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131D" w14:textId="68FDB250" w:rsidR="00F20BDF" w:rsidRPr="00446375" w:rsidRDefault="009576F9" w:rsidP="00F20BDF">
      <w:pPr>
        <w:suppressLineNumbers/>
        <w:spacing w:before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="00F20BDF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1. Additional sample characteristics, </w:t>
      </w:r>
      <w:r w:rsidR="006E63D0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by vitamin B</w:t>
      </w:r>
      <w:r w:rsidR="006E63D0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GB"/>
        </w:rPr>
        <w:t>12</w:t>
      </w:r>
      <w:r w:rsidR="006E63D0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and folate</w:t>
      </w:r>
      <w:r w:rsidR="006E63D0" w:rsidRPr="00446375" w:rsidDel="006E6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447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groups</w:t>
      </w:r>
    </w:p>
    <w:tbl>
      <w:tblPr>
        <w:tblW w:w="14958" w:type="dxa"/>
        <w:tblInd w:w="-4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5"/>
        <w:gridCol w:w="1821"/>
        <w:gridCol w:w="2310"/>
        <w:gridCol w:w="2310"/>
        <w:gridCol w:w="2307"/>
        <w:gridCol w:w="1531"/>
      </w:tblGrid>
      <w:tr w:rsidR="00446375" w:rsidRPr="00446375" w14:paraId="608161F0" w14:textId="77777777" w:rsidTr="00ED3332">
        <w:trPr>
          <w:trHeight w:val="37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84CFED" w14:textId="77777777" w:rsidR="006E63D0" w:rsidRPr="00446375" w:rsidRDefault="006E63D0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296B8C" w14:textId="77777777" w:rsidR="006E63D0" w:rsidRPr="00446375" w:rsidRDefault="006E63D0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B966" w14:textId="729270BD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Vitamin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≥258 pmol/L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38E0" w14:textId="76FBEAA8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Vitamin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&lt;258pmol/L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14:paraId="47BAB367" w14:textId="20DB5AC9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for comparison across all groups</w:t>
            </w:r>
            <w:r w:rsidRPr="00446375" w:rsidDel="008E13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446375" w:rsidRPr="00446375" w14:paraId="014BF886" w14:textId="77777777" w:rsidTr="00ED3332">
        <w:trPr>
          <w:trHeight w:val="7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E972720" w14:textId="77777777" w:rsidR="006E63D0" w:rsidRPr="00446375" w:rsidRDefault="006E63D0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C4E8E3" w14:textId="77777777" w:rsidR="006E63D0" w:rsidRPr="00446375" w:rsidRDefault="006E63D0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EDA9" w14:textId="3CB03DD4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Folate ≤45.3 nmol/L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324" w14:textId="6106454E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Folate &gt;45.3 nmol/L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639" w14:textId="6FDAA1F3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Folate ≤45.3 nmol/L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95C" w14:textId="29E7475E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Folate &gt;45.3 nmol/L</w:t>
            </w:r>
          </w:p>
        </w:tc>
        <w:tc>
          <w:tcPr>
            <w:tcW w:w="1531" w:type="dxa"/>
            <w:vMerge/>
            <w:vAlign w:val="center"/>
            <w:hideMark/>
          </w:tcPr>
          <w:p w14:paraId="2C4229D7" w14:textId="77777777" w:rsidR="006E63D0" w:rsidRPr="00446375" w:rsidRDefault="006E63D0" w:rsidP="006E63D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5150A7AB" w14:textId="77777777" w:rsidTr="00ED3332">
        <w:trPr>
          <w:trHeight w:val="460"/>
        </w:trPr>
        <w:tc>
          <w:tcPr>
            <w:tcW w:w="2694" w:type="dxa"/>
            <w:shd w:val="clear" w:color="auto" w:fill="auto"/>
            <w:noWrap/>
            <w:vAlign w:val="center"/>
          </w:tcPr>
          <w:p w14:paraId="5A89D0DE" w14:textId="77777777" w:rsidR="006E63D0" w:rsidRPr="00446375" w:rsidRDefault="006E63D0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1ECA95" w14:textId="77777777" w:rsidR="006E63D0" w:rsidRPr="00446375" w:rsidRDefault="006E63D0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D361BA" w14:textId="77777777" w:rsidR="006E63D0" w:rsidRPr="00446375" w:rsidRDefault="006E63D0" w:rsidP="006E63D0">
            <w:pPr>
              <w:suppressLineNumber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'Normal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/</w:t>
            </w:r>
          </w:p>
          <w:p w14:paraId="5C4EBE0C" w14:textId="28A9A2F0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Normal Folate'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6A4367" w14:textId="77777777" w:rsidR="006E63D0" w:rsidRPr="00446375" w:rsidRDefault="006E63D0" w:rsidP="006E63D0">
            <w:pPr>
              <w:suppressLineNumber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'Normal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/</w:t>
            </w:r>
          </w:p>
          <w:p w14:paraId="53DDBF61" w14:textId="0EDC9719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High Folate'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392455" w14:textId="77777777" w:rsidR="006E63D0" w:rsidRPr="00446375" w:rsidRDefault="006E63D0" w:rsidP="006E63D0">
            <w:pPr>
              <w:suppressLineNumber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'Low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/</w:t>
            </w:r>
          </w:p>
          <w:p w14:paraId="7D03D117" w14:textId="3F9D5F9E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High Folate'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56F6BA" w14:textId="77777777" w:rsidR="006E63D0" w:rsidRPr="00446375" w:rsidRDefault="006E63D0" w:rsidP="006E63D0">
            <w:pPr>
              <w:suppressLineNumber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'Low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/</w:t>
            </w:r>
          </w:p>
          <w:p w14:paraId="16794BEE" w14:textId="6393B4CD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Normal Folate'</w:t>
            </w:r>
          </w:p>
        </w:tc>
        <w:tc>
          <w:tcPr>
            <w:tcW w:w="1531" w:type="dxa"/>
            <w:vMerge/>
            <w:vAlign w:val="center"/>
          </w:tcPr>
          <w:p w14:paraId="4662A494" w14:textId="77777777" w:rsidR="006E63D0" w:rsidRPr="00446375" w:rsidRDefault="006E63D0" w:rsidP="006E63D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55CAE19" w14:textId="77777777" w:rsidTr="00ED3332">
        <w:trPr>
          <w:trHeight w:val="28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2629" w14:textId="348BF843" w:rsidR="006E63D0" w:rsidRPr="00446375" w:rsidRDefault="006E63D0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 (%)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C0F9" w14:textId="77777777" w:rsidR="006E63D0" w:rsidRPr="00446375" w:rsidRDefault="006E63D0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3,871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CE45" w14:textId="78BFE95E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2,433)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27A6" w14:textId="7568C2D7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n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306)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EB6F" w14:textId="4F07B082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51)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340" w14:textId="750B558C" w:rsidR="006E63D0" w:rsidRPr="00446375" w:rsidRDefault="006E63D0" w:rsidP="006E63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1,081)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AED86E4" w14:textId="77777777" w:rsidR="006E63D0" w:rsidRPr="00446375" w:rsidRDefault="006E63D0" w:rsidP="006E63D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7C2469B1" w14:textId="77777777" w:rsidTr="00ED3332">
        <w:trPr>
          <w:trHeight w:val="40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718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Educational Attainment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BD4C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3,871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63F4B0" w14:textId="77777777" w:rsidR="001C2E16" w:rsidRPr="00446375" w:rsidRDefault="001C2E16" w:rsidP="00727991">
            <w:pPr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AEC2E1" w14:textId="77777777" w:rsidR="001C2E16" w:rsidRPr="00446375" w:rsidRDefault="001C2E16" w:rsidP="0072799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76FB65" w14:textId="77777777" w:rsidR="001C2E16" w:rsidRPr="00446375" w:rsidRDefault="001C2E16" w:rsidP="0072799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971A5F" w14:textId="77777777" w:rsidR="001C2E16" w:rsidRPr="00446375" w:rsidRDefault="001C2E16" w:rsidP="0072799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8FB2" w14:textId="77777777" w:rsidR="001C2E16" w:rsidRPr="00446375" w:rsidRDefault="001C2E16" w:rsidP="00727991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0ADC5F85" w14:textId="77777777" w:rsidTr="00ED3332">
        <w:trPr>
          <w:trHeight w:val="40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BF796D3" w14:textId="77777777" w:rsidR="001C2E16" w:rsidRPr="00446375" w:rsidRDefault="001C2E16" w:rsidP="00B45B90">
            <w:pPr>
              <w:suppressLineNumbers/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None/Primary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61E94F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846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B402835" w14:textId="6FB6A396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502 (20.6)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7534F0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54 (17.7)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20C5860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14 (27.5)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EA72C9F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276 (25.5)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67B01F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0.002</w:t>
            </w:r>
          </w:p>
        </w:tc>
      </w:tr>
      <w:tr w:rsidR="00446375" w:rsidRPr="00446375" w14:paraId="3AF9DDD4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3492504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1DF107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FB48CEE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C8F7C2D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0.2005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79B8B8A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0.2841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4544E1A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0.0017*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E91D08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779609D4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EBFE190" w14:textId="77777777" w:rsidR="001C2E16" w:rsidRPr="00446375" w:rsidRDefault="001C2E16" w:rsidP="00B45B90">
            <w:pPr>
              <w:suppressLineNumbers/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Secondary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3D1918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1,727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CF88802" w14:textId="4CAEA5C8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1108 (45.5)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58689D9" w14:textId="631ABFE6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131 (42.8)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5630A7F" w14:textId="1440B705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22 (43.1)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3967A9C" w14:textId="11B9F3D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466 (43.1)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EA8FA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0.515</w:t>
            </w:r>
          </w:p>
        </w:tc>
      </w:tr>
      <w:tr w:rsidR="00446375" w:rsidRPr="00446375" w14:paraId="5EABC371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03F623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067ABF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C9FF003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EC7A265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0.3641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BADC78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0.7342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04CD0AF2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0.1801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29ABA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E4C7E95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E75BDB5" w14:textId="77777777" w:rsidR="001C2E16" w:rsidRPr="00446375" w:rsidRDefault="001C2E16" w:rsidP="00B45B90">
            <w:pPr>
              <w:suppressLineNumbers/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Tertiary/Higher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FBCC08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1,298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27CF0B60" w14:textId="25CC3B5A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823 (33.8)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CF42BC1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121 (39.5)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E3F68B3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15 (29.4)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1A06FD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339 (31.4)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EFA2F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0.052</w:t>
            </w:r>
          </w:p>
        </w:tc>
      </w:tr>
      <w:tr w:rsidR="00446375" w:rsidRPr="00446375" w14:paraId="2B5AB536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A0D639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47161D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4227FC00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2FB5EF3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0.0535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0765510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0.4980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6AA16E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0.1485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63DC927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E0AD551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E69C80" w14:textId="3951983B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Household Wealth – above average [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n (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0ECA12" w14:textId="3A89A41A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1,897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 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2D6AD9C6" w14:textId="270DA0AC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1,184 (50.6)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7315479" w14:textId="495E483C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179 (61.9)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A82941A" w14:textId="1D8EC901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32 (65.3)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E7883E2" w14:textId="6CF656A1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502 (48.6)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68582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</w:t>
            </w:r>
          </w:p>
        </w:tc>
      </w:tr>
      <w:tr w:rsidR="00446375" w:rsidRPr="00446375" w14:paraId="050879BD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A655A5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309740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B2732EA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9D90B7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0.0010*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69A4AA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0.0417*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282F6BE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0.2227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4C027E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5E23930B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32F298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Living Alone [n (%)]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918E22" w14:textId="4EDDD265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629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 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0D066AD2" w14:textId="77777777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381 (15.7)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A3CC42B" w14:textId="4166527A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56 (18.3)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83E8336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 (13.7)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13C5D13" w14:textId="0D76F30E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185 (17.1)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3CB6D0D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0.4940</w:t>
            </w:r>
          </w:p>
        </w:tc>
        <w:bookmarkStart w:id="0" w:name="_GoBack"/>
        <w:bookmarkEnd w:id="0"/>
      </w:tr>
      <w:tr w:rsidR="00446375" w:rsidRPr="00446375" w14:paraId="11A6EE95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5CCE8A3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056E4F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865B645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10E72B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0.2578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253EE36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0.6944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8E660B6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1910D1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6FC55E37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C1B76A3" w14:textId="21B346F4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Physical Activity Level (IPAQ) [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n (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A32102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113622BF" w14:textId="77777777" w:rsidR="001C2E16" w:rsidRPr="00446375" w:rsidRDefault="001C2E16" w:rsidP="006D5A8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4DFA4C5" w14:textId="77777777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2C0F9E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040C333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F8D6E17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795A6B81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BC598C" w14:textId="77777777" w:rsidR="001C2E16" w:rsidRPr="00446375" w:rsidRDefault="001C2E16" w:rsidP="00B45B90">
            <w:pPr>
              <w:suppressLineNumbers/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Low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C40330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1,051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47BB0C2D" w14:textId="55734C01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647 (26.6)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DCEEC9E" w14:textId="4337B30E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83 (27.1)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658542C" w14:textId="1B80BE5B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12 (23.5)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5A1EFAD" w14:textId="46B458B2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309 (28.6)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074BBED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0.6050</w:t>
            </w:r>
          </w:p>
        </w:tc>
      </w:tr>
      <w:tr w:rsidR="00446375" w:rsidRPr="00446375" w14:paraId="0A676530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CDB3019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D0E8DB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2C81CEC2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AE5C0F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0.8439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B28B16D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0.6136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532B7970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0.2249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5DEAB8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7E127AF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BA1A1AD" w14:textId="77777777" w:rsidR="001C2E16" w:rsidRPr="00446375" w:rsidRDefault="001C2E16" w:rsidP="00B45B90">
            <w:pPr>
              <w:suppressLineNumbers/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Moderate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C44F60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1,376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0025F470" w14:textId="25E8786F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870 (35.8)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B1F2901" w14:textId="4091A9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123 (40.2)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574EDAD" w14:textId="56C4C309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19 (37.3)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1CEAD55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363 (33.6)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0DC8B85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0.1850</w:t>
            </w:r>
          </w:p>
        </w:tc>
      </w:tr>
      <w:tr w:rsidR="00446375" w:rsidRPr="00446375" w14:paraId="5341417E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BC5186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903935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9EF4A3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BFF2760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0.1353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6967055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0.8285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24603A4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0.2093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AA8A7F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5B57788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7A5B8A" w14:textId="77777777" w:rsidR="001C2E16" w:rsidRPr="00446375" w:rsidRDefault="001C2E16" w:rsidP="00B45B90">
            <w:pPr>
              <w:suppressLineNumbers/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High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166BAA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1,445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152D2AE2" w14:textId="557B24A2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916 (37.7)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0D2D694" w14:textId="7039380F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100 (32.7)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37EA144" w14:textId="56153600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20 (39.2)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BFD7BB5" w14:textId="6267CFB2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409 (37.8)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67F911A" w14:textId="77777777" w:rsidR="001C2E16" w:rsidRPr="00446375" w:rsidRDefault="001C2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0.3720</w:t>
            </w:r>
          </w:p>
          <w:p w14:paraId="46EE796F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6114ACA7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B77EEF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8D918E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4915E2A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7A51A5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0.0824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3F0C7EF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0.8223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0733027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0.9163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AF2D651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595C05D5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1306A97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Smokers [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(%)]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762095" w14:textId="2EDD5452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568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 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3CCEC89" w14:textId="4397CBDC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344 (14.1)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79B4001" w14:textId="31749BDA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33 (10.8)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9F32022" w14:textId="4A6C64CC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 (17.7)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F2493EA" w14:textId="7D997581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182 (16.8)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4B507F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0.0340</w:t>
            </w:r>
          </w:p>
        </w:tc>
      </w:tr>
      <w:tr w:rsidR="00446375" w:rsidRPr="00446375" w14:paraId="5D09F61C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589339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14B930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D114B36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B7F62A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0.0793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0F8B39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0.5188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00EFC5A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0.0442*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F3E7A2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023FF0F8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2337C37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Alcohol Consumers [n (%)]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314755" w14:textId="08B7718A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2,889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98A83A9" w14:textId="7721B24C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1,825 (80.1)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1E9C6EF" w14:textId="458B1C00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233 (80.9)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0817ED0" w14:textId="04BDFAD4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36 (73.5)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2EAD00D" w14:textId="15510FC2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795 (80.7)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3C3812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0.6400</w:t>
            </w:r>
          </w:p>
        </w:tc>
      </w:tr>
      <w:tr w:rsidR="00446375" w:rsidRPr="00446375" w14:paraId="3BE0FEFB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0C192E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2EF7AA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DE03290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D009740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0.7384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AB76363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0.3038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86CD7CE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0.6759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9FEA01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68E26DD2" w14:textId="77777777" w:rsidTr="00ED3332">
        <w:trPr>
          <w:trHeight w:val="39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A2BC20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lastRenderedPageBreak/>
              <w:t>BMI (kg/m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2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17E268" w14:textId="722490F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3,866</w:t>
            </w:r>
            <w:r w:rsidR="00D36D56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/3,871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E556DE5" w14:textId="77777777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27.9 (25.2, 31.0)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E65DA4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27.3 (24.2, 29.8)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473F22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29.7 (26.8, 31.7)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F1E38AF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28.5 (25.6, 31.8)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5715BF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1A762D80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9BEF9F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449AE6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0F7583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C00676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0.0006*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68C05C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0.0759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4C68CF2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0.0006*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019D7BD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4564014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BC580C" w14:textId="66D13ECA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Grip Strength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8AA850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3,813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867EABE" w14:textId="77777777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24.8 (19.3, 33.5)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5A5412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22.3 (17.5, 30. 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FC175F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26.0 (18.0, 34.0)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2BD78E27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25.8 (19.3, 33.3)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775269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0.0008</w:t>
            </w:r>
          </w:p>
        </w:tc>
      </w:tr>
      <w:tr w:rsidR="00446375" w:rsidRPr="00446375" w14:paraId="1897F76F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BE51535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6B7934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0C15AFE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70A4653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0.0003*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038BF56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0.9916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C111046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0.4080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AA1296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05A8C9E5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FC2961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Hypertension [n (%)]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CC2FBA" w14:textId="02F94780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1,573/3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854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604FC2F7" w14:textId="61D642FE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927 (38.2)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EF77A1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135 (44.3)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7147218" w14:textId="49FAD5CD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(56.9)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5669C82D" w14:textId="36E8F39D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482 (44.9)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314EC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</w:p>
        </w:tc>
      </w:tr>
      <w:tr w:rsidR="00446375" w:rsidRPr="00446375" w14:paraId="5F059B8E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560B3E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FA1413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66E112D6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39C985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0.0454*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98D6AC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0.0085*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146CD22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0.0002*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384D9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F7E5A86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2D8088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Diabetes [n (%)]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A8DB76" w14:textId="7EF05394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250/3,832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01F83A07" w14:textId="21D69538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131 (5.5)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AD6D145" w14:textId="40274E40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20 (6.6)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E271CCA" w14:textId="5AEB807C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 (17.7)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0D8817E6" w14:textId="6326CBAD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90 (8.4)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0993F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</w:t>
            </w:r>
          </w:p>
        </w:tc>
      </w:tr>
      <w:tr w:rsidR="00446375" w:rsidRPr="00446375" w14:paraId="5E309CD2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D63A0D1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1D5F79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BE46E03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55D46C0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0.4498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6700F8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0.0242*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5410E82A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0.0023*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7A77497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0FECF1D5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FD0793" w14:textId="5BAC1EF3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CES-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D (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Depressive Symptoms)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18395D" w14:textId="071659B9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3,821</w:t>
            </w:r>
            <w:r w:rsidR="00D36D56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/3,871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B5D9001" w14:textId="77777777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3.0 (1.0, 7.0)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F6A73C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3.0 (1.0, 7.0)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1E90F48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4.0 (0.0, 7.0)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24FC2383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3.0 (1.0, 7.0)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EB10B5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0.9961</w:t>
            </w:r>
          </w:p>
        </w:tc>
      </w:tr>
      <w:tr w:rsidR="00446375" w:rsidRPr="00446375" w14:paraId="54C99631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0063872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B02C81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6A82874" w14:textId="626086A9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C24D0F2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0.6359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B708F7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0.9264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283D4B0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0.7284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745AB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0534889F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69C66E" w14:textId="36678EC4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Creatinine (umol/L)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EE2D2D" w14:textId="7777777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447C834" w14:textId="77777777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77.0 (66.0, 89.0)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0D836DA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75.5(64.0, 85.0)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1BD195E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76 (66.0, 91.0)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0E8312A1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77 (67.0, 88.0)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6E580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0.0217</w:t>
            </w:r>
          </w:p>
        </w:tc>
      </w:tr>
      <w:tr w:rsidR="00446375" w:rsidRPr="00446375" w14:paraId="5DD5C4B9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6A0172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C64968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1DFAF034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EDDB110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0.0093*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9DE992A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0.4537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4BA6BEBE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0.2719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F05AB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6B98732D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10B2FC8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Statin Use [n (%)]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34EDF7" w14:textId="34FD02AE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1,125/3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5A99DC32" w14:textId="2C1AE0EE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703 (28.9)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BA13E3B" w14:textId="45716AAC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89 (29.1)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3DD55FE" w14:textId="2B16332F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21 (41.2)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D38D513" w14:textId="0DB65EBB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312 (28.8)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533802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0.2970</w:t>
            </w:r>
          </w:p>
        </w:tc>
      </w:tr>
      <w:tr w:rsidR="00446375" w:rsidRPr="00446375" w14:paraId="5226C4A7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876601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611A7E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3B421D5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26CEDC5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0.8786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7EA83DE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0.0803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5AD1CBAA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0.9845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7F27CD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9C4FAAA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4532B10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Thyroid Medication Use [n (%)]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A7C9F8" w14:textId="1FD26E4E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253/3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40FC2209" w14:textId="285CD871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159 (6.5)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3B27F53" w14:textId="0CE83CD9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(8.5)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1CB54A5" w14:textId="0B597DCC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 (7.8)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407AE7FA" w14:textId="249F96EA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64 (5.9)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2237D7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0.396</w:t>
            </w:r>
          </w:p>
        </w:tc>
      </w:tr>
      <w:tr w:rsidR="00446375" w:rsidRPr="00446375" w14:paraId="7D10ABE9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D11125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8B738F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77DD1AD9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85BF83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0.2465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B4EE3F2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0.7331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C8BA624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0.4828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47163D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7F27B70C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3A0044E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Proton Pump Inhibitors [n (%)]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D1E527" w14:textId="7EF6C664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440/3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0B50C138" w14:textId="134E2D2D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280 (11.5)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4112FBA" w14:textId="48F8772A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32 (10.4)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260B6C2" w14:textId="7F007094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11 (21.8)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234FEF32" w14:textId="483C7599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117 (10.8)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9805EA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0.117</w:t>
            </w:r>
          </w:p>
        </w:tc>
      </w:tr>
      <w:tr w:rsidR="00446375" w:rsidRPr="00446375" w14:paraId="60EAED04" w14:textId="77777777" w:rsidTr="00ED3332">
        <w:trPr>
          <w:trHeight w:val="20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A64DC8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02C666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0982219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604FF606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0.5737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69E1F4A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0.0857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2B23554B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0.5499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58BD805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6F5DC8FE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938AF2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Metformin [n (%)]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462D3F" w14:textId="332DB167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139/3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871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0142A0BC" w14:textId="52785070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66 (2.7)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41CED6A" w14:textId="1FBF67F9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10 (3.3)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4CCE04A" w14:textId="0D048B69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 (9.8)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2C541BD" w14:textId="740C47FA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58 (5.4)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477B4BF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</w:t>
            </w:r>
          </w:p>
        </w:tc>
      </w:tr>
      <w:tr w:rsidR="00446375" w:rsidRPr="00446375" w14:paraId="3A3EE2F7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BF4AEA8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DD62EE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14:paraId="6C29470F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697FB5F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0.6098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0F9314CD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0.0928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891B32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0.0005*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8936964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B68B8C2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</w:tcPr>
          <w:p w14:paraId="1995FC11" w14:textId="77777777" w:rsidR="001C2E16" w:rsidRPr="00446375" w:rsidRDefault="001C2E16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  <w:t>History of Stroke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C989F3" w14:textId="1DF473DA" w:rsidR="001C2E16" w:rsidRPr="00446375" w:rsidRDefault="001C2E16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  <w:t>43/3,871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14:paraId="2ABDED9F" w14:textId="446B7F88" w:rsidR="001C2E16" w:rsidRPr="00446375" w:rsidRDefault="00D1447A" w:rsidP="00B45B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</w:t>
            </w:r>
            <w:r w:rsidR="001C2E16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1.1)</w:t>
            </w:r>
          </w:p>
          <w:p w14:paraId="5351A508" w14:textId="460D41FE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E350D8D" w14:textId="3CA0D4E2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(1.0)</w:t>
            </w:r>
          </w:p>
          <w:p w14:paraId="5455DEC5" w14:textId="05A99846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D5011D7" w14:textId="6B1E353E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  <w:p w14:paraId="03C962FD" w14:textId="56437797" w:rsidR="001C2E16" w:rsidRPr="00446375" w:rsidRDefault="001C2E16" w:rsidP="00B45B9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FE73D61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(1.2)</w:t>
            </w:r>
          </w:p>
          <w:p w14:paraId="452A984A" w14:textId="754FC49A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E2137DC" w14:textId="77777777" w:rsidR="001C2E16" w:rsidRPr="00446375" w:rsidRDefault="001C2E1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0.983</w:t>
            </w:r>
          </w:p>
        </w:tc>
      </w:tr>
      <w:tr w:rsidR="00446375" w:rsidRPr="00446375" w14:paraId="2E03B846" w14:textId="77777777" w:rsidTr="00ED3332">
        <w:trPr>
          <w:trHeight w:val="283"/>
        </w:trPr>
        <w:tc>
          <w:tcPr>
            <w:tcW w:w="2694" w:type="dxa"/>
            <w:shd w:val="clear" w:color="auto" w:fill="auto"/>
            <w:noWrap/>
            <w:vAlign w:val="center"/>
          </w:tcPr>
          <w:p w14:paraId="3A31F3DD" w14:textId="5FC12826" w:rsidR="00C41949" w:rsidRPr="00446375" w:rsidRDefault="00C41949" w:rsidP="00B45B90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652DAB" w14:textId="77777777" w:rsidR="00C41949" w:rsidRPr="00446375" w:rsidRDefault="00C41949" w:rsidP="006D5A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</w:tcPr>
          <w:p w14:paraId="2995BE6E" w14:textId="1480BCFA" w:rsidR="00C41949" w:rsidRPr="00446375" w:rsidRDefault="00C41949" w:rsidP="00B45B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0B75C79" w14:textId="2EF776D4" w:rsidR="00C41949" w:rsidRPr="00446375" w:rsidRDefault="00C41949" w:rsidP="00B45B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0.8301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56377FB" w14:textId="669681B9" w:rsidR="00C41949" w:rsidRPr="00446375" w:rsidRDefault="00C41949" w:rsidP="00B45B9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0.0000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3FEB2ED" w14:textId="75683A18" w:rsidR="00C41949" w:rsidRPr="00446375" w:rsidRDefault="00C4194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0.8137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D22E04D" w14:textId="77777777" w:rsidR="00C41949" w:rsidRPr="00446375" w:rsidRDefault="00C4194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</w:tbl>
    <w:p w14:paraId="41C55F93" w14:textId="77777777" w:rsidR="00D36D56" w:rsidRPr="00446375" w:rsidRDefault="00D36D56" w:rsidP="00D36D56">
      <w:pPr>
        <w:suppressLineNumbers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Cs w:val="24"/>
          <w:lang w:val="en-GB"/>
        </w:rPr>
      </w:pPr>
      <w:bookmarkStart w:id="1" w:name="_Hlk27391557"/>
      <w:r w:rsidRPr="00446375">
        <w:rPr>
          <w:rFonts w:ascii="Times New Roman" w:hAnsi="Times New Roman" w:cs="Times New Roman"/>
          <w:color w:val="000000" w:themeColor="text1"/>
          <w:szCs w:val="24"/>
          <w:vertAlign w:val="superscript"/>
          <w:lang w:val="en-GB"/>
        </w:rPr>
        <w:t>1</w:t>
      </w:r>
      <w:r w:rsidRPr="0044637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Non-normally distributed continuous variables were described as medians and interquartile ranges (IQR) (all such values), and compared using Kruskal-Wallis test as appropriate, and Mann–Whitney U test for pairwise comparisons with the reference category.   </w:t>
      </w:r>
      <w:bookmarkEnd w:id="1"/>
      <w:r w:rsidRPr="0044637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Categorical variables were compared using the chi-square tests of Fisher’s exact test, as appropriate  </w:t>
      </w:r>
    </w:p>
    <w:p w14:paraId="4BF0728D" w14:textId="77777777" w:rsidR="00D36D56" w:rsidRPr="00446375" w:rsidRDefault="00D36D56" w:rsidP="00D36D56">
      <w:pPr>
        <w:suppressLineNumbers/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  <w:szCs w:val="24"/>
          <w:lang w:val="en-GB"/>
        </w:rPr>
      </w:pPr>
      <w:r w:rsidRPr="00446375">
        <w:rPr>
          <w:rFonts w:ascii="Times New Roman" w:hAnsi="Times New Roman" w:cs="Times New Roman"/>
          <w:bCs/>
          <w:color w:val="000000" w:themeColor="text1"/>
          <w:szCs w:val="24"/>
          <w:lang w:val="en-GB"/>
        </w:rPr>
        <w:t>*Statistically significant after adjustment for multiple comparisons (</w:t>
      </w:r>
      <w:r w:rsidRPr="00446375">
        <w:rPr>
          <w:rFonts w:ascii="Times New Roman" w:hAnsi="Times New Roman" w:cs="Times New Roman"/>
          <w:bCs/>
          <w:i/>
          <w:color w:val="000000" w:themeColor="text1"/>
          <w:szCs w:val="24"/>
          <w:lang w:val="en-GB"/>
        </w:rPr>
        <w:t>q</w:t>
      </w:r>
      <w:r w:rsidRPr="00446375">
        <w:rPr>
          <w:rFonts w:ascii="Times New Roman" w:hAnsi="Times New Roman" w:cs="Times New Roman"/>
          <w:bCs/>
          <w:color w:val="000000" w:themeColor="text1"/>
          <w:szCs w:val="24"/>
          <w:lang w:val="en-GB"/>
        </w:rPr>
        <w:t xml:space="preserve"> value &lt;0.013).</w:t>
      </w:r>
    </w:p>
    <w:p w14:paraId="3F4F09AE" w14:textId="4D0DC700" w:rsidR="00E129C7" w:rsidRPr="00446375" w:rsidRDefault="00B45B90" w:rsidP="00ED33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1C2E1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2</w:t>
      </w:r>
      <w:r w:rsidR="00E129C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S</w:t>
      </w:r>
      <w:r w:rsidR="001C2E1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elected s</w:t>
      </w:r>
      <w:r w:rsidR="00E129C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ample characteristics, </w:t>
      </w:r>
      <w:r w:rsidR="00D1447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by vitamin B</w:t>
      </w:r>
      <w:r w:rsidR="00D1447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  <w:lang w:val="en-GB"/>
        </w:rPr>
        <w:t>12</w:t>
      </w:r>
      <w:r w:rsidR="00D1447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and folate</w:t>
      </w:r>
      <w:r w:rsidR="00D1447A" w:rsidRPr="00446375" w:rsidDel="006E6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447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groups –</w:t>
      </w:r>
      <w:r w:rsidR="00E129C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stratified by age</w:t>
      </w:r>
    </w:p>
    <w:tbl>
      <w:tblPr>
        <w:tblW w:w="15115" w:type="dxa"/>
        <w:tblInd w:w="-426" w:type="dxa"/>
        <w:tblLook w:val="04A0" w:firstRow="1" w:lastRow="0" w:firstColumn="1" w:lastColumn="0" w:noHBand="0" w:noVBand="1"/>
      </w:tblPr>
      <w:tblGrid>
        <w:gridCol w:w="3120"/>
        <w:gridCol w:w="1425"/>
        <w:gridCol w:w="2307"/>
        <w:gridCol w:w="2310"/>
        <w:gridCol w:w="2310"/>
        <w:gridCol w:w="2307"/>
        <w:gridCol w:w="1336"/>
      </w:tblGrid>
      <w:tr w:rsidR="00446375" w:rsidRPr="00446375" w14:paraId="2FA573A4" w14:textId="77777777" w:rsidTr="002F731F">
        <w:trPr>
          <w:trHeight w:val="283"/>
        </w:trPr>
        <w:tc>
          <w:tcPr>
            <w:tcW w:w="31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333FFC" w14:textId="77777777" w:rsidR="00E129C7" w:rsidRPr="00446375" w:rsidRDefault="00E129C7" w:rsidP="00B9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2A9658" w14:textId="77777777" w:rsidR="00E129C7" w:rsidRPr="00446375" w:rsidRDefault="00E129C7" w:rsidP="00B9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4617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D661BF" w14:textId="7F9DC60E" w:rsidR="00E129C7" w:rsidRPr="00446375" w:rsidRDefault="00E129C7" w:rsidP="00B9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4617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70A392" w14:textId="62C401F7" w:rsidR="00E129C7" w:rsidRPr="00446375" w:rsidRDefault="00E129C7" w:rsidP="00B9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33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6A3FE0F1" w14:textId="77777777" w:rsidR="00E129C7" w:rsidRPr="00446375" w:rsidRDefault="00E129C7" w:rsidP="00B905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for comparison across groups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1</w:t>
            </w:r>
          </w:p>
        </w:tc>
      </w:tr>
      <w:tr w:rsidR="00446375" w:rsidRPr="00446375" w14:paraId="562209E8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7952183E" w14:textId="77777777" w:rsidR="002F731F" w:rsidRPr="00446375" w:rsidRDefault="002F731F" w:rsidP="002F7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D78EF2B" w14:textId="77777777" w:rsidR="002F731F" w:rsidRPr="00446375" w:rsidRDefault="002F731F" w:rsidP="002F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ECEFD54" w14:textId="77777777" w:rsidR="002F731F" w:rsidRPr="00446375" w:rsidRDefault="002F731F" w:rsidP="002F731F">
            <w:pPr>
              <w:suppressLineNumber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'Normal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/</w:t>
            </w:r>
          </w:p>
          <w:p w14:paraId="037C2D26" w14:textId="148C5CBD" w:rsidR="002F731F" w:rsidRPr="00446375" w:rsidRDefault="002F731F" w:rsidP="002F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Normal Folate'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28DD79B" w14:textId="77777777" w:rsidR="002F731F" w:rsidRPr="00446375" w:rsidRDefault="002F731F" w:rsidP="002F731F">
            <w:pPr>
              <w:suppressLineNumber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'Normal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/</w:t>
            </w:r>
          </w:p>
          <w:p w14:paraId="4DDCCD31" w14:textId="67CE89BC" w:rsidR="002F731F" w:rsidRPr="00446375" w:rsidRDefault="002F731F" w:rsidP="002F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High Folate'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BD84306" w14:textId="77777777" w:rsidR="002F731F" w:rsidRPr="00446375" w:rsidRDefault="002F731F" w:rsidP="002F731F">
            <w:pPr>
              <w:suppressLineNumber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'Low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/</w:t>
            </w:r>
          </w:p>
          <w:p w14:paraId="2AB8A818" w14:textId="7986F1A5" w:rsidR="002F731F" w:rsidRPr="00446375" w:rsidRDefault="002F731F" w:rsidP="002F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High Folate'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27A67CF7" w14:textId="77777777" w:rsidR="002F731F" w:rsidRPr="00446375" w:rsidRDefault="002F731F" w:rsidP="002F731F">
            <w:pPr>
              <w:suppressLineNumber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'Low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/</w:t>
            </w:r>
          </w:p>
          <w:p w14:paraId="09156BA7" w14:textId="48F14CEA" w:rsidR="002F731F" w:rsidRPr="00446375" w:rsidRDefault="002F731F" w:rsidP="002F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Normal Folate'</w:t>
            </w:r>
          </w:p>
        </w:tc>
        <w:tc>
          <w:tcPr>
            <w:tcW w:w="1336" w:type="dxa"/>
            <w:vMerge/>
            <w:vAlign w:val="center"/>
            <w:hideMark/>
          </w:tcPr>
          <w:p w14:paraId="15CF8B5C" w14:textId="77777777" w:rsidR="002F731F" w:rsidRPr="00446375" w:rsidRDefault="002F731F" w:rsidP="002F7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6D0C8628" w14:textId="77777777" w:rsidTr="002F731F">
        <w:trPr>
          <w:trHeight w:val="283"/>
        </w:trPr>
        <w:tc>
          <w:tcPr>
            <w:tcW w:w="312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E3000A" w14:textId="3FB4987D" w:rsidR="002F731F" w:rsidRPr="00446375" w:rsidRDefault="002F731F" w:rsidP="002F7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 xml:space="preserve">n </w:t>
            </w:r>
            <w:r w:rsidR="00D1447A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(%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42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857C04" w14:textId="13798441" w:rsidR="002F731F" w:rsidRPr="00446375" w:rsidRDefault="002F731F" w:rsidP="002F7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3,871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F36D02" w14:textId="35949382" w:rsidR="002F731F" w:rsidRPr="00446375" w:rsidRDefault="002F731F" w:rsidP="002F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2,433)</w:t>
            </w:r>
          </w:p>
        </w:tc>
        <w:tc>
          <w:tcPr>
            <w:tcW w:w="231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A9D178" w14:textId="1FEBA717" w:rsidR="002F731F" w:rsidRPr="00446375" w:rsidRDefault="002F731F" w:rsidP="002F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n 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306)</w:t>
            </w:r>
          </w:p>
        </w:tc>
        <w:tc>
          <w:tcPr>
            <w:tcW w:w="231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5F071" w14:textId="2E75CE0F" w:rsidR="002F731F" w:rsidRPr="00446375" w:rsidRDefault="002F731F" w:rsidP="002F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51)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75DEAA" w14:textId="786EF1D5" w:rsidR="002F731F" w:rsidRPr="00446375" w:rsidRDefault="002F731F" w:rsidP="002F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Pr="0044637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1,081)</w:t>
            </w:r>
          </w:p>
        </w:tc>
        <w:tc>
          <w:tcPr>
            <w:tcW w:w="1336" w:type="dxa"/>
            <w:vMerge/>
            <w:tcBorders>
              <w:bottom w:val="single" w:sz="18" w:space="0" w:color="auto"/>
            </w:tcBorders>
            <w:vAlign w:val="center"/>
            <w:hideMark/>
          </w:tcPr>
          <w:p w14:paraId="04EC01C5" w14:textId="77777777" w:rsidR="002F731F" w:rsidRPr="00446375" w:rsidRDefault="002F731F" w:rsidP="002F7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1661C9D8" w14:textId="77777777" w:rsidTr="002F731F">
        <w:trPr>
          <w:trHeight w:val="340"/>
        </w:trPr>
        <w:tc>
          <w:tcPr>
            <w:tcW w:w="1511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4839117" w14:textId="24772533" w:rsidR="00E129C7" w:rsidRPr="00446375" w:rsidRDefault="00D64015" w:rsidP="00B9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Age &lt;</w:t>
            </w:r>
            <w:r w:rsidR="003D3A8D"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 xml:space="preserve">50 years </w:t>
            </w:r>
            <w:r w:rsidR="00D1447A"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D1447A" w:rsidRPr="00446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="003A180E"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3,87</w:t>
            </w:r>
            <w:r w:rsidR="002801CA"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1</w:t>
            </w:r>
            <w:r w:rsidR="003A180E"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</w:tr>
      <w:tr w:rsidR="00446375" w:rsidRPr="00446375" w14:paraId="36F55CA5" w14:textId="77777777" w:rsidTr="002F731F">
        <w:trPr>
          <w:trHeight w:val="283"/>
        </w:trPr>
        <w:tc>
          <w:tcPr>
            <w:tcW w:w="31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0891692" w14:textId="77777777" w:rsidR="00E129C7" w:rsidRPr="00446375" w:rsidRDefault="00E129C7" w:rsidP="00B9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Age, mean (SD)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633B43B" w14:textId="15B9C9A5" w:rsidR="00E129C7" w:rsidRPr="00446375" w:rsidRDefault="00EF51FA" w:rsidP="00B9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3,871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896296D" w14:textId="77777777" w:rsidR="00E129C7" w:rsidRPr="00446375" w:rsidRDefault="00E129C7" w:rsidP="00B9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60 (55, 67)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1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3C02D50" w14:textId="77777777" w:rsidR="00E129C7" w:rsidRPr="00446375" w:rsidRDefault="00E129C7" w:rsidP="00B9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62 (56, 68)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E97336C" w14:textId="77777777" w:rsidR="00E129C7" w:rsidRPr="00446375" w:rsidRDefault="00E129C7" w:rsidP="00B9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66 (57, 73)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99C9C82" w14:textId="77777777" w:rsidR="00E129C7" w:rsidRPr="00446375" w:rsidRDefault="00E129C7" w:rsidP="00B9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61 (55, 68)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vAlign w:val="center"/>
          </w:tcPr>
          <w:p w14:paraId="382D251B" w14:textId="3BE1FC84" w:rsidR="00E129C7" w:rsidRPr="00446375" w:rsidRDefault="008E37F7" w:rsidP="00B9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20D67156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2682BAED" w14:textId="7E1E4499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049DA96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C5360B8" w14:textId="1A4BC8BA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5B23D7A" w14:textId="6860587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0.0016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1ED2FE2" w14:textId="532FBA35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0.0011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352E4A4" w14:textId="6907545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0.0033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1336" w:type="dxa"/>
            <w:vAlign w:val="center"/>
          </w:tcPr>
          <w:p w14:paraId="0E1A4504" w14:textId="29D2448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53753EE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7DEFE5A1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Female [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(%)]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7493A76" w14:textId="42F1F20D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2,045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/3,871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F54AD2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1,292 (53.1)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E8303AF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199 (64.8)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33146F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23 (45.1)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47C24E9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531 (49.1)</w:t>
            </w:r>
          </w:p>
        </w:tc>
        <w:tc>
          <w:tcPr>
            <w:tcW w:w="1336" w:type="dxa"/>
            <w:vAlign w:val="center"/>
          </w:tcPr>
          <w:p w14:paraId="79A0B471" w14:textId="3B7D7F0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</w:p>
        </w:tc>
      </w:tr>
      <w:tr w:rsidR="00446375" w:rsidRPr="00446375" w14:paraId="7753018B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3F229558" w14:textId="20A32DE6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2CC818E7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37017C8" w14:textId="2F2494D1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E4D2088" w14:textId="0153601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FE5E92E" w14:textId="76998FD1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0.2602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22F7981" w14:textId="7C2F39B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0.0294</w:t>
            </w:r>
          </w:p>
        </w:tc>
        <w:tc>
          <w:tcPr>
            <w:tcW w:w="1336" w:type="dxa"/>
          </w:tcPr>
          <w:p w14:paraId="62552400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FF20C7C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569B951F" w14:textId="182EC706" w:rsidR="008E37F7" w:rsidRPr="00446375" w:rsidRDefault="003D3A8D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Vitamin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8E37F7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(pmol/L)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9B4A0ED" w14:textId="5FB07725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3,87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18E75B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361.3 (308.7, 435.2)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1460016" w14:textId="2139C09A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420.9 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(344.6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 514.0)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57E1E5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214.2 (160.1, 241.3)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25EBAFC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205.9 (170.3, 235.4)</w:t>
            </w:r>
          </w:p>
        </w:tc>
        <w:tc>
          <w:tcPr>
            <w:tcW w:w="1336" w:type="dxa"/>
            <w:vAlign w:val="center"/>
          </w:tcPr>
          <w:p w14:paraId="2738250C" w14:textId="4B71FEBF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4EF3CD5C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4D55979A" w14:textId="49D91D1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67A5D52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FEEE35A" w14:textId="293D70A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A94D7A6" w14:textId="7162216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B21E0FB" w14:textId="5CA86906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</w:tcPr>
          <w:p w14:paraId="0DC0E9AF" w14:textId="43D1E7B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1336" w:type="dxa"/>
          </w:tcPr>
          <w:p w14:paraId="3CD192A6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0B818C3A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73D5C3B1" w14:textId="3667A1D9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(nmol/L)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AC1448D" w14:textId="0FD7BF7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3,87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36FBAC1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18.8 (13.1, 26.9)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05C364F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56.5 (50.0, 65.7)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C9C5762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55.4 (49.1, 61.5)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4D1068C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14.7 (10.7, 22.0)</w:t>
            </w:r>
          </w:p>
        </w:tc>
        <w:tc>
          <w:tcPr>
            <w:tcW w:w="1336" w:type="dxa"/>
            <w:vAlign w:val="center"/>
          </w:tcPr>
          <w:p w14:paraId="61F4E852" w14:textId="2CB11825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7C9BACE9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5388B2C0" w14:textId="7DCB8425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E3E56B4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89100E4" w14:textId="03998E2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DDC324C" w14:textId="6AE43BA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3827709" w14:textId="50D0F2E5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F1D5DA0" w14:textId="7B031FD1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1336" w:type="dxa"/>
            <w:vAlign w:val="center"/>
          </w:tcPr>
          <w:p w14:paraId="149D964C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D12C6BC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03ED38E8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Creatinine (umol/L)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EACD9B9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3,871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82965F4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77.0 (66.0, 89.0)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738E9A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76.0 (64.0, 85.0)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D68855C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76 (66.0, 91.0)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DD0DE28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77 (67.0, 88.0)</w:t>
            </w:r>
          </w:p>
        </w:tc>
        <w:tc>
          <w:tcPr>
            <w:tcW w:w="1336" w:type="dxa"/>
            <w:vAlign w:val="center"/>
          </w:tcPr>
          <w:p w14:paraId="60E78629" w14:textId="3F9CE83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0.0217</w:t>
            </w:r>
          </w:p>
        </w:tc>
      </w:tr>
      <w:tr w:rsidR="00446375" w:rsidRPr="00446375" w14:paraId="08B26FA2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3E1C6C22" w14:textId="7779EEFA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636D1922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B6A23D0" w14:textId="1BD1E88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1ECC312" w14:textId="1E5CCAB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0.0130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3046194" w14:textId="68DA1E5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0.4399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A205503" w14:textId="12CA77C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0.2356</w:t>
            </w:r>
          </w:p>
        </w:tc>
        <w:tc>
          <w:tcPr>
            <w:tcW w:w="1336" w:type="dxa"/>
            <w:vAlign w:val="center"/>
          </w:tcPr>
          <w:p w14:paraId="756A43A8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68215F0F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445EED18" w14:textId="54ADC1CF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Folic Acid Supplement Use [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n (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%)]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8BA808C" w14:textId="71F5F15B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123/3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87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5E231A1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68 (2.8)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196E53A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22 (7.2)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4E49FBD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 (13.7)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1D0DBF2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(2.4)</w:t>
            </w:r>
          </w:p>
        </w:tc>
        <w:tc>
          <w:tcPr>
            <w:tcW w:w="1336" w:type="dxa"/>
            <w:vAlign w:val="center"/>
          </w:tcPr>
          <w:p w14:paraId="6492A06D" w14:textId="35D19F8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</w:p>
        </w:tc>
      </w:tr>
      <w:tr w:rsidR="00446375" w:rsidRPr="00446375" w14:paraId="5AB01ABB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1E43DF3D" w14:textId="7781F48A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2CD7DEC2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08989C5" w14:textId="4F8F478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7774DD7" w14:textId="2C72768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0.0039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6F213EF" w14:textId="3E39764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0.0251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FF3A810" w14:textId="3D7B50D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0.4969</w:t>
            </w:r>
          </w:p>
        </w:tc>
        <w:tc>
          <w:tcPr>
            <w:tcW w:w="1336" w:type="dxa"/>
            <w:vAlign w:val="center"/>
          </w:tcPr>
          <w:p w14:paraId="718371C2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3573AFD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6348A25B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MMSE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4896A14" w14:textId="03391AFC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3,87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6B7661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(28.0, 30.0)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4D5799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(29.0, 30.0)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CA791BF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(28.0, 30.0)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38EFCB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(28.0, 30.0)</w:t>
            </w:r>
          </w:p>
        </w:tc>
        <w:tc>
          <w:tcPr>
            <w:tcW w:w="1336" w:type="dxa"/>
            <w:vAlign w:val="center"/>
          </w:tcPr>
          <w:p w14:paraId="7F81D863" w14:textId="5D3A2369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0.0219</w:t>
            </w:r>
          </w:p>
        </w:tc>
      </w:tr>
      <w:tr w:rsidR="00446375" w:rsidRPr="00446375" w14:paraId="112398B9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6FE7F841" w14:textId="5F118B76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12BD3B8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966084A" w14:textId="3F201F4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A5905E7" w14:textId="2AC012E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0.0128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444550C" w14:textId="25A18155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0.6987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C7F76F0" w14:textId="3FEB5ED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0.1751</w:t>
            </w:r>
          </w:p>
        </w:tc>
        <w:tc>
          <w:tcPr>
            <w:tcW w:w="1336" w:type="dxa"/>
            <w:vAlign w:val="center"/>
          </w:tcPr>
          <w:p w14:paraId="7102BD43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8A4ED84" w14:textId="77777777" w:rsidTr="002F731F">
        <w:trPr>
          <w:trHeight w:val="339"/>
        </w:trPr>
        <w:tc>
          <w:tcPr>
            <w:tcW w:w="3120" w:type="dxa"/>
            <w:shd w:val="clear" w:color="auto" w:fill="auto"/>
            <w:noWrap/>
            <w:vAlign w:val="center"/>
          </w:tcPr>
          <w:p w14:paraId="347EBA7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MoCA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CC4A77E" w14:textId="40CCF0D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3,87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F5A906D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(24.0, 28.0)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0635E9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(25.0, 28.0)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F31B601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(24.0, 27.0)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1201FB4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(24.0, 28.0)</w:t>
            </w:r>
          </w:p>
        </w:tc>
        <w:tc>
          <w:tcPr>
            <w:tcW w:w="1336" w:type="dxa"/>
            <w:vAlign w:val="center"/>
          </w:tcPr>
          <w:p w14:paraId="686CFFF9" w14:textId="7A19F81B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0.0054</w:t>
            </w:r>
          </w:p>
        </w:tc>
      </w:tr>
      <w:tr w:rsidR="00446375" w:rsidRPr="00446375" w14:paraId="618467FC" w14:textId="77777777" w:rsidTr="002F731F">
        <w:trPr>
          <w:trHeight w:val="339"/>
        </w:trPr>
        <w:tc>
          <w:tcPr>
            <w:tcW w:w="31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890B41A" w14:textId="1B86574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25A471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C667B60" w14:textId="0BCE0965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297DDED" w14:textId="3E581D01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0.0503</w:t>
            </w:r>
          </w:p>
        </w:tc>
        <w:tc>
          <w:tcPr>
            <w:tcW w:w="231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729B4F3" w14:textId="555D8322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0.4997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60F9ED4" w14:textId="7F7C8C09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0.0131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vAlign w:val="center"/>
          </w:tcPr>
          <w:p w14:paraId="404CE89B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5CC4B688" w14:textId="77777777" w:rsidTr="002F731F">
        <w:trPr>
          <w:trHeight w:val="340"/>
        </w:trPr>
        <w:tc>
          <w:tcPr>
            <w:tcW w:w="1511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A38B6AC" w14:textId="09DAE92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Age &lt;</w:t>
            </w:r>
            <w:r w:rsidR="003D3A8D"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60 years (</w:t>
            </w:r>
            <w:r w:rsidR="002F731F" w:rsidRPr="0044637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 xml:space="preserve"> 1,801)</w:t>
            </w:r>
          </w:p>
        </w:tc>
      </w:tr>
      <w:tr w:rsidR="00446375" w:rsidRPr="00446375" w14:paraId="4EDDD67A" w14:textId="77777777" w:rsidTr="002F731F">
        <w:trPr>
          <w:trHeight w:val="283"/>
        </w:trPr>
        <w:tc>
          <w:tcPr>
            <w:tcW w:w="31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2D027D8" w14:textId="43071A8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 xml:space="preserve">n </w:t>
            </w:r>
            <w:r w:rsidR="00D1447A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(%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6953F7F" w14:textId="6A1851CC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1801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26B19D31" w14:textId="1C537415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2F731F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1,187)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06E83829" w14:textId="30A8A12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2F731F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125)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15BF3F8C" w14:textId="2F611D71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2F731F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15)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64F593FE" w14:textId="3BB34CD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2F731F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474)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C3B6D53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0E9ADB1D" w14:textId="77777777" w:rsidTr="002F731F">
        <w:trPr>
          <w:trHeight w:val="283"/>
        </w:trPr>
        <w:tc>
          <w:tcPr>
            <w:tcW w:w="31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19B5547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Female [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(%)]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F233E6A" w14:textId="6CA0D13E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975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/1,801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61E3622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633 (53.3)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00FA28D" w14:textId="457BE2F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82 (65.6)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2DBB9CA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 (53.3)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2734790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252 (53.2)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B8D163D" w14:textId="11D791C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0.068</w:t>
            </w:r>
          </w:p>
        </w:tc>
      </w:tr>
      <w:tr w:rsidR="00446375" w:rsidRPr="00446375" w14:paraId="46616B7A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1E8D6758" w14:textId="15390F22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1C25B09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82B275D" w14:textId="4906497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A91CC03" w14:textId="75139477" w:rsidR="008E37F7" w:rsidRPr="00446375" w:rsidRDefault="008E37F7" w:rsidP="0058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0.0065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64C75E4" w14:textId="29F07E72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0.9997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E538DC2" w14:textId="737CEC96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0.9521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67234D3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C3448AA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65D48D72" w14:textId="6E81AE7E" w:rsidR="008E37F7" w:rsidRPr="00446375" w:rsidRDefault="003D3A8D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Vitamin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8E37F7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pmol/L)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6434B2C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1,801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EA79B04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361.4 (308.4, 438.4)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EF2E5F4" w14:textId="15D022F1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413.9 (336.5, 501.3)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76CCB6F" w14:textId="29CD071A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198.6 (148.2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, 230.5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3C53CAA" w14:textId="79A04DA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205.9 (171.3, 234.7)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0B50958" w14:textId="4E7F4998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589DF8F6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2762B86F" w14:textId="3F1EABBA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114A410F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8AEA1E8" w14:textId="16AED4AA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E8629BC" w14:textId="177634F4" w:rsidR="008E37F7" w:rsidRPr="00446375" w:rsidRDefault="008E37F7" w:rsidP="0058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BFBCCB7" w14:textId="4A8F1E0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5E963E5" w14:textId="429DADC1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5AA12BF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F0AA42B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6CD47779" w14:textId="49209732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(nmol/L)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DF8555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1,801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2AEFCD18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18.1 (12.7, 25.2)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C9BD24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55.4 (49.7, 62.4)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0DFEA35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55.9 (52.7, 63.2)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928ADFF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14.9 (11.2, 22.3)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8A7F910" w14:textId="72FB173F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741DB69F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30AB4587" w14:textId="608C58E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5971CB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136708E" w14:textId="033AF2C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088AEA9" w14:textId="7F88F739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6A15047" w14:textId="16748A9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59192B0" w14:textId="4781AEB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CB558D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36CCDEE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6648D8C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Creatinine (umol/L)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3B1AF0D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1,801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2954E41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75 (65, 86)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4E7E6DC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70 (61, 81)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F905831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69 (62, 84)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F943A9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74 (65, 84)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497ED06" w14:textId="0C37E3A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0.0221</w:t>
            </w:r>
          </w:p>
        </w:tc>
      </w:tr>
      <w:tr w:rsidR="00446375" w:rsidRPr="00446375" w14:paraId="16DE9F61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4FC541DC" w14:textId="2FAC0EE9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5D7C7979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B4D0E06" w14:textId="76C4CD12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61FA159" w14:textId="2F46E34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0.0041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67D8A68" w14:textId="18187472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0.2433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9337EAA" w14:textId="552599A2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0.7001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78F1328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4A39E7E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4024F9A1" w14:textId="426A305C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lastRenderedPageBreak/>
              <w:t>Folic Acid Supplement Use [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n (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%)]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5896AFB" w14:textId="3478703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58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/1,801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3DA02B0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38 (3.2)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DA5FC2B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 (6.4)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3C7DC7B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 (6.7)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456232E0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11 (2.3)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3468D32" w14:textId="762A2432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0.086</w:t>
            </w:r>
          </w:p>
        </w:tc>
      </w:tr>
      <w:tr w:rsidR="00446375" w:rsidRPr="00446375" w14:paraId="42EBA1D4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2FC2388C" w14:textId="0A508C1D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49001386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2F9CC28" w14:textId="4F1BE756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419D127" w14:textId="0719DED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0.1565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D79AEF7" w14:textId="4F8CCD9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0.6043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03A25DA" w14:textId="09409752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0.3063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1CAFA27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4EC61AA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34040DC2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MMSE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A9097FB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1,801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8233D1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(29, 30)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AEC85EF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30 (29, 30)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EDAFA18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30 (29, 30)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51B91D25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(29, 30)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59FF7A5" w14:textId="516EB54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0.1640</w:t>
            </w:r>
          </w:p>
        </w:tc>
      </w:tr>
      <w:tr w:rsidR="00446375" w:rsidRPr="00446375" w14:paraId="63C88ADE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116F7CE8" w14:textId="020599C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7D177AB0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8CAAACD" w14:textId="2BE91EF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2072D7F" w14:textId="14AE5DE2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0.0643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86955BA" w14:textId="68394F2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0.1827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C0A8C54" w14:textId="1AD897D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0.8986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BB61822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01B4543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1B6B7FB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MoCA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6104C5B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1,801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A4DF89B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 (25, 28)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5C4718F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 (25, 28)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2E95A096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 (26, 28)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D3E60B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(25, 28)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D109470" w14:textId="3E5F31AC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0.2391</w:t>
            </w:r>
          </w:p>
        </w:tc>
      </w:tr>
      <w:tr w:rsidR="00446375" w:rsidRPr="00446375" w14:paraId="647454DF" w14:textId="77777777" w:rsidTr="002F731F">
        <w:trPr>
          <w:trHeight w:val="283"/>
        </w:trPr>
        <w:tc>
          <w:tcPr>
            <w:tcW w:w="31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1EF331D" w14:textId="359B3A65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088B2B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73C950E" w14:textId="1F1C046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A2F28FC" w14:textId="3D3A169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0.3307</w:t>
            </w:r>
          </w:p>
        </w:tc>
        <w:tc>
          <w:tcPr>
            <w:tcW w:w="231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E43F86E" w14:textId="60F5E99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0.6915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09E663C" w14:textId="575F8BC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0.1195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7C4D03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5A3106B" w14:textId="77777777" w:rsidTr="002F731F">
        <w:trPr>
          <w:trHeight w:val="340"/>
        </w:trPr>
        <w:tc>
          <w:tcPr>
            <w:tcW w:w="1511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13CD423" w14:textId="6898D22A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Age 60 - 69 years (</w:t>
            </w:r>
            <w:r w:rsidR="002F731F" w:rsidRPr="0044637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1,359)</w:t>
            </w:r>
          </w:p>
        </w:tc>
      </w:tr>
      <w:tr w:rsidR="00446375" w:rsidRPr="00446375" w14:paraId="43B958E8" w14:textId="77777777" w:rsidTr="002F731F">
        <w:trPr>
          <w:trHeight w:val="283"/>
        </w:trPr>
        <w:tc>
          <w:tcPr>
            <w:tcW w:w="31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273BBB1" w14:textId="43809A9B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 xml:space="preserve">n </w:t>
            </w:r>
            <w:r w:rsidR="00D1447A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(%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CF418BE" w14:textId="06CAE2A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1,359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2B6607A5" w14:textId="5614881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2F731F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845)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04400E86" w14:textId="37E4FD2A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2F731F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115)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2879EC65" w14:textId="7B1F00E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2F731F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17</w:t>
            </w:r>
            <w:r w:rsidR="002F731F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686E9DA1" w14:textId="422ADBB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2F731F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2F731F" w:rsidRPr="00446375" w:rsidDel="002F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382)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6A21981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4F8CB48" w14:textId="77777777" w:rsidTr="002F731F">
        <w:trPr>
          <w:trHeight w:val="283"/>
        </w:trPr>
        <w:tc>
          <w:tcPr>
            <w:tcW w:w="31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BB99A3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Female [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(%)]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A5DCC15" w14:textId="631542FF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718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/1,359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B6AF99A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446 (52.8)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1F656B8" w14:textId="449D822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78 (67.8)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269BF84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 (41.2)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DE4E95D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187 (49.0)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1D9A0C0" w14:textId="45582306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0.003</w:t>
            </w:r>
          </w:p>
        </w:tc>
      </w:tr>
      <w:tr w:rsidR="00446375" w:rsidRPr="00446375" w14:paraId="00C8E3BE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32B8C3E7" w14:textId="333A208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75404889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E2BA4E2" w14:textId="57FDB11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B614858" w14:textId="008C7D9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0.0014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E21346E" w14:textId="6970F5A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0.3504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AE53F58" w14:textId="59DE6A36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0.2147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7BBF592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15A3F5C2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779B4159" w14:textId="2908B6FB" w:rsidR="008E37F7" w:rsidRPr="00446375" w:rsidRDefault="003D3A8D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Vitamin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8E37F7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pmol/L)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A26FC61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1,359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4ACD141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367.4 (413.4, 439.2)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4E49769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431.2 (357.1, 521.5)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091671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216.0 (187.3, 251.5)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52CD64A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210.7 (173.9, 237.6)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425B52A" w14:textId="22AD752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46788EDC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06229232" w14:textId="33AF459A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774F4B12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7FFF99C" w14:textId="660DFAE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217AA1D" w14:textId="28714BD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0E60F94" w14:textId="761C585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4F049C0" w14:textId="38933C9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14A324C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DCC2DE5" w14:textId="77777777" w:rsidTr="002F731F">
        <w:trPr>
          <w:trHeight w:val="382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4E17E3B9" w14:textId="0208C694" w:rsidR="008E37F7" w:rsidRPr="00446375" w:rsidRDefault="003D3A8D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</w:t>
            </w:r>
            <w:r w:rsidR="008E37F7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olate (nmol/L)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5881EA8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1,359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520CBC7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19.6 9 (13.5, 27.9)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DA70C3A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56.8 (50.7, 65.7)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C8CF599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51.1 (48.1, 56.4)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6B6B0F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14.6 (10.3, 22.2)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9AFF164" w14:textId="0211EA5E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7BA79030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3791C508" w14:textId="6106FAE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6E408AC9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D193AC7" w14:textId="63D3EB5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BF0C494" w14:textId="03CAEBC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EB224E7" w14:textId="0E50D3EC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33E822C" w14:textId="74BDDC3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01473B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4323036" w14:textId="77777777" w:rsidTr="002F731F">
        <w:trPr>
          <w:trHeight w:val="413"/>
        </w:trPr>
        <w:tc>
          <w:tcPr>
            <w:tcW w:w="3120" w:type="dxa"/>
            <w:shd w:val="clear" w:color="auto" w:fill="auto"/>
            <w:noWrap/>
            <w:vAlign w:val="center"/>
          </w:tcPr>
          <w:p w14:paraId="5D09763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Creatinine (umol/L)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F0A1060" w14:textId="06613462" w:rsidR="008E37F7" w:rsidRPr="00446375" w:rsidRDefault="009576F9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1,359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0230346" w14:textId="5A2338F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</w:t>
            </w:r>
            <w:r w:rsidR="00C4194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(66.5, 89.5)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A416A72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76 (65, 85)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A9D8555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78 (71, 91)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810F9A0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79 (68, 88)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E45509A" w14:textId="406CD44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0.3360</w:t>
            </w:r>
          </w:p>
        </w:tc>
      </w:tr>
      <w:tr w:rsidR="00446375" w:rsidRPr="00446375" w14:paraId="30EC165A" w14:textId="77777777" w:rsidTr="002F731F">
        <w:trPr>
          <w:trHeight w:val="413"/>
        </w:trPr>
        <w:tc>
          <w:tcPr>
            <w:tcW w:w="3120" w:type="dxa"/>
            <w:shd w:val="clear" w:color="auto" w:fill="auto"/>
            <w:noWrap/>
            <w:vAlign w:val="bottom"/>
          </w:tcPr>
          <w:p w14:paraId="5921C787" w14:textId="3B9972F5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7FF05CC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3255813" w14:textId="08DBE5C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AB0B9E1" w14:textId="1B0AB6D6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0.1464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8D7B292" w14:textId="74FD8E7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0.5650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5EA6FF8" w14:textId="2D9F987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0.5129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DD64A4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7A33D6C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547062A7" w14:textId="2A4DFB3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Folic Acid Supplement Use [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n (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%)]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685951B" w14:textId="199C1399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/1,359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DB610FC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22 (2.6)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4CB68E34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 (7.8)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27A4812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 (17.7)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82B9295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 (2.4)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AA3593D" w14:textId="21AC7BC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0.001</w:t>
            </w:r>
          </w:p>
        </w:tc>
      </w:tr>
      <w:tr w:rsidR="00446375" w:rsidRPr="00446375" w14:paraId="6694442F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61A7403A" w14:textId="162F99BC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6857D818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D0A078F" w14:textId="3B29891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4D0AF92" w14:textId="735D40D1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0.0427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4EC5DD6" w14:textId="1D89463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0.1153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AD8C6DD" w14:textId="73DE4EF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0.7947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951EA3F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1C4A5186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3C781DEB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MMSE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720975C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1,359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85BA034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(28, 30)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1E1DC76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(29, 30)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777886F2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(28, 30)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5DDF6C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(28, 30)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0F5072A1" w14:textId="3C71F9DE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0.0755</w:t>
            </w:r>
          </w:p>
        </w:tc>
      </w:tr>
      <w:tr w:rsidR="00446375" w:rsidRPr="00446375" w14:paraId="23D3211A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4C1CCCB6" w14:textId="5D01C82A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7E63331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546A6CF" w14:textId="2868DBA2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27A1C08" w14:textId="7EF4B82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0.6832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19227A9" w14:textId="581733B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0.6832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F08668C" w14:textId="02EE820C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0.8383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052CEC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7996E00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6A263CA5" w14:textId="740A14CC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MoCA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7F1844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1,359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676C2E58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(24, 28)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C3AD9A9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 (25, 28)</w:t>
            </w: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14:paraId="38BCED41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 (26, 28)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42E6ADA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(25, 28)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6A1C899" w14:textId="0A14A5DD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0.2391</w:t>
            </w:r>
          </w:p>
        </w:tc>
      </w:tr>
      <w:tr w:rsidR="00446375" w:rsidRPr="00446375" w14:paraId="6320318B" w14:textId="77777777" w:rsidTr="002F731F">
        <w:trPr>
          <w:trHeight w:val="283"/>
        </w:trPr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243EF53" w14:textId="1017FDEE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341412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96E6F7B" w14:textId="03754631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B79F7E" w14:textId="1C21388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0.0074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6E8E80" w14:textId="261D9D5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0.4045</w:t>
            </w:r>
          </w:p>
        </w:tc>
        <w:tc>
          <w:tcPr>
            <w:tcW w:w="230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5D835D" w14:textId="2D3FEFA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0.3567</w:t>
            </w:r>
          </w:p>
        </w:tc>
        <w:tc>
          <w:tcPr>
            <w:tcW w:w="13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856FD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2E9E8C0" w14:textId="77777777" w:rsidTr="002F731F">
        <w:trPr>
          <w:trHeight w:val="340"/>
        </w:trPr>
        <w:tc>
          <w:tcPr>
            <w:tcW w:w="1511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1DB65D" w14:textId="144E3FC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Age 70 - 79 years (</w:t>
            </w:r>
            <w:r w:rsidR="00C41949" w:rsidRPr="0044637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616)</w:t>
            </w:r>
          </w:p>
        </w:tc>
      </w:tr>
      <w:tr w:rsidR="00446375" w:rsidRPr="00446375" w14:paraId="3706D4D1" w14:textId="77777777" w:rsidTr="002F731F">
        <w:trPr>
          <w:trHeight w:val="283"/>
        </w:trPr>
        <w:tc>
          <w:tcPr>
            <w:tcW w:w="31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F9F0E53" w14:textId="07DB829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 xml:space="preserve">n </w:t>
            </w:r>
            <w:r w:rsidR="00D1447A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(%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3F5853C" w14:textId="7A7375B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616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4D0504AB" w14:textId="42C53EDA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C41949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349)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549104F6" w14:textId="2409196C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C41949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61)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5A784056" w14:textId="18A0A1B6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C41949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15)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5248FD74" w14:textId="73A5F65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C41949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191)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5303FA7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C930E97" w14:textId="77777777" w:rsidTr="002F731F">
        <w:trPr>
          <w:trHeight w:val="283"/>
        </w:trPr>
        <w:tc>
          <w:tcPr>
            <w:tcW w:w="31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292D4DC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Female [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(%)]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FCBDDB" w14:textId="45DCBD9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300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/616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C74C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182 (52.2)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E866F0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34 (55.7)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1AFAC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 (46.7)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7D32F3" w14:textId="3A9CB9F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77 (40.3)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186978" w14:textId="0C2014E8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0.041</w:t>
            </w:r>
          </w:p>
        </w:tc>
      </w:tr>
      <w:tr w:rsidR="00446375" w:rsidRPr="00446375" w14:paraId="2C14DA0E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557EB831" w14:textId="479A90B6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796D0E3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7C7025C" w14:textId="0FAE777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8B26E0B" w14:textId="535C4DB9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0.6057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034880B" w14:textId="1D9113C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0.6870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A53E4FE" w14:textId="6153350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0.0081</w:t>
            </w:r>
            <w:r w:rsidR="0058439C" w:rsidRPr="00446375">
              <w:rPr>
                <w:rFonts w:ascii="Times New Roman, serif" w:hAnsi="Times New Roman, serif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F849354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C618A25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70A38334" w14:textId="207382C0" w:rsidR="008E37F7" w:rsidRPr="00446375" w:rsidRDefault="003D3A8D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Vitamin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8E37F7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pmol/L)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4BED659D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616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D601E76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352.4 (305.9, 422.6)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B7D7A5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401.5 (341.9, 522.8)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7CA7388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216.4 (156.5, 241.3)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CBEF6C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205.0 (169.6, 236.0)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50E3058" w14:textId="2D4F220E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2B49D968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2EB12D0F" w14:textId="45882E3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5E1A5716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38BE180" w14:textId="1461CCD9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856C4AB" w14:textId="18F0CE0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3C38D71" w14:textId="6FA41C1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016002B" w14:textId="6290AF4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</w:t>
            </w:r>
            <w:r w:rsidR="0058439C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7113C7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58B260E4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04FD6FC2" w14:textId="3245C710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(nmol/L)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9B50F71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616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21E0AB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20.1 (13.6, 29.6)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58EC056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59.9 (50.2, 69.0)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0758E9D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55.6 (47.0, 64.6)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8ED190B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14.8 (11.3, 22.3)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AE68613" w14:textId="74FCD5A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2CCA90F7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243BE77E" w14:textId="189852CA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292C9109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DC4CBF4" w14:textId="26ACBF7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1D126A1" w14:textId="14C18ECE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FC3EA44" w14:textId="7C52CB5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9FF359B" w14:textId="0EBDE18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, serif" w:hAnsi="Times New Roman, serif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EB83B5F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19E36641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4E3BEA70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Creatinine (umol/L)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B9D9BD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616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8702FB8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80 (69, 93)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2E36AB4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81 (68, 95)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9815276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83 (72, 99)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1452EE4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82 (72, 97)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624B93F" w14:textId="633C4320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0.6782</w:t>
            </w:r>
          </w:p>
        </w:tc>
      </w:tr>
      <w:tr w:rsidR="00446375" w:rsidRPr="00446375" w14:paraId="77DD009B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5478F544" w14:textId="56FFCFCD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lastRenderedPageBreak/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F660BD8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8E124A7" w14:textId="2ED3C16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047E394" w14:textId="1456811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0.8518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0F24E20" w14:textId="4B262DE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0.5813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AAC05A8" w14:textId="11777EA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0.2852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461D2B3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C2BD524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43D68037" w14:textId="13086E1D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Folic Acid Supplement Use [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n (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%)]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7018517" w14:textId="799F571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19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/616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05B854B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 (2.3)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2156217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 (4.90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960F00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 (20.0)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6E46CE5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 (2.6)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43263CF" w14:textId="1768959A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 0.013</w:t>
            </w:r>
          </w:p>
        </w:tc>
      </w:tr>
      <w:tr w:rsidR="00446375" w:rsidRPr="00446375" w14:paraId="1C3D4464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01D69682" w14:textId="73EAC8EE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2058A42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39E95D0" w14:textId="112B450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5E5F9AB" w14:textId="769FBBC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0.3664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2A7FC4D" w14:textId="7769F6C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0.0991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186CE18" w14:textId="49BA997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0.8174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B9D4A6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05BA4E0D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789C90D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MMSE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96E060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616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CEA776F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(28, 30)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9F4DA4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(28, 30)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167BB46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(28, 29)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3885D9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29 (27, 30)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17A8E84" w14:textId="3E25A07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0.1310</w:t>
            </w:r>
          </w:p>
        </w:tc>
      </w:tr>
      <w:tr w:rsidR="00446375" w:rsidRPr="00446375" w14:paraId="7C5DB3C8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72A819E5" w14:textId="71173D7E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5F6535D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5E8E349" w14:textId="49A6CCD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26452D2" w14:textId="1CE4C04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0.3820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DC9F9F6" w14:textId="74CFBED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0.8018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8872AA2" w14:textId="791842E4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0.0540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47B61A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6594BD0C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5750F202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MoCA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576113C9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616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240F6C9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25 (24, 27)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1486505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26 (24, 27)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1584F26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24 (24, 26)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3E158F2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25 (23, 27)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71E0438" w14:textId="22B3F4E2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0.3896</w:t>
            </w:r>
          </w:p>
        </w:tc>
      </w:tr>
      <w:tr w:rsidR="00446375" w:rsidRPr="00446375" w14:paraId="187AD25E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6377D5BC" w14:textId="19F2D59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74F759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E5F426E" w14:textId="13F7D4D9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7843340" w14:textId="352D9B5A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0.4702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5AF0E6B" w14:textId="2693C0A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0.4152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7C8F590" w14:textId="14B1913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0.2614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381753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11420EC" w14:textId="77777777" w:rsidTr="002F731F">
        <w:trPr>
          <w:trHeight w:val="340"/>
        </w:trPr>
        <w:tc>
          <w:tcPr>
            <w:tcW w:w="1511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62553FF" w14:textId="40E989C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Age ≥ 80 years (</w:t>
            </w:r>
            <w:r w:rsidR="00C41949" w:rsidRPr="0044637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9</w:t>
            </w:r>
            <w:r w:rsidR="002801CA"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5</w:t>
            </w: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</w:tr>
      <w:tr w:rsidR="00446375" w:rsidRPr="00446375" w14:paraId="4086F14C" w14:textId="77777777" w:rsidTr="002F731F">
        <w:trPr>
          <w:trHeight w:val="283"/>
        </w:trPr>
        <w:tc>
          <w:tcPr>
            <w:tcW w:w="31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A41CB25" w14:textId="5A578D74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 (%)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91B13CC" w14:textId="4BC5F7EE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</w:t>
            </w:r>
            <w:r w:rsidR="002801C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ED34C47" w14:textId="6BDA862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C41949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52)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B223175" w14:textId="3958D53E" w:rsidR="008E37F7" w:rsidRPr="00446375" w:rsidRDefault="00722DBC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C41949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="002801C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</w:t>
            </w:r>
            <w:r w:rsidR="008E37F7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231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9D04467" w14:textId="1FF96DF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C41949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4)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5DCD04C" w14:textId="38A0D34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C41949"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="00C41949" w:rsidRPr="00446375" w:rsidDel="00C41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34)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32FEC3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4C06701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6C3FDBEB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Female [</w:t>
            </w: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(%)]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68E4AC92" w14:textId="7EFF828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52</w:t>
            </w:r>
            <w:r w:rsidR="00C4194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95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7BD53F4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31 (59.6)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54A753C" w14:textId="614A8AC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 (</w:t>
            </w:r>
            <w:r w:rsidR="002801C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100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4803E1D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 (25.0)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6DBA4AB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15 (44.1)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3490E90" w14:textId="05C72350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0.153</w:t>
            </w:r>
          </w:p>
        </w:tc>
      </w:tr>
      <w:tr w:rsidR="00446375" w:rsidRPr="00446375" w14:paraId="49BA2083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5292B938" w14:textId="6E9E5D19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61D867D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6159746" w14:textId="4C6676E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5593A49" w14:textId="767D5FC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0.1915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B1DE4E7" w14:textId="4B2A81F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0.1850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4E3385B" w14:textId="34372D8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0.1637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BF5A4A4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0049999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243C7026" w14:textId="037E32B9" w:rsidR="008E37F7" w:rsidRPr="00446375" w:rsidRDefault="003D3A8D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Vitamin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8E37F7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pmol/L)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3DA73307" w14:textId="1E621B6A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</w:t>
            </w:r>
            <w:r w:rsidR="002801C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25D697C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329.9 (292.6, 399.7)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4A4A0FF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386.2 (304.8, 608.4)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AC14682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216.0 (162.5, 244.0)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3BAA3F9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176.2 (149.6, 222.9)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A314A85" w14:textId="1B79F57C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2EFC2B65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32B2ED17" w14:textId="0CC7EC8B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153E5649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380FA93" w14:textId="6CCA3DE6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6199AE3" w14:textId="742A32B0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0.2952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F57ED3A" w14:textId="7318F18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0.0009</w:t>
            </w:r>
            <w:r w:rsidR="0058439C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B34A016" w14:textId="2EA272C9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0.0000</w:t>
            </w:r>
            <w:r w:rsidR="0058439C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CEE59E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778348B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0B854ECA" w14:textId="5B709D4C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(nmol/L)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42C4472" w14:textId="2266752D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</w:t>
            </w:r>
            <w:r w:rsidR="002801C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14A919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18.5 (12.4, 28.4)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4BF64CF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52.2 (47.7, 57.3)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D8B19B6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61.4 (53.4, 63.8)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C664F85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11.7 (9.2, 16.4)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C056ECB" w14:textId="68283525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</w:p>
        </w:tc>
      </w:tr>
      <w:tr w:rsidR="00446375" w:rsidRPr="00446375" w14:paraId="34FD283C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50B629ED" w14:textId="1777E3B6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77734DE0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D7F6FFB" w14:textId="6D677A7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CF7AF59" w14:textId="280F341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  <w:r w:rsidR="0058439C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50EC7E5" w14:textId="1B48DDEC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0.0009</w:t>
            </w:r>
            <w:r w:rsidR="0058439C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3175883" w14:textId="3C356FD6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0.0001</w:t>
            </w:r>
            <w:r w:rsidR="0058439C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IE"/>
              </w:rPr>
              <w:t>*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1AB5588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1F86CC4" w14:textId="77777777" w:rsidTr="002F731F">
        <w:trPr>
          <w:trHeight w:val="290"/>
        </w:trPr>
        <w:tc>
          <w:tcPr>
            <w:tcW w:w="3120" w:type="dxa"/>
            <w:shd w:val="clear" w:color="auto" w:fill="auto"/>
            <w:noWrap/>
            <w:vAlign w:val="center"/>
          </w:tcPr>
          <w:p w14:paraId="19848753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Creatinine (umol/L)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C4831EE" w14:textId="47C6A3F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</w:t>
            </w:r>
            <w:r w:rsidR="002801C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8B02278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87.5 (71.5, 104.5)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827397A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80.5 (70, 87)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3D4B5AC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92 (77, 104)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24A2B61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89.5 (75, 109)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26EDBF0" w14:textId="038B9E26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0.7626</w:t>
            </w:r>
          </w:p>
        </w:tc>
      </w:tr>
      <w:tr w:rsidR="00446375" w:rsidRPr="00446375" w14:paraId="5483CA8D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2726B664" w14:textId="2EAB61AF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132FD23A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CA0C1E1" w14:textId="7FCF542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E3AA12B" w14:textId="4B0C5B7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0.4588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A45AC97" w14:textId="750425F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0.8113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DFAD8A5" w14:textId="1E241BD6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0.6333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B563033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F332D21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2271683B" w14:textId="00ADDE7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Folic Acid Supplement Use [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n (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%)]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3B86EC8" w14:textId="17403C4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</w:t>
            </w:r>
            <w:r w:rsidR="009576F9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/95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57ED636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 (0)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DEC8A4A" w14:textId="26659F15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 (</w:t>
            </w:r>
            <w:r w:rsidR="002801C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40.0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6822D53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 (0)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B11871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 (2.9)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A796C0F" w14:textId="72745C9D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0.008</w:t>
            </w:r>
          </w:p>
        </w:tc>
      </w:tr>
      <w:tr w:rsidR="00446375" w:rsidRPr="00446375" w14:paraId="50BB2867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bottom"/>
          </w:tcPr>
          <w:p w14:paraId="6603ADA2" w14:textId="0CF18D65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6290FF2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0558690" w14:textId="29CA116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C181F5F" w14:textId="02E7D30C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0.1172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4787047" w14:textId="368522F9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B783BCC" w14:textId="374393A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0.3199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E9AB915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1782B454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29570EE0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MMSE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BE27095" w14:textId="6CAF04CC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</w:t>
            </w:r>
            <w:r w:rsidR="002801C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905C95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28 (27, 29)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E0AC855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 (27, 29)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EB42CA9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27 (25.5, 28)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12229AF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28 (27, 30)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6A5F3B2" w14:textId="17D85283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0.4271</w:t>
            </w:r>
          </w:p>
        </w:tc>
      </w:tr>
      <w:tr w:rsidR="00446375" w:rsidRPr="00446375" w14:paraId="108B6788" w14:textId="77777777" w:rsidTr="002F731F">
        <w:trPr>
          <w:trHeight w:val="301"/>
        </w:trPr>
        <w:tc>
          <w:tcPr>
            <w:tcW w:w="3120" w:type="dxa"/>
            <w:shd w:val="clear" w:color="auto" w:fill="auto"/>
            <w:noWrap/>
            <w:vAlign w:val="bottom"/>
          </w:tcPr>
          <w:p w14:paraId="04FB43E2" w14:textId="6687F4A0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667ECED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BF8FFF0" w14:textId="1AE93F0B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A7F6ABD" w14:textId="01243E33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0.3375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52E9240" w14:textId="6672DCA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0.1907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6AD86EE" w14:textId="5F87E05D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0.6680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A1E1EAC" w14:textId="6109822E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70CFE4EC" w14:textId="77777777" w:rsidTr="002F731F">
        <w:trPr>
          <w:trHeight w:val="283"/>
        </w:trPr>
        <w:tc>
          <w:tcPr>
            <w:tcW w:w="3120" w:type="dxa"/>
            <w:shd w:val="clear" w:color="auto" w:fill="auto"/>
            <w:noWrap/>
            <w:vAlign w:val="center"/>
          </w:tcPr>
          <w:p w14:paraId="0C4CCAFE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MoCA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91428E5" w14:textId="7789ED28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</w:t>
            </w:r>
            <w:r w:rsidR="002801C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571C2F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23.5 (21, 26)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48525008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22.5 (20, 27)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8D520DE" w14:textId="7777777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24 (21.5, 26)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A02E1D4" w14:textId="7A7A2CD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25 (21, 27)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B9E3E7C" w14:textId="165B9A31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0.4840</w:t>
            </w:r>
          </w:p>
        </w:tc>
      </w:tr>
      <w:tr w:rsidR="00446375" w:rsidRPr="00446375" w14:paraId="22226A21" w14:textId="77777777" w:rsidTr="002F731F">
        <w:trPr>
          <w:trHeight w:val="283"/>
        </w:trPr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3D765F5" w14:textId="746B3E85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142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96F4B36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30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A51CF9" w14:textId="514A624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Reference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556BCD" w14:textId="4D2BAF5F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0.4840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156E50" w14:textId="1622C568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0.7607</w:t>
            </w:r>
          </w:p>
        </w:tc>
        <w:tc>
          <w:tcPr>
            <w:tcW w:w="230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35E0E8" w14:textId="114404B7" w:rsidR="008E37F7" w:rsidRPr="00446375" w:rsidRDefault="008E37F7" w:rsidP="008E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0.1240</w:t>
            </w:r>
          </w:p>
        </w:tc>
        <w:tc>
          <w:tcPr>
            <w:tcW w:w="13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020910" w14:textId="77777777" w:rsidR="008E37F7" w:rsidRPr="00446375" w:rsidRDefault="008E37F7" w:rsidP="008E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</w:tbl>
    <w:p w14:paraId="70024615" w14:textId="77777777" w:rsidR="00C41949" w:rsidRPr="00446375" w:rsidRDefault="00C41949" w:rsidP="00C41949">
      <w:pPr>
        <w:suppressLineNumbers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Cs w:val="24"/>
          <w:lang w:val="en-GB"/>
        </w:rPr>
      </w:pPr>
      <w:r w:rsidRPr="00446375">
        <w:rPr>
          <w:rFonts w:ascii="Times New Roman" w:hAnsi="Times New Roman" w:cs="Times New Roman"/>
          <w:color w:val="000000" w:themeColor="text1"/>
          <w:szCs w:val="24"/>
          <w:vertAlign w:val="superscript"/>
          <w:lang w:val="en-GB"/>
        </w:rPr>
        <w:t>1</w:t>
      </w:r>
      <w:r w:rsidRPr="00446375">
        <w:rPr>
          <w:rFonts w:ascii="Times New Roman" w:hAnsi="Times New Roman" w:cs="Times New Roman"/>
          <w:color w:val="000000" w:themeColor="text1"/>
          <w:szCs w:val="24"/>
          <w:lang w:val="en-GB"/>
        </w:rPr>
        <w:t xml:space="preserve"> Non-normally distributed continuous variables were described as medians and interquartile ranges (IQR) (all such values), and compared using Kruskal-Wallis test as appropriate, and Mann–Whitney U test for pairwise comparisons with the reference category.   Categorical variables were compared using the chi-square tests of Fisher’s exact test, as appropriate  </w:t>
      </w:r>
    </w:p>
    <w:p w14:paraId="22478E97" w14:textId="77777777" w:rsidR="00C41949" w:rsidRPr="00446375" w:rsidRDefault="00C41949" w:rsidP="00C41949">
      <w:pPr>
        <w:suppressLineNumbers/>
        <w:spacing w:after="0" w:line="240" w:lineRule="auto"/>
        <w:ind w:left="142"/>
        <w:rPr>
          <w:rFonts w:ascii="Times New Roman" w:hAnsi="Times New Roman" w:cs="Times New Roman"/>
          <w:b/>
          <w:color w:val="000000" w:themeColor="text1"/>
          <w:szCs w:val="24"/>
          <w:lang w:val="en-GB"/>
        </w:rPr>
      </w:pPr>
      <w:r w:rsidRPr="00446375">
        <w:rPr>
          <w:rFonts w:ascii="Times New Roman" w:hAnsi="Times New Roman" w:cs="Times New Roman"/>
          <w:bCs/>
          <w:color w:val="000000" w:themeColor="text1"/>
          <w:szCs w:val="24"/>
          <w:lang w:val="en-GB"/>
        </w:rPr>
        <w:t>*Statistically significant after adjustment for multiple comparisons (</w:t>
      </w:r>
      <w:r w:rsidRPr="00446375">
        <w:rPr>
          <w:rFonts w:ascii="Times New Roman" w:hAnsi="Times New Roman" w:cs="Times New Roman"/>
          <w:bCs/>
          <w:i/>
          <w:color w:val="000000" w:themeColor="text1"/>
          <w:szCs w:val="24"/>
          <w:lang w:val="en-GB"/>
        </w:rPr>
        <w:t>q</w:t>
      </w:r>
      <w:r w:rsidRPr="00446375">
        <w:rPr>
          <w:rFonts w:ascii="Times New Roman" w:hAnsi="Times New Roman" w:cs="Times New Roman"/>
          <w:bCs/>
          <w:color w:val="000000" w:themeColor="text1"/>
          <w:szCs w:val="24"/>
          <w:lang w:val="en-GB"/>
        </w:rPr>
        <w:t xml:space="preserve"> value &lt;0.013).</w:t>
      </w:r>
    </w:p>
    <w:p w14:paraId="3F3743FE" w14:textId="77777777" w:rsidR="00B45B90" w:rsidRPr="00446375" w:rsidRDefault="00B45B90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vertAlign w:val="superscript"/>
        </w:rPr>
      </w:pPr>
      <w:r w:rsidRPr="004463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vertAlign w:val="superscript"/>
        </w:rPr>
        <w:br w:type="page"/>
      </w:r>
    </w:p>
    <w:p w14:paraId="66B2A915" w14:textId="60EEDF36" w:rsidR="00B905D6" w:rsidRPr="00446375" w:rsidRDefault="00E85BA3" w:rsidP="00B905D6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EF51F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905D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Associations of </w:t>
      </w:r>
      <w:r w:rsidR="005426DD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concentrations </w:t>
      </w:r>
      <w:r w:rsidR="00B905D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</w:t>
      </w:r>
      <w:r w:rsidR="00B45B90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vitamin </w:t>
      </w:r>
      <w:r w:rsidR="00B905D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B905D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12</w:t>
      </w:r>
      <w:r w:rsidR="00B905D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 w:rsidR="007F606B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B905D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olate status with global cognition (MMSE &amp; MoCA)</w:t>
      </w:r>
      <w:r w:rsidR="00BC756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(</w:t>
      </w:r>
      <w:r w:rsidR="00D1447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incidence rate ratios; IRR, standard errors; SE and </w:t>
      </w:r>
      <w:r w:rsidR="00BC756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95% Confidence Intervals; 95% CIs)</w:t>
      </w:r>
      <w:r w:rsidR="00B905D6" w:rsidRPr="004463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B905D6" w:rsidRPr="0044637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LINK Excel.Sheet.12 "\\\\tilda-s01.tchpc.tcd.ie\\Staff\\Deirdre\\Deirdre Research\\PhD MASTER FILE\\PhD Nutritional Epidemiology\\Paper 2\\Tables 03.05.18.xlsx" "T2!R18C1:R28C26" \a \f 4 \h  \* MERGEFORMAT </w:instrText>
      </w:r>
      <w:r w:rsidR="00B905D6" w:rsidRPr="004463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733"/>
        <w:gridCol w:w="709"/>
        <w:gridCol w:w="709"/>
        <w:gridCol w:w="711"/>
        <w:gridCol w:w="845"/>
        <w:gridCol w:w="734"/>
        <w:gridCol w:w="709"/>
        <w:gridCol w:w="709"/>
        <w:gridCol w:w="711"/>
        <w:gridCol w:w="845"/>
        <w:gridCol w:w="734"/>
        <w:gridCol w:w="709"/>
        <w:gridCol w:w="709"/>
        <w:gridCol w:w="711"/>
        <w:gridCol w:w="842"/>
      </w:tblGrid>
      <w:tr w:rsidR="00446375" w:rsidRPr="00446375" w14:paraId="580340F4" w14:textId="77777777" w:rsidTr="005166D7">
        <w:trPr>
          <w:trHeight w:val="553"/>
        </w:trPr>
        <w:tc>
          <w:tcPr>
            <w:tcW w:w="1014" w:type="pct"/>
            <w:shd w:val="clear" w:color="auto" w:fill="auto"/>
            <w:noWrap/>
            <w:hideMark/>
          </w:tcPr>
          <w:p w14:paraId="6F0D8AAE" w14:textId="3ABE2FE5" w:rsidR="00621B84" w:rsidRPr="00446375" w:rsidRDefault="00621B84" w:rsidP="00F00781">
            <w:pPr>
              <w:spacing w:line="1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pct"/>
            <w:gridSpan w:val="5"/>
            <w:vAlign w:val="bottom"/>
          </w:tcPr>
          <w:p w14:paraId="5DA9F98E" w14:textId="3471F339" w:rsidR="00621B84" w:rsidRPr="00446375" w:rsidRDefault="00621B84">
            <w:pPr>
              <w:spacing w:line="1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Model</w:t>
            </w:r>
            <w:r w:rsidR="002009B4"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329" w:type="pct"/>
            <w:gridSpan w:val="5"/>
            <w:shd w:val="clear" w:color="auto" w:fill="auto"/>
            <w:noWrap/>
            <w:vAlign w:val="bottom"/>
            <w:hideMark/>
          </w:tcPr>
          <w:p w14:paraId="4E4E2DEF" w14:textId="2A0BAB27" w:rsidR="00621B84" w:rsidRPr="00446375" w:rsidRDefault="00621B84">
            <w:pPr>
              <w:spacing w:line="1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Model 1</w:t>
            </w:r>
          </w:p>
        </w:tc>
        <w:tc>
          <w:tcPr>
            <w:tcW w:w="1329" w:type="pct"/>
            <w:gridSpan w:val="5"/>
            <w:shd w:val="clear" w:color="auto" w:fill="auto"/>
            <w:noWrap/>
            <w:vAlign w:val="bottom"/>
            <w:hideMark/>
          </w:tcPr>
          <w:p w14:paraId="03B1D349" w14:textId="72D57111" w:rsidR="00621B84" w:rsidRPr="00446375" w:rsidRDefault="00621B84">
            <w:pPr>
              <w:spacing w:line="1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Model 2</w:t>
            </w:r>
          </w:p>
        </w:tc>
      </w:tr>
      <w:tr w:rsidR="00446375" w:rsidRPr="00446375" w14:paraId="782149D8" w14:textId="77777777" w:rsidTr="005166D7">
        <w:trPr>
          <w:trHeight w:val="170"/>
        </w:trPr>
        <w:tc>
          <w:tcPr>
            <w:tcW w:w="1014" w:type="pct"/>
            <w:shd w:val="clear" w:color="auto" w:fill="auto"/>
            <w:noWrap/>
            <w:hideMark/>
          </w:tcPr>
          <w:p w14:paraId="0FDFC723" w14:textId="6DEB6A35" w:rsidR="00AD68BE" w:rsidRPr="00446375" w:rsidRDefault="00AD68BE" w:rsidP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vAlign w:val="bottom"/>
          </w:tcPr>
          <w:p w14:paraId="585BE69E" w14:textId="50A4896E" w:rsidR="00AD68BE" w:rsidRPr="00446375" w:rsidRDefault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IRR</w:t>
            </w:r>
          </w:p>
        </w:tc>
        <w:tc>
          <w:tcPr>
            <w:tcW w:w="254" w:type="pct"/>
            <w:vAlign w:val="bottom"/>
          </w:tcPr>
          <w:p w14:paraId="49D5AB3A" w14:textId="5339170D" w:rsidR="00AD68BE" w:rsidRPr="00446375" w:rsidRDefault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509" w:type="pct"/>
            <w:gridSpan w:val="2"/>
            <w:vAlign w:val="bottom"/>
          </w:tcPr>
          <w:p w14:paraId="396593C9" w14:textId="5036429C" w:rsidR="00AD68BE" w:rsidRPr="00446375" w:rsidRDefault="00AD68BE" w:rsidP="006D5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95% CIs</w:t>
            </w:r>
          </w:p>
        </w:tc>
        <w:tc>
          <w:tcPr>
            <w:tcW w:w="302" w:type="pct"/>
          </w:tcPr>
          <w:p w14:paraId="08E35B24" w14:textId="4CA6424C" w:rsidR="00AD68BE" w:rsidRPr="00446375" w:rsidRDefault="00AD68BE" w:rsidP="006D5A8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14:paraId="358FF3B6" w14:textId="5CD7A82E" w:rsidR="00AD68BE" w:rsidRPr="00446375" w:rsidRDefault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IRR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E85623C" w14:textId="77777777" w:rsidR="00AD68BE" w:rsidRPr="00446375" w:rsidRDefault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bottom"/>
            <w:hideMark/>
          </w:tcPr>
          <w:p w14:paraId="0E167ED4" w14:textId="77777777" w:rsidR="00AD68BE" w:rsidRPr="00446375" w:rsidRDefault="00AD68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95% CIs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100C3534" w14:textId="77777777" w:rsidR="00AD68BE" w:rsidRPr="00446375" w:rsidRDefault="00AD68BE" w:rsidP="006D5A8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14:paraId="06A69D41" w14:textId="77777777" w:rsidR="00AD68BE" w:rsidRPr="00446375" w:rsidRDefault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IRR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0EB69C1" w14:textId="77777777" w:rsidR="00AD68BE" w:rsidRPr="00446375" w:rsidRDefault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bottom"/>
            <w:hideMark/>
          </w:tcPr>
          <w:p w14:paraId="2244F239" w14:textId="77777777" w:rsidR="00AD68BE" w:rsidRPr="00446375" w:rsidRDefault="00AD68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95% CIs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4A0D37C4" w14:textId="77777777" w:rsidR="00AD68BE" w:rsidRPr="00446375" w:rsidRDefault="00AD68BE" w:rsidP="006D5A8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446375" w:rsidRPr="00446375" w14:paraId="22CDFB90" w14:textId="77777777" w:rsidTr="005166D7">
        <w:trPr>
          <w:trHeight w:val="170"/>
        </w:trPr>
        <w:tc>
          <w:tcPr>
            <w:tcW w:w="1014" w:type="pct"/>
            <w:shd w:val="clear" w:color="auto" w:fill="D0CECE" w:themeFill="background2" w:themeFillShade="E6"/>
            <w:noWrap/>
          </w:tcPr>
          <w:p w14:paraId="4BBBA1DF" w14:textId="5603B5AE" w:rsidR="00C95EBC" w:rsidRPr="00446375" w:rsidRDefault="003E1CF7" w:rsidP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≥ 50 years</w:t>
            </w:r>
          </w:p>
        </w:tc>
        <w:tc>
          <w:tcPr>
            <w:tcW w:w="1329" w:type="pct"/>
            <w:gridSpan w:val="5"/>
            <w:shd w:val="clear" w:color="auto" w:fill="D0CECE" w:themeFill="background2" w:themeFillShade="E6"/>
          </w:tcPr>
          <w:p w14:paraId="449ECC92" w14:textId="371A0880" w:rsidR="00C95EBC" w:rsidRPr="00446375" w:rsidRDefault="00C95EBC" w:rsidP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3,871</w:t>
            </w:r>
          </w:p>
        </w:tc>
        <w:tc>
          <w:tcPr>
            <w:tcW w:w="1329" w:type="pct"/>
            <w:gridSpan w:val="5"/>
            <w:shd w:val="clear" w:color="auto" w:fill="D0CECE" w:themeFill="background2" w:themeFillShade="E6"/>
            <w:noWrap/>
          </w:tcPr>
          <w:p w14:paraId="15FF48F1" w14:textId="7CC4F249" w:rsidR="00C95EBC" w:rsidRPr="00446375" w:rsidRDefault="00C95EBC" w:rsidP="00AD68B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3,712</w:t>
            </w:r>
          </w:p>
        </w:tc>
        <w:tc>
          <w:tcPr>
            <w:tcW w:w="1329" w:type="pct"/>
            <w:gridSpan w:val="5"/>
            <w:shd w:val="clear" w:color="auto" w:fill="D0CECE" w:themeFill="background2" w:themeFillShade="E6"/>
            <w:noWrap/>
          </w:tcPr>
          <w:p w14:paraId="745CAFB7" w14:textId="2A8FC7EB" w:rsidR="00C95EBC" w:rsidRPr="00446375" w:rsidRDefault="002009B4" w:rsidP="00AD68B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="00C95EBC"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3,299</w:t>
            </w:r>
          </w:p>
        </w:tc>
      </w:tr>
      <w:tr w:rsidR="00446375" w:rsidRPr="00446375" w14:paraId="6BB7D741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  <w:hideMark/>
          </w:tcPr>
          <w:p w14:paraId="3B5BAC25" w14:textId="7B789B7E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MMSE</w:t>
            </w:r>
          </w:p>
        </w:tc>
        <w:tc>
          <w:tcPr>
            <w:tcW w:w="263" w:type="pct"/>
          </w:tcPr>
          <w:p w14:paraId="7050604B" w14:textId="77777777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568B2085" w14:textId="77777777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3A9C2495" w14:textId="77777777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326B7126" w14:textId="468A16DE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</w:tcPr>
          <w:p w14:paraId="5EE088AF" w14:textId="77777777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9A9F034" w14:textId="7A9BEBC0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7770D27B" w14:textId="77777777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3E479F7C" w14:textId="77777777" w:rsidR="00AD68BE" w:rsidRPr="00446375" w:rsidRDefault="00AD68BE" w:rsidP="00AD68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5CBE39FA" w14:textId="77777777" w:rsidR="00AD68BE" w:rsidRPr="00446375" w:rsidRDefault="00AD68BE" w:rsidP="00AD68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14:paraId="08C3152C" w14:textId="5CF231F3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386D3ABA" w14:textId="77777777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5172CA5C" w14:textId="77777777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3BCA0EA1" w14:textId="77777777" w:rsidR="00AD68BE" w:rsidRPr="00446375" w:rsidRDefault="00AD68BE" w:rsidP="00AD68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519FFCD8" w14:textId="77777777" w:rsidR="00AD68BE" w:rsidRPr="00446375" w:rsidRDefault="00AD68BE" w:rsidP="00AD68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14:paraId="01B3D9D1" w14:textId="527316CF" w:rsidR="00AD68BE" w:rsidRPr="00446375" w:rsidRDefault="00AD68BE" w:rsidP="00AD68BE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375" w:rsidRPr="00446375" w14:paraId="778824AF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  <w:hideMark/>
          </w:tcPr>
          <w:p w14:paraId="03B8CA6B" w14:textId="68F53D56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‘normal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63" w:type="pct"/>
          </w:tcPr>
          <w:p w14:paraId="00631CB8" w14:textId="14F67D45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254" w:type="pct"/>
          </w:tcPr>
          <w:p w14:paraId="755163A1" w14:textId="0E604EBE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54" w:type="pct"/>
          </w:tcPr>
          <w:p w14:paraId="5366E036" w14:textId="27E2BBBB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254" w:type="pct"/>
          </w:tcPr>
          <w:p w14:paraId="4E681ECF" w14:textId="6BADA4E5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302" w:type="pct"/>
          </w:tcPr>
          <w:p w14:paraId="0B72D514" w14:textId="1523185B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97A8344" w14:textId="1BA26005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9946B1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7C0AA150" w14:textId="2CAB21AD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3EDB838E" w14:textId="23755E62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="009946B1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0652C46B" w14:textId="233F0A93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946B1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3045EA94" w14:textId="2D3FA734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9946B1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73F135FC" w14:textId="44856652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9946B1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07B0F8C4" w14:textId="6A946892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2B442031" w14:textId="4CB3251D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="009946B1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6F93B8FC" w14:textId="0FA3B4C3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9946B1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112C9CCD" w14:textId="165A4D8C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C95EBC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446375" w:rsidRPr="00446375" w14:paraId="0646B128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  <w:hideMark/>
          </w:tcPr>
          <w:p w14:paraId="016D1315" w14:textId="215DA9E3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‘low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63" w:type="pct"/>
          </w:tcPr>
          <w:p w14:paraId="71BC2853" w14:textId="1CE078E1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254" w:type="pct"/>
          </w:tcPr>
          <w:p w14:paraId="5A63F030" w14:textId="4F26043F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254" w:type="pct"/>
          </w:tcPr>
          <w:p w14:paraId="1B38B79A" w14:textId="7161EB10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254" w:type="pct"/>
          </w:tcPr>
          <w:p w14:paraId="47023AFA" w14:textId="4D534CE8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1.83</w:t>
            </w:r>
          </w:p>
        </w:tc>
        <w:tc>
          <w:tcPr>
            <w:tcW w:w="302" w:type="pct"/>
          </w:tcPr>
          <w:p w14:paraId="3B9D64FC" w14:textId="057EEFCB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0.274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59E64E7" w14:textId="2CD27754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3891CE9B" w14:textId="2138A80F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4CAFDE3C" w14:textId="1594196C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11ED7A0B" w14:textId="6DA01322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5E6FAE18" w14:textId="310AE375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8A09F0A" w14:textId="20A30EDD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15020612" w14:textId="2A7E05A9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09AFA64D" w14:textId="3FABE1E9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328B8F92" w14:textId="4006865B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2F0FA556" w14:textId="214B1B85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</w:t>
            </w:r>
            <w:r w:rsidR="00C95EBC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46375" w:rsidRPr="00446375" w14:paraId="4201990E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  <w:hideMark/>
          </w:tcPr>
          <w:p w14:paraId="65CAB1E1" w14:textId="596B7DAE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'low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/normal folate’</w:t>
            </w:r>
          </w:p>
        </w:tc>
        <w:tc>
          <w:tcPr>
            <w:tcW w:w="263" w:type="pct"/>
          </w:tcPr>
          <w:p w14:paraId="19DB9B2E" w14:textId="36340F32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254" w:type="pct"/>
          </w:tcPr>
          <w:p w14:paraId="18DCE730" w14:textId="551129C3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54" w:type="pct"/>
          </w:tcPr>
          <w:p w14:paraId="11E97123" w14:textId="43296218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54" w:type="pct"/>
          </w:tcPr>
          <w:p w14:paraId="6D9DEE1B" w14:textId="347A48CB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302" w:type="pct"/>
          </w:tcPr>
          <w:p w14:paraId="5EC4818F" w14:textId="4391EAD2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7A8DC557" w14:textId="09C4CCC2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2BD88C6C" w14:textId="0BC1572D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9946B1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2D8FE1C7" w14:textId="584BAD56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03D56145" w14:textId="6A459840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2C013C9B" w14:textId="133A2075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  <w:r w:rsidR="009946B1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9C9EB1F" w14:textId="6FEDA620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224DCCDF" w14:textId="0B0B0035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1DB93ADD" w14:textId="401397FE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6613FE6F" w14:textId="4ABAC19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2814D379" w14:textId="37FBEA71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="00C95EBC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46375" w:rsidRPr="00446375" w14:paraId="1ED85444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  <w:hideMark/>
          </w:tcPr>
          <w:p w14:paraId="52598E98" w14:textId="07C657AF" w:rsidR="00D25DFE" w:rsidRPr="00446375" w:rsidRDefault="00D25DFE" w:rsidP="00D25DFE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MoCA</w:t>
            </w:r>
          </w:p>
        </w:tc>
        <w:tc>
          <w:tcPr>
            <w:tcW w:w="263" w:type="pct"/>
          </w:tcPr>
          <w:p w14:paraId="4BB43CC1" w14:textId="565DC4E5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5C8BA655" w14:textId="665768D8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53E81934" w14:textId="77777777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7478EC22" w14:textId="43A60A5B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</w:tcPr>
          <w:p w14:paraId="5E07CBB6" w14:textId="77777777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7A01607" w14:textId="425E16A3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4379E535" w14:textId="77777777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365AF3DA" w14:textId="77777777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5A49C49D" w14:textId="77777777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14:paraId="5B08B3BE" w14:textId="1E19931F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2B7BB2E" w14:textId="77777777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7D94A528" w14:textId="77777777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4A90DA61" w14:textId="77777777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  <w:hideMark/>
          </w:tcPr>
          <w:p w14:paraId="321695FA" w14:textId="77777777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  <w:hideMark/>
          </w:tcPr>
          <w:p w14:paraId="27847063" w14:textId="562DD098" w:rsidR="00D25DFE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375" w:rsidRPr="00446375" w14:paraId="1E28F3C3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  <w:hideMark/>
          </w:tcPr>
          <w:p w14:paraId="76C92873" w14:textId="2E9741D5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‘normal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63" w:type="pct"/>
          </w:tcPr>
          <w:p w14:paraId="79675723" w14:textId="7BC56151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54" w:type="pct"/>
          </w:tcPr>
          <w:p w14:paraId="0C86C457" w14:textId="20E1025C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254" w:type="pct"/>
          </w:tcPr>
          <w:p w14:paraId="64972DC4" w14:textId="5E335191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2927035E" w14:textId="71CD0C4D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2" w:type="pct"/>
          </w:tcPr>
          <w:p w14:paraId="58B8E4BE" w14:textId="625DE400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CB7B263" w14:textId="422BAAB3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3E436E2F" w14:textId="5529601A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3BE6E255" w14:textId="0539E828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2385A7E1" w14:textId="7C3AB4D8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598623C6" w14:textId="36790895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448FB56" w14:textId="54665D82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4EDEDA66" w14:textId="2C3AE58A" w:rsidR="007F0398" w:rsidRPr="00446375" w:rsidRDefault="00013AAB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566D51D2" w14:textId="5E35AC06" w:rsidR="007F0398" w:rsidRPr="00446375" w:rsidRDefault="00F7595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3AE8CC2B" w14:textId="5E8B24C6" w:rsidR="007F0398" w:rsidRPr="00446375" w:rsidRDefault="00F7595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0FED5029" w14:textId="2202DC71" w:rsidR="007F0398" w:rsidRPr="00446375" w:rsidRDefault="00F7595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0.043</w:t>
            </w:r>
          </w:p>
        </w:tc>
      </w:tr>
      <w:tr w:rsidR="00446375" w:rsidRPr="00446375" w14:paraId="5D0B00E1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  <w:hideMark/>
          </w:tcPr>
          <w:p w14:paraId="6B3101D8" w14:textId="4700C1EB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‘low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63" w:type="pct"/>
          </w:tcPr>
          <w:p w14:paraId="6553CA7C" w14:textId="031C401F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" w:type="pct"/>
          </w:tcPr>
          <w:p w14:paraId="5A8BD9E0" w14:textId="6DD4A061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54" w:type="pct"/>
          </w:tcPr>
          <w:p w14:paraId="6D44226D" w14:textId="11198F25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4232569E" w14:textId="1C954A32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" w:type="pct"/>
          </w:tcPr>
          <w:p w14:paraId="2031C8FC" w14:textId="264C2C25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2B048171" w14:textId="2EC8C9FF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66E69B66" w14:textId="1EBB49B7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37E47F9B" w14:textId="56D76733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54003832" w14:textId="7692D0B3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2778BCAB" w14:textId="298D422E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32F614FC" w14:textId="60E6D5A2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258FE00A" w14:textId="3F37F3F0" w:rsidR="007F0398" w:rsidRPr="00446375" w:rsidRDefault="00013AAB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1B92A6F8" w14:textId="7EBC4471" w:rsidR="007F0398" w:rsidRPr="00446375" w:rsidRDefault="00F7595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641C2892" w14:textId="69C4C225" w:rsidR="007F0398" w:rsidRPr="00446375" w:rsidRDefault="00F7595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274D56E3" w14:textId="0F599985" w:rsidR="007F0398" w:rsidRPr="00446375" w:rsidRDefault="00F7595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0.101</w:t>
            </w:r>
          </w:p>
        </w:tc>
      </w:tr>
      <w:tr w:rsidR="00446375" w:rsidRPr="00446375" w14:paraId="3C3668A2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  <w:hideMark/>
          </w:tcPr>
          <w:p w14:paraId="12F9F823" w14:textId="534641F6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'low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/normal folate’</w:t>
            </w:r>
          </w:p>
        </w:tc>
        <w:tc>
          <w:tcPr>
            <w:tcW w:w="263" w:type="pct"/>
          </w:tcPr>
          <w:p w14:paraId="3ECA214D" w14:textId="495D4EE3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" w:type="pct"/>
          </w:tcPr>
          <w:p w14:paraId="6B6C67ED" w14:textId="6F1BCC55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54" w:type="pct"/>
          </w:tcPr>
          <w:p w14:paraId="41EDE11E" w14:textId="1BA8301C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38DBF0F3" w14:textId="5DFFB3D6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302" w:type="pct"/>
          </w:tcPr>
          <w:p w14:paraId="68B76BDF" w14:textId="1E4A6D41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  <w:r w:rsidR="00D25DFE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636D779" w14:textId="08477715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40F520C3" w14:textId="370CF574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16F6B095" w14:textId="513F2CC8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10E11282" w14:textId="304DE92C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258FB88E" w14:textId="510D314F" w:rsidR="007F0398" w:rsidRPr="00446375" w:rsidRDefault="00264B2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0.262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08B0FC8" w14:textId="7955734B" w:rsidR="007F0398" w:rsidRPr="00446375" w:rsidRDefault="00013AAB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71E92E91" w14:textId="44F3244B" w:rsidR="007F0398" w:rsidRPr="00446375" w:rsidRDefault="00013AAB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19AC5263" w14:textId="680E501F" w:rsidR="007F0398" w:rsidRPr="00446375" w:rsidRDefault="00F7595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14:paraId="02E15997" w14:textId="4BA668F5" w:rsidR="007F0398" w:rsidRPr="00446375" w:rsidRDefault="00F7595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14:paraId="1A369D1F" w14:textId="3E7E4B62" w:rsidR="007F0398" w:rsidRPr="00446375" w:rsidRDefault="00F7595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0.948</w:t>
            </w:r>
          </w:p>
        </w:tc>
      </w:tr>
      <w:tr w:rsidR="00446375" w:rsidRPr="00446375" w14:paraId="02FB27CC" w14:textId="77777777" w:rsidTr="005166D7">
        <w:trPr>
          <w:trHeight w:val="57"/>
        </w:trPr>
        <w:tc>
          <w:tcPr>
            <w:tcW w:w="1014" w:type="pct"/>
            <w:shd w:val="clear" w:color="auto" w:fill="D0CECE" w:themeFill="background2" w:themeFillShade="E6"/>
            <w:noWrap/>
          </w:tcPr>
          <w:p w14:paraId="64C20C0D" w14:textId="5223AE60" w:rsidR="00C95EBC" w:rsidRPr="00446375" w:rsidRDefault="003E1CF7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≥ 60 years</w:t>
            </w:r>
          </w:p>
        </w:tc>
        <w:tc>
          <w:tcPr>
            <w:tcW w:w="1329" w:type="pct"/>
            <w:gridSpan w:val="5"/>
            <w:shd w:val="clear" w:color="auto" w:fill="D0CECE" w:themeFill="background2" w:themeFillShade="E6"/>
          </w:tcPr>
          <w:p w14:paraId="76EBBD11" w14:textId="284E0A3E" w:rsidR="00C95EBC" w:rsidRPr="00446375" w:rsidRDefault="002009B4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95EBC"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2,070</w:t>
            </w:r>
          </w:p>
        </w:tc>
        <w:tc>
          <w:tcPr>
            <w:tcW w:w="1329" w:type="pct"/>
            <w:gridSpan w:val="5"/>
            <w:shd w:val="clear" w:color="auto" w:fill="D0CECE" w:themeFill="background2" w:themeFillShade="E6"/>
            <w:noWrap/>
          </w:tcPr>
          <w:p w14:paraId="51401B94" w14:textId="54EBA5C5" w:rsidR="00C95EBC" w:rsidRPr="00446375" w:rsidRDefault="002009B4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="00C95EBC"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1,972</w:t>
            </w:r>
          </w:p>
        </w:tc>
        <w:tc>
          <w:tcPr>
            <w:tcW w:w="1329" w:type="pct"/>
            <w:gridSpan w:val="5"/>
            <w:shd w:val="clear" w:color="auto" w:fill="D0CECE" w:themeFill="background2" w:themeFillShade="E6"/>
            <w:noWrap/>
          </w:tcPr>
          <w:p w14:paraId="25532D3C" w14:textId="6F4347B6" w:rsidR="00C95EBC" w:rsidRPr="00446375" w:rsidRDefault="002009B4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="00C95EBC"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1,761</w:t>
            </w:r>
          </w:p>
        </w:tc>
      </w:tr>
      <w:tr w:rsidR="00446375" w:rsidRPr="00446375" w14:paraId="5955DC77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</w:tcPr>
          <w:p w14:paraId="1026B90E" w14:textId="58C125D5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MMSE</w:t>
            </w:r>
          </w:p>
        </w:tc>
        <w:tc>
          <w:tcPr>
            <w:tcW w:w="263" w:type="pct"/>
          </w:tcPr>
          <w:p w14:paraId="2A15A867" w14:textId="77777777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1BEA3D67" w14:textId="77777777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48BF8B72" w14:textId="4599CB95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044264EC" w14:textId="1087E742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</w:tcPr>
          <w:p w14:paraId="022676AC" w14:textId="77777777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896078F" w14:textId="4CC12E2F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6EACB8A3" w14:textId="77777777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73342E30" w14:textId="77777777" w:rsidR="007F0398" w:rsidRPr="00446375" w:rsidRDefault="007F0398" w:rsidP="007F0398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33DCD3B6" w14:textId="77777777" w:rsidR="007F0398" w:rsidRPr="00446375" w:rsidRDefault="007F0398" w:rsidP="007F0398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</w:tcPr>
          <w:p w14:paraId="39B2B2BA" w14:textId="04D550E5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77F5999" w14:textId="77777777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0B9CF5C3" w14:textId="77777777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1F8CEFA4" w14:textId="77777777" w:rsidR="007F0398" w:rsidRPr="00446375" w:rsidRDefault="007F0398" w:rsidP="007F0398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7CD22A16" w14:textId="77777777" w:rsidR="007F0398" w:rsidRPr="00446375" w:rsidRDefault="007F0398" w:rsidP="007F0398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</w:tcPr>
          <w:p w14:paraId="25A58115" w14:textId="068D25FB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375" w:rsidRPr="00446375" w14:paraId="6186EAD5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</w:tcPr>
          <w:p w14:paraId="07FBFF2F" w14:textId="03230675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2" w:name="_Hlk31361025"/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‘normal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63" w:type="pct"/>
          </w:tcPr>
          <w:p w14:paraId="4E1342CC" w14:textId="66356231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254" w:type="pct"/>
          </w:tcPr>
          <w:p w14:paraId="53F67BE7" w14:textId="36128769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54" w:type="pct"/>
          </w:tcPr>
          <w:p w14:paraId="210F40D5" w14:textId="78830ABE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254" w:type="pct"/>
          </w:tcPr>
          <w:p w14:paraId="31FC270F" w14:textId="273FB47F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02" w:type="pct"/>
          </w:tcPr>
          <w:p w14:paraId="317331A2" w14:textId="6B5CE264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0.042</w:t>
            </w:r>
          </w:p>
        </w:tc>
        <w:tc>
          <w:tcPr>
            <w:tcW w:w="263" w:type="pct"/>
            <w:shd w:val="clear" w:color="auto" w:fill="auto"/>
            <w:noWrap/>
          </w:tcPr>
          <w:p w14:paraId="6979557C" w14:textId="71BB7B5C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C95EBC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</w:tcPr>
          <w:p w14:paraId="6ED164B7" w14:textId="5A751A7E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54" w:type="pct"/>
            <w:shd w:val="clear" w:color="auto" w:fill="auto"/>
            <w:noWrap/>
          </w:tcPr>
          <w:p w14:paraId="7211A52E" w14:textId="407875DB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</w:tcPr>
          <w:p w14:paraId="29FADAB6" w14:textId="684E1FA8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" w:type="pct"/>
            <w:shd w:val="clear" w:color="auto" w:fill="auto"/>
            <w:noWrap/>
          </w:tcPr>
          <w:p w14:paraId="17A53B7B" w14:textId="18216CB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3" w:type="pct"/>
            <w:shd w:val="clear" w:color="auto" w:fill="auto"/>
            <w:noWrap/>
          </w:tcPr>
          <w:p w14:paraId="38E79C79" w14:textId="5554658C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</w:tcPr>
          <w:p w14:paraId="286AB00A" w14:textId="7B3357E0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54" w:type="pct"/>
            <w:shd w:val="clear" w:color="auto" w:fill="auto"/>
            <w:noWrap/>
          </w:tcPr>
          <w:p w14:paraId="1FF0408F" w14:textId="21C88720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" w:type="pct"/>
            <w:shd w:val="clear" w:color="auto" w:fill="auto"/>
            <w:noWrap/>
          </w:tcPr>
          <w:p w14:paraId="5EE96804" w14:textId="24F4933E" w:rsidR="007F0398" w:rsidRPr="00446375" w:rsidRDefault="001B5440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02" w:type="pct"/>
            <w:shd w:val="clear" w:color="auto" w:fill="auto"/>
            <w:noWrap/>
          </w:tcPr>
          <w:p w14:paraId="3B4858E4" w14:textId="55C1895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043</w:t>
            </w:r>
          </w:p>
        </w:tc>
      </w:tr>
      <w:bookmarkEnd w:id="2"/>
      <w:tr w:rsidR="00446375" w:rsidRPr="00446375" w14:paraId="5CC36264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</w:tcPr>
          <w:p w14:paraId="580D0CCE" w14:textId="7CBEA3F2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‘low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63" w:type="pct"/>
          </w:tcPr>
          <w:p w14:paraId="6578CE33" w14:textId="58F13F35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254" w:type="pct"/>
          </w:tcPr>
          <w:p w14:paraId="668B5E8E" w14:textId="28FFAE0A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254" w:type="pct"/>
          </w:tcPr>
          <w:p w14:paraId="16124F8E" w14:textId="742F688D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254" w:type="pct"/>
          </w:tcPr>
          <w:p w14:paraId="0BB75A3C" w14:textId="58064CD3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1.89</w:t>
            </w:r>
          </w:p>
        </w:tc>
        <w:tc>
          <w:tcPr>
            <w:tcW w:w="302" w:type="pct"/>
          </w:tcPr>
          <w:p w14:paraId="140D71D0" w14:textId="3351C7A6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0.319</w:t>
            </w:r>
          </w:p>
        </w:tc>
        <w:tc>
          <w:tcPr>
            <w:tcW w:w="263" w:type="pct"/>
            <w:shd w:val="clear" w:color="auto" w:fill="auto"/>
            <w:noWrap/>
          </w:tcPr>
          <w:p w14:paraId="07B12829" w14:textId="4DCD35E6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54" w:type="pct"/>
            <w:shd w:val="clear" w:color="auto" w:fill="auto"/>
            <w:noWrap/>
          </w:tcPr>
          <w:p w14:paraId="325E60E5" w14:textId="38A476D9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  <w:r w:rsidR="00C95EBC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" w:type="pct"/>
            <w:shd w:val="clear" w:color="auto" w:fill="auto"/>
            <w:noWrap/>
          </w:tcPr>
          <w:p w14:paraId="69B80D47" w14:textId="20DD1206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254" w:type="pct"/>
            <w:shd w:val="clear" w:color="auto" w:fill="auto"/>
            <w:noWrap/>
          </w:tcPr>
          <w:p w14:paraId="54E23FB3" w14:textId="18702718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" w:type="pct"/>
            <w:shd w:val="clear" w:color="auto" w:fill="auto"/>
            <w:noWrap/>
          </w:tcPr>
          <w:p w14:paraId="06B286E1" w14:textId="2198896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3" w:type="pct"/>
            <w:shd w:val="clear" w:color="auto" w:fill="auto"/>
            <w:noWrap/>
          </w:tcPr>
          <w:p w14:paraId="09ED18D8" w14:textId="637DE426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54" w:type="pct"/>
            <w:shd w:val="clear" w:color="auto" w:fill="auto"/>
            <w:noWrap/>
          </w:tcPr>
          <w:p w14:paraId="67DEC54C" w14:textId="6FA674EC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254" w:type="pct"/>
            <w:shd w:val="clear" w:color="auto" w:fill="auto"/>
            <w:noWrap/>
          </w:tcPr>
          <w:p w14:paraId="6843E29A" w14:textId="5FE069E2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254" w:type="pct"/>
            <w:shd w:val="clear" w:color="auto" w:fill="auto"/>
            <w:noWrap/>
          </w:tcPr>
          <w:p w14:paraId="0F5920AA" w14:textId="3F4AEF86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302" w:type="pct"/>
            <w:shd w:val="clear" w:color="auto" w:fill="auto"/>
            <w:noWrap/>
          </w:tcPr>
          <w:p w14:paraId="6946D0C1" w14:textId="73DC0B68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446375" w:rsidRPr="00446375" w14:paraId="45DD8DB5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</w:tcPr>
          <w:p w14:paraId="28A341EF" w14:textId="5BAE9090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‘low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/normal folate’</w:t>
            </w:r>
          </w:p>
        </w:tc>
        <w:tc>
          <w:tcPr>
            <w:tcW w:w="263" w:type="pct"/>
          </w:tcPr>
          <w:p w14:paraId="77386B9F" w14:textId="2F8B999B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254" w:type="pct"/>
          </w:tcPr>
          <w:p w14:paraId="4A85A34E" w14:textId="78521486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54" w:type="pct"/>
          </w:tcPr>
          <w:p w14:paraId="4BCF6850" w14:textId="4F3D3FF4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54" w:type="pct"/>
          </w:tcPr>
          <w:p w14:paraId="03D6BA96" w14:textId="543A82E8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302" w:type="pct"/>
          </w:tcPr>
          <w:p w14:paraId="5FC0B866" w14:textId="248E3CA2" w:rsidR="007F0398" w:rsidRPr="00446375" w:rsidRDefault="00C95EBC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0.119</w:t>
            </w:r>
          </w:p>
        </w:tc>
        <w:tc>
          <w:tcPr>
            <w:tcW w:w="263" w:type="pct"/>
            <w:shd w:val="clear" w:color="auto" w:fill="auto"/>
            <w:noWrap/>
          </w:tcPr>
          <w:p w14:paraId="1A254186" w14:textId="033B9612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54" w:type="pct"/>
            <w:shd w:val="clear" w:color="auto" w:fill="auto"/>
            <w:noWrap/>
          </w:tcPr>
          <w:p w14:paraId="224F6109" w14:textId="1FF8EEBB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54" w:type="pct"/>
            <w:shd w:val="clear" w:color="auto" w:fill="auto"/>
            <w:noWrap/>
          </w:tcPr>
          <w:p w14:paraId="5A4A6851" w14:textId="2BEB4CA3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254" w:type="pct"/>
            <w:shd w:val="clear" w:color="auto" w:fill="auto"/>
            <w:noWrap/>
          </w:tcPr>
          <w:p w14:paraId="7390C14A" w14:textId="7CE7C561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302" w:type="pct"/>
            <w:shd w:val="clear" w:color="auto" w:fill="auto"/>
            <w:noWrap/>
          </w:tcPr>
          <w:p w14:paraId="13543A3B" w14:textId="52ECC0D9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</w:tcPr>
          <w:p w14:paraId="214AB723" w14:textId="2DBF87FB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254" w:type="pct"/>
            <w:shd w:val="clear" w:color="auto" w:fill="auto"/>
            <w:noWrap/>
          </w:tcPr>
          <w:p w14:paraId="4A607B0D" w14:textId="27D08698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54" w:type="pct"/>
            <w:shd w:val="clear" w:color="auto" w:fill="auto"/>
            <w:noWrap/>
          </w:tcPr>
          <w:p w14:paraId="725D8A8B" w14:textId="05C849F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254" w:type="pct"/>
            <w:shd w:val="clear" w:color="auto" w:fill="auto"/>
            <w:noWrap/>
          </w:tcPr>
          <w:p w14:paraId="0998FB1F" w14:textId="6FCA4CEA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302" w:type="pct"/>
            <w:shd w:val="clear" w:color="auto" w:fill="auto"/>
            <w:noWrap/>
          </w:tcPr>
          <w:p w14:paraId="4CE69B38" w14:textId="5FAF2B2F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</w:t>
            </w:r>
            <w:r w:rsidR="001B544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46375" w:rsidRPr="00446375" w14:paraId="2C810763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</w:tcPr>
          <w:p w14:paraId="3BFA4CAF" w14:textId="6FF6B7EB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MoCA</w:t>
            </w:r>
          </w:p>
        </w:tc>
        <w:tc>
          <w:tcPr>
            <w:tcW w:w="263" w:type="pct"/>
          </w:tcPr>
          <w:p w14:paraId="622597A2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573716F7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5ED3AA06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</w:tcPr>
          <w:p w14:paraId="7778D7E5" w14:textId="6EE1930F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</w:tcPr>
          <w:p w14:paraId="71FF680C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C5CB051" w14:textId="7F6F0BD3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5AE4C5A0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157E7FCB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30F93B1B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</w:tcPr>
          <w:p w14:paraId="645D42AA" w14:textId="66FA92E0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8D35503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0E714B74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2B68622E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auto"/>
            <w:noWrap/>
          </w:tcPr>
          <w:p w14:paraId="5E8B4BA9" w14:textId="77777777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noWrap/>
          </w:tcPr>
          <w:p w14:paraId="20E28124" w14:textId="35E199C8" w:rsidR="007F0398" w:rsidRPr="00446375" w:rsidRDefault="007F0398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375" w:rsidRPr="00446375" w14:paraId="7822D949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</w:tcPr>
          <w:p w14:paraId="1091CE2A" w14:textId="5E18888F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3" w:name="_Hlk31361006"/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‘normal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63" w:type="pct"/>
          </w:tcPr>
          <w:p w14:paraId="46D11B76" w14:textId="7417978F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254" w:type="pct"/>
          </w:tcPr>
          <w:p w14:paraId="5F175FA6" w14:textId="48AAB820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54" w:type="pct"/>
          </w:tcPr>
          <w:p w14:paraId="08054E14" w14:textId="6C8ACC83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254" w:type="pct"/>
          </w:tcPr>
          <w:p w14:paraId="1EBD3EB8" w14:textId="3915941E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302" w:type="pct"/>
          </w:tcPr>
          <w:p w14:paraId="5D1BE365" w14:textId="51CE3E1F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0.014</w:t>
            </w:r>
          </w:p>
        </w:tc>
        <w:tc>
          <w:tcPr>
            <w:tcW w:w="263" w:type="pct"/>
            <w:shd w:val="clear" w:color="auto" w:fill="auto"/>
            <w:noWrap/>
          </w:tcPr>
          <w:p w14:paraId="449ECB72" w14:textId="60D78958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254" w:type="pct"/>
            <w:shd w:val="clear" w:color="auto" w:fill="auto"/>
            <w:noWrap/>
          </w:tcPr>
          <w:p w14:paraId="1AEFA903" w14:textId="77E70175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254" w:type="pct"/>
            <w:shd w:val="clear" w:color="auto" w:fill="auto"/>
            <w:noWrap/>
          </w:tcPr>
          <w:p w14:paraId="77338E56" w14:textId="74B1FCA1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254" w:type="pct"/>
            <w:shd w:val="clear" w:color="auto" w:fill="auto"/>
            <w:noWrap/>
          </w:tcPr>
          <w:p w14:paraId="0FE86691" w14:textId="60CF6191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02" w:type="pct"/>
            <w:shd w:val="clear" w:color="auto" w:fill="auto"/>
            <w:noWrap/>
          </w:tcPr>
          <w:p w14:paraId="61B37CC0" w14:textId="2A9521E6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0.043</w:t>
            </w:r>
          </w:p>
        </w:tc>
        <w:tc>
          <w:tcPr>
            <w:tcW w:w="263" w:type="pct"/>
            <w:shd w:val="clear" w:color="auto" w:fill="auto"/>
            <w:noWrap/>
          </w:tcPr>
          <w:p w14:paraId="3DC5B4CE" w14:textId="212CBD03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254" w:type="pct"/>
            <w:shd w:val="clear" w:color="auto" w:fill="auto"/>
            <w:noWrap/>
          </w:tcPr>
          <w:p w14:paraId="64B6219E" w14:textId="627C1E91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54" w:type="pct"/>
            <w:shd w:val="clear" w:color="auto" w:fill="auto"/>
            <w:noWrap/>
          </w:tcPr>
          <w:p w14:paraId="3A34A1FC" w14:textId="7E50E5BD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254" w:type="pct"/>
            <w:shd w:val="clear" w:color="auto" w:fill="auto"/>
            <w:noWrap/>
          </w:tcPr>
          <w:p w14:paraId="1037167E" w14:textId="3896C669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02" w:type="pct"/>
            <w:shd w:val="clear" w:color="auto" w:fill="auto"/>
            <w:noWrap/>
          </w:tcPr>
          <w:p w14:paraId="2C66A05D" w14:textId="0823D4C7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0.025</w:t>
            </w:r>
          </w:p>
        </w:tc>
      </w:tr>
      <w:bookmarkEnd w:id="3"/>
      <w:tr w:rsidR="00446375" w:rsidRPr="00446375" w14:paraId="1903AB2D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</w:tcPr>
          <w:p w14:paraId="63AB970B" w14:textId="6E3BB1A9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‘low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63" w:type="pct"/>
          </w:tcPr>
          <w:p w14:paraId="2E65E995" w14:textId="0FDF4D11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254" w:type="pct"/>
          </w:tcPr>
          <w:p w14:paraId="16BEC7A8" w14:textId="7EE9FA33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254" w:type="pct"/>
          </w:tcPr>
          <w:p w14:paraId="2DD82963" w14:textId="5DD38F8B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254" w:type="pct"/>
          </w:tcPr>
          <w:p w14:paraId="2FFE394C" w14:textId="5F630599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302" w:type="pct"/>
          </w:tcPr>
          <w:p w14:paraId="46E8D41A" w14:textId="65B95DFC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0.877</w:t>
            </w:r>
          </w:p>
        </w:tc>
        <w:tc>
          <w:tcPr>
            <w:tcW w:w="263" w:type="pct"/>
            <w:shd w:val="clear" w:color="auto" w:fill="auto"/>
            <w:noWrap/>
          </w:tcPr>
          <w:p w14:paraId="48CE61BA" w14:textId="73469538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254" w:type="pct"/>
            <w:shd w:val="clear" w:color="auto" w:fill="auto"/>
            <w:noWrap/>
          </w:tcPr>
          <w:p w14:paraId="30880984" w14:textId="54B81FB1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54" w:type="pct"/>
            <w:shd w:val="clear" w:color="auto" w:fill="auto"/>
            <w:noWrap/>
          </w:tcPr>
          <w:p w14:paraId="6DE1EAD6" w14:textId="2A1978F3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254" w:type="pct"/>
            <w:shd w:val="clear" w:color="auto" w:fill="auto"/>
            <w:noWrap/>
          </w:tcPr>
          <w:p w14:paraId="0EFB0470" w14:textId="1AE3FF1F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  <w:tc>
          <w:tcPr>
            <w:tcW w:w="302" w:type="pct"/>
            <w:shd w:val="clear" w:color="auto" w:fill="auto"/>
            <w:noWrap/>
          </w:tcPr>
          <w:p w14:paraId="4EE5F75B" w14:textId="2D971B32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263" w:type="pct"/>
            <w:shd w:val="clear" w:color="auto" w:fill="auto"/>
            <w:noWrap/>
          </w:tcPr>
          <w:p w14:paraId="674F4083" w14:textId="2C820797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254" w:type="pct"/>
            <w:shd w:val="clear" w:color="auto" w:fill="auto"/>
            <w:noWrap/>
          </w:tcPr>
          <w:p w14:paraId="666AD55A" w14:textId="383BDA35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54" w:type="pct"/>
            <w:shd w:val="clear" w:color="auto" w:fill="auto"/>
            <w:noWrap/>
          </w:tcPr>
          <w:p w14:paraId="2B87CFE3" w14:textId="1F9EAD1F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254" w:type="pct"/>
            <w:shd w:val="clear" w:color="auto" w:fill="auto"/>
            <w:noWrap/>
          </w:tcPr>
          <w:p w14:paraId="143F0A6A" w14:textId="15B5B5F0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302" w:type="pct"/>
            <w:shd w:val="clear" w:color="auto" w:fill="auto"/>
            <w:noWrap/>
          </w:tcPr>
          <w:p w14:paraId="517F3AE8" w14:textId="5F4A7F17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0.165</w:t>
            </w:r>
          </w:p>
        </w:tc>
      </w:tr>
      <w:tr w:rsidR="00446375" w:rsidRPr="00446375" w14:paraId="4553E8AD" w14:textId="77777777" w:rsidTr="005166D7">
        <w:trPr>
          <w:trHeight w:val="57"/>
        </w:trPr>
        <w:tc>
          <w:tcPr>
            <w:tcW w:w="1014" w:type="pct"/>
            <w:shd w:val="clear" w:color="auto" w:fill="auto"/>
            <w:noWrap/>
          </w:tcPr>
          <w:p w14:paraId="04805C4C" w14:textId="031B86D3" w:rsidR="007F0398" w:rsidRPr="00446375" w:rsidRDefault="007F0398" w:rsidP="007F0398">
            <w:pPr>
              <w:spacing w:before="100" w:before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‘low 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/normal folate’</w:t>
            </w:r>
          </w:p>
        </w:tc>
        <w:tc>
          <w:tcPr>
            <w:tcW w:w="263" w:type="pct"/>
          </w:tcPr>
          <w:p w14:paraId="2B214A73" w14:textId="4EE98BA3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254" w:type="pct"/>
          </w:tcPr>
          <w:p w14:paraId="3731EDBA" w14:textId="1183380D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54" w:type="pct"/>
          </w:tcPr>
          <w:p w14:paraId="37E765E9" w14:textId="15A18BCC" w:rsidR="007F0398" w:rsidRPr="00446375" w:rsidRDefault="00D25DFE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54" w:type="pct"/>
          </w:tcPr>
          <w:p w14:paraId="1179CB25" w14:textId="7C966780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302" w:type="pct"/>
          </w:tcPr>
          <w:p w14:paraId="0873045D" w14:textId="73580907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0.150</w:t>
            </w:r>
          </w:p>
        </w:tc>
        <w:tc>
          <w:tcPr>
            <w:tcW w:w="263" w:type="pct"/>
            <w:shd w:val="clear" w:color="auto" w:fill="auto"/>
            <w:noWrap/>
          </w:tcPr>
          <w:p w14:paraId="4B618CFA" w14:textId="00F21136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54" w:type="pct"/>
            <w:shd w:val="clear" w:color="auto" w:fill="auto"/>
            <w:noWrap/>
          </w:tcPr>
          <w:p w14:paraId="786A2F16" w14:textId="226FFA0B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54" w:type="pct"/>
            <w:shd w:val="clear" w:color="auto" w:fill="auto"/>
            <w:noWrap/>
          </w:tcPr>
          <w:p w14:paraId="1C9D5EE6" w14:textId="6E9CC785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254" w:type="pct"/>
            <w:shd w:val="clear" w:color="auto" w:fill="auto"/>
            <w:noWrap/>
          </w:tcPr>
          <w:p w14:paraId="5C4E536D" w14:textId="4C0332CA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302" w:type="pct"/>
            <w:shd w:val="clear" w:color="auto" w:fill="auto"/>
            <w:noWrap/>
          </w:tcPr>
          <w:p w14:paraId="43E36D71" w14:textId="0A884B91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63" w:type="pct"/>
            <w:shd w:val="clear" w:color="auto" w:fill="auto"/>
            <w:noWrap/>
          </w:tcPr>
          <w:p w14:paraId="06EA50A9" w14:textId="20B9012B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54" w:type="pct"/>
            <w:shd w:val="clear" w:color="auto" w:fill="auto"/>
            <w:noWrap/>
          </w:tcPr>
          <w:p w14:paraId="6625173E" w14:textId="4B7423A1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54" w:type="pct"/>
            <w:shd w:val="clear" w:color="auto" w:fill="auto"/>
            <w:noWrap/>
          </w:tcPr>
          <w:p w14:paraId="37F99A0A" w14:textId="07D794E9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254" w:type="pct"/>
            <w:shd w:val="clear" w:color="auto" w:fill="auto"/>
            <w:noWrap/>
          </w:tcPr>
          <w:p w14:paraId="7D97366A" w14:textId="1E15AEBC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302" w:type="pct"/>
            <w:shd w:val="clear" w:color="auto" w:fill="auto"/>
            <w:noWrap/>
          </w:tcPr>
          <w:p w14:paraId="2D0F76F9" w14:textId="34C8D491" w:rsidR="007F0398" w:rsidRPr="00446375" w:rsidRDefault="0049124D" w:rsidP="006D5A84">
            <w:pPr>
              <w:spacing w:before="100" w:before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0.413</w:t>
            </w:r>
          </w:p>
        </w:tc>
      </w:tr>
    </w:tbl>
    <w:p w14:paraId="095860E5" w14:textId="302A7F1E" w:rsidR="005426DD" w:rsidRPr="00446375" w:rsidRDefault="00B905D6" w:rsidP="005426D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E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5426DD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26DD" w:rsidRPr="00446375">
        <w:rPr>
          <w:rFonts w:ascii="Times New Roman" w:hAnsi="Times New Roman" w:cs="Times New Roman"/>
          <w:bCs/>
          <w:color w:val="000000" w:themeColor="text1"/>
        </w:rPr>
        <w:t xml:space="preserve">Reference group = </w:t>
      </w:r>
      <w:r w:rsidR="005426DD" w:rsidRPr="0044637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‘normal B-12/normal folate'</w:t>
      </w:r>
      <w:r w:rsidR="002009B4" w:rsidRPr="0044637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, IRR =1.00</w:t>
      </w:r>
    </w:p>
    <w:p w14:paraId="616FA7F3" w14:textId="6790FCD8" w:rsidR="00524DDC" w:rsidRPr="00446375" w:rsidRDefault="00EF51FA" w:rsidP="002801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4</w:t>
      </w:r>
      <w:r w:rsidR="009B4DD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Multivariate associations of </w:t>
      </w:r>
      <w:r w:rsidR="005426DD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concentrations </w:t>
      </w:r>
      <w:r w:rsidR="009B4DD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</w:t>
      </w:r>
      <w:r w:rsidR="0024254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vitamin B</w:t>
      </w:r>
      <w:r w:rsidR="009B4DD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12</w:t>
      </w:r>
      <w:r w:rsidR="009B4DD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folate status with measures of global </w:t>
      </w:r>
      <w:r w:rsidR="005426DD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cognition (MMSE and MoCA)</w:t>
      </w:r>
      <w:r w:rsidR="009B4DD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aged</w:t>
      </w:r>
      <w:r w:rsidR="003E1CF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≥</w:t>
      </w:r>
      <w:r w:rsidR="009B4DD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50</w:t>
      </w:r>
      <w:r w:rsidR="003E1CF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4DD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3E1CF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ears</w:t>
      </w:r>
      <w:r w:rsidR="005426DD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C756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B4DD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incidence rate ratios; IRR and </w:t>
      </w:r>
      <w:r w:rsidR="00BC756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95% Confidence Intervals; 95% CIs)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126"/>
        <w:gridCol w:w="2112"/>
        <w:gridCol w:w="2112"/>
        <w:gridCol w:w="2112"/>
      </w:tblGrid>
      <w:tr w:rsidR="00446375" w:rsidRPr="00446375" w14:paraId="008AB207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</w:tcPr>
          <w:p w14:paraId="2E7D5CD1" w14:textId="70A66B90" w:rsidR="009B4DDA" w:rsidRPr="00446375" w:rsidRDefault="009B4DDA" w:rsidP="009B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Multivariate models: </w:t>
            </w:r>
          </w:p>
        </w:tc>
        <w:tc>
          <w:tcPr>
            <w:tcW w:w="1579" w:type="pct"/>
            <w:gridSpan w:val="2"/>
            <w:shd w:val="clear" w:color="auto" w:fill="auto"/>
            <w:noWrap/>
          </w:tcPr>
          <w:p w14:paraId="1A5E979E" w14:textId="77777777" w:rsidR="009B4DDA" w:rsidRPr="00446375" w:rsidRDefault="009B4DDA" w:rsidP="009B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MMSE</w:t>
            </w:r>
          </w:p>
          <w:p w14:paraId="39EB4C22" w14:textId="77777777" w:rsidR="009B4DDA" w:rsidRPr="00446375" w:rsidRDefault="009B4DDA" w:rsidP="009B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574" w:type="pct"/>
            <w:gridSpan w:val="2"/>
          </w:tcPr>
          <w:p w14:paraId="12D495FC" w14:textId="77777777" w:rsidR="009B4DDA" w:rsidRPr="00446375" w:rsidRDefault="009B4DDA" w:rsidP="009B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MoCA</w:t>
            </w:r>
          </w:p>
        </w:tc>
      </w:tr>
      <w:tr w:rsidR="00446375" w:rsidRPr="00446375" w14:paraId="65BB2573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</w:tcPr>
          <w:p w14:paraId="63DC62F9" w14:textId="77777777" w:rsidR="009B4DDA" w:rsidRPr="00446375" w:rsidRDefault="009B4DDA" w:rsidP="009B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hideMark/>
          </w:tcPr>
          <w:p w14:paraId="18CDDFA6" w14:textId="77777777" w:rsidR="009B4DDA" w:rsidRPr="00446375" w:rsidRDefault="009B4DDA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Model 1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14:paraId="2D09A58B" w14:textId="77777777" w:rsidR="009B4DDA" w:rsidRPr="00446375" w:rsidRDefault="009B4DDA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Model 2</w:t>
            </w:r>
          </w:p>
        </w:tc>
        <w:tc>
          <w:tcPr>
            <w:tcW w:w="787" w:type="pct"/>
          </w:tcPr>
          <w:p w14:paraId="66208ED9" w14:textId="77777777" w:rsidR="009B4DDA" w:rsidRPr="00446375" w:rsidRDefault="009B4DDA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Model 1</w:t>
            </w:r>
          </w:p>
        </w:tc>
        <w:tc>
          <w:tcPr>
            <w:tcW w:w="787" w:type="pct"/>
          </w:tcPr>
          <w:p w14:paraId="0A15145F" w14:textId="77777777" w:rsidR="009B4DDA" w:rsidRPr="00446375" w:rsidRDefault="009B4DDA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Model 2</w:t>
            </w:r>
          </w:p>
        </w:tc>
      </w:tr>
      <w:tr w:rsidR="00446375" w:rsidRPr="00446375" w14:paraId="47E905C2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</w:tcPr>
          <w:p w14:paraId="5BBAD224" w14:textId="0861D829" w:rsidR="0013768B" w:rsidRPr="00446375" w:rsidRDefault="00090C92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792" w:type="pct"/>
            <w:shd w:val="clear" w:color="auto" w:fill="auto"/>
            <w:noWrap/>
          </w:tcPr>
          <w:p w14:paraId="291C95F5" w14:textId="3A9AA8C2" w:rsidR="0013768B" w:rsidRPr="00446375" w:rsidRDefault="0013768B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3,712</w:t>
            </w:r>
          </w:p>
        </w:tc>
        <w:tc>
          <w:tcPr>
            <w:tcW w:w="787" w:type="pct"/>
            <w:shd w:val="clear" w:color="auto" w:fill="auto"/>
            <w:noWrap/>
          </w:tcPr>
          <w:p w14:paraId="48B19A8A" w14:textId="0CF238FE" w:rsidR="0013768B" w:rsidRPr="00446375" w:rsidRDefault="0013768B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3,299</w:t>
            </w:r>
          </w:p>
        </w:tc>
        <w:tc>
          <w:tcPr>
            <w:tcW w:w="787" w:type="pct"/>
          </w:tcPr>
          <w:p w14:paraId="6082855C" w14:textId="7C067A9D" w:rsidR="0013768B" w:rsidRPr="00446375" w:rsidRDefault="0013768B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3,712</w:t>
            </w:r>
          </w:p>
        </w:tc>
        <w:tc>
          <w:tcPr>
            <w:tcW w:w="787" w:type="pct"/>
          </w:tcPr>
          <w:p w14:paraId="0A43037A" w14:textId="4F1FD72C" w:rsidR="0013768B" w:rsidRPr="00446375" w:rsidRDefault="0013768B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3,299</w:t>
            </w:r>
          </w:p>
        </w:tc>
      </w:tr>
      <w:tr w:rsidR="00446375" w:rsidRPr="00446375" w14:paraId="0E100DFE" w14:textId="77777777" w:rsidTr="009B4DDA">
        <w:trPr>
          <w:trHeight w:val="401"/>
        </w:trPr>
        <w:tc>
          <w:tcPr>
            <w:tcW w:w="1847" w:type="pct"/>
            <w:shd w:val="clear" w:color="auto" w:fill="auto"/>
            <w:noWrap/>
            <w:hideMark/>
          </w:tcPr>
          <w:p w14:paraId="57989BAC" w14:textId="1A8BEC33" w:rsidR="0013768B" w:rsidRPr="00446375" w:rsidRDefault="005426DD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Concentrations </w:t>
            </w:r>
            <w:r w:rsidR="0013768B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of vitamin 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 xml:space="preserve">12 </w:t>
            </w:r>
            <w:r w:rsidR="0013768B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and folate status</w:t>
            </w:r>
          </w:p>
        </w:tc>
        <w:tc>
          <w:tcPr>
            <w:tcW w:w="792" w:type="pct"/>
            <w:shd w:val="clear" w:color="auto" w:fill="auto"/>
          </w:tcPr>
          <w:p w14:paraId="1498E8B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hideMark/>
          </w:tcPr>
          <w:p w14:paraId="4925203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</w:tcPr>
          <w:p w14:paraId="305155A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</w:tcPr>
          <w:p w14:paraId="3B502E6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1AA29CDA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54B04FC" w14:textId="3BF023DB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‘normal </w:t>
            </w:r>
            <w:r w:rsidR="005426DD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/high folate’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A0B2DEF" w14:textId="3674D0B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9EE035C" w14:textId="24C73E0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0.84*</w:t>
            </w:r>
          </w:p>
        </w:tc>
        <w:tc>
          <w:tcPr>
            <w:tcW w:w="787" w:type="pct"/>
            <w:vAlign w:val="bottom"/>
          </w:tcPr>
          <w:p w14:paraId="3B03E2F3" w14:textId="52BCE63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0.92*</w:t>
            </w:r>
          </w:p>
        </w:tc>
        <w:tc>
          <w:tcPr>
            <w:tcW w:w="787" w:type="pct"/>
            <w:vAlign w:val="bottom"/>
          </w:tcPr>
          <w:p w14:paraId="1F2647F1" w14:textId="721CFF1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0.92*  </w:t>
            </w:r>
          </w:p>
        </w:tc>
      </w:tr>
      <w:tr w:rsidR="00446375" w:rsidRPr="00446375" w14:paraId="5206F65E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B6828CA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5F1C62C" w14:textId="14E343E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[0.72,1.00]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74C31F7" w14:textId="3734696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[0.71,1.00]</w:t>
            </w:r>
          </w:p>
        </w:tc>
        <w:tc>
          <w:tcPr>
            <w:tcW w:w="787" w:type="pct"/>
            <w:vAlign w:val="bottom"/>
          </w:tcPr>
          <w:p w14:paraId="4125C279" w14:textId="069C4A8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</w:t>
            </w:r>
            <w:r w:rsidR="00B7652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,1.00]</w:t>
            </w:r>
          </w:p>
        </w:tc>
        <w:tc>
          <w:tcPr>
            <w:tcW w:w="787" w:type="pct"/>
            <w:vAlign w:val="bottom"/>
          </w:tcPr>
          <w:p w14:paraId="60A26B9B" w14:textId="2DA86E5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[0.85,1.00]   </w:t>
            </w:r>
          </w:p>
        </w:tc>
      </w:tr>
      <w:tr w:rsidR="00446375" w:rsidRPr="00446375" w14:paraId="1B49ED9A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02664EA" w14:textId="6A14E6E8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‘low </w:t>
            </w:r>
            <w:r w:rsidR="005426DD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/high folate’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BFA4D03" w14:textId="239CD66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C692410" w14:textId="1285F2F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787" w:type="pct"/>
            <w:vAlign w:val="bottom"/>
          </w:tcPr>
          <w:p w14:paraId="08994797" w14:textId="3B1A256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787" w:type="pct"/>
            <w:vAlign w:val="bottom"/>
          </w:tcPr>
          <w:p w14:paraId="7B5C3428" w14:textId="59BCD93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</w:tr>
      <w:tr w:rsidR="00446375" w:rsidRPr="00446375" w14:paraId="37486368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E2CE537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B6258A2" w14:textId="358DBDA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[0.66,1.22]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6EEF6D3" w14:textId="633BBA4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[0.64,1.21]</w:t>
            </w:r>
          </w:p>
        </w:tc>
        <w:tc>
          <w:tcPr>
            <w:tcW w:w="787" w:type="pct"/>
            <w:vAlign w:val="bottom"/>
          </w:tcPr>
          <w:p w14:paraId="387FCA6E" w14:textId="52B5D18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[0.82,1.04]</w:t>
            </w:r>
          </w:p>
        </w:tc>
        <w:tc>
          <w:tcPr>
            <w:tcW w:w="787" w:type="pct"/>
            <w:vAlign w:val="bottom"/>
          </w:tcPr>
          <w:p w14:paraId="1985A645" w14:textId="6FB0C61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[0.79,1.02]   </w:t>
            </w:r>
          </w:p>
        </w:tc>
      </w:tr>
      <w:tr w:rsidR="00446375" w:rsidRPr="00446375" w14:paraId="5B6514B2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F1A6B6A" w14:textId="57747CD3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'low </w:t>
            </w:r>
            <w:r w:rsidR="005426DD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5426DD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/normal folate’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397AB28" w14:textId="3C51F6E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C8DFBDE" w14:textId="6417CEC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787" w:type="pct"/>
            <w:vAlign w:val="bottom"/>
          </w:tcPr>
          <w:p w14:paraId="7E04416C" w14:textId="2AE58F8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B76520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7" w:type="pct"/>
            <w:vAlign w:val="bottom"/>
          </w:tcPr>
          <w:p w14:paraId="044EBAE8" w14:textId="6CF74B8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0C3E32BF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FD7D644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643D43C" w14:textId="71E0E75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[0.91,1.08]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331B9FF" w14:textId="1324D8F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[0.87,1.04]</w:t>
            </w:r>
          </w:p>
        </w:tc>
        <w:tc>
          <w:tcPr>
            <w:tcW w:w="787" w:type="pct"/>
            <w:vAlign w:val="bottom"/>
          </w:tcPr>
          <w:p w14:paraId="75B927F3" w14:textId="44DE45F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[0.98,1.07]</w:t>
            </w:r>
          </w:p>
        </w:tc>
        <w:tc>
          <w:tcPr>
            <w:tcW w:w="787" w:type="pct"/>
            <w:vAlign w:val="bottom"/>
          </w:tcPr>
          <w:p w14:paraId="5B3E9DF2" w14:textId="6D8ACAD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[0.95,1.04]   </w:t>
            </w:r>
          </w:p>
        </w:tc>
      </w:tr>
      <w:tr w:rsidR="00446375" w:rsidRPr="00446375" w14:paraId="389EB9CF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92D7718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Age (y)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03EA5E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E6FE5D0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5D0344E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F7362B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2B43F1A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</w:tcPr>
          <w:p w14:paraId="406FC588" w14:textId="3E6CD490" w:rsidR="004E6C4D" w:rsidRPr="00446375" w:rsidRDefault="004E6C4D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50-59</w:t>
            </w:r>
          </w:p>
        </w:tc>
        <w:tc>
          <w:tcPr>
            <w:tcW w:w="792" w:type="pct"/>
            <w:shd w:val="clear" w:color="auto" w:fill="auto"/>
            <w:noWrap/>
            <w:vAlign w:val="bottom"/>
          </w:tcPr>
          <w:p w14:paraId="1AF9CF18" w14:textId="1D183A3C" w:rsidR="004E6C4D" w:rsidRPr="00446375" w:rsidRDefault="004E6C4D" w:rsidP="001376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1.00  </w:t>
            </w:r>
          </w:p>
        </w:tc>
        <w:tc>
          <w:tcPr>
            <w:tcW w:w="787" w:type="pct"/>
            <w:shd w:val="clear" w:color="auto" w:fill="auto"/>
            <w:noWrap/>
            <w:vAlign w:val="bottom"/>
          </w:tcPr>
          <w:p w14:paraId="7C8A99A4" w14:textId="10F8C49A" w:rsidR="004E6C4D" w:rsidRPr="00446375" w:rsidRDefault="004E6C4D" w:rsidP="001376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1.00  </w:t>
            </w:r>
          </w:p>
        </w:tc>
        <w:tc>
          <w:tcPr>
            <w:tcW w:w="787" w:type="pct"/>
            <w:vAlign w:val="bottom"/>
          </w:tcPr>
          <w:p w14:paraId="6C35252E" w14:textId="5DB25261" w:rsidR="004E6C4D" w:rsidRPr="00446375" w:rsidRDefault="004E6C4D" w:rsidP="001376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1.00  </w:t>
            </w:r>
          </w:p>
        </w:tc>
        <w:tc>
          <w:tcPr>
            <w:tcW w:w="787" w:type="pct"/>
            <w:vAlign w:val="bottom"/>
          </w:tcPr>
          <w:p w14:paraId="4DE0589C" w14:textId="7C8EE037" w:rsidR="004E6C4D" w:rsidRPr="00446375" w:rsidRDefault="004E6C4D" w:rsidP="001376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1.00  </w:t>
            </w:r>
          </w:p>
        </w:tc>
      </w:tr>
      <w:tr w:rsidR="00446375" w:rsidRPr="00446375" w14:paraId="56302136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</w:tcPr>
          <w:p w14:paraId="4E407F89" w14:textId="77777777" w:rsidR="004E6C4D" w:rsidRPr="00446375" w:rsidRDefault="004E6C4D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</w:tcPr>
          <w:p w14:paraId="1B69843D" w14:textId="172E93D5" w:rsidR="004E6C4D" w:rsidRPr="00446375" w:rsidRDefault="004E6C4D" w:rsidP="001376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shd w:val="clear" w:color="auto" w:fill="auto"/>
            <w:noWrap/>
            <w:vAlign w:val="bottom"/>
          </w:tcPr>
          <w:p w14:paraId="3A02C6FE" w14:textId="7E36A1AC" w:rsidR="004E6C4D" w:rsidRPr="00446375" w:rsidRDefault="004E6C4D" w:rsidP="001376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1798C5E8" w14:textId="5CF813D9" w:rsidR="004E6C4D" w:rsidRPr="00446375" w:rsidRDefault="004E6C4D" w:rsidP="001376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5AED21A2" w14:textId="276AE225" w:rsidR="004E6C4D" w:rsidRPr="00446375" w:rsidRDefault="004E6C4D" w:rsidP="001376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</w:tr>
      <w:tr w:rsidR="00446375" w:rsidRPr="00446375" w14:paraId="54F003C5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C4AFE03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60-69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3FF7B54" w14:textId="7A3F8B8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B2B0EDF" w14:textId="60BDE18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1.16**</w:t>
            </w:r>
          </w:p>
        </w:tc>
        <w:tc>
          <w:tcPr>
            <w:tcW w:w="787" w:type="pct"/>
            <w:vAlign w:val="bottom"/>
          </w:tcPr>
          <w:p w14:paraId="5DE6542E" w14:textId="7C816FB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1.12***</w:t>
            </w:r>
          </w:p>
        </w:tc>
        <w:tc>
          <w:tcPr>
            <w:tcW w:w="787" w:type="pct"/>
            <w:vAlign w:val="bottom"/>
          </w:tcPr>
          <w:p w14:paraId="68385A60" w14:textId="02F3FCE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1.11***</w:t>
            </w:r>
          </w:p>
        </w:tc>
      </w:tr>
      <w:tr w:rsidR="00446375" w:rsidRPr="00446375" w14:paraId="5C0FF385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6CD6FD1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24750D5" w14:textId="4F18B3B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[1.02,1.21]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4F4E626" w14:textId="63C77D6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[1.05,1.27]</w:t>
            </w:r>
          </w:p>
        </w:tc>
        <w:tc>
          <w:tcPr>
            <w:tcW w:w="787" w:type="pct"/>
            <w:vAlign w:val="bottom"/>
          </w:tcPr>
          <w:p w14:paraId="222E39CA" w14:textId="11D9D20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[1.07,1.16]</w:t>
            </w:r>
          </w:p>
        </w:tc>
        <w:tc>
          <w:tcPr>
            <w:tcW w:w="787" w:type="pct"/>
            <w:vAlign w:val="bottom"/>
          </w:tcPr>
          <w:p w14:paraId="626BC921" w14:textId="0DE3E0F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[1.06,1.16]   </w:t>
            </w:r>
          </w:p>
        </w:tc>
      </w:tr>
      <w:tr w:rsidR="00446375" w:rsidRPr="00446375" w14:paraId="0BB63477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AFE0ACF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70-79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EF18AB5" w14:textId="0B3B1F8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1.41***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362FDA0" w14:textId="0E55C37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1.44***</w:t>
            </w:r>
          </w:p>
        </w:tc>
        <w:tc>
          <w:tcPr>
            <w:tcW w:w="787" w:type="pct"/>
            <w:vAlign w:val="bottom"/>
          </w:tcPr>
          <w:p w14:paraId="07A89BA0" w14:textId="141A1F9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1.27***</w:t>
            </w:r>
          </w:p>
        </w:tc>
        <w:tc>
          <w:tcPr>
            <w:tcW w:w="787" w:type="pct"/>
            <w:vAlign w:val="bottom"/>
          </w:tcPr>
          <w:p w14:paraId="6A66FAF3" w14:textId="6AC9072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1.23***</w:t>
            </w:r>
          </w:p>
        </w:tc>
      </w:tr>
      <w:tr w:rsidR="00446375" w:rsidRPr="00446375" w14:paraId="63700807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8077A31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1E79627" w14:textId="2EE6EE4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[1.28,1.56]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C77FC4F" w14:textId="490A69B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[1.28,1.62]</w:t>
            </w:r>
          </w:p>
        </w:tc>
        <w:tc>
          <w:tcPr>
            <w:tcW w:w="787" w:type="pct"/>
            <w:vAlign w:val="bottom"/>
          </w:tcPr>
          <w:p w14:paraId="121727A4" w14:textId="3CDF372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[1.21,1.35]</w:t>
            </w:r>
          </w:p>
        </w:tc>
        <w:tc>
          <w:tcPr>
            <w:tcW w:w="787" w:type="pct"/>
            <w:vAlign w:val="bottom"/>
          </w:tcPr>
          <w:p w14:paraId="1D5866E4" w14:textId="67BF37F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[1.15,1.31]   </w:t>
            </w:r>
          </w:p>
        </w:tc>
      </w:tr>
      <w:tr w:rsidR="00446375" w:rsidRPr="00446375" w14:paraId="22443504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BF0CE28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80+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021B7A9" w14:textId="3ACED8B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1.86***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88FB425" w14:textId="186F656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1.88***</w:t>
            </w:r>
          </w:p>
        </w:tc>
        <w:tc>
          <w:tcPr>
            <w:tcW w:w="787" w:type="pct"/>
            <w:vAlign w:val="bottom"/>
          </w:tcPr>
          <w:p w14:paraId="6BFEE2E7" w14:textId="43BF346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="004E6C4D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787" w:type="pct"/>
            <w:vAlign w:val="bottom"/>
          </w:tcPr>
          <w:p w14:paraId="2C53B49A" w14:textId="68FF1E4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1.54***</w:t>
            </w:r>
          </w:p>
        </w:tc>
      </w:tr>
      <w:tr w:rsidR="00446375" w:rsidRPr="00446375" w14:paraId="113F1991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DB28F5B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63252AD" w14:textId="00EDF83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[1.58,2.18]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39A8EAA" w14:textId="6BD20C9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[1.60,2.21]</w:t>
            </w:r>
          </w:p>
        </w:tc>
        <w:tc>
          <w:tcPr>
            <w:tcW w:w="787" w:type="pct"/>
            <w:vAlign w:val="bottom"/>
          </w:tcPr>
          <w:p w14:paraId="1B5FE51B" w14:textId="194B67B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[1.4</w:t>
            </w:r>
            <w:r w:rsidR="004E6C4D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,1.78]</w:t>
            </w:r>
          </w:p>
        </w:tc>
        <w:tc>
          <w:tcPr>
            <w:tcW w:w="787" w:type="pct"/>
            <w:vAlign w:val="bottom"/>
          </w:tcPr>
          <w:p w14:paraId="48E4EC03" w14:textId="04186CC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[1.38,1.72]   </w:t>
            </w:r>
          </w:p>
        </w:tc>
      </w:tr>
      <w:tr w:rsidR="00446375" w:rsidRPr="00446375" w14:paraId="19E0E9C8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CC4876C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Sex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A8C1978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BB9E543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359D1EE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7B8069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7DDE9811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4754FDB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Male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385793A" w14:textId="18D3DBD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288526E" w14:textId="4E0F0E6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32CF0DD1" w14:textId="7EC30B0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4C51EC2F" w14:textId="24F42B2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2F504CDF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F7CD1F0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28ED780" w14:textId="2F99EA4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CEE383E" w14:textId="0E14481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69F08E31" w14:textId="35635C8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4C8BEEAD" w14:textId="6848A8A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[1.00,1.00]   </w:t>
            </w:r>
          </w:p>
        </w:tc>
      </w:tr>
      <w:tr w:rsidR="00446375" w:rsidRPr="00446375" w14:paraId="1CECF6AB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6A1E1AD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Female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B5B7B71" w14:textId="5B5D531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F9B96D5" w14:textId="74AE056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0.82***</w:t>
            </w:r>
          </w:p>
        </w:tc>
        <w:tc>
          <w:tcPr>
            <w:tcW w:w="787" w:type="pct"/>
            <w:vAlign w:val="bottom"/>
          </w:tcPr>
          <w:p w14:paraId="0EF66217" w14:textId="0E404D8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vAlign w:val="bottom"/>
          </w:tcPr>
          <w:p w14:paraId="1D1DD7D0" w14:textId="20D05B0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0.90** </w:t>
            </w:r>
          </w:p>
        </w:tc>
      </w:tr>
      <w:tr w:rsidR="00446375" w:rsidRPr="00446375" w14:paraId="46ABCC45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9BFC920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D93A3A5" w14:textId="757822C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[0.83,0.96]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3F9D4AD" w14:textId="452F214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[0.73,0.92]</w:t>
            </w:r>
          </w:p>
        </w:tc>
        <w:tc>
          <w:tcPr>
            <w:tcW w:w="787" w:type="pct"/>
            <w:vAlign w:val="bottom"/>
          </w:tcPr>
          <w:p w14:paraId="22609B42" w14:textId="2E8D688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[0.95,1.02]</w:t>
            </w:r>
          </w:p>
        </w:tc>
        <w:tc>
          <w:tcPr>
            <w:tcW w:w="787" w:type="pct"/>
            <w:vAlign w:val="bottom"/>
          </w:tcPr>
          <w:p w14:paraId="6F310578" w14:textId="5176961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[0.85,0.96]   </w:t>
            </w:r>
          </w:p>
        </w:tc>
      </w:tr>
      <w:tr w:rsidR="00446375" w:rsidRPr="00446375" w14:paraId="2FB0F0FA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7C860B0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Educational Attainment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6D320FC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4956A2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316B1B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78AD6963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6E5AD58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21983F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None/Primary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7E81F61" w14:textId="4AF3486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F0889C1" w14:textId="30A9DDE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45998FD3" w14:textId="0B037CD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2F2F5BE8" w14:textId="5DCD8CC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4B4360BC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437EF8B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0ED9AE3" w14:textId="214AF49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65BC5D0" w14:textId="237FB9C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19C0A41E" w14:textId="61D1CDC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0E64C76D" w14:textId="6E4B1EC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[1.00,1.00]   </w:t>
            </w:r>
          </w:p>
        </w:tc>
      </w:tr>
      <w:tr w:rsidR="00446375" w:rsidRPr="00446375" w14:paraId="52E0289C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2E2F8B7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Secondary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86C7E51" w14:textId="52125B1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0.60***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536AA63" w14:textId="3D64C46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0.60***</w:t>
            </w:r>
          </w:p>
        </w:tc>
        <w:tc>
          <w:tcPr>
            <w:tcW w:w="787" w:type="pct"/>
            <w:vAlign w:val="bottom"/>
          </w:tcPr>
          <w:p w14:paraId="5D33844F" w14:textId="74039AD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0.80***</w:t>
            </w:r>
          </w:p>
        </w:tc>
        <w:tc>
          <w:tcPr>
            <w:tcW w:w="787" w:type="pct"/>
            <w:vAlign w:val="bottom"/>
          </w:tcPr>
          <w:p w14:paraId="1C67BD91" w14:textId="6AF0DD5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0.81***</w:t>
            </w:r>
          </w:p>
        </w:tc>
      </w:tr>
      <w:tr w:rsidR="00446375" w:rsidRPr="00446375" w14:paraId="7E493F30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C82C6B4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00DE605" w14:textId="567B0AF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[0.56,0.65]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03E26C1" w14:textId="1481076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[0.55,0.66]</w:t>
            </w:r>
          </w:p>
        </w:tc>
        <w:tc>
          <w:tcPr>
            <w:tcW w:w="787" w:type="pct"/>
            <w:vAlign w:val="bottom"/>
          </w:tcPr>
          <w:p w14:paraId="1B61AB42" w14:textId="6238DDA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[0.76,0.83]</w:t>
            </w:r>
          </w:p>
        </w:tc>
        <w:tc>
          <w:tcPr>
            <w:tcW w:w="787" w:type="pct"/>
            <w:vAlign w:val="bottom"/>
          </w:tcPr>
          <w:p w14:paraId="0CF3C13F" w14:textId="31E378F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[0.77,0.85]   </w:t>
            </w:r>
          </w:p>
        </w:tc>
      </w:tr>
      <w:tr w:rsidR="00446375" w:rsidRPr="00446375" w14:paraId="2CAE0D5E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B0A023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Tertiary/Higher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A038924" w14:textId="25D527E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0.34***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4B0F468" w14:textId="4823C1B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0.36***</w:t>
            </w:r>
          </w:p>
        </w:tc>
        <w:tc>
          <w:tcPr>
            <w:tcW w:w="787" w:type="pct"/>
            <w:vAlign w:val="bottom"/>
          </w:tcPr>
          <w:p w14:paraId="739D1AD0" w14:textId="6C2F44E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0.48***</w:t>
            </w:r>
          </w:p>
        </w:tc>
        <w:tc>
          <w:tcPr>
            <w:tcW w:w="787" w:type="pct"/>
            <w:vAlign w:val="bottom"/>
          </w:tcPr>
          <w:p w14:paraId="6D1A8004" w14:textId="42F3E47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0.50***</w:t>
            </w:r>
          </w:p>
        </w:tc>
      </w:tr>
      <w:tr w:rsidR="00446375" w:rsidRPr="00446375" w14:paraId="210F333B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C43A8FD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AB6C395" w14:textId="375BBEC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[0.30,0.38]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07A0486" w14:textId="58B29ED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[0.32,0.40]</w:t>
            </w:r>
          </w:p>
        </w:tc>
        <w:tc>
          <w:tcPr>
            <w:tcW w:w="787" w:type="pct"/>
            <w:vAlign w:val="bottom"/>
          </w:tcPr>
          <w:p w14:paraId="340C308B" w14:textId="750D46B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[0.46,0.51]</w:t>
            </w:r>
          </w:p>
        </w:tc>
        <w:tc>
          <w:tcPr>
            <w:tcW w:w="787" w:type="pct"/>
            <w:vAlign w:val="bottom"/>
          </w:tcPr>
          <w:p w14:paraId="52AF103F" w14:textId="59175D2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[0.47,0.53]   </w:t>
            </w:r>
          </w:p>
        </w:tc>
      </w:tr>
      <w:tr w:rsidR="00446375" w:rsidRPr="00446375" w14:paraId="7E2736EA" w14:textId="77777777" w:rsidTr="009B4DDA">
        <w:trPr>
          <w:trHeight w:val="513"/>
        </w:trPr>
        <w:tc>
          <w:tcPr>
            <w:tcW w:w="1847" w:type="pct"/>
            <w:shd w:val="clear" w:color="auto" w:fill="auto"/>
            <w:noWrap/>
            <w:hideMark/>
          </w:tcPr>
          <w:p w14:paraId="5F2D18F3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Above Average Asset Wealth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0231D28" w14:textId="63F0684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E22838A" w14:textId="0D9F9BE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787" w:type="pct"/>
            <w:vAlign w:val="bottom"/>
          </w:tcPr>
          <w:p w14:paraId="4D1D1036" w14:textId="29664A2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0.94**</w:t>
            </w:r>
          </w:p>
        </w:tc>
        <w:tc>
          <w:tcPr>
            <w:tcW w:w="787" w:type="pct"/>
            <w:vAlign w:val="bottom"/>
          </w:tcPr>
          <w:p w14:paraId="6F03C19B" w14:textId="0297F13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0.94** </w:t>
            </w:r>
          </w:p>
        </w:tc>
      </w:tr>
      <w:tr w:rsidR="00446375" w:rsidRPr="00446375" w14:paraId="32325838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172A68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66B0B5D" w14:textId="22EFE56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[0.85,0.99]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39FE0D4" w14:textId="3791F8F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[0.85,1.00]</w:t>
            </w:r>
          </w:p>
        </w:tc>
        <w:tc>
          <w:tcPr>
            <w:tcW w:w="787" w:type="pct"/>
            <w:vAlign w:val="bottom"/>
          </w:tcPr>
          <w:p w14:paraId="1780EA07" w14:textId="6293867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[0.91,0.98]</w:t>
            </w:r>
          </w:p>
        </w:tc>
        <w:tc>
          <w:tcPr>
            <w:tcW w:w="787" w:type="pct"/>
            <w:vAlign w:val="bottom"/>
          </w:tcPr>
          <w:p w14:paraId="479ECD2F" w14:textId="55A2291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[0.90,0.98]   </w:t>
            </w:r>
          </w:p>
        </w:tc>
      </w:tr>
      <w:tr w:rsidR="00446375" w:rsidRPr="00446375" w14:paraId="3775485C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06F3582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Living Alone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5649BE9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FBE11C3" w14:textId="087799E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vAlign w:val="bottom"/>
          </w:tcPr>
          <w:p w14:paraId="09BC30B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3A4E1C0" w14:textId="1207A04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1014194B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965C172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FBB0BF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5C66BCE" w14:textId="75B7305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[0.89,1.11]</w:t>
            </w:r>
          </w:p>
        </w:tc>
        <w:tc>
          <w:tcPr>
            <w:tcW w:w="787" w:type="pct"/>
            <w:vAlign w:val="bottom"/>
          </w:tcPr>
          <w:p w14:paraId="28228159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4EC9000F" w14:textId="6A92AE8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[0.95,1.06]   </w:t>
            </w:r>
          </w:p>
        </w:tc>
      </w:tr>
      <w:tr w:rsidR="00446375" w:rsidRPr="00446375" w14:paraId="3113F0AD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E1AFD8D" w14:textId="654F8361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Physical Activity Level (IPAQ) [</w:t>
            </w:r>
            <w:r w:rsidR="00D1447A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n (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%)]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1C7E09F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A518A1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52C99F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B1C2067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156744CC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504EDFE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Low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92B1E9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64231BE" w14:textId="0B91426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447B358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45C0ED95" w14:textId="4137C23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3A10B1FD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5C70D84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05E5EC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F664891" w14:textId="2DD6F2C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01FAA178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7113451" w14:textId="7AC4C91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[1.00,1.00]   </w:t>
            </w:r>
          </w:p>
        </w:tc>
      </w:tr>
      <w:tr w:rsidR="00446375" w:rsidRPr="00446375" w14:paraId="6DC7C992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D8907FA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Moderate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D03BA8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3182D3B" w14:textId="184CFB8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787" w:type="pct"/>
            <w:vAlign w:val="bottom"/>
          </w:tcPr>
          <w:p w14:paraId="218BF5E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1651448" w14:textId="179BB72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596A2170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48CE7D1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CA6077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879C943" w14:textId="52817E0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[0.86,1.04]</w:t>
            </w:r>
          </w:p>
        </w:tc>
        <w:tc>
          <w:tcPr>
            <w:tcW w:w="787" w:type="pct"/>
            <w:vAlign w:val="bottom"/>
          </w:tcPr>
          <w:p w14:paraId="132ABF1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9F0E410" w14:textId="3D1E517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[0.94,1.05]   </w:t>
            </w:r>
          </w:p>
        </w:tc>
      </w:tr>
      <w:tr w:rsidR="00446375" w:rsidRPr="00446375" w14:paraId="57D3BFFA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791A78B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High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9D561E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A18BB2B" w14:textId="75226D9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787" w:type="pct"/>
            <w:vAlign w:val="bottom"/>
          </w:tcPr>
          <w:p w14:paraId="01D156F0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700E165" w14:textId="66ABF87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3C1A107E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178B3F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E9CAB8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B6E0948" w14:textId="11EFFD9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[0.88,1.06]</w:t>
            </w:r>
          </w:p>
        </w:tc>
        <w:tc>
          <w:tcPr>
            <w:tcW w:w="787" w:type="pct"/>
            <w:vAlign w:val="bottom"/>
          </w:tcPr>
          <w:p w14:paraId="6766C67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CD82BED" w14:textId="4E5E1F9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[0.95,1.05]   </w:t>
            </w:r>
          </w:p>
        </w:tc>
      </w:tr>
      <w:tr w:rsidR="00446375" w:rsidRPr="00446375" w14:paraId="4CB7A412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EF7931B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Smokers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AD34AC7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6E87135" w14:textId="4D5B08E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87" w:type="pct"/>
            <w:vAlign w:val="bottom"/>
          </w:tcPr>
          <w:p w14:paraId="7E4BF1F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428D95C6" w14:textId="4FDD9E7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446375" w:rsidRPr="00446375" w14:paraId="32B05C13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C1E29E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C3A0A7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9B11E27" w14:textId="25047DF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[0.98,1.23]</w:t>
            </w:r>
          </w:p>
        </w:tc>
        <w:tc>
          <w:tcPr>
            <w:tcW w:w="787" w:type="pct"/>
            <w:vAlign w:val="bottom"/>
          </w:tcPr>
          <w:p w14:paraId="6ADE6F3E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725E9CC0" w14:textId="0145A11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[0.98,1.11]   </w:t>
            </w:r>
          </w:p>
        </w:tc>
      </w:tr>
      <w:tr w:rsidR="00446375" w:rsidRPr="00446375" w14:paraId="04237EE2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2C91527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Alcohol Consumers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673D413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3FD040D" w14:textId="0717A77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787" w:type="pct"/>
            <w:vAlign w:val="bottom"/>
          </w:tcPr>
          <w:p w14:paraId="0C912B5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38392A96" w14:textId="334326F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</w:tr>
      <w:tr w:rsidR="00446375" w:rsidRPr="00446375" w14:paraId="573BD633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0C75507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A15DED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41283CC" w14:textId="1DCF90B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[0.93,1.12]</w:t>
            </w:r>
          </w:p>
        </w:tc>
        <w:tc>
          <w:tcPr>
            <w:tcW w:w="787" w:type="pct"/>
            <w:vAlign w:val="bottom"/>
          </w:tcPr>
          <w:p w14:paraId="2556EA99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272BFFC" w14:textId="72D4B1E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[0.93,1.02]   </w:t>
            </w:r>
          </w:p>
        </w:tc>
      </w:tr>
      <w:tr w:rsidR="00446375" w:rsidRPr="00446375" w14:paraId="59CBEB07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D955073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BMI (kg/m2)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43C1129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F6B336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E9ECFC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D95E05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7972D852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F0456B0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Normal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47E946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70FEDA3" w14:textId="3C3B65B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691C6539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16421D7" w14:textId="49EE47A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01C62769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5E1A9DE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D3E7433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FFCBE76" w14:textId="7D5A36D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7E23B178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3A5C4B6B" w14:textId="0B080D9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[1.00,1.00]   </w:t>
            </w:r>
          </w:p>
        </w:tc>
      </w:tr>
      <w:tr w:rsidR="00446375" w:rsidRPr="00446375" w14:paraId="4C14B6C5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9E28AF6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Overweight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2F9D27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50BFA91" w14:textId="19CFE48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787" w:type="pct"/>
            <w:vAlign w:val="bottom"/>
          </w:tcPr>
          <w:p w14:paraId="679876B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F0E8BC4" w14:textId="22B46C6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446375" w:rsidRPr="00446375" w14:paraId="24BDEE70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1B471DE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281245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F5D185D" w14:textId="2D3C364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[0.97,1.19]</w:t>
            </w:r>
          </w:p>
        </w:tc>
        <w:tc>
          <w:tcPr>
            <w:tcW w:w="787" w:type="pct"/>
            <w:vAlign w:val="bottom"/>
          </w:tcPr>
          <w:p w14:paraId="317CAF68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761F9EE" w14:textId="4E0D5D3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[0.99,1.10]   </w:t>
            </w:r>
          </w:p>
        </w:tc>
      </w:tr>
      <w:tr w:rsidR="00446375" w:rsidRPr="00446375" w14:paraId="35758443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5710366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Obese [n (%)]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B9C292E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0E4D4B4" w14:textId="2B897BA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87" w:type="pct"/>
            <w:vAlign w:val="bottom"/>
          </w:tcPr>
          <w:p w14:paraId="55C0D52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1BD47BA" w14:textId="6978C0C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1.10** </w:t>
            </w:r>
          </w:p>
        </w:tc>
      </w:tr>
      <w:tr w:rsidR="00446375" w:rsidRPr="00446375" w14:paraId="63921664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85FC212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CA5348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8DD3952" w14:textId="7D0C3DB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[0.99,1.23]</w:t>
            </w:r>
          </w:p>
        </w:tc>
        <w:tc>
          <w:tcPr>
            <w:tcW w:w="787" w:type="pct"/>
            <w:vAlign w:val="bottom"/>
          </w:tcPr>
          <w:p w14:paraId="19ECD88E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2E3C8A4A" w14:textId="213B7ED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[1.03,1.16]   </w:t>
            </w:r>
          </w:p>
        </w:tc>
      </w:tr>
      <w:tr w:rsidR="00446375" w:rsidRPr="00446375" w14:paraId="4FFB9449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671EE8A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Mean grip strength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BD919C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2BE7B4D" w14:textId="539E3FC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vAlign w:val="bottom"/>
          </w:tcPr>
          <w:p w14:paraId="008CFF8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3C34C879" w14:textId="749C7EB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0.99***</w:t>
            </w:r>
          </w:p>
        </w:tc>
      </w:tr>
      <w:tr w:rsidR="00446375" w:rsidRPr="00446375" w14:paraId="2F2A170B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174A10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251F0E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C933DE2" w14:textId="7B51435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[0.99,1.00]</w:t>
            </w:r>
          </w:p>
        </w:tc>
        <w:tc>
          <w:tcPr>
            <w:tcW w:w="787" w:type="pct"/>
            <w:vAlign w:val="bottom"/>
          </w:tcPr>
          <w:p w14:paraId="47B9F16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436FB2C5" w14:textId="2D6A33A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[0.99,1.00]   </w:t>
            </w:r>
          </w:p>
        </w:tc>
      </w:tr>
      <w:tr w:rsidR="00446375" w:rsidRPr="00446375" w14:paraId="35A75FB7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CC2D4EA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Hypertension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96EFFA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251AF9D" w14:textId="60523B6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787" w:type="pct"/>
            <w:vAlign w:val="bottom"/>
          </w:tcPr>
          <w:p w14:paraId="62CAD1A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9D90527" w14:textId="6ECEAE6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</w:tr>
      <w:tr w:rsidR="00446375" w:rsidRPr="00446375" w14:paraId="3F158B19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10FD24F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70410F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20ACB49" w14:textId="2522E48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[0.95,1.10]</w:t>
            </w:r>
          </w:p>
        </w:tc>
        <w:tc>
          <w:tcPr>
            <w:tcW w:w="787" w:type="pct"/>
            <w:vAlign w:val="bottom"/>
          </w:tcPr>
          <w:p w14:paraId="33259247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436970B4" w14:textId="1030309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[0.98,1.06]   </w:t>
            </w:r>
          </w:p>
        </w:tc>
      </w:tr>
      <w:tr w:rsidR="00446375" w:rsidRPr="00446375" w14:paraId="7CB69939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8861287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Diabetes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A8193B9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80CC90B" w14:textId="679183D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787" w:type="pct"/>
            <w:vAlign w:val="bottom"/>
          </w:tcPr>
          <w:p w14:paraId="0D89849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FB137CD" w14:textId="20590AC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1.08*  </w:t>
            </w:r>
          </w:p>
        </w:tc>
      </w:tr>
      <w:tr w:rsidR="00446375" w:rsidRPr="00446375" w14:paraId="60588ACC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4211353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3EF151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60A020F" w14:textId="7F138F4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[0.92,1.23]</w:t>
            </w:r>
          </w:p>
        </w:tc>
        <w:tc>
          <w:tcPr>
            <w:tcW w:w="787" w:type="pct"/>
            <w:vAlign w:val="bottom"/>
          </w:tcPr>
          <w:p w14:paraId="48FDAAF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46951522" w14:textId="53EB0E0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[1.00,1.16]   </w:t>
            </w:r>
          </w:p>
        </w:tc>
      </w:tr>
      <w:tr w:rsidR="00446375" w:rsidRPr="00446375" w14:paraId="377226BB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FD19EF5" w14:textId="0285EFAC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CES-</w:t>
            </w:r>
            <w:r w:rsidR="00D1447A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D (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Depressive Symptoms)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67CBF797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6E64CDA" w14:textId="7D3647F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1C1EF760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B04EFD8" w14:textId="226639B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53424E66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144B81D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45804C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FBB403F" w14:textId="63A16C5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[1.00,1.01]</w:t>
            </w:r>
          </w:p>
        </w:tc>
        <w:tc>
          <w:tcPr>
            <w:tcW w:w="787" w:type="pct"/>
            <w:vAlign w:val="bottom"/>
          </w:tcPr>
          <w:p w14:paraId="3D9C8C73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39C4F045" w14:textId="2906944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[1.00,1.01]   </w:t>
            </w:r>
          </w:p>
        </w:tc>
      </w:tr>
      <w:tr w:rsidR="00446375" w:rsidRPr="00446375" w14:paraId="338D98C1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1C675E6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Folic Acid Supplement Use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25A5C00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2C4FE0C" w14:textId="4B87132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787" w:type="pct"/>
            <w:vAlign w:val="bottom"/>
          </w:tcPr>
          <w:p w14:paraId="3A52F7F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BFF7DE6" w14:textId="7B8C6D4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</w:tr>
      <w:tr w:rsidR="00446375" w:rsidRPr="00446375" w14:paraId="4F3046C2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A29E06E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393BE4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5F71C88" w14:textId="66DDBF5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[0.75,1.96]</w:t>
            </w:r>
          </w:p>
        </w:tc>
        <w:tc>
          <w:tcPr>
            <w:tcW w:w="787" w:type="pct"/>
            <w:vAlign w:val="bottom"/>
          </w:tcPr>
          <w:p w14:paraId="140E617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6BE5785" w14:textId="589FE26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[0.81,1.43]   </w:t>
            </w:r>
          </w:p>
        </w:tc>
      </w:tr>
      <w:tr w:rsidR="00446375" w:rsidRPr="00446375" w14:paraId="642CBC9C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A175839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lastRenderedPageBreak/>
              <w:t>Proton Pump Inhibitors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3CA02AB8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793AE88" w14:textId="75D2062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279B818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3C4137F" w14:textId="2566A32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</w:tr>
      <w:tr w:rsidR="00446375" w:rsidRPr="00446375" w14:paraId="24FFEF2D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34CA5D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E82AB3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5EEC708" w14:textId="5F9C7E7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[0.89,1.12]</w:t>
            </w:r>
          </w:p>
        </w:tc>
        <w:tc>
          <w:tcPr>
            <w:tcW w:w="787" w:type="pct"/>
            <w:vAlign w:val="bottom"/>
          </w:tcPr>
          <w:p w14:paraId="345628E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86C7CE3" w14:textId="491B6CA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[0.92,1.04]   </w:t>
            </w:r>
          </w:p>
        </w:tc>
      </w:tr>
      <w:tr w:rsidR="00446375" w:rsidRPr="00446375" w14:paraId="59FB13E7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9875B9B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Statin Use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8D1FD03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AE41C4E" w14:textId="531859D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787" w:type="pct"/>
            <w:vAlign w:val="bottom"/>
          </w:tcPr>
          <w:p w14:paraId="3C1EA95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7F542421" w14:textId="67D88AC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</w:tr>
      <w:tr w:rsidR="00446375" w:rsidRPr="00446375" w14:paraId="3A75551C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0375FF6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769081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367CB72" w14:textId="51F48AE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[0.87,1.05]</w:t>
            </w:r>
          </w:p>
        </w:tc>
        <w:tc>
          <w:tcPr>
            <w:tcW w:w="787" w:type="pct"/>
            <w:vAlign w:val="bottom"/>
          </w:tcPr>
          <w:p w14:paraId="4FF4A8A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77F62EFB" w14:textId="5F6A7F5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[0.96,1.06]   </w:t>
            </w:r>
          </w:p>
        </w:tc>
      </w:tr>
      <w:tr w:rsidR="00446375" w:rsidRPr="00446375" w14:paraId="0B216648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24EEBD0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Thyroid Medication Use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68B95FD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A9E3CFB" w14:textId="2E6BC2A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787" w:type="pct"/>
            <w:vAlign w:val="bottom"/>
          </w:tcPr>
          <w:p w14:paraId="1396316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3F28D3F" w14:textId="5BF13A1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</w:tr>
      <w:tr w:rsidR="00446375" w:rsidRPr="00446375" w14:paraId="20305279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B5D9B12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112BCE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6E4FE8B" w14:textId="7419FBC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[0.92,1.23]</w:t>
            </w:r>
          </w:p>
        </w:tc>
        <w:tc>
          <w:tcPr>
            <w:tcW w:w="787" w:type="pct"/>
            <w:vAlign w:val="bottom"/>
          </w:tcPr>
          <w:p w14:paraId="4A060F9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591A9EA" w14:textId="45E9E21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[0.93,1.09]   </w:t>
            </w:r>
          </w:p>
        </w:tc>
      </w:tr>
      <w:tr w:rsidR="00446375" w:rsidRPr="00446375" w14:paraId="4CFE69EB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8D8A4F9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Previous Stroke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A3DED6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4CA49F0" w14:textId="626F02D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787" w:type="pct"/>
            <w:vAlign w:val="bottom"/>
          </w:tcPr>
          <w:p w14:paraId="7F833FC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932629F" w14:textId="0ADDD44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</w:tr>
      <w:tr w:rsidR="00446375" w:rsidRPr="00446375" w14:paraId="68F6ED06" w14:textId="77777777" w:rsidTr="009B4DDA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7323563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C36E8B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18A6E7A" w14:textId="758CC40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[0.84,1.67]</w:t>
            </w:r>
          </w:p>
        </w:tc>
        <w:tc>
          <w:tcPr>
            <w:tcW w:w="787" w:type="pct"/>
            <w:vAlign w:val="bottom"/>
          </w:tcPr>
          <w:p w14:paraId="56BD086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2CF909BA" w14:textId="7A14A7D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[0.89,1.29]</w:t>
            </w:r>
          </w:p>
        </w:tc>
      </w:tr>
    </w:tbl>
    <w:p w14:paraId="13B1ED96" w14:textId="26C0F46D" w:rsidR="00D1447A" w:rsidRPr="00446375" w:rsidRDefault="002009B4" w:rsidP="00D1447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Cs/>
          <w:color w:val="000000" w:themeColor="text1"/>
        </w:rPr>
        <w:t xml:space="preserve">Reference group = 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‘normal B</w:t>
      </w:r>
      <w:r w:rsidR="00D1447A" w:rsidRPr="00446375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en-IE"/>
        </w:rPr>
        <w:t>12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/normal folate', IRR =1.00</w:t>
      </w:r>
      <w:r w:rsidR="00D1447A" w:rsidRPr="0044637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, </w:t>
      </w:r>
      <w:r w:rsidR="00D1447A" w:rsidRPr="004463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*</w:t>
      </w:r>
      <w:r w:rsidR="00D1447A" w:rsidRPr="0044637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D1447A" w:rsidRPr="004463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&lt;0•05, **</w:t>
      </w:r>
      <w:r w:rsidR="00D1447A" w:rsidRPr="0044637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D1447A" w:rsidRPr="004463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&lt;0•01, ***</w:t>
      </w:r>
      <w:r w:rsidR="00D1447A" w:rsidRPr="0044637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D1447A" w:rsidRPr="004463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&lt;0•001</w:t>
      </w:r>
    </w:p>
    <w:p w14:paraId="241DBF74" w14:textId="7E47631B" w:rsidR="002009B4" w:rsidRPr="00446375" w:rsidRDefault="002009B4" w:rsidP="002009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53B6D4A" w14:textId="77777777" w:rsidR="005426DD" w:rsidRPr="00446375" w:rsidRDefault="005426DD" w:rsidP="005426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2A7046" w14:textId="77777777" w:rsidR="009B4DDA" w:rsidRPr="00446375" w:rsidRDefault="009B4DD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21ECE6" w14:textId="77777777" w:rsidR="009B4DDA" w:rsidRPr="00446375" w:rsidRDefault="009B4DD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89E144" w14:textId="77777777" w:rsidR="009B4DDA" w:rsidRPr="00446375" w:rsidRDefault="009B4DD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939989" w14:textId="77777777" w:rsidR="009B4DDA" w:rsidRPr="00446375" w:rsidRDefault="009B4DD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760094" w14:textId="77777777" w:rsidR="009B4DDA" w:rsidRPr="00446375" w:rsidRDefault="009B4DD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00DF25" w14:textId="77777777" w:rsidR="009B4DDA" w:rsidRPr="00446375" w:rsidRDefault="009B4DD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8EC2C5" w14:textId="77777777" w:rsidR="00EF51FA" w:rsidRPr="00446375" w:rsidRDefault="00EF51F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D2F5CF" w14:textId="77777777" w:rsidR="00EF51FA" w:rsidRPr="00446375" w:rsidRDefault="00EF51F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2CAB97" w14:textId="77777777" w:rsidR="00EF51FA" w:rsidRPr="00446375" w:rsidRDefault="00EF51F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BF8BD5" w14:textId="77777777" w:rsidR="00EF51FA" w:rsidRPr="00446375" w:rsidRDefault="00EF51F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644B44" w14:textId="77777777" w:rsidR="00EF51FA" w:rsidRPr="00446375" w:rsidRDefault="00EF51F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A81DDD" w14:textId="77777777" w:rsidR="00EF51FA" w:rsidRPr="00446375" w:rsidRDefault="00EF51F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81EA42" w14:textId="77777777" w:rsidR="002801CA" w:rsidRPr="00446375" w:rsidRDefault="002801CA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AC6BAF" w14:textId="77777777" w:rsidR="003A1D51" w:rsidRPr="00446375" w:rsidRDefault="003A1D51" w:rsidP="00BC37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6A9FE6" w14:textId="5C864907" w:rsidR="00BC37D8" w:rsidRPr="00446375" w:rsidRDefault="00C31F5C" w:rsidP="00BC37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</w:t>
      </w:r>
      <w:r w:rsidR="00EF51F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 5</w:t>
      </w:r>
      <w:r w:rsidR="00524DDC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85BA3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37D8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Multivariate associations vitamin B</w:t>
      </w:r>
      <w:r w:rsidR="00BC37D8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12</w:t>
      </w:r>
      <w:r w:rsidR="00BC37D8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folate </w:t>
      </w:r>
      <w:r w:rsidR="00D1447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groups</w:t>
      </w:r>
      <w:r w:rsidR="00BC37D8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with measures of global cognition (MMSE and MoCA), </w:t>
      </w:r>
      <w:r w:rsidR="003E1CF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aged ≥ 60 years</w:t>
      </w:r>
      <w:r w:rsidR="00BC37D8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C7566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C37D8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incidence rate ratios; IRR and </w:t>
      </w:r>
      <w:r w:rsidR="00D1447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95% Confidence Intervals; 95% CIs)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126"/>
        <w:gridCol w:w="2112"/>
        <w:gridCol w:w="2112"/>
        <w:gridCol w:w="2112"/>
      </w:tblGrid>
      <w:tr w:rsidR="00446375" w:rsidRPr="00446375" w14:paraId="3BB78279" w14:textId="03BC85FD" w:rsidTr="00524DDC">
        <w:trPr>
          <w:trHeight w:val="300"/>
        </w:trPr>
        <w:tc>
          <w:tcPr>
            <w:tcW w:w="1847" w:type="pct"/>
            <w:shd w:val="clear" w:color="auto" w:fill="auto"/>
            <w:noWrap/>
          </w:tcPr>
          <w:p w14:paraId="63AB05E2" w14:textId="07EF4F13" w:rsidR="00524DDC" w:rsidRPr="00446375" w:rsidRDefault="00524DDC" w:rsidP="00F0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Multivariate models: </w:t>
            </w:r>
          </w:p>
        </w:tc>
        <w:tc>
          <w:tcPr>
            <w:tcW w:w="1579" w:type="pct"/>
            <w:gridSpan w:val="2"/>
            <w:shd w:val="clear" w:color="auto" w:fill="auto"/>
            <w:noWrap/>
          </w:tcPr>
          <w:p w14:paraId="58D9DC07" w14:textId="77777777" w:rsidR="00524DDC" w:rsidRPr="00446375" w:rsidRDefault="00524DDC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MMSE</w:t>
            </w:r>
          </w:p>
          <w:p w14:paraId="2E7E3B59" w14:textId="122B6937" w:rsidR="00524DDC" w:rsidRPr="00446375" w:rsidRDefault="00524DDC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574" w:type="pct"/>
            <w:gridSpan w:val="2"/>
          </w:tcPr>
          <w:p w14:paraId="726CEEAF" w14:textId="69B5A217" w:rsidR="00524DDC" w:rsidRPr="00446375" w:rsidRDefault="00524DDC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MoCA</w:t>
            </w:r>
          </w:p>
        </w:tc>
      </w:tr>
      <w:tr w:rsidR="00446375" w:rsidRPr="00446375" w14:paraId="4860BFBA" w14:textId="77777777" w:rsidTr="00524DDC">
        <w:trPr>
          <w:trHeight w:val="300"/>
        </w:trPr>
        <w:tc>
          <w:tcPr>
            <w:tcW w:w="1847" w:type="pct"/>
            <w:shd w:val="clear" w:color="auto" w:fill="auto"/>
            <w:noWrap/>
          </w:tcPr>
          <w:p w14:paraId="53FCCB47" w14:textId="77777777" w:rsidR="000C48DA" w:rsidRPr="00446375" w:rsidRDefault="000C48DA" w:rsidP="00F0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579" w:type="pct"/>
            <w:gridSpan w:val="2"/>
            <w:shd w:val="clear" w:color="auto" w:fill="auto"/>
            <w:noWrap/>
          </w:tcPr>
          <w:p w14:paraId="240F40FB" w14:textId="77777777" w:rsidR="000C48DA" w:rsidRPr="00446375" w:rsidRDefault="000C48DA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1574" w:type="pct"/>
            <w:gridSpan w:val="2"/>
          </w:tcPr>
          <w:p w14:paraId="783C9D05" w14:textId="77777777" w:rsidR="000C48DA" w:rsidRPr="00446375" w:rsidRDefault="000C48DA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224CA6D" w14:textId="580D9D1E" w:rsidTr="00F00781">
        <w:trPr>
          <w:trHeight w:val="300"/>
        </w:trPr>
        <w:tc>
          <w:tcPr>
            <w:tcW w:w="1847" w:type="pct"/>
            <w:shd w:val="clear" w:color="auto" w:fill="auto"/>
            <w:noWrap/>
          </w:tcPr>
          <w:p w14:paraId="18F419E7" w14:textId="7A076A9F" w:rsidR="00F00781" w:rsidRPr="00446375" w:rsidRDefault="00F00781" w:rsidP="00F0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hideMark/>
          </w:tcPr>
          <w:p w14:paraId="77DEF1CE" w14:textId="27ADE269" w:rsidR="00F00781" w:rsidRPr="00446375" w:rsidRDefault="00F00781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Model 1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14:paraId="5D9B1941" w14:textId="54D39383" w:rsidR="00F00781" w:rsidRPr="00446375" w:rsidRDefault="00F00781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Model 2</w:t>
            </w:r>
          </w:p>
        </w:tc>
        <w:tc>
          <w:tcPr>
            <w:tcW w:w="787" w:type="pct"/>
          </w:tcPr>
          <w:p w14:paraId="329051BD" w14:textId="53CED95D" w:rsidR="00F00781" w:rsidRPr="00446375" w:rsidRDefault="00F00781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Model 1</w:t>
            </w:r>
          </w:p>
        </w:tc>
        <w:tc>
          <w:tcPr>
            <w:tcW w:w="787" w:type="pct"/>
          </w:tcPr>
          <w:p w14:paraId="1D517752" w14:textId="41759748" w:rsidR="00F00781" w:rsidRPr="00446375" w:rsidRDefault="00F00781" w:rsidP="002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  <w:t>Model 2</w:t>
            </w:r>
          </w:p>
        </w:tc>
      </w:tr>
      <w:tr w:rsidR="00446375" w:rsidRPr="00446375" w14:paraId="69144263" w14:textId="77777777" w:rsidTr="00F00781">
        <w:trPr>
          <w:trHeight w:val="300"/>
        </w:trPr>
        <w:tc>
          <w:tcPr>
            <w:tcW w:w="1847" w:type="pct"/>
            <w:shd w:val="clear" w:color="auto" w:fill="auto"/>
            <w:noWrap/>
          </w:tcPr>
          <w:p w14:paraId="2C45157A" w14:textId="4CE71CFB" w:rsidR="003D3A8D" w:rsidRPr="00446375" w:rsidRDefault="003D3A8D" w:rsidP="003D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792" w:type="pct"/>
            <w:shd w:val="clear" w:color="auto" w:fill="auto"/>
            <w:noWrap/>
          </w:tcPr>
          <w:p w14:paraId="7155B05A" w14:textId="396B2C6D" w:rsidR="003D3A8D" w:rsidRPr="00446375" w:rsidRDefault="003D3A8D" w:rsidP="003D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1,972</w:t>
            </w:r>
          </w:p>
        </w:tc>
        <w:tc>
          <w:tcPr>
            <w:tcW w:w="787" w:type="pct"/>
            <w:shd w:val="clear" w:color="auto" w:fill="auto"/>
            <w:noWrap/>
          </w:tcPr>
          <w:p w14:paraId="7F5B4E06" w14:textId="5F942FDB" w:rsidR="003D3A8D" w:rsidRPr="00446375" w:rsidRDefault="003D3A8D" w:rsidP="003D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1,761</w:t>
            </w:r>
          </w:p>
        </w:tc>
        <w:tc>
          <w:tcPr>
            <w:tcW w:w="787" w:type="pct"/>
          </w:tcPr>
          <w:p w14:paraId="6CCD3A95" w14:textId="52FCD1BA" w:rsidR="003D3A8D" w:rsidRPr="00446375" w:rsidRDefault="003D3A8D" w:rsidP="003D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1,972</w:t>
            </w:r>
          </w:p>
        </w:tc>
        <w:tc>
          <w:tcPr>
            <w:tcW w:w="787" w:type="pct"/>
          </w:tcPr>
          <w:p w14:paraId="184D5074" w14:textId="4806BF5C" w:rsidR="003D3A8D" w:rsidRPr="00446375" w:rsidRDefault="003D3A8D" w:rsidP="003D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1,761</w:t>
            </w:r>
          </w:p>
        </w:tc>
      </w:tr>
      <w:tr w:rsidR="00446375" w:rsidRPr="00446375" w14:paraId="7874DF74" w14:textId="595B3C16" w:rsidTr="00F00781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6347643" w14:textId="5D90187A" w:rsidR="003D3A8D" w:rsidRPr="00446375" w:rsidRDefault="003D3A8D" w:rsidP="003D3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Concentrations of vitamin B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 xml:space="preserve">12 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and folate status</w:t>
            </w:r>
          </w:p>
        </w:tc>
        <w:tc>
          <w:tcPr>
            <w:tcW w:w="792" w:type="pct"/>
            <w:shd w:val="clear" w:color="auto" w:fill="auto"/>
          </w:tcPr>
          <w:p w14:paraId="0A29AC39" w14:textId="77777777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hideMark/>
          </w:tcPr>
          <w:p w14:paraId="25A9A6E8" w14:textId="53B5AF37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</w:tcPr>
          <w:p w14:paraId="44660D6A" w14:textId="77777777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</w:tcPr>
          <w:p w14:paraId="1C1CF3C8" w14:textId="659C9DFE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13C2C19" w14:textId="73E90EC3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4938FC3" w14:textId="558DF9F4" w:rsidR="003D3A8D" w:rsidRPr="00446375" w:rsidRDefault="003D3A8D" w:rsidP="003D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‘normal B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/high folate’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BFF0596" w14:textId="42A19D49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1861E11" w14:textId="3E9F6C92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0.82*</w:t>
            </w:r>
          </w:p>
        </w:tc>
        <w:tc>
          <w:tcPr>
            <w:tcW w:w="787" w:type="pct"/>
            <w:vAlign w:val="bottom"/>
          </w:tcPr>
          <w:p w14:paraId="491A362F" w14:textId="0E86DBFA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0.91*</w:t>
            </w:r>
          </w:p>
        </w:tc>
        <w:tc>
          <w:tcPr>
            <w:tcW w:w="787" w:type="pct"/>
            <w:vAlign w:val="bottom"/>
          </w:tcPr>
          <w:p w14:paraId="4EE83A10" w14:textId="4B8305C1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0.89*  </w:t>
            </w:r>
          </w:p>
        </w:tc>
      </w:tr>
      <w:tr w:rsidR="00446375" w:rsidRPr="00446375" w14:paraId="700076A4" w14:textId="3E0865E2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C747E37" w14:textId="77777777" w:rsidR="003D3A8D" w:rsidRPr="00446375" w:rsidRDefault="003D3A8D" w:rsidP="003D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C1AFA97" w14:textId="6D7C312E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[0.70,1.01]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20C6160" w14:textId="179E560A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[0.68,0.99]</w:t>
            </w:r>
          </w:p>
        </w:tc>
        <w:tc>
          <w:tcPr>
            <w:tcW w:w="787" w:type="pct"/>
            <w:vAlign w:val="bottom"/>
          </w:tcPr>
          <w:p w14:paraId="6D60EBF0" w14:textId="256A330B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[0.83,1.00]</w:t>
            </w:r>
          </w:p>
        </w:tc>
        <w:tc>
          <w:tcPr>
            <w:tcW w:w="787" w:type="pct"/>
            <w:vAlign w:val="bottom"/>
          </w:tcPr>
          <w:p w14:paraId="6339626C" w14:textId="6A42FDB3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[0.80,0.99]   </w:t>
            </w:r>
          </w:p>
        </w:tc>
      </w:tr>
      <w:tr w:rsidR="00446375" w:rsidRPr="00446375" w14:paraId="5A9439DC" w14:textId="2B81A27A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CD45874" w14:textId="1541CD30" w:rsidR="003D3A8D" w:rsidRPr="00446375" w:rsidRDefault="003D3A8D" w:rsidP="003D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‘low B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/high folate’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952431D" w14:textId="03A0AA64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3E59BBB" w14:textId="5E45ED36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vAlign w:val="bottom"/>
          </w:tcPr>
          <w:p w14:paraId="0238A253" w14:textId="07FADE2D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787" w:type="pct"/>
            <w:vAlign w:val="bottom"/>
          </w:tcPr>
          <w:p w14:paraId="2742E29C" w14:textId="704286ED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</w:tr>
      <w:tr w:rsidR="00446375" w:rsidRPr="00446375" w14:paraId="52DCAAF5" w14:textId="4BFC4EAB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37CA077" w14:textId="77777777" w:rsidR="003D3A8D" w:rsidRPr="00446375" w:rsidRDefault="003D3A8D" w:rsidP="003D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F24AC27" w14:textId="66A831B0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[0.68,1.43]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CED337B" w14:textId="2418440E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[0.70,1.39]</w:t>
            </w:r>
          </w:p>
        </w:tc>
        <w:tc>
          <w:tcPr>
            <w:tcW w:w="787" w:type="pct"/>
            <w:vAlign w:val="bottom"/>
          </w:tcPr>
          <w:p w14:paraId="18819293" w14:textId="23F40D79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[0.79,1.04]</w:t>
            </w:r>
          </w:p>
        </w:tc>
        <w:tc>
          <w:tcPr>
            <w:tcW w:w="787" w:type="pct"/>
            <w:vAlign w:val="bottom"/>
          </w:tcPr>
          <w:p w14:paraId="2962C15A" w14:textId="24682706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[0.78,1.04]   </w:t>
            </w:r>
          </w:p>
        </w:tc>
      </w:tr>
      <w:tr w:rsidR="00446375" w:rsidRPr="00446375" w14:paraId="3F40F8E6" w14:textId="4CA05B42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6975876" w14:textId="1E24E198" w:rsidR="003D3A8D" w:rsidRPr="00446375" w:rsidRDefault="003D3A8D" w:rsidP="003D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'low B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eastAsia="en-IE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/normal folate’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7299071" w14:textId="0A57F06F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0971659" w14:textId="6DAC589D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787" w:type="pct"/>
            <w:vAlign w:val="bottom"/>
          </w:tcPr>
          <w:p w14:paraId="731BBB57" w14:textId="60B1A6BE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3ED9CA58" w14:textId="091B27D0" w:rsidR="003D3A8D" w:rsidRPr="00446375" w:rsidRDefault="003D3A8D" w:rsidP="003D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</w:tr>
      <w:tr w:rsidR="00446375" w:rsidRPr="00446375" w14:paraId="78FDD688" w14:textId="443463DE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A995B9C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85C3CA0" w14:textId="4979C4B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[0.90,1.09]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58E8E81" w14:textId="2214849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[0.86,1.06]</w:t>
            </w:r>
          </w:p>
        </w:tc>
        <w:tc>
          <w:tcPr>
            <w:tcW w:w="787" w:type="pct"/>
            <w:vAlign w:val="bottom"/>
          </w:tcPr>
          <w:p w14:paraId="2B98DF51" w14:textId="0E5770E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[0.95,1.06]</w:t>
            </w:r>
          </w:p>
        </w:tc>
        <w:tc>
          <w:tcPr>
            <w:tcW w:w="787" w:type="pct"/>
            <w:vAlign w:val="bottom"/>
          </w:tcPr>
          <w:p w14:paraId="28E80395" w14:textId="59AAAD7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[0.92,1.03]   </w:t>
            </w:r>
          </w:p>
        </w:tc>
      </w:tr>
      <w:tr w:rsidR="00446375" w:rsidRPr="00446375" w14:paraId="6D414590" w14:textId="67DE2CFD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D1C205C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Age (y)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B12341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4668D2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DA00DB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170D926" w14:textId="22BBE72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1B411E3E" w14:textId="71476E94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C169AF2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60-69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A433D03" w14:textId="5F231A3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08862BF" w14:textId="04B6562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7B3D6900" w14:textId="0654847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5C6A138F" w14:textId="3A80488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51CD024A" w14:textId="6C7D2F16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C31F6BC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3D34558" w14:textId="12C1CBC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B17F98B" w14:textId="2A87E47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4A00964D" w14:textId="79B38DE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19844C8A" w14:textId="73D249E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[1.00,1.00]   </w:t>
            </w:r>
          </w:p>
        </w:tc>
      </w:tr>
      <w:tr w:rsidR="00446375" w:rsidRPr="00446375" w14:paraId="2CB2C02F" w14:textId="03791331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0DDC4F2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70-79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6D95F9E" w14:textId="4F82AF1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1.29***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C35F2DD" w14:textId="56A0211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1.25***</w:t>
            </w:r>
          </w:p>
        </w:tc>
        <w:tc>
          <w:tcPr>
            <w:tcW w:w="787" w:type="pct"/>
            <w:vAlign w:val="bottom"/>
          </w:tcPr>
          <w:p w14:paraId="03F0C59E" w14:textId="602C935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1.15***</w:t>
            </w:r>
          </w:p>
        </w:tc>
        <w:tc>
          <w:tcPr>
            <w:tcW w:w="787" w:type="pct"/>
            <w:vAlign w:val="bottom"/>
          </w:tcPr>
          <w:p w14:paraId="56E1F619" w14:textId="7B101C7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1.11***</w:t>
            </w:r>
          </w:p>
        </w:tc>
      </w:tr>
      <w:tr w:rsidR="00446375" w:rsidRPr="00446375" w14:paraId="30BCB0AB" w14:textId="35AAF8DF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08391E1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2805788" w14:textId="7C05751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[1.17,1.42]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0AABA60" w14:textId="3DDB412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[1.13,1.39]</w:t>
            </w:r>
          </w:p>
        </w:tc>
        <w:tc>
          <w:tcPr>
            <w:tcW w:w="787" w:type="pct"/>
            <w:vAlign w:val="bottom"/>
          </w:tcPr>
          <w:p w14:paraId="34AA92D2" w14:textId="264FD26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[1.08,1.21]</w:t>
            </w:r>
          </w:p>
        </w:tc>
        <w:tc>
          <w:tcPr>
            <w:tcW w:w="787" w:type="pct"/>
            <w:vAlign w:val="bottom"/>
          </w:tcPr>
          <w:p w14:paraId="7B1A4A0A" w14:textId="0506D50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[1.05,1.18]   </w:t>
            </w:r>
          </w:p>
        </w:tc>
      </w:tr>
      <w:tr w:rsidR="00446375" w:rsidRPr="00446375" w14:paraId="794A6669" w14:textId="3A976954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1D26803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80+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FED22E8" w14:textId="58C77A9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1.68***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760D7FB" w14:textId="50AB9EE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1.63***</w:t>
            </w:r>
          </w:p>
        </w:tc>
        <w:tc>
          <w:tcPr>
            <w:tcW w:w="787" w:type="pct"/>
            <w:vAlign w:val="bottom"/>
          </w:tcPr>
          <w:p w14:paraId="4264C2CD" w14:textId="16E7150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1.45***</w:t>
            </w:r>
          </w:p>
        </w:tc>
        <w:tc>
          <w:tcPr>
            <w:tcW w:w="787" w:type="pct"/>
            <w:vAlign w:val="bottom"/>
          </w:tcPr>
          <w:p w14:paraId="5DB0938E" w14:textId="120AE05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1.40***</w:t>
            </w:r>
          </w:p>
        </w:tc>
      </w:tr>
      <w:tr w:rsidR="00446375" w:rsidRPr="00446375" w14:paraId="690C4EFD" w14:textId="5A1998D5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647CD1F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B94E537" w14:textId="7FEF8E5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[1.44,1.96]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A2A6FB6" w14:textId="02480DB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[1.39,1.91]</w:t>
            </w:r>
          </w:p>
        </w:tc>
        <w:tc>
          <w:tcPr>
            <w:tcW w:w="787" w:type="pct"/>
            <w:vAlign w:val="bottom"/>
          </w:tcPr>
          <w:p w14:paraId="3348723D" w14:textId="199602B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[1.32,1.61]</w:t>
            </w:r>
          </w:p>
        </w:tc>
        <w:tc>
          <w:tcPr>
            <w:tcW w:w="787" w:type="pct"/>
            <w:vAlign w:val="bottom"/>
          </w:tcPr>
          <w:p w14:paraId="230912F3" w14:textId="23F5F35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[1.25,1.57]   </w:t>
            </w:r>
          </w:p>
        </w:tc>
      </w:tr>
      <w:tr w:rsidR="00446375" w:rsidRPr="00446375" w14:paraId="494AEA99" w14:textId="2E28B983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83F30C1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Sex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B3E24B8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A13810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7F4BCD6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B61AA22" w14:textId="7D534A0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73DBE98C" w14:textId="1CC8C880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A16DABA" w14:textId="350EDA26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Male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9D20808" w14:textId="7E8E2DA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98AFB6A" w14:textId="22672A1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02D6B250" w14:textId="4F1E748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5DC08A93" w14:textId="2EA2B08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5FA8E448" w14:textId="3E910C75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69B8A1B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80E1D87" w14:textId="4F378AE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08F9737" w14:textId="25C7F54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2909BCBB" w14:textId="274109B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5D97C349" w14:textId="1B2DF66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[1.00,1.00]   </w:t>
            </w:r>
          </w:p>
        </w:tc>
      </w:tr>
      <w:tr w:rsidR="00446375" w:rsidRPr="00446375" w14:paraId="2054B46E" w14:textId="222BBF1B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D4A8D0C" w14:textId="7DBBD271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Female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011FEF7" w14:textId="19D02E9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D6F4271" w14:textId="6CA6164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0.82**</w:t>
            </w:r>
          </w:p>
        </w:tc>
        <w:tc>
          <w:tcPr>
            <w:tcW w:w="787" w:type="pct"/>
            <w:vAlign w:val="bottom"/>
          </w:tcPr>
          <w:p w14:paraId="31412023" w14:textId="587BD13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787" w:type="pct"/>
            <w:vAlign w:val="bottom"/>
          </w:tcPr>
          <w:p w14:paraId="034F44C1" w14:textId="7BB455B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0.88** </w:t>
            </w:r>
          </w:p>
        </w:tc>
      </w:tr>
      <w:tr w:rsidR="00446375" w:rsidRPr="00446375" w14:paraId="4F2EC89F" w14:textId="130D60B4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C9AAF7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54A10FF" w14:textId="527971F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[0.81,0.98]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57AB2EC" w14:textId="0B1C954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[0.71,0.94]</w:t>
            </w:r>
          </w:p>
        </w:tc>
        <w:tc>
          <w:tcPr>
            <w:tcW w:w="787" w:type="pct"/>
            <w:vAlign w:val="bottom"/>
          </w:tcPr>
          <w:p w14:paraId="3FCABF7C" w14:textId="6D54628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[0.91,1.01]</w:t>
            </w:r>
          </w:p>
        </w:tc>
        <w:tc>
          <w:tcPr>
            <w:tcW w:w="787" w:type="pct"/>
            <w:vAlign w:val="bottom"/>
          </w:tcPr>
          <w:p w14:paraId="0343A2E7" w14:textId="285A2EA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[0.81,0.96]   </w:t>
            </w:r>
          </w:p>
        </w:tc>
      </w:tr>
      <w:tr w:rsidR="00446375" w:rsidRPr="00446375" w14:paraId="083727F4" w14:textId="54CD234D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0D36124" w14:textId="7CB4CAA1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Educational Attainment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652F222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84272B3" w14:textId="1D190DB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501501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CD02155" w14:textId="6020CA6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01811C13" w14:textId="379B9AFD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70476D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None/Primary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14FB641" w14:textId="087F82A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A0F8C2B" w14:textId="73AFECD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331458C2" w14:textId="5358B77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67959EF8" w14:textId="2D56AD4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1D9DEC29" w14:textId="72007FBC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11EBF32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399C725" w14:textId="43C749E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D799D8C" w14:textId="7225B0F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7938D582" w14:textId="3056EFE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183141DD" w14:textId="6B05DB9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[1.00,1.00]   </w:t>
            </w:r>
          </w:p>
        </w:tc>
      </w:tr>
      <w:tr w:rsidR="00446375" w:rsidRPr="00446375" w14:paraId="298BB10D" w14:textId="34B88AC9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E79B4BD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Secondary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E179A51" w14:textId="7E76B50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0.66***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A87DF3B" w14:textId="25E5C8C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0.63***</w:t>
            </w:r>
          </w:p>
        </w:tc>
        <w:tc>
          <w:tcPr>
            <w:tcW w:w="787" w:type="pct"/>
            <w:vAlign w:val="bottom"/>
          </w:tcPr>
          <w:p w14:paraId="57C6E5CA" w14:textId="1003FCB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0.80***</w:t>
            </w:r>
          </w:p>
        </w:tc>
        <w:tc>
          <w:tcPr>
            <w:tcW w:w="787" w:type="pct"/>
            <w:vAlign w:val="bottom"/>
          </w:tcPr>
          <w:p w14:paraId="26B11025" w14:textId="0A96755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0.80***</w:t>
            </w:r>
          </w:p>
        </w:tc>
      </w:tr>
      <w:tr w:rsidR="00446375" w:rsidRPr="00446375" w14:paraId="5FAC38CB" w14:textId="71C52E16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F1418A9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102FC89" w14:textId="5C241B5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[0.60,0.73]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A9EF867" w14:textId="1C38D97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[0.57,0.70]</w:t>
            </w:r>
          </w:p>
        </w:tc>
        <w:tc>
          <w:tcPr>
            <w:tcW w:w="787" w:type="pct"/>
            <w:vAlign w:val="bottom"/>
          </w:tcPr>
          <w:p w14:paraId="012F22DF" w14:textId="3178BD6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[0.76,0.85]</w:t>
            </w:r>
          </w:p>
        </w:tc>
        <w:tc>
          <w:tcPr>
            <w:tcW w:w="787" w:type="pct"/>
            <w:vAlign w:val="bottom"/>
          </w:tcPr>
          <w:p w14:paraId="3485E93F" w14:textId="20CB963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[0.75,0.85]   </w:t>
            </w:r>
          </w:p>
        </w:tc>
      </w:tr>
      <w:tr w:rsidR="00446375" w:rsidRPr="00446375" w14:paraId="152DD846" w14:textId="1051D50E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D0BB87B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Tertiary/Higher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5B146BC" w14:textId="182D5EF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0.41***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CF38479" w14:textId="760BB1B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0.40***</w:t>
            </w:r>
          </w:p>
        </w:tc>
        <w:tc>
          <w:tcPr>
            <w:tcW w:w="787" w:type="pct"/>
            <w:vAlign w:val="bottom"/>
          </w:tcPr>
          <w:p w14:paraId="6898E5CD" w14:textId="2CC67A8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0.50***</w:t>
            </w:r>
          </w:p>
        </w:tc>
        <w:tc>
          <w:tcPr>
            <w:tcW w:w="787" w:type="pct"/>
            <w:vAlign w:val="bottom"/>
          </w:tcPr>
          <w:p w14:paraId="2E673249" w14:textId="7063C44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0.52***</w:t>
            </w:r>
          </w:p>
        </w:tc>
      </w:tr>
      <w:tr w:rsidR="00446375" w:rsidRPr="00446375" w14:paraId="4487FE61" w14:textId="4800D6D6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ACE9F64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3C58E62" w14:textId="16A547B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[0.36,0.46]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CF3EAEA" w14:textId="49F528A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[0.35,0.46]</w:t>
            </w:r>
          </w:p>
        </w:tc>
        <w:tc>
          <w:tcPr>
            <w:tcW w:w="787" w:type="pct"/>
            <w:vAlign w:val="bottom"/>
          </w:tcPr>
          <w:p w14:paraId="506336DA" w14:textId="1A113EE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[0.47,0.54]</w:t>
            </w:r>
          </w:p>
        </w:tc>
        <w:tc>
          <w:tcPr>
            <w:tcW w:w="787" w:type="pct"/>
            <w:vAlign w:val="bottom"/>
          </w:tcPr>
          <w:p w14:paraId="633EB20C" w14:textId="7E3ECC2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[0.48,0.55]   </w:t>
            </w:r>
          </w:p>
        </w:tc>
      </w:tr>
      <w:tr w:rsidR="00446375" w:rsidRPr="00446375" w14:paraId="323CD734" w14:textId="77415C2F" w:rsidTr="00D16157">
        <w:trPr>
          <w:trHeight w:val="513"/>
        </w:trPr>
        <w:tc>
          <w:tcPr>
            <w:tcW w:w="1847" w:type="pct"/>
            <w:shd w:val="clear" w:color="auto" w:fill="auto"/>
            <w:noWrap/>
            <w:hideMark/>
          </w:tcPr>
          <w:p w14:paraId="3036B43E" w14:textId="162F3E59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lastRenderedPageBreak/>
              <w:t>Above Average Asset Wealth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DAD82AB" w14:textId="0199A41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0.87**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47AB349" w14:textId="6E07FEB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0.88*</w:t>
            </w:r>
          </w:p>
        </w:tc>
        <w:tc>
          <w:tcPr>
            <w:tcW w:w="787" w:type="pct"/>
            <w:vAlign w:val="bottom"/>
          </w:tcPr>
          <w:p w14:paraId="64B10F93" w14:textId="734CA7B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0.93**</w:t>
            </w:r>
          </w:p>
        </w:tc>
        <w:tc>
          <w:tcPr>
            <w:tcW w:w="787" w:type="pct"/>
            <w:vAlign w:val="bottom"/>
          </w:tcPr>
          <w:p w14:paraId="217A7182" w14:textId="5095131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0.92** </w:t>
            </w:r>
          </w:p>
        </w:tc>
      </w:tr>
      <w:tr w:rsidR="00446375" w:rsidRPr="00446375" w14:paraId="1AB8DD97" w14:textId="71615A92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318BE01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73E1D94" w14:textId="6D46B3F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[0.79,0.96]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501A237" w14:textId="4CD1843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[0.80,0.98]</w:t>
            </w:r>
          </w:p>
        </w:tc>
        <w:tc>
          <w:tcPr>
            <w:tcW w:w="787" w:type="pct"/>
            <w:vAlign w:val="bottom"/>
          </w:tcPr>
          <w:p w14:paraId="20786F92" w14:textId="1B1554A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[0.88,0.98]</w:t>
            </w:r>
          </w:p>
        </w:tc>
        <w:tc>
          <w:tcPr>
            <w:tcW w:w="787" w:type="pct"/>
            <w:vAlign w:val="bottom"/>
          </w:tcPr>
          <w:p w14:paraId="3EDC84C8" w14:textId="1C5CDF4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[0.87,0.97]   </w:t>
            </w:r>
          </w:p>
        </w:tc>
      </w:tr>
      <w:tr w:rsidR="00446375" w:rsidRPr="00446375" w14:paraId="303A1384" w14:textId="2CDEBC4E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119B9E1" w14:textId="34AF7E61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Living Alone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2FCC648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64F6DF5" w14:textId="2200E41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787" w:type="pct"/>
            <w:vAlign w:val="bottom"/>
          </w:tcPr>
          <w:p w14:paraId="559FDCC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77EAD965" w14:textId="6A64BA6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</w:tr>
      <w:tr w:rsidR="00446375" w:rsidRPr="00446375" w14:paraId="166BAC15" w14:textId="07A2E876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F0B7BAE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6949C0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E337064" w14:textId="7F1DEF8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[0.95,1.23]</w:t>
            </w:r>
          </w:p>
        </w:tc>
        <w:tc>
          <w:tcPr>
            <w:tcW w:w="787" w:type="pct"/>
            <w:vAlign w:val="bottom"/>
          </w:tcPr>
          <w:p w14:paraId="49795FA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FBCB895" w14:textId="7F90159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[0.95,1.09]   </w:t>
            </w:r>
          </w:p>
        </w:tc>
      </w:tr>
      <w:tr w:rsidR="00446375" w:rsidRPr="00446375" w14:paraId="53A662EE" w14:textId="5601EB11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BB56FEE" w14:textId="277AF603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Physical Activity Level (IPAQ) [</w:t>
            </w:r>
            <w:r w:rsidR="00D1447A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n (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%)]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4347CF4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A93D02F" w14:textId="4AD4081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2323B96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22A3DB32" w14:textId="50568B1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2FB9FF2E" w14:textId="031CD5D9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12E25B8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Low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269D4D7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1172382" w14:textId="0A1127B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14DCF38E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444A0A8" w14:textId="1BF9D8A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20A24C1D" w14:textId="57D3F0B3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D7F5018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8306E0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4F9DD0F" w14:textId="04EB58D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4E0FC28E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78C5DF2D" w14:textId="07736A9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[1.00,1.00]   </w:t>
            </w:r>
          </w:p>
        </w:tc>
      </w:tr>
      <w:tr w:rsidR="00446375" w:rsidRPr="00446375" w14:paraId="4EB94DE3" w14:textId="5A0FC24C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D4EA8D7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Moderate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DAFEB57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0E43B08" w14:textId="02FB57C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787" w:type="pct"/>
            <w:vAlign w:val="bottom"/>
          </w:tcPr>
          <w:p w14:paraId="32FF6AE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299DCEAE" w14:textId="6E4D622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557E9A14" w14:textId="260EA05C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5EDEF3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3FE9F39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A2EEE73" w14:textId="1EF5DDF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[0.85,1.07]</w:t>
            </w:r>
          </w:p>
        </w:tc>
        <w:tc>
          <w:tcPr>
            <w:tcW w:w="787" w:type="pct"/>
            <w:vAlign w:val="bottom"/>
          </w:tcPr>
          <w:p w14:paraId="24F2FE93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A2AB746" w14:textId="3CD6C6E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[0.93,1.07]   </w:t>
            </w:r>
          </w:p>
        </w:tc>
      </w:tr>
      <w:tr w:rsidR="00446375" w:rsidRPr="00446375" w14:paraId="68D8FAA5" w14:textId="73C5C7B3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4E9C51C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High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73BA6D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67BDCF8" w14:textId="70E7DF0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787" w:type="pct"/>
            <w:vAlign w:val="bottom"/>
          </w:tcPr>
          <w:p w14:paraId="0BE7E4A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58B24FA" w14:textId="28EE1CA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446375" w:rsidRPr="00446375" w14:paraId="1331A797" w14:textId="4616438A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7148300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8F288E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B7A7044" w14:textId="108AFEB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[0.87,1.10]</w:t>
            </w:r>
          </w:p>
        </w:tc>
        <w:tc>
          <w:tcPr>
            <w:tcW w:w="787" w:type="pct"/>
            <w:vAlign w:val="bottom"/>
          </w:tcPr>
          <w:p w14:paraId="6A8A019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F29F23A" w14:textId="7549088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[0.92,1.06]   </w:t>
            </w:r>
          </w:p>
        </w:tc>
      </w:tr>
      <w:tr w:rsidR="00446375" w:rsidRPr="00446375" w14:paraId="5FE6AED2" w14:textId="673E86E4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2F6F8E2" w14:textId="3AEFEA96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Smokers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7B6FCA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2083505" w14:textId="0DD97F3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753B3AB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4C9C147" w14:textId="6BF0FB0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113A4312" w14:textId="2B08A293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FCD9C5C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DF448B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F977A44" w14:textId="6B32608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787" w:type="pct"/>
            <w:vAlign w:val="bottom"/>
          </w:tcPr>
          <w:p w14:paraId="1B7A851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551BCD2" w14:textId="05070B3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</w:tr>
      <w:tr w:rsidR="00446375" w:rsidRPr="00446375" w14:paraId="2DD41D61" w14:textId="2BC5687B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32BBE25" w14:textId="5F7D96A3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Alcohol Consumers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47F380D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02A322F" w14:textId="593A560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[0.92,1.25]</w:t>
            </w:r>
          </w:p>
        </w:tc>
        <w:tc>
          <w:tcPr>
            <w:tcW w:w="787" w:type="pct"/>
            <w:vAlign w:val="bottom"/>
          </w:tcPr>
          <w:p w14:paraId="2B587B5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4F460642" w14:textId="6AABD84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[0.94,1.13]   </w:t>
            </w:r>
          </w:p>
        </w:tc>
      </w:tr>
      <w:tr w:rsidR="00446375" w:rsidRPr="00446375" w14:paraId="127B2E35" w14:textId="4C6AE812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D77D6B9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97551C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4CFC9BC" w14:textId="39A276D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787" w:type="pct"/>
            <w:vAlign w:val="bottom"/>
          </w:tcPr>
          <w:p w14:paraId="49DAF48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3C55C911" w14:textId="0A668E1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</w:tr>
      <w:tr w:rsidR="00446375" w:rsidRPr="00446375" w14:paraId="142D33F7" w14:textId="420F5270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AA852DD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BMI (kg/m2)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67FB72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CA36A2E" w14:textId="1B667CD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[0.94,1.16]</w:t>
            </w:r>
          </w:p>
        </w:tc>
        <w:tc>
          <w:tcPr>
            <w:tcW w:w="787" w:type="pct"/>
            <w:vAlign w:val="bottom"/>
          </w:tcPr>
          <w:p w14:paraId="29FA481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0DA748B" w14:textId="45D05EE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[0.91,1.02]   </w:t>
            </w:r>
          </w:p>
        </w:tc>
      </w:tr>
      <w:tr w:rsidR="00446375" w:rsidRPr="00446375" w14:paraId="04D166D3" w14:textId="37B5DAE1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52F48A0" w14:textId="7B628E0F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Normal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201D6F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BA0044A" w14:textId="565E591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787" w:type="pct"/>
            <w:vAlign w:val="bottom"/>
          </w:tcPr>
          <w:p w14:paraId="41429CF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69AB02B" w14:textId="3542843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540866EF" w14:textId="076557F0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0625B41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853CC1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1C880F8" w14:textId="53811A8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[1.00,1.00]</w:t>
            </w:r>
          </w:p>
        </w:tc>
        <w:tc>
          <w:tcPr>
            <w:tcW w:w="787" w:type="pct"/>
            <w:vAlign w:val="bottom"/>
          </w:tcPr>
          <w:p w14:paraId="5C9EDE5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5EB3E65" w14:textId="2F8AACB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[1.00,1.00]   </w:t>
            </w:r>
          </w:p>
        </w:tc>
      </w:tr>
      <w:tr w:rsidR="00446375" w:rsidRPr="00446375" w14:paraId="00979A19" w14:textId="3CC588FA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6161CB8B" w14:textId="3E6E5A53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Overweight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FCA82D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70A48CD" w14:textId="24CF3F3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787" w:type="pct"/>
            <w:vAlign w:val="bottom"/>
          </w:tcPr>
          <w:p w14:paraId="0F47621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124A1F6" w14:textId="15CFF83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</w:tr>
      <w:tr w:rsidR="00446375" w:rsidRPr="00446375" w14:paraId="79B7A58D" w14:textId="75660440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2FF5858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8ED08B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873B370" w14:textId="3256FB25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[0.86,1.10]</w:t>
            </w:r>
          </w:p>
        </w:tc>
        <w:tc>
          <w:tcPr>
            <w:tcW w:w="787" w:type="pct"/>
            <w:vAlign w:val="bottom"/>
          </w:tcPr>
          <w:p w14:paraId="3EBBE25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5BDF9B2" w14:textId="2BB7FE5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[0.95,1.09]   </w:t>
            </w:r>
          </w:p>
        </w:tc>
      </w:tr>
      <w:tr w:rsidR="00446375" w:rsidRPr="00446375" w14:paraId="0FD4DA40" w14:textId="4420FD00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5571892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  <w:t>Obese [n (%)]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95666B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2B0485D" w14:textId="04A7712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vAlign w:val="bottom"/>
          </w:tcPr>
          <w:p w14:paraId="0CD072A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4096D2F3" w14:textId="4DDD6DB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</w:tr>
      <w:tr w:rsidR="00446375" w:rsidRPr="00446375" w14:paraId="2A615725" w14:textId="752787F8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3C58125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AF8559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3F9348A" w14:textId="08BC25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[0.87,1.13]</w:t>
            </w:r>
          </w:p>
        </w:tc>
        <w:tc>
          <w:tcPr>
            <w:tcW w:w="787" w:type="pct"/>
            <w:vAlign w:val="bottom"/>
          </w:tcPr>
          <w:p w14:paraId="34DD4D8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898312E" w14:textId="59A1FBA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[0.99,1.15]   </w:t>
            </w:r>
          </w:p>
        </w:tc>
      </w:tr>
      <w:tr w:rsidR="00446375" w:rsidRPr="00446375" w14:paraId="0D47A347" w14:textId="51A35D65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7358E514" w14:textId="16F1365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Mean grip strength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4592AC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BCAC72B" w14:textId="395C22E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vAlign w:val="bottom"/>
          </w:tcPr>
          <w:p w14:paraId="3047C80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342C190" w14:textId="54F830E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0.99** </w:t>
            </w:r>
          </w:p>
        </w:tc>
      </w:tr>
      <w:tr w:rsidR="00446375" w:rsidRPr="00446375" w14:paraId="4C7F7B22" w14:textId="33086AEF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04F886D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63188D3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55AEE94" w14:textId="5BA1BCD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[0.99,1.00]</w:t>
            </w:r>
          </w:p>
        </w:tc>
        <w:tc>
          <w:tcPr>
            <w:tcW w:w="787" w:type="pct"/>
            <w:vAlign w:val="bottom"/>
          </w:tcPr>
          <w:p w14:paraId="0A4ADDD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4FB2073" w14:textId="6D34BC1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[0.99,1.00]   </w:t>
            </w:r>
          </w:p>
        </w:tc>
      </w:tr>
      <w:tr w:rsidR="00446375" w:rsidRPr="00446375" w14:paraId="0E177411" w14:textId="1118D384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51A3993F" w14:textId="3BB27F19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Hypertension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C3AF42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CB670F0" w14:textId="48DDF18E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787" w:type="pct"/>
            <w:vAlign w:val="bottom"/>
          </w:tcPr>
          <w:p w14:paraId="07C4F9F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0772C79" w14:textId="6636CD2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681CEB93" w14:textId="76F1D64D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4CC7197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22E774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BA305A8" w14:textId="044A42C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[0.90,1.10]</w:t>
            </w:r>
          </w:p>
        </w:tc>
        <w:tc>
          <w:tcPr>
            <w:tcW w:w="787" w:type="pct"/>
            <w:vAlign w:val="bottom"/>
          </w:tcPr>
          <w:p w14:paraId="484F9F6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36B73898" w14:textId="4EF1566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[0.95,1.05]   </w:t>
            </w:r>
          </w:p>
        </w:tc>
      </w:tr>
      <w:tr w:rsidR="00446375" w:rsidRPr="00446375" w14:paraId="63F12735" w14:textId="2E02DE89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88655D2" w14:textId="215CE7F5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Diabetes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49736F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823E411" w14:textId="16F209C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87" w:type="pct"/>
            <w:vAlign w:val="bottom"/>
          </w:tcPr>
          <w:p w14:paraId="6E3007C0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3F1FF3E7" w14:textId="643FF96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446375" w:rsidRPr="00446375" w14:paraId="69691E58" w14:textId="47DCBF5B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579FD96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4023B7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04AFDACA" w14:textId="7D9C7E1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[0.95,1.30]</w:t>
            </w:r>
          </w:p>
        </w:tc>
        <w:tc>
          <w:tcPr>
            <w:tcW w:w="787" w:type="pct"/>
            <w:vAlign w:val="bottom"/>
          </w:tcPr>
          <w:p w14:paraId="5F3A29D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7AA5E91C" w14:textId="788856F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[0.94,1.14]   </w:t>
            </w:r>
          </w:p>
        </w:tc>
      </w:tr>
      <w:tr w:rsidR="00446375" w:rsidRPr="00446375" w14:paraId="0B42A00A" w14:textId="49ECDC52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0BE0132" w14:textId="35DB87A6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CES-</w:t>
            </w:r>
            <w:r w:rsidR="00D1447A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D (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Depressive Symptoms)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10F94A3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14408BDF" w14:textId="5A82E02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787" w:type="pct"/>
            <w:vAlign w:val="bottom"/>
          </w:tcPr>
          <w:p w14:paraId="08BA87A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ECD0717" w14:textId="1446B41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446375" w:rsidRPr="00446375" w14:paraId="60D2DE74" w14:textId="3A95B3E7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6025D30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3BDC97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2E61C27" w14:textId="1C267E3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[1.00,1.01]</w:t>
            </w:r>
          </w:p>
        </w:tc>
        <w:tc>
          <w:tcPr>
            <w:tcW w:w="787" w:type="pct"/>
            <w:vAlign w:val="bottom"/>
          </w:tcPr>
          <w:p w14:paraId="4C9E2E17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C2387C0" w14:textId="16B8BE6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[1.00,1.01]   </w:t>
            </w:r>
          </w:p>
        </w:tc>
      </w:tr>
      <w:tr w:rsidR="00446375" w:rsidRPr="00446375" w14:paraId="1F2D02DC" w14:textId="1A1B9AA2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4AD03A0" w14:textId="2DD88DF0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Folic Acid Supplement Use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2F2CF45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C70D1CA" w14:textId="363E5C93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87" w:type="pct"/>
            <w:vAlign w:val="bottom"/>
          </w:tcPr>
          <w:p w14:paraId="1CB25260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3007F013" w14:textId="6607B7D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</w:tr>
      <w:tr w:rsidR="00446375" w:rsidRPr="00446375" w14:paraId="731D0F2E" w14:textId="3B91DDB9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CD3688C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755E864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652D75E" w14:textId="17F73779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[0.72,1.80]</w:t>
            </w:r>
          </w:p>
        </w:tc>
        <w:tc>
          <w:tcPr>
            <w:tcW w:w="787" w:type="pct"/>
            <w:vAlign w:val="bottom"/>
          </w:tcPr>
          <w:p w14:paraId="5634A931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5F3CD5C" w14:textId="67FCF47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[0.80,1.46]   </w:t>
            </w:r>
          </w:p>
        </w:tc>
      </w:tr>
      <w:tr w:rsidR="00446375" w:rsidRPr="00446375" w14:paraId="699265A3" w14:textId="551A2361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CDC5657" w14:textId="5DF0ED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Proton Pump Inhibitors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200B1EFA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6BE9208B" w14:textId="06BDB51B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787" w:type="pct"/>
            <w:vAlign w:val="bottom"/>
          </w:tcPr>
          <w:p w14:paraId="1BD8831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6CC1BB9" w14:textId="534EA8D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</w:tr>
      <w:tr w:rsidR="00446375" w:rsidRPr="00446375" w14:paraId="48092112" w14:textId="3F508018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05202D8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543F022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A603620" w14:textId="033E2CC6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[0.86,1.12]</w:t>
            </w:r>
          </w:p>
        </w:tc>
        <w:tc>
          <w:tcPr>
            <w:tcW w:w="787" w:type="pct"/>
            <w:vAlign w:val="bottom"/>
          </w:tcPr>
          <w:p w14:paraId="65197CAE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0E4EE42D" w14:textId="07D68E41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[0.90,1.05]   </w:t>
            </w:r>
          </w:p>
        </w:tc>
      </w:tr>
      <w:tr w:rsidR="00446375" w:rsidRPr="00446375" w14:paraId="1A071D7C" w14:textId="03944275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21469944" w14:textId="30187E82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Statin Use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C72847F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4051B7DB" w14:textId="4950E9A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787" w:type="pct"/>
            <w:vAlign w:val="bottom"/>
          </w:tcPr>
          <w:p w14:paraId="7A307CDE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9C62724" w14:textId="1CDBF56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</w:tr>
      <w:tr w:rsidR="00446375" w:rsidRPr="00446375" w14:paraId="3B999523" w14:textId="71D88976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1E02D81E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E29C7F8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53E96376" w14:textId="69834C9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[0.87,1.08]</w:t>
            </w:r>
          </w:p>
        </w:tc>
        <w:tc>
          <w:tcPr>
            <w:tcW w:w="787" w:type="pct"/>
            <w:vAlign w:val="bottom"/>
          </w:tcPr>
          <w:p w14:paraId="170DDFD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1B1E5799" w14:textId="38E8DEDA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[0.96,1.08]   </w:t>
            </w:r>
          </w:p>
        </w:tc>
      </w:tr>
      <w:tr w:rsidR="00446375" w:rsidRPr="00446375" w14:paraId="5962BC20" w14:textId="7613596D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DFB2F71" w14:textId="172B2E01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Thyroid Medication Use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438B117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857BFB7" w14:textId="7631EB0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787" w:type="pct"/>
            <w:vAlign w:val="bottom"/>
          </w:tcPr>
          <w:p w14:paraId="4BC6CC25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F5AAA6C" w14:textId="1B89E6F2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</w:tr>
      <w:tr w:rsidR="00446375" w:rsidRPr="00446375" w14:paraId="558C52AA" w14:textId="3448ECF1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3BD80027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88A9A8D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285810E1" w14:textId="4A74CA0D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[0.89,1.26]</w:t>
            </w:r>
          </w:p>
        </w:tc>
        <w:tc>
          <w:tcPr>
            <w:tcW w:w="787" w:type="pct"/>
            <w:vAlign w:val="bottom"/>
          </w:tcPr>
          <w:p w14:paraId="23B895DB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6CB6AF1E" w14:textId="043DB768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[0.91,1.12]   </w:t>
            </w:r>
          </w:p>
        </w:tc>
      </w:tr>
      <w:tr w:rsidR="00446375" w:rsidRPr="00446375" w14:paraId="28AB311A" w14:textId="3768FC5F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034C362D" w14:textId="7AE205A1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Previous Stroke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DC71DD6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7AD06B24" w14:textId="1369F92C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787" w:type="pct"/>
            <w:vAlign w:val="bottom"/>
          </w:tcPr>
          <w:p w14:paraId="3C3D36AC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1A6A6B2" w14:textId="0F9A088F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</w:tr>
      <w:tr w:rsidR="00446375" w:rsidRPr="00446375" w14:paraId="0C14F739" w14:textId="0155E0DF" w:rsidTr="00D16157">
        <w:trPr>
          <w:trHeight w:val="300"/>
        </w:trPr>
        <w:tc>
          <w:tcPr>
            <w:tcW w:w="1847" w:type="pct"/>
            <w:shd w:val="clear" w:color="auto" w:fill="auto"/>
            <w:noWrap/>
            <w:hideMark/>
          </w:tcPr>
          <w:p w14:paraId="4A877103" w14:textId="77777777" w:rsidR="0013768B" w:rsidRPr="00446375" w:rsidRDefault="0013768B" w:rsidP="0013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49074D44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14:paraId="382C06FD" w14:textId="7AFBC154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[0.65,1.35]</w:t>
            </w:r>
          </w:p>
        </w:tc>
        <w:tc>
          <w:tcPr>
            <w:tcW w:w="787" w:type="pct"/>
            <w:vAlign w:val="bottom"/>
          </w:tcPr>
          <w:p w14:paraId="78116760" w14:textId="77777777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87" w:type="pct"/>
            <w:vAlign w:val="bottom"/>
          </w:tcPr>
          <w:p w14:paraId="56A07532" w14:textId="2DBC9620" w:rsidR="0013768B" w:rsidRPr="00446375" w:rsidRDefault="0013768B" w:rsidP="0013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[0.83,1.27]   </w:t>
            </w:r>
          </w:p>
        </w:tc>
      </w:tr>
    </w:tbl>
    <w:p w14:paraId="31DA8079" w14:textId="77777777" w:rsidR="00D1447A" w:rsidRPr="00446375" w:rsidRDefault="00D1447A" w:rsidP="00D1447A">
      <w:pPr>
        <w:rPr>
          <w:rFonts w:ascii="Times New Roman" w:hAnsi="Times New Roman" w:cs="Times New Roman"/>
          <w:bCs/>
          <w:color w:val="000000" w:themeColor="text1"/>
        </w:rPr>
      </w:pPr>
      <w:r w:rsidRPr="00446375">
        <w:rPr>
          <w:rFonts w:ascii="Times New Roman" w:hAnsi="Times New Roman" w:cs="Times New Roman"/>
          <w:bCs/>
          <w:color w:val="000000" w:themeColor="text1"/>
        </w:rPr>
        <w:t xml:space="preserve">Reference group = 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‘normal B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en-IE"/>
        </w:rPr>
        <w:t>12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/normal folate', IRR =1.00, </w:t>
      </w:r>
      <w:r w:rsidRPr="00446375">
        <w:rPr>
          <w:rFonts w:ascii="Times New Roman" w:hAnsi="Times New Roman" w:cs="Times New Roman"/>
          <w:color w:val="000000" w:themeColor="text1"/>
          <w:shd w:val="clear" w:color="auto" w:fill="FFFFFF"/>
        </w:rPr>
        <w:t> *</w:t>
      </w:r>
      <w:r w:rsidRPr="00446375">
        <w:rPr>
          <w:rStyle w:val="Emphasis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</w:t>
      </w:r>
      <w:r w:rsidRPr="00446375">
        <w:rPr>
          <w:rFonts w:ascii="Times New Roman" w:hAnsi="Times New Roman" w:cs="Times New Roman"/>
          <w:color w:val="000000" w:themeColor="text1"/>
          <w:shd w:val="clear" w:color="auto" w:fill="FFFFFF"/>
        </w:rPr>
        <w:t>&lt;0•05, **</w:t>
      </w:r>
      <w:r w:rsidRPr="00446375">
        <w:rPr>
          <w:rStyle w:val="Emphasis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</w:t>
      </w:r>
      <w:r w:rsidRPr="00446375">
        <w:rPr>
          <w:rFonts w:ascii="Times New Roman" w:hAnsi="Times New Roman" w:cs="Times New Roman"/>
          <w:color w:val="000000" w:themeColor="text1"/>
          <w:shd w:val="clear" w:color="auto" w:fill="FFFFFF"/>
        </w:rPr>
        <w:t>&lt;0•01, ***</w:t>
      </w:r>
      <w:r w:rsidRPr="00446375">
        <w:rPr>
          <w:rStyle w:val="Emphasis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P</w:t>
      </w:r>
      <w:r w:rsidRPr="00446375">
        <w:rPr>
          <w:rFonts w:ascii="Times New Roman" w:hAnsi="Times New Roman" w:cs="Times New Roman"/>
          <w:color w:val="000000" w:themeColor="text1"/>
          <w:shd w:val="clear" w:color="auto" w:fill="FFFFFF"/>
        </w:rPr>
        <w:t>&lt;0•001</w:t>
      </w:r>
    </w:p>
    <w:p w14:paraId="2CDE9F57" w14:textId="77777777" w:rsidR="00900CED" w:rsidRPr="00446375" w:rsidRDefault="00900CED" w:rsidP="003F7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BC3C1" w14:textId="77777777" w:rsidR="00EF51FA" w:rsidRPr="00446375" w:rsidRDefault="00EF51FA" w:rsidP="003F7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B6C49" w14:textId="77777777" w:rsidR="0047732B" w:rsidRPr="00446375" w:rsidRDefault="0047732B" w:rsidP="003F7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60DB4" w14:textId="77777777" w:rsidR="0047732B" w:rsidRPr="00446375" w:rsidRDefault="0047732B" w:rsidP="003F7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87C6B" w14:textId="77777777" w:rsidR="0047732B" w:rsidRPr="00446375" w:rsidRDefault="0047732B" w:rsidP="003F7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A0066" w14:textId="77777777" w:rsidR="0047732B" w:rsidRPr="00446375" w:rsidRDefault="0047732B" w:rsidP="003F7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DEF59" w14:textId="77777777" w:rsidR="0047732B" w:rsidRPr="00446375" w:rsidRDefault="0047732B" w:rsidP="003F7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3D5D7" w14:textId="77777777" w:rsidR="0047732B" w:rsidRPr="00446375" w:rsidRDefault="0047732B" w:rsidP="003F7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4D953" w14:textId="6E391E36" w:rsidR="0047231C" w:rsidRPr="00446375" w:rsidRDefault="0047231C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48FA86" w14:textId="2ABFB8BA" w:rsidR="00524DDC" w:rsidRPr="00446375" w:rsidRDefault="00524DDC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1E8D71" w14:textId="77777777" w:rsidR="00524DDC" w:rsidRPr="00446375" w:rsidRDefault="00524DDC" w:rsidP="00E85B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E4CE0E" w14:textId="77777777" w:rsidR="00EF51FA" w:rsidRPr="00446375" w:rsidRDefault="00EF51FA" w:rsidP="00902F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F95D10" w14:textId="737415FC" w:rsidR="00B52A31" w:rsidRPr="00446375" w:rsidRDefault="00B52A31" w:rsidP="00902F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94F1D1" w14:textId="77777777" w:rsidR="00ED3332" w:rsidRPr="00446375" w:rsidRDefault="00ED33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0BEBB7C" w14:textId="3AA82B61" w:rsidR="003D3A8D" w:rsidRPr="00446375" w:rsidRDefault="003D3A8D" w:rsidP="003D3A8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6. Sensitivity Analysis : Associations of vitamin B</w:t>
      </w: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12</w:t>
      </w: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folate groups with global cognition (MMSE &amp; MoCA); (incidence rate ratios; IRR, standard errors; SE and 95% Confidence Intervals; 95% CIs)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713"/>
        <w:gridCol w:w="695"/>
        <w:gridCol w:w="695"/>
        <w:gridCol w:w="697"/>
        <w:gridCol w:w="809"/>
        <w:gridCol w:w="717"/>
        <w:gridCol w:w="695"/>
        <w:gridCol w:w="695"/>
        <w:gridCol w:w="697"/>
        <w:gridCol w:w="809"/>
        <w:gridCol w:w="1085"/>
        <w:gridCol w:w="695"/>
        <w:gridCol w:w="695"/>
        <w:gridCol w:w="697"/>
        <w:gridCol w:w="1018"/>
      </w:tblGrid>
      <w:tr w:rsidR="00446375" w:rsidRPr="00446375" w14:paraId="50B63613" w14:textId="77777777" w:rsidTr="005166D7">
        <w:trPr>
          <w:trHeight w:val="170"/>
        </w:trPr>
        <w:tc>
          <w:tcPr>
            <w:tcW w:w="909" w:type="pct"/>
            <w:noWrap/>
            <w:hideMark/>
          </w:tcPr>
          <w:p w14:paraId="602B7470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gridSpan w:val="5"/>
            <w:vAlign w:val="center"/>
            <w:hideMark/>
          </w:tcPr>
          <w:p w14:paraId="7E1ED835" w14:textId="77777777" w:rsidR="003D3A8D" w:rsidRPr="00446375" w:rsidRDefault="003D3A8D" w:rsidP="003D3A8D">
            <w:pPr>
              <w:spacing w:after="0" w:line="1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Model 0 </w:t>
            </w:r>
          </w:p>
        </w:tc>
        <w:tc>
          <w:tcPr>
            <w:tcW w:w="1295" w:type="pct"/>
            <w:gridSpan w:val="5"/>
            <w:noWrap/>
            <w:vAlign w:val="center"/>
            <w:hideMark/>
          </w:tcPr>
          <w:p w14:paraId="00595C33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Model 1</w:t>
            </w:r>
          </w:p>
        </w:tc>
        <w:tc>
          <w:tcPr>
            <w:tcW w:w="389" w:type="pct"/>
            <w:noWrap/>
            <w:vAlign w:val="center"/>
            <w:hideMark/>
          </w:tcPr>
          <w:p w14:paraId="7F32B636" w14:textId="77777777" w:rsidR="003D3A8D" w:rsidRPr="00446375" w:rsidRDefault="003D3A8D" w:rsidP="003D3A8D">
            <w:pPr>
              <w:spacing w:after="0" w:line="1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Model 2</w:t>
            </w:r>
          </w:p>
        </w:tc>
        <w:tc>
          <w:tcPr>
            <w:tcW w:w="249" w:type="pct"/>
            <w:vAlign w:val="center"/>
          </w:tcPr>
          <w:p w14:paraId="578543D5" w14:textId="77777777" w:rsidR="003D3A8D" w:rsidRPr="00446375" w:rsidRDefault="003D3A8D" w:rsidP="003D3A8D">
            <w:pPr>
              <w:spacing w:after="0" w:line="1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  <w:vAlign w:val="center"/>
            <w:hideMark/>
          </w:tcPr>
          <w:p w14:paraId="2E88212A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  <w:vAlign w:val="center"/>
            <w:hideMark/>
          </w:tcPr>
          <w:p w14:paraId="376D197B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5" w:type="pct"/>
            <w:noWrap/>
            <w:vAlign w:val="center"/>
            <w:hideMark/>
          </w:tcPr>
          <w:p w14:paraId="6F7759A0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4A6507E4" w14:textId="77777777" w:rsidTr="005166D7">
        <w:trPr>
          <w:trHeight w:val="170"/>
        </w:trPr>
        <w:tc>
          <w:tcPr>
            <w:tcW w:w="909" w:type="pct"/>
            <w:noWrap/>
            <w:hideMark/>
          </w:tcPr>
          <w:p w14:paraId="794566EB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56" w:type="pct"/>
            <w:hideMark/>
          </w:tcPr>
          <w:p w14:paraId="768A3469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IRR</w:t>
            </w:r>
          </w:p>
        </w:tc>
        <w:tc>
          <w:tcPr>
            <w:tcW w:w="249" w:type="pct"/>
            <w:hideMark/>
          </w:tcPr>
          <w:p w14:paraId="2F09A7D7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499" w:type="pct"/>
            <w:gridSpan w:val="2"/>
            <w:hideMark/>
          </w:tcPr>
          <w:p w14:paraId="2078BB26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95% CIs</w:t>
            </w:r>
          </w:p>
        </w:tc>
        <w:tc>
          <w:tcPr>
            <w:tcW w:w="290" w:type="pct"/>
            <w:hideMark/>
          </w:tcPr>
          <w:p w14:paraId="52B064B0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257" w:type="pct"/>
            <w:noWrap/>
            <w:hideMark/>
          </w:tcPr>
          <w:p w14:paraId="5413A381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IRR</w:t>
            </w:r>
          </w:p>
        </w:tc>
        <w:tc>
          <w:tcPr>
            <w:tcW w:w="249" w:type="pct"/>
            <w:noWrap/>
            <w:hideMark/>
          </w:tcPr>
          <w:p w14:paraId="10747777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499" w:type="pct"/>
            <w:gridSpan w:val="2"/>
            <w:noWrap/>
            <w:hideMark/>
          </w:tcPr>
          <w:p w14:paraId="5F17BD69" w14:textId="77777777" w:rsidR="003D3A8D" w:rsidRPr="00446375" w:rsidRDefault="003D3A8D" w:rsidP="003D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95% CIs</w:t>
            </w:r>
          </w:p>
        </w:tc>
        <w:tc>
          <w:tcPr>
            <w:tcW w:w="290" w:type="pct"/>
            <w:noWrap/>
            <w:hideMark/>
          </w:tcPr>
          <w:p w14:paraId="2CCA534A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389" w:type="pct"/>
            <w:noWrap/>
            <w:hideMark/>
          </w:tcPr>
          <w:p w14:paraId="68EA182B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IRR</w:t>
            </w:r>
          </w:p>
        </w:tc>
        <w:tc>
          <w:tcPr>
            <w:tcW w:w="249" w:type="pct"/>
            <w:noWrap/>
            <w:hideMark/>
          </w:tcPr>
          <w:p w14:paraId="77AE251A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499" w:type="pct"/>
            <w:gridSpan w:val="2"/>
            <w:noWrap/>
            <w:hideMark/>
          </w:tcPr>
          <w:p w14:paraId="6ED23D78" w14:textId="77777777" w:rsidR="003D3A8D" w:rsidRPr="00446375" w:rsidRDefault="003D3A8D" w:rsidP="003D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95% CIs</w:t>
            </w:r>
          </w:p>
        </w:tc>
        <w:tc>
          <w:tcPr>
            <w:tcW w:w="365" w:type="pct"/>
            <w:noWrap/>
            <w:hideMark/>
          </w:tcPr>
          <w:p w14:paraId="128D1B82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446375" w:rsidRPr="00446375" w14:paraId="01D69000" w14:textId="77777777" w:rsidTr="005166D7">
        <w:trPr>
          <w:trHeight w:val="170"/>
        </w:trPr>
        <w:tc>
          <w:tcPr>
            <w:tcW w:w="909" w:type="pct"/>
            <w:shd w:val="clear" w:color="auto" w:fill="D0CECE" w:themeFill="background2" w:themeFillShade="E6"/>
            <w:noWrap/>
            <w:hideMark/>
          </w:tcPr>
          <w:p w14:paraId="20ECA27A" w14:textId="5091586D" w:rsidR="003D3A8D" w:rsidRPr="00446375" w:rsidRDefault="003E1CF7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≥ 50 years</w:t>
            </w:r>
          </w:p>
        </w:tc>
        <w:tc>
          <w:tcPr>
            <w:tcW w:w="1294" w:type="pct"/>
            <w:gridSpan w:val="5"/>
            <w:shd w:val="clear" w:color="auto" w:fill="D0CECE" w:themeFill="background2" w:themeFillShade="E6"/>
            <w:hideMark/>
          </w:tcPr>
          <w:p w14:paraId="3121E455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4,463</w:t>
            </w:r>
          </w:p>
        </w:tc>
        <w:tc>
          <w:tcPr>
            <w:tcW w:w="1295" w:type="pct"/>
            <w:gridSpan w:val="5"/>
            <w:shd w:val="clear" w:color="auto" w:fill="D0CECE" w:themeFill="background2" w:themeFillShade="E6"/>
            <w:noWrap/>
            <w:hideMark/>
          </w:tcPr>
          <w:p w14:paraId="7C416BB0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n 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4,263</w:t>
            </w:r>
          </w:p>
        </w:tc>
        <w:tc>
          <w:tcPr>
            <w:tcW w:w="1502" w:type="pct"/>
            <w:gridSpan w:val="5"/>
            <w:shd w:val="clear" w:color="auto" w:fill="D0CECE" w:themeFill="background2" w:themeFillShade="E6"/>
            <w:noWrap/>
            <w:hideMark/>
          </w:tcPr>
          <w:p w14:paraId="74CD44D5" w14:textId="77777777" w:rsidR="003D3A8D" w:rsidRPr="00446375" w:rsidRDefault="003D3A8D" w:rsidP="003D3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3,765</w:t>
            </w:r>
          </w:p>
        </w:tc>
      </w:tr>
      <w:tr w:rsidR="00446375" w:rsidRPr="00446375" w14:paraId="1B92D70E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1F5F03C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MMSE</w:t>
            </w:r>
          </w:p>
        </w:tc>
        <w:tc>
          <w:tcPr>
            <w:tcW w:w="256" w:type="pct"/>
          </w:tcPr>
          <w:p w14:paraId="1B20B07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501F183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53F1561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6C80953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14:paraId="1BE8FED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noWrap/>
            <w:hideMark/>
          </w:tcPr>
          <w:p w14:paraId="5484C622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  <w:hideMark/>
          </w:tcPr>
          <w:p w14:paraId="04B1EC42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38C154A7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6BD958BE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90" w:type="pct"/>
            <w:noWrap/>
            <w:hideMark/>
          </w:tcPr>
          <w:p w14:paraId="0C2E5535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89" w:type="pct"/>
            <w:noWrap/>
            <w:hideMark/>
          </w:tcPr>
          <w:p w14:paraId="6887802F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314D722D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0321FFCB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4A5EC13F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5" w:type="pct"/>
            <w:noWrap/>
            <w:hideMark/>
          </w:tcPr>
          <w:p w14:paraId="30287810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595946E6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6B50F45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‘normal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56" w:type="pct"/>
            <w:hideMark/>
          </w:tcPr>
          <w:p w14:paraId="1BBBDAD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249" w:type="pct"/>
            <w:hideMark/>
          </w:tcPr>
          <w:p w14:paraId="10C8685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49" w:type="pct"/>
            <w:hideMark/>
          </w:tcPr>
          <w:p w14:paraId="7356B3F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249" w:type="pct"/>
            <w:hideMark/>
          </w:tcPr>
          <w:p w14:paraId="6042913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290" w:type="pct"/>
            <w:hideMark/>
          </w:tcPr>
          <w:p w14:paraId="74CB1698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0.088</w:t>
            </w:r>
          </w:p>
        </w:tc>
        <w:tc>
          <w:tcPr>
            <w:tcW w:w="257" w:type="pct"/>
            <w:noWrap/>
            <w:hideMark/>
          </w:tcPr>
          <w:p w14:paraId="2E2EB6F6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249" w:type="pct"/>
            <w:noWrap/>
            <w:hideMark/>
          </w:tcPr>
          <w:p w14:paraId="512DCB0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49" w:type="pct"/>
            <w:noWrap/>
            <w:hideMark/>
          </w:tcPr>
          <w:p w14:paraId="64D2358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249" w:type="pct"/>
            <w:noWrap/>
            <w:hideMark/>
          </w:tcPr>
          <w:p w14:paraId="6F5BD35B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  <w:tc>
          <w:tcPr>
            <w:tcW w:w="290" w:type="pct"/>
            <w:noWrap/>
            <w:hideMark/>
          </w:tcPr>
          <w:p w14:paraId="30C8320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0.157</w:t>
            </w:r>
          </w:p>
        </w:tc>
        <w:tc>
          <w:tcPr>
            <w:tcW w:w="389" w:type="pct"/>
            <w:noWrap/>
            <w:hideMark/>
          </w:tcPr>
          <w:p w14:paraId="0B3547C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249" w:type="pct"/>
            <w:noWrap/>
            <w:hideMark/>
          </w:tcPr>
          <w:p w14:paraId="160FB7CC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49" w:type="pct"/>
            <w:noWrap/>
            <w:hideMark/>
          </w:tcPr>
          <w:p w14:paraId="740AD56A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249" w:type="pct"/>
            <w:noWrap/>
            <w:hideMark/>
          </w:tcPr>
          <w:p w14:paraId="5EAA2836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  <w:tc>
          <w:tcPr>
            <w:tcW w:w="365" w:type="pct"/>
            <w:noWrap/>
            <w:hideMark/>
          </w:tcPr>
          <w:p w14:paraId="40D57E4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0.145</w:t>
            </w:r>
          </w:p>
        </w:tc>
      </w:tr>
      <w:tr w:rsidR="00446375" w:rsidRPr="00446375" w14:paraId="18B99B2F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5101C3B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‘low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56" w:type="pct"/>
            <w:hideMark/>
          </w:tcPr>
          <w:p w14:paraId="4BBF0FD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249" w:type="pct"/>
            <w:hideMark/>
          </w:tcPr>
          <w:p w14:paraId="7BD061D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249" w:type="pct"/>
            <w:hideMark/>
          </w:tcPr>
          <w:p w14:paraId="04460C56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249" w:type="pct"/>
            <w:hideMark/>
          </w:tcPr>
          <w:p w14:paraId="0E53FEB6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1.68</w:t>
            </w:r>
          </w:p>
        </w:tc>
        <w:tc>
          <w:tcPr>
            <w:tcW w:w="290" w:type="pct"/>
            <w:hideMark/>
          </w:tcPr>
          <w:p w14:paraId="475F39D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0.379</w:t>
            </w:r>
          </w:p>
        </w:tc>
        <w:tc>
          <w:tcPr>
            <w:tcW w:w="257" w:type="pct"/>
            <w:noWrap/>
            <w:hideMark/>
          </w:tcPr>
          <w:p w14:paraId="2B3A25D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249" w:type="pct"/>
            <w:noWrap/>
            <w:hideMark/>
          </w:tcPr>
          <w:p w14:paraId="70CAD9A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249" w:type="pct"/>
            <w:noWrap/>
            <w:hideMark/>
          </w:tcPr>
          <w:p w14:paraId="310C19F5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249" w:type="pct"/>
            <w:noWrap/>
            <w:hideMark/>
          </w:tcPr>
          <w:p w14:paraId="384C9A74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290" w:type="pct"/>
            <w:noWrap/>
            <w:hideMark/>
          </w:tcPr>
          <w:p w14:paraId="6DCE34CC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0.319</w:t>
            </w:r>
          </w:p>
        </w:tc>
        <w:tc>
          <w:tcPr>
            <w:tcW w:w="389" w:type="pct"/>
            <w:noWrap/>
            <w:vAlign w:val="center"/>
            <w:hideMark/>
          </w:tcPr>
          <w:p w14:paraId="1ACC5C17" w14:textId="77777777" w:rsidR="003D3A8D" w:rsidRPr="00446375" w:rsidRDefault="003D3A8D" w:rsidP="003D3A8D">
            <w:pPr>
              <w:tabs>
                <w:tab w:val="left" w:pos="559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249" w:type="pct"/>
            <w:noWrap/>
            <w:hideMark/>
          </w:tcPr>
          <w:p w14:paraId="2CF59A1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249" w:type="pct"/>
            <w:noWrap/>
            <w:hideMark/>
          </w:tcPr>
          <w:p w14:paraId="65249BD3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249" w:type="pct"/>
            <w:noWrap/>
            <w:hideMark/>
          </w:tcPr>
          <w:p w14:paraId="487ACE16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365" w:type="pct"/>
            <w:noWrap/>
            <w:hideMark/>
          </w:tcPr>
          <w:p w14:paraId="2A40F31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0.267</w:t>
            </w:r>
          </w:p>
        </w:tc>
      </w:tr>
      <w:tr w:rsidR="00446375" w:rsidRPr="00446375" w14:paraId="639D4AAD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238322E8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'low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/normal folate’</w:t>
            </w:r>
          </w:p>
        </w:tc>
        <w:tc>
          <w:tcPr>
            <w:tcW w:w="256" w:type="pct"/>
            <w:hideMark/>
          </w:tcPr>
          <w:p w14:paraId="78DEE709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249" w:type="pct"/>
            <w:hideMark/>
          </w:tcPr>
          <w:p w14:paraId="1A522C6C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49" w:type="pct"/>
            <w:hideMark/>
          </w:tcPr>
          <w:p w14:paraId="5D7EF14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249" w:type="pct"/>
            <w:hideMark/>
          </w:tcPr>
          <w:p w14:paraId="69FB9DB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290" w:type="pct"/>
            <w:hideMark/>
          </w:tcPr>
          <w:p w14:paraId="74DE5CA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257" w:type="pct"/>
            <w:noWrap/>
            <w:hideMark/>
          </w:tcPr>
          <w:p w14:paraId="1195777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249" w:type="pct"/>
            <w:noWrap/>
            <w:hideMark/>
          </w:tcPr>
          <w:p w14:paraId="2E13FECC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249" w:type="pct"/>
            <w:noWrap/>
            <w:hideMark/>
          </w:tcPr>
          <w:p w14:paraId="50229C4B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49" w:type="pct"/>
            <w:noWrap/>
            <w:hideMark/>
          </w:tcPr>
          <w:p w14:paraId="5AD2CE53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290" w:type="pct"/>
            <w:noWrap/>
            <w:hideMark/>
          </w:tcPr>
          <w:p w14:paraId="6442214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0.162</w:t>
            </w:r>
          </w:p>
        </w:tc>
        <w:tc>
          <w:tcPr>
            <w:tcW w:w="389" w:type="pct"/>
            <w:noWrap/>
            <w:hideMark/>
          </w:tcPr>
          <w:p w14:paraId="580302B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249" w:type="pct"/>
            <w:noWrap/>
            <w:hideMark/>
          </w:tcPr>
          <w:p w14:paraId="068D397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49" w:type="pct"/>
            <w:noWrap/>
            <w:hideMark/>
          </w:tcPr>
          <w:p w14:paraId="72E19F01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</w:p>
        </w:tc>
        <w:tc>
          <w:tcPr>
            <w:tcW w:w="249" w:type="pct"/>
            <w:noWrap/>
            <w:hideMark/>
          </w:tcPr>
          <w:p w14:paraId="549DEC56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365" w:type="pct"/>
            <w:noWrap/>
            <w:hideMark/>
          </w:tcPr>
          <w:p w14:paraId="49808C9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0.656</w:t>
            </w:r>
          </w:p>
        </w:tc>
      </w:tr>
      <w:tr w:rsidR="00446375" w:rsidRPr="00446375" w14:paraId="1FB6CFDF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2446AAF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MoCA</w:t>
            </w:r>
          </w:p>
        </w:tc>
        <w:tc>
          <w:tcPr>
            <w:tcW w:w="256" w:type="pct"/>
          </w:tcPr>
          <w:p w14:paraId="461875B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336957C8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6B596D1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60BC137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14:paraId="2A433736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noWrap/>
            <w:hideMark/>
          </w:tcPr>
          <w:p w14:paraId="6FA9E5EF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  <w:hideMark/>
          </w:tcPr>
          <w:p w14:paraId="63E7016D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302E9953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06BCE01E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90" w:type="pct"/>
            <w:noWrap/>
            <w:hideMark/>
          </w:tcPr>
          <w:p w14:paraId="16EEA602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89" w:type="pct"/>
            <w:noWrap/>
            <w:hideMark/>
          </w:tcPr>
          <w:p w14:paraId="5C635CA9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6AE6B99A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306B2C9A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249" w:type="pct"/>
            <w:noWrap/>
            <w:hideMark/>
          </w:tcPr>
          <w:p w14:paraId="1A9AD9E7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5" w:type="pct"/>
            <w:noWrap/>
            <w:hideMark/>
          </w:tcPr>
          <w:p w14:paraId="41A6311C" w14:textId="77777777" w:rsidR="003D3A8D" w:rsidRPr="00446375" w:rsidRDefault="003D3A8D" w:rsidP="003D3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w:rsidR="00446375" w:rsidRPr="00446375" w14:paraId="3E9AB54C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4351698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34053092"/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</w:t>
            </w:r>
            <w:bookmarkStart w:id="5" w:name="_Hlk34053126"/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/high folate’</w:t>
            </w:r>
            <w:bookmarkEnd w:id="5"/>
          </w:p>
        </w:tc>
        <w:tc>
          <w:tcPr>
            <w:tcW w:w="256" w:type="pct"/>
            <w:hideMark/>
          </w:tcPr>
          <w:p w14:paraId="254AB09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249" w:type="pct"/>
            <w:hideMark/>
          </w:tcPr>
          <w:p w14:paraId="3D6497EC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249" w:type="pct"/>
            <w:hideMark/>
          </w:tcPr>
          <w:p w14:paraId="57250C2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249" w:type="pct"/>
            <w:hideMark/>
          </w:tcPr>
          <w:p w14:paraId="434F2E3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90" w:type="pct"/>
            <w:hideMark/>
          </w:tcPr>
          <w:p w14:paraId="4FAC16B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0.021</w:t>
            </w:r>
          </w:p>
        </w:tc>
        <w:tc>
          <w:tcPr>
            <w:tcW w:w="257" w:type="pct"/>
            <w:noWrap/>
            <w:hideMark/>
          </w:tcPr>
          <w:p w14:paraId="17EF7F09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249" w:type="pct"/>
            <w:noWrap/>
            <w:hideMark/>
          </w:tcPr>
          <w:p w14:paraId="59E943F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249" w:type="pct"/>
            <w:noWrap/>
            <w:hideMark/>
          </w:tcPr>
          <w:p w14:paraId="64E1A123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249" w:type="pct"/>
            <w:noWrap/>
            <w:hideMark/>
          </w:tcPr>
          <w:p w14:paraId="3EEFBB51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90" w:type="pct"/>
            <w:noWrap/>
            <w:hideMark/>
          </w:tcPr>
          <w:p w14:paraId="0DF1F91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0.020</w:t>
            </w:r>
          </w:p>
        </w:tc>
        <w:tc>
          <w:tcPr>
            <w:tcW w:w="389" w:type="pct"/>
            <w:noWrap/>
            <w:hideMark/>
          </w:tcPr>
          <w:p w14:paraId="16ED484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249" w:type="pct"/>
            <w:noWrap/>
            <w:hideMark/>
          </w:tcPr>
          <w:p w14:paraId="27F9FD9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249" w:type="pct"/>
            <w:noWrap/>
            <w:hideMark/>
          </w:tcPr>
          <w:p w14:paraId="3C818B9A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249" w:type="pct"/>
            <w:noWrap/>
            <w:hideMark/>
          </w:tcPr>
          <w:p w14:paraId="50D56A50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5" w:type="pct"/>
            <w:noWrap/>
            <w:hideMark/>
          </w:tcPr>
          <w:p w14:paraId="265C50F6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0.042</w:t>
            </w:r>
          </w:p>
        </w:tc>
      </w:tr>
      <w:bookmarkEnd w:id="4"/>
      <w:tr w:rsidR="00446375" w:rsidRPr="00446375" w14:paraId="1B225EB0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502A0CD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‘low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56" w:type="pct"/>
            <w:hideMark/>
          </w:tcPr>
          <w:p w14:paraId="783B3A9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249" w:type="pct"/>
            <w:hideMark/>
          </w:tcPr>
          <w:p w14:paraId="1344A72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49" w:type="pct"/>
            <w:hideMark/>
          </w:tcPr>
          <w:p w14:paraId="4BCE32D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249" w:type="pct"/>
            <w:hideMark/>
          </w:tcPr>
          <w:p w14:paraId="4081B64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290" w:type="pct"/>
            <w:hideMark/>
          </w:tcPr>
          <w:p w14:paraId="4B3B916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0.873</w:t>
            </w:r>
          </w:p>
        </w:tc>
        <w:tc>
          <w:tcPr>
            <w:tcW w:w="257" w:type="pct"/>
            <w:noWrap/>
            <w:hideMark/>
          </w:tcPr>
          <w:p w14:paraId="4745BF56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249" w:type="pct"/>
            <w:noWrap/>
            <w:hideMark/>
          </w:tcPr>
          <w:p w14:paraId="59CA127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49" w:type="pct"/>
            <w:noWrap/>
            <w:hideMark/>
          </w:tcPr>
          <w:p w14:paraId="38326ED7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249" w:type="pct"/>
            <w:noWrap/>
            <w:hideMark/>
          </w:tcPr>
          <w:p w14:paraId="01D2F644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90" w:type="pct"/>
            <w:noWrap/>
            <w:hideMark/>
          </w:tcPr>
          <w:p w14:paraId="153E3F1C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0.043</w:t>
            </w:r>
          </w:p>
        </w:tc>
        <w:tc>
          <w:tcPr>
            <w:tcW w:w="389" w:type="pct"/>
            <w:noWrap/>
            <w:hideMark/>
          </w:tcPr>
          <w:p w14:paraId="1007D5B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249" w:type="pct"/>
            <w:noWrap/>
            <w:hideMark/>
          </w:tcPr>
          <w:p w14:paraId="179D9A7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49" w:type="pct"/>
            <w:noWrap/>
            <w:hideMark/>
          </w:tcPr>
          <w:p w14:paraId="143C167C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249" w:type="pct"/>
            <w:noWrap/>
            <w:hideMark/>
          </w:tcPr>
          <w:p w14:paraId="6037568E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365" w:type="pct"/>
            <w:noWrap/>
            <w:hideMark/>
          </w:tcPr>
          <w:p w14:paraId="460078A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0.069</w:t>
            </w:r>
          </w:p>
        </w:tc>
      </w:tr>
      <w:tr w:rsidR="00446375" w:rsidRPr="00446375" w14:paraId="0B4E9AF5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1097579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'low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/normal folate’</w:t>
            </w:r>
          </w:p>
        </w:tc>
        <w:tc>
          <w:tcPr>
            <w:tcW w:w="256" w:type="pct"/>
            <w:hideMark/>
          </w:tcPr>
          <w:p w14:paraId="1908D51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249" w:type="pct"/>
            <w:hideMark/>
          </w:tcPr>
          <w:p w14:paraId="02E2950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49" w:type="pct"/>
            <w:hideMark/>
          </w:tcPr>
          <w:p w14:paraId="497C6C6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249" w:type="pct"/>
            <w:hideMark/>
          </w:tcPr>
          <w:p w14:paraId="4556DDF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290" w:type="pct"/>
            <w:hideMark/>
          </w:tcPr>
          <w:p w14:paraId="308D5E7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257" w:type="pct"/>
            <w:noWrap/>
            <w:hideMark/>
          </w:tcPr>
          <w:p w14:paraId="3A6CBA2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249" w:type="pct"/>
            <w:noWrap/>
            <w:hideMark/>
          </w:tcPr>
          <w:p w14:paraId="782DCD8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249" w:type="pct"/>
            <w:noWrap/>
            <w:hideMark/>
          </w:tcPr>
          <w:p w14:paraId="10333EDE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49" w:type="pct"/>
            <w:noWrap/>
            <w:hideMark/>
          </w:tcPr>
          <w:p w14:paraId="18FF7762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290" w:type="pct"/>
            <w:noWrap/>
            <w:hideMark/>
          </w:tcPr>
          <w:p w14:paraId="1B93AEF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0.152</w:t>
            </w:r>
          </w:p>
        </w:tc>
        <w:tc>
          <w:tcPr>
            <w:tcW w:w="389" w:type="pct"/>
            <w:noWrap/>
            <w:hideMark/>
          </w:tcPr>
          <w:p w14:paraId="0BAAF9D8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249" w:type="pct"/>
            <w:noWrap/>
            <w:hideMark/>
          </w:tcPr>
          <w:p w14:paraId="393F7FF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49" w:type="pct"/>
            <w:noWrap/>
            <w:hideMark/>
          </w:tcPr>
          <w:p w14:paraId="541D6F9D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249" w:type="pct"/>
            <w:noWrap/>
            <w:hideMark/>
          </w:tcPr>
          <w:p w14:paraId="084FB30E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365" w:type="pct"/>
            <w:noWrap/>
            <w:hideMark/>
          </w:tcPr>
          <w:p w14:paraId="7494CB7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0.517</w:t>
            </w:r>
          </w:p>
        </w:tc>
      </w:tr>
      <w:tr w:rsidR="00446375" w:rsidRPr="00446375" w14:paraId="44914F5D" w14:textId="77777777" w:rsidTr="005166D7">
        <w:trPr>
          <w:trHeight w:val="57"/>
        </w:trPr>
        <w:tc>
          <w:tcPr>
            <w:tcW w:w="909" w:type="pct"/>
            <w:shd w:val="clear" w:color="auto" w:fill="D0CECE" w:themeFill="background2" w:themeFillShade="E6"/>
            <w:noWrap/>
            <w:hideMark/>
          </w:tcPr>
          <w:p w14:paraId="619B4CE5" w14:textId="6521DDA1" w:rsidR="003D3A8D" w:rsidRPr="00446375" w:rsidRDefault="003E1CF7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≥ 60 years</w:t>
            </w:r>
          </w:p>
        </w:tc>
        <w:tc>
          <w:tcPr>
            <w:tcW w:w="1294" w:type="pct"/>
            <w:gridSpan w:val="5"/>
            <w:shd w:val="clear" w:color="auto" w:fill="D0CECE" w:themeFill="background2" w:themeFillShade="E6"/>
            <w:hideMark/>
          </w:tcPr>
          <w:p w14:paraId="1DE1C74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2,426</w:t>
            </w:r>
          </w:p>
        </w:tc>
        <w:tc>
          <w:tcPr>
            <w:tcW w:w="1295" w:type="pct"/>
            <w:gridSpan w:val="5"/>
            <w:shd w:val="clear" w:color="auto" w:fill="D0CECE" w:themeFill="background2" w:themeFillShade="E6"/>
            <w:noWrap/>
            <w:hideMark/>
          </w:tcPr>
          <w:p w14:paraId="79A5EF3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2,298</w:t>
            </w:r>
          </w:p>
        </w:tc>
        <w:tc>
          <w:tcPr>
            <w:tcW w:w="1502" w:type="pct"/>
            <w:gridSpan w:val="5"/>
            <w:shd w:val="clear" w:color="auto" w:fill="D0CECE" w:themeFill="background2" w:themeFillShade="E6"/>
            <w:noWrap/>
            <w:hideMark/>
          </w:tcPr>
          <w:p w14:paraId="6DD5F7D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2,040</w:t>
            </w:r>
          </w:p>
        </w:tc>
      </w:tr>
      <w:tr w:rsidR="00446375" w:rsidRPr="00446375" w14:paraId="2F2B5B9A" w14:textId="77777777" w:rsidTr="005166D7">
        <w:trPr>
          <w:trHeight w:val="20"/>
        </w:trPr>
        <w:tc>
          <w:tcPr>
            <w:tcW w:w="909" w:type="pct"/>
            <w:noWrap/>
            <w:hideMark/>
          </w:tcPr>
          <w:p w14:paraId="159E8A6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MMSE</w:t>
            </w:r>
          </w:p>
        </w:tc>
        <w:tc>
          <w:tcPr>
            <w:tcW w:w="256" w:type="pct"/>
          </w:tcPr>
          <w:p w14:paraId="7E30BFF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2F42A26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2A5C501C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327A191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14:paraId="112155C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noWrap/>
          </w:tcPr>
          <w:p w14:paraId="46E5A07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724AE7C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3EA992C2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0A6FE66F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noWrap/>
          </w:tcPr>
          <w:p w14:paraId="01E7EE8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noWrap/>
          </w:tcPr>
          <w:p w14:paraId="39B60EA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185CE83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3F44BA9A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4AB78A20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pct"/>
            <w:noWrap/>
          </w:tcPr>
          <w:p w14:paraId="7E3AC1D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375" w:rsidRPr="00446375" w14:paraId="2344F9E0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2D65FE96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‘normal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56" w:type="pct"/>
            <w:hideMark/>
          </w:tcPr>
          <w:p w14:paraId="3CE4799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249" w:type="pct"/>
            <w:hideMark/>
          </w:tcPr>
          <w:p w14:paraId="2419591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249" w:type="pct"/>
            <w:hideMark/>
          </w:tcPr>
          <w:p w14:paraId="7B7AB86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249" w:type="pct"/>
            <w:hideMark/>
          </w:tcPr>
          <w:p w14:paraId="2E00BEA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90" w:type="pct"/>
            <w:hideMark/>
          </w:tcPr>
          <w:p w14:paraId="6D9EDCE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0.044</w:t>
            </w:r>
          </w:p>
        </w:tc>
        <w:tc>
          <w:tcPr>
            <w:tcW w:w="257" w:type="pct"/>
            <w:noWrap/>
            <w:hideMark/>
          </w:tcPr>
          <w:p w14:paraId="028DEB7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249" w:type="pct"/>
            <w:noWrap/>
            <w:hideMark/>
          </w:tcPr>
          <w:p w14:paraId="198E911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49" w:type="pct"/>
            <w:noWrap/>
            <w:hideMark/>
          </w:tcPr>
          <w:p w14:paraId="0D60F1EF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249" w:type="pct"/>
            <w:noWrap/>
            <w:hideMark/>
          </w:tcPr>
          <w:p w14:paraId="5B2E0862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290" w:type="pct"/>
            <w:noWrap/>
            <w:hideMark/>
          </w:tcPr>
          <w:p w14:paraId="1004780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0.101</w:t>
            </w:r>
          </w:p>
        </w:tc>
        <w:tc>
          <w:tcPr>
            <w:tcW w:w="389" w:type="pct"/>
            <w:noWrap/>
            <w:hideMark/>
          </w:tcPr>
          <w:p w14:paraId="167DC258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249" w:type="pct"/>
            <w:noWrap/>
            <w:hideMark/>
          </w:tcPr>
          <w:p w14:paraId="719571F9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49" w:type="pct"/>
            <w:noWrap/>
            <w:hideMark/>
          </w:tcPr>
          <w:p w14:paraId="0D424CA7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249" w:type="pct"/>
            <w:noWrap/>
            <w:hideMark/>
          </w:tcPr>
          <w:p w14:paraId="43836B6C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365" w:type="pct"/>
            <w:noWrap/>
            <w:hideMark/>
          </w:tcPr>
          <w:p w14:paraId="23BCF66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0.084</w:t>
            </w:r>
          </w:p>
        </w:tc>
      </w:tr>
      <w:tr w:rsidR="00446375" w:rsidRPr="00446375" w14:paraId="56C29521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2832CBE9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‘low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56" w:type="pct"/>
            <w:hideMark/>
          </w:tcPr>
          <w:p w14:paraId="3FC572B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249" w:type="pct"/>
            <w:hideMark/>
          </w:tcPr>
          <w:p w14:paraId="14CE1AB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249" w:type="pct"/>
            <w:hideMark/>
          </w:tcPr>
          <w:p w14:paraId="41E2ADB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249" w:type="pct"/>
            <w:hideMark/>
          </w:tcPr>
          <w:p w14:paraId="302F7F9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290" w:type="pct"/>
            <w:hideMark/>
          </w:tcPr>
          <w:p w14:paraId="293F184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0.457</w:t>
            </w:r>
          </w:p>
        </w:tc>
        <w:tc>
          <w:tcPr>
            <w:tcW w:w="257" w:type="pct"/>
            <w:noWrap/>
            <w:hideMark/>
          </w:tcPr>
          <w:p w14:paraId="749333C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249" w:type="pct"/>
            <w:noWrap/>
            <w:hideMark/>
          </w:tcPr>
          <w:p w14:paraId="4E357CC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249" w:type="pct"/>
            <w:noWrap/>
            <w:hideMark/>
          </w:tcPr>
          <w:p w14:paraId="74FFEBE0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249" w:type="pct"/>
            <w:noWrap/>
            <w:hideMark/>
          </w:tcPr>
          <w:p w14:paraId="1908E292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1.40</w:t>
            </w:r>
          </w:p>
        </w:tc>
        <w:tc>
          <w:tcPr>
            <w:tcW w:w="290" w:type="pct"/>
            <w:noWrap/>
            <w:hideMark/>
          </w:tcPr>
          <w:p w14:paraId="04E8A7A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0.870</w:t>
            </w:r>
          </w:p>
        </w:tc>
        <w:tc>
          <w:tcPr>
            <w:tcW w:w="389" w:type="pct"/>
            <w:noWrap/>
            <w:hideMark/>
          </w:tcPr>
          <w:p w14:paraId="6C735B8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49" w:type="pct"/>
            <w:noWrap/>
            <w:hideMark/>
          </w:tcPr>
          <w:p w14:paraId="208AF89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249" w:type="pct"/>
            <w:noWrap/>
            <w:hideMark/>
          </w:tcPr>
          <w:p w14:paraId="0E6EF19A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249" w:type="pct"/>
            <w:noWrap/>
            <w:hideMark/>
          </w:tcPr>
          <w:p w14:paraId="51375E63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365" w:type="pct"/>
            <w:noWrap/>
            <w:hideMark/>
          </w:tcPr>
          <w:p w14:paraId="542CD3B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0.991</w:t>
            </w:r>
          </w:p>
        </w:tc>
      </w:tr>
      <w:tr w:rsidR="00446375" w:rsidRPr="00446375" w14:paraId="3CF01D90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01DFECA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‘low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/normal folate’</w:t>
            </w:r>
          </w:p>
        </w:tc>
        <w:tc>
          <w:tcPr>
            <w:tcW w:w="256" w:type="pct"/>
            <w:hideMark/>
          </w:tcPr>
          <w:p w14:paraId="068792F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249" w:type="pct"/>
            <w:hideMark/>
          </w:tcPr>
          <w:p w14:paraId="1A1D2F8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49" w:type="pct"/>
            <w:hideMark/>
          </w:tcPr>
          <w:p w14:paraId="6CB5F25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  <w:tc>
          <w:tcPr>
            <w:tcW w:w="249" w:type="pct"/>
            <w:hideMark/>
          </w:tcPr>
          <w:p w14:paraId="1B1E615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290" w:type="pct"/>
            <w:hideMark/>
          </w:tcPr>
          <w:p w14:paraId="7789EAB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257" w:type="pct"/>
            <w:noWrap/>
            <w:hideMark/>
          </w:tcPr>
          <w:p w14:paraId="00FFA9E9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49" w:type="pct"/>
            <w:noWrap/>
            <w:hideMark/>
          </w:tcPr>
          <w:p w14:paraId="6B26015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49" w:type="pct"/>
            <w:noWrap/>
            <w:hideMark/>
          </w:tcPr>
          <w:p w14:paraId="2C0D910A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249" w:type="pct"/>
            <w:noWrap/>
            <w:hideMark/>
          </w:tcPr>
          <w:p w14:paraId="1F820161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290" w:type="pct"/>
            <w:noWrap/>
            <w:hideMark/>
          </w:tcPr>
          <w:p w14:paraId="597BAA6C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0.075</w:t>
            </w:r>
          </w:p>
        </w:tc>
        <w:tc>
          <w:tcPr>
            <w:tcW w:w="389" w:type="pct"/>
            <w:noWrap/>
            <w:hideMark/>
          </w:tcPr>
          <w:p w14:paraId="7845D64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249" w:type="pct"/>
            <w:noWrap/>
            <w:hideMark/>
          </w:tcPr>
          <w:p w14:paraId="2A3B962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49" w:type="pct"/>
            <w:noWrap/>
            <w:hideMark/>
          </w:tcPr>
          <w:p w14:paraId="4AFD1164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249" w:type="pct"/>
            <w:noWrap/>
            <w:hideMark/>
          </w:tcPr>
          <w:p w14:paraId="69910962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365" w:type="pct"/>
            <w:noWrap/>
            <w:hideMark/>
          </w:tcPr>
          <w:p w14:paraId="7C21EF8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0.279</w:t>
            </w:r>
          </w:p>
        </w:tc>
      </w:tr>
      <w:tr w:rsidR="00446375" w:rsidRPr="00446375" w14:paraId="0E494AF3" w14:textId="77777777" w:rsidTr="005166D7">
        <w:trPr>
          <w:trHeight w:val="125"/>
        </w:trPr>
        <w:tc>
          <w:tcPr>
            <w:tcW w:w="909" w:type="pct"/>
            <w:noWrap/>
            <w:hideMark/>
          </w:tcPr>
          <w:p w14:paraId="62AAE44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MoCA</w:t>
            </w:r>
          </w:p>
        </w:tc>
        <w:tc>
          <w:tcPr>
            <w:tcW w:w="256" w:type="pct"/>
          </w:tcPr>
          <w:p w14:paraId="5104056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2251290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1EA0944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</w:tcPr>
          <w:p w14:paraId="1164C58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14:paraId="61FB8BAF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" w:type="pct"/>
            <w:noWrap/>
          </w:tcPr>
          <w:p w14:paraId="0A2AB42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234D43FC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6635E6E6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3CE7E2EA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  <w:noWrap/>
          </w:tcPr>
          <w:p w14:paraId="26F91149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  <w:noWrap/>
          </w:tcPr>
          <w:p w14:paraId="3C18F509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247D3A1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732ADD7F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14:paraId="4E803A1C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pct"/>
            <w:noWrap/>
          </w:tcPr>
          <w:p w14:paraId="2842307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375" w:rsidRPr="00446375" w14:paraId="1895DA25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2CCD155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‘normal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56" w:type="pct"/>
            <w:hideMark/>
          </w:tcPr>
          <w:p w14:paraId="52B83B8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249" w:type="pct"/>
            <w:hideMark/>
          </w:tcPr>
          <w:p w14:paraId="00D0F8E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49" w:type="pct"/>
            <w:hideMark/>
          </w:tcPr>
          <w:p w14:paraId="6BEA3CC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249" w:type="pct"/>
            <w:hideMark/>
          </w:tcPr>
          <w:p w14:paraId="142A0C8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90" w:type="pct"/>
            <w:hideMark/>
          </w:tcPr>
          <w:p w14:paraId="2C2FC75A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257" w:type="pct"/>
            <w:noWrap/>
            <w:hideMark/>
          </w:tcPr>
          <w:p w14:paraId="3FFF8A88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249" w:type="pct"/>
            <w:noWrap/>
            <w:hideMark/>
          </w:tcPr>
          <w:p w14:paraId="49725E2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249" w:type="pct"/>
            <w:noWrap/>
            <w:hideMark/>
          </w:tcPr>
          <w:p w14:paraId="43928A02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249" w:type="pct"/>
            <w:noWrap/>
            <w:hideMark/>
          </w:tcPr>
          <w:p w14:paraId="67C53D06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90" w:type="pct"/>
            <w:noWrap/>
            <w:hideMark/>
          </w:tcPr>
          <w:p w14:paraId="14C3084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0.061</w:t>
            </w:r>
          </w:p>
        </w:tc>
        <w:tc>
          <w:tcPr>
            <w:tcW w:w="389" w:type="pct"/>
            <w:noWrap/>
            <w:hideMark/>
          </w:tcPr>
          <w:p w14:paraId="1920E09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249" w:type="pct"/>
            <w:noWrap/>
            <w:hideMark/>
          </w:tcPr>
          <w:p w14:paraId="1D53AF3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49" w:type="pct"/>
            <w:noWrap/>
            <w:hideMark/>
          </w:tcPr>
          <w:p w14:paraId="2E755541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249" w:type="pct"/>
            <w:noWrap/>
            <w:hideMark/>
          </w:tcPr>
          <w:p w14:paraId="66545FA6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5" w:type="pct"/>
            <w:noWrap/>
            <w:hideMark/>
          </w:tcPr>
          <w:p w14:paraId="4DE6569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0.070</w:t>
            </w:r>
          </w:p>
        </w:tc>
      </w:tr>
      <w:tr w:rsidR="00446375" w:rsidRPr="00446375" w14:paraId="0835F584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47DE82C0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‘low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/high folate’</w:t>
            </w:r>
          </w:p>
        </w:tc>
        <w:tc>
          <w:tcPr>
            <w:tcW w:w="256" w:type="pct"/>
            <w:hideMark/>
          </w:tcPr>
          <w:p w14:paraId="3E4ADA44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249" w:type="pct"/>
            <w:hideMark/>
          </w:tcPr>
          <w:p w14:paraId="58A4265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249" w:type="pct"/>
            <w:hideMark/>
          </w:tcPr>
          <w:p w14:paraId="2C60987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249" w:type="pct"/>
            <w:hideMark/>
          </w:tcPr>
          <w:p w14:paraId="10C5456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290" w:type="pct"/>
            <w:hideMark/>
          </w:tcPr>
          <w:p w14:paraId="7B03464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0.737</w:t>
            </w:r>
          </w:p>
        </w:tc>
        <w:tc>
          <w:tcPr>
            <w:tcW w:w="257" w:type="pct"/>
            <w:noWrap/>
            <w:hideMark/>
          </w:tcPr>
          <w:p w14:paraId="47ACA3F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249" w:type="pct"/>
            <w:noWrap/>
            <w:hideMark/>
          </w:tcPr>
          <w:p w14:paraId="451AB97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49" w:type="pct"/>
            <w:noWrap/>
            <w:hideMark/>
          </w:tcPr>
          <w:p w14:paraId="2D4993F9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249" w:type="pct"/>
            <w:noWrap/>
            <w:hideMark/>
          </w:tcPr>
          <w:p w14:paraId="7ABE8275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290" w:type="pct"/>
            <w:noWrap/>
            <w:hideMark/>
          </w:tcPr>
          <w:p w14:paraId="799FBBE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0.113</w:t>
            </w:r>
          </w:p>
        </w:tc>
        <w:tc>
          <w:tcPr>
            <w:tcW w:w="389" w:type="pct"/>
            <w:noWrap/>
            <w:hideMark/>
          </w:tcPr>
          <w:p w14:paraId="7FF7D73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249" w:type="pct"/>
            <w:noWrap/>
            <w:hideMark/>
          </w:tcPr>
          <w:p w14:paraId="62076A0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249" w:type="pct"/>
            <w:noWrap/>
            <w:hideMark/>
          </w:tcPr>
          <w:p w14:paraId="517ACEA1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249" w:type="pct"/>
            <w:noWrap/>
            <w:hideMark/>
          </w:tcPr>
          <w:p w14:paraId="6F55D2A6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365" w:type="pct"/>
            <w:noWrap/>
            <w:hideMark/>
          </w:tcPr>
          <w:p w14:paraId="4A7F142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0.250</w:t>
            </w:r>
          </w:p>
        </w:tc>
      </w:tr>
      <w:tr w:rsidR="00446375" w:rsidRPr="00446375" w14:paraId="47E54E5D" w14:textId="77777777" w:rsidTr="005166D7">
        <w:trPr>
          <w:trHeight w:val="57"/>
        </w:trPr>
        <w:tc>
          <w:tcPr>
            <w:tcW w:w="909" w:type="pct"/>
            <w:noWrap/>
            <w:hideMark/>
          </w:tcPr>
          <w:p w14:paraId="19188366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‘low B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/normal folate’</w:t>
            </w:r>
          </w:p>
        </w:tc>
        <w:tc>
          <w:tcPr>
            <w:tcW w:w="256" w:type="pct"/>
            <w:hideMark/>
          </w:tcPr>
          <w:p w14:paraId="5C75AD9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249" w:type="pct"/>
            <w:hideMark/>
          </w:tcPr>
          <w:p w14:paraId="2991ED1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49" w:type="pct"/>
            <w:hideMark/>
          </w:tcPr>
          <w:p w14:paraId="5E40BC9B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249" w:type="pct"/>
            <w:hideMark/>
          </w:tcPr>
          <w:p w14:paraId="749063D1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290" w:type="pct"/>
            <w:hideMark/>
          </w:tcPr>
          <w:p w14:paraId="62523D23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257" w:type="pct"/>
            <w:noWrap/>
            <w:hideMark/>
          </w:tcPr>
          <w:p w14:paraId="08005D6E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249" w:type="pct"/>
            <w:noWrap/>
            <w:hideMark/>
          </w:tcPr>
          <w:p w14:paraId="110D0627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49" w:type="pct"/>
            <w:noWrap/>
            <w:hideMark/>
          </w:tcPr>
          <w:p w14:paraId="3BB1BAB1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249" w:type="pct"/>
            <w:noWrap/>
            <w:hideMark/>
          </w:tcPr>
          <w:p w14:paraId="2C53FECE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90" w:type="pct"/>
            <w:noWrap/>
            <w:hideMark/>
          </w:tcPr>
          <w:p w14:paraId="2D62EAE5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0.169</w:t>
            </w:r>
          </w:p>
        </w:tc>
        <w:tc>
          <w:tcPr>
            <w:tcW w:w="389" w:type="pct"/>
            <w:noWrap/>
            <w:hideMark/>
          </w:tcPr>
          <w:p w14:paraId="46DA26A9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249" w:type="pct"/>
            <w:noWrap/>
            <w:hideMark/>
          </w:tcPr>
          <w:p w14:paraId="3A0A0892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49" w:type="pct"/>
            <w:noWrap/>
            <w:hideMark/>
          </w:tcPr>
          <w:p w14:paraId="2DF7A773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249" w:type="pct"/>
            <w:noWrap/>
            <w:hideMark/>
          </w:tcPr>
          <w:p w14:paraId="10DFBB86" w14:textId="77777777" w:rsidR="003D3A8D" w:rsidRPr="00446375" w:rsidRDefault="003D3A8D" w:rsidP="003D3A8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365" w:type="pct"/>
            <w:noWrap/>
            <w:hideMark/>
          </w:tcPr>
          <w:p w14:paraId="7229C7DD" w14:textId="77777777" w:rsidR="003D3A8D" w:rsidRPr="00446375" w:rsidRDefault="003D3A8D" w:rsidP="003D3A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0.506</w:t>
            </w:r>
          </w:p>
        </w:tc>
      </w:tr>
    </w:tbl>
    <w:p w14:paraId="5D8B048E" w14:textId="77777777" w:rsidR="003E1CF7" w:rsidRPr="00446375" w:rsidRDefault="003D3A8D" w:rsidP="003E1CF7">
      <w:pPr>
        <w:rPr>
          <w:rFonts w:ascii="Times New Roman" w:hAnsi="Times New Roman" w:cs="Times New Roman"/>
          <w:bCs/>
          <w:color w:val="000000" w:themeColor="text1"/>
        </w:rPr>
      </w:pPr>
      <w:r w:rsidRPr="004463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E1CF7" w:rsidRPr="00446375">
        <w:rPr>
          <w:rFonts w:ascii="Times New Roman" w:hAnsi="Times New Roman" w:cs="Times New Roman"/>
          <w:bCs/>
          <w:color w:val="000000" w:themeColor="text1"/>
        </w:rPr>
        <w:t xml:space="preserve">Reference group = </w:t>
      </w:r>
      <w:r w:rsidR="003E1CF7" w:rsidRPr="0044637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‘normal B</w:t>
      </w:r>
      <w:r w:rsidR="003E1CF7" w:rsidRPr="00446375">
        <w:rPr>
          <w:rFonts w:ascii="Times New Roman" w:eastAsia="Times New Roman" w:hAnsi="Times New Roman" w:cs="Times New Roman"/>
          <w:bCs/>
          <w:color w:val="000000" w:themeColor="text1"/>
          <w:vertAlign w:val="subscript"/>
          <w:lang w:eastAsia="en-IE"/>
        </w:rPr>
        <w:t>12</w:t>
      </w:r>
      <w:r w:rsidR="003E1CF7" w:rsidRPr="0044637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/normal folate', IRR =1.00, </w:t>
      </w:r>
      <w:r w:rsidR="003E1CF7" w:rsidRPr="004463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*</w:t>
      </w:r>
      <w:r w:rsidR="003E1CF7" w:rsidRPr="0044637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3E1CF7" w:rsidRPr="004463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&lt;0•05, **</w:t>
      </w:r>
      <w:r w:rsidR="003E1CF7" w:rsidRPr="0044637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3E1CF7" w:rsidRPr="004463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&lt;0•01, ***</w:t>
      </w:r>
      <w:r w:rsidR="003E1CF7" w:rsidRPr="0044637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3E1CF7" w:rsidRPr="0044637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&lt;0•001</w:t>
      </w:r>
    </w:p>
    <w:p w14:paraId="42FC20F9" w14:textId="77777777" w:rsidR="003D3A8D" w:rsidRPr="00446375" w:rsidRDefault="003D3A8D" w:rsidP="003D3A8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7C6952" w14:textId="0AE14389" w:rsidR="00B52A31" w:rsidRPr="00446375" w:rsidRDefault="00B52A31" w:rsidP="00902F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E8A2F3" w14:textId="77777777" w:rsidR="00B52A31" w:rsidRPr="00446375" w:rsidRDefault="00B52A31" w:rsidP="00902F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75F389" w14:textId="77777777" w:rsidR="003D3A8D" w:rsidRPr="00446375" w:rsidRDefault="003D3A8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F26EA5B" w14:textId="49122E13" w:rsidR="00902F4A" w:rsidRPr="00446375" w:rsidRDefault="00C31F5C" w:rsidP="00902F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3D3A8D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Associations between concentrations of folate (continuous) and quintiles of </w:t>
      </w:r>
      <w:r w:rsidR="00CA2CDC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vitamin B</w:t>
      </w:r>
      <w:r w:rsidR="00CA2CDC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12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CDC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global cognition in those </w:t>
      </w:r>
      <w:r w:rsidR="003E1CF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aged ≥ 60 years 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(incidence rate ratios; IRR</w:t>
      </w:r>
      <w:r w:rsidR="00B2198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tandard errors</w:t>
      </w:r>
      <w:r w:rsidR="00B2198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SE and 95% Confidence Intervals;</w:t>
      </w:r>
      <w:r w:rsidR="00D1447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95%</w:t>
      </w:r>
      <w:r w:rsidR="00B2198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CIs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009"/>
        <w:gridCol w:w="1010"/>
        <w:gridCol w:w="1010"/>
        <w:gridCol w:w="1010"/>
        <w:gridCol w:w="1183"/>
        <w:gridCol w:w="1010"/>
        <w:gridCol w:w="1010"/>
        <w:gridCol w:w="1010"/>
        <w:gridCol w:w="1010"/>
        <w:gridCol w:w="1186"/>
      </w:tblGrid>
      <w:tr w:rsidR="00446375" w:rsidRPr="00446375" w14:paraId="5E8EE5FA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2F96607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72" w:type="pct"/>
            <w:gridSpan w:val="5"/>
            <w:shd w:val="clear" w:color="auto" w:fill="auto"/>
            <w:noWrap/>
            <w:vAlign w:val="center"/>
            <w:hideMark/>
          </w:tcPr>
          <w:p w14:paraId="68CA79C6" w14:textId="23C8DB61" w:rsidR="003252B6" w:rsidRPr="00446375" w:rsidRDefault="00FD028F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Model 1</w:t>
            </w:r>
            <w:r w:rsidR="003252B6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 </w:t>
            </w:r>
          </w:p>
          <w:p w14:paraId="3AAE9C43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73" w:type="pct"/>
            <w:gridSpan w:val="5"/>
            <w:shd w:val="clear" w:color="auto" w:fill="auto"/>
            <w:noWrap/>
            <w:vAlign w:val="center"/>
            <w:hideMark/>
          </w:tcPr>
          <w:p w14:paraId="34811CB7" w14:textId="458A2328" w:rsidR="003252B6" w:rsidRPr="00446375" w:rsidRDefault="00F508D3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Model 2</w:t>
            </w:r>
          </w:p>
          <w:p w14:paraId="58375A45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</w:t>
            </w:r>
          </w:p>
        </w:tc>
      </w:tr>
      <w:tr w:rsidR="00446375" w:rsidRPr="00446375" w14:paraId="31C4CBB3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2B198AA7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8FE774E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IRR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533F427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SE</w:t>
            </w:r>
          </w:p>
        </w:tc>
        <w:tc>
          <w:tcPr>
            <w:tcW w:w="724" w:type="pct"/>
            <w:gridSpan w:val="2"/>
            <w:shd w:val="clear" w:color="auto" w:fill="auto"/>
            <w:noWrap/>
            <w:vAlign w:val="center"/>
            <w:hideMark/>
          </w:tcPr>
          <w:p w14:paraId="452A7015" w14:textId="77777777" w:rsidR="003252B6" w:rsidRPr="00446375" w:rsidRDefault="003252B6" w:rsidP="005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95% CIs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81AAF66" w14:textId="77777777" w:rsidR="003252B6" w:rsidRPr="00446375" w:rsidRDefault="003252B6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48A1BF6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IRR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15F91BE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SE</w:t>
            </w:r>
          </w:p>
        </w:tc>
        <w:tc>
          <w:tcPr>
            <w:tcW w:w="724" w:type="pct"/>
            <w:gridSpan w:val="2"/>
            <w:shd w:val="clear" w:color="auto" w:fill="auto"/>
            <w:noWrap/>
            <w:vAlign w:val="center"/>
            <w:hideMark/>
          </w:tcPr>
          <w:p w14:paraId="7A671D15" w14:textId="77777777" w:rsidR="003252B6" w:rsidRPr="00446375" w:rsidRDefault="003252B6" w:rsidP="005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95% CIs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0D3A098" w14:textId="77777777" w:rsidR="003252B6" w:rsidRPr="00446375" w:rsidRDefault="003252B6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</w:tr>
      <w:tr w:rsidR="00446375" w:rsidRPr="00446375" w14:paraId="37D98FB8" w14:textId="77777777" w:rsidTr="00696F30">
        <w:trPr>
          <w:trHeight w:val="340"/>
        </w:trPr>
        <w:tc>
          <w:tcPr>
            <w:tcW w:w="1255" w:type="pct"/>
            <w:shd w:val="clear" w:color="auto" w:fill="D0CECE" w:themeFill="background2" w:themeFillShade="E6"/>
            <w:noWrap/>
            <w:vAlign w:val="center"/>
            <w:hideMark/>
          </w:tcPr>
          <w:p w14:paraId="65C75BC1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1872" w:type="pct"/>
            <w:gridSpan w:val="5"/>
            <w:shd w:val="clear" w:color="auto" w:fill="D0CECE" w:themeFill="background2" w:themeFillShade="E6"/>
            <w:noWrap/>
            <w:vAlign w:val="center"/>
            <w:hideMark/>
          </w:tcPr>
          <w:p w14:paraId="2D8A35B0" w14:textId="6FD9C0DE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1,97</w:t>
            </w:r>
            <w:r w:rsidR="00DF54F6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3" w:type="pct"/>
            <w:gridSpan w:val="5"/>
            <w:shd w:val="clear" w:color="auto" w:fill="D0CECE" w:themeFill="background2" w:themeFillShade="E6"/>
            <w:noWrap/>
            <w:vAlign w:val="center"/>
            <w:hideMark/>
          </w:tcPr>
          <w:p w14:paraId="6B33A8A4" w14:textId="42D94ADE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</w:t>
            </w:r>
            <w:r w:rsidR="00DF54F6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6375" w:rsidRPr="00446375" w14:paraId="540A2F39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306B4E4D" w14:textId="2099F4B7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MMSE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32A6C80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D91519A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AF45863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</w:tcPr>
          <w:p w14:paraId="6AEFA6D4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06DFFD31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D763C9E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C0043F3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13BB738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</w:tcPr>
          <w:p w14:paraId="3AF08F13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9AD9A6E" w14:textId="77777777" w:rsidR="00FD028F" w:rsidRPr="00446375" w:rsidRDefault="00FD028F" w:rsidP="00FD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46375" w:rsidRPr="00446375" w14:paraId="29A27266" w14:textId="77777777" w:rsidTr="00696F30">
        <w:trPr>
          <w:trHeight w:val="549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25C27F91" w14:textId="184227E9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Cont.):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Q1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A60852F" w14:textId="4AC6CB58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3E24A71" w14:textId="433B78B8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B4EC051" w14:textId="57FC416D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1734D984" w14:textId="1DF3A5DD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61895A9E" w14:textId="1F1A4DF7" w:rsidR="00FD028F" w:rsidRPr="00446375" w:rsidRDefault="00FD028F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CA158DD" w14:textId="1387F987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4DAFD3C" w14:textId="5C2792C7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031D6AA" w14:textId="05F657AF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530518DD" w14:textId="34CF8EDA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0597BFB7" w14:textId="59BAFB60" w:rsidR="00FD028F" w:rsidRPr="00446375" w:rsidRDefault="00FD028F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0.804</w:t>
            </w:r>
          </w:p>
        </w:tc>
      </w:tr>
      <w:tr w:rsidR="00446375" w:rsidRPr="00446375" w14:paraId="4A345AA2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580B7F41" w14:textId="58E91AE8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Cont.):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Q2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5A63E7F" w14:textId="33DF4B76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5B8772F" w14:textId="048DFA0C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0C1393D" w14:textId="4C0035D3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3FBDB9F8" w14:textId="73957A9B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6C942CA4" w14:textId="2896BE5D" w:rsidR="00FD028F" w:rsidRPr="00446375" w:rsidRDefault="00FD028F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0.702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DB4F25E" w14:textId="4E71CDF9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1C30779" w14:textId="7CD8F0EF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202623B" w14:textId="614D1800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407F50E4" w14:textId="11787DD2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6F4F2466" w14:textId="43217C81" w:rsidR="00FD028F" w:rsidRPr="00446375" w:rsidRDefault="00FD028F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0.697</w:t>
            </w:r>
          </w:p>
        </w:tc>
      </w:tr>
      <w:tr w:rsidR="00446375" w:rsidRPr="00446375" w14:paraId="66440CE2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5585E32C" w14:textId="75EC2004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Cont.):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Q3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8DE8D84" w14:textId="7EF7CBB3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CE7B002" w14:textId="764FEA25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F581943" w14:textId="766BD0C1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31CE05B1" w14:textId="747B2DCA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7BD35C9" w14:textId="57CFE4E0" w:rsidR="00FD028F" w:rsidRPr="00446375" w:rsidRDefault="00FD028F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C4621CA" w14:textId="79854499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98AE898" w14:textId="54AF942D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10A017C" w14:textId="78F383EE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57E7CC09" w14:textId="307D4DFE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728B54E0" w14:textId="311DBF0F" w:rsidR="00FD028F" w:rsidRPr="00446375" w:rsidRDefault="00FD028F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0.898</w:t>
            </w:r>
          </w:p>
        </w:tc>
      </w:tr>
      <w:tr w:rsidR="00446375" w:rsidRPr="00446375" w14:paraId="3BD99A73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5BAF2F83" w14:textId="20E3E242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Cont.):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Q4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629039F" w14:textId="285EA5B9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E7CCE61" w14:textId="2ADE5C1F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50638B3" w14:textId="5CB86172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0ABA2696" w14:textId="315BB097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22671033" w14:textId="68989031" w:rsidR="00FD028F" w:rsidRPr="00446375" w:rsidRDefault="00FD028F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811413A" w14:textId="676AE65F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9002151" w14:textId="32D21848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50AF2B2" w14:textId="1044DB34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200D8170" w14:textId="00555A6A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412B794F" w14:textId="350F6FE6" w:rsidR="00FD028F" w:rsidRPr="00446375" w:rsidRDefault="00FD028F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0.265</w:t>
            </w:r>
          </w:p>
        </w:tc>
      </w:tr>
      <w:tr w:rsidR="00446375" w:rsidRPr="00446375" w14:paraId="11F8862B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</w:tcPr>
          <w:p w14:paraId="260703F2" w14:textId="1E9B0DC4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MoCA 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66D05F1B" w14:textId="77777777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62DD7622" w14:textId="77777777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6509E2B2" w14:textId="77777777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14:paraId="474AB987" w14:textId="77777777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8BC5B58" w14:textId="77777777" w:rsidR="00FD028F" w:rsidRPr="00446375" w:rsidRDefault="00FD028F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6F092DBC" w14:textId="77777777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E2C863F" w14:textId="77777777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1D270FF5" w14:textId="77777777" w:rsidR="00FD028F" w:rsidRPr="00446375" w:rsidRDefault="00FD028F" w:rsidP="00FD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14:paraId="7E9BE126" w14:textId="77777777" w:rsidR="00FD028F" w:rsidRPr="00446375" w:rsidRDefault="00FD028F" w:rsidP="00FD0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14:paraId="3D196305" w14:textId="77777777" w:rsidR="00FD028F" w:rsidRPr="00446375" w:rsidRDefault="00FD028F" w:rsidP="00696F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46375" w:rsidRPr="00446375" w14:paraId="6648E588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</w:tcPr>
          <w:p w14:paraId="063FE0D0" w14:textId="6399EF6C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Cont.):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Q1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37655207" w14:textId="2574A46E" w:rsidR="00791FA3" w:rsidRPr="00446375" w:rsidRDefault="00791FA3" w:rsidP="00791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508B241" w14:textId="2BAAEDBD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79AB4E09" w14:textId="62AD5277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3BDDBB16" w14:textId="212A7513" w:rsidR="00791FA3" w:rsidRPr="00446375" w:rsidRDefault="00791FA3" w:rsidP="00791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45F12BC" w14:textId="6F6AAF70" w:rsidR="00791FA3" w:rsidRPr="00446375" w:rsidRDefault="00791FA3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0.523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121F611" w14:textId="2DE69FC0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EE9B82D" w14:textId="14EA9130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774B738E" w14:textId="2CA5D940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249D0D4B" w14:textId="2D0DB62B" w:rsidR="00791FA3" w:rsidRPr="00446375" w:rsidRDefault="00791FA3" w:rsidP="00791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5" w:type="pct"/>
            <w:shd w:val="clear" w:color="auto" w:fill="auto"/>
            <w:noWrap/>
            <w:vAlign w:val="bottom"/>
          </w:tcPr>
          <w:p w14:paraId="3813AFB8" w14:textId="141D4B4E" w:rsidR="00791FA3" w:rsidRPr="00446375" w:rsidRDefault="00791FA3" w:rsidP="00696F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0.635</w:t>
            </w:r>
          </w:p>
        </w:tc>
      </w:tr>
      <w:tr w:rsidR="00446375" w:rsidRPr="00446375" w14:paraId="53CD0F99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159A7B62" w14:textId="00491A9E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Cont.):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Q2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EF56999" w14:textId="742416B2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7E0F21E" w14:textId="1BDAEB27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BB53314" w14:textId="068C1A9B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0175595E" w14:textId="46BAC6A1" w:rsidR="00791FA3" w:rsidRPr="00446375" w:rsidRDefault="00791FA3" w:rsidP="00791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0DF20920" w14:textId="1C43C702" w:rsidR="00791FA3" w:rsidRPr="00446375" w:rsidRDefault="00791FA3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E823EDB" w14:textId="1303A3A4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5B25AE9" w14:textId="3B022900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6566027" w14:textId="58646E0A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6AB3AB41" w14:textId="2F539E5A" w:rsidR="00791FA3" w:rsidRPr="00446375" w:rsidRDefault="00791FA3" w:rsidP="00791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09BDDCD2" w14:textId="236A5DF1" w:rsidR="00791FA3" w:rsidRPr="00446375" w:rsidRDefault="00791FA3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0.575</w:t>
            </w:r>
          </w:p>
        </w:tc>
      </w:tr>
      <w:tr w:rsidR="00446375" w:rsidRPr="00446375" w14:paraId="221E9519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7CDC39F8" w14:textId="19A1CA94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Cont.):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Q3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46EDBBC" w14:textId="77571E09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BF0A89E" w14:textId="731E447B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A818FC4" w14:textId="18078314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777507EC" w14:textId="6BB4C662" w:rsidR="00791FA3" w:rsidRPr="00446375" w:rsidRDefault="00791FA3" w:rsidP="00791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5FBDF200" w14:textId="4D0D6ABA" w:rsidR="00791FA3" w:rsidRPr="00446375" w:rsidRDefault="00791FA3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A4917B4" w14:textId="01199D78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11F2DDB" w14:textId="6979DBA3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42EFFC0" w14:textId="2EBE8EE5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7A1656BE" w14:textId="4D2C196E" w:rsidR="00791FA3" w:rsidRPr="00446375" w:rsidRDefault="00791FA3" w:rsidP="00791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460AA9BD" w14:textId="1CBCA9B1" w:rsidR="00791FA3" w:rsidRPr="00446375" w:rsidRDefault="00791FA3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0.768</w:t>
            </w:r>
          </w:p>
        </w:tc>
      </w:tr>
      <w:tr w:rsidR="00446375" w:rsidRPr="00446375" w14:paraId="48A2730C" w14:textId="77777777" w:rsidTr="00696F30">
        <w:trPr>
          <w:trHeight w:val="340"/>
        </w:trPr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A4AA6F8" w14:textId="2B351885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Folate (</w:t>
            </w:r>
            <w:r w:rsidR="00D1447A"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Cont.):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</w:t>
            </w:r>
            <w:r w:rsidR="00D1447A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Q4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69252FA" w14:textId="3A786D75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6861651" w14:textId="1B125804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112F593" w14:textId="5D5008C2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6F63BB33" w14:textId="09135FCF" w:rsidR="00791FA3" w:rsidRPr="00446375" w:rsidRDefault="00791FA3" w:rsidP="00791F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60119993" w14:textId="47FE7302" w:rsidR="00791FA3" w:rsidRPr="00446375" w:rsidRDefault="00791FA3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37BFE22" w14:textId="110BC78D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6D12769" w14:textId="0802D3FD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0E19E72" w14:textId="4DE7EED5" w:rsidR="00791FA3" w:rsidRPr="00446375" w:rsidRDefault="00791FA3" w:rsidP="0079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0A8830D7" w14:textId="1971CD7B" w:rsidR="00791FA3" w:rsidRPr="00446375" w:rsidRDefault="00791FA3" w:rsidP="00791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14:paraId="25C66F24" w14:textId="08A5289A" w:rsidR="00791FA3" w:rsidRPr="00446375" w:rsidRDefault="00791FA3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0.029</w:t>
            </w:r>
          </w:p>
        </w:tc>
      </w:tr>
    </w:tbl>
    <w:p w14:paraId="49E5819C" w14:textId="7CB96A0F" w:rsidR="00B47FB9" w:rsidRPr="00446375" w:rsidRDefault="002009B4" w:rsidP="002009B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Reference group = 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E"/>
        </w:rPr>
        <w:t>‘Folate (Cont</w:t>
      </w:r>
      <w:r w:rsidR="00B2198A"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E"/>
        </w:rPr>
        <w:t>inuous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E"/>
        </w:rPr>
        <w:t>): B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en-IE"/>
        </w:rPr>
        <w:t>12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E"/>
        </w:rPr>
        <w:t xml:space="preserve"> Q5, IRR =1.00</w:t>
      </w:r>
      <w:r w:rsidR="00B47FB9"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E"/>
        </w:rPr>
        <w:t xml:space="preserve">; 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Q1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vitamin B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GB"/>
        </w:rPr>
        <w:t>12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, 45.4 - 225</w:t>
      </w:r>
      <w:r w:rsidR="00B47FB9" w:rsidRPr="00446375" w:rsidDel="00135B6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pmol/L 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B47FB9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409), 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Q2 225 – 289 pmol/L 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B47FB9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427), 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Q3 289 – 350 pmol/L 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B47FB9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408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); 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Q4 350 - 428 pmol/L 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B47FB9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415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); 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Q5 428 – 719 pmol/L 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B47FB9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</w:t>
      </w:r>
      <w:r w:rsidR="00B47FB9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412</w:t>
      </w:r>
      <w:r w:rsidR="00B47FB9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)</w:t>
      </w:r>
    </w:p>
    <w:p w14:paraId="15995383" w14:textId="77777777" w:rsidR="002009B4" w:rsidRPr="00446375" w:rsidRDefault="002009B4" w:rsidP="00902F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4E94B2" w14:textId="77777777" w:rsidR="00696F30" w:rsidRPr="00446375" w:rsidRDefault="00696F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1298F66" w14:textId="30113EBA" w:rsidR="00902F4A" w:rsidRPr="00446375" w:rsidRDefault="00727991" w:rsidP="00902F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Table </w:t>
      </w:r>
      <w:r w:rsidR="003D3A8D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Associations between concentrations of </w:t>
      </w:r>
      <w:r w:rsidR="005D318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vitamin B</w:t>
      </w:r>
      <w:r w:rsidR="005D318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12 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(continuous) and quintiles of folate </w:t>
      </w:r>
      <w:r w:rsidR="005D3187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with 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global cognition in those aged</w:t>
      </w:r>
      <w:r w:rsidR="00B75B92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≥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</w:t>
      </w:r>
      <w:r w:rsidR="00696F30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8B3F9F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ears</w:t>
      </w:r>
      <w:r w:rsidR="00902F4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198A" w:rsidRPr="0044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(incidence rate ratios; IRR, standard errors; SE and 95% Confidence Intervals; CIs)</w:t>
      </w:r>
      <w:r w:rsidR="00B2198A" w:rsidRPr="00446375" w:rsidDel="00B21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009"/>
        <w:gridCol w:w="1010"/>
        <w:gridCol w:w="1010"/>
        <w:gridCol w:w="1010"/>
        <w:gridCol w:w="1183"/>
        <w:gridCol w:w="1010"/>
        <w:gridCol w:w="1010"/>
        <w:gridCol w:w="1010"/>
        <w:gridCol w:w="1010"/>
        <w:gridCol w:w="1183"/>
      </w:tblGrid>
      <w:tr w:rsidR="00446375" w:rsidRPr="00446375" w14:paraId="092D973B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226F1CB7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72" w:type="pct"/>
            <w:gridSpan w:val="5"/>
            <w:shd w:val="clear" w:color="auto" w:fill="auto"/>
            <w:noWrap/>
            <w:vAlign w:val="center"/>
            <w:hideMark/>
          </w:tcPr>
          <w:p w14:paraId="3F531386" w14:textId="3F5A0D26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Model </w:t>
            </w:r>
            <w:r w:rsidR="00656E79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1</w:t>
            </w: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 </w:t>
            </w:r>
          </w:p>
          <w:p w14:paraId="7120E03B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872" w:type="pct"/>
            <w:gridSpan w:val="5"/>
            <w:shd w:val="clear" w:color="auto" w:fill="auto"/>
            <w:noWrap/>
            <w:vAlign w:val="center"/>
            <w:hideMark/>
          </w:tcPr>
          <w:p w14:paraId="0F60FCF6" w14:textId="1C4AC11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 xml:space="preserve">Model </w:t>
            </w:r>
            <w:r w:rsidR="00656E79" w:rsidRPr="004463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2</w:t>
            </w:r>
          </w:p>
          <w:p w14:paraId="16D51FB1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</w:t>
            </w:r>
          </w:p>
        </w:tc>
      </w:tr>
      <w:tr w:rsidR="00446375" w:rsidRPr="00446375" w14:paraId="56990201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350F6250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5A5DE34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IRR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74A44BC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SE</w:t>
            </w:r>
          </w:p>
        </w:tc>
        <w:tc>
          <w:tcPr>
            <w:tcW w:w="724" w:type="pct"/>
            <w:gridSpan w:val="2"/>
            <w:shd w:val="clear" w:color="auto" w:fill="auto"/>
            <w:noWrap/>
            <w:vAlign w:val="center"/>
            <w:hideMark/>
          </w:tcPr>
          <w:p w14:paraId="273BC3F4" w14:textId="77777777" w:rsidR="003252B6" w:rsidRPr="00446375" w:rsidRDefault="003252B6" w:rsidP="006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95% CIs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3AD93172" w14:textId="77777777" w:rsidR="003252B6" w:rsidRPr="00446375" w:rsidRDefault="003252B6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50EFE7B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IRR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B45939F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SE</w:t>
            </w:r>
          </w:p>
        </w:tc>
        <w:tc>
          <w:tcPr>
            <w:tcW w:w="724" w:type="pct"/>
            <w:gridSpan w:val="2"/>
            <w:shd w:val="clear" w:color="auto" w:fill="auto"/>
            <w:noWrap/>
            <w:vAlign w:val="center"/>
            <w:hideMark/>
          </w:tcPr>
          <w:p w14:paraId="573CF38E" w14:textId="77777777" w:rsidR="003252B6" w:rsidRPr="00446375" w:rsidRDefault="003252B6" w:rsidP="0069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>95% CIs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85882A6" w14:textId="77777777" w:rsidR="003252B6" w:rsidRPr="00446375" w:rsidRDefault="003252B6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P</w:t>
            </w:r>
          </w:p>
        </w:tc>
      </w:tr>
      <w:tr w:rsidR="00446375" w:rsidRPr="00446375" w14:paraId="65A79637" w14:textId="77777777" w:rsidTr="00696F30">
        <w:trPr>
          <w:trHeight w:val="340"/>
        </w:trPr>
        <w:tc>
          <w:tcPr>
            <w:tcW w:w="1256" w:type="pct"/>
            <w:shd w:val="clear" w:color="auto" w:fill="D0CECE" w:themeFill="background2" w:themeFillShade="E6"/>
            <w:noWrap/>
            <w:vAlign w:val="center"/>
            <w:hideMark/>
          </w:tcPr>
          <w:p w14:paraId="46EEC930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1872" w:type="pct"/>
            <w:gridSpan w:val="5"/>
            <w:shd w:val="clear" w:color="auto" w:fill="D0CECE" w:themeFill="background2" w:themeFillShade="E6"/>
            <w:noWrap/>
            <w:vAlign w:val="center"/>
            <w:hideMark/>
          </w:tcPr>
          <w:p w14:paraId="5E8BDDD5" w14:textId="2A7BF705" w:rsidR="003252B6" w:rsidRPr="00446375" w:rsidRDefault="003252B6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1,97</w:t>
            </w:r>
            <w:r w:rsidR="00DF54F6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2" w:type="pct"/>
            <w:gridSpan w:val="5"/>
            <w:shd w:val="clear" w:color="auto" w:fill="D0CECE" w:themeFill="background2" w:themeFillShade="E6"/>
            <w:noWrap/>
            <w:vAlign w:val="center"/>
            <w:hideMark/>
          </w:tcPr>
          <w:p w14:paraId="2C58CC6F" w14:textId="1BA2380B" w:rsidR="003252B6" w:rsidRPr="00446375" w:rsidRDefault="003252B6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</w:t>
            </w:r>
            <w:r w:rsidR="00DF54F6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6375" w:rsidRPr="00446375" w14:paraId="1DB32C30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693A984A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MMSE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80D0EDA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7FF9018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247CCD3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</w:tcPr>
          <w:p w14:paraId="078987E8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422F8D2C" w14:textId="77777777" w:rsidR="003252B6" w:rsidRPr="00446375" w:rsidRDefault="003252B6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212E67E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6A21348E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6EA220D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</w:tcPr>
          <w:p w14:paraId="2F2906DE" w14:textId="77777777" w:rsidR="003252B6" w:rsidRPr="00446375" w:rsidRDefault="003252B6" w:rsidP="00325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14:paraId="53F94AB0" w14:textId="77777777" w:rsidR="003252B6" w:rsidRPr="00446375" w:rsidRDefault="003252B6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46375" w:rsidRPr="00446375" w14:paraId="42EB3565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7DB2F6A4" w14:textId="65013C18" w:rsidR="009A0862" w:rsidRPr="00446375" w:rsidRDefault="00D1447A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Cont.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Folate Q2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81CCBE5" w14:textId="47AE7069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3C6BA4D" w14:textId="53C5E14E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9E5F8F6" w14:textId="7480217B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568CB8CD" w14:textId="4E8BC4BB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6F9A7C97" w14:textId="653F2633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0.588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D7D1AF0" w14:textId="50AE566C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37F39E3" w14:textId="7EA75AAC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2DC84FE" w14:textId="465631F6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50E6E1B5" w14:textId="4A4F9E18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446DCA00" w14:textId="42ED0C5A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0.867</w:t>
            </w:r>
          </w:p>
        </w:tc>
      </w:tr>
      <w:tr w:rsidR="00446375" w:rsidRPr="00446375" w14:paraId="550FC5D6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546C43E6" w14:textId="5F7F00C3" w:rsidR="009A0862" w:rsidRPr="00446375" w:rsidRDefault="00D1447A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Cont.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Folate Q3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1EF57A9" w14:textId="536A613A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602B308" w14:textId="0C76BDC0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09AFC11" w14:textId="21EA6077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64C500EC" w14:textId="4A7F54F5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4C15B63" w14:textId="78A64CFC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69B9531" w14:textId="5C6DA138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9B7430D" w14:textId="3E175BE5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6944A27" w14:textId="654D1F4E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71ED7A61" w14:textId="367ED441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3E7CCEA1" w14:textId="5FA1B5BB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0.559</w:t>
            </w:r>
          </w:p>
        </w:tc>
      </w:tr>
      <w:tr w:rsidR="00446375" w:rsidRPr="00446375" w14:paraId="1E43D924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59258A4B" w14:textId="77FA560D" w:rsidR="009A0862" w:rsidRPr="00446375" w:rsidRDefault="00D1447A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Cont.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Folate Q4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6F39F10" w14:textId="17195A29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B29FD8F" w14:textId="3C717ACA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4F11B22" w14:textId="00CB0852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10AACC6F" w14:textId="23948431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03717314" w14:textId="3703FF7C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0.637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C765386" w14:textId="607C868A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26F113F" w14:textId="1EF476E7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9F5885D" w14:textId="65C13835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4B7D0F9B" w14:textId="5BD5957E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17CC9383" w14:textId="112AF5C6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0.820</w:t>
            </w:r>
          </w:p>
        </w:tc>
      </w:tr>
      <w:tr w:rsidR="00446375" w:rsidRPr="00446375" w14:paraId="7C3B9C73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2BEDF7AC" w14:textId="52ECB001" w:rsidR="009A0862" w:rsidRPr="00446375" w:rsidRDefault="00D1447A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Cont.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Folate Q5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1C9F00A" w14:textId="215976D5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B0A8C9E" w14:textId="601E64A0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EC17332" w14:textId="7D8557B7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3E6D3149" w14:textId="5E5C425B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7E089B7A" w14:textId="05B5EA41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DF28C50" w14:textId="55D0F6CF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CFDC256" w14:textId="2F262A87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E153EF2" w14:textId="20BB7DBA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701CC4B8" w14:textId="61301D9D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14:paraId="1AB3BBE2" w14:textId="3FA68DEB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0.560</w:t>
            </w:r>
          </w:p>
        </w:tc>
      </w:tr>
      <w:tr w:rsidR="00446375" w:rsidRPr="00446375" w14:paraId="4C67561F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</w:tcPr>
          <w:p w14:paraId="15EDCF55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MoCA 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77599CA4" w14:textId="77777777" w:rsidR="003252B6" w:rsidRPr="00446375" w:rsidRDefault="003252B6" w:rsidP="00325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3DB3ECE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D054F29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14:paraId="5FBAA811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6CE7BA8" w14:textId="77777777" w:rsidR="003252B6" w:rsidRPr="00446375" w:rsidRDefault="003252B6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7C72E58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3F49B235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0946814F" w14:textId="77777777" w:rsidR="003252B6" w:rsidRPr="00446375" w:rsidRDefault="003252B6" w:rsidP="0032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14:paraId="70DB764F" w14:textId="77777777" w:rsidR="003252B6" w:rsidRPr="00446375" w:rsidRDefault="003252B6" w:rsidP="00325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E56A0E6" w14:textId="77777777" w:rsidR="003252B6" w:rsidRPr="00446375" w:rsidRDefault="003252B6" w:rsidP="00696F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46375" w:rsidRPr="00446375" w14:paraId="4D1E2044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</w:tcPr>
          <w:p w14:paraId="335FB070" w14:textId="07AAA006" w:rsidR="009A0862" w:rsidRPr="00446375" w:rsidRDefault="00D1447A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Cont.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Folate Q2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2FA0C5AF" w14:textId="0DBED3EC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5CC8E89" w14:textId="6CD4CB9D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5384EDF1" w14:textId="4CAE5A6E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2DA91E07" w14:textId="57CFFE22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BF1C676" w14:textId="027B6D7C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0.342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E96AB73" w14:textId="32DA8B92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053C4195" w14:textId="05293696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73ACACB2" w14:textId="133F3274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426A1203" w14:textId="7A7F4083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A41E5E9" w14:textId="743711A4" w:rsidR="009A0862" w:rsidRPr="00446375" w:rsidRDefault="009A0862" w:rsidP="00696F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0.558</w:t>
            </w:r>
          </w:p>
        </w:tc>
      </w:tr>
      <w:tr w:rsidR="00446375" w:rsidRPr="00446375" w14:paraId="52B04B3F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17C8BE07" w14:textId="4E68F049" w:rsidR="009A0862" w:rsidRPr="00446375" w:rsidRDefault="00D1447A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Cont.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Folate Q3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6846D65D" w14:textId="3A943FCB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009A9710" w14:textId="64602F07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5A1FC28" w14:textId="615545D3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72535EF9" w14:textId="1F64A9F0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6F76F7" w14:textId="0210A685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0.534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3F269334" w14:textId="191FC41A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5E9FC12" w14:textId="72B2E858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3C7811A3" w14:textId="7EDAE084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65495E8C" w14:textId="2DE41CC5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ABD13E0" w14:textId="7FACA37B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0.882</w:t>
            </w:r>
          </w:p>
        </w:tc>
      </w:tr>
      <w:tr w:rsidR="00446375" w:rsidRPr="00446375" w14:paraId="3B1A46DD" w14:textId="77777777" w:rsidTr="00696F30">
        <w:trPr>
          <w:trHeight w:val="340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504385AE" w14:textId="12BFDF13" w:rsidR="009A0862" w:rsidRPr="00446375" w:rsidRDefault="00D1447A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Cont.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Folate Q4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31941312" w14:textId="58F9090A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18AC65D2" w14:textId="64DCBB3E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28CAD952" w14:textId="73D82072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08FFE2D4" w14:textId="4561A176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BAD8FCB" w14:textId="0F6FA8BD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0.687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48BC0A24" w14:textId="54885C12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70DDDA52" w14:textId="0E411228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0A0D746D" w14:textId="23306BF0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41383E28" w14:textId="13A99CC6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5B56617" w14:textId="1D089CE6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0.764</w:t>
            </w:r>
          </w:p>
        </w:tc>
      </w:tr>
      <w:tr w:rsidR="00446375" w:rsidRPr="00446375" w14:paraId="69B21885" w14:textId="77777777" w:rsidTr="00696F30">
        <w:trPr>
          <w:trHeight w:val="501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7A1D6333" w14:textId="7F5C7335" w:rsidR="009A0862" w:rsidRPr="00446375" w:rsidRDefault="00D1447A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44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Cont.</w:t>
            </w:r>
            <w:r w:rsidR="009A0862"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Folate Q5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2D506680" w14:textId="030827F9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0078F959" w14:textId="6AF224E4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3C026B54" w14:textId="4D7C0302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43DC3E7F" w14:textId="298C4715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356704A" w14:textId="745114BD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79065754" w14:textId="7162466B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03511F38" w14:textId="6234786C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14:paraId="5A274889" w14:textId="6CF00F73" w:rsidR="009A0862" w:rsidRPr="00446375" w:rsidRDefault="009A0862" w:rsidP="009A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62" w:type="pct"/>
            <w:shd w:val="clear" w:color="auto" w:fill="auto"/>
            <w:vAlign w:val="bottom"/>
          </w:tcPr>
          <w:p w14:paraId="30169B85" w14:textId="508D9F78" w:rsidR="009A0862" w:rsidRPr="00446375" w:rsidRDefault="009A0862" w:rsidP="009A0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E590F6F" w14:textId="6E77D6BA" w:rsidR="009A0862" w:rsidRPr="00446375" w:rsidRDefault="009A0862" w:rsidP="0069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44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0.389</w:t>
            </w:r>
          </w:p>
        </w:tc>
      </w:tr>
    </w:tbl>
    <w:p w14:paraId="2AB60808" w14:textId="0025D2E6" w:rsidR="00E729CB" w:rsidRPr="00446375" w:rsidRDefault="00B2198A" w:rsidP="00E729C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63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Reference group = 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E"/>
        </w:rPr>
        <w:t>‘B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en-IE"/>
        </w:rPr>
        <w:t>12</w:t>
      </w:r>
      <w:r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E"/>
        </w:rPr>
        <w:t xml:space="preserve"> (Continuous): Folate Q1, IRR =1.00</w:t>
      </w:r>
      <w:r w:rsidR="00E729CB" w:rsidRPr="0044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E"/>
        </w:rPr>
        <w:t xml:space="preserve">; 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Q1</w:t>
      </w:r>
      <w:r w:rsidR="00E729CB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folate, 1 - 11</w:t>
      </w:r>
      <w:r w:rsidR="00E729CB" w:rsidRPr="00446375" w:rsidDel="00135B6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729CB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nmol/L 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E729CB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376), </w:t>
      </w:r>
      <w:r w:rsidR="00E729CB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Q2 11 – 16 nmol/L 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E729CB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401), </w:t>
      </w:r>
      <w:r w:rsidR="00E729CB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Q3 16 – 22 nmol/L 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E729CB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</w:t>
      </w:r>
      <w:r w:rsidR="00E729CB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379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); </w:t>
      </w:r>
      <w:r w:rsidR="00E729CB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Q4 22 – 33 nmol/L 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E729CB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</w:t>
      </w:r>
      <w:r w:rsidR="00E729CB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439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); </w:t>
      </w:r>
      <w:r w:rsidR="00E729CB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Q5 33 – 81 nmol/L 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(</w:t>
      </w:r>
      <w:r w:rsidR="00E729CB" w:rsidRPr="0044637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n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 xml:space="preserve"> </w:t>
      </w:r>
      <w:r w:rsidR="00E729CB" w:rsidRPr="004463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475</w:t>
      </w:r>
      <w:r w:rsidR="00E729CB" w:rsidRPr="004463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CFCFC"/>
          <w:lang w:val="en-GB"/>
        </w:rPr>
        <w:t>)</w:t>
      </w:r>
    </w:p>
    <w:p w14:paraId="38523054" w14:textId="6CA2557A" w:rsidR="00B2198A" w:rsidRPr="00446375" w:rsidRDefault="00B2198A" w:rsidP="00B2198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C9D99D" w14:textId="49B40BAC" w:rsidR="00696F30" w:rsidRPr="00446375" w:rsidRDefault="00696F30" w:rsidP="003F7B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DA58E0" w14:textId="415A4ED9" w:rsidR="002009B4" w:rsidRPr="00446375" w:rsidRDefault="002009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009B4" w:rsidRPr="00446375" w:rsidSect="002801CA">
      <w:pgSz w:w="16838" w:h="11906" w:orient="landscape"/>
      <w:pgMar w:top="499" w:right="1440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8CA2" w14:textId="77777777" w:rsidR="007770F1" w:rsidRDefault="007770F1" w:rsidP="0040563B">
      <w:pPr>
        <w:spacing w:after="0" w:line="240" w:lineRule="auto"/>
      </w:pPr>
      <w:r>
        <w:separator/>
      </w:r>
    </w:p>
  </w:endnote>
  <w:endnote w:type="continuationSeparator" w:id="0">
    <w:p w14:paraId="19DB806D" w14:textId="77777777" w:rsidR="007770F1" w:rsidRDefault="007770F1" w:rsidP="0040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, serif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1BFB2" w14:textId="77777777" w:rsidR="007770F1" w:rsidRDefault="007770F1" w:rsidP="0040563B">
      <w:pPr>
        <w:spacing w:after="0" w:line="240" w:lineRule="auto"/>
      </w:pPr>
      <w:r>
        <w:separator/>
      </w:r>
    </w:p>
  </w:footnote>
  <w:footnote w:type="continuationSeparator" w:id="0">
    <w:p w14:paraId="0845CFAD" w14:textId="77777777" w:rsidR="007770F1" w:rsidRDefault="007770F1" w:rsidP="00405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C7"/>
    <w:rsid w:val="00005F8E"/>
    <w:rsid w:val="00013AAB"/>
    <w:rsid w:val="00063491"/>
    <w:rsid w:val="0008740B"/>
    <w:rsid w:val="00090C92"/>
    <w:rsid w:val="00096D75"/>
    <w:rsid w:val="000A3389"/>
    <w:rsid w:val="000A73A5"/>
    <w:rsid w:val="000B1168"/>
    <w:rsid w:val="000B5828"/>
    <w:rsid w:val="000B726F"/>
    <w:rsid w:val="000C48DA"/>
    <w:rsid w:val="0013768B"/>
    <w:rsid w:val="0014750C"/>
    <w:rsid w:val="00155736"/>
    <w:rsid w:val="00160CA2"/>
    <w:rsid w:val="00190AC2"/>
    <w:rsid w:val="001B5440"/>
    <w:rsid w:val="001C2E16"/>
    <w:rsid w:val="001C5F33"/>
    <w:rsid w:val="001E7D79"/>
    <w:rsid w:val="002009B4"/>
    <w:rsid w:val="00217C8C"/>
    <w:rsid w:val="00242547"/>
    <w:rsid w:val="00264B2C"/>
    <w:rsid w:val="00265613"/>
    <w:rsid w:val="002801CA"/>
    <w:rsid w:val="00290387"/>
    <w:rsid w:val="00290EE8"/>
    <w:rsid w:val="002A1CAD"/>
    <w:rsid w:val="002B23E6"/>
    <w:rsid w:val="002E14A1"/>
    <w:rsid w:val="002F731F"/>
    <w:rsid w:val="00311556"/>
    <w:rsid w:val="00323B96"/>
    <w:rsid w:val="003252B6"/>
    <w:rsid w:val="0036601D"/>
    <w:rsid w:val="00377A4A"/>
    <w:rsid w:val="003A180E"/>
    <w:rsid w:val="003A1D51"/>
    <w:rsid w:val="003A282E"/>
    <w:rsid w:val="003D3A8D"/>
    <w:rsid w:val="003E1CF7"/>
    <w:rsid w:val="003F7BCF"/>
    <w:rsid w:val="004025C3"/>
    <w:rsid w:val="0040563B"/>
    <w:rsid w:val="0041352C"/>
    <w:rsid w:val="004373CA"/>
    <w:rsid w:val="00446375"/>
    <w:rsid w:val="0044653F"/>
    <w:rsid w:val="0047231C"/>
    <w:rsid w:val="0047732B"/>
    <w:rsid w:val="0049124D"/>
    <w:rsid w:val="004B1985"/>
    <w:rsid w:val="004E45C1"/>
    <w:rsid w:val="004E6C4D"/>
    <w:rsid w:val="0050109A"/>
    <w:rsid w:val="00505C4E"/>
    <w:rsid w:val="00506BEB"/>
    <w:rsid w:val="005166D7"/>
    <w:rsid w:val="00524DDC"/>
    <w:rsid w:val="005426DD"/>
    <w:rsid w:val="0058439C"/>
    <w:rsid w:val="005B05E1"/>
    <w:rsid w:val="005B22AD"/>
    <w:rsid w:val="005D3187"/>
    <w:rsid w:val="00621B84"/>
    <w:rsid w:val="006251B3"/>
    <w:rsid w:val="00641035"/>
    <w:rsid w:val="00656E79"/>
    <w:rsid w:val="00670BCF"/>
    <w:rsid w:val="00677ACA"/>
    <w:rsid w:val="00682418"/>
    <w:rsid w:val="00696F30"/>
    <w:rsid w:val="006A1F6C"/>
    <w:rsid w:val="006C1B95"/>
    <w:rsid w:val="006C1DE3"/>
    <w:rsid w:val="006D5A84"/>
    <w:rsid w:val="006E63D0"/>
    <w:rsid w:val="007076E1"/>
    <w:rsid w:val="0071141D"/>
    <w:rsid w:val="00722DBC"/>
    <w:rsid w:val="00727991"/>
    <w:rsid w:val="007308F4"/>
    <w:rsid w:val="007453CE"/>
    <w:rsid w:val="00761B26"/>
    <w:rsid w:val="0076422B"/>
    <w:rsid w:val="007770F1"/>
    <w:rsid w:val="007800A9"/>
    <w:rsid w:val="00791FA3"/>
    <w:rsid w:val="007C1589"/>
    <w:rsid w:val="007F0398"/>
    <w:rsid w:val="007F606B"/>
    <w:rsid w:val="00813273"/>
    <w:rsid w:val="00825453"/>
    <w:rsid w:val="00831BBE"/>
    <w:rsid w:val="00854FF6"/>
    <w:rsid w:val="008B10BD"/>
    <w:rsid w:val="008B3F9F"/>
    <w:rsid w:val="008E37F7"/>
    <w:rsid w:val="008E6454"/>
    <w:rsid w:val="00900CED"/>
    <w:rsid w:val="00902F4A"/>
    <w:rsid w:val="009078BC"/>
    <w:rsid w:val="00913448"/>
    <w:rsid w:val="009413EB"/>
    <w:rsid w:val="009576F9"/>
    <w:rsid w:val="00964B43"/>
    <w:rsid w:val="0097608E"/>
    <w:rsid w:val="0098567E"/>
    <w:rsid w:val="009946B1"/>
    <w:rsid w:val="009A0862"/>
    <w:rsid w:val="009B4DDA"/>
    <w:rsid w:val="009B6DD4"/>
    <w:rsid w:val="00A874B9"/>
    <w:rsid w:val="00AB4739"/>
    <w:rsid w:val="00AB63DD"/>
    <w:rsid w:val="00AC6088"/>
    <w:rsid w:val="00AD68BE"/>
    <w:rsid w:val="00B1112D"/>
    <w:rsid w:val="00B2198A"/>
    <w:rsid w:val="00B45B90"/>
    <w:rsid w:val="00B47FB9"/>
    <w:rsid w:val="00B52A31"/>
    <w:rsid w:val="00B61B33"/>
    <w:rsid w:val="00B738F3"/>
    <w:rsid w:val="00B75B92"/>
    <w:rsid w:val="00B76520"/>
    <w:rsid w:val="00B85E46"/>
    <w:rsid w:val="00B905D6"/>
    <w:rsid w:val="00BA00F0"/>
    <w:rsid w:val="00BA3FFF"/>
    <w:rsid w:val="00BB6256"/>
    <w:rsid w:val="00BC37D8"/>
    <w:rsid w:val="00BC7566"/>
    <w:rsid w:val="00C21B09"/>
    <w:rsid w:val="00C31F5C"/>
    <w:rsid w:val="00C41949"/>
    <w:rsid w:val="00C72B46"/>
    <w:rsid w:val="00C82575"/>
    <w:rsid w:val="00C86846"/>
    <w:rsid w:val="00C86B4C"/>
    <w:rsid w:val="00C95EBC"/>
    <w:rsid w:val="00C9724B"/>
    <w:rsid w:val="00CA2CDC"/>
    <w:rsid w:val="00CB010A"/>
    <w:rsid w:val="00CE4819"/>
    <w:rsid w:val="00D1057D"/>
    <w:rsid w:val="00D1447A"/>
    <w:rsid w:val="00D16157"/>
    <w:rsid w:val="00D25DFE"/>
    <w:rsid w:val="00D36D56"/>
    <w:rsid w:val="00D533AB"/>
    <w:rsid w:val="00D64015"/>
    <w:rsid w:val="00D90B40"/>
    <w:rsid w:val="00D968B4"/>
    <w:rsid w:val="00DE3F36"/>
    <w:rsid w:val="00DF54F6"/>
    <w:rsid w:val="00E129C7"/>
    <w:rsid w:val="00E21CCB"/>
    <w:rsid w:val="00E36614"/>
    <w:rsid w:val="00E729CB"/>
    <w:rsid w:val="00E73663"/>
    <w:rsid w:val="00E75149"/>
    <w:rsid w:val="00E823E4"/>
    <w:rsid w:val="00E85BA3"/>
    <w:rsid w:val="00EC1722"/>
    <w:rsid w:val="00ED3332"/>
    <w:rsid w:val="00EE64DF"/>
    <w:rsid w:val="00EF51FA"/>
    <w:rsid w:val="00F00781"/>
    <w:rsid w:val="00F20BDF"/>
    <w:rsid w:val="00F4544D"/>
    <w:rsid w:val="00F508D3"/>
    <w:rsid w:val="00F75958"/>
    <w:rsid w:val="00F8234B"/>
    <w:rsid w:val="00F83E75"/>
    <w:rsid w:val="00FD028F"/>
    <w:rsid w:val="00FD6714"/>
    <w:rsid w:val="00FE0F00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A72A"/>
  <w15:chartTrackingRefBased/>
  <w15:docId w15:val="{2BAA449A-14FD-4F59-AE7A-CE3D39CA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D6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905D6"/>
  </w:style>
  <w:style w:type="paragraph" w:styleId="BalloonText">
    <w:name w:val="Balloon Text"/>
    <w:basedOn w:val="Normal"/>
    <w:link w:val="BalloonTextChar"/>
    <w:uiPriority w:val="99"/>
    <w:semiHidden/>
    <w:unhideWhenUsed/>
    <w:rsid w:val="00B9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4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3B"/>
  </w:style>
  <w:style w:type="paragraph" w:styleId="Footer">
    <w:name w:val="footer"/>
    <w:basedOn w:val="Normal"/>
    <w:link w:val="FooterChar"/>
    <w:uiPriority w:val="99"/>
    <w:unhideWhenUsed/>
    <w:rsid w:val="0040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3B"/>
  </w:style>
  <w:style w:type="character" w:styleId="PlaceholderText">
    <w:name w:val="Placeholder Text"/>
    <w:basedOn w:val="DefaultParagraphFont"/>
    <w:uiPriority w:val="99"/>
    <w:semiHidden/>
    <w:rsid w:val="00F83E75"/>
    <w:rPr>
      <w:color w:val="808080"/>
    </w:rPr>
  </w:style>
  <w:style w:type="paragraph" w:styleId="Revision">
    <w:name w:val="Revision"/>
    <w:hidden/>
    <w:uiPriority w:val="99"/>
    <w:semiHidden/>
    <w:rsid w:val="009946B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14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O'Connor</dc:creator>
  <cp:keywords/>
  <dc:description/>
  <cp:lastModifiedBy>Deirdre O'Connor</cp:lastModifiedBy>
  <cp:revision>2</cp:revision>
  <cp:lastPrinted>2020-02-06T12:23:00Z</cp:lastPrinted>
  <dcterms:created xsi:type="dcterms:W3CDTF">2020-04-16T11:20:00Z</dcterms:created>
  <dcterms:modified xsi:type="dcterms:W3CDTF">2020-04-16T11:20:00Z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1964145695</vt:i4>
  </property>
</Properties>
</file>