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5FBD6" w14:textId="77777777" w:rsidR="00C10677" w:rsidRPr="00E85848" w:rsidRDefault="00C10677" w:rsidP="00C10677">
      <w:pPr>
        <w:pStyle w:val="MDPI41tablecaption"/>
        <w:spacing w:before="0" w:after="0" w:line="240" w:lineRule="auto"/>
        <w:ind w:left="0" w:right="0"/>
        <w:rPr>
          <w:rFonts w:ascii="Times New Roman" w:hAnsi="Times New Roman"/>
          <w:color w:val="auto"/>
          <w:sz w:val="24"/>
          <w:szCs w:val="24"/>
        </w:rPr>
      </w:pPr>
      <w:r w:rsidRPr="00E85848">
        <w:rPr>
          <w:rFonts w:ascii="Times New Roman" w:hAnsi="Times New Roman"/>
          <w:b/>
          <w:color w:val="auto"/>
          <w:sz w:val="24"/>
          <w:szCs w:val="24"/>
        </w:rPr>
        <w:t>Table S1.</w:t>
      </w:r>
      <w:r w:rsidRPr="00E85848">
        <w:rPr>
          <w:rFonts w:ascii="Times New Roman" w:hAnsi="Times New Roman"/>
          <w:color w:val="auto"/>
          <w:sz w:val="24"/>
          <w:szCs w:val="24"/>
        </w:rPr>
        <w:t xml:space="preserve"> Associations between dietary pattern 1 with birth weight according to birth weight tertiles among pregnant women in Shaanxi Province, Northwest China, 2010-2013</w:t>
      </w:r>
      <w:r w:rsidRPr="00E85848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a</w:t>
      </w:r>
    </w:p>
    <w:tbl>
      <w:tblPr>
        <w:tblStyle w:val="a7"/>
        <w:tblW w:w="911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429"/>
        <w:gridCol w:w="2144"/>
        <w:gridCol w:w="2144"/>
        <w:gridCol w:w="1251"/>
      </w:tblGrid>
      <w:tr w:rsidR="00E85848" w:rsidRPr="00E85848" w14:paraId="6CEFEBB7" w14:textId="77777777" w:rsidTr="002F71E9">
        <w:trPr>
          <w:trHeight w:val="377"/>
          <w:jc w:val="center"/>
        </w:trPr>
        <w:tc>
          <w:tcPr>
            <w:tcW w:w="2144" w:type="dxa"/>
            <w:vMerge w:val="restart"/>
            <w:vAlign w:val="center"/>
          </w:tcPr>
          <w:p w14:paraId="62EB1483" w14:textId="77777777" w:rsidR="00C10677" w:rsidRPr="00E85848" w:rsidRDefault="00C10677" w:rsidP="002F71E9">
            <w:pPr>
              <w:jc w:val="left"/>
              <w:rPr>
                <w:b/>
              </w:rPr>
            </w:pPr>
            <w:r w:rsidRPr="00E85848">
              <w:rPr>
                <w:b/>
              </w:rPr>
              <w:t>BW</w:t>
            </w:r>
          </w:p>
        </w:tc>
        <w:tc>
          <w:tcPr>
            <w:tcW w:w="69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EC246" w14:textId="77777777" w:rsidR="00C10677" w:rsidRPr="00E85848" w:rsidRDefault="00C10677" w:rsidP="002F71E9">
            <w:pPr>
              <w:jc w:val="center"/>
              <w:rPr>
                <w:b/>
                <w:i/>
              </w:rPr>
            </w:pPr>
            <w:r w:rsidRPr="00E85848">
              <w:rPr>
                <w:b/>
              </w:rPr>
              <w:t>Adherence to DP1</w:t>
            </w:r>
          </w:p>
        </w:tc>
      </w:tr>
      <w:tr w:rsidR="00E85848" w:rsidRPr="00E85848" w14:paraId="78EA29A8" w14:textId="77777777" w:rsidTr="002F71E9">
        <w:trPr>
          <w:trHeight w:val="377"/>
          <w:jc w:val="center"/>
        </w:trPr>
        <w:tc>
          <w:tcPr>
            <w:tcW w:w="2144" w:type="dxa"/>
            <w:vMerge/>
            <w:tcBorders>
              <w:bottom w:val="single" w:sz="4" w:space="0" w:color="auto"/>
            </w:tcBorders>
            <w:vAlign w:val="center"/>
          </w:tcPr>
          <w:p w14:paraId="4B32C816" w14:textId="77777777" w:rsidR="00C10677" w:rsidRPr="00E85848" w:rsidRDefault="00C10677" w:rsidP="002F71E9">
            <w:pPr>
              <w:jc w:val="left"/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2D087" w14:textId="77777777" w:rsidR="00C10677" w:rsidRPr="00E85848" w:rsidRDefault="00C10677" w:rsidP="002F71E9">
            <w:pPr>
              <w:jc w:val="center"/>
              <w:rPr>
                <w:b/>
              </w:rPr>
            </w:pPr>
            <w:r w:rsidRPr="00E85848">
              <w:rPr>
                <w:b/>
              </w:rPr>
              <w:t>Low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6B166" w14:textId="77777777" w:rsidR="00C10677" w:rsidRPr="00E85848" w:rsidRDefault="00C10677" w:rsidP="002F71E9">
            <w:pPr>
              <w:jc w:val="center"/>
              <w:rPr>
                <w:b/>
              </w:rPr>
            </w:pPr>
            <w:r w:rsidRPr="00E85848">
              <w:rPr>
                <w:b/>
              </w:rPr>
              <w:t>Medium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04E53" w14:textId="77777777" w:rsidR="00C10677" w:rsidRPr="00E85848" w:rsidRDefault="00C10677" w:rsidP="002F71E9">
            <w:pPr>
              <w:jc w:val="center"/>
              <w:rPr>
                <w:b/>
              </w:rPr>
            </w:pPr>
            <w:r w:rsidRPr="00E85848">
              <w:rPr>
                <w:b/>
              </w:rPr>
              <w:t>High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6F49AFCC" w14:textId="77777777" w:rsidR="00C10677" w:rsidRPr="00E85848" w:rsidRDefault="00C10677" w:rsidP="002F71E9">
            <w:pPr>
              <w:jc w:val="center"/>
              <w:rPr>
                <w:b/>
                <w:i/>
              </w:rPr>
            </w:pPr>
            <w:r w:rsidRPr="00E85848">
              <w:rPr>
                <w:b/>
                <w:i/>
              </w:rPr>
              <w:t xml:space="preserve">P </w:t>
            </w:r>
            <w:r w:rsidRPr="00E85848">
              <w:rPr>
                <w:b/>
                <w:vertAlign w:val="subscript"/>
              </w:rPr>
              <w:t xml:space="preserve">trend </w:t>
            </w:r>
            <w:r w:rsidRPr="00E85848">
              <w:rPr>
                <w:b/>
                <w:vertAlign w:val="superscript"/>
              </w:rPr>
              <w:t>e</w:t>
            </w:r>
          </w:p>
        </w:tc>
      </w:tr>
      <w:tr w:rsidR="00E85848" w:rsidRPr="00E85848" w14:paraId="50837A81" w14:textId="77777777" w:rsidTr="002F71E9">
        <w:trPr>
          <w:trHeight w:val="374"/>
          <w:jc w:val="center"/>
        </w:trPr>
        <w:tc>
          <w:tcPr>
            <w:tcW w:w="5717" w:type="dxa"/>
            <w:gridSpan w:val="3"/>
            <w:tcBorders>
              <w:top w:val="nil"/>
              <w:bottom w:val="nil"/>
            </w:tcBorders>
            <w:vAlign w:val="center"/>
          </w:tcPr>
          <w:p w14:paraId="4A4CF84F" w14:textId="77777777" w:rsidR="00C10677" w:rsidRPr="00E85848" w:rsidRDefault="00C10677" w:rsidP="002F71E9">
            <w:r w:rsidRPr="00E85848">
              <w:rPr>
                <w:b/>
              </w:rPr>
              <w:t>T1 (&lt; 3100 g) (changes in grams, 95% CI)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5DEC64B" w14:textId="77777777" w:rsidR="00C10677" w:rsidRPr="00E85848" w:rsidRDefault="00C10677" w:rsidP="002F71E9">
            <w:pPr>
              <w:jc w:val="center"/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4E69EBAF" w14:textId="77777777" w:rsidR="00C10677" w:rsidRPr="00E85848" w:rsidRDefault="00C10677" w:rsidP="002F71E9">
            <w:pPr>
              <w:jc w:val="center"/>
            </w:pPr>
          </w:p>
        </w:tc>
      </w:tr>
      <w:tr w:rsidR="00E85848" w:rsidRPr="00E85848" w14:paraId="2B72656E" w14:textId="77777777" w:rsidTr="002F71E9">
        <w:trPr>
          <w:trHeight w:val="207"/>
          <w:jc w:val="center"/>
        </w:trPr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14:paraId="5EFF9036" w14:textId="77777777" w:rsidR="00C10677" w:rsidRPr="00E85848" w:rsidRDefault="00C10677" w:rsidP="002F71E9">
            <w:pPr>
              <w:ind w:leftChars="281" w:left="850" w:hangingChars="130" w:hanging="260"/>
              <w:jc w:val="left"/>
            </w:pPr>
            <w:r w:rsidRPr="00E85848">
              <w:t xml:space="preserve">Model 1 </w:t>
            </w:r>
            <w:r w:rsidRPr="00E85848">
              <w:rPr>
                <w:vertAlign w:val="superscript"/>
              </w:rPr>
              <w:t>b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0D4C504C" w14:textId="77777777" w:rsidR="00C10677" w:rsidRPr="00E85848" w:rsidRDefault="00C10677" w:rsidP="002F71E9">
            <w:pPr>
              <w:jc w:val="center"/>
            </w:pPr>
            <w:r w:rsidRPr="00E85848">
              <w:t>Ref.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14:paraId="43B11D92" w14:textId="77777777" w:rsidR="00C10677" w:rsidRPr="00E85848" w:rsidRDefault="00C10677" w:rsidP="002F71E9">
            <w:pPr>
              <w:jc w:val="center"/>
            </w:pPr>
            <w:r w:rsidRPr="00E85848">
              <w:t>23.2 (2.9, 43.5)</w:t>
            </w:r>
            <w:r w:rsidRPr="00E85848">
              <w:rPr>
                <w:vertAlign w:val="superscript"/>
              </w:rPr>
              <w:t xml:space="preserve"> *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CC83916" w14:textId="77777777" w:rsidR="00C10677" w:rsidRPr="00E85848" w:rsidRDefault="00C10677" w:rsidP="002F71E9">
            <w:pPr>
              <w:jc w:val="center"/>
            </w:pPr>
            <w:r w:rsidRPr="00E85848">
              <w:t>33.5 (9.9, 57.1)</w:t>
            </w:r>
            <w:r w:rsidRPr="00E85848">
              <w:rPr>
                <w:vertAlign w:val="superscript"/>
              </w:rPr>
              <w:t xml:space="preserve"> *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2842F309" w14:textId="77777777" w:rsidR="00C10677" w:rsidRPr="00E85848" w:rsidRDefault="00C10677" w:rsidP="002F71E9">
            <w:pPr>
              <w:jc w:val="center"/>
            </w:pPr>
            <w:r w:rsidRPr="00E85848">
              <w:t>0.005</w:t>
            </w:r>
          </w:p>
        </w:tc>
      </w:tr>
      <w:tr w:rsidR="00E85848" w:rsidRPr="00E85848" w14:paraId="7B648A7F" w14:textId="77777777" w:rsidTr="002F71E9">
        <w:trPr>
          <w:trHeight w:val="207"/>
          <w:jc w:val="center"/>
        </w:trPr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14:paraId="5EA9F989" w14:textId="77777777" w:rsidR="00C10677" w:rsidRPr="00E85848" w:rsidRDefault="00C10677" w:rsidP="002F71E9">
            <w:pPr>
              <w:ind w:leftChars="281" w:left="850" w:hangingChars="130" w:hanging="260"/>
              <w:jc w:val="left"/>
            </w:pPr>
            <w:r w:rsidRPr="00E85848">
              <w:t xml:space="preserve">Model 2 </w:t>
            </w:r>
            <w:r w:rsidRPr="00E85848">
              <w:rPr>
                <w:vertAlign w:val="superscript"/>
              </w:rPr>
              <w:t>c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39D6EF09" w14:textId="77777777" w:rsidR="00C10677" w:rsidRPr="00E85848" w:rsidRDefault="00C10677" w:rsidP="002F71E9">
            <w:pPr>
              <w:jc w:val="center"/>
            </w:pPr>
            <w:r w:rsidRPr="00E85848">
              <w:t>Ref.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14:paraId="059D0630" w14:textId="77777777" w:rsidR="00C10677" w:rsidRPr="00E85848" w:rsidRDefault="00C10677" w:rsidP="002F71E9">
            <w:pPr>
              <w:jc w:val="center"/>
            </w:pPr>
            <w:r w:rsidRPr="00E85848">
              <w:t>24.4 (3.9, 44.9)</w:t>
            </w:r>
            <w:r w:rsidRPr="00E85848">
              <w:rPr>
                <w:vertAlign w:val="superscript"/>
              </w:rPr>
              <w:t xml:space="preserve"> *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40311B6" w14:textId="77777777" w:rsidR="00C10677" w:rsidRPr="00E85848" w:rsidRDefault="00C10677" w:rsidP="002F71E9">
            <w:pPr>
              <w:jc w:val="center"/>
            </w:pPr>
            <w:r w:rsidRPr="00E85848">
              <w:t>34.4 (7.7, 61.1)</w:t>
            </w:r>
            <w:r w:rsidRPr="00E85848">
              <w:rPr>
                <w:vertAlign w:val="superscript"/>
              </w:rPr>
              <w:t xml:space="preserve"> *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34CB6EC0" w14:textId="77777777" w:rsidR="00C10677" w:rsidRPr="00E85848" w:rsidRDefault="00C10677" w:rsidP="002F71E9">
            <w:pPr>
              <w:jc w:val="center"/>
            </w:pPr>
            <w:r w:rsidRPr="00E85848">
              <w:t>0.009</w:t>
            </w:r>
          </w:p>
        </w:tc>
      </w:tr>
      <w:tr w:rsidR="00E85848" w:rsidRPr="00E85848" w14:paraId="62E5EBDE" w14:textId="77777777" w:rsidTr="002F71E9">
        <w:trPr>
          <w:trHeight w:val="207"/>
          <w:jc w:val="center"/>
        </w:trPr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14:paraId="5B2226AB" w14:textId="77777777" w:rsidR="00C10677" w:rsidRPr="00E85848" w:rsidRDefault="00C10677" w:rsidP="002F71E9">
            <w:pPr>
              <w:ind w:leftChars="281" w:left="850" w:hangingChars="130" w:hanging="260"/>
              <w:jc w:val="left"/>
            </w:pPr>
            <w:r w:rsidRPr="00E85848">
              <w:t xml:space="preserve">Model 3 </w:t>
            </w:r>
            <w:r w:rsidRPr="00E85848">
              <w:rPr>
                <w:vertAlign w:val="superscript"/>
              </w:rPr>
              <w:t>d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483243C4" w14:textId="77777777" w:rsidR="00C10677" w:rsidRPr="00E85848" w:rsidRDefault="00C10677" w:rsidP="002F71E9">
            <w:pPr>
              <w:jc w:val="center"/>
            </w:pPr>
            <w:r w:rsidRPr="00E85848">
              <w:t>Ref.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14:paraId="4B5E8148" w14:textId="77777777" w:rsidR="00C10677" w:rsidRPr="00E85848" w:rsidRDefault="00C10677" w:rsidP="002F71E9">
            <w:pPr>
              <w:jc w:val="center"/>
            </w:pPr>
            <w:r w:rsidRPr="00E85848">
              <w:t>25.2 (4.6, 45.8)</w:t>
            </w:r>
            <w:r w:rsidRPr="00E85848">
              <w:rPr>
                <w:vertAlign w:val="superscript"/>
              </w:rPr>
              <w:t xml:space="preserve"> *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3928126" w14:textId="77777777" w:rsidR="00C10677" w:rsidRPr="00E85848" w:rsidRDefault="00C10677" w:rsidP="002F71E9">
            <w:pPr>
              <w:jc w:val="center"/>
            </w:pPr>
            <w:r w:rsidRPr="00E85848">
              <w:t>33.9 (7.1, 60.6)</w:t>
            </w:r>
            <w:r w:rsidRPr="00E85848">
              <w:rPr>
                <w:vertAlign w:val="superscript"/>
              </w:rPr>
              <w:t xml:space="preserve"> *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2671480D" w14:textId="77777777" w:rsidR="00C10677" w:rsidRPr="00E85848" w:rsidRDefault="00C10677" w:rsidP="002F71E9">
            <w:pPr>
              <w:jc w:val="center"/>
            </w:pPr>
            <w:r w:rsidRPr="00E85848">
              <w:t>0.009</w:t>
            </w:r>
          </w:p>
        </w:tc>
      </w:tr>
      <w:tr w:rsidR="00E85848" w:rsidRPr="00E85848" w14:paraId="4762CD2B" w14:textId="77777777" w:rsidTr="002F71E9">
        <w:trPr>
          <w:trHeight w:val="207"/>
          <w:jc w:val="center"/>
        </w:trPr>
        <w:tc>
          <w:tcPr>
            <w:tcW w:w="3573" w:type="dxa"/>
            <w:gridSpan w:val="2"/>
            <w:tcBorders>
              <w:top w:val="nil"/>
              <w:bottom w:val="nil"/>
            </w:tcBorders>
            <w:vAlign w:val="center"/>
          </w:tcPr>
          <w:p w14:paraId="299698FD" w14:textId="77777777" w:rsidR="00C10677" w:rsidRPr="00E85848" w:rsidRDefault="00C10677" w:rsidP="002F71E9">
            <w:r w:rsidRPr="00E85848">
              <w:rPr>
                <w:b/>
              </w:rPr>
              <w:t>T2 (3100 ~ 3400 g)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14:paraId="1177E69F" w14:textId="77777777" w:rsidR="00C10677" w:rsidRPr="00E85848" w:rsidRDefault="00C10677" w:rsidP="002F71E9">
            <w:pPr>
              <w:jc w:val="center"/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FD72AE4" w14:textId="77777777" w:rsidR="00C10677" w:rsidRPr="00E85848" w:rsidRDefault="00C10677" w:rsidP="002F71E9">
            <w:pPr>
              <w:jc w:val="center"/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3C955175" w14:textId="77777777" w:rsidR="00C10677" w:rsidRPr="00E85848" w:rsidRDefault="00C10677" w:rsidP="002F71E9">
            <w:pPr>
              <w:jc w:val="center"/>
            </w:pPr>
          </w:p>
        </w:tc>
      </w:tr>
      <w:tr w:rsidR="00E85848" w:rsidRPr="00E85848" w14:paraId="544F035C" w14:textId="77777777" w:rsidTr="002F71E9">
        <w:trPr>
          <w:trHeight w:val="207"/>
          <w:jc w:val="center"/>
        </w:trPr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14:paraId="3465D864" w14:textId="77777777" w:rsidR="00C10677" w:rsidRPr="00E85848" w:rsidRDefault="00C10677" w:rsidP="002F71E9">
            <w:pPr>
              <w:ind w:leftChars="281" w:left="850" w:hangingChars="130" w:hanging="260"/>
              <w:jc w:val="left"/>
            </w:pPr>
            <w:r w:rsidRPr="00E85848">
              <w:t>Model 1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422B5223" w14:textId="77777777" w:rsidR="00C10677" w:rsidRPr="00E85848" w:rsidRDefault="00C10677" w:rsidP="002F71E9">
            <w:pPr>
              <w:jc w:val="center"/>
            </w:pPr>
            <w:r w:rsidRPr="00E85848">
              <w:t>Ref.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14:paraId="12FAF271" w14:textId="77777777" w:rsidR="00C10677" w:rsidRPr="00E85848" w:rsidRDefault="00C10677" w:rsidP="002F71E9">
            <w:pPr>
              <w:jc w:val="center"/>
            </w:pPr>
            <w:r w:rsidRPr="00E85848">
              <w:t>13.1 (1.4, 24.7)</w:t>
            </w:r>
            <w:r w:rsidRPr="00E85848">
              <w:rPr>
                <w:vertAlign w:val="superscript"/>
              </w:rPr>
              <w:t xml:space="preserve"> *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03397D7" w14:textId="77777777" w:rsidR="00C10677" w:rsidRPr="00E85848" w:rsidRDefault="00C10677" w:rsidP="002F71E9">
            <w:pPr>
              <w:jc w:val="center"/>
            </w:pPr>
            <w:r w:rsidRPr="00E85848">
              <w:t>15.5 (4.7, 26.4)</w:t>
            </w:r>
            <w:r w:rsidRPr="00E85848">
              <w:rPr>
                <w:vertAlign w:val="superscript"/>
              </w:rPr>
              <w:t xml:space="preserve"> *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1654F531" w14:textId="77777777" w:rsidR="00C10677" w:rsidRPr="00E85848" w:rsidRDefault="00C10677" w:rsidP="002F71E9">
            <w:pPr>
              <w:jc w:val="center"/>
            </w:pPr>
            <w:r w:rsidRPr="00E85848">
              <w:t>0.006</w:t>
            </w:r>
          </w:p>
        </w:tc>
      </w:tr>
      <w:tr w:rsidR="00E85848" w:rsidRPr="00E85848" w14:paraId="665B3934" w14:textId="77777777" w:rsidTr="002F71E9">
        <w:trPr>
          <w:trHeight w:val="207"/>
          <w:jc w:val="center"/>
        </w:trPr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14:paraId="7640C0DA" w14:textId="77777777" w:rsidR="00C10677" w:rsidRPr="00E85848" w:rsidRDefault="00C10677" w:rsidP="002F71E9">
            <w:pPr>
              <w:ind w:leftChars="281" w:left="850" w:hangingChars="130" w:hanging="260"/>
              <w:jc w:val="left"/>
            </w:pPr>
            <w:r w:rsidRPr="00E85848">
              <w:t>Model 2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2D3362A2" w14:textId="77777777" w:rsidR="00C10677" w:rsidRPr="00E85848" w:rsidRDefault="00C10677" w:rsidP="002F71E9">
            <w:pPr>
              <w:jc w:val="center"/>
            </w:pPr>
            <w:r w:rsidRPr="00E85848">
              <w:t>Ref.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14:paraId="275BA902" w14:textId="77777777" w:rsidR="00C10677" w:rsidRPr="00E85848" w:rsidRDefault="00C10677" w:rsidP="002F71E9">
            <w:pPr>
              <w:jc w:val="center"/>
            </w:pPr>
            <w:r w:rsidRPr="00E85848">
              <w:t>13.0 (1.3, 24.8)</w:t>
            </w:r>
            <w:r w:rsidRPr="00E85848">
              <w:rPr>
                <w:vertAlign w:val="superscript"/>
              </w:rPr>
              <w:t xml:space="preserve"> *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26F887F" w14:textId="77777777" w:rsidR="00C10677" w:rsidRPr="00E85848" w:rsidRDefault="00C10677" w:rsidP="002F71E9">
            <w:pPr>
              <w:jc w:val="center"/>
            </w:pPr>
            <w:r w:rsidRPr="00E85848">
              <w:t>15.1 (3.5, 26.7)</w:t>
            </w:r>
            <w:r w:rsidRPr="00E85848">
              <w:rPr>
                <w:vertAlign w:val="superscript"/>
              </w:rPr>
              <w:t xml:space="preserve"> *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0BD430A7" w14:textId="77777777" w:rsidR="00C10677" w:rsidRPr="00E85848" w:rsidRDefault="00C10677" w:rsidP="002F71E9">
            <w:pPr>
              <w:jc w:val="center"/>
            </w:pPr>
            <w:r w:rsidRPr="00E85848">
              <w:t>0.012</w:t>
            </w:r>
          </w:p>
        </w:tc>
      </w:tr>
      <w:tr w:rsidR="00E85848" w:rsidRPr="00E85848" w14:paraId="4895380E" w14:textId="77777777" w:rsidTr="002F71E9">
        <w:trPr>
          <w:trHeight w:val="207"/>
          <w:jc w:val="center"/>
        </w:trPr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14:paraId="54AE7C1D" w14:textId="77777777" w:rsidR="00C10677" w:rsidRPr="00E85848" w:rsidRDefault="00C10677" w:rsidP="002F71E9">
            <w:pPr>
              <w:ind w:leftChars="281" w:left="850" w:hangingChars="130" w:hanging="260"/>
              <w:jc w:val="left"/>
            </w:pPr>
            <w:r w:rsidRPr="00E85848">
              <w:t>Model 3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44DC353C" w14:textId="77777777" w:rsidR="00C10677" w:rsidRPr="00E85848" w:rsidRDefault="00C10677" w:rsidP="002F71E9">
            <w:pPr>
              <w:jc w:val="center"/>
            </w:pPr>
            <w:r w:rsidRPr="00E85848">
              <w:t>Ref.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14:paraId="4EF30A53" w14:textId="77777777" w:rsidR="00C10677" w:rsidRPr="00E85848" w:rsidRDefault="00C10677" w:rsidP="002F71E9">
            <w:pPr>
              <w:jc w:val="center"/>
            </w:pPr>
            <w:r w:rsidRPr="00E85848">
              <w:t>12.8 (1.3, 24.3)</w:t>
            </w:r>
            <w:r w:rsidRPr="00E85848">
              <w:rPr>
                <w:vertAlign w:val="superscript"/>
              </w:rPr>
              <w:t xml:space="preserve"> *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CDFEF96" w14:textId="77777777" w:rsidR="00C10677" w:rsidRPr="00E85848" w:rsidRDefault="00C10677" w:rsidP="002F71E9">
            <w:pPr>
              <w:jc w:val="center"/>
            </w:pPr>
            <w:r w:rsidRPr="00E85848">
              <w:t>15.4 (4.1, 26.7)</w:t>
            </w:r>
            <w:r w:rsidRPr="00E85848">
              <w:rPr>
                <w:vertAlign w:val="superscript"/>
              </w:rPr>
              <w:t xml:space="preserve"> *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15F73ABE" w14:textId="77777777" w:rsidR="00C10677" w:rsidRPr="00E85848" w:rsidRDefault="00C10677" w:rsidP="002F71E9">
            <w:pPr>
              <w:jc w:val="center"/>
            </w:pPr>
            <w:r w:rsidRPr="00E85848">
              <w:t>0.008</w:t>
            </w:r>
          </w:p>
        </w:tc>
      </w:tr>
      <w:tr w:rsidR="00E85848" w:rsidRPr="00E85848" w14:paraId="24B59577" w14:textId="77777777" w:rsidTr="002F71E9">
        <w:trPr>
          <w:trHeight w:val="207"/>
          <w:jc w:val="center"/>
        </w:trPr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14:paraId="1F94514C" w14:textId="77777777" w:rsidR="00C10677" w:rsidRPr="00E85848" w:rsidRDefault="00C10677" w:rsidP="002F71E9">
            <w:pPr>
              <w:jc w:val="left"/>
            </w:pPr>
            <w:r w:rsidRPr="00E85848">
              <w:rPr>
                <w:b/>
              </w:rPr>
              <w:t>T3 (</w:t>
            </w:r>
            <w:bookmarkStart w:id="0" w:name="_Hlk13150809"/>
            <w:r w:rsidRPr="00E85848">
              <w:rPr>
                <w:b/>
              </w:rPr>
              <w:t>≥ 3400 g</w:t>
            </w:r>
            <w:bookmarkEnd w:id="0"/>
            <w:r w:rsidRPr="00E85848">
              <w:rPr>
                <w:b/>
              </w:rPr>
              <w:t>)</w:t>
            </w:r>
          </w:p>
        </w:tc>
        <w:tc>
          <w:tcPr>
            <w:tcW w:w="1429" w:type="dxa"/>
            <w:tcBorders>
              <w:top w:val="nil"/>
              <w:bottom w:val="nil"/>
            </w:tcBorders>
            <w:vAlign w:val="center"/>
          </w:tcPr>
          <w:p w14:paraId="17FF8CC8" w14:textId="77777777" w:rsidR="00C10677" w:rsidRPr="00E85848" w:rsidRDefault="00C10677" w:rsidP="002F71E9">
            <w:pPr>
              <w:jc w:val="center"/>
            </w:pP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14:paraId="41C882AA" w14:textId="77777777" w:rsidR="00C10677" w:rsidRPr="00E85848" w:rsidRDefault="00C10677" w:rsidP="002F71E9">
            <w:pPr>
              <w:jc w:val="center"/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4497B77" w14:textId="77777777" w:rsidR="00C10677" w:rsidRPr="00E85848" w:rsidRDefault="00C10677" w:rsidP="002F71E9">
            <w:pPr>
              <w:jc w:val="center"/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5212578D" w14:textId="77777777" w:rsidR="00C10677" w:rsidRPr="00E85848" w:rsidRDefault="00C10677" w:rsidP="002F71E9">
            <w:pPr>
              <w:jc w:val="center"/>
            </w:pPr>
          </w:p>
        </w:tc>
      </w:tr>
      <w:tr w:rsidR="00E85848" w:rsidRPr="00E85848" w14:paraId="2925AE93" w14:textId="77777777" w:rsidTr="002F71E9">
        <w:trPr>
          <w:trHeight w:val="207"/>
          <w:jc w:val="center"/>
        </w:trPr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14:paraId="6533B684" w14:textId="77777777" w:rsidR="00C10677" w:rsidRPr="00E85848" w:rsidRDefault="00C10677" w:rsidP="002F71E9">
            <w:pPr>
              <w:ind w:leftChars="281" w:left="850" w:hangingChars="130" w:hanging="260"/>
              <w:jc w:val="left"/>
            </w:pPr>
            <w:r w:rsidRPr="00E85848">
              <w:t xml:space="preserve">Model 1 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0BEDE051" w14:textId="77777777" w:rsidR="00C10677" w:rsidRPr="00E85848" w:rsidRDefault="00C10677" w:rsidP="002F71E9">
            <w:pPr>
              <w:jc w:val="center"/>
            </w:pPr>
            <w:r w:rsidRPr="00E85848">
              <w:t>Ref.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14:paraId="3FC3284A" w14:textId="77777777" w:rsidR="00C10677" w:rsidRPr="00E85848" w:rsidRDefault="00C10677" w:rsidP="002F71E9">
            <w:pPr>
              <w:jc w:val="center"/>
            </w:pPr>
            <w:r w:rsidRPr="00E85848">
              <w:t>12.0 (-16.6, 40.6)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CED86CF" w14:textId="77777777" w:rsidR="00C10677" w:rsidRPr="00E85848" w:rsidRDefault="00C10677" w:rsidP="002F71E9">
            <w:pPr>
              <w:jc w:val="center"/>
            </w:pPr>
            <w:r w:rsidRPr="00E85848">
              <w:t>9.9 (-18.6, 38.3)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7F598A90" w14:textId="77777777" w:rsidR="00C10677" w:rsidRPr="00E85848" w:rsidRDefault="00C10677" w:rsidP="002F71E9">
            <w:pPr>
              <w:jc w:val="center"/>
            </w:pPr>
            <w:r w:rsidRPr="00E85848">
              <w:rPr>
                <w:bCs/>
              </w:rPr>
              <w:t>0.496</w:t>
            </w:r>
          </w:p>
        </w:tc>
      </w:tr>
      <w:tr w:rsidR="00E85848" w:rsidRPr="00E85848" w14:paraId="292FCDAC" w14:textId="77777777" w:rsidTr="002F71E9">
        <w:trPr>
          <w:trHeight w:val="207"/>
          <w:jc w:val="center"/>
        </w:trPr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14:paraId="25A70569" w14:textId="77777777" w:rsidR="00C10677" w:rsidRPr="00E85848" w:rsidRDefault="00C10677" w:rsidP="002F71E9">
            <w:pPr>
              <w:ind w:leftChars="281" w:left="850" w:hangingChars="130" w:hanging="260"/>
              <w:jc w:val="left"/>
            </w:pPr>
            <w:r w:rsidRPr="00E85848">
              <w:t>Model 2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138755FA" w14:textId="77777777" w:rsidR="00C10677" w:rsidRPr="00E85848" w:rsidRDefault="00C10677" w:rsidP="002F71E9">
            <w:pPr>
              <w:jc w:val="center"/>
            </w:pPr>
            <w:r w:rsidRPr="00E85848">
              <w:t>Ref.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14:paraId="49FA2093" w14:textId="77777777" w:rsidR="00C10677" w:rsidRPr="00E85848" w:rsidRDefault="00C10677" w:rsidP="002F71E9">
            <w:pPr>
              <w:jc w:val="center"/>
            </w:pPr>
            <w:r w:rsidRPr="00E85848">
              <w:t>12.9 (-14.8, 40.5)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BC08F8E" w14:textId="77777777" w:rsidR="00C10677" w:rsidRPr="00E85848" w:rsidRDefault="00C10677" w:rsidP="002F71E9">
            <w:pPr>
              <w:jc w:val="center"/>
            </w:pPr>
            <w:r w:rsidRPr="00E85848">
              <w:t>10.2 (-19.8, 40.2)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4550007E" w14:textId="77777777" w:rsidR="00C10677" w:rsidRPr="00E85848" w:rsidRDefault="00C10677" w:rsidP="002F71E9">
            <w:pPr>
              <w:jc w:val="center"/>
              <w:rPr>
                <w:bCs/>
              </w:rPr>
            </w:pPr>
            <w:r w:rsidRPr="00E85848">
              <w:rPr>
                <w:bCs/>
              </w:rPr>
              <w:t>0.494</w:t>
            </w:r>
          </w:p>
        </w:tc>
      </w:tr>
      <w:tr w:rsidR="00E85848" w:rsidRPr="00E85848" w14:paraId="6D05CFCD" w14:textId="77777777" w:rsidTr="002F71E9">
        <w:trPr>
          <w:trHeight w:val="207"/>
          <w:jc w:val="center"/>
        </w:trPr>
        <w:tc>
          <w:tcPr>
            <w:tcW w:w="2144" w:type="dxa"/>
            <w:tcBorders>
              <w:top w:val="nil"/>
              <w:bottom w:val="single" w:sz="4" w:space="0" w:color="auto"/>
            </w:tcBorders>
            <w:vAlign w:val="center"/>
          </w:tcPr>
          <w:p w14:paraId="29F2088B" w14:textId="77777777" w:rsidR="00C10677" w:rsidRPr="00E85848" w:rsidRDefault="00C10677" w:rsidP="002F71E9">
            <w:pPr>
              <w:ind w:leftChars="281" w:left="850" w:hangingChars="130" w:hanging="260"/>
              <w:jc w:val="left"/>
            </w:pPr>
            <w:r w:rsidRPr="00E85848">
              <w:t>Model 3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14:paraId="453E73CB" w14:textId="77777777" w:rsidR="00C10677" w:rsidRPr="00E85848" w:rsidRDefault="00C10677" w:rsidP="002F71E9">
            <w:pPr>
              <w:jc w:val="center"/>
            </w:pPr>
            <w:r w:rsidRPr="00E85848">
              <w:t>Ref.</w:t>
            </w:r>
          </w:p>
        </w:tc>
        <w:tc>
          <w:tcPr>
            <w:tcW w:w="2144" w:type="dxa"/>
            <w:tcBorders>
              <w:top w:val="nil"/>
              <w:bottom w:val="single" w:sz="4" w:space="0" w:color="auto"/>
            </w:tcBorders>
            <w:vAlign w:val="center"/>
          </w:tcPr>
          <w:p w14:paraId="07ED0E89" w14:textId="77777777" w:rsidR="00C10677" w:rsidRPr="00E85848" w:rsidRDefault="00C10677" w:rsidP="002F71E9">
            <w:pPr>
              <w:jc w:val="center"/>
            </w:pPr>
            <w:r w:rsidRPr="00E85848">
              <w:t>13.0 (-14.8, 40.8)</w:t>
            </w:r>
          </w:p>
        </w:tc>
        <w:tc>
          <w:tcPr>
            <w:tcW w:w="2144" w:type="dxa"/>
            <w:tcBorders>
              <w:top w:val="nil"/>
              <w:bottom w:val="single" w:sz="4" w:space="0" w:color="auto"/>
            </w:tcBorders>
          </w:tcPr>
          <w:p w14:paraId="2C5364CE" w14:textId="77777777" w:rsidR="00C10677" w:rsidRPr="00E85848" w:rsidRDefault="00C10677" w:rsidP="002F71E9">
            <w:pPr>
              <w:jc w:val="center"/>
            </w:pPr>
            <w:r w:rsidRPr="00E85848">
              <w:t>10.5 (-20.0, 41.0)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14:paraId="164EEDCF" w14:textId="77777777" w:rsidR="00C10677" w:rsidRPr="00E85848" w:rsidRDefault="00C10677" w:rsidP="002F71E9">
            <w:pPr>
              <w:jc w:val="center"/>
            </w:pPr>
            <w:r w:rsidRPr="00E85848">
              <w:rPr>
                <w:bCs/>
              </w:rPr>
              <w:t>0.490</w:t>
            </w:r>
          </w:p>
        </w:tc>
      </w:tr>
    </w:tbl>
    <w:p w14:paraId="1301CEC1" w14:textId="77777777" w:rsidR="00C10677" w:rsidRPr="00E85848" w:rsidRDefault="00C10677" w:rsidP="00C10677">
      <w:pPr>
        <w:tabs>
          <w:tab w:val="left" w:pos="17861"/>
        </w:tabs>
        <w:ind w:right="-1"/>
        <w:rPr>
          <w:rFonts w:ascii="Times New Roman" w:hAnsi="Times New Roman" w:cs="Times New Roman"/>
          <w:sz w:val="24"/>
          <w:szCs w:val="24"/>
          <w:lang w:bidi="en-US"/>
        </w:rPr>
      </w:pPr>
      <w:r w:rsidRPr="00E85848">
        <w:rPr>
          <w:rFonts w:ascii="Times New Roman" w:hAnsi="Times New Roman" w:cs="Times New Roman"/>
          <w:sz w:val="24"/>
          <w:szCs w:val="24"/>
          <w:lang w:bidi="en-US"/>
        </w:rPr>
        <w:t>DP, dietary pattern; BW, birth weight; T1-T3, tertile 1-3; Ref. reference.</w:t>
      </w:r>
    </w:p>
    <w:p w14:paraId="47658F84" w14:textId="7FDD0287" w:rsidR="00C10677" w:rsidRPr="00E85848" w:rsidRDefault="00C10677" w:rsidP="00C10677">
      <w:pPr>
        <w:tabs>
          <w:tab w:val="left" w:pos="17861"/>
        </w:tabs>
        <w:ind w:right="-1"/>
        <w:rPr>
          <w:rFonts w:ascii="Times New Roman" w:hAnsi="Times New Roman" w:cs="Times New Roman"/>
          <w:sz w:val="24"/>
          <w:szCs w:val="24"/>
          <w:lang w:bidi="en-US"/>
        </w:rPr>
      </w:pPr>
      <w:r w:rsidRPr="00E85848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 xml:space="preserve">a </w:t>
      </w:r>
      <w:r w:rsidRPr="00E85848">
        <w:rPr>
          <w:rFonts w:ascii="Times New Roman" w:hAnsi="Times New Roman" w:cs="Times New Roman"/>
          <w:sz w:val="24"/>
          <w:szCs w:val="24"/>
          <w:lang w:bidi="en-US"/>
        </w:rPr>
        <w:t>GEE models with random effect at the county (district) level were used to estimate the change (95% CI) for birth weight according to the adherence to the DPs.</w:t>
      </w:r>
      <w:bookmarkStart w:id="1" w:name="_GoBack"/>
      <w:bookmarkEnd w:id="1"/>
    </w:p>
    <w:p w14:paraId="1E3F86C8" w14:textId="77777777" w:rsidR="00C10677" w:rsidRPr="00E85848" w:rsidRDefault="00C10677" w:rsidP="00C10677">
      <w:pPr>
        <w:tabs>
          <w:tab w:val="left" w:pos="17861"/>
        </w:tabs>
        <w:ind w:right="-1"/>
        <w:rPr>
          <w:rFonts w:ascii="Times New Roman" w:hAnsi="Times New Roman" w:cs="Times New Roman"/>
          <w:sz w:val="24"/>
          <w:szCs w:val="24"/>
          <w:lang w:bidi="en-US"/>
        </w:rPr>
      </w:pPr>
      <w:r w:rsidRPr="00E85848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 xml:space="preserve">b </w:t>
      </w:r>
      <w:r w:rsidRPr="00E85848">
        <w:rPr>
          <w:rFonts w:ascii="Times New Roman" w:hAnsi="Times New Roman" w:cs="Times New Roman"/>
          <w:sz w:val="24"/>
          <w:szCs w:val="24"/>
          <w:lang w:bidi="en-US"/>
        </w:rPr>
        <w:t xml:space="preserve">Model 1 was unadjusted model. </w:t>
      </w:r>
    </w:p>
    <w:p w14:paraId="0622799B" w14:textId="77777777" w:rsidR="00C10677" w:rsidRPr="00E85848" w:rsidRDefault="00C10677" w:rsidP="00C10677">
      <w:pPr>
        <w:tabs>
          <w:tab w:val="left" w:pos="17861"/>
        </w:tabs>
        <w:ind w:right="-1"/>
        <w:rPr>
          <w:rFonts w:ascii="Times New Roman" w:hAnsi="Times New Roman" w:cs="Times New Roman"/>
          <w:sz w:val="24"/>
          <w:szCs w:val="24"/>
          <w:lang w:bidi="en-US"/>
        </w:rPr>
      </w:pPr>
      <w:r w:rsidRPr="00E85848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 xml:space="preserve">c </w:t>
      </w:r>
      <w:r w:rsidRPr="00E85848">
        <w:rPr>
          <w:rFonts w:ascii="Times New Roman" w:hAnsi="Times New Roman" w:cs="Times New Roman"/>
          <w:sz w:val="24"/>
          <w:szCs w:val="24"/>
          <w:lang w:bidi="en-US"/>
        </w:rPr>
        <w:t>Model 2 was adjusted for total energy intake, sex, gestational age, and socio-demographic characteristics (including maternal age, education, residence, and per capita annual household income).</w:t>
      </w:r>
    </w:p>
    <w:p w14:paraId="739FE5B4" w14:textId="77777777" w:rsidR="00C10677" w:rsidRPr="00E85848" w:rsidRDefault="00C10677" w:rsidP="00C10677">
      <w:pPr>
        <w:tabs>
          <w:tab w:val="left" w:pos="17861"/>
        </w:tabs>
        <w:ind w:right="-1"/>
        <w:rPr>
          <w:rFonts w:ascii="Times New Roman" w:hAnsi="Times New Roman" w:cs="Times New Roman"/>
          <w:sz w:val="24"/>
          <w:szCs w:val="24"/>
          <w:lang w:bidi="en-US"/>
        </w:rPr>
      </w:pPr>
      <w:r w:rsidRPr="00E85848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 xml:space="preserve">d </w:t>
      </w:r>
      <w:r w:rsidRPr="00E85848">
        <w:rPr>
          <w:rFonts w:ascii="Times New Roman" w:hAnsi="Times New Roman" w:cs="Times New Roman"/>
          <w:sz w:val="24"/>
          <w:szCs w:val="24"/>
          <w:lang w:bidi="en-US"/>
        </w:rPr>
        <w:t>Model 3 was adjusted for all variables in model 2 and health-related factors in pregnancy (including parity, smoking, passive smoking, alcohol consumption, pregnancy consultation, number of antenatal visits, folic acid/iron/multiple-micronutrient supplementation).</w:t>
      </w:r>
    </w:p>
    <w:p w14:paraId="583C25A6" w14:textId="77777777" w:rsidR="00C10677" w:rsidRPr="00E85848" w:rsidRDefault="00C10677" w:rsidP="00C10677">
      <w:pPr>
        <w:ind w:right="-1"/>
        <w:rPr>
          <w:rFonts w:ascii="Times New Roman" w:hAnsi="Times New Roman" w:cs="Times New Roman"/>
          <w:sz w:val="24"/>
          <w:szCs w:val="24"/>
          <w:lang w:bidi="en-US"/>
        </w:rPr>
      </w:pPr>
      <w:r w:rsidRPr="00E85848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 xml:space="preserve">e </w:t>
      </w:r>
      <w:r w:rsidRPr="00E85848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E85848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 xml:space="preserve"> trend</w:t>
      </w:r>
      <w:r w:rsidRPr="00E85848">
        <w:rPr>
          <w:rFonts w:ascii="Times New Roman" w:hAnsi="Times New Roman" w:cs="Times New Roman"/>
          <w:sz w:val="24"/>
          <w:szCs w:val="24"/>
          <w:lang w:bidi="en-US"/>
        </w:rPr>
        <w:t xml:space="preserve"> was estimated using the tertiles of adherence to DP1 as a continuous independent variable in the models.</w:t>
      </w:r>
    </w:p>
    <w:p w14:paraId="167D2381" w14:textId="77777777" w:rsidR="00C10677" w:rsidRPr="00E85848" w:rsidRDefault="00C10677" w:rsidP="00C10677">
      <w:pPr>
        <w:ind w:right="-1"/>
        <w:rPr>
          <w:rFonts w:ascii="Times New Roman" w:hAnsi="Times New Roman" w:cs="Times New Roman"/>
          <w:sz w:val="24"/>
          <w:szCs w:val="24"/>
          <w:lang w:bidi="en-US"/>
        </w:rPr>
      </w:pPr>
      <w:r w:rsidRPr="00E85848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*</w:t>
      </w:r>
      <w:r w:rsidRPr="00E85848">
        <w:rPr>
          <w:rFonts w:ascii="Times New Roman" w:hAnsi="Times New Roman" w:cs="Times New Roman"/>
          <w:sz w:val="24"/>
          <w:szCs w:val="24"/>
          <w:lang w:bidi="en-US"/>
        </w:rPr>
        <w:t xml:space="preserve"> R</w:t>
      </w:r>
      <w:r w:rsidRPr="00E85848">
        <w:rPr>
          <w:rFonts w:ascii="Times New Roman" w:hAnsi="Times New Roman" w:cs="Times New Roman" w:hint="eastAsia"/>
          <w:sz w:val="24"/>
          <w:szCs w:val="24"/>
          <w:lang w:bidi="en-US"/>
        </w:rPr>
        <w:t>efers</w:t>
      </w:r>
      <w:r w:rsidRPr="00E85848">
        <w:rPr>
          <w:rFonts w:ascii="Times New Roman" w:hAnsi="Times New Roman" w:cs="Times New Roman"/>
          <w:sz w:val="24"/>
          <w:szCs w:val="24"/>
          <w:lang w:bidi="en-US"/>
        </w:rPr>
        <w:t xml:space="preserve"> to </w:t>
      </w:r>
      <w:r w:rsidRPr="00E85848">
        <w:rPr>
          <w:rFonts w:ascii="Times New Roman" w:hAnsi="Times New Roman" w:cs="Times New Roman"/>
          <w:i/>
          <w:iCs/>
          <w:sz w:val="24"/>
          <w:szCs w:val="24"/>
          <w:lang w:bidi="en-US"/>
        </w:rPr>
        <w:t>P</w:t>
      </w:r>
      <w:r w:rsidRPr="00E85848">
        <w:rPr>
          <w:rFonts w:ascii="Times New Roman" w:hAnsi="Times New Roman" w:cs="Times New Roman"/>
          <w:sz w:val="24"/>
          <w:szCs w:val="24"/>
          <w:lang w:bidi="en-US"/>
        </w:rPr>
        <w:t xml:space="preserve"> &lt; 0.05.</w:t>
      </w:r>
    </w:p>
    <w:p w14:paraId="064A265C" w14:textId="77777777" w:rsidR="00332822" w:rsidRPr="00E85848" w:rsidRDefault="00332822"/>
    <w:sectPr w:rsidR="00332822" w:rsidRPr="00E85848" w:rsidSect="001C01D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21742" w14:textId="77777777" w:rsidR="00F839EF" w:rsidRDefault="00F839EF" w:rsidP="00C10677">
      <w:r>
        <w:separator/>
      </w:r>
    </w:p>
  </w:endnote>
  <w:endnote w:type="continuationSeparator" w:id="0">
    <w:p w14:paraId="05E55D44" w14:textId="77777777" w:rsidR="00F839EF" w:rsidRDefault="00F839EF" w:rsidP="00C1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6F2FC" w14:textId="77777777" w:rsidR="00F839EF" w:rsidRDefault="00F839EF" w:rsidP="00C10677">
      <w:r>
        <w:separator/>
      </w:r>
    </w:p>
  </w:footnote>
  <w:footnote w:type="continuationSeparator" w:id="0">
    <w:p w14:paraId="28C03211" w14:textId="77777777" w:rsidR="00F839EF" w:rsidRDefault="00F839EF" w:rsidP="00C10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3E"/>
    <w:rsid w:val="00120C0D"/>
    <w:rsid w:val="00332822"/>
    <w:rsid w:val="00715EA3"/>
    <w:rsid w:val="00A91FB4"/>
    <w:rsid w:val="00AD6C3E"/>
    <w:rsid w:val="00C10677"/>
    <w:rsid w:val="00E85848"/>
    <w:rsid w:val="00ED4B62"/>
    <w:rsid w:val="00F839EF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CFB2E"/>
  <w15:chartTrackingRefBased/>
  <w15:docId w15:val="{C3C0B6B1-B025-4216-9745-E96ECC23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6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677"/>
    <w:rPr>
      <w:sz w:val="18"/>
      <w:szCs w:val="18"/>
    </w:rPr>
  </w:style>
  <w:style w:type="table" w:styleId="a7">
    <w:name w:val="Table Grid"/>
    <w:basedOn w:val="a1"/>
    <w:uiPriority w:val="39"/>
    <w:rsid w:val="00C1067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basedOn w:val="a"/>
    <w:qFormat/>
    <w:rsid w:val="00C10677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Danmeng Liu</cp:lastModifiedBy>
  <cp:revision>5</cp:revision>
  <dcterms:created xsi:type="dcterms:W3CDTF">2019-12-13T11:19:00Z</dcterms:created>
  <dcterms:modified xsi:type="dcterms:W3CDTF">2020-01-31T12:31:00Z</dcterms:modified>
</cp:coreProperties>
</file>