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24" w:rsidRPr="000650E2" w:rsidRDefault="007866D4" w:rsidP="00AA0EB7">
      <w:bookmarkStart w:id="0" w:name="_GoBack"/>
      <w:bookmarkEnd w:id="0"/>
      <w:r w:rsidRPr="000650E2">
        <w:rPr>
          <w:b/>
          <w:bCs/>
        </w:rPr>
        <w:t xml:space="preserve">Supplemental </w:t>
      </w:r>
      <w:r w:rsidR="00560DC3" w:rsidRPr="000650E2">
        <w:rPr>
          <w:b/>
          <w:bCs/>
        </w:rPr>
        <w:t>F</w:t>
      </w:r>
      <w:r w:rsidRPr="000650E2">
        <w:rPr>
          <w:b/>
          <w:bCs/>
        </w:rPr>
        <w:t xml:space="preserve">igure </w:t>
      </w:r>
      <w:r w:rsidR="00AA0EB7" w:rsidRPr="000650E2">
        <w:rPr>
          <w:b/>
          <w:bCs/>
        </w:rPr>
        <w:t>I</w:t>
      </w:r>
      <w:r w:rsidRPr="000650E2">
        <w:rPr>
          <w:b/>
          <w:bCs/>
        </w:rPr>
        <w:t>.</w:t>
      </w:r>
      <w:r w:rsidRPr="000650E2">
        <w:t xml:space="preserve"> </w:t>
      </w:r>
      <w:r w:rsidR="00B167AF" w:rsidRPr="000650E2">
        <w:t>Participants’</w:t>
      </w:r>
      <w:r w:rsidRPr="000650E2">
        <w:t xml:space="preserve"> flow chart</w:t>
      </w:r>
    </w:p>
    <w:p w:rsidR="0084313B" w:rsidRPr="000650E2" w:rsidRDefault="0084313B" w:rsidP="0084313B"/>
    <w:p w:rsidR="0084313B" w:rsidRPr="000650E2" w:rsidRDefault="0084313B" w:rsidP="0084313B">
      <w:r w:rsidRPr="000650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B5976" wp14:editId="4B43BB8A">
                <wp:simplePos x="0" y="0"/>
                <wp:positionH relativeFrom="column">
                  <wp:posOffset>1352550</wp:posOffset>
                </wp:positionH>
                <wp:positionV relativeFrom="paragraph">
                  <wp:posOffset>5151755</wp:posOffset>
                </wp:positionV>
                <wp:extent cx="1482090" cy="738505"/>
                <wp:effectExtent l="0" t="0" r="22860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738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313B" w:rsidRDefault="0084313B" w:rsidP="0084313B">
                            <w:pPr>
                              <w:jc w:val="center"/>
                            </w:pPr>
                            <w:r>
                              <w:t>Participants eligible for the analysis</w:t>
                            </w:r>
                          </w:p>
                          <w:p w:rsidR="0084313B" w:rsidRDefault="0084313B" w:rsidP="0084313B">
                            <w:pPr>
                              <w:jc w:val="center"/>
                            </w:pPr>
                            <w:r>
                              <w:t xml:space="preserve"> (n= 19,168)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left:0;text-align:left;margin-left:106.5pt;margin-top:405.65pt;width:116.7pt;height:5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" fillcolor="window" strokecolor="windowText" strokeweight="1pt">
                <v:textbox>
                  <w:txbxContent>
                    <w:p w:rsidR="0084313B" w:rsidRDefault="0084313B" w:rsidP="0084313B">
                      <w:pPr>
                        <w:jc w:val="center"/>
                      </w:pPr>
                      <w:r>
                        <w:t>Participants eligible for the analysis</w:t>
                      </w:r>
                    </w:p>
                    <w:p w:rsidR="0084313B" w:rsidRDefault="0084313B" w:rsidP="0084313B">
                      <w:pPr>
                        <w:jc w:val="center"/>
                      </w:pPr>
                      <w:r>
                        <w:t xml:space="preserve"> (n= 19,168)</w:t>
                      </w:r>
                    </w:p>
                  </w:txbxContent>
                </v:textbox>
              </v:rect>
            </w:pict>
          </mc:Fallback>
        </mc:AlternateContent>
      </w:r>
      <w:r w:rsidRPr="000650E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6AB9DA" wp14:editId="2F6893F9">
                <wp:simplePos x="0" y="0"/>
                <wp:positionH relativeFrom="column">
                  <wp:posOffset>1981200</wp:posOffset>
                </wp:positionH>
                <wp:positionV relativeFrom="paragraph">
                  <wp:posOffset>3463290</wp:posOffset>
                </wp:positionV>
                <wp:extent cx="0" cy="1689735"/>
                <wp:effectExtent l="95250" t="0" r="57150" b="628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7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left:0;text-align:left;margin-left:156pt;margin-top:272.7pt;width:0;height:13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" strokecolor="windowText" strokeweight="1pt">
                <v:stroke endarrow="open"/>
              </v:shape>
            </w:pict>
          </mc:Fallback>
        </mc:AlternateContent>
      </w:r>
      <w:r w:rsidRPr="000650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45EF3" wp14:editId="24AB7AE7">
                <wp:simplePos x="0" y="0"/>
                <wp:positionH relativeFrom="column">
                  <wp:posOffset>1233170</wp:posOffset>
                </wp:positionH>
                <wp:positionV relativeFrom="paragraph">
                  <wp:posOffset>2630805</wp:posOffset>
                </wp:positionV>
                <wp:extent cx="1557655" cy="831215"/>
                <wp:effectExtent l="0" t="0" r="23495" b="260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313B" w:rsidRDefault="0084313B" w:rsidP="0084313B">
                            <w:pPr>
                              <w:jc w:val="center"/>
                            </w:pPr>
                            <w:r>
                              <w:t xml:space="preserve">Apparently healthy participants </w:t>
                            </w:r>
                          </w:p>
                          <w:p w:rsidR="0084313B" w:rsidRDefault="0084313B" w:rsidP="0084313B">
                            <w:pPr>
                              <w:jc w:val="center"/>
                            </w:pPr>
                            <w:r>
                              <w:t>(n= 52,658)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97.1pt;margin-top:207.15pt;width:122.65pt;height: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" fillcolor="window" strokecolor="windowText" strokeweight="1pt">
                <v:textbox>
                  <w:txbxContent>
                    <w:p w:rsidR="0084313B" w:rsidRDefault="0084313B" w:rsidP="0084313B">
                      <w:pPr>
                        <w:jc w:val="center"/>
                      </w:pPr>
                      <w:r>
                        <w:t xml:space="preserve">Apparently healthy participants </w:t>
                      </w:r>
                    </w:p>
                    <w:p w:rsidR="0084313B" w:rsidRDefault="0084313B" w:rsidP="0084313B">
                      <w:pPr>
                        <w:jc w:val="center"/>
                      </w:pPr>
                      <w:r>
                        <w:t>(n= 52,658)</w:t>
                      </w:r>
                    </w:p>
                  </w:txbxContent>
                </v:textbox>
              </v:rect>
            </w:pict>
          </mc:Fallback>
        </mc:AlternateContent>
      </w:r>
      <w:r w:rsidRPr="000650E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9C5D2" wp14:editId="4286E7EC">
                <wp:simplePos x="0" y="0"/>
                <wp:positionH relativeFrom="column">
                  <wp:posOffset>3574415</wp:posOffset>
                </wp:positionH>
                <wp:positionV relativeFrom="paragraph">
                  <wp:posOffset>3567430</wp:posOffset>
                </wp:positionV>
                <wp:extent cx="2127250" cy="1155700"/>
                <wp:effectExtent l="0" t="0" r="2540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155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313B" w:rsidRDefault="0084313B" w:rsidP="0084313B">
                            <w:pPr>
                              <w:jc w:val="center"/>
                            </w:pPr>
                            <w:r w:rsidRPr="00711784">
                              <w:t>Excluded (n=</w:t>
                            </w:r>
                            <w:r>
                              <w:t>33</w:t>
                            </w:r>
                            <w:r w:rsidRPr="00711784">
                              <w:t>,</w:t>
                            </w:r>
                            <w:r>
                              <w:t>490</w:t>
                            </w:r>
                            <w:r w:rsidRPr="00711784">
                              <w:t>)</w:t>
                            </w:r>
                          </w:p>
                          <w:p w:rsidR="0084313B" w:rsidRDefault="0084313B" w:rsidP="0084313B">
                            <w:pPr>
                              <w:jc w:val="left"/>
                            </w:pPr>
                            <w:r w:rsidRPr="008D5CEC">
                              <w:t>Participants who had not provided data on history of diabetes at the 5 year survey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8" style="position:absolute;left:0;text-align:left;margin-left:281.45pt;margin-top:280.9pt;width:167.5pt;height:9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" fillcolor="window" strokecolor="windowText" strokeweight="1pt">
                <v:textbox>
                  <w:txbxContent>
                    <w:p w:rsidR="0084313B" w:rsidRDefault="0084313B" w:rsidP="0084313B">
                      <w:pPr>
                        <w:jc w:val="center"/>
                      </w:pPr>
                      <w:r w:rsidRPr="00711784">
                        <w:t>Excluded (n=</w:t>
                      </w:r>
                      <w:r>
                        <w:t>33</w:t>
                      </w:r>
                      <w:r w:rsidRPr="00711784">
                        <w:t>,</w:t>
                      </w:r>
                      <w:r>
                        <w:t>490</w:t>
                      </w:r>
                      <w:r w:rsidRPr="00711784">
                        <w:t>)</w:t>
                      </w:r>
                    </w:p>
                    <w:p w:rsidR="0084313B" w:rsidRDefault="0084313B" w:rsidP="0084313B">
                      <w:pPr>
                        <w:jc w:val="left"/>
                      </w:pPr>
                      <w:proofErr w:type="gramStart"/>
                      <w:r w:rsidRPr="008D5CEC">
                        <w:t>Participants who had not provided data on history of diabetes at the 5 year survey</w:t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0650E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5B7C9" wp14:editId="17888039">
                <wp:simplePos x="0" y="0"/>
                <wp:positionH relativeFrom="column">
                  <wp:posOffset>1981200</wp:posOffset>
                </wp:positionH>
                <wp:positionV relativeFrom="paragraph">
                  <wp:posOffset>4100830</wp:posOffset>
                </wp:positionV>
                <wp:extent cx="1558290" cy="13335"/>
                <wp:effectExtent l="0" t="76200" r="22860" b="1009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8290" cy="133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" o:spid="_x0000_s1026" type="#_x0000_t32" style="position:absolute;left:0;text-align:left;margin-left:156pt;margin-top:322.9pt;width:122.7pt;height:1.05pt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" strokecolor="windowText" strokeweight="1pt">
                <v:stroke endarrow="open"/>
              </v:shape>
            </w:pict>
          </mc:Fallback>
        </mc:AlternateContent>
      </w:r>
      <w:r w:rsidRPr="000650E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073091" wp14:editId="54DF105A">
                <wp:simplePos x="0" y="0"/>
                <wp:positionH relativeFrom="column">
                  <wp:posOffset>1981720</wp:posOffset>
                </wp:positionH>
                <wp:positionV relativeFrom="paragraph">
                  <wp:posOffset>942398</wp:posOffset>
                </wp:positionV>
                <wp:extent cx="0" cy="1690254"/>
                <wp:effectExtent l="95250" t="0" r="57150" b="628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025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left:0;text-align:left;margin-left:156.05pt;margin-top:74.2pt;width:0;height:13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" strokecolor="windowText" strokeweight="1pt">
                <v:stroke endarrow="open"/>
              </v:shape>
            </w:pict>
          </mc:Fallback>
        </mc:AlternateContent>
      </w:r>
      <w:r w:rsidRPr="000650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95E6C" wp14:editId="28A8518B">
                <wp:simplePos x="0" y="0"/>
                <wp:positionH relativeFrom="column">
                  <wp:posOffset>3574415</wp:posOffset>
                </wp:positionH>
                <wp:positionV relativeFrom="paragraph">
                  <wp:posOffset>1107440</wp:posOffset>
                </wp:positionV>
                <wp:extent cx="2127250" cy="1232535"/>
                <wp:effectExtent l="0" t="0" r="25400" b="247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232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313B" w:rsidRDefault="0084313B" w:rsidP="0084313B">
                            <w:pPr>
                              <w:jc w:val="center"/>
                            </w:pPr>
                            <w:r>
                              <w:t>Excluded (n=9,439)</w:t>
                            </w:r>
                          </w:p>
                          <w:p w:rsidR="0084313B" w:rsidRDefault="0084313B" w:rsidP="0084313B">
                            <w:pPr>
                              <w:jc w:val="left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▪</w:t>
                            </w:r>
                            <w:r>
                              <w:t>Medical history of diabetes, cancer or cardiovascular diseases at baseline.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left:0;text-align:left;margin-left:281.45pt;margin-top:87.2pt;width:167.5pt;height:9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" fillcolor="window" strokecolor="windowText" strokeweight="1pt">
                <v:textbox>
                  <w:txbxContent>
                    <w:p w:rsidR="0084313B" w:rsidRDefault="0084313B" w:rsidP="0084313B">
                      <w:pPr>
                        <w:jc w:val="center"/>
                      </w:pPr>
                      <w:r>
                        <w:t>Excluded (n=9,439)</w:t>
                      </w:r>
                    </w:p>
                    <w:p w:rsidR="0084313B" w:rsidRDefault="0084313B" w:rsidP="0084313B">
                      <w:pPr>
                        <w:jc w:val="left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▪</w:t>
                      </w:r>
                      <w:r>
                        <w:t>Medical history of diabetes, cancer or cardiovascular diseases at baseline.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0650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8AF5F" wp14:editId="124C8623">
                <wp:simplePos x="0" y="0"/>
                <wp:positionH relativeFrom="column">
                  <wp:posOffset>1980565</wp:posOffset>
                </wp:positionH>
                <wp:positionV relativeFrom="paragraph">
                  <wp:posOffset>1640840</wp:posOffset>
                </wp:positionV>
                <wp:extent cx="1558290" cy="0"/>
                <wp:effectExtent l="0" t="76200" r="2286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829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left:0;text-align:left;margin-left:155.95pt;margin-top:129.2pt;width:122.7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" strokecolor="windowText" strokeweight="1pt">
                <v:stroke endarrow="open"/>
              </v:shape>
            </w:pict>
          </mc:Fallback>
        </mc:AlternateContent>
      </w:r>
      <w:r w:rsidRPr="000650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5BF0B" wp14:editId="571EBD38">
                <wp:simplePos x="0" y="0"/>
                <wp:positionH relativeFrom="column">
                  <wp:posOffset>1232535</wp:posOffset>
                </wp:positionH>
                <wp:positionV relativeFrom="paragraph">
                  <wp:posOffset>200660</wp:posOffset>
                </wp:positionV>
                <wp:extent cx="1724660" cy="741680"/>
                <wp:effectExtent l="0" t="0" r="2794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741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313B" w:rsidRDefault="0084313B" w:rsidP="0084313B">
                            <w:pPr>
                              <w:jc w:val="center"/>
                            </w:pPr>
                            <w:r>
                              <w:t xml:space="preserve">Participants with dietary data </w:t>
                            </w:r>
                          </w:p>
                          <w:p w:rsidR="0084313B" w:rsidRDefault="0084313B" w:rsidP="0084313B">
                            <w:pPr>
                              <w:jc w:val="center"/>
                            </w:pPr>
                            <w:r>
                              <w:t>(n= 62,097)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97.05pt;margin-top:15.8pt;width:135.8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" fillcolor="window" strokecolor="windowText" strokeweight="1pt">
                <v:textbox>
                  <w:txbxContent>
                    <w:p w:rsidR="0084313B" w:rsidRDefault="0084313B" w:rsidP="0084313B">
                      <w:pPr>
                        <w:jc w:val="center"/>
                      </w:pPr>
                      <w:r>
                        <w:t xml:space="preserve">Participants with dietary data </w:t>
                      </w:r>
                    </w:p>
                    <w:p w:rsidR="0084313B" w:rsidRDefault="0084313B" w:rsidP="0084313B">
                      <w:pPr>
                        <w:jc w:val="center"/>
                      </w:pPr>
                      <w:r>
                        <w:t>(n= 62,097)</w:t>
                      </w:r>
                    </w:p>
                  </w:txbxContent>
                </v:textbox>
              </v:rect>
            </w:pict>
          </mc:Fallback>
        </mc:AlternateContent>
      </w:r>
    </w:p>
    <w:p w:rsidR="0084313B" w:rsidRPr="000650E2" w:rsidRDefault="0084313B" w:rsidP="00560DC3"/>
    <w:p w:rsidR="0084313B" w:rsidRPr="000650E2" w:rsidRDefault="0084313B" w:rsidP="00560DC3"/>
    <w:p w:rsidR="0084313B" w:rsidRPr="000650E2" w:rsidRDefault="0084313B" w:rsidP="00560DC3"/>
    <w:p w:rsidR="0084313B" w:rsidRPr="000650E2" w:rsidRDefault="0084313B" w:rsidP="00560DC3"/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  <w:sectPr w:rsidR="0084313B" w:rsidRPr="000650E2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4313B" w:rsidRPr="000650E2" w:rsidRDefault="0084313B" w:rsidP="009E1639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0650E2">
        <w:rPr>
          <w:rFonts w:ascii="Times New Roman" w:eastAsia="ＭＳ 明朝" w:hAnsi="Times New Roman" w:cs="Times New Roman"/>
          <w:b/>
          <w:bCs/>
          <w:sz w:val="24"/>
          <w:szCs w:val="24"/>
        </w:rPr>
        <w:lastRenderedPageBreak/>
        <w:t xml:space="preserve">Supplemental Table </w:t>
      </w:r>
      <w:r w:rsidR="009E1639" w:rsidRPr="000650E2">
        <w:rPr>
          <w:rFonts w:ascii="Times New Roman" w:eastAsia="ＭＳ 明朝" w:hAnsi="Times New Roman" w:cs="Times New Roman"/>
          <w:b/>
          <w:bCs/>
          <w:sz w:val="24"/>
          <w:szCs w:val="24"/>
        </w:rPr>
        <w:t>I</w:t>
      </w:r>
      <w:r w:rsidRPr="000650E2">
        <w:rPr>
          <w:rFonts w:ascii="Times New Roman" w:eastAsia="ＭＳ 明朝" w:hAnsi="Times New Roman" w:cs="Times New Roman"/>
          <w:b/>
          <w:bCs/>
          <w:sz w:val="24"/>
          <w:szCs w:val="24"/>
        </w:rPr>
        <w:t>. Associations between combinations of dietary intakes of vitamin K and E with risk of 5-year incidence of type 2 diabetes</w:t>
      </w:r>
    </w:p>
    <w:tbl>
      <w:tblPr>
        <w:tblW w:w="12441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2977"/>
        <w:gridCol w:w="2835"/>
        <w:gridCol w:w="2268"/>
      </w:tblGrid>
      <w:tr w:rsidR="000650E2" w:rsidRPr="000650E2" w:rsidTr="0084313B">
        <w:tc>
          <w:tcPr>
            <w:tcW w:w="251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4313B" w:rsidRPr="000650E2" w:rsidRDefault="0084313B" w:rsidP="0084313B">
            <w:pPr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  <w:t xml:space="preserve">Combination of vitamins K and E intakes </w:t>
            </w: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0650E2" w:rsidRPr="000650E2" w:rsidTr="0084313B">
        <w:tc>
          <w:tcPr>
            <w:tcW w:w="25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13B" w:rsidRPr="000650E2" w:rsidRDefault="0084313B" w:rsidP="0084313B">
            <w:pPr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  <w:t>Low vitamin K Low vitamin E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  <w:t xml:space="preserve">Low vitamin K </w:t>
            </w:r>
          </w:p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  <w:t>High vitamin E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  <w:t>High Vitamin K</w:t>
            </w:r>
          </w:p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  <w:t>Low vitamin 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  <w:t>High Vitamin K</w:t>
            </w:r>
          </w:p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  <w:t>High Vitamin E</w:t>
            </w:r>
          </w:p>
        </w:tc>
      </w:tr>
      <w:tr w:rsidR="000650E2" w:rsidRPr="000650E2" w:rsidTr="0084313B">
        <w:tc>
          <w:tcPr>
            <w:tcW w:w="2518" w:type="dxa"/>
            <w:hideMark/>
          </w:tcPr>
          <w:p w:rsidR="0084313B" w:rsidRPr="000650E2" w:rsidRDefault="0084313B" w:rsidP="0084313B">
            <w:pPr>
              <w:bidi/>
              <w:jc w:val="right"/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  <w:t xml:space="preserve">Subjects, </w:t>
            </w: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843" w:type="dxa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7699</w:t>
            </w:r>
          </w:p>
        </w:tc>
        <w:tc>
          <w:tcPr>
            <w:tcW w:w="2977" w:type="dxa"/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1885</w:t>
            </w:r>
          </w:p>
        </w:tc>
        <w:tc>
          <w:tcPr>
            <w:tcW w:w="2835" w:type="dxa"/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1885</w:t>
            </w:r>
          </w:p>
        </w:tc>
        <w:tc>
          <w:tcPr>
            <w:tcW w:w="2268" w:type="dxa"/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7699</w:t>
            </w:r>
          </w:p>
        </w:tc>
      </w:tr>
      <w:tr w:rsidR="000650E2" w:rsidRPr="000650E2" w:rsidTr="0084313B">
        <w:tc>
          <w:tcPr>
            <w:tcW w:w="2518" w:type="dxa"/>
            <w:hideMark/>
          </w:tcPr>
          <w:p w:rsidR="0084313B" w:rsidRPr="000650E2" w:rsidRDefault="0084313B" w:rsidP="0084313B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Cases, n (%)</w:t>
            </w:r>
          </w:p>
        </w:tc>
        <w:tc>
          <w:tcPr>
            <w:tcW w:w="1843" w:type="dxa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230 (3.0)</w:t>
            </w:r>
          </w:p>
        </w:tc>
        <w:tc>
          <w:tcPr>
            <w:tcW w:w="2977" w:type="dxa"/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50 (2.7)</w:t>
            </w:r>
          </w:p>
        </w:tc>
        <w:tc>
          <w:tcPr>
            <w:tcW w:w="2835" w:type="dxa"/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45 (2.4)</w:t>
            </w:r>
          </w:p>
        </w:tc>
        <w:tc>
          <w:tcPr>
            <w:tcW w:w="2268" w:type="dxa"/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169 (2.2)</w:t>
            </w:r>
          </w:p>
        </w:tc>
      </w:tr>
      <w:tr w:rsidR="000650E2" w:rsidRPr="000650E2" w:rsidTr="0084313B">
        <w:tc>
          <w:tcPr>
            <w:tcW w:w="2518" w:type="dxa"/>
            <w:hideMark/>
          </w:tcPr>
          <w:p w:rsidR="0084313B" w:rsidRPr="000650E2" w:rsidRDefault="0084313B" w:rsidP="0084313B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Model 1 </w:t>
            </w: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43" w:type="dxa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977" w:type="dxa"/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0.86 (0.63-1.17)</w:t>
            </w:r>
          </w:p>
        </w:tc>
        <w:tc>
          <w:tcPr>
            <w:tcW w:w="2835" w:type="dxa"/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0.90 (0.65-1.25)</w:t>
            </w:r>
          </w:p>
        </w:tc>
        <w:tc>
          <w:tcPr>
            <w:tcW w:w="2268" w:type="dxa"/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0.79 (0.65-0.97)</w:t>
            </w:r>
          </w:p>
        </w:tc>
      </w:tr>
      <w:tr w:rsidR="000650E2" w:rsidRPr="000650E2" w:rsidTr="0084313B">
        <w:tc>
          <w:tcPr>
            <w:tcW w:w="2518" w:type="dxa"/>
            <w:hideMark/>
          </w:tcPr>
          <w:p w:rsidR="0084313B" w:rsidRPr="000650E2" w:rsidRDefault="0084313B" w:rsidP="0084313B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Model 2 </w:t>
            </w: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843" w:type="dxa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977" w:type="dxa"/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0.87 (0.67-1.19)</w:t>
            </w:r>
          </w:p>
        </w:tc>
        <w:tc>
          <w:tcPr>
            <w:tcW w:w="2835" w:type="dxa"/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0.93 (0.67-1.29)</w:t>
            </w:r>
          </w:p>
        </w:tc>
        <w:tc>
          <w:tcPr>
            <w:tcW w:w="2268" w:type="dxa"/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0.80 (0.65-0.99)</w:t>
            </w:r>
          </w:p>
        </w:tc>
      </w:tr>
      <w:tr w:rsidR="000650E2" w:rsidRPr="000650E2" w:rsidTr="0084313B">
        <w:tc>
          <w:tcPr>
            <w:tcW w:w="2518" w:type="dxa"/>
            <w:hideMark/>
          </w:tcPr>
          <w:p w:rsidR="0084313B" w:rsidRPr="000650E2" w:rsidRDefault="0084313B" w:rsidP="0084313B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Model 3 </w:t>
            </w: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843" w:type="dxa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977" w:type="dxa"/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0.86 (0.63-1.18)</w:t>
            </w:r>
          </w:p>
        </w:tc>
        <w:tc>
          <w:tcPr>
            <w:tcW w:w="2835" w:type="dxa"/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0.92 (0.65-1.30)</w:t>
            </w:r>
          </w:p>
        </w:tc>
        <w:tc>
          <w:tcPr>
            <w:tcW w:w="2268" w:type="dxa"/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0.78 (0.62-0.98)</w:t>
            </w:r>
          </w:p>
        </w:tc>
      </w:tr>
      <w:tr w:rsidR="000650E2" w:rsidRPr="000650E2" w:rsidTr="0084313B">
        <w:tc>
          <w:tcPr>
            <w:tcW w:w="2518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84313B" w:rsidRPr="000650E2" w:rsidRDefault="0084313B" w:rsidP="0084313B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Model 4 </w:t>
            </w: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0.83 (0.60-1.15)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0.92 (0.64-1.31)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0.76 (0.58-0.98)</w:t>
            </w:r>
          </w:p>
        </w:tc>
      </w:tr>
    </w:tbl>
    <w:p w:rsidR="0084313B" w:rsidRPr="000650E2" w:rsidRDefault="0084313B" w:rsidP="0084313B">
      <w:pPr>
        <w:rPr>
          <w:rFonts w:ascii="Times New Roman" w:eastAsia="ＭＳ 明朝" w:hAnsi="Times New Roman" w:cs="Times New Roman"/>
          <w:sz w:val="20"/>
          <w:szCs w:val="20"/>
        </w:rPr>
      </w:pPr>
      <w:r w:rsidRPr="000650E2">
        <w:rPr>
          <w:rFonts w:ascii="Times New Roman" w:eastAsia="ＭＳ 明朝" w:hAnsi="Times New Roman" w:cs="Times New Roman"/>
          <w:sz w:val="20"/>
          <w:szCs w:val="20"/>
          <w:vertAlign w:val="superscript"/>
        </w:rPr>
        <w:t xml:space="preserve">a </w:t>
      </w:r>
      <w:r w:rsidRPr="000650E2">
        <w:rPr>
          <w:rFonts w:ascii="Times New Roman" w:eastAsia="ＭＳ 明朝" w:hAnsi="Times New Roman" w:cs="Times New Roman"/>
          <w:sz w:val="20"/>
          <w:szCs w:val="20"/>
        </w:rPr>
        <w:t>Median values of dietary intakes of vitamins K (183.3µg) and vitamin E (5.2mg) defined low and high vitamins intakes.</w:t>
      </w:r>
    </w:p>
    <w:p w:rsidR="0084313B" w:rsidRPr="000650E2" w:rsidRDefault="0084313B" w:rsidP="0084313B">
      <w:pPr>
        <w:rPr>
          <w:rFonts w:ascii="Times New Roman" w:eastAsia="ＭＳ 明朝" w:hAnsi="Times New Roman" w:cs="Times New Roman"/>
          <w:sz w:val="20"/>
          <w:szCs w:val="20"/>
        </w:rPr>
      </w:pPr>
      <w:r w:rsidRPr="000650E2">
        <w:rPr>
          <w:rFonts w:ascii="Times New Roman" w:eastAsia="ＭＳ 明朝" w:hAnsi="Times New Roman" w:cs="Times New Roman"/>
          <w:sz w:val="20"/>
          <w:szCs w:val="20"/>
          <w:vertAlign w:val="superscript"/>
        </w:rPr>
        <w:t>b</w:t>
      </w:r>
      <w:r w:rsidRPr="000650E2">
        <w:rPr>
          <w:rFonts w:ascii="Times New Roman" w:eastAsia="ＭＳ 明朝" w:hAnsi="Times New Roman" w:cs="Times New Roman"/>
          <w:sz w:val="20"/>
          <w:szCs w:val="20"/>
        </w:rPr>
        <w:t xml:space="preserve"> Model 1 Odds ratio (95% confidence intervals) estimated by using logistic regression model adjusted for age and sex.</w:t>
      </w:r>
    </w:p>
    <w:p w:rsidR="0084313B" w:rsidRPr="000650E2" w:rsidRDefault="0084313B" w:rsidP="0084313B">
      <w:pPr>
        <w:rPr>
          <w:rFonts w:ascii="Times New Roman" w:eastAsia="ＭＳ 明朝" w:hAnsi="Times New Roman" w:cs="Times New Roman"/>
          <w:sz w:val="20"/>
          <w:szCs w:val="20"/>
        </w:rPr>
      </w:pPr>
      <w:r w:rsidRPr="000650E2">
        <w:rPr>
          <w:rFonts w:ascii="Times New Roman" w:eastAsia="ＭＳ 明朝" w:hAnsi="Times New Roman" w:cs="Times New Roman"/>
          <w:sz w:val="20"/>
          <w:szCs w:val="20"/>
          <w:vertAlign w:val="superscript"/>
        </w:rPr>
        <w:t>c</w:t>
      </w:r>
      <w:r w:rsidRPr="000650E2">
        <w:rPr>
          <w:rFonts w:ascii="Times New Roman" w:eastAsia="ＭＳ 明朝" w:hAnsi="Times New Roman" w:cs="Times New Roman"/>
          <w:sz w:val="20"/>
          <w:szCs w:val="20"/>
        </w:rPr>
        <w:t xml:space="preserve"> Model 2 Adjusted further for non-dietary factors including: past history of hypertension, family history of diabetes, body mass index, smoking status, hours of exercise, hours of walking, and supplement use of vitamin E, C and multivitamins. </w:t>
      </w:r>
    </w:p>
    <w:p w:rsidR="0084313B" w:rsidRPr="000650E2" w:rsidRDefault="0084313B" w:rsidP="0084313B">
      <w:pPr>
        <w:rPr>
          <w:rFonts w:ascii="Times New Roman" w:eastAsia="ＭＳ 明朝" w:hAnsi="Times New Roman" w:cs="Times New Roman"/>
          <w:sz w:val="20"/>
          <w:szCs w:val="20"/>
        </w:rPr>
      </w:pPr>
      <w:r w:rsidRPr="000650E2">
        <w:rPr>
          <w:rFonts w:ascii="Times New Roman" w:eastAsia="ＭＳ 明朝" w:hAnsi="Times New Roman" w:cs="Times New Roman"/>
          <w:sz w:val="20"/>
          <w:szCs w:val="20"/>
          <w:vertAlign w:val="superscript"/>
        </w:rPr>
        <w:t>d</w:t>
      </w:r>
      <w:r w:rsidRPr="000650E2">
        <w:rPr>
          <w:rFonts w:ascii="Times New Roman" w:eastAsia="ＭＳ 明朝" w:hAnsi="Times New Roman" w:cs="Times New Roman"/>
          <w:sz w:val="20"/>
          <w:szCs w:val="20"/>
        </w:rPr>
        <w:t xml:space="preserve"> Model 3</w:t>
      </w:r>
      <w:r w:rsidRPr="000650E2">
        <w:rPr>
          <w:rFonts w:ascii="Century" w:eastAsia="ＭＳ 明朝" w:hAnsi="Century" w:cs="Arial"/>
        </w:rPr>
        <w:t xml:space="preserve"> </w:t>
      </w:r>
      <w:r w:rsidRPr="000650E2">
        <w:rPr>
          <w:rFonts w:ascii="Times New Roman" w:eastAsia="ＭＳ 明朝" w:hAnsi="Times New Roman" w:cs="Times New Roman"/>
          <w:sz w:val="20"/>
          <w:szCs w:val="20"/>
        </w:rPr>
        <w:t>Adjusted further for dietary factors including: coffee, green tea and alcohol intakes and total energy, carbohydrate and magnesium intakes (quartiles).</w:t>
      </w:r>
    </w:p>
    <w:p w:rsidR="0084313B" w:rsidRPr="000650E2" w:rsidRDefault="0084313B" w:rsidP="0084313B">
      <w:pPr>
        <w:rPr>
          <w:rFonts w:ascii="Times New Roman" w:eastAsia="ＭＳ 明朝" w:hAnsi="Times New Roman" w:cs="Times New Roman"/>
          <w:sz w:val="20"/>
          <w:szCs w:val="20"/>
        </w:rPr>
      </w:pPr>
      <w:r w:rsidRPr="000650E2">
        <w:rPr>
          <w:rFonts w:ascii="Times New Roman" w:eastAsia="ＭＳ 明朝" w:hAnsi="Times New Roman" w:cs="Times New Roman"/>
          <w:sz w:val="20"/>
          <w:szCs w:val="20"/>
          <w:vertAlign w:val="superscript"/>
        </w:rPr>
        <w:t>e</w:t>
      </w:r>
      <w:r w:rsidRPr="000650E2">
        <w:rPr>
          <w:rFonts w:ascii="Times New Roman" w:eastAsia="ＭＳ 明朝" w:hAnsi="Times New Roman" w:cs="Times New Roman"/>
          <w:sz w:val="20"/>
          <w:szCs w:val="20"/>
        </w:rPr>
        <w:t xml:space="preserve"> Model 4</w:t>
      </w:r>
      <w:r w:rsidRPr="000650E2">
        <w:rPr>
          <w:rFonts w:ascii="Century" w:eastAsia="ＭＳ 明朝" w:hAnsi="Century" w:cs="Arial"/>
        </w:rPr>
        <w:t xml:space="preserve"> </w:t>
      </w:r>
      <w:r w:rsidRPr="000650E2">
        <w:rPr>
          <w:rFonts w:ascii="Times New Roman" w:eastAsia="ＭＳ 明朝" w:hAnsi="Times New Roman" w:cs="Times New Roman"/>
          <w:sz w:val="20"/>
          <w:szCs w:val="20"/>
        </w:rPr>
        <w:t>Adjusted further for dietary intakes of vitamin A and D (quartiles).</w:t>
      </w:r>
    </w:p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:rsidR="0084313B" w:rsidRPr="000650E2" w:rsidRDefault="0084313B" w:rsidP="0084313B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:rsidR="0084313B" w:rsidRPr="000650E2" w:rsidRDefault="0084313B" w:rsidP="009E1639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0650E2">
        <w:rPr>
          <w:rFonts w:ascii="Times New Roman" w:eastAsia="ＭＳ 明朝" w:hAnsi="Times New Roman" w:cs="Times New Roman"/>
          <w:b/>
          <w:bCs/>
          <w:sz w:val="24"/>
          <w:szCs w:val="24"/>
        </w:rPr>
        <w:lastRenderedPageBreak/>
        <w:t xml:space="preserve">Supplemental Table </w:t>
      </w:r>
      <w:r w:rsidR="009E1639" w:rsidRPr="000650E2">
        <w:rPr>
          <w:rFonts w:ascii="Times New Roman" w:eastAsia="ＭＳ 明朝" w:hAnsi="Times New Roman" w:cs="Times New Roman"/>
          <w:b/>
          <w:bCs/>
          <w:sz w:val="24"/>
          <w:szCs w:val="24"/>
        </w:rPr>
        <w:t>II</w:t>
      </w:r>
      <w:r w:rsidRPr="000650E2">
        <w:rPr>
          <w:rFonts w:ascii="Times New Roman" w:eastAsia="ＭＳ 明朝" w:hAnsi="Times New Roman" w:cs="Times New Roman"/>
          <w:b/>
          <w:bCs/>
          <w:sz w:val="24"/>
          <w:szCs w:val="24"/>
        </w:rPr>
        <w:t>. Associations between combinations of dietary intakes of fat-soluble vitamins and risk of 5-year incidence of type 2 diabetes</w:t>
      </w:r>
    </w:p>
    <w:tbl>
      <w:tblPr>
        <w:tblW w:w="12441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4536"/>
        <w:gridCol w:w="2268"/>
      </w:tblGrid>
      <w:tr w:rsidR="000650E2" w:rsidRPr="000650E2" w:rsidTr="0084313B">
        <w:tc>
          <w:tcPr>
            <w:tcW w:w="280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4313B" w:rsidRPr="000650E2" w:rsidRDefault="0084313B" w:rsidP="0084313B">
            <w:pPr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  <w:t xml:space="preserve">Combination of fat-soluble vitamin intakes </w:t>
            </w: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0650E2" w:rsidRPr="000650E2" w:rsidTr="0084313B">
        <w:tc>
          <w:tcPr>
            <w:tcW w:w="28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13B" w:rsidRPr="000650E2" w:rsidRDefault="0084313B" w:rsidP="0084313B">
            <w:pPr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  <w:t>Low all vitamins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  <w:t>Low and high combinations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  <w:t>High all vitamins</w:t>
            </w:r>
          </w:p>
        </w:tc>
      </w:tr>
      <w:tr w:rsidR="000650E2" w:rsidRPr="000650E2" w:rsidTr="0084313B">
        <w:tc>
          <w:tcPr>
            <w:tcW w:w="2802" w:type="dxa"/>
            <w:hideMark/>
          </w:tcPr>
          <w:p w:rsidR="0084313B" w:rsidRPr="000650E2" w:rsidRDefault="0084313B" w:rsidP="0084313B">
            <w:pPr>
              <w:bidi/>
              <w:jc w:val="right"/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  <w:t xml:space="preserve">Subjects, </w:t>
            </w: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35" w:type="dxa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4302</w:t>
            </w:r>
          </w:p>
        </w:tc>
        <w:tc>
          <w:tcPr>
            <w:tcW w:w="4536" w:type="dxa"/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10,470</w:t>
            </w:r>
          </w:p>
        </w:tc>
        <w:tc>
          <w:tcPr>
            <w:tcW w:w="2268" w:type="dxa"/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4396</w:t>
            </w:r>
          </w:p>
        </w:tc>
      </w:tr>
      <w:tr w:rsidR="000650E2" w:rsidRPr="000650E2" w:rsidTr="0084313B">
        <w:tc>
          <w:tcPr>
            <w:tcW w:w="2802" w:type="dxa"/>
            <w:hideMark/>
          </w:tcPr>
          <w:p w:rsidR="0084313B" w:rsidRPr="000650E2" w:rsidRDefault="0084313B" w:rsidP="0084313B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Cases, n (%)</w:t>
            </w:r>
          </w:p>
        </w:tc>
        <w:tc>
          <w:tcPr>
            <w:tcW w:w="2835" w:type="dxa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132 (3.1)</w:t>
            </w:r>
          </w:p>
        </w:tc>
        <w:tc>
          <w:tcPr>
            <w:tcW w:w="4536" w:type="dxa"/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263 (2.5)</w:t>
            </w:r>
          </w:p>
        </w:tc>
        <w:tc>
          <w:tcPr>
            <w:tcW w:w="2268" w:type="dxa"/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99 (2.3)</w:t>
            </w:r>
          </w:p>
        </w:tc>
      </w:tr>
      <w:tr w:rsidR="000650E2" w:rsidRPr="000650E2" w:rsidTr="0084313B">
        <w:tc>
          <w:tcPr>
            <w:tcW w:w="2802" w:type="dxa"/>
            <w:hideMark/>
          </w:tcPr>
          <w:p w:rsidR="0084313B" w:rsidRPr="000650E2" w:rsidRDefault="0084313B" w:rsidP="0084313B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Model 1 </w:t>
            </w: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835" w:type="dxa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4536" w:type="dxa"/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0.88 (0.71-1.09)</w:t>
            </w:r>
          </w:p>
        </w:tc>
        <w:tc>
          <w:tcPr>
            <w:tcW w:w="2268" w:type="dxa"/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0.82 (0.63-1.07)</w:t>
            </w:r>
          </w:p>
        </w:tc>
      </w:tr>
      <w:tr w:rsidR="000650E2" w:rsidRPr="000650E2" w:rsidTr="0084313B">
        <w:tc>
          <w:tcPr>
            <w:tcW w:w="2802" w:type="dxa"/>
            <w:hideMark/>
          </w:tcPr>
          <w:p w:rsidR="0084313B" w:rsidRPr="000650E2" w:rsidRDefault="0084313B" w:rsidP="0084313B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Model 2 </w:t>
            </w: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835" w:type="dxa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4536" w:type="dxa"/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0.89 (0.72-1.11)</w:t>
            </w:r>
          </w:p>
        </w:tc>
        <w:tc>
          <w:tcPr>
            <w:tcW w:w="2268" w:type="dxa"/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0.83 (0.63-1.09)</w:t>
            </w:r>
          </w:p>
        </w:tc>
      </w:tr>
      <w:tr w:rsidR="000650E2" w:rsidRPr="000650E2" w:rsidTr="0084313B">
        <w:tc>
          <w:tcPr>
            <w:tcW w:w="2802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84313B" w:rsidRPr="000650E2" w:rsidRDefault="0084313B" w:rsidP="0084313B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Model 3 </w:t>
            </w: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0.86 (0.69-1.09)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84313B" w:rsidRPr="000650E2" w:rsidRDefault="0084313B" w:rsidP="0084313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0E2">
              <w:rPr>
                <w:rFonts w:ascii="Times New Roman" w:eastAsia="ＭＳ 明朝" w:hAnsi="Times New Roman" w:cs="Times New Roman"/>
                <w:sz w:val="20"/>
                <w:szCs w:val="20"/>
              </w:rPr>
              <w:t>0.79 (0.58-1.09)</w:t>
            </w:r>
          </w:p>
        </w:tc>
      </w:tr>
    </w:tbl>
    <w:p w:rsidR="0084313B" w:rsidRPr="000650E2" w:rsidRDefault="0084313B" w:rsidP="0084313B">
      <w:pPr>
        <w:rPr>
          <w:rFonts w:ascii="Times New Roman" w:eastAsia="ＭＳ 明朝" w:hAnsi="Times New Roman" w:cs="Times New Roman"/>
          <w:sz w:val="20"/>
          <w:szCs w:val="20"/>
        </w:rPr>
      </w:pPr>
      <w:r w:rsidRPr="000650E2">
        <w:rPr>
          <w:rFonts w:ascii="Times New Roman" w:eastAsia="ＭＳ 明朝" w:hAnsi="Times New Roman" w:cs="Times New Roman"/>
          <w:sz w:val="20"/>
          <w:szCs w:val="20"/>
          <w:vertAlign w:val="superscript"/>
        </w:rPr>
        <w:t>a</w:t>
      </w:r>
      <w:r w:rsidRPr="000650E2">
        <w:rPr>
          <w:rFonts w:ascii="Times New Roman" w:eastAsia="ＭＳ 明朝" w:hAnsi="Times New Roman" w:cs="Times New Roman"/>
          <w:sz w:val="20"/>
          <w:szCs w:val="20"/>
        </w:rPr>
        <w:t xml:space="preserve"> Median values of dietary intakes of vitamins A (944.2µg), K (183.3µg), E (5.2mg) and D (7.6µg) defined low and high vitamins intakes.</w:t>
      </w:r>
    </w:p>
    <w:p w:rsidR="0084313B" w:rsidRPr="000650E2" w:rsidRDefault="0084313B" w:rsidP="0084313B">
      <w:pPr>
        <w:rPr>
          <w:rFonts w:ascii="Times New Roman" w:eastAsia="ＭＳ 明朝" w:hAnsi="Times New Roman" w:cs="Times New Roman"/>
          <w:sz w:val="20"/>
          <w:szCs w:val="20"/>
        </w:rPr>
      </w:pPr>
      <w:r w:rsidRPr="000650E2">
        <w:rPr>
          <w:rFonts w:ascii="Times New Roman" w:eastAsia="ＭＳ 明朝" w:hAnsi="Times New Roman" w:cs="Times New Roman"/>
          <w:sz w:val="20"/>
          <w:szCs w:val="20"/>
          <w:vertAlign w:val="superscript"/>
        </w:rPr>
        <w:t>b</w:t>
      </w:r>
      <w:r w:rsidRPr="000650E2">
        <w:rPr>
          <w:rFonts w:ascii="Times New Roman" w:eastAsia="ＭＳ 明朝" w:hAnsi="Times New Roman" w:cs="Times New Roman"/>
          <w:sz w:val="20"/>
          <w:szCs w:val="20"/>
        </w:rPr>
        <w:t xml:space="preserve"> Model 1 Odds ratio (95% confidence intervals) estimated by using logistic regression model adjusted for age and sex.</w:t>
      </w:r>
    </w:p>
    <w:p w:rsidR="0084313B" w:rsidRPr="000650E2" w:rsidRDefault="0084313B" w:rsidP="0084313B">
      <w:pPr>
        <w:rPr>
          <w:rFonts w:ascii="Times New Roman" w:eastAsia="ＭＳ 明朝" w:hAnsi="Times New Roman" w:cs="Times New Roman"/>
          <w:sz w:val="20"/>
          <w:szCs w:val="20"/>
        </w:rPr>
      </w:pPr>
      <w:r w:rsidRPr="000650E2">
        <w:rPr>
          <w:rFonts w:ascii="Times New Roman" w:eastAsia="ＭＳ 明朝" w:hAnsi="Times New Roman" w:cs="Times New Roman"/>
          <w:sz w:val="20"/>
          <w:szCs w:val="20"/>
          <w:vertAlign w:val="superscript"/>
        </w:rPr>
        <w:t>c</w:t>
      </w:r>
      <w:r w:rsidRPr="000650E2">
        <w:rPr>
          <w:rFonts w:ascii="Times New Roman" w:eastAsia="ＭＳ 明朝" w:hAnsi="Times New Roman" w:cs="Times New Roman"/>
          <w:sz w:val="20"/>
          <w:szCs w:val="20"/>
        </w:rPr>
        <w:t xml:space="preserve"> Model 2 Adjusted further for non-dietary factors including: past history of hypertension, family history of diabetes, body mass index, smoking status, hours of exercise, hours of walking, and supplement use of vitamin E, C and multivitamins. </w:t>
      </w:r>
    </w:p>
    <w:p w:rsidR="0084313B" w:rsidRPr="000650E2" w:rsidRDefault="0084313B" w:rsidP="0084313B">
      <w:pPr>
        <w:rPr>
          <w:rFonts w:ascii="Times New Roman" w:eastAsia="ＭＳ 明朝" w:hAnsi="Times New Roman" w:cs="Times New Roman"/>
          <w:sz w:val="20"/>
          <w:szCs w:val="20"/>
        </w:rPr>
      </w:pPr>
      <w:r w:rsidRPr="000650E2">
        <w:rPr>
          <w:rFonts w:ascii="Times New Roman" w:eastAsia="ＭＳ 明朝" w:hAnsi="Times New Roman" w:cs="Times New Roman"/>
          <w:sz w:val="20"/>
          <w:szCs w:val="20"/>
          <w:vertAlign w:val="superscript"/>
        </w:rPr>
        <w:t>d</w:t>
      </w:r>
      <w:r w:rsidRPr="000650E2">
        <w:rPr>
          <w:rFonts w:ascii="Times New Roman" w:eastAsia="ＭＳ 明朝" w:hAnsi="Times New Roman" w:cs="Times New Roman"/>
          <w:sz w:val="20"/>
          <w:szCs w:val="20"/>
        </w:rPr>
        <w:t xml:space="preserve"> Model 3</w:t>
      </w:r>
      <w:r w:rsidRPr="000650E2">
        <w:rPr>
          <w:rFonts w:ascii="Century" w:eastAsia="ＭＳ 明朝" w:hAnsi="Century" w:cs="Arial"/>
        </w:rPr>
        <w:t xml:space="preserve"> </w:t>
      </w:r>
      <w:r w:rsidRPr="000650E2">
        <w:rPr>
          <w:rFonts w:ascii="Times New Roman" w:eastAsia="ＭＳ 明朝" w:hAnsi="Times New Roman" w:cs="Times New Roman"/>
          <w:sz w:val="20"/>
          <w:szCs w:val="20"/>
        </w:rPr>
        <w:t>Adjusted further for dietary factors including: coffee, green tea and alcohol intakes and total energy, carbohydrate and magnesium intakes (quartiles).</w:t>
      </w:r>
    </w:p>
    <w:p w:rsidR="0084313B" w:rsidRPr="000650E2" w:rsidRDefault="0084313B" w:rsidP="00560DC3"/>
    <w:sectPr w:rsidR="0084313B" w:rsidRPr="000650E2" w:rsidSect="0084313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32" w:rsidRDefault="00AC1332" w:rsidP="00560DC3">
      <w:r>
        <w:separator/>
      </w:r>
    </w:p>
  </w:endnote>
  <w:endnote w:type="continuationSeparator" w:id="0">
    <w:p w:rsidR="00AC1332" w:rsidRDefault="00AC1332" w:rsidP="0056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32" w:rsidRDefault="00AC1332" w:rsidP="00560DC3">
      <w:r>
        <w:separator/>
      </w:r>
    </w:p>
  </w:footnote>
  <w:footnote w:type="continuationSeparator" w:id="0">
    <w:p w:rsidR="00AC1332" w:rsidRDefault="00AC1332" w:rsidP="00560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C3" w:rsidRDefault="00560DC3" w:rsidP="00560DC3">
    <w:pPr>
      <w:pStyle w:val="Header"/>
    </w:pPr>
    <w:r>
      <w:t>Supplemental Materials</w:t>
    </w:r>
  </w:p>
  <w:p w:rsidR="00560DC3" w:rsidRDefault="00560D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D4"/>
    <w:rsid w:val="0004568B"/>
    <w:rsid w:val="000541AF"/>
    <w:rsid w:val="000650E2"/>
    <w:rsid w:val="0009594B"/>
    <w:rsid w:val="00112C11"/>
    <w:rsid w:val="002E3EC1"/>
    <w:rsid w:val="003B71B7"/>
    <w:rsid w:val="003F756B"/>
    <w:rsid w:val="004D4024"/>
    <w:rsid w:val="00560DC3"/>
    <w:rsid w:val="00664A59"/>
    <w:rsid w:val="00711784"/>
    <w:rsid w:val="00760478"/>
    <w:rsid w:val="00784804"/>
    <w:rsid w:val="007866D4"/>
    <w:rsid w:val="007E2310"/>
    <w:rsid w:val="0084313B"/>
    <w:rsid w:val="008D5CEC"/>
    <w:rsid w:val="00947E11"/>
    <w:rsid w:val="00986D02"/>
    <w:rsid w:val="009E1639"/>
    <w:rsid w:val="00A2288B"/>
    <w:rsid w:val="00AA0EB7"/>
    <w:rsid w:val="00AC1332"/>
    <w:rsid w:val="00AD5EBC"/>
    <w:rsid w:val="00B167AF"/>
    <w:rsid w:val="00B3565B"/>
    <w:rsid w:val="00B671E6"/>
    <w:rsid w:val="00BA438F"/>
    <w:rsid w:val="00D7696D"/>
    <w:rsid w:val="00DD38C0"/>
    <w:rsid w:val="00DD535F"/>
    <w:rsid w:val="00E52552"/>
    <w:rsid w:val="00E5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6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02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24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DC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60DC3"/>
  </w:style>
  <w:style w:type="paragraph" w:styleId="Footer">
    <w:name w:val="footer"/>
    <w:basedOn w:val="Normal"/>
    <w:link w:val="FooterChar"/>
    <w:uiPriority w:val="99"/>
    <w:unhideWhenUsed/>
    <w:rsid w:val="00560DC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60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6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02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24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DC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60DC3"/>
  </w:style>
  <w:style w:type="paragraph" w:styleId="Footer">
    <w:name w:val="footer"/>
    <w:basedOn w:val="Normal"/>
    <w:link w:val="FooterChar"/>
    <w:uiPriority w:val="99"/>
    <w:unhideWhenUsed/>
    <w:rsid w:val="00560DC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6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83CD-6A3A-4FCA-B888-D11F6FF6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Ehab</dc:creator>
  <cp:lastModifiedBy>Ehab</cp:lastModifiedBy>
  <cp:revision>2</cp:revision>
  <cp:lastPrinted>2017-10-26T03:40:00Z</cp:lastPrinted>
  <dcterms:created xsi:type="dcterms:W3CDTF">2018-12-11T01:20:00Z</dcterms:created>
  <dcterms:modified xsi:type="dcterms:W3CDTF">2018-12-11T01:20:00Z</dcterms:modified>
</cp:coreProperties>
</file>