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D3D1" w14:textId="27B7620E" w:rsidR="003F36E0" w:rsidRPr="00D93DEC" w:rsidRDefault="003F36E0" w:rsidP="003F36E0">
      <w:pPr>
        <w:spacing w:after="0" w:line="360" w:lineRule="auto"/>
        <w:rPr>
          <w:rFonts w:ascii="Times New Roman" w:hAnsi="Times New Roman" w:cs="Times New Roman"/>
          <w:sz w:val="24"/>
          <w:szCs w:val="24"/>
          <w:vertAlign w:val="superscript"/>
        </w:rPr>
      </w:pPr>
      <w:r>
        <w:rPr>
          <w:rFonts w:ascii="Times New Roman" w:hAnsi="Times New Roman" w:cs="Times New Roman"/>
          <w:b/>
          <w:sz w:val="24"/>
          <w:szCs w:val="24"/>
        </w:rPr>
        <w:t>Supplementary Table 1.</w:t>
      </w:r>
      <w:r>
        <w:rPr>
          <w:rFonts w:ascii="Times New Roman" w:hAnsi="Times New Roman" w:cs="Times New Roman"/>
          <w:sz w:val="24"/>
          <w:szCs w:val="24"/>
        </w:rPr>
        <w:t xml:space="preserve"> </w:t>
      </w:r>
      <w:r w:rsidRPr="009644C2">
        <w:rPr>
          <w:rFonts w:ascii="Times New Roman" w:hAnsi="Times New Roman" w:cs="Times New Roman"/>
          <w:sz w:val="24"/>
          <w:szCs w:val="24"/>
          <w:lang w:val="en-US"/>
        </w:rPr>
        <w:t>Foods/drinks and groups of foods/drinks enquired about, by age, wave and cohor</w:t>
      </w:r>
      <w:r w:rsidR="00B61D1C">
        <w:rPr>
          <w:rFonts w:ascii="Times New Roman" w:hAnsi="Times New Roman" w:cs="Times New Roman"/>
          <w:sz w:val="24"/>
          <w:szCs w:val="24"/>
          <w:lang w:val="en-US"/>
        </w:rPr>
        <w:t>t*</w:t>
      </w: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3"/>
        <w:gridCol w:w="657"/>
        <w:gridCol w:w="627"/>
        <w:gridCol w:w="642"/>
        <w:gridCol w:w="642"/>
        <w:gridCol w:w="642"/>
        <w:gridCol w:w="643"/>
        <w:gridCol w:w="642"/>
        <w:gridCol w:w="642"/>
        <w:gridCol w:w="642"/>
        <w:gridCol w:w="973"/>
        <w:gridCol w:w="992"/>
      </w:tblGrid>
      <w:tr w:rsidR="003F36E0" w14:paraId="45776A1E" w14:textId="77777777" w:rsidTr="0045164E">
        <w:trPr>
          <w:trHeight w:val="280"/>
        </w:trPr>
        <w:tc>
          <w:tcPr>
            <w:tcW w:w="7673" w:type="dxa"/>
            <w:tcBorders>
              <w:top w:val="single" w:sz="8" w:space="0" w:color="auto"/>
              <w:bottom w:val="single" w:sz="8" w:space="0" w:color="auto"/>
            </w:tcBorders>
          </w:tcPr>
          <w:p w14:paraId="77CDE93D" w14:textId="1A45B5F8" w:rsidR="003F36E0" w:rsidRPr="00921308" w:rsidRDefault="003F36E0" w:rsidP="003F36E0">
            <w:pPr>
              <w:spacing w:after="0" w:line="240" w:lineRule="auto"/>
              <w:rPr>
                <w:rFonts w:ascii="Times New Roman" w:hAnsi="Times New Roman" w:cs="Times New Roman"/>
                <w:b/>
                <w:sz w:val="24"/>
                <w:szCs w:val="24"/>
              </w:rPr>
            </w:pPr>
            <w:r>
              <w:rPr>
                <w:rFonts w:ascii="Times New Roman" w:hAnsi="Times New Roman" w:cs="Times New Roman"/>
                <w:b/>
                <w:sz w:val="24"/>
                <w:szCs w:val="24"/>
              </w:rPr>
              <w:t>Age</w:t>
            </w:r>
            <w:r w:rsidR="00812515">
              <w:rPr>
                <w:rFonts w:ascii="Times New Roman" w:hAnsi="Times New Roman" w:cs="Times New Roman"/>
                <w:b/>
                <w:sz w:val="24"/>
                <w:szCs w:val="24"/>
              </w:rPr>
              <w:t xml:space="preserve"> (years)</w:t>
            </w:r>
          </w:p>
        </w:tc>
        <w:tc>
          <w:tcPr>
            <w:tcW w:w="657" w:type="dxa"/>
            <w:tcBorders>
              <w:top w:val="single" w:sz="8" w:space="0" w:color="auto"/>
              <w:bottom w:val="single" w:sz="8" w:space="0" w:color="auto"/>
            </w:tcBorders>
          </w:tcPr>
          <w:p w14:paraId="3179D427" w14:textId="3F8A68D7" w:rsidR="003F36E0" w:rsidRPr="000972FA" w:rsidDel="00976D0D" w:rsidRDefault="00812515" w:rsidP="003F3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269" w:type="dxa"/>
            <w:gridSpan w:val="2"/>
            <w:tcBorders>
              <w:top w:val="single" w:sz="8" w:space="0" w:color="auto"/>
              <w:bottom w:val="single" w:sz="8" w:space="0" w:color="auto"/>
            </w:tcBorders>
          </w:tcPr>
          <w:p w14:paraId="29CCB3E9" w14:textId="5419FB24" w:rsidR="003F36E0" w:rsidRPr="00921308" w:rsidDel="00976D0D" w:rsidRDefault="00812515" w:rsidP="003F3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p>
        </w:tc>
        <w:tc>
          <w:tcPr>
            <w:tcW w:w="1284" w:type="dxa"/>
            <w:gridSpan w:val="2"/>
            <w:tcBorders>
              <w:top w:val="single" w:sz="8" w:space="0" w:color="auto"/>
              <w:bottom w:val="single" w:sz="8" w:space="0" w:color="auto"/>
            </w:tcBorders>
          </w:tcPr>
          <w:p w14:paraId="2D1EC005" w14:textId="20387360" w:rsidR="003F36E0" w:rsidRPr="00921308" w:rsidDel="00976D0D" w:rsidRDefault="00812515" w:rsidP="003F3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w:t>
            </w:r>
          </w:p>
        </w:tc>
        <w:tc>
          <w:tcPr>
            <w:tcW w:w="1285" w:type="dxa"/>
            <w:gridSpan w:val="2"/>
            <w:tcBorders>
              <w:top w:val="single" w:sz="8" w:space="0" w:color="auto"/>
              <w:bottom w:val="single" w:sz="8" w:space="0" w:color="auto"/>
            </w:tcBorders>
          </w:tcPr>
          <w:p w14:paraId="0FB95982" w14:textId="41A1FE05" w:rsidR="003F36E0" w:rsidRPr="00921308" w:rsidRDefault="00812515" w:rsidP="003F3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8-9</w:t>
            </w:r>
          </w:p>
        </w:tc>
        <w:tc>
          <w:tcPr>
            <w:tcW w:w="1284" w:type="dxa"/>
            <w:gridSpan w:val="2"/>
            <w:tcBorders>
              <w:top w:val="single" w:sz="8" w:space="0" w:color="auto"/>
              <w:bottom w:val="single" w:sz="8" w:space="0" w:color="auto"/>
            </w:tcBorders>
          </w:tcPr>
          <w:p w14:paraId="54AB93F6" w14:textId="1621461A" w:rsidR="003F36E0" w:rsidRPr="00921308" w:rsidRDefault="00812515" w:rsidP="003F3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10-11</w:t>
            </w:r>
          </w:p>
        </w:tc>
        <w:tc>
          <w:tcPr>
            <w:tcW w:w="973" w:type="dxa"/>
            <w:tcBorders>
              <w:top w:val="single" w:sz="8" w:space="0" w:color="auto"/>
              <w:bottom w:val="single" w:sz="8" w:space="0" w:color="auto"/>
            </w:tcBorders>
          </w:tcPr>
          <w:p w14:paraId="555825FF" w14:textId="154432FE" w:rsidR="003F36E0" w:rsidRPr="00921308" w:rsidRDefault="00812515" w:rsidP="003F3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12-13</w:t>
            </w:r>
          </w:p>
        </w:tc>
        <w:tc>
          <w:tcPr>
            <w:tcW w:w="992" w:type="dxa"/>
            <w:tcBorders>
              <w:top w:val="single" w:sz="8" w:space="0" w:color="auto"/>
              <w:bottom w:val="single" w:sz="8" w:space="0" w:color="auto"/>
            </w:tcBorders>
          </w:tcPr>
          <w:p w14:paraId="31B69B7A" w14:textId="5D9780B7" w:rsidR="003F36E0" w:rsidRPr="00921308" w:rsidRDefault="00812515" w:rsidP="003F3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14-15</w:t>
            </w:r>
          </w:p>
        </w:tc>
      </w:tr>
      <w:tr w:rsidR="003F36E0" w14:paraId="3AC42595" w14:textId="77777777" w:rsidTr="0045164E">
        <w:tc>
          <w:tcPr>
            <w:tcW w:w="7673" w:type="dxa"/>
            <w:tcBorders>
              <w:top w:val="single" w:sz="8" w:space="0" w:color="auto"/>
              <w:bottom w:val="single" w:sz="8" w:space="0" w:color="auto"/>
            </w:tcBorders>
          </w:tcPr>
          <w:p w14:paraId="112ECFBA" w14:textId="3BDCA228" w:rsidR="003F36E0" w:rsidRPr="00921308" w:rsidRDefault="003F36E0" w:rsidP="003F36E0">
            <w:pPr>
              <w:spacing w:after="0" w:line="240" w:lineRule="auto"/>
              <w:rPr>
                <w:rFonts w:ascii="Times New Roman" w:hAnsi="Times New Roman" w:cs="Times New Roman"/>
                <w:b/>
                <w:sz w:val="24"/>
                <w:szCs w:val="24"/>
              </w:rPr>
            </w:pPr>
            <w:r>
              <w:rPr>
                <w:rFonts w:ascii="Times New Roman" w:hAnsi="Times New Roman" w:cs="Times New Roman"/>
                <w:b/>
                <w:sz w:val="24"/>
                <w:szCs w:val="24"/>
              </w:rPr>
              <w:t>Wave and cohort</w:t>
            </w:r>
            <w:r w:rsidR="00812515">
              <w:rPr>
                <w:rFonts w:ascii="Times New Roman" w:hAnsi="Times New Roman" w:cs="Times New Roman"/>
                <w:b/>
                <w:sz w:val="24"/>
                <w:szCs w:val="24"/>
              </w:rPr>
              <w:t xml:space="preserve"> (B=B Cohort, K=K Cohort)</w:t>
            </w:r>
          </w:p>
        </w:tc>
        <w:tc>
          <w:tcPr>
            <w:tcW w:w="657" w:type="dxa"/>
            <w:tcBorders>
              <w:top w:val="single" w:sz="8" w:space="0" w:color="auto"/>
              <w:bottom w:val="single" w:sz="8" w:space="0" w:color="auto"/>
            </w:tcBorders>
          </w:tcPr>
          <w:p w14:paraId="4BE3C958" w14:textId="77777777" w:rsidR="003F36E0" w:rsidRPr="00EC5C6F" w:rsidRDefault="003F36E0" w:rsidP="003F36E0">
            <w:pPr>
              <w:spacing w:after="0" w:line="240" w:lineRule="auto"/>
              <w:jc w:val="center"/>
              <w:rPr>
                <w:rFonts w:ascii="Times New Roman" w:hAnsi="Times New Roman" w:cs="Times New Roman"/>
                <w:b/>
                <w:sz w:val="24"/>
                <w:szCs w:val="24"/>
                <w:vertAlign w:val="superscript"/>
              </w:rPr>
            </w:pPr>
            <w:r w:rsidRPr="00921308">
              <w:rPr>
                <w:rFonts w:ascii="Times New Roman" w:hAnsi="Times New Roman" w:cs="Times New Roman"/>
                <w:b/>
                <w:sz w:val="24"/>
                <w:szCs w:val="24"/>
              </w:rPr>
              <w:t>2B</w:t>
            </w:r>
          </w:p>
        </w:tc>
        <w:tc>
          <w:tcPr>
            <w:tcW w:w="627" w:type="dxa"/>
            <w:tcBorders>
              <w:top w:val="single" w:sz="8" w:space="0" w:color="auto"/>
              <w:bottom w:val="single" w:sz="8" w:space="0" w:color="auto"/>
            </w:tcBorders>
          </w:tcPr>
          <w:p w14:paraId="7CB00656"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3B</w:t>
            </w:r>
          </w:p>
        </w:tc>
        <w:tc>
          <w:tcPr>
            <w:tcW w:w="642" w:type="dxa"/>
            <w:tcBorders>
              <w:top w:val="single" w:sz="8" w:space="0" w:color="auto"/>
              <w:bottom w:val="single" w:sz="8" w:space="0" w:color="auto"/>
            </w:tcBorders>
          </w:tcPr>
          <w:p w14:paraId="07F01B7D"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1K</w:t>
            </w:r>
          </w:p>
        </w:tc>
        <w:tc>
          <w:tcPr>
            <w:tcW w:w="642" w:type="dxa"/>
            <w:tcBorders>
              <w:top w:val="single" w:sz="8" w:space="0" w:color="auto"/>
              <w:bottom w:val="single" w:sz="8" w:space="0" w:color="auto"/>
            </w:tcBorders>
          </w:tcPr>
          <w:p w14:paraId="215B42D5"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4B</w:t>
            </w:r>
          </w:p>
        </w:tc>
        <w:tc>
          <w:tcPr>
            <w:tcW w:w="642" w:type="dxa"/>
            <w:tcBorders>
              <w:top w:val="single" w:sz="8" w:space="0" w:color="auto"/>
              <w:bottom w:val="single" w:sz="8" w:space="0" w:color="auto"/>
            </w:tcBorders>
          </w:tcPr>
          <w:p w14:paraId="451FB69A"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2K</w:t>
            </w:r>
          </w:p>
        </w:tc>
        <w:tc>
          <w:tcPr>
            <w:tcW w:w="643" w:type="dxa"/>
            <w:tcBorders>
              <w:top w:val="single" w:sz="8" w:space="0" w:color="auto"/>
              <w:bottom w:val="single" w:sz="8" w:space="0" w:color="auto"/>
            </w:tcBorders>
          </w:tcPr>
          <w:p w14:paraId="6CAD07E3"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5B</w:t>
            </w:r>
          </w:p>
        </w:tc>
        <w:tc>
          <w:tcPr>
            <w:tcW w:w="642" w:type="dxa"/>
            <w:tcBorders>
              <w:top w:val="single" w:sz="8" w:space="0" w:color="auto"/>
              <w:bottom w:val="single" w:sz="8" w:space="0" w:color="auto"/>
            </w:tcBorders>
          </w:tcPr>
          <w:p w14:paraId="4514766B"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3K</w:t>
            </w:r>
          </w:p>
        </w:tc>
        <w:tc>
          <w:tcPr>
            <w:tcW w:w="642" w:type="dxa"/>
            <w:tcBorders>
              <w:top w:val="single" w:sz="8" w:space="0" w:color="auto"/>
              <w:bottom w:val="single" w:sz="8" w:space="0" w:color="auto"/>
            </w:tcBorders>
          </w:tcPr>
          <w:p w14:paraId="3D0FB087"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6B</w:t>
            </w:r>
          </w:p>
        </w:tc>
        <w:tc>
          <w:tcPr>
            <w:tcW w:w="642" w:type="dxa"/>
            <w:tcBorders>
              <w:top w:val="single" w:sz="8" w:space="0" w:color="auto"/>
              <w:bottom w:val="single" w:sz="8" w:space="0" w:color="auto"/>
            </w:tcBorders>
          </w:tcPr>
          <w:p w14:paraId="1DF3F3BA"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4K</w:t>
            </w:r>
          </w:p>
        </w:tc>
        <w:tc>
          <w:tcPr>
            <w:tcW w:w="973" w:type="dxa"/>
            <w:tcBorders>
              <w:top w:val="single" w:sz="8" w:space="0" w:color="auto"/>
              <w:bottom w:val="single" w:sz="8" w:space="0" w:color="auto"/>
            </w:tcBorders>
          </w:tcPr>
          <w:p w14:paraId="32D9E164"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5K</w:t>
            </w:r>
          </w:p>
        </w:tc>
        <w:tc>
          <w:tcPr>
            <w:tcW w:w="992" w:type="dxa"/>
            <w:tcBorders>
              <w:top w:val="single" w:sz="8" w:space="0" w:color="auto"/>
              <w:bottom w:val="single" w:sz="8" w:space="0" w:color="auto"/>
            </w:tcBorders>
          </w:tcPr>
          <w:p w14:paraId="6BA8835B" w14:textId="77777777" w:rsidR="003F36E0" w:rsidRPr="00921308" w:rsidRDefault="003F36E0" w:rsidP="003F36E0">
            <w:pPr>
              <w:spacing w:after="0" w:line="240" w:lineRule="auto"/>
              <w:jc w:val="center"/>
              <w:rPr>
                <w:rFonts w:ascii="Times New Roman" w:hAnsi="Times New Roman" w:cs="Times New Roman"/>
                <w:b/>
                <w:sz w:val="24"/>
                <w:szCs w:val="24"/>
              </w:rPr>
            </w:pPr>
            <w:r w:rsidRPr="00921308">
              <w:rPr>
                <w:rFonts w:ascii="Times New Roman" w:hAnsi="Times New Roman" w:cs="Times New Roman"/>
                <w:b/>
                <w:sz w:val="24"/>
                <w:szCs w:val="24"/>
              </w:rPr>
              <w:t>6K</w:t>
            </w:r>
          </w:p>
        </w:tc>
      </w:tr>
      <w:tr w:rsidR="003F36E0" w14:paraId="23E07383" w14:textId="77777777" w:rsidTr="0045164E">
        <w:tc>
          <w:tcPr>
            <w:tcW w:w="7673" w:type="dxa"/>
            <w:tcBorders>
              <w:top w:val="single" w:sz="8" w:space="0" w:color="auto"/>
            </w:tcBorders>
          </w:tcPr>
          <w:p w14:paraId="11E291C9"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Fresh fruit</w:t>
            </w:r>
          </w:p>
        </w:tc>
        <w:tc>
          <w:tcPr>
            <w:tcW w:w="657" w:type="dxa"/>
            <w:tcBorders>
              <w:top w:val="single" w:sz="8" w:space="0" w:color="auto"/>
            </w:tcBorders>
          </w:tcPr>
          <w:p w14:paraId="3BFF7887"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single" w:sz="8" w:space="0" w:color="auto"/>
            </w:tcBorders>
          </w:tcPr>
          <w:p w14:paraId="52BFA8D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8" w:space="0" w:color="auto"/>
            </w:tcBorders>
          </w:tcPr>
          <w:p w14:paraId="1DBCF2C2"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8" w:space="0" w:color="auto"/>
            </w:tcBorders>
          </w:tcPr>
          <w:p w14:paraId="74B9CE38"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8" w:space="0" w:color="auto"/>
            </w:tcBorders>
          </w:tcPr>
          <w:p w14:paraId="17294111"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single" w:sz="8" w:space="0" w:color="auto"/>
            </w:tcBorders>
          </w:tcPr>
          <w:p w14:paraId="24B1F36F"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8" w:space="0" w:color="auto"/>
            </w:tcBorders>
          </w:tcPr>
          <w:p w14:paraId="59D49D0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8" w:space="0" w:color="auto"/>
            </w:tcBorders>
          </w:tcPr>
          <w:p w14:paraId="4C98D5C2" w14:textId="77777777" w:rsidR="003F36E0" w:rsidRPr="007E1AFB" w:rsidRDefault="003F36E0" w:rsidP="003F36E0">
            <w:pPr>
              <w:tabs>
                <w:tab w:val="center" w:pos="226"/>
              </w:tabs>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single" w:sz="8" w:space="0" w:color="auto"/>
            </w:tcBorders>
          </w:tcPr>
          <w:p w14:paraId="1E4D4081"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single" w:sz="8" w:space="0" w:color="auto"/>
            </w:tcBorders>
          </w:tcPr>
          <w:p w14:paraId="14B06437"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single" w:sz="8" w:space="0" w:color="auto"/>
            </w:tcBorders>
          </w:tcPr>
          <w:p w14:paraId="4E01532B"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69FA547C" w14:textId="77777777" w:rsidTr="0045164E">
        <w:tc>
          <w:tcPr>
            <w:tcW w:w="7673" w:type="dxa"/>
          </w:tcPr>
          <w:p w14:paraId="74BC28BA"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Fruit juice</w:t>
            </w:r>
          </w:p>
        </w:tc>
        <w:tc>
          <w:tcPr>
            <w:tcW w:w="657" w:type="dxa"/>
          </w:tcPr>
          <w:p w14:paraId="717353FD"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706A0AD1"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F2DE22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E4986C7"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35C431E5"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42BB0179"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1B344C49"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05F5161"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23C1CD4F"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5CEE05B9" w14:textId="77777777" w:rsidR="003F36E0" w:rsidRDefault="003F36E0" w:rsidP="003F36E0">
            <w:pPr>
              <w:spacing w:after="0" w:line="240" w:lineRule="auto"/>
              <w:jc w:val="center"/>
              <w:rPr>
                <w:rFonts w:ascii="Times New Roman" w:hAnsi="Times New Roman" w:cs="Times New Roman"/>
                <w:sz w:val="24"/>
                <w:szCs w:val="24"/>
              </w:rPr>
            </w:pPr>
          </w:p>
        </w:tc>
        <w:tc>
          <w:tcPr>
            <w:tcW w:w="992" w:type="dxa"/>
          </w:tcPr>
          <w:p w14:paraId="325E62A0"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37722F25" w14:textId="77777777" w:rsidTr="0045164E">
        <w:tc>
          <w:tcPr>
            <w:tcW w:w="7673" w:type="dxa"/>
          </w:tcPr>
          <w:p w14:paraId="43881A60"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Fresh juice</w:t>
            </w:r>
          </w:p>
        </w:tc>
        <w:tc>
          <w:tcPr>
            <w:tcW w:w="657" w:type="dxa"/>
          </w:tcPr>
          <w:p w14:paraId="57689BFB" w14:textId="77777777" w:rsidR="003F36E0" w:rsidRDefault="003F36E0" w:rsidP="003F36E0">
            <w:pPr>
              <w:spacing w:after="0" w:line="240" w:lineRule="auto"/>
              <w:jc w:val="center"/>
              <w:rPr>
                <w:rFonts w:ascii="Times New Roman" w:hAnsi="Times New Roman" w:cs="Times New Roman"/>
                <w:sz w:val="24"/>
                <w:szCs w:val="24"/>
              </w:rPr>
            </w:pPr>
          </w:p>
        </w:tc>
        <w:tc>
          <w:tcPr>
            <w:tcW w:w="627" w:type="dxa"/>
          </w:tcPr>
          <w:p w14:paraId="6334D47B"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7CC86CE3"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30064A7C"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7C6440FF" w14:textId="77777777" w:rsidR="003F36E0" w:rsidRDefault="003F36E0" w:rsidP="003F36E0">
            <w:pPr>
              <w:spacing w:after="0" w:line="240" w:lineRule="auto"/>
              <w:jc w:val="center"/>
              <w:rPr>
                <w:rFonts w:ascii="Times New Roman" w:hAnsi="Times New Roman" w:cs="Times New Roman"/>
                <w:sz w:val="24"/>
                <w:szCs w:val="24"/>
              </w:rPr>
            </w:pPr>
          </w:p>
        </w:tc>
        <w:tc>
          <w:tcPr>
            <w:tcW w:w="643" w:type="dxa"/>
          </w:tcPr>
          <w:p w14:paraId="2D1E818E"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065CF570"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37407CCA"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40002694" w14:textId="77777777" w:rsidR="003F36E0" w:rsidRDefault="003F36E0" w:rsidP="003F36E0">
            <w:pPr>
              <w:spacing w:after="0" w:line="240" w:lineRule="auto"/>
              <w:jc w:val="center"/>
              <w:rPr>
                <w:rFonts w:ascii="Times New Roman" w:hAnsi="Times New Roman" w:cs="Times New Roman"/>
                <w:sz w:val="24"/>
                <w:szCs w:val="24"/>
              </w:rPr>
            </w:pPr>
          </w:p>
        </w:tc>
        <w:tc>
          <w:tcPr>
            <w:tcW w:w="973" w:type="dxa"/>
          </w:tcPr>
          <w:p w14:paraId="60D4C365"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5D58EC68" w14:textId="77777777" w:rsidR="003F36E0" w:rsidRDefault="003F36E0" w:rsidP="003F36E0">
            <w:pPr>
              <w:spacing w:after="0" w:line="240" w:lineRule="auto"/>
              <w:jc w:val="center"/>
              <w:rPr>
                <w:rFonts w:ascii="Times New Roman" w:hAnsi="Times New Roman" w:cs="Times New Roman"/>
                <w:sz w:val="24"/>
                <w:szCs w:val="24"/>
              </w:rPr>
            </w:pPr>
          </w:p>
        </w:tc>
      </w:tr>
      <w:tr w:rsidR="003F36E0" w14:paraId="6A1977C1" w14:textId="77777777" w:rsidTr="0045164E">
        <w:tc>
          <w:tcPr>
            <w:tcW w:w="7673" w:type="dxa"/>
          </w:tcPr>
          <w:p w14:paraId="32875E5B"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Cooked vegetables</w:t>
            </w:r>
          </w:p>
        </w:tc>
        <w:tc>
          <w:tcPr>
            <w:tcW w:w="657" w:type="dxa"/>
          </w:tcPr>
          <w:p w14:paraId="0E3BA094"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208C073D"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36FE6EDA"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59EF63CE"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FD4C208"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302491D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5FB8BEC"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1E3393A9"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3BB47357"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14B9AC3F"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3211A5FC"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333241B1" w14:textId="77777777" w:rsidTr="0045164E">
        <w:tc>
          <w:tcPr>
            <w:tcW w:w="7673" w:type="dxa"/>
          </w:tcPr>
          <w:p w14:paraId="6E1424B1"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Raw vegetables or salad</w:t>
            </w:r>
          </w:p>
        </w:tc>
        <w:tc>
          <w:tcPr>
            <w:tcW w:w="657" w:type="dxa"/>
          </w:tcPr>
          <w:p w14:paraId="15D084A0"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7B7CBE5F"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7BA030F4"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B82F6F4"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7A48C149"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542BF4C5"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355A0F18"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5B01EA47"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73858879"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64D16C43"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51332C2B"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57510EAE" w14:textId="77777777" w:rsidTr="0045164E">
        <w:tc>
          <w:tcPr>
            <w:tcW w:w="7673" w:type="dxa"/>
          </w:tcPr>
          <w:p w14:paraId="2A0EF580"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Meat pie, hamburger, hot dog, sausage or sausage roll</w:t>
            </w:r>
          </w:p>
        </w:tc>
        <w:tc>
          <w:tcPr>
            <w:tcW w:w="657" w:type="dxa"/>
          </w:tcPr>
          <w:p w14:paraId="1AECECF2"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0E4AB14C"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6280589F"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70D4A573"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8DC16E1"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1E667102"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5B0A2733"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F8EC8B0"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13B5D6C4"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41FCD3FA"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1B5CEF32"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2417999B" w14:textId="77777777" w:rsidTr="0045164E">
        <w:tc>
          <w:tcPr>
            <w:tcW w:w="7673" w:type="dxa"/>
          </w:tcPr>
          <w:p w14:paraId="5BAD07EB"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Hot chips or French fries</w:t>
            </w:r>
          </w:p>
        </w:tc>
        <w:tc>
          <w:tcPr>
            <w:tcW w:w="657" w:type="dxa"/>
          </w:tcPr>
          <w:p w14:paraId="1815B2FE"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13806DFA"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107D009"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63C4B64B"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C9250F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6438AE8E"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6D8D5879"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62880075"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168674EE"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3F407B91"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27D150DB"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7655E78D" w14:textId="77777777" w:rsidTr="0045164E">
        <w:tc>
          <w:tcPr>
            <w:tcW w:w="7673" w:type="dxa"/>
          </w:tcPr>
          <w:p w14:paraId="386CA40E"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Potato chips or savoury snacks, such as </w:t>
            </w:r>
            <w:r w:rsidRPr="009644C2">
              <w:rPr>
                <w:rFonts w:ascii="Times New Roman" w:hAnsi="Times New Roman" w:cs="Times New Roman"/>
                <w:sz w:val="24"/>
                <w:szCs w:val="24"/>
                <w:lang w:val="en-US"/>
              </w:rPr>
              <w:t>‘</w:t>
            </w:r>
            <w:proofErr w:type="spellStart"/>
            <w:r w:rsidRPr="009644C2">
              <w:rPr>
                <w:rFonts w:ascii="Times New Roman" w:hAnsi="Times New Roman" w:cs="Times New Roman"/>
                <w:sz w:val="24"/>
                <w:szCs w:val="24"/>
                <w:lang w:val="en-US"/>
              </w:rPr>
              <w:t>Twisties</w:t>
            </w:r>
            <w:proofErr w:type="spellEnd"/>
            <w:r>
              <w:rPr>
                <w:rFonts w:ascii="Times New Roman" w:hAnsi="Times New Roman" w:cs="Times New Roman"/>
                <w:sz w:val="24"/>
                <w:szCs w:val="24"/>
              </w:rPr>
              <w:t>’</w:t>
            </w:r>
          </w:p>
        </w:tc>
        <w:tc>
          <w:tcPr>
            <w:tcW w:w="657" w:type="dxa"/>
          </w:tcPr>
          <w:p w14:paraId="3ADE7145"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02AC492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67EEB8E"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6E1F7BA1"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8D6C68D"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728BDAD3"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7A56B50E"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6B6CC335"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4689C276"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2DF60C99"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534E1A5B"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14097CB6" w14:textId="77777777" w:rsidTr="0045164E">
        <w:tc>
          <w:tcPr>
            <w:tcW w:w="7673" w:type="dxa"/>
          </w:tcPr>
          <w:p w14:paraId="58A10BE6"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Biscuits, doughnuts, cake, pie or chocolate</w:t>
            </w:r>
          </w:p>
        </w:tc>
        <w:tc>
          <w:tcPr>
            <w:tcW w:w="657" w:type="dxa"/>
          </w:tcPr>
          <w:p w14:paraId="3552642D"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34D9E239"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5C87050"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15896B1B"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53DEAD92"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20B58DD0"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700E1AE2"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682A4463"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388E8692" w14:textId="77777777" w:rsidR="003F36E0" w:rsidRDefault="003F36E0" w:rsidP="003F36E0">
            <w:pPr>
              <w:spacing w:after="0" w:line="240" w:lineRule="auto"/>
              <w:jc w:val="center"/>
              <w:rPr>
                <w:rFonts w:ascii="Times New Roman" w:hAnsi="Times New Roman" w:cs="Times New Roman"/>
                <w:sz w:val="24"/>
                <w:szCs w:val="24"/>
              </w:rPr>
            </w:pPr>
          </w:p>
        </w:tc>
        <w:tc>
          <w:tcPr>
            <w:tcW w:w="973" w:type="dxa"/>
          </w:tcPr>
          <w:p w14:paraId="4ECD6B80" w14:textId="77777777" w:rsidR="003F36E0" w:rsidRDefault="003F36E0" w:rsidP="003F36E0">
            <w:pPr>
              <w:spacing w:after="0" w:line="240" w:lineRule="auto"/>
              <w:jc w:val="center"/>
              <w:rPr>
                <w:rFonts w:ascii="Times New Roman" w:hAnsi="Times New Roman" w:cs="Times New Roman"/>
                <w:sz w:val="24"/>
                <w:szCs w:val="24"/>
              </w:rPr>
            </w:pPr>
          </w:p>
        </w:tc>
        <w:tc>
          <w:tcPr>
            <w:tcW w:w="992" w:type="dxa"/>
          </w:tcPr>
          <w:p w14:paraId="39A1ECE2" w14:textId="77777777" w:rsidR="003F36E0" w:rsidRDefault="003F36E0" w:rsidP="003F36E0">
            <w:pPr>
              <w:spacing w:after="0" w:line="240" w:lineRule="auto"/>
              <w:jc w:val="center"/>
              <w:rPr>
                <w:rFonts w:ascii="Times New Roman" w:hAnsi="Times New Roman" w:cs="Times New Roman"/>
                <w:sz w:val="24"/>
                <w:szCs w:val="24"/>
              </w:rPr>
            </w:pPr>
          </w:p>
        </w:tc>
      </w:tr>
      <w:tr w:rsidR="003F36E0" w14:paraId="47100F19" w14:textId="77777777" w:rsidTr="0045164E">
        <w:tc>
          <w:tcPr>
            <w:tcW w:w="7673" w:type="dxa"/>
          </w:tcPr>
          <w:p w14:paraId="4B020717"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Biscuits, doughnuts, cake or chocolate</w:t>
            </w:r>
          </w:p>
        </w:tc>
        <w:tc>
          <w:tcPr>
            <w:tcW w:w="657" w:type="dxa"/>
          </w:tcPr>
          <w:p w14:paraId="27D6E74E" w14:textId="77777777" w:rsidR="003F36E0" w:rsidRDefault="003F36E0" w:rsidP="003F36E0">
            <w:pPr>
              <w:spacing w:after="0" w:line="240" w:lineRule="auto"/>
              <w:jc w:val="center"/>
              <w:rPr>
                <w:rFonts w:ascii="Times New Roman" w:hAnsi="Times New Roman" w:cs="Times New Roman"/>
                <w:sz w:val="24"/>
                <w:szCs w:val="24"/>
              </w:rPr>
            </w:pPr>
          </w:p>
        </w:tc>
        <w:tc>
          <w:tcPr>
            <w:tcW w:w="627" w:type="dxa"/>
          </w:tcPr>
          <w:p w14:paraId="7A746F07"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5FD45B9F"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70CBDB2B"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57A3FCDA" w14:textId="77777777" w:rsidR="003F36E0" w:rsidRDefault="003F36E0" w:rsidP="003F36E0">
            <w:pPr>
              <w:spacing w:after="0" w:line="240" w:lineRule="auto"/>
              <w:jc w:val="center"/>
              <w:rPr>
                <w:rFonts w:ascii="Times New Roman" w:hAnsi="Times New Roman" w:cs="Times New Roman"/>
                <w:sz w:val="24"/>
                <w:szCs w:val="24"/>
              </w:rPr>
            </w:pPr>
          </w:p>
        </w:tc>
        <w:tc>
          <w:tcPr>
            <w:tcW w:w="643" w:type="dxa"/>
          </w:tcPr>
          <w:p w14:paraId="49281754"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213CD15"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6CAF50C1"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1CB9E9D0"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234B810B"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22A24A7B"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19ACA837" w14:textId="77777777" w:rsidTr="0045164E">
        <w:tc>
          <w:tcPr>
            <w:tcW w:w="7673" w:type="dxa"/>
          </w:tcPr>
          <w:p w14:paraId="4E2017AF"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Full cream milk or full cream milk products</w:t>
            </w:r>
          </w:p>
        </w:tc>
        <w:tc>
          <w:tcPr>
            <w:tcW w:w="657" w:type="dxa"/>
          </w:tcPr>
          <w:p w14:paraId="40397A1A"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780E1600"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F6F070B"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716E1360"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6EA36AC"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02403470"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742858E4"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AE7297A"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212F0776"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243E010D" w14:textId="77777777" w:rsidR="003F36E0" w:rsidRDefault="003F36E0" w:rsidP="003F36E0">
            <w:pPr>
              <w:spacing w:after="0" w:line="240" w:lineRule="auto"/>
              <w:jc w:val="center"/>
              <w:rPr>
                <w:rFonts w:ascii="Times New Roman" w:hAnsi="Times New Roman" w:cs="Times New Roman"/>
                <w:sz w:val="24"/>
                <w:szCs w:val="24"/>
              </w:rPr>
            </w:pPr>
          </w:p>
        </w:tc>
        <w:tc>
          <w:tcPr>
            <w:tcW w:w="992" w:type="dxa"/>
          </w:tcPr>
          <w:p w14:paraId="79BB18A0"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4E4428AC" w14:textId="77777777" w:rsidTr="0045164E">
        <w:tc>
          <w:tcPr>
            <w:tcW w:w="7673" w:type="dxa"/>
          </w:tcPr>
          <w:p w14:paraId="0FBE03A6"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Milk or milk products (e.g. yoghurt or cheese)</w:t>
            </w:r>
          </w:p>
        </w:tc>
        <w:tc>
          <w:tcPr>
            <w:tcW w:w="657" w:type="dxa"/>
          </w:tcPr>
          <w:p w14:paraId="079EBD97" w14:textId="77777777" w:rsidR="003F36E0" w:rsidRDefault="003F36E0" w:rsidP="003F36E0">
            <w:pPr>
              <w:spacing w:after="0" w:line="240" w:lineRule="auto"/>
              <w:jc w:val="center"/>
              <w:rPr>
                <w:rFonts w:ascii="Times New Roman" w:hAnsi="Times New Roman" w:cs="Times New Roman"/>
                <w:sz w:val="24"/>
                <w:szCs w:val="24"/>
              </w:rPr>
            </w:pPr>
          </w:p>
        </w:tc>
        <w:tc>
          <w:tcPr>
            <w:tcW w:w="627" w:type="dxa"/>
          </w:tcPr>
          <w:p w14:paraId="6FDC0BDD"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67C01E76"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505D7466"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2C475D99" w14:textId="77777777" w:rsidR="003F36E0" w:rsidRDefault="003F36E0" w:rsidP="003F36E0">
            <w:pPr>
              <w:spacing w:after="0" w:line="240" w:lineRule="auto"/>
              <w:jc w:val="center"/>
              <w:rPr>
                <w:rFonts w:ascii="Times New Roman" w:hAnsi="Times New Roman" w:cs="Times New Roman"/>
                <w:sz w:val="24"/>
                <w:szCs w:val="24"/>
              </w:rPr>
            </w:pPr>
          </w:p>
        </w:tc>
        <w:tc>
          <w:tcPr>
            <w:tcW w:w="643" w:type="dxa"/>
          </w:tcPr>
          <w:p w14:paraId="48DE89AD"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1C549C8C"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75067382"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138A3B77" w14:textId="77777777" w:rsidR="003F36E0" w:rsidRPr="007E1AFB" w:rsidRDefault="003F36E0" w:rsidP="003F36E0">
            <w:pPr>
              <w:spacing w:after="0" w:line="240" w:lineRule="auto"/>
              <w:ind w:left="102"/>
              <w:jc w:val="center"/>
              <w:rPr>
                <w:rFonts w:ascii="Times New Roman" w:hAnsi="Times New Roman" w:cs="Times New Roman"/>
                <w:sz w:val="24"/>
                <w:szCs w:val="24"/>
              </w:rPr>
            </w:pPr>
          </w:p>
        </w:tc>
        <w:tc>
          <w:tcPr>
            <w:tcW w:w="973" w:type="dxa"/>
          </w:tcPr>
          <w:p w14:paraId="3917F3D0"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66F13326" w14:textId="77777777" w:rsidR="003F36E0" w:rsidRDefault="003F36E0" w:rsidP="003F36E0">
            <w:pPr>
              <w:spacing w:after="0" w:line="240" w:lineRule="auto"/>
              <w:jc w:val="center"/>
              <w:rPr>
                <w:rFonts w:ascii="Times New Roman" w:hAnsi="Times New Roman" w:cs="Times New Roman"/>
                <w:sz w:val="24"/>
                <w:szCs w:val="24"/>
              </w:rPr>
            </w:pPr>
          </w:p>
        </w:tc>
      </w:tr>
      <w:tr w:rsidR="003F36E0" w14:paraId="62CE5C04" w14:textId="77777777" w:rsidTr="0045164E">
        <w:tc>
          <w:tcPr>
            <w:tcW w:w="7673" w:type="dxa"/>
          </w:tcPr>
          <w:p w14:paraId="27D92F98"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Skim, reduced or no fat milk or milk products</w:t>
            </w:r>
          </w:p>
        </w:tc>
        <w:tc>
          <w:tcPr>
            <w:tcW w:w="657" w:type="dxa"/>
          </w:tcPr>
          <w:p w14:paraId="52039D47"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6FB59C6F"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53F40E4"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6A93A55"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52F77A4"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290DA13A"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AEEEEF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B521263"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66980A39" w14:textId="77777777" w:rsidR="003F36E0" w:rsidRDefault="003F36E0" w:rsidP="003F36E0">
            <w:pPr>
              <w:spacing w:after="0" w:line="240" w:lineRule="auto"/>
              <w:jc w:val="center"/>
              <w:rPr>
                <w:rFonts w:ascii="Times New Roman" w:hAnsi="Times New Roman" w:cs="Times New Roman"/>
                <w:sz w:val="24"/>
                <w:szCs w:val="24"/>
              </w:rPr>
            </w:pPr>
          </w:p>
        </w:tc>
        <w:tc>
          <w:tcPr>
            <w:tcW w:w="973" w:type="dxa"/>
          </w:tcPr>
          <w:p w14:paraId="71CD17A1" w14:textId="77777777" w:rsidR="003F36E0" w:rsidRDefault="003F36E0" w:rsidP="003F36E0">
            <w:pPr>
              <w:spacing w:after="0" w:line="240" w:lineRule="auto"/>
              <w:jc w:val="center"/>
              <w:rPr>
                <w:rFonts w:ascii="Times New Roman" w:hAnsi="Times New Roman" w:cs="Times New Roman"/>
                <w:sz w:val="24"/>
                <w:szCs w:val="24"/>
              </w:rPr>
            </w:pPr>
          </w:p>
        </w:tc>
        <w:tc>
          <w:tcPr>
            <w:tcW w:w="992" w:type="dxa"/>
          </w:tcPr>
          <w:p w14:paraId="64105D0B"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43603667" w14:textId="77777777" w:rsidTr="0045164E">
        <w:tc>
          <w:tcPr>
            <w:tcW w:w="7673" w:type="dxa"/>
          </w:tcPr>
          <w:p w14:paraId="21ACEA4F"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Soy milk or soy milk products</w:t>
            </w:r>
          </w:p>
        </w:tc>
        <w:tc>
          <w:tcPr>
            <w:tcW w:w="657" w:type="dxa"/>
          </w:tcPr>
          <w:p w14:paraId="01A59EE9" w14:textId="77777777" w:rsidR="003F36E0" w:rsidRDefault="003F36E0" w:rsidP="003F36E0">
            <w:pPr>
              <w:spacing w:after="0" w:line="240" w:lineRule="auto"/>
              <w:jc w:val="center"/>
              <w:rPr>
                <w:rFonts w:ascii="Times New Roman" w:hAnsi="Times New Roman" w:cs="Times New Roman"/>
                <w:sz w:val="24"/>
                <w:szCs w:val="24"/>
              </w:rPr>
            </w:pPr>
          </w:p>
        </w:tc>
        <w:tc>
          <w:tcPr>
            <w:tcW w:w="627" w:type="dxa"/>
          </w:tcPr>
          <w:p w14:paraId="49CE0BB0"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00A33DE1"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11897EA3"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62CBF8E6" w14:textId="77777777" w:rsidR="003F36E0" w:rsidRDefault="003F36E0" w:rsidP="003F36E0">
            <w:pPr>
              <w:spacing w:after="0" w:line="240" w:lineRule="auto"/>
              <w:jc w:val="center"/>
              <w:rPr>
                <w:rFonts w:ascii="Times New Roman" w:hAnsi="Times New Roman" w:cs="Times New Roman"/>
                <w:sz w:val="24"/>
                <w:szCs w:val="24"/>
              </w:rPr>
            </w:pPr>
          </w:p>
        </w:tc>
        <w:tc>
          <w:tcPr>
            <w:tcW w:w="643" w:type="dxa"/>
          </w:tcPr>
          <w:p w14:paraId="4618720C"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32DC1A77"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40F0147B"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554E96F0"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43015060"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24754EE4" w14:textId="77777777" w:rsidR="003F36E0" w:rsidRDefault="003F36E0" w:rsidP="003F36E0">
            <w:pPr>
              <w:spacing w:after="0" w:line="240" w:lineRule="auto"/>
              <w:jc w:val="center"/>
              <w:rPr>
                <w:rFonts w:ascii="Times New Roman" w:hAnsi="Times New Roman" w:cs="Times New Roman"/>
                <w:sz w:val="24"/>
                <w:szCs w:val="24"/>
              </w:rPr>
            </w:pPr>
          </w:p>
        </w:tc>
      </w:tr>
      <w:tr w:rsidR="003F36E0" w14:paraId="11D374AF" w14:textId="77777777" w:rsidTr="0045164E">
        <w:tc>
          <w:tcPr>
            <w:tcW w:w="7673" w:type="dxa"/>
          </w:tcPr>
          <w:p w14:paraId="5D13E263"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Water</w:t>
            </w:r>
          </w:p>
        </w:tc>
        <w:tc>
          <w:tcPr>
            <w:tcW w:w="657" w:type="dxa"/>
          </w:tcPr>
          <w:p w14:paraId="5EE0C90E"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708DF6CC"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1141F2B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A08FAAC"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3585680F"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59F5DD8A"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840EC05"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7DAB6370" w14:textId="77777777" w:rsidR="003F36E0" w:rsidRPr="007E1AFB"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3312C7E9"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728BF1CF"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7DC88CEE"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355E20DD" w14:textId="77777777" w:rsidTr="0045164E">
        <w:tc>
          <w:tcPr>
            <w:tcW w:w="7673" w:type="dxa"/>
          </w:tcPr>
          <w:p w14:paraId="7830188A"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Non-diet soft drink or cordial</w:t>
            </w:r>
          </w:p>
        </w:tc>
        <w:tc>
          <w:tcPr>
            <w:tcW w:w="657" w:type="dxa"/>
          </w:tcPr>
          <w:p w14:paraId="682A6476"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3D5CE64C"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FFBCCE0"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69EF69FD"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20C20D17"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4F7D00B3"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990A899"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DA0B9B2"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6A009969"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340A3061"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05EECDE9"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0EF548AA" w14:textId="77777777" w:rsidTr="0045164E">
        <w:tc>
          <w:tcPr>
            <w:tcW w:w="7673" w:type="dxa"/>
          </w:tcPr>
          <w:p w14:paraId="771F811E"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Diet or sugar-free soft drink or cordial</w:t>
            </w:r>
          </w:p>
        </w:tc>
        <w:tc>
          <w:tcPr>
            <w:tcW w:w="657" w:type="dxa"/>
          </w:tcPr>
          <w:p w14:paraId="0EA95D01"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Pr>
          <w:p w14:paraId="1261A1A5"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4682E5D9"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26B8846F"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FBD5E8F"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Pr>
          <w:p w14:paraId="6EE14B52"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54136B8B" w14:textId="77777777" w:rsidR="003F36E0" w:rsidRDefault="003F36E0" w:rsidP="003F3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Pr>
          <w:p w14:paraId="08119CED"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26BDD304" w14:textId="77777777" w:rsidR="003F36E0" w:rsidRDefault="003F36E0" w:rsidP="003F36E0">
            <w:pPr>
              <w:spacing w:after="0" w:line="240" w:lineRule="auto"/>
              <w:jc w:val="center"/>
              <w:rPr>
                <w:rFonts w:ascii="Times New Roman" w:hAnsi="Times New Roman" w:cs="Times New Roman"/>
                <w:sz w:val="24"/>
                <w:szCs w:val="24"/>
              </w:rPr>
            </w:pPr>
          </w:p>
        </w:tc>
        <w:tc>
          <w:tcPr>
            <w:tcW w:w="973" w:type="dxa"/>
          </w:tcPr>
          <w:p w14:paraId="5B550CA7" w14:textId="77777777" w:rsidR="003F36E0" w:rsidRDefault="003F36E0" w:rsidP="003F36E0">
            <w:pPr>
              <w:spacing w:after="0" w:line="240" w:lineRule="auto"/>
              <w:jc w:val="center"/>
              <w:rPr>
                <w:rFonts w:ascii="Times New Roman" w:hAnsi="Times New Roman" w:cs="Times New Roman"/>
                <w:sz w:val="24"/>
                <w:szCs w:val="24"/>
              </w:rPr>
            </w:pPr>
          </w:p>
        </w:tc>
        <w:tc>
          <w:tcPr>
            <w:tcW w:w="992" w:type="dxa"/>
          </w:tcPr>
          <w:p w14:paraId="68D35874"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452328BC" w14:textId="77777777" w:rsidTr="0045164E">
        <w:tc>
          <w:tcPr>
            <w:tcW w:w="7673" w:type="dxa"/>
          </w:tcPr>
          <w:p w14:paraId="72F15229"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Bread or toast</w:t>
            </w:r>
          </w:p>
        </w:tc>
        <w:tc>
          <w:tcPr>
            <w:tcW w:w="657" w:type="dxa"/>
          </w:tcPr>
          <w:p w14:paraId="2EE9D5C6" w14:textId="77777777" w:rsidR="003F36E0" w:rsidRDefault="003F36E0" w:rsidP="003F36E0">
            <w:pPr>
              <w:spacing w:after="0" w:line="240" w:lineRule="auto"/>
              <w:jc w:val="center"/>
              <w:rPr>
                <w:rFonts w:ascii="Times New Roman" w:hAnsi="Times New Roman" w:cs="Times New Roman"/>
                <w:sz w:val="24"/>
                <w:szCs w:val="24"/>
              </w:rPr>
            </w:pPr>
          </w:p>
        </w:tc>
        <w:tc>
          <w:tcPr>
            <w:tcW w:w="627" w:type="dxa"/>
          </w:tcPr>
          <w:p w14:paraId="5BBACF8A"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28B8CD55"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54A9F471"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17138698" w14:textId="77777777" w:rsidR="003F36E0" w:rsidRDefault="003F36E0" w:rsidP="003F36E0">
            <w:pPr>
              <w:spacing w:after="0" w:line="240" w:lineRule="auto"/>
              <w:jc w:val="center"/>
              <w:rPr>
                <w:rFonts w:ascii="Times New Roman" w:hAnsi="Times New Roman" w:cs="Times New Roman"/>
                <w:sz w:val="24"/>
                <w:szCs w:val="24"/>
              </w:rPr>
            </w:pPr>
          </w:p>
        </w:tc>
        <w:tc>
          <w:tcPr>
            <w:tcW w:w="643" w:type="dxa"/>
          </w:tcPr>
          <w:p w14:paraId="631F2C24"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3DED4063"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51CBF19A"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18008068"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Pr>
          <w:p w14:paraId="664AD8FD"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Pr>
          <w:p w14:paraId="60735F7D"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42633658" w14:textId="77777777" w:rsidTr="0045164E">
        <w:tc>
          <w:tcPr>
            <w:tcW w:w="7673" w:type="dxa"/>
          </w:tcPr>
          <w:p w14:paraId="70DE8478"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Energy drinks (e.g. </w:t>
            </w:r>
            <w:proofErr w:type="spellStart"/>
            <w:r>
              <w:rPr>
                <w:rFonts w:ascii="Times New Roman" w:hAnsi="Times New Roman" w:cs="Times New Roman"/>
                <w:sz w:val="24"/>
                <w:szCs w:val="24"/>
              </w:rPr>
              <w:t>Redbull</w:t>
            </w:r>
            <w:proofErr w:type="spellEnd"/>
            <w:r>
              <w:rPr>
                <w:rFonts w:ascii="Times New Roman" w:hAnsi="Times New Roman" w:cs="Times New Roman"/>
                <w:sz w:val="24"/>
                <w:szCs w:val="24"/>
              </w:rPr>
              <w:t>, Mother or V)</w:t>
            </w:r>
          </w:p>
        </w:tc>
        <w:tc>
          <w:tcPr>
            <w:tcW w:w="657" w:type="dxa"/>
          </w:tcPr>
          <w:p w14:paraId="238CD712" w14:textId="77777777" w:rsidR="003F36E0" w:rsidRDefault="003F36E0" w:rsidP="003F36E0">
            <w:pPr>
              <w:spacing w:after="0" w:line="240" w:lineRule="auto"/>
              <w:jc w:val="center"/>
              <w:rPr>
                <w:rFonts w:ascii="Times New Roman" w:hAnsi="Times New Roman" w:cs="Times New Roman"/>
                <w:sz w:val="24"/>
                <w:szCs w:val="24"/>
              </w:rPr>
            </w:pPr>
          </w:p>
        </w:tc>
        <w:tc>
          <w:tcPr>
            <w:tcW w:w="627" w:type="dxa"/>
          </w:tcPr>
          <w:p w14:paraId="6D23A188"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0AF8D000"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06505191"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5255D8AE" w14:textId="77777777" w:rsidR="003F36E0" w:rsidRDefault="003F36E0" w:rsidP="003F36E0">
            <w:pPr>
              <w:spacing w:after="0" w:line="240" w:lineRule="auto"/>
              <w:jc w:val="center"/>
              <w:rPr>
                <w:rFonts w:ascii="Times New Roman" w:hAnsi="Times New Roman" w:cs="Times New Roman"/>
                <w:sz w:val="24"/>
                <w:szCs w:val="24"/>
              </w:rPr>
            </w:pPr>
          </w:p>
        </w:tc>
        <w:tc>
          <w:tcPr>
            <w:tcW w:w="643" w:type="dxa"/>
          </w:tcPr>
          <w:p w14:paraId="42665D1C"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6C0EC31A"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Pr>
          <w:p w14:paraId="0D5FA4AD"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Pr>
          <w:p w14:paraId="293D2770" w14:textId="77777777" w:rsidR="003F36E0" w:rsidRDefault="003F36E0" w:rsidP="003F36E0">
            <w:pPr>
              <w:spacing w:after="0" w:line="240" w:lineRule="auto"/>
              <w:jc w:val="center"/>
              <w:rPr>
                <w:rFonts w:ascii="Times New Roman" w:hAnsi="Times New Roman" w:cs="Times New Roman"/>
                <w:sz w:val="24"/>
                <w:szCs w:val="24"/>
              </w:rPr>
            </w:pPr>
          </w:p>
        </w:tc>
        <w:tc>
          <w:tcPr>
            <w:tcW w:w="973" w:type="dxa"/>
          </w:tcPr>
          <w:p w14:paraId="2A1EBC12" w14:textId="77777777" w:rsidR="003F36E0" w:rsidRDefault="003F36E0" w:rsidP="003F36E0">
            <w:pPr>
              <w:spacing w:after="0" w:line="240" w:lineRule="auto"/>
              <w:jc w:val="center"/>
              <w:rPr>
                <w:rFonts w:ascii="Times New Roman" w:hAnsi="Times New Roman" w:cs="Times New Roman"/>
                <w:sz w:val="24"/>
                <w:szCs w:val="24"/>
              </w:rPr>
            </w:pPr>
          </w:p>
        </w:tc>
        <w:tc>
          <w:tcPr>
            <w:tcW w:w="992" w:type="dxa"/>
          </w:tcPr>
          <w:p w14:paraId="7821C3D8"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r w:rsidR="003F36E0" w14:paraId="39EE5BE4" w14:textId="77777777" w:rsidTr="0045164E">
        <w:tc>
          <w:tcPr>
            <w:tcW w:w="7673" w:type="dxa"/>
            <w:tcBorders>
              <w:bottom w:val="single" w:sz="8" w:space="0" w:color="auto"/>
            </w:tcBorders>
          </w:tcPr>
          <w:p w14:paraId="7328B7FD" w14:textId="77777777" w:rsidR="003F36E0" w:rsidRPr="00EC45FB" w:rsidRDefault="003F36E0" w:rsidP="003F36E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Coffee</w:t>
            </w:r>
          </w:p>
        </w:tc>
        <w:tc>
          <w:tcPr>
            <w:tcW w:w="657" w:type="dxa"/>
            <w:tcBorders>
              <w:bottom w:val="single" w:sz="8" w:space="0" w:color="auto"/>
            </w:tcBorders>
          </w:tcPr>
          <w:p w14:paraId="7C2765EF" w14:textId="77777777" w:rsidR="003F36E0" w:rsidRDefault="003F36E0" w:rsidP="003F36E0">
            <w:pPr>
              <w:spacing w:after="0" w:line="240" w:lineRule="auto"/>
              <w:jc w:val="center"/>
              <w:rPr>
                <w:rFonts w:ascii="Times New Roman" w:hAnsi="Times New Roman" w:cs="Times New Roman"/>
                <w:sz w:val="24"/>
                <w:szCs w:val="24"/>
              </w:rPr>
            </w:pPr>
          </w:p>
        </w:tc>
        <w:tc>
          <w:tcPr>
            <w:tcW w:w="627" w:type="dxa"/>
            <w:tcBorders>
              <w:bottom w:val="single" w:sz="8" w:space="0" w:color="auto"/>
            </w:tcBorders>
          </w:tcPr>
          <w:p w14:paraId="0E7E79F0"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Borders>
              <w:bottom w:val="single" w:sz="8" w:space="0" w:color="auto"/>
            </w:tcBorders>
          </w:tcPr>
          <w:p w14:paraId="2518A642"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Borders>
              <w:bottom w:val="single" w:sz="8" w:space="0" w:color="auto"/>
            </w:tcBorders>
          </w:tcPr>
          <w:p w14:paraId="3DAF030D"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Borders>
              <w:bottom w:val="single" w:sz="8" w:space="0" w:color="auto"/>
            </w:tcBorders>
          </w:tcPr>
          <w:p w14:paraId="7E14D1BA" w14:textId="77777777" w:rsidR="003F36E0" w:rsidRDefault="003F36E0" w:rsidP="003F36E0">
            <w:pPr>
              <w:spacing w:after="0" w:line="240" w:lineRule="auto"/>
              <w:jc w:val="center"/>
              <w:rPr>
                <w:rFonts w:ascii="Times New Roman" w:hAnsi="Times New Roman" w:cs="Times New Roman"/>
                <w:sz w:val="24"/>
                <w:szCs w:val="24"/>
              </w:rPr>
            </w:pPr>
          </w:p>
        </w:tc>
        <w:tc>
          <w:tcPr>
            <w:tcW w:w="643" w:type="dxa"/>
            <w:tcBorders>
              <w:bottom w:val="single" w:sz="8" w:space="0" w:color="auto"/>
            </w:tcBorders>
          </w:tcPr>
          <w:p w14:paraId="7FBEBBC3"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Borders>
              <w:bottom w:val="single" w:sz="8" w:space="0" w:color="auto"/>
            </w:tcBorders>
          </w:tcPr>
          <w:p w14:paraId="533616F5" w14:textId="77777777" w:rsidR="003F36E0" w:rsidRDefault="003F36E0" w:rsidP="003F36E0">
            <w:pPr>
              <w:spacing w:after="0" w:line="240" w:lineRule="auto"/>
              <w:jc w:val="center"/>
              <w:rPr>
                <w:rFonts w:ascii="Times New Roman" w:hAnsi="Times New Roman" w:cs="Times New Roman"/>
                <w:sz w:val="24"/>
                <w:szCs w:val="24"/>
              </w:rPr>
            </w:pPr>
          </w:p>
        </w:tc>
        <w:tc>
          <w:tcPr>
            <w:tcW w:w="642" w:type="dxa"/>
            <w:tcBorders>
              <w:bottom w:val="single" w:sz="8" w:space="0" w:color="auto"/>
            </w:tcBorders>
          </w:tcPr>
          <w:p w14:paraId="5D1B9D3A"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bottom w:val="single" w:sz="8" w:space="0" w:color="auto"/>
            </w:tcBorders>
          </w:tcPr>
          <w:p w14:paraId="076BAD50" w14:textId="77777777" w:rsidR="003F36E0" w:rsidRDefault="003F36E0" w:rsidP="003F36E0">
            <w:pPr>
              <w:spacing w:after="0" w:line="240" w:lineRule="auto"/>
              <w:jc w:val="center"/>
              <w:rPr>
                <w:rFonts w:ascii="Times New Roman" w:hAnsi="Times New Roman" w:cs="Times New Roman"/>
                <w:sz w:val="24"/>
                <w:szCs w:val="24"/>
              </w:rPr>
            </w:pPr>
          </w:p>
        </w:tc>
        <w:tc>
          <w:tcPr>
            <w:tcW w:w="973" w:type="dxa"/>
            <w:tcBorders>
              <w:bottom w:val="single" w:sz="8" w:space="0" w:color="auto"/>
            </w:tcBorders>
          </w:tcPr>
          <w:p w14:paraId="48E4977A" w14:textId="77777777" w:rsidR="003F36E0" w:rsidRDefault="003F36E0" w:rsidP="003F36E0">
            <w:pPr>
              <w:spacing w:after="0" w:line="240" w:lineRule="auto"/>
              <w:jc w:val="center"/>
              <w:rPr>
                <w:rFonts w:ascii="Times New Roman" w:hAnsi="Times New Roman" w:cs="Times New Roman"/>
                <w:sz w:val="24"/>
                <w:szCs w:val="24"/>
              </w:rPr>
            </w:pPr>
          </w:p>
        </w:tc>
        <w:tc>
          <w:tcPr>
            <w:tcW w:w="992" w:type="dxa"/>
            <w:tcBorders>
              <w:bottom w:val="single" w:sz="8" w:space="0" w:color="auto"/>
            </w:tcBorders>
          </w:tcPr>
          <w:p w14:paraId="0493ECC1" w14:textId="77777777" w:rsidR="003F36E0" w:rsidRPr="00CA39F2" w:rsidRDefault="003F36E0" w:rsidP="003F36E0">
            <w:pPr>
              <w:spacing w:after="0" w:line="240" w:lineRule="auto"/>
              <w:ind w:left="102"/>
              <w:jc w:val="center"/>
              <w:rPr>
                <w:rFonts w:ascii="Times New Roman" w:hAnsi="Times New Roman" w:cs="Times New Roman"/>
                <w:sz w:val="24"/>
                <w:szCs w:val="24"/>
              </w:rPr>
            </w:pPr>
            <w:r>
              <w:rPr>
                <w:rFonts w:ascii="Wingdings" w:hAnsi="Wingdings" w:cs="Times New Roman"/>
                <w:sz w:val="24"/>
                <w:szCs w:val="24"/>
              </w:rPr>
              <w:t></w:t>
            </w:r>
          </w:p>
        </w:tc>
      </w:tr>
    </w:tbl>
    <w:p w14:paraId="08480104" w14:textId="77777777" w:rsidR="003F36E0" w:rsidRDefault="003F36E0" w:rsidP="003F36E0">
      <w:pPr>
        <w:spacing w:after="0" w:line="240" w:lineRule="auto"/>
        <w:rPr>
          <w:rFonts w:ascii="Times New Roman" w:hAnsi="Times New Roman" w:cs="Times New Roman"/>
          <w:sz w:val="19"/>
          <w:szCs w:val="19"/>
        </w:rPr>
      </w:pPr>
    </w:p>
    <w:p w14:paraId="4D5B98FF" w14:textId="305D7463" w:rsidR="003F36E0" w:rsidRPr="00CD7E24" w:rsidRDefault="00134305" w:rsidP="003F36E0">
      <w:pPr>
        <w:spacing w:after="0" w:line="240" w:lineRule="auto"/>
        <w:rPr>
          <w:rFonts w:ascii="Times New Roman" w:hAnsi="Times New Roman" w:cs="Times New Roman"/>
          <w:sz w:val="19"/>
          <w:szCs w:val="19"/>
        </w:rPr>
      </w:pPr>
      <w:r>
        <w:rPr>
          <w:rFonts w:ascii="Times New Roman" w:hAnsi="Times New Roman" w:cs="Times New Roman"/>
          <w:sz w:val="19"/>
          <w:szCs w:val="19"/>
        </w:rPr>
        <w:t>B, B Cohort; K, K Cohort</w:t>
      </w:r>
      <w:r w:rsidR="00812515">
        <w:rPr>
          <w:rFonts w:ascii="Times New Roman" w:hAnsi="Times New Roman" w:cs="Times New Roman"/>
          <w:sz w:val="19"/>
          <w:szCs w:val="19"/>
        </w:rPr>
        <w:t>.</w:t>
      </w:r>
    </w:p>
    <w:p w14:paraId="4384AF6C" w14:textId="208FCBD8" w:rsidR="003F36E0" w:rsidRPr="002741EA" w:rsidRDefault="00B61D1C" w:rsidP="003F36E0">
      <w:pPr>
        <w:spacing w:after="0" w:line="240" w:lineRule="auto"/>
        <w:rPr>
          <w:rFonts w:ascii="Times New Roman" w:hAnsi="Times New Roman" w:cs="Times New Roman"/>
          <w:sz w:val="19"/>
          <w:szCs w:val="19"/>
        </w:rPr>
      </w:pPr>
      <w:r>
        <w:rPr>
          <w:rFonts w:ascii="Times New Roman" w:eastAsia="Times New Roman" w:hAnsi="Times New Roman" w:cs="Times New Roman"/>
          <w:sz w:val="19"/>
          <w:szCs w:val="19"/>
          <w:vertAlign w:val="superscript"/>
          <w:lang w:eastAsia="en-AU"/>
        </w:rPr>
        <w:t>*</w:t>
      </w:r>
      <w:r w:rsidR="003F36E0" w:rsidRPr="00CD7E24">
        <w:rPr>
          <w:rFonts w:ascii="Times New Roman" w:eastAsia="Times New Roman" w:hAnsi="Times New Roman" w:cs="Times New Roman"/>
          <w:sz w:val="19"/>
          <w:szCs w:val="19"/>
          <w:lang w:eastAsia="en-AU"/>
        </w:rPr>
        <w:t xml:space="preserve">Numbers to the left of ‘B’ and ‘K’ denote </w:t>
      </w:r>
      <w:r w:rsidR="003F36E0">
        <w:rPr>
          <w:rFonts w:ascii="Times New Roman" w:eastAsia="Times New Roman" w:hAnsi="Times New Roman" w:cs="Times New Roman"/>
          <w:sz w:val="19"/>
          <w:szCs w:val="19"/>
          <w:lang w:eastAsia="en-AU"/>
        </w:rPr>
        <w:t>waves of LSAC.</w:t>
      </w:r>
      <w:r>
        <w:rPr>
          <w:rFonts w:ascii="Times New Roman" w:eastAsia="Times New Roman" w:hAnsi="Times New Roman" w:cs="Times New Roman"/>
          <w:sz w:val="19"/>
          <w:szCs w:val="19"/>
          <w:lang w:eastAsia="en-AU"/>
        </w:rPr>
        <w:t xml:space="preserve"> </w:t>
      </w:r>
      <w:r w:rsidR="003F36E0" w:rsidRPr="00CD7E24">
        <w:rPr>
          <w:rFonts w:ascii="Times New Roman" w:hAnsi="Times New Roman" w:cs="Times New Roman"/>
          <w:sz w:val="19"/>
          <w:szCs w:val="19"/>
        </w:rPr>
        <w:t xml:space="preserve">Dots denote the waves in which each food or drink item or group was enquired about. Solid dots (●) denote items reported by parents </w:t>
      </w:r>
      <w:r w:rsidR="003F36E0" w:rsidRPr="003926E9">
        <w:rPr>
          <w:rFonts w:ascii="Times New Roman" w:hAnsi="Times New Roman" w:cs="Times New Roman"/>
          <w:sz w:val="19"/>
          <w:szCs w:val="19"/>
        </w:rPr>
        <w:t xml:space="preserve">for the </w:t>
      </w:r>
      <w:r w:rsidR="003A7032">
        <w:rPr>
          <w:rFonts w:ascii="Times New Roman" w:hAnsi="Times New Roman" w:cs="Times New Roman"/>
          <w:sz w:val="19"/>
          <w:szCs w:val="19"/>
        </w:rPr>
        <w:t xml:space="preserve">last 24 hours </w:t>
      </w:r>
      <w:r w:rsidR="003A7032" w:rsidRPr="008B5C44">
        <w:rPr>
          <w:rFonts w:ascii="Times New Roman" w:hAnsi="Times New Roman" w:cs="Times New Roman"/>
          <w:sz w:val="19"/>
          <w:szCs w:val="19"/>
        </w:rPr>
        <w:t xml:space="preserve">and </w:t>
      </w:r>
      <w:r w:rsidR="003A7032" w:rsidRPr="002741EA">
        <w:rPr>
          <w:rFonts w:ascii="Times New Roman" w:hAnsi="Times New Roman" w:cs="Times New Roman"/>
          <w:sz w:val="19"/>
          <w:szCs w:val="19"/>
        </w:rPr>
        <w:t>hollow dots (</w:t>
      </w:r>
      <w:r w:rsidR="003A7032" w:rsidRPr="002741EA">
        <w:rPr>
          <w:rFonts w:ascii="Wingdings" w:hAnsi="Wingdings" w:cs="Times New Roman"/>
          <w:sz w:val="19"/>
          <w:szCs w:val="19"/>
        </w:rPr>
        <w:t></w:t>
      </w:r>
      <w:r w:rsidR="003F36E0" w:rsidRPr="002741EA">
        <w:rPr>
          <w:rFonts w:ascii="Times New Roman" w:hAnsi="Times New Roman" w:cs="Times New Roman"/>
          <w:sz w:val="19"/>
          <w:szCs w:val="19"/>
        </w:rPr>
        <w:t>) denote items reported by children for</w:t>
      </w:r>
      <w:r w:rsidRPr="002741EA">
        <w:rPr>
          <w:rFonts w:ascii="Times New Roman" w:hAnsi="Times New Roman" w:cs="Times New Roman"/>
          <w:sz w:val="19"/>
          <w:szCs w:val="19"/>
        </w:rPr>
        <w:t xml:space="preserve"> the previous day (‘yesterday’). </w:t>
      </w:r>
      <w:r w:rsidR="003F36E0" w:rsidRPr="002741EA">
        <w:rPr>
          <w:rFonts w:ascii="Times New Roman" w:hAnsi="Times New Roman" w:cs="Times New Roman"/>
          <w:sz w:val="19"/>
          <w:szCs w:val="19"/>
        </w:rPr>
        <w:t xml:space="preserve">Response options for all items were ‘not at all’, ‘once’ and ‘more than once’ for wave one of the K Cohort, wave two of the B Cohort and wave two of the K Cohort; and ‘not at all’, once’, ‘twice’ and either ‘more than twice’ or ‘three or more times’ for all other waves of both cohorts. For questions with more than three response options, the upper category was collapsed into ‘twice or more’ for the purposes of the statistical analyses, in order to keep all categories </w:t>
      </w:r>
      <w:bookmarkStart w:id="0" w:name="_GoBack"/>
      <w:r w:rsidR="003F36E0" w:rsidRPr="002741EA">
        <w:rPr>
          <w:rFonts w:ascii="Times New Roman" w:hAnsi="Times New Roman" w:cs="Times New Roman"/>
          <w:sz w:val="19"/>
          <w:szCs w:val="19"/>
        </w:rPr>
        <w:t>consistent between waves.</w:t>
      </w:r>
    </w:p>
    <w:p w14:paraId="7AF39F23" w14:textId="7184ACD9" w:rsidR="003926E9" w:rsidRPr="002741EA" w:rsidRDefault="003926E9" w:rsidP="003F36E0">
      <w:pPr>
        <w:spacing w:after="0" w:line="240" w:lineRule="auto"/>
        <w:rPr>
          <w:rFonts w:ascii="Times New Roman" w:eastAsia="Times New Roman" w:hAnsi="Times New Roman" w:cs="Times New Roman"/>
          <w:sz w:val="19"/>
          <w:szCs w:val="19"/>
          <w:lang w:eastAsia="en-AU"/>
        </w:rPr>
        <w:sectPr w:rsidR="003926E9" w:rsidRPr="002741EA" w:rsidSect="003F36E0">
          <w:footerReference w:type="even" r:id="rId8"/>
          <w:footerReference w:type="default" r:id="rId9"/>
          <w:pgSz w:w="16817" w:h="11901" w:orient="landscape"/>
          <w:pgMar w:top="851" w:right="851" w:bottom="1134" w:left="992" w:header="709" w:footer="709" w:gutter="0"/>
          <w:cols w:space="708"/>
          <w:docGrid w:linePitch="360"/>
        </w:sectPr>
      </w:pPr>
      <w:r w:rsidRPr="002741EA">
        <w:rPr>
          <w:rFonts w:ascii="Times New Roman" w:hAnsi="Times New Roman" w:cs="Times New Roman"/>
          <w:sz w:val="19"/>
          <w:szCs w:val="19"/>
        </w:rPr>
        <w:t xml:space="preserve">Table </w:t>
      </w:r>
      <w:r w:rsidR="005B19D1" w:rsidRPr="002741EA">
        <w:rPr>
          <w:rFonts w:ascii="Times New Roman" w:hAnsi="Times New Roman" w:cs="Times New Roman"/>
          <w:sz w:val="19"/>
          <w:szCs w:val="19"/>
        </w:rPr>
        <w:t>closely adapted</w:t>
      </w:r>
      <w:r w:rsidRPr="002741EA">
        <w:rPr>
          <w:rFonts w:ascii="Times New Roman" w:hAnsi="Times New Roman" w:cs="Times New Roman"/>
          <w:sz w:val="19"/>
          <w:szCs w:val="19"/>
        </w:rPr>
        <w:t xml:space="preserve"> from </w:t>
      </w:r>
      <w:r w:rsidR="002741EA" w:rsidRPr="002741EA">
        <w:rPr>
          <w:rFonts w:ascii="Times New Roman" w:hAnsi="Times New Roman" w:cs="Times New Roman"/>
          <w:sz w:val="19"/>
          <w:szCs w:val="19"/>
        </w:rPr>
        <w:t xml:space="preserve">Gasser CE, Kerr JA, </w:t>
      </w:r>
      <w:proofErr w:type="spellStart"/>
      <w:r w:rsidR="002741EA" w:rsidRPr="002741EA">
        <w:rPr>
          <w:rFonts w:ascii="Times New Roman" w:hAnsi="Times New Roman" w:cs="Times New Roman"/>
          <w:sz w:val="19"/>
          <w:szCs w:val="19"/>
        </w:rPr>
        <w:t>Mensah</w:t>
      </w:r>
      <w:proofErr w:type="spellEnd"/>
      <w:r w:rsidR="002741EA" w:rsidRPr="002741EA">
        <w:rPr>
          <w:rFonts w:ascii="Times New Roman" w:hAnsi="Times New Roman" w:cs="Times New Roman"/>
          <w:sz w:val="19"/>
          <w:szCs w:val="19"/>
        </w:rPr>
        <w:t xml:space="preserve"> FK </w:t>
      </w:r>
      <w:r w:rsidR="002741EA" w:rsidRPr="002741EA">
        <w:rPr>
          <w:rFonts w:ascii="Times New Roman" w:hAnsi="Times New Roman" w:cs="Times New Roman"/>
          <w:i/>
          <w:sz w:val="19"/>
          <w:szCs w:val="19"/>
        </w:rPr>
        <w:t>et al.</w:t>
      </w:r>
      <w:r w:rsidR="002741EA" w:rsidRPr="002741EA">
        <w:rPr>
          <w:rFonts w:ascii="Times New Roman" w:hAnsi="Times New Roman" w:cs="Times New Roman"/>
          <w:sz w:val="19"/>
          <w:szCs w:val="19"/>
        </w:rPr>
        <w:t xml:space="preserve"> (2017) Stability and change in dietary scores and patterns across six waves of the Longitudinal Study of Australian Children. </w:t>
      </w:r>
      <w:r w:rsidR="002741EA" w:rsidRPr="002741EA">
        <w:rPr>
          <w:rFonts w:ascii="Times New Roman" w:hAnsi="Times New Roman" w:cs="Times New Roman"/>
          <w:i/>
          <w:sz w:val="19"/>
          <w:szCs w:val="19"/>
        </w:rPr>
        <w:t xml:space="preserve">Br J </w:t>
      </w:r>
      <w:proofErr w:type="spellStart"/>
      <w:r w:rsidR="002741EA" w:rsidRPr="002741EA">
        <w:rPr>
          <w:rFonts w:ascii="Times New Roman" w:hAnsi="Times New Roman" w:cs="Times New Roman"/>
          <w:i/>
          <w:sz w:val="19"/>
          <w:szCs w:val="19"/>
        </w:rPr>
        <w:t>Nutr</w:t>
      </w:r>
      <w:proofErr w:type="spellEnd"/>
      <w:r w:rsidR="002741EA" w:rsidRPr="002741EA">
        <w:rPr>
          <w:rFonts w:ascii="Times New Roman" w:hAnsi="Times New Roman" w:cs="Times New Roman"/>
          <w:i/>
          <w:sz w:val="19"/>
          <w:szCs w:val="19"/>
        </w:rPr>
        <w:t xml:space="preserve"> </w:t>
      </w:r>
      <w:r w:rsidR="002741EA" w:rsidRPr="002741EA">
        <w:rPr>
          <w:rFonts w:ascii="Times New Roman" w:hAnsi="Times New Roman" w:cs="Times New Roman"/>
          <w:b/>
          <w:sz w:val="19"/>
          <w:szCs w:val="19"/>
        </w:rPr>
        <w:t>117</w:t>
      </w:r>
      <w:r w:rsidR="002741EA" w:rsidRPr="002741EA">
        <w:rPr>
          <w:rFonts w:ascii="Times New Roman" w:hAnsi="Times New Roman" w:cs="Times New Roman"/>
          <w:sz w:val="19"/>
          <w:szCs w:val="19"/>
        </w:rPr>
        <w:t>,</w:t>
      </w:r>
      <w:r w:rsidR="002741EA" w:rsidRPr="002741EA">
        <w:rPr>
          <w:rFonts w:ascii="Times New Roman" w:hAnsi="Times New Roman" w:cs="Times New Roman"/>
          <w:b/>
          <w:sz w:val="19"/>
          <w:szCs w:val="19"/>
        </w:rPr>
        <w:t xml:space="preserve"> </w:t>
      </w:r>
      <w:r w:rsidR="002741EA" w:rsidRPr="002741EA">
        <w:rPr>
          <w:rFonts w:ascii="Times New Roman" w:hAnsi="Times New Roman" w:cs="Times New Roman"/>
          <w:sz w:val="19"/>
          <w:szCs w:val="19"/>
        </w:rPr>
        <w:t xml:space="preserve">1137-1150, </w:t>
      </w:r>
      <w:r w:rsidRPr="002741EA">
        <w:rPr>
          <w:rFonts w:ascii="Times New Roman" w:hAnsi="Times New Roman" w:cs="Times New Roman"/>
          <w:sz w:val="19"/>
          <w:szCs w:val="19"/>
        </w:rPr>
        <w:t>with permission of t</w:t>
      </w:r>
      <w:r w:rsidR="006036D4" w:rsidRPr="002741EA">
        <w:rPr>
          <w:rFonts w:ascii="Times New Roman" w:hAnsi="Times New Roman" w:cs="Times New Roman"/>
          <w:sz w:val="19"/>
          <w:szCs w:val="19"/>
        </w:rPr>
        <w:t>he British Journal of Nutrition.</w:t>
      </w:r>
    </w:p>
    <w:bookmarkEnd w:id="0"/>
    <w:p w14:paraId="6A4C8FCB" w14:textId="492726CB" w:rsidR="006041DC" w:rsidRPr="006041DC" w:rsidRDefault="006041DC" w:rsidP="006041DC">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Supplementary Table 2</w:t>
      </w:r>
      <w:r w:rsidRPr="006041DC">
        <w:rPr>
          <w:rFonts w:ascii="Times New Roman" w:hAnsi="Times New Roman" w:cs="Times New Roman"/>
          <w:b/>
          <w:sz w:val="24"/>
          <w:szCs w:val="24"/>
        </w:rPr>
        <w:t>.</w:t>
      </w:r>
      <w:proofErr w:type="gramEnd"/>
      <w:r w:rsidRPr="006041DC">
        <w:rPr>
          <w:rFonts w:ascii="Times New Roman" w:hAnsi="Times New Roman" w:cs="Times New Roman"/>
          <w:sz w:val="24"/>
          <w:szCs w:val="24"/>
        </w:rPr>
        <w:t xml:space="preserve"> Distribution of anthropometric and dietary variables, by wave and cohort* </w:t>
      </w:r>
    </w:p>
    <w:tbl>
      <w:tblPr>
        <w:tblStyle w:val="TableGrid"/>
        <w:tblW w:w="1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130"/>
        <w:gridCol w:w="1129"/>
        <w:gridCol w:w="1129"/>
        <w:gridCol w:w="1129"/>
        <w:gridCol w:w="1129"/>
        <w:gridCol w:w="222"/>
        <w:gridCol w:w="1129"/>
        <w:gridCol w:w="1130"/>
        <w:gridCol w:w="1130"/>
        <w:gridCol w:w="1130"/>
        <w:gridCol w:w="1130"/>
        <w:gridCol w:w="1130"/>
      </w:tblGrid>
      <w:tr w:rsidR="006041DC" w:rsidRPr="006041DC" w14:paraId="37E0417F" w14:textId="77777777" w:rsidTr="0045164E">
        <w:tc>
          <w:tcPr>
            <w:tcW w:w="2610" w:type="dxa"/>
            <w:vMerge w:val="restart"/>
            <w:tcBorders>
              <w:top w:val="single" w:sz="8" w:space="0" w:color="auto"/>
            </w:tcBorders>
          </w:tcPr>
          <w:p w14:paraId="16355CEE" w14:textId="77777777" w:rsidR="006041DC" w:rsidRPr="006041DC" w:rsidRDefault="006041DC" w:rsidP="006041DC">
            <w:pPr>
              <w:spacing w:after="0" w:line="240" w:lineRule="auto"/>
              <w:rPr>
                <w:rFonts w:ascii="Times New Roman" w:hAnsi="Times New Roman" w:cs="Times New Roman"/>
                <w:b/>
                <w:sz w:val="24"/>
                <w:szCs w:val="24"/>
              </w:rPr>
            </w:pPr>
          </w:p>
          <w:p w14:paraId="183AC572" w14:textId="77777777" w:rsidR="006041DC" w:rsidRPr="006041DC" w:rsidRDefault="006041DC" w:rsidP="006041DC">
            <w:pPr>
              <w:spacing w:after="0" w:line="240" w:lineRule="auto"/>
              <w:rPr>
                <w:rFonts w:ascii="Times New Roman" w:hAnsi="Times New Roman" w:cs="Times New Roman"/>
                <w:b/>
                <w:sz w:val="24"/>
                <w:szCs w:val="24"/>
              </w:rPr>
            </w:pPr>
            <w:r w:rsidRPr="006041DC">
              <w:rPr>
                <w:rFonts w:ascii="Times New Roman" w:hAnsi="Times New Roman" w:cs="Times New Roman"/>
                <w:b/>
                <w:sz w:val="24"/>
                <w:szCs w:val="24"/>
              </w:rPr>
              <w:t>Variable</w:t>
            </w:r>
          </w:p>
        </w:tc>
        <w:tc>
          <w:tcPr>
            <w:tcW w:w="5646" w:type="dxa"/>
            <w:gridSpan w:val="5"/>
            <w:tcBorders>
              <w:top w:val="single" w:sz="8" w:space="0" w:color="auto"/>
              <w:bottom w:val="single" w:sz="8" w:space="0" w:color="auto"/>
            </w:tcBorders>
          </w:tcPr>
          <w:p w14:paraId="21B5559F" w14:textId="77777777"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B Cohort</w:t>
            </w:r>
          </w:p>
        </w:tc>
        <w:tc>
          <w:tcPr>
            <w:tcW w:w="222" w:type="dxa"/>
            <w:tcBorders>
              <w:top w:val="single" w:sz="8" w:space="0" w:color="auto"/>
            </w:tcBorders>
          </w:tcPr>
          <w:p w14:paraId="44A278DF" w14:textId="77777777" w:rsidR="006041DC" w:rsidRPr="006041DC" w:rsidRDefault="006041DC" w:rsidP="006041DC">
            <w:pPr>
              <w:spacing w:after="0" w:line="240" w:lineRule="auto"/>
              <w:jc w:val="center"/>
              <w:rPr>
                <w:rFonts w:ascii="Times New Roman" w:hAnsi="Times New Roman" w:cs="Times New Roman"/>
                <w:b/>
                <w:sz w:val="24"/>
                <w:szCs w:val="24"/>
              </w:rPr>
            </w:pPr>
          </w:p>
        </w:tc>
        <w:tc>
          <w:tcPr>
            <w:tcW w:w="6779" w:type="dxa"/>
            <w:gridSpan w:val="6"/>
            <w:tcBorders>
              <w:top w:val="single" w:sz="8" w:space="0" w:color="auto"/>
              <w:bottom w:val="single" w:sz="8" w:space="0" w:color="auto"/>
            </w:tcBorders>
          </w:tcPr>
          <w:p w14:paraId="2803E120" w14:textId="77777777"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K Cohort</w:t>
            </w:r>
          </w:p>
        </w:tc>
      </w:tr>
      <w:tr w:rsidR="006041DC" w:rsidRPr="006041DC" w14:paraId="2107E90E" w14:textId="77777777" w:rsidTr="0045164E">
        <w:tc>
          <w:tcPr>
            <w:tcW w:w="2610" w:type="dxa"/>
            <w:vMerge/>
            <w:tcBorders>
              <w:bottom w:val="single" w:sz="8" w:space="0" w:color="auto"/>
            </w:tcBorders>
          </w:tcPr>
          <w:p w14:paraId="313D79CF" w14:textId="77777777" w:rsidR="006041DC" w:rsidRPr="006041DC" w:rsidRDefault="006041DC" w:rsidP="006041DC">
            <w:pPr>
              <w:spacing w:after="0" w:line="240" w:lineRule="auto"/>
              <w:rPr>
                <w:rFonts w:ascii="Times New Roman" w:hAnsi="Times New Roman" w:cs="Times New Roman"/>
                <w:b/>
                <w:sz w:val="24"/>
                <w:szCs w:val="24"/>
              </w:rPr>
            </w:pPr>
          </w:p>
        </w:tc>
        <w:tc>
          <w:tcPr>
            <w:tcW w:w="1130" w:type="dxa"/>
            <w:tcBorders>
              <w:top w:val="single" w:sz="8" w:space="0" w:color="auto"/>
              <w:bottom w:val="single" w:sz="8" w:space="0" w:color="auto"/>
            </w:tcBorders>
          </w:tcPr>
          <w:p w14:paraId="1E76B76B" w14:textId="7B63AC88"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Wave 2 (2-3 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29" w:type="dxa"/>
            <w:tcBorders>
              <w:top w:val="single" w:sz="8" w:space="0" w:color="auto"/>
              <w:bottom w:val="single" w:sz="8" w:space="0" w:color="auto"/>
            </w:tcBorders>
          </w:tcPr>
          <w:p w14:paraId="4B6746B5" w14:textId="7802F9E7"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3 (4-5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29" w:type="dxa"/>
            <w:tcBorders>
              <w:top w:val="single" w:sz="8" w:space="0" w:color="auto"/>
              <w:bottom w:val="single" w:sz="8" w:space="0" w:color="auto"/>
            </w:tcBorders>
          </w:tcPr>
          <w:p w14:paraId="5410687E" w14:textId="3FC8A056"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4 (6-7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29" w:type="dxa"/>
            <w:tcBorders>
              <w:top w:val="single" w:sz="8" w:space="0" w:color="auto"/>
              <w:bottom w:val="single" w:sz="8" w:space="0" w:color="auto"/>
            </w:tcBorders>
          </w:tcPr>
          <w:p w14:paraId="14858257" w14:textId="58B59972"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5 (8-9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29" w:type="dxa"/>
            <w:tcBorders>
              <w:top w:val="single" w:sz="8" w:space="0" w:color="auto"/>
              <w:bottom w:val="single" w:sz="8" w:space="0" w:color="auto"/>
            </w:tcBorders>
          </w:tcPr>
          <w:p w14:paraId="60E611E7" w14:textId="47AC8FC2"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6 (10-11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222" w:type="dxa"/>
            <w:tcBorders>
              <w:bottom w:val="single" w:sz="8" w:space="0" w:color="auto"/>
            </w:tcBorders>
          </w:tcPr>
          <w:p w14:paraId="7549C400" w14:textId="77777777" w:rsidR="006041DC" w:rsidRPr="006041DC" w:rsidRDefault="006041DC" w:rsidP="006041DC">
            <w:pPr>
              <w:spacing w:after="0" w:line="240" w:lineRule="auto"/>
              <w:jc w:val="center"/>
              <w:rPr>
                <w:rFonts w:ascii="Times New Roman" w:hAnsi="Times New Roman" w:cs="Times New Roman"/>
                <w:b/>
                <w:sz w:val="24"/>
                <w:szCs w:val="24"/>
              </w:rPr>
            </w:pPr>
          </w:p>
        </w:tc>
        <w:tc>
          <w:tcPr>
            <w:tcW w:w="1129" w:type="dxa"/>
            <w:tcBorders>
              <w:top w:val="single" w:sz="8" w:space="0" w:color="auto"/>
              <w:bottom w:val="single" w:sz="8" w:space="0" w:color="auto"/>
            </w:tcBorders>
          </w:tcPr>
          <w:p w14:paraId="29F12239" w14:textId="0E14E77E"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1 (4-5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30" w:type="dxa"/>
            <w:tcBorders>
              <w:top w:val="single" w:sz="8" w:space="0" w:color="auto"/>
              <w:bottom w:val="single" w:sz="8" w:space="0" w:color="auto"/>
            </w:tcBorders>
          </w:tcPr>
          <w:p w14:paraId="22BA9FAD" w14:textId="7A51980D"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2 (6-7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30" w:type="dxa"/>
            <w:tcBorders>
              <w:top w:val="single" w:sz="8" w:space="0" w:color="auto"/>
              <w:bottom w:val="single" w:sz="8" w:space="0" w:color="auto"/>
            </w:tcBorders>
          </w:tcPr>
          <w:p w14:paraId="6C8C87D0" w14:textId="54461520"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3 (8-9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30" w:type="dxa"/>
            <w:tcBorders>
              <w:top w:val="single" w:sz="8" w:space="0" w:color="auto"/>
              <w:bottom w:val="single" w:sz="8" w:space="0" w:color="auto"/>
            </w:tcBorders>
          </w:tcPr>
          <w:p w14:paraId="664319D7" w14:textId="24B21C34"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4 (10-11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30" w:type="dxa"/>
            <w:tcBorders>
              <w:top w:val="single" w:sz="8" w:space="0" w:color="auto"/>
              <w:bottom w:val="single" w:sz="8" w:space="0" w:color="auto"/>
            </w:tcBorders>
          </w:tcPr>
          <w:p w14:paraId="374340DF" w14:textId="31796AA7"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5 (12-13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c>
          <w:tcPr>
            <w:tcW w:w="1130" w:type="dxa"/>
            <w:tcBorders>
              <w:top w:val="single" w:sz="8" w:space="0" w:color="auto"/>
              <w:bottom w:val="single" w:sz="8" w:space="0" w:color="auto"/>
            </w:tcBorders>
          </w:tcPr>
          <w:p w14:paraId="2A1C76D7" w14:textId="294B804E" w:rsidR="006041DC" w:rsidRPr="006041DC" w:rsidRDefault="006041DC" w:rsidP="006041DC">
            <w:pPr>
              <w:spacing w:after="0" w:line="240" w:lineRule="auto"/>
              <w:jc w:val="center"/>
              <w:rPr>
                <w:rFonts w:ascii="Times New Roman" w:hAnsi="Times New Roman" w:cs="Times New Roman"/>
                <w:b/>
                <w:sz w:val="24"/>
                <w:szCs w:val="24"/>
              </w:rPr>
            </w:pPr>
            <w:r w:rsidRPr="006041DC">
              <w:rPr>
                <w:rFonts w:ascii="Times New Roman" w:hAnsi="Times New Roman" w:cs="Times New Roman"/>
                <w:b/>
                <w:sz w:val="24"/>
                <w:szCs w:val="24"/>
              </w:rPr>
              <w:t xml:space="preserve">Wave 6 (14-15 </w:t>
            </w:r>
            <w:r w:rsidR="0038738F" w:rsidRPr="006041DC">
              <w:rPr>
                <w:rFonts w:ascii="Times New Roman" w:hAnsi="Times New Roman" w:cs="Times New Roman"/>
                <w:b/>
                <w:sz w:val="24"/>
                <w:szCs w:val="24"/>
              </w:rPr>
              <w:t>y</w:t>
            </w:r>
            <w:r w:rsidR="0038738F">
              <w:rPr>
                <w:rFonts w:ascii="Times New Roman" w:hAnsi="Times New Roman" w:cs="Times New Roman"/>
                <w:b/>
                <w:sz w:val="24"/>
                <w:szCs w:val="24"/>
              </w:rPr>
              <w:t>ears</w:t>
            </w:r>
            <w:r w:rsidRPr="006041DC">
              <w:rPr>
                <w:rFonts w:ascii="Times New Roman" w:hAnsi="Times New Roman" w:cs="Times New Roman"/>
                <w:b/>
                <w:sz w:val="24"/>
                <w:szCs w:val="24"/>
              </w:rPr>
              <w:t>)</w:t>
            </w:r>
          </w:p>
        </w:tc>
      </w:tr>
      <w:tr w:rsidR="006041DC" w:rsidRPr="006041DC" w14:paraId="1EF48621" w14:textId="77777777" w:rsidTr="00FE0339">
        <w:tc>
          <w:tcPr>
            <w:tcW w:w="2610" w:type="dxa"/>
            <w:tcBorders>
              <w:top w:val="single" w:sz="8" w:space="0" w:color="auto"/>
            </w:tcBorders>
          </w:tcPr>
          <w:p w14:paraId="4784747C" w14:textId="549C8675" w:rsidR="006041DC" w:rsidRPr="006041DC" w:rsidRDefault="00FE0339" w:rsidP="00FE0339">
            <w:pPr>
              <w:spacing w:after="0" w:line="240" w:lineRule="auto"/>
              <w:rPr>
                <w:rFonts w:ascii="Times New Roman" w:hAnsi="Times New Roman" w:cs="Times New Roman"/>
                <w:sz w:val="24"/>
                <w:szCs w:val="24"/>
              </w:rPr>
            </w:pPr>
            <w:r>
              <w:rPr>
                <w:rFonts w:ascii="Times New Roman" w:hAnsi="Times New Roman" w:cs="Times New Roman"/>
                <w:b/>
                <w:sz w:val="24"/>
                <w:szCs w:val="24"/>
              </w:rPr>
              <w:t>Child BMI z-score</w:t>
            </w:r>
          </w:p>
        </w:tc>
        <w:tc>
          <w:tcPr>
            <w:tcW w:w="1130" w:type="dxa"/>
            <w:tcBorders>
              <w:top w:val="single" w:sz="8" w:space="0" w:color="auto"/>
            </w:tcBorders>
          </w:tcPr>
          <w:p w14:paraId="3F758DF1" w14:textId="1F2B073D" w:rsidR="006041DC" w:rsidRPr="006041DC" w:rsidRDefault="006041DC" w:rsidP="006041DC">
            <w:pPr>
              <w:spacing w:after="0" w:line="240" w:lineRule="auto"/>
              <w:jc w:val="center"/>
              <w:rPr>
                <w:rFonts w:ascii="Times New Roman" w:hAnsi="Times New Roman" w:cs="Times New Roman"/>
                <w:sz w:val="24"/>
                <w:szCs w:val="24"/>
              </w:rPr>
            </w:pPr>
          </w:p>
        </w:tc>
        <w:tc>
          <w:tcPr>
            <w:tcW w:w="1129" w:type="dxa"/>
            <w:tcBorders>
              <w:top w:val="single" w:sz="8" w:space="0" w:color="auto"/>
            </w:tcBorders>
          </w:tcPr>
          <w:p w14:paraId="1BD328AD" w14:textId="56734500" w:rsidR="006041DC" w:rsidRPr="006041DC" w:rsidRDefault="006041DC" w:rsidP="006041DC">
            <w:pPr>
              <w:spacing w:after="0" w:line="240" w:lineRule="auto"/>
              <w:jc w:val="center"/>
              <w:rPr>
                <w:rFonts w:ascii="Times New Roman" w:hAnsi="Times New Roman" w:cs="Times New Roman"/>
                <w:sz w:val="24"/>
                <w:szCs w:val="24"/>
              </w:rPr>
            </w:pPr>
          </w:p>
        </w:tc>
        <w:tc>
          <w:tcPr>
            <w:tcW w:w="1129" w:type="dxa"/>
            <w:tcBorders>
              <w:top w:val="single" w:sz="8" w:space="0" w:color="auto"/>
            </w:tcBorders>
          </w:tcPr>
          <w:p w14:paraId="0ECC2B53" w14:textId="45833ACB" w:rsidR="006041DC" w:rsidRPr="006041DC" w:rsidRDefault="006041DC" w:rsidP="006041DC">
            <w:pPr>
              <w:spacing w:after="0" w:line="240" w:lineRule="auto"/>
              <w:jc w:val="center"/>
              <w:rPr>
                <w:rFonts w:ascii="Times New Roman" w:hAnsi="Times New Roman" w:cs="Times New Roman"/>
                <w:sz w:val="24"/>
                <w:szCs w:val="24"/>
              </w:rPr>
            </w:pPr>
          </w:p>
        </w:tc>
        <w:tc>
          <w:tcPr>
            <w:tcW w:w="1129" w:type="dxa"/>
            <w:tcBorders>
              <w:top w:val="single" w:sz="8" w:space="0" w:color="auto"/>
            </w:tcBorders>
          </w:tcPr>
          <w:p w14:paraId="49A6C4A7" w14:textId="0FAB9BC3" w:rsidR="006041DC" w:rsidRPr="006041DC" w:rsidRDefault="006041DC" w:rsidP="006041DC">
            <w:pPr>
              <w:spacing w:after="0" w:line="240" w:lineRule="auto"/>
              <w:jc w:val="center"/>
              <w:rPr>
                <w:rFonts w:ascii="Times New Roman" w:hAnsi="Times New Roman" w:cs="Times New Roman"/>
                <w:sz w:val="24"/>
                <w:szCs w:val="24"/>
              </w:rPr>
            </w:pPr>
          </w:p>
        </w:tc>
        <w:tc>
          <w:tcPr>
            <w:tcW w:w="1129" w:type="dxa"/>
            <w:tcBorders>
              <w:top w:val="single" w:sz="8" w:space="0" w:color="auto"/>
            </w:tcBorders>
          </w:tcPr>
          <w:p w14:paraId="1DD308AC" w14:textId="3B037BA7" w:rsidR="006041DC" w:rsidRPr="006041DC" w:rsidRDefault="006041DC" w:rsidP="006041DC">
            <w:pPr>
              <w:spacing w:after="0" w:line="240" w:lineRule="auto"/>
              <w:jc w:val="center"/>
              <w:rPr>
                <w:rFonts w:ascii="Times New Roman" w:hAnsi="Times New Roman" w:cs="Times New Roman"/>
                <w:sz w:val="24"/>
                <w:szCs w:val="24"/>
              </w:rPr>
            </w:pPr>
          </w:p>
        </w:tc>
        <w:tc>
          <w:tcPr>
            <w:tcW w:w="222" w:type="dxa"/>
            <w:tcBorders>
              <w:top w:val="single" w:sz="8" w:space="0" w:color="auto"/>
            </w:tcBorders>
          </w:tcPr>
          <w:p w14:paraId="44006555" w14:textId="77777777" w:rsidR="006041DC" w:rsidRPr="006041DC" w:rsidRDefault="006041DC" w:rsidP="006041DC">
            <w:pPr>
              <w:spacing w:after="0" w:line="240" w:lineRule="auto"/>
              <w:jc w:val="center"/>
              <w:rPr>
                <w:rFonts w:ascii="Times New Roman" w:hAnsi="Times New Roman" w:cs="Times New Roman"/>
                <w:sz w:val="24"/>
                <w:szCs w:val="24"/>
              </w:rPr>
            </w:pPr>
          </w:p>
        </w:tc>
        <w:tc>
          <w:tcPr>
            <w:tcW w:w="1129" w:type="dxa"/>
            <w:tcBorders>
              <w:top w:val="single" w:sz="8" w:space="0" w:color="auto"/>
            </w:tcBorders>
          </w:tcPr>
          <w:p w14:paraId="5E3C4638" w14:textId="16AE6272" w:rsidR="006041DC" w:rsidRPr="006041DC" w:rsidRDefault="006041DC" w:rsidP="006041DC">
            <w:pPr>
              <w:spacing w:after="0" w:line="240" w:lineRule="auto"/>
              <w:jc w:val="center"/>
              <w:rPr>
                <w:rFonts w:ascii="Times New Roman" w:hAnsi="Times New Roman" w:cs="Times New Roman"/>
                <w:sz w:val="24"/>
                <w:szCs w:val="24"/>
              </w:rPr>
            </w:pPr>
          </w:p>
        </w:tc>
        <w:tc>
          <w:tcPr>
            <w:tcW w:w="1130" w:type="dxa"/>
            <w:tcBorders>
              <w:top w:val="single" w:sz="8" w:space="0" w:color="auto"/>
            </w:tcBorders>
          </w:tcPr>
          <w:p w14:paraId="495EB21A" w14:textId="0AB9D85F" w:rsidR="006041DC" w:rsidRPr="006041DC" w:rsidRDefault="006041DC" w:rsidP="006041DC">
            <w:pPr>
              <w:spacing w:after="0" w:line="240" w:lineRule="auto"/>
              <w:jc w:val="center"/>
              <w:rPr>
                <w:rFonts w:ascii="Times New Roman" w:hAnsi="Times New Roman" w:cs="Times New Roman"/>
                <w:sz w:val="24"/>
                <w:szCs w:val="24"/>
              </w:rPr>
            </w:pPr>
          </w:p>
        </w:tc>
        <w:tc>
          <w:tcPr>
            <w:tcW w:w="1130" w:type="dxa"/>
            <w:tcBorders>
              <w:top w:val="single" w:sz="8" w:space="0" w:color="auto"/>
            </w:tcBorders>
          </w:tcPr>
          <w:p w14:paraId="50E36E87" w14:textId="00AD12E0" w:rsidR="006041DC" w:rsidRPr="006041DC" w:rsidRDefault="006041DC" w:rsidP="006041DC">
            <w:pPr>
              <w:spacing w:after="0" w:line="240" w:lineRule="auto"/>
              <w:jc w:val="center"/>
              <w:rPr>
                <w:rFonts w:ascii="Times New Roman" w:hAnsi="Times New Roman" w:cs="Times New Roman"/>
                <w:sz w:val="24"/>
                <w:szCs w:val="24"/>
              </w:rPr>
            </w:pPr>
          </w:p>
        </w:tc>
        <w:tc>
          <w:tcPr>
            <w:tcW w:w="1130" w:type="dxa"/>
            <w:tcBorders>
              <w:top w:val="single" w:sz="8" w:space="0" w:color="auto"/>
            </w:tcBorders>
          </w:tcPr>
          <w:p w14:paraId="40141E24" w14:textId="364498F7" w:rsidR="006041DC" w:rsidRPr="006041DC" w:rsidRDefault="006041DC" w:rsidP="006041DC">
            <w:pPr>
              <w:spacing w:after="0" w:line="240" w:lineRule="auto"/>
              <w:jc w:val="center"/>
              <w:rPr>
                <w:rFonts w:ascii="Times New Roman" w:hAnsi="Times New Roman" w:cs="Times New Roman"/>
                <w:sz w:val="24"/>
                <w:szCs w:val="24"/>
              </w:rPr>
            </w:pPr>
          </w:p>
        </w:tc>
        <w:tc>
          <w:tcPr>
            <w:tcW w:w="1130" w:type="dxa"/>
            <w:tcBorders>
              <w:top w:val="single" w:sz="8" w:space="0" w:color="auto"/>
            </w:tcBorders>
          </w:tcPr>
          <w:p w14:paraId="5ED51089" w14:textId="0E6E3DC6" w:rsidR="006041DC" w:rsidRPr="006041DC" w:rsidRDefault="006041DC" w:rsidP="006041DC">
            <w:pPr>
              <w:spacing w:after="0" w:line="240" w:lineRule="auto"/>
              <w:jc w:val="center"/>
              <w:rPr>
                <w:rFonts w:ascii="Times New Roman" w:hAnsi="Times New Roman" w:cs="Times New Roman"/>
                <w:sz w:val="24"/>
                <w:szCs w:val="24"/>
              </w:rPr>
            </w:pPr>
          </w:p>
        </w:tc>
        <w:tc>
          <w:tcPr>
            <w:tcW w:w="1130" w:type="dxa"/>
            <w:tcBorders>
              <w:top w:val="single" w:sz="8" w:space="0" w:color="auto"/>
            </w:tcBorders>
          </w:tcPr>
          <w:p w14:paraId="2EE84039" w14:textId="51B7ACD5" w:rsidR="006041DC" w:rsidRPr="006041DC" w:rsidRDefault="006041DC" w:rsidP="006041DC">
            <w:pPr>
              <w:spacing w:after="0" w:line="240" w:lineRule="auto"/>
              <w:jc w:val="center"/>
              <w:rPr>
                <w:rFonts w:ascii="Times New Roman" w:hAnsi="Times New Roman" w:cs="Times New Roman"/>
                <w:sz w:val="24"/>
                <w:szCs w:val="24"/>
              </w:rPr>
            </w:pPr>
          </w:p>
        </w:tc>
      </w:tr>
      <w:tr w:rsidR="00FE0339" w:rsidRPr="006041DC" w14:paraId="0C08D49E" w14:textId="77777777" w:rsidTr="00FE0339">
        <w:tc>
          <w:tcPr>
            <w:tcW w:w="2610" w:type="dxa"/>
          </w:tcPr>
          <w:p w14:paraId="79DAED16" w14:textId="6A2B8F46" w:rsidR="00FE0339" w:rsidRPr="00FE0339" w:rsidRDefault="00FE0339" w:rsidP="00FE0339">
            <w:pPr>
              <w:spacing w:after="0" w:line="240" w:lineRule="auto"/>
              <w:rPr>
                <w:rFonts w:ascii="Times New Roman" w:hAnsi="Times New Roman" w:cs="Times New Roman"/>
                <w:sz w:val="24"/>
                <w:szCs w:val="24"/>
              </w:rPr>
            </w:pPr>
            <w:r w:rsidRPr="00FE0339">
              <w:rPr>
                <w:rFonts w:ascii="Times New Roman" w:hAnsi="Times New Roman" w:cs="Times New Roman"/>
                <w:sz w:val="24"/>
                <w:szCs w:val="24"/>
              </w:rPr>
              <w:t xml:space="preserve">   Mean</w:t>
            </w:r>
          </w:p>
        </w:tc>
        <w:tc>
          <w:tcPr>
            <w:tcW w:w="1130" w:type="dxa"/>
          </w:tcPr>
          <w:p w14:paraId="5EC66857" w14:textId="50C17AC3"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29" w:type="dxa"/>
          </w:tcPr>
          <w:p w14:paraId="7C9DBB7A" w14:textId="298F6F3F"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29" w:type="dxa"/>
          </w:tcPr>
          <w:p w14:paraId="4A2E2A69" w14:textId="7EAB86A5"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0.4 </w:t>
            </w:r>
          </w:p>
        </w:tc>
        <w:tc>
          <w:tcPr>
            <w:tcW w:w="1129" w:type="dxa"/>
          </w:tcPr>
          <w:p w14:paraId="681DD7FB" w14:textId="15596214"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0.4</w:t>
            </w:r>
          </w:p>
        </w:tc>
        <w:tc>
          <w:tcPr>
            <w:tcW w:w="1129" w:type="dxa"/>
          </w:tcPr>
          <w:p w14:paraId="5BF3B038" w14:textId="21144FBE"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0.3 </w:t>
            </w:r>
          </w:p>
        </w:tc>
        <w:tc>
          <w:tcPr>
            <w:tcW w:w="222" w:type="dxa"/>
          </w:tcPr>
          <w:p w14:paraId="2EBC2DBC" w14:textId="77777777" w:rsidR="00FE0339" w:rsidRPr="006041DC" w:rsidRDefault="00FE0339" w:rsidP="00FE0339">
            <w:pPr>
              <w:spacing w:after="0" w:line="240" w:lineRule="auto"/>
              <w:jc w:val="center"/>
              <w:rPr>
                <w:rFonts w:ascii="Times New Roman" w:hAnsi="Times New Roman" w:cs="Times New Roman"/>
                <w:sz w:val="24"/>
                <w:szCs w:val="24"/>
              </w:rPr>
            </w:pPr>
          </w:p>
        </w:tc>
        <w:tc>
          <w:tcPr>
            <w:tcW w:w="1129" w:type="dxa"/>
          </w:tcPr>
          <w:p w14:paraId="04335387" w14:textId="2343E186"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30" w:type="dxa"/>
          </w:tcPr>
          <w:p w14:paraId="4018076F" w14:textId="7E2F9FAD"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0.4 </w:t>
            </w:r>
          </w:p>
        </w:tc>
        <w:tc>
          <w:tcPr>
            <w:tcW w:w="1130" w:type="dxa"/>
          </w:tcPr>
          <w:p w14:paraId="74E1F94C" w14:textId="040DB36D"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0.4 </w:t>
            </w:r>
          </w:p>
        </w:tc>
        <w:tc>
          <w:tcPr>
            <w:tcW w:w="1130" w:type="dxa"/>
          </w:tcPr>
          <w:p w14:paraId="1C25DFDC" w14:textId="1CA90E94"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0.4 </w:t>
            </w:r>
          </w:p>
        </w:tc>
        <w:tc>
          <w:tcPr>
            <w:tcW w:w="1130" w:type="dxa"/>
          </w:tcPr>
          <w:p w14:paraId="7409A926" w14:textId="1CA0FD2A"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0.4 </w:t>
            </w:r>
          </w:p>
        </w:tc>
        <w:tc>
          <w:tcPr>
            <w:tcW w:w="1130" w:type="dxa"/>
          </w:tcPr>
          <w:p w14:paraId="31AB19C8" w14:textId="671CECFA"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0.4 </w:t>
            </w:r>
          </w:p>
        </w:tc>
      </w:tr>
      <w:tr w:rsidR="00FE0339" w:rsidRPr="006041DC" w14:paraId="0BE1530D" w14:textId="77777777" w:rsidTr="00FE0339">
        <w:tc>
          <w:tcPr>
            <w:tcW w:w="2610" w:type="dxa"/>
          </w:tcPr>
          <w:p w14:paraId="3992C325" w14:textId="2424525D" w:rsidR="00FE0339" w:rsidRPr="00FE0339" w:rsidRDefault="00FE0339" w:rsidP="00FE0339">
            <w:pPr>
              <w:spacing w:after="0" w:line="240" w:lineRule="auto"/>
              <w:rPr>
                <w:rFonts w:ascii="Times New Roman" w:hAnsi="Times New Roman" w:cs="Times New Roman"/>
                <w:sz w:val="24"/>
                <w:szCs w:val="24"/>
              </w:rPr>
            </w:pPr>
            <w:r w:rsidRPr="00FE0339">
              <w:rPr>
                <w:rFonts w:ascii="Times New Roman" w:hAnsi="Times New Roman" w:cs="Times New Roman"/>
                <w:sz w:val="24"/>
                <w:szCs w:val="24"/>
              </w:rPr>
              <w:t xml:space="preserve">   SD</w:t>
            </w:r>
          </w:p>
        </w:tc>
        <w:tc>
          <w:tcPr>
            <w:tcW w:w="1130" w:type="dxa"/>
          </w:tcPr>
          <w:p w14:paraId="4E552401" w14:textId="259A9078"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9" w:type="dxa"/>
          </w:tcPr>
          <w:p w14:paraId="335311BB" w14:textId="1646F46B"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9" w:type="dxa"/>
          </w:tcPr>
          <w:p w14:paraId="14DC04D5" w14:textId="1D0104C1"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29" w:type="dxa"/>
          </w:tcPr>
          <w:p w14:paraId="57B2274F" w14:textId="53BF8550"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9" w:type="dxa"/>
          </w:tcPr>
          <w:p w14:paraId="689AE9EC" w14:textId="4759D031"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2" w:type="dxa"/>
          </w:tcPr>
          <w:p w14:paraId="1A0CF5FA" w14:textId="77777777" w:rsidR="00FE0339" w:rsidRPr="006041DC" w:rsidRDefault="00FE0339" w:rsidP="00FE0339">
            <w:pPr>
              <w:spacing w:after="0" w:line="240" w:lineRule="auto"/>
              <w:jc w:val="center"/>
              <w:rPr>
                <w:rFonts w:ascii="Times New Roman" w:hAnsi="Times New Roman" w:cs="Times New Roman"/>
                <w:sz w:val="24"/>
                <w:szCs w:val="24"/>
              </w:rPr>
            </w:pPr>
          </w:p>
        </w:tc>
        <w:tc>
          <w:tcPr>
            <w:tcW w:w="1129" w:type="dxa"/>
          </w:tcPr>
          <w:p w14:paraId="7E45393B" w14:textId="6571D933"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0" w:type="dxa"/>
          </w:tcPr>
          <w:p w14:paraId="40B17C3A" w14:textId="1C0E6557"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0" w:type="dxa"/>
          </w:tcPr>
          <w:p w14:paraId="73F79735" w14:textId="2222A67F"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1.0</w:t>
            </w:r>
          </w:p>
        </w:tc>
        <w:tc>
          <w:tcPr>
            <w:tcW w:w="1130" w:type="dxa"/>
          </w:tcPr>
          <w:p w14:paraId="7C70B9CC" w14:textId="12FC69B2"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0" w:type="dxa"/>
          </w:tcPr>
          <w:p w14:paraId="0B94B688" w14:textId="130D92FC"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0" w:type="dxa"/>
          </w:tcPr>
          <w:p w14:paraId="632B36C7" w14:textId="71A44887"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1620C" w:rsidRPr="006041DC" w14:paraId="71738025" w14:textId="77777777" w:rsidTr="00510A2F">
        <w:tc>
          <w:tcPr>
            <w:tcW w:w="3740" w:type="dxa"/>
            <w:gridSpan w:val="2"/>
          </w:tcPr>
          <w:p w14:paraId="5E2D2B2F" w14:textId="1B972D39" w:rsidR="0011620C" w:rsidRPr="006041DC" w:rsidRDefault="0011620C" w:rsidP="0011620C">
            <w:pPr>
              <w:spacing w:after="0" w:line="240" w:lineRule="auto"/>
              <w:rPr>
                <w:rFonts w:ascii="Times New Roman" w:hAnsi="Times New Roman" w:cs="Times New Roman"/>
                <w:sz w:val="24"/>
                <w:szCs w:val="24"/>
              </w:rPr>
            </w:pPr>
            <w:r w:rsidRPr="006041DC">
              <w:rPr>
                <w:rFonts w:ascii="Times New Roman" w:hAnsi="Times New Roman" w:cs="Times New Roman"/>
                <w:b/>
                <w:sz w:val="24"/>
                <w:szCs w:val="24"/>
              </w:rPr>
              <w:t>Child waist-height ratio</w:t>
            </w:r>
          </w:p>
        </w:tc>
        <w:tc>
          <w:tcPr>
            <w:tcW w:w="1129" w:type="dxa"/>
          </w:tcPr>
          <w:p w14:paraId="05DEA004" w14:textId="0FE4BCE5" w:rsidR="0011620C" w:rsidRPr="006041DC" w:rsidRDefault="0011620C" w:rsidP="00FE0339">
            <w:pPr>
              <w:spacing w:after="0" w:line="240" w:lineRule="auto"/>
              <w:jc w:val="center"/>
              <w:rPr>
                <w:rFonts w:ascii="Times New Roman" w:hAnsi="Times New Roman" w:cs="Times New Roman"/>
                <w:sz w:val="24"/>
                <w:szCs w:val="24"/>
              </w:rPr>
            </w:pPr>
          </w:p>
        </w:tc>
        <w:tc>
          <w:tcPr>
            <w:tcW w:w="1129" w:type="dxa"/>
          </w:tcPr>
          <w:p w14:paraId="48AD692F" w14:textId="3EA30ADE" w:rsidR="0011620C" w:rsidRPr="006041DC" w:rsidRDefault="0011620C" w:rsidP="00FE0339">
            <w:pPr>
              <w:spacing w:after="0" w:line="240" w:lineRule="auto"/>
              <w:jc w:val="center"/>
              <w:rPr>
                <w:rFonts w:ascii="Times New Roman" w:hAnsi="Times New Roman" w:cs="Times New Roman"/>
                <w:sz w:val="24"/>
                <w:szCs w:val="24"/>
              </w:rPr>
            </w:pPr>
          </w:p>
        </w:tc>
        <w:tc>
          <w:tcPr>
            <w:tcW w:w="1129" w:type="dxa"/>
          </w:tcPr>
          <w:p w14:paraId="3FA8FE99" w14:textId="74355FA4" w:rsidR="0011620C" w:rsidRPr="006041DC" w:rsidRDefault="0011620C" w:rsidP="00FE0339">
            <w:pPr>
              <w:spacing w:after="0" w:line="240" w:lineRule="auto"/>
              <w:jc w:val="center"/>
              <w:rPr>
                <w:rFonts w:ascii="Times New Roman" w:hAnsi="Times New Roman" w:cs="Times New Roman"/>
                <w:sz w:val="24"/>
                <w:szCs w:val="24"/>
              </w:rPr>
            </w:pPr>
          </w:p>
        </w:tc>
        <w:tc>
          <w:tcPr>
            <w:tcW w:w="1129" w:type="dxa"/>
          </w:tcPr>
          <w:p w14:paraId="513C1B35" w14:textId="5527D579" w:rsidR="0011620C" w:rsidRPr="006041DC" w:rsidRDefault="0011620C" w:rsidP="00FE0339">
            <w:pPr>
              <w:spacing w:after="0" w:line="240" w:lineRule="auto"/>
              <w:jc w:val="center"/>
              <w:rPr>
                <w:rFonts w:ascii="Times New Roman" w:hAnsi="Times New Roman" w:cs="Times New Roman"/>
                <w:sz w:val="24"/>
                <w:szCs w:val="24"/>
              </w:rPr>
            </w:pPr>
          </w:p>
        </w:tc>
        <w:tc>
          <w:tcPr>
            <w:tcW w:w="222" w:type="dxa"/>
          </w:tcPr>
          <w:p w14:paraId="09ECA21D" w14:textId="77777777" w:rsidR="0011620C" w:rsidRPr="006041DC" w:rsidRDefault="0011620C" w:rsidP="00FE0339">
            <w:pPr>
              <w:spacing w:after="0" w:line="240" w:lineRule="auto"/>
              <w:jc w:val="center"/>
              <w:rPr>
                <w:rFonts w:ascii="Times New Roman" w:hAnsi="Times New Roman" w:cs="Times New Roman"/>
                <w:sz w:val="24"/>
                <w:szCs w:val="24"/>
              </w:rPr>
            </w:pPr>
          </w:p>
        </w:tc>
        <w:tc>
          <w:tcPr>
            <w:tcW w:w="1129" w:type="dxa"/>
          </w:tcPr>
          <w:p w14:paraId="5613EE8D" w14:textId="47850544"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55B38404" w14:textId="26E20275"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62DC83C3" w14:textId="6E53FB71"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40B7C8C6" w14:textId="686463C2"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659E3436" w14:textId="32FE7F3F"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0145E51F" w14:textId="52877E20" w:rsidR="0011620C" w:rsidRPr="006041DC" w:rsidRDefault="0011620C" w:rsidP="00FE0339">
            <w:pPr>
              <w:spacing w:after="0" w:line="240" w:lineRule="auto"/>
              <w:jc w:val="center"/>
              <w:rPr>
                <w:rFonts w:ascii="Times New Roman" w:hAnsi="Times New Roman" w:cs="Times New Roman"/>
                <w:sz w:val="24"/>
                <w:szCs w:val="24"/>
              </w:rPr>
            </w:pPr>
          </w:p>
        </w:tc>
      </w:tr>
      <w:tr w:rsidR="00FE0339" w:rsidRPr="006041DC" w14:paraId="2EDE4969" w14:textId="77777777" w:rsidTr="003A7032">
        <w:tc>
          <w:tcPr>
            <w:tcW w:w="2610" w:type="dxa"/>
          </w:tcPr>
          <w:p w14:paraId="77C85EA1" w14:textId="52126804" w:rsidR="00FE0339" w:rsidRPr="006041DC" w:rsidRDefault="00FE0339" w:rsidP="00FE0339">
            <w:pPr>
              <w:spacing w:after="0" w:line="240" w:lineRule="auto"/>
              <w:rPr>
                <w:rFonts w:ascii="Times New Roman" w:hAnsi="Times New Roman" w:cs="Times New Roman"/>
                <w:b/>
                <w:sz w:val="24"/>
                <w:szCs w:val="24"/>
              </w:rPr>
            </w:pPr>
            <w:r w:rsidRPr="00FE0339">
              <w:rPr>
                <w:rFonts w:ascii="Times New Roman" w:hAnsi="Times New Roman" w:cs="Times New Roman"/>
                <w:sz w:val="24"/>
                <w:szCs w:val="24"/>
              </w:rPr>
              <w:t xml:space="preserve">   Mean</w:t>
            </w:r>
          </w:p>
        </w:tc>
        <w:tc>
          <w:tcPr>
            <w:tcW w:w="1130" w:type="dxa"/>
          </w:tcPr>
          <w:p w14:paraId="5CE34E8E" w14:textId="43774B10"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29" w:type="dxa"/>
          </w:tcPr>
          <w:p w14:paraId="17499865" w14:textId="139B1D45"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29" w:type="dxa"/>
          </w:tcPr>
          <w:p w14:paraId="7D68295D" w14:textId="40BE9C4F"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29" w:type="dxa"/>
          </w:tcPr>
          <w:p w14:paraId="2007CA5A" w14:textId="6B7F5E09"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29" w:type="dxa"/>
          </w:tcPr>
          <w:p w14:paraId="65EA9205" w14:textId="10476939"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0.5</w:t>
            </w:r>
          </w:p>
        </w:tc>
        <w:tc>
          <w:tcPr>
            <w:tcW w:w="222" w:type="dxa"/>
          </w:tcPr>
          <w:p w14:paraId="72F0B3E9" w14:textId="77777777" w:rsidR="00FE0339" w:rsidRPr="006041DC" w:rsidRDefault="00FE0339" w:rsidP="00FE0339">
            <w:pPr>
              <w:spacing w:after="0" w:line="240" w:lineRule="auto"/>
              <w:jc w:val="center"/>
              <w:rPr>
                <w:rFonts w:ascii="Times New Roman" w:hAnsi="Times New Roman" w:cs="Times New Roman"/>
                <w:sz w:val="24"/>
                <w:szCs w:val="24"/>
              </w:rPr>
            </w:pPr>
          </w:p>
        </w:tc>
        <w:tc>
          <w:tcPr>
            <w:tcW w:w="1129" w:type="dxa"/>
          </w:tcPr>
          <w:p w14:paraId="1732F9A4" w14:textId="1E9C5D31"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30" w:type="dxa"/>
          </w:tcPr>
          <w:p w14:paraId="199FD622" w14:textId="6FAFDE17"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30" w:type="dxa"/>
          </w:tcPr>
          <w:p w14:paraId="23E689C1" w14:textId="48E80886"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30" w:type="dxa"/>
          </w:tcPr>
          <w:p w14:paraId="5E3F7BD1" w14:textId="089BD360"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0.5</w:t>
            </w:r>
          </w:p>
        </w:tc>
        <w:tc>
          <w:tcPr>
            <w:tcW w:w="1130" w:type="dxa"/>
          </w:tcPr>
          <w:p w14:paraId="447DDE70" w14:textId="5D08C36B"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0.5 </w:t>
            </w:r>
          </w:p>
        </w:tc>
        <w:tc>
          <w:tcPr>
            <w:tcW w:w="1130" w:type="dxa"/>
          </w:tcPr>
          <w:p w14:paraId="2BCB3C8A" w14:textId="343DCCE5" w:rsidR="00FE0339" w:rsidRPr="006041DC" w:rsidRDefault="00FE0339" w:rsidP="00FE0339">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0.4 </w:t>
            </w:r>
          </w:p>
        </w:tc>
      </w:tr>
      <w:tr w:rsidR="00FE0339" w:rsidRPr="006041DC" w14:paraId="5FE081D7" w14:textId="77777777" w:rsidTr="003A7032">
        <w:tc>
          <w:tcPr>
            <w:tcW w:w="2610" w:type="dxa"/>
          </w:tcPr>
          <w:p w14:paraId="0A6A2C5A" w14:textId="272D500D" w:rsidR="00FE0339" w:rsidRPr="006041DC" w:rsidRDefault="00FE0339" w:rsidP="00FE0339">
            <w:pPr>
              <w:spacing w:after="0" w:line="240" w:lineRule="auto"/>
              <w:rPr>
                <w:rFonts w:ascii="Times New Roman" w:hAnsi="Times New Roman" w:cs="Times New Roman"/>
                <w:b/>
                <w:sz w:val="24"/>
                <w:szCs w:val="24"/>
              </w:rPr>
            </w:pPr>
            <w:r w:rsidRPr="00FE0339">
              <w:rPr>
                <w:rFonts w:ascii="Times New Roman" w:hAnsi="Times New Roman" w:cs="Times New Roman"/>
                <w:sz w:val="24"/>
                <w:szCs w:val="24"/>
              </w:rPr>
              <w:t xml:space="preserve">   SD</w:t>
            </w:r>
          </w:p>
        </w:tc>
        <w:tc>
          <w:tcPr>
            <w:tcW w:w="1130" w:type="dxa"/>
          </w:tcPr>
          <w:p w14:paraId="26343DDB" w14:textId="5F0884BF"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29" w:type="dxa"/>
          </w:tcPr>
          <w:p w14:paraId="3D35C723" w14:textId="2E42E98B"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29" w:type="dxa"/>
          </w:tcPr>
          <w:p w14:paraId="5325559E" w14:textId="3B0B7CF7"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29" w:type="dxa"/>
          </w:tcPr>
          <w:p w14:paraId="5A526850" w14:textId="2BAE7FA5"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29" w:type="dxa"/>
          </w:tcPr>
          <w:p w14:paraId="26789DB4" w14:textId="3EB66FDC"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22" w:type="dxa"/>
          </w:tcPr>
          <w:p w14:paraId="7C46D7A8" w14:textId="77777777" w:rsidR="00FE0339" w:rsidRPr="006041DC" w:rsidRDefault="00FE0339" w:rsidP="00FE0339">
            <w:pPr>
              <w:spacing w:after="0" w:line="240" w:lineRule="auto"/>
              <w:jc w:val="center"/>
              <w:rPr>
                <w:rFonts w:ascii="Times New Roman" w:hAnsi="Times New Roman" w:cs="Times New Roman"/>
                <w:sz w:val="24"/>
                <w:szCs w:val="24"/>
              </w:rPr>
            </w:pPr>
          </w:p>
        </w:tc>
        <w:tc>
          <w:tcPr>
            <w:tcW w:w="1129" w:type="dxa"/>
          </w:tcPr>
          <w:p w14:paraId="44CC3CFF" w14:textId="2741FBD9"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0" w:type="dxa"/>
          </w:tcPr>
          <w:p w14:paraId="6A4CCAF1" w14:textId="33ECEDAF"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0" w:type="dxa"/>
          </w:tcPr>
          <w:p w14:paraId="1F126442" w14:textId="0AB19D2C"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30" w:type="dxa"/>
          </w:tcPr>
          <w:p w14:paraId="1F9CF040" w14:textId="0665152D"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30" w:type="dxa"/>
          </w:tcPr>
          <w:p w14:paraId="62B98A89" w14:textId="34EE78D0"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30" w:type="dxa"/>
          </w:tcPr>
          <w:p w14:paraId="030487F5" w14:textId="66F599FA" w:rsidR="00FE0339" w:rsidRPr="006041DC" w:rsidRDefault="00FE0339" w:rsidP="00FE0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11620C" w:rsidRPr="006041DC" w14:paraId="34941F42" w14:textId="77777777" w:rsidTr="00B81DC1">
        <w:tc>
          <w:tcPr>
            <w:tcW w:w="3740" w:type="dxa"/>
            <w:gridSpan w:val="2"/>
          </w:tcPr>
          <w:p w14:paraId="080A54CE" w14:textId="29C19120" w:rsidR="0011620C" w:rsidRPr="006041DC" w:rsidRDefault="0011620C" w:rsidP="0011620C">
            <w:pPr>
              <w:spacing w:after="0" w:line="240" w:lineRule="auto"/>
              <w:rPr>
                <w:rFonts w:ascii="Times New Roman" w:hAnsi="Times New Roman" w:cs="Times New Roman"/>
                <w:sz w:val="24"/>
                <w:szCs w:val="24"/>
              </w:rPr>
            </w:pPr>
            <w:r w:rsidRPr="006041DC">
              <w:rPr>
                <w:rFonts w:ascii="Times New Roman" w:hAnsi="Times New Roman" w:cs="Times New Roman"/>
                <w:b/>
                <w:sz w:val="24"/>
                <w:szCs w:val="24"/>
              </w:rPr>
              <w:t>Child overall dietary score</w:t>
            </w:r>
          </w:p>
        </w:tc>
        <w:tc>
          <w:tcPr>
            <w:tcW w:w="1129" w:type="dxa"/>
          </w:tcPr>
          <w:p w14:paraId="0F642680" w14:textId="47E54D63" w:rsidR="0011620C" w:rsidRPr="006041DC" w:rsidRDefault="0011620C" w:rsidP="00FE0339">
            <w:pPr>
              <w:spacing w:after="0" w:line="240" w:lineRule="auto"/>
              <w:jc w:val="center"/>
              <w:rPr>
                <w:rFonts w:ascii="Times New Roman" w:hAnsi="Times New Roman" w:cs="Times New Roman"/>
                <w:sz w:val="24"/>
                <w:szCs w:val="24"/>
              </w:rPr>
            </w:pPr>
          </w:p>
        </w:tc>
        <w:tc>
          <w:tcPr>
            <w:tcW w:w="1129" w:type="dxa"/>
          </w:tcPr>
          <w:p w14:paraId="1025B0CE" w14:textId="2C62084D" w:rsidR="0011620C" w:rsidRPr="006041DC" w:rsidRDefault="0011620C" w:rsidP="00FE0339">
            <w:pPr>
              <w:spacing w:after="0" w:line="240" w:lineRule="auto"/>
              <w:jc w:val="center"/>
              <w:rPr>
                <w:rFonts w:ascii="Times New Roman" w:hAnsi="Times New Roman" w:cs="Times New Roman"/>
                <w:sz w:val="24"/>
                <w:szCs w:val="24"/>
              </w:rPr>
            </w:pPr>
          </w:p>
        </w:tc>
        <w:tc>
          <w:tcPr>
            <w:tcW w:w="1129" w:type="dxa"/>
          </w:tcPr>
          <w:p w14:paraId="10FC7A13" w14:textId="12A3AE4A" w:rsidR="0011620C" w:rsidRPr="006041DC" w:rsidRDefault="0011620C" w:rsidP="00FE0339">
            <w:pPr>
              <w:spacing w:after="0" w:line="240" w:lineRule="auto"/>
              <w:jc w:val="center"/>
              <w:rPr>
                <w:rFonts w:ascii="Times New Roman" w:hAnsi="Times New Roman" w:cs="Times New Roman"/>
                <w:sz w:val="24"/>
                <w:szCs w:val="24"/>
              </w:rPr>
            </w:pPr>
          </w:p>
        </w:tc>
        <w:tc>
          <w:tcPr>
            <w:tcW w:w="1129" w:type="dxa"/>
          </w:tcPr>
          <w:p w14:paraId="40E3D6F6" w14:textId="5F2B13CE" w:rsidR="0011620C" w:rsidRPr="006041DC" w:rsidRDefault="0011620C" w:rsidP="00FE0339">
            <w:pPr>
              <w:spacing w:after="0" w:line="240" w:lineRule="auto"/>
              <w:jc w:val="center"/>
              <w:rPr>
                <w:rFonts w:ascii="Times New Roman" w:hAnsi="Times New Roman" w:cs="Times New Roman"/>
                <w:sz w:val="24"/>
                <w:szCs w:val="24"/>
              </w:rPr>
            </w:pPr>
          </w:p>
        </w:tc>
        <w:tc>
          <w:tcPr>
            <w:tcW w:w="222" w:type="dxa"/>
          </w:tcPr>
          <w:p w14:paraId="7FBA6DB6" w14:textId="77777777" w:rsidR="0011620C" w:rsidRPr="006041DC" w:rsidRDefault="0011620C" w:rsidP="00FE0339">
            <w:pPr>
              <w:spacing w:after="0" w:line="240" w:lineRule="auto"/>
              <w:jc w:val="center"/>
              <w:rPr>
                <w:rFonts w:ascii="Times New Roman" w:hAnsi="Times New Roman" w:cs="Times New Roman"/>
                <w:sz w:val="24"/>
                <w:szCs w:val="24"/>
              </w:rPr>
            </w:pPr>
          </w:p>
        </w:tc>
        <w:tc>
          <w:tcPr>
            <w:tcW w:w="1129" w:type="dxa"/>
          </w:tcPr>
          <w:p w14:paraId="2E0FD0DC" w14:textId="11DCD02D"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2FCC5792" w14:textId="763CB446"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4D485919" w14:textId="587E096E"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6B8F04D9" w14:textId="78AE79A8"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68B9E0D5" w14:textId="31D94EBD" w:rsidR="0011620C" w:rsidRPr="006041DC" w:rsidRDefault="0011620C" w:rsidP="00FE0339">
            <w:pPr>
              <w:spacing w:after="0" w:line="240" w:lineRule="auto"/>
              <w:jc w:val="center"/>
              <w:rPr>
                <w:rFonts w:ascii="Times New Roman" w:hAnsi="Times New Roman" w:cs="Times New Roman"/>
                <w:sz w:val="24"/>
                <w:szCs w:val="24"/>
              </w:rPr>
            </w:pPr>
          </w:p>
        </w:tc>
        <w:tc>
          <w:tcPr>
            <w:tcW w:w="1130" w:type="dxa"/>
          </w:tcPr>
          <w:p w14:paraId="3DF329B7" w14:textId="6642F5B7" w:rsidR="0011620C" w:rsidRPr="006041DC" w:rsidRDefault="0011620C" w:rsidP="00FE0339">
            <w:pPr>
              <w:spacing w:after="0" w:line="240" w:lineRule="auto"/>
              <w:jc w:val="center"/>
              <w:rPr>
                <w:rFonts w:ascii="Times New Roman" w:hAnsi="Times New Roman" w:cs="Times New Roman"/>
                <w:sz w:val="24"/>
                <w:szCs w:val="24"/>
              </w:rPr>
            </w:pPr>
          </w:p>
        </w:tc>
      </w:tr>
      <w:tr w:rsidR="001A0105" w:rsidRPr="006041DC" w14:paraId="7DED6B49" w14:textId="77777777" w:rsidTr="003A7032">
        <w:tc>
          <w:tcPr>
            <w:tcW w:w="2610" w:type="dxa"/>
          </w:tcPr>
          <w:p w14:paraId="3E75B5B7" w14:textId="08676987" w:rsidR="001A0105" w:rsidRPr="006041DC" w:rsidRDefault="001A0105" w:rsidP="001A0105">
            <w:pPr>
              <w:spacing w:after="0" w:line="240" w:lineRule="auto"/>
              <w:rPr>
                <w:rFonts w:ascii="Times New Roman" w:hAnsi="Times New Roman" w:cs="Times New Roman"/>
                <w:b/>
                <w:sz w:val="24"/>
                <w:szCs w:val="24"/>
              </w:rPr>
            </w:pPr>
            <w:r w:rsidRPr="00FE0339">
              <w:rPr>
                <w:rFonts w:ascii="Times New Roman" w:hAnsi="Times New Roman" w:cs="Times New Roman"/>
                <w:sz w:val="24"/>
                <w:szCs w:val="24"/>
              </w:rPr>
              <w:t xml:space="preserve">   Mean</w:t>
            </w:r>
          </w:p>
        </w:tc>
        <w:tc>
          <w:tcPr>
            <w:tcW w:w="1130" w:type="dxa"/>
          </w:tcPr>
          <w:p w14:paraId="44C9017A" w14:textId="3DCC52E4"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10.3 </w:t>
            </w:r>
          </w:p>
        </w:tc>
        <w:tc>
          <w:tcPr>
            <w:tcW w:w="1129" w:type="dxa"/>
          </w:tcPr>
          <w:p w14:paraId="6E4A708C" w14:textId="6294CAEB"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10.4 </w:t>
            </w:r>
          </w:p>
        </w:tc>
        <w:tc>
          <w:tcPr>
            <w:tcW w:w="1129" w:type="dxa"/>
          </w:tcPr>
          <w:p w14:paraId="38CC92C9" w14:textId="01398E43"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10.2 </w:t>
            </w:r>
          </w:p>
        </w:tc>
        <w:tc>
          <w:tcPr>
            <w:tcW w:w="1129" w:type="dxa"/>
          </w:tcPr>
          <w:p w14:paraId="1B280077" w14:textId="1813619B"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10.2 </w:t>
            </w:r>
          </w:p>
        </w:tc>
        <w:tc>
          <w:tcPr>
            <w:tcW w:w="1129" w:type="dxa"/>
          </w:tcPr>
          <w:p w14:paraId="68A687BB" w14:textId="3A9432CE"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9.5 </w:t>
            </w:r>
          </w:p>
        </w:tc>
        <w:tc>
          <w:tcPr>
            <w:tcW w:w="222" w:type="dxa"/>
          </w:tcPr>
          <w:p w14:paraId="57B1FB1B" w14:textId="77777777" w:rsidR="001A0105" w:rsidRPr="006041DC" w:rsidRDefault="001A0105" w:rsidP="001A0105">
            <w:pPr>
              <w:spacing w:after="0" w:line="240" w:lineRule="auto"/>
              <w:jc w:val="center"/>
              <w:rPr>
                <w:rFonts w:ascii="Times New Roman" w:hAnsi="Times New Roman" w:cs="Times New Roman"/>
                <w:sz w:val="24"/>
                <w:szCs w:val="24"/>
              </w:rPr>
            </w:pPr>
          </w:p>
        </w:tc>
        <w:tc>
          <w:tcPr>
            <w:tcW w:w="1129" w:type="dxa"/>
          </w:tcPr>
          <w:p w14:paraId="61FB2368" w14:textId="626DD05A"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9.7 </w:t>
            </w:r>
          </w:p>
        </w:tc>
        <w:tc>
          <w:tcPr>
            <w:tcW w:w="1130" w:type="dxa"/>
          </w:tcPr>
          <w:p w14:paraId="7A8A3C7F" w14:textId="29DF082E"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9.8 </w:t>
            </w:r>
          </w:p>
        </w:tc>
        <w:tc>
          <w:tcPr>
            <w:tcW w:w="1130" w:type="dxa"/>
          </w:tcPr>
          <w:p w14:paraId="243FCDAC" w14:textId="6C498D5F"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9.9 </w:t>
            </w:r>
          </w:p>
        </w:tc>
        <w:tc>
          <w:tcPr>
            <w:tcW w:w="1130" w:type="dxa"/>
          </w:tcPr>
          <w:p w14:paraId="3EC20AF0" w14:textId="35118162"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9.2</w:t>
            </w:r>
          </w:p>
        </w:tc>
        <w:tc>
          <w:tcPr>
            <w:tcW w:w="1130" w:type="dxa"/>
          </w:tcPr>
          <w:p w14:paraId="352A6FA8" w14:textId="7B9D56DA"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9.4 </w:t>
            </w:r>
          </w:p>
        </w:tc>
        <w:tc>
          <w:tcPr>
            <w:tcW w:w="1130" w:type="dxa"/>
          </w:tcPr>
          <w:p w14:paraId="380A4B09" w14:textId="5E19E99F"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9.5 </w:t>
            </w:r>
          </w:p>
        </w:tc>
      </w:tr>
      <w:tr w:rsidR="001A0105" w:rsidRPr="006041DC" w14:paraId="2E90CBB6" w14:textId="77777777" w:rsidTr="003A7032">
        <w:tc>
          <w:tcPr>
            <w:tcW w:w="2610" w:type="dxa"/>
          </w:tcPr>
          <w:p w14:paraId="56AD15C0" w14:textId="024825A8" w:rsidR="001A0105" w:rsidRPr="006041DC" w:rsidRDefault="001A0105" w:rsidP="001A0105">
            <w:pPr>
              <w:spacing w:after="0" w:line="240" w:lineRule="auto"/>
              <w:rPr>
                <w:rFonts w:ascii="Times New Roman" w:hAnsi="Times New Roman" w:cs="Times New Roman"/>
                <w:b/>
                <w:sz w:val="24"/>
                <w:szCs w:val="24"/>
              </w:rPr>
            </w:pPr>
            <w:r w:rsidRPr="00FE0339">
              <w:rPr>
                <w:rFonts w:ascii="Times New Roman" w:hAnsi="Times New Roman" w:cs="Times New Roman"/>
                <w:sz w:val="24"/>
                <w:szCs w:val="24"/>
              </w:rPr>
              <w:t xml:space="preserve">   SD</w:t>
            </w:r>
          </w:p>
        </w:tc>
        <w:tc>
          <w:tcPr>
            <w:tcW w:w="1130" w:type="dxa"/>
          </w:tcPr>
          <w:p w14:paraId="492859C4" w14:textId="4E65245B"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29" w:type="dxa"/>
          </w:tcPr>
          <w:p w14:paraId="2C088713" w14:textId="54A2AFC5"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29" w:type="dxa"/>
          </w:tcPr>
          <w:p w14:paraId="5E32B9B2" w14:textId="2BF98EF0"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29" w:type="dxa"/>
          </w:tcPr>
          <w:p w14:paraId="5B0ABAAD" w14:textId="3B6F6A5A"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29" w:type="dxa"/>
          </w:tcPr>
          <w:p w14:paraId="45A876F5" w14:textId="6C666650"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22" w:type="dxa"/>
          </w:tcPr>
          <w:p w14:paraId="6AE8755C" w14:textId="77777777" w:rsidR="001A0105" w:rsidRPr="006041DC" w:rsidRDefault="001A0105" w:rsidP="001A0105">
            <w:pPr>
              <w:spacing w:after="0" w:line="240" w:lineRule="auto"/>
              <w:jc w:val="center"/>
              <w:rPr>
                <w:rFonts w:ascii="Times New Roman" w:hAnsi="Times New Roman" w:cs="Times New Roman"/>
                <w:sz w:val="24"/>
                <w:szCs w:val="24"/>
              </w:rPr>
            </w:pPr>
          </w:p>
        </w:tc>
        <w:tc>
          <w:tcPr>
            <w:tcW w:w="1129" w:type="dxa"/>
          </w:tcPr>
          <w:p w14:paraId="72EB3AE3" w14:textId="0937F097"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0" w:type="dxa"/>
          </w:tcPr>
          <w:p w14:paraId="453F0908" w14:textId="333C2FFC"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0" w:type="dxa"/>
          </w:tcPr>
          <w:p w14:paraId="1E4A4768" w14:textId="75B0B56C"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0" w:type="dxa"/>
          </w:tcPr>
          <w:p w14:paraId="22A22FE8" w14:textId="0C0D3AC8"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0" w:type="dxa"/>
          </w:tcPr>
          <w:p w14:paraId="4314A9ED" w14:textId="7ADBC128"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0" w:type="dxa"/>
          </w:tcPr>
          <w:p w14:paraId="0AC7D05A" w14:textId="08630105"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11620C" w:rsidRPr="006041DC" w14:paraId="0D0C38A8" w14:textId="77777777" w:rsidTr="003A2737">
        <w:tc>
          <w:tcPr>
            <w:tcW w:w="3740" w:type="dxa"/>
            <w:gridSpan w:val="2"/>
          </w:tcPr>
          <w:p w14:paraId="140B81DD" w14:textId="256A6817" w:rsidR="0011620C" w:rsidRPr="006041DC" w:rsidRDefault="0011620C" w:rsidP="0011620C">
            <w:pPr>
              <w:spacing w:after="0" w:line="240" w:lineRule="auto"/>
              <w:rPr>
                <w:rFonts w:ascii="Times New Roman" w:hAnsi="Times New Roman" w:cs="Times New Roman"/>
                <w:sz w:val="24"/>
                <w:szCs w:val="24"/>
              </w:rPr>
            </w:pPr>
            <w:r w:rsidRPr="006041DC">
              <w:rPr>
                <w:rFonts w:ascii="Times New Roman" w:hAnsi="Times New Roman" w:cs="Times New Roman"/>
                <w:b/>
                <w:sz w:val="24"/>
                <w:szCs w:val="24"/>
              </w:rPr>
              <w:t>Child healthy factor score</w:t>
            </w:r>
          </w:p>
        </w:tc>
        <w:tc>
          <w:tcPr>
            <w:tcW w:w="1129" w:type="dxa"/>
          </w:tcPr>
          <w:p w14:paraId="1881B38F" w14:textId="0A50AA08" w:rsidR="0011620C" w:rsidRPr="006041DC" w:rsidRDefault="0011620C" w:rsidP="001A0105">
            <w:pPr>
              <w:spacing w:after="0" w:line="240" w:lineRule="auto"/>
              <w:jc w:val="center"/>
              <w:rPr>
                <w:rFonts w:ascii="Times New Roman" w:hAnsi="Times New Roman" w:cs="Times New Roman"/>
                <w:sz w:val="24"/>
                <w:szCs w:val="24"/>
              </w:rPr>
            </w:pPr>
          </w:p>
        </w:tc>
        <w:tc>
          <w:tcPr>
            <w:tcW w:w="1129" w:type="dxa"/>
          </w:tcPr>
          <w:p w14:paraId="42D2383C" w14:textId="5599DA18" w:rsidR="0011620C" w:rsidRPr="006041DC" w:rsidRDefault="0011620C" w:rsidP="001A0105">
            <w:pPr>
              <w:spacing w:after="0" w:line="240" w:lineRule="auto"/>
              <w:jc w:val="center"/>
              <w:rPr>
                <w:rFonts w:ascii="Times New Roman" w:hAnsi="Times New Roman" w:cs="Times New Roman"/>
                <w:sz w:val="24"/>
                <w:szCs w:val="24"/>
              </w:rPr>
            </w:pPr>
          </w:p>
        </w:tc>
        <w:tc>
          <w:tcPr>
            <w:tcW w:w="1129" w:type="dxa"/>
          </w:tcPr>
          <w:p w14:paraId="15C433FC" w14:textId="0E1BA51C" w:rsidR="0011620C" w:rsidRPr="006041DC" w:rsidRDefault="0011620C" w:rsidP="001A0105">
            <w:pPr>
              <w:spacing w:after="0" w:line="240" w:lineRule="auto"/>
              <w:jc w:val="center"/>
              <w:rPr>
                <w:rFonts w:ascii="Times New Roman" w:hAnsi="Times New Roman" w:cs="Times New Roman"/>
                <w:sz w:val="24"/>
                <w:szCs w:val="24"/>
              </w:rPr>
            </w:pPr>
          </w:p>
        </w:tc>
        <w:tc>
          <w:tcPr>
            <w:tcW w:w="1129" w:type="dxa"/>
          </w:tcPr>
          <w:p w14:paraId="230B0A63" w14:textId="5FCB1CC5" w:rsidR="0011620C" w:rsidRPr="006041DC" w:rsidRDefault="0011620C" w:rsidP="001A0105">
            <w:pPr>
              <w:spacing w:after="0" w:line="240" w:lineRule="auto"/>
              <w:jc w:val="center"/>
              <w:rPr>
                <w:rFonts w:ascii="Times New Roman" w:hAnsi="Times New Roman" w:cs="Times New Roman"/>
                <w:sz w:val="24"/>
                <w:szCs w:val="24"/>
              </w:rPr>
            </w:pPr>
          </w:p>
        </w:tc>
        <w:tc>
          <w:tcPr>
            <w:tcW w:w="222" w:type="dxa"/>
          </w:tcPr>
          <w:p w14:paraId="799A4882" w14:textId="77777777" w:rsidR="0011620C" w:rsidRPr="006041DC" w:rsidRDefault="0011620C" w:rsidP="001A0105">
            <w:pPr>
              <w:spacing w:after="0" w:line="240" w:lineRule="auto"/>
              <w:jc w:val="center"/>
              <w:rPr>
                <w:rFonts w:ascii="Times New Roman" w:hAnsi="Times New Roman" w:cs="Times New Roman"/>
                <w:sz w:val="24"/>
                <w:szCs w:val="24"/>
              </w:rPr>
            </w:pPr>
          </w:p>
        </w:tc>
        <w:tc>
          <w:tcPr>
            <w:tcW w:w="1129" w:type="dxa"/>
          </w:tcPr>
          <w:p w14:paraId="2EDCAD8C" w14:textId="1D18E9B9"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62FA9352" w14:textId="70F25E4F"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41F2AB39" w14:textId="5047E393"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159F7BE8" w14:textId="04446E4B"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226130B9" w14:textId="2365679B"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059700F4" w14:textId="2564B44B" w:rsidR="0011620C" w:rsidRPr="006041DC" w:rsidRDefault="0011620C" w:rsidP="001A0105">
            <w:pPr>
              <w:spacing w:after="0" w:line="240" w:lineRule="auto"/>
              <w:jc w:val="center"/>
              <w:rPr>
                <w:rFonts w:ascii="Times New Roman" w:hAnsi="Times New Roman" w:cs="Times New Roman"/>
                <w:sz w:val="24"/>
                <w:szCs w:val="24"/>
              </w:rPr>
            </w:pPr>
          </w:p>
        </w:tc>
      </w:tr>
      <w:tr w:rsidR="001A0105" w:rsidRPr="006041DC" w14:paraId="28636AB0" w14:textId="77777777" w:rsidTr="0045164E">
        <w:tc>
          <w:tcPr>
            <w:tcW w:w="2610" w:type="dxa"/>
          </w:tcPr>
          <w:p w14:paraId="43FD838E" w14:textId="20EDEEEE" w:rsidR="001A0105" w:rsidRPr="006041DC" w:rsidRDefault="001A0105" w:rsidP="001A0105">
            <w:pPr>
              <w:spacing w:after="0" w:line="240" w:lineRule="auto"/>
              <w:rPr>
                <w:rFonts w:ascii="Times New Roman" w:hAnsi="Times New Roman" w:cs="Times New Roman"/>
                <w:b/>
                <w:sz w:val="24"/>
                <w:szCs w:val="24"/>
              </w:rPr>
            </w:pPr>
            <w:r w:rsidRPr="00FE0339">
              <w:rPr>
                <w:rFonts w:ascii="Times New Roman" w:hAnsi="Times New Roman" w:cs="Times New Roman"/>
                <w:sz w:val="24"/>
                <w:szCs w:val="24"/>
              </w:rPr>
              <w:t xml:space="preserve">   Mean</w:t>
            </w:r>
          </w:p>
        </w:tc>
        <w:tc>
          <w:tcPr>
            <w:tcW w:w="1130" w:type="dxa"/>
          </w:tcPr>
          <w:p w14:paraId="6FACAB4F" w14:textId="7C68862B"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29" w:type="dxa"/>
          </w:tcPr>
          <w:p w14:paraId="4E34F5E7" w14:textId="50F00932"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29" w:type="dxa"/>
          </w:tcPr>
          <w:p w14:paraId="60CA70AA" w14:textId="239D9A75"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29" w:type="dxa"/>
          </w:tcPr>
          <w:p w14:paraId="51510A1D" w14:textId="5DF29200"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29" w:type="dxa"/>
          </w:tcPr>
          <w:p w14:paraId="2CFDEB01" w14:textId="3DD7F85F"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222" w:type="dxa"/>
          </w:tcPr>
          <w:p w14:paraId="242D517E" w14:textId="77777777" w:rsidR="001A0105" w:rsidRPr="006041DC" w:rsidRDefault="001A0105" w:rsidP="001A0105">
            <w:pPr>
              <w:spacing w:after="0" w:line="240" w:lineRule="auto"/>
              <w:jc w:val="center"/>
              <w:rPr>
                <w:rFonts w:ascii="Times New Roman" w:hAnsi="Times New Roman" w:cs="Times New Roman"/>
                <w:sz w:val="24"/>
                <w:szCs w:val="24"/>
              </w:rPr>
            </w:pPr>
          </w:p>
        </w:tc>
        <w:tc>
          <w:tcPr>
            <w:tcW w:w="1129" w:type="dxa"/>
          </w:tcPr>
          <w:p w14:paraId="799C173A" w14:textId="21601D58"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7433FEB5" w14:textId="7F5281B8"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09BF62AA" w14:textId="1B477E5C"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0E38BF72" w14:textId="5A7D19FB"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321527EB" w14:textId="0C5A9CBC"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70A9425A" w14:textId="0B3B9704" w:rsidR="001A0105" w:rsidRPr="006041DC" w:rsidRDefault="001A0105" w:rsidP="001A0105">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r>
      <w:tr w:rsidR="001A0105" w:rsidRPr="006041DC" w14:paraId="3887BEEF" w14:textId="77777777" w:rsidTr="0045164E">
        <w:tc>
          <w:tcPr>
            <w:tcW w:w="2610" w:type="dxa"/>
          </w:tcPr>
          <w:p w14:paraId="7632515A" w14:textId="62F3D3EF" w:rsidR="001A0105" w:rsidRPr="006041DC" w:rsidRDefault="001A0105" w:rsidP="001A0105">
            <w:pPr>
              <w:spacing w:after="0" w:line="240" w:lineRule="auto"/>
              <w:rPr>
                <w:rFonts w:ascii="Times New Roman" w:hAnsi="Times New Roman" w:cs="Times New Roman"/>
                <w:b/>
                <w:sz w:val="24"/>
                <w:szCs w:val="24"/>
              </w:rPr>
            </w:pPr>
            <w:r w:rsidRPr="00FE0339">
              <w:rPr>
                <w:rFonts w:ascii="Times New Roman" w:hAnsi="Times New Roman" w:cs="Times New Roman"/>
                <w:sz w:val="24"/>
                <w:szCs w:val="24"/>
              </w:rPr>
              <w:t xml:space="preserve">   SD</w:t>
            </w:r>
          </w:p>
        </w:tc>
        <w:tc>
          <w:tcPr>
            <w:tcW w:w="1130" w:type="dxa"/>
          </w:tcPr>
          <w:p w14:paraId="0367D2D3" w14:textId="7E72A4E1"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129" w:type="dxa"/>
          </w:tcPr>
          <w:p w14:paraId="410F9622" w14:textId="2A3E059F"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129" w:type="dxa"/>
          </w:tcPr>
          <w:p w14:paraId="0DFF7A02" w14:textId="7A9BCB08"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129" w:type="dxa"/>
          </w:tcPr>
          <w:p w14:paraId="1CF86889" w14:textId="106BB612"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29" w:type="dxa"/>
          </w:tcPr>
          <w:p w14:paraId="00CF0007" w14:textId="4BF53CFB"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222" w:type="dxa"/>
          </w:tcPr>
          <w:p w14:paraId="2040BF1F" w14:textId="77777777" w:rsidR="001A0105" w:rsidRPr="006041DC" w:rsidRDefault="001A0105" w:rsidP="001A0105">
            <w:pPr>
              <w:spacing w:after="0" w:line="240" w:lineRule="auto"/>
              <w:jc w:val="center"/>
              <w:rPr>
                <w:rFonts w:ascii="Times New Roman" w:hAnsi="Times New Roman" w:cs="Times New Roman"/>
                <w:sz w:val="24"/>
                <w:szCs w:val="24"/>
              </w:rPr>
            </w:pPr>
          </w:p>
        </w:tc>
        <w:tc>
          <w:tcPr>
            <w:tcW w:w="1129" w:type="dxa"/>
          </w:tcPr>
          <w:p w14:paraId="6EF0D30A" w14:textId="7E2A1844" w:rsidR="001A0105" w:rsidRPr="006041DC" w:rsidRDefault="001A0105"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0" w:type="dxa"/>
          </w:tcPr>
          <w:p w14:paraId="27DD169D" w14:textId="248380DB" w:rsidR="001A0105" w:rsidRPr="006041DC" w:rsidRDefault="00D02E8E"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0" w:type="dxa"/>
          </w:tcPr>
          <w:p w14:paraId="67B95D86" w14:textId="57B07054" w:rsidR="001A0105" w:rsidRPr="006041DC" w:rsidRDefault="00D02E8E"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130" w:type="dxa"/>
          </w:tcPr>
          <w:p w14:paraId="4D45CB60" w14:textId="5D49EE5D" w:rsidR="001A0105" w:rsidRPr="006041DC" w:rsidRDefault="00D02E8E"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0" w:type="dxa"/>
          </w:tcPr>
          <w:p w14:paraId="0997F8B8" w14:textId="60370911" w:rsidR="001A0105" w:rsidRPr="006041DC" w:rsidRDefault="00D02E8E"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0" w:type="dxa"/>
          </w:tcPr>
          <w:p w14:paraId="262D7254" w14:textId="73A1EB5C" w:rsidR="001A0105" w:rsidRPr="006041DC" w:rsidRDefault="00D02E8E" w:rsidP="001A01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11620C" w:rsidRPr="006041DC" w14:paraId="33695427" w14:textId="77777777" w:rsidTr="00C80E89">
        <w:tc>
          <w:tcPr>
            <w:tcW w:w="3740" w:type="dxa"/>
            <w:gridSpan w:val="2"/>
          </w:tcPr>
          <w:p w14:paraId="230CE529" w14:textId="43CE5DDA" w:rsidR="0011620C" w:rsidRPr="006041DC" w:rsidRDefault="0011620C" w:rsidP="0011620C">
            <w:pPr>
              <w:spacing w:after="0" w:line="240" w:lineRule="auto"/>
              <w:rPr>
                <w:rFonts w:ascii="Times New Roman" w:hAnsi="Times New Roman" w:cs="Times New Roman"/>
                <w:sz w:val="24"/>
                <w:szCs w:val="24"/>
              </w:rPr>
            </w:pPr>
            <w:r w:rsidRPr="006041DC">
              <w:rPr>
                <w:rFonts w:ascii="Times New Roman" w:hAnsi="Times New Roman" w:cs="Times New Roman"/>
                <w:b/>
                <w:sz w:val="24"/>
                <w:szCs w:val="24"/>
              </w:rPr>
              <w:t>Child unhealthy factor score</w:t>
            </w:r>
          </w:p>
        </w:tc>
        <w:tc>
          <w:tcPr>
            <w:tcW w:w="1129" w:type="dxa"/>
          </w:tcPr>
          <w:p w14:paraId="40C0112A" w14:textId="1ABFD38B" w:rsidR="0011620C" w:rsidRPr="006041DC" w:rsidRDefault="0011620C" w:rsidP="001A0105">
            <w:pPr>
              <w:spacing w:after="0" w:line="240" w:lineRule="auto"/>
              <w:jc w:val="center"/>
              <w:rPr>
                <w:rFonts w:ascii="Times New Roman" w:hAnsi="Times New Roman" w:cs="Times New Roman"/>
                <w:sz w:val="24"/>
                <w:szCs w:val="24"/>
              </w:rPr>
            </w:pPr>
          </w:p>
        </w:tc>
        <w:tc>
          <w:tcPr>
            <w:tcW w:w="1129" w:type="dxa"/>
          </w:tcPr>
          <w:p w14:paraId="235F45BC" w14:textId="4BF540B2" w:rsidR="0011620C" w:rsidRPr="006041DC" w:rsidRDefault="0011620C" w:rsidP="001A0105">
            <w:pPr>
              <w:spacing w:after="0" w:line="240" w:lineRule="auto"/>
              <w:jc w:val="center"/>
              <w:rPr>
                <w:rFonts w:ascii="Times New Roman" w:hAnsi="Times New Roman" w:cs="Times New Roman"/>
                <w:sz w:val="24"/>
                <w:szCs w:val="24"/>
              </w:rPr>
            </w:pPr>
          </w:p>
        </w:tc>
        <w:tc>
          <w:tcPr>
            <w:tcW w:w="1129" w:type="dxa"/>
          </w:tcPr>
          <w:p w14:paraId="19031018" w14:textId="360DD6C6" w:rsidR="0011620C" w:rsidRPr="006041DC" w:rsidRDefault="0011620C" w:rsidP="001A0105">
            <w:pPr>
              <w:spacing w:after="0" w:line="240" w:lineRule="auto"/>
              <w:jc w:val="center"/>
              <w:rPr>
                <w:rFonts w:ascii="Times New Roman" w:hAnsi="Times New Roman" w:cs="Times New Roman"/>
                <w:sz w:val="24"/>
                <w:szCs w:val="24"/>
              </w:rPr>
            </w:pPr>
          </w:p>
        </w:tc>
        <w:tc>
          <w:tcPr>
            <w:tcW w:w="1129" w:type="dxa"/>
          </w:tcPr>
          <w:p w14:paraId="258D378C" w14:textId="547F6335" w:rsidR="0011620C" w:rsidRPr="006041DC" w:rsidRDefault="0011620C" w:rsidP="001A0105">
            <w:pPr>
              <w:spacing w:after="0" w:line="240" w:lineRule="auto"/>
              <w:jc w:val="center"/>
              <w:rPr>
                <w:rFonts w:ascii="Times New Roman" w:hAnsi="Times New Roman" w:cs="Times New Roman"/>
                <w:sz w:val="24"/>
                <w:szCs w:val="24"/>
              </w:rPr>
            </w:pPr>
          </w:p>
        </w:tc>
        <w:tc>
          <w:tcPr>
            <w:tcW w:w="222" w:type="dxa"/>
          </w:tcPr>
          <w:p w14:paraId="3598ACA2" w14:textId="77777777" w:rsidR="0011620C" w:rsidRPr="006041DC" w:rsidRDefault="0011620C" w:rsidP="001A0105">
            <w:pPr>
              <w:spacing w:after="0" w:line="240" w:lineRule="auto"/>
              <w:jc w:val="center"/>
              <w:rPr>
                <w:rFonts w:ascii="Times New Roman" w:hAnsi="Times New Roman" w:cs="Times New Roman"/>
                <w:sz w:val="24"/>
                <w:szCs w:val="24"/>
              </w:rPr>
            </w:pPr>
          </w:p>
        </w:tc>
        <w:tc>
          <w:tcPr>
            <w:tcW w:w="1129" w:type="dxa"/>
          </w:tcPr>
          <w:p w14:paraId="3D239439" w14:textId="72E4F45C"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18FA3297" w14:textId="4392D43D"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51738333" w14:textId="6CE90C89"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577D2C25" w14:textId="2847FE07"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78136181" w14:textId="2E41AAF3" w:rsidR="0011620C" w:rsidRPr="006041DC" w:rsidRDefault="0011620C" w:rsidP="001A0105">
            <w:pPr>
              <w:spacing w:after="0" w:line="240" w:lineRule="auto"/>
              <w:jc w:val="center"/>
              <w:rPr>
                <w:rFonts w:ascii="Times New Roman" w:hAnsi="Times New Roman" w:cs="Times New Roman"/>
                <w:sz w:val="24"/>
                <w:szCs w:val="24"/>
              </w:rPr>
            </w:pPr>
          </w:p>
        </w:tc>
        <w:tc>
          <w:tcPr>
            <w:tcW w:w="1130" w:type="dxa"/>
          </w:tcPr>
          <w:p w14:paraId="1A907871" w14:textId="7AD73CBA" w:rsidR="0011620C" w:rsidRPr="006041DC" w:rsidRDefault="0011620C" w:rsidP="001A0105">
            <w:pPr>
              <w:spacing w:after="0" w:line="240" w:lineRule="auto"/>
              <w:jc w:val="center"/>
              <w:rPr>
                <w:rFonts w:ascii="Times New Roman" w:hAnsi="Times New Roman" w:cs="Times New Roman"/>
                <w:sz w:val="24"/>
                <w:szCs w:val="24"/>
              </w:rPr>
            </w:pPr>
          </w:p>
        </w:tc>
      </w:tr>
      <w:tr w:rsidR="00D02E8E" w:rsidRPr="006041DC" w14:paraId="050667B8" w14:textId="77777777" w:rsidTr="00FE0339">
        <w:tc>
          <w:tcPr>
            <w:tcW w:w="2610" w:type="dxa"/>
          </w:tcPr>
          <w:p w14:paraId="49B4D912" w14:textId="4AEBF145" w:rsidR="00D02E8E" w:rsidRPr="006041DC" w:rsidRDefault="00D02E8E" w:rsidP="00D02E8E">
            <w:pPr>
              <w:spacing w:after="0" w:line="240" w:lineRule="auto"/>
              <w:rPr>
                <w:rFonts w:ascii="Times New Roman" w:hAnsi="Times New Roman" w:cs="Times New Roman"/>
                <w:b/>
                <w:sz w:val="24"/>
                <w:szCs w:val="24"/>
              </w:rPr>
            </w:pPr>
            <w:r w:rsidRPr="00FE0339">
              <w:rPr>
                <w:rFonts w:ascii="Times New Roman" w:hAnsi="Times New Roman" w:cs="Times New Roman"/>
                <w:sz w:val="24"/>
                <w:szCs w:val="24"/>
              </w:rPr>
              <w:t xml:space="preserve">   Mean</w:t>
            </w:r>
          </w:p>
        </w:tc>
        <w:tc>
          <w:tcPr>
            <w:tcW w:w="1130" w:type="dxa"/>
          </w:tcPr>
          <w:p w14:paraId="39F85F95" w14:textId="2EAD6E04"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29" w:type="dxa"/>
          </w:tcPr>
          <w:p w14:paraId="08779B05" w14:textId="4E62531D"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29" w:type="dxa"/>
          </w:tcPr>
          <w:p w14:paraId="6F82B1A8" w14:textId="2D1B5A33"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29" w:type="dxa"/>
          </w:tcPr>
          <w:p w14:paraId="03E665A2" w14:textId="70F512D9"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29" w:type="dxa"/>
          </w:tcPr>
          <w:p w14:paraId="38D5A509" w14:textId="04E10453"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222" w:type="dxa"/>
          </w:tcPr>
          <w:p w14:paraId="7729120C" w14:textId="77777777" w:rsidR="00D02E8E" w:rsidRPr="006041DC" w:rsidRDefault="00D02E8E" w:rsidP="00D02E8E">
            <w:pPr>
              <w:spacing w:after="0" w:line="240" w:lineRule="auto"/>
              <w:jc w:val="center"/>
              <w:rPr>
                <w:rFonts w:ascii="Times New Roman" w:hAnsi="Times New Roman" w:cs="Times New Roman"/>
                <w:sz w:val="24"/>
                <w:szCs w:val="24"/>
              </w:rPr>
            </w:pPr>
          </w:p>
        </w:tc>
        <w:tc>
          <w:tcPr>
            <w:tcW w:w="1129" w:type="dxa"/>
          </w:tcPr>
          <w:p w14:paraId="7DA65702" w14:textId="476F906F"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7164E348" w14:textId="1E04D994"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46702F3A" w14:textId="3B1BC1C8"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58D09777" w14:textId="32E5E648"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554F9070" w14:textId="164BCC17"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c>
          <w:tcPr>
            <w:tcW w:w="1130" w:type="dxa"/>
          </w:tcPr>
          <w:p w14:paraId="6864FB37" w14:textId="74E148A6" w:rsidR="00D02E8E" w:rsidRPr="006041DC" w:rsidRDefault="00D02E8E" w:rsidP="00E10B82">
            <w:pPr>
              <w:spacing w:after="0" w:line="240" w:lineRule="auto"/>
              <w:jc w:val="center"/>
              <w:rPr>
                <w:rFonts w:ascii="Times New Roman" w:hAnsi="Times New Roman" w:cs="Times New Roman"/>
                <w:sz w:val="24"/>
                <w:szCs w:val="24"/>
              </w:rPr>
            </w:pPr>
            <w:r w:rsidRPr="006041DC">
              <w:rPr>
                <w:rFonts w:ascii="Times New Roman" w:hAnsi="Times New Roman" w:cs="Times New Roman"/>
                <w:sz w:val="24"/>
                <w:szCs w:val="24"/>
              </w:rPr>
              <w:t xml:space="preserve">0.0 </w:t>
            </w:r>
          </w:p>
        </w:tc>
      </w:tr>
      <w:tr w:rsidR="00D02E8E" w:rsidRPr="006041DC" w14:paraId="69F87EAD" w14:textId="77777777" w:rsidTr="0045164E">
        <w:tc>
          <w:tcPr>
            <w:tcW w:w="2610" w:type="dxa"/>
            <w:tcBorders>
              <w:bottom w:val="single" w:sz="8" w:space="0" w:color="auto"/>
            </w:tcBorders>
          </w:tcPr>
          <w:p w14:paraId="3F8BD66F" w14:textId="5893B703" w:rsidR="00D02E8E" w:rsidRPr="006041DC" w:rsidRDefault="00D02E8E" w:rsidP="00D02E8E">
            <w:pPr>
              <w:spacing w:after="0" w:line="240" w:lineRule="auto"/>
              <w:rPr>
                <w:rFonts w:ascii="Times New Roman" w:hAnsi="Times New Roman" w:cs="Times New Roman"/>
                <w:b/>
                <w:sz w:val="24"/>
                <w:szCs w:val="24"/>
              </w:rPr>
            </w:pPr>
            <w:r w:rsidRPr="00FE0339">
              <w:rPr>
                <w:rFonts w:ascii="Times New Roman" w:hAnsi="Times New Roman" w:cs="Times New Roman"/>
                <w:sz w:val="24"/>
                <w:szCs w:val="24"/>
              </w:rPr>
              <w:t xml:space="preserve">   SD</w:t>
            </w:r>
          </w:p>
        </w:tc>
        <w:tc>
          <w:tcPr>
            <w:tcW w:w="1130" w:type="dxa"/>
            <w:tcBorders>
              <w:bottom w:val="single" w:sz="8" w:space="0" w:color="auto"/>
            </w:tcBorders>
          </w:tcPr>
          <w:p w14:paraId="72AE2BED" w14:textId="04B44F17"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29" w:type="dxa"/>
            <w:tcBorders>
              <w:bottom w:val="single" w:sz="8" w:space="0" w:color="auto"/>
            </w:tcBorders>
          </w:tcPr>
          <w:p w14:paraId="1ED80781" w14:textId="106AA7E8"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29" w:type="dxa"/>
            <w:tcBorders>
              <w:bottom w:val="single" w:sz="8" w:space="0" w:color="auto"/>
            </w:tcBorders>
          </w:tcPr>
          <w:p w14:paraId="60A4A29F" w14:textId="7CEC8A24"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29" w:type="dxa"/>
            <w:tcBorders>
              <w:bottom w:val="single" w:sz="8" w:space="0" w:color="auto"/>
            </w:tcBorders>
          </w:tcPr>
          <w:p w14:paraId="26FFA7E6" w14:textId="62A8D409"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29" w:type="dxa"/>
            <w:tcBorders>
              <w:bottom w:val="single" w:sz="8" w:space="0" w:color="auto"/>
            </w:tcBorders>
          </w:tcPr>
          <w:p w14:paraId="38D8D8E1" w14:textId="7FAD3F04"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222" w:type="dxa"/>
            <w:tcBorders>
              <w:bottom w:val="single" w:sz="8" w:space="0" w:color="auto"/>
            </w:tcBorders>
          </w:tcPr>
          <w:p w14:paraId="7204FDA9" w14:textId="77777777" w:rsidR="00D02E8E" w:rsidRPr="006041DC" w:rsidRDefault="00D02E8E" w:rsidP="00D02E8E">
            <w:pPr>
              <w:spacing w:after="0" w:line="240" w:lineRule="auto"/>
              <w:jc w:val="center"/>
              <w:rPr>
                <w:rFonts w:ascii="Times New Roman" w:hAnsi="Times New Roman" w:cs="Times New Roman"/>
                <w:sz w:val="24"/>
                <w:szCs w:val="24"/>
              </w:rPr>
            </w:pPr>
          </w:p>
        </w:tc>
        <w:tc>
          <w:tcPr>
            <w:tcW w:w="1129" w:type="dxa"/>
            <w:tcBorders>
              <w:bottom w:val="single" w:sz="8" w:space="0" w:color="auto"/>
            </w:tcBorders>
          </w:tcPr>
          <w:p w14:paraId="44843900" w14:textId="3BA531CC"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0" w:type="dxa"/>
            <w:tcBorders>
              <w:bottom w:val="single" w:sz="8" w:space="0" w:color="auto"/>
            </w:tcBorders>
          </w:tcPr>
          <w:p w14:paraId="1F8B918A" w14:textId="6ED6776C"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0" w:type="dxa"/>
            <w:tcBorders>
              <w:bottom w:val="single" w:sz="8" w:space="0" w:color="auto"/>
            </w:tcBorders>
          </w:tcPr>
          <w:p w14:paraId="485B1B1F" w14:textId="0A7D65E3"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0" w:type="dxa"/>
            <w:tcBorders>
              <w:bottom w:val="single" w:sz="8" w:space="0" w:color="auto"/>
            </w:tcBorders>
          </w:tcPr>
          <w:p w14:paraId="6A2C52BE" w14:textId="4A543531"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130" w:type="dxa"/>
            <w:tcBorders>
              <w:bottom w:val="single" w:sz="8" w:space="0" w:color="auto"/>
            </w:tcBorders>
          </w:tcPr>
          <w:p w14:paraId="416F4519" w14:textId="02205568"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130" w:type="dxa"/>
            <w:tcBorders>
              <w:bottom w:val="single" w:sz="8" w:space="0" w:color="auto"/>
            </w:tcBorders>
          </w:tcPr>
          <w:p w14:paraId="64BAB682" w14:textId="551C37E3" w:rsidR="00D02E8E" w:rsidRPr="006041DC" w:rsidRDefault="00E10B82" w:rsidP="00D0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bl>
    <w:p w14:paraId="6ACE327C" w14:textId="064EB577" w:rsidR="006041DC" w:rsidRPr="006041DC" w:rsidRDefault="006041DC" w:rsidP="006041DC">
      <w:pPr>
        <w:spacing w:after="0" w:line="240" w:lineRule="auto"/>
        <w:rPr>
          <w:rFonts w:ascii="Times New Roman" w:hAnsi="Times New Roman" w:cs="Times New Roman"/>
          <w:sz w:val="24"/>
          <w:szCs w:val="24"/>
        </w:rPr>
      </w:pPr>
      <w:r w:rsidRPr="006041DC">
        <w:rPr>
          <w:rFonts w:ascii="Times New Roman" w:hAnsi="Times New Roman" w:cs="Times New Roman"/>
          <w:sz w:val="24"/>
          <w:szCs w:val="24"/>
        </w:rPr>
        <w:t>BMI, body mas</w:t>
      </w:r>
      <w:r w:rsidR="00457A3B">
        <w:rPr>
          <w:rFonts w:ascii="Times New Roman" w:hAnsi="Times New Roman" w:cs="Times New Roman"/>
          <w:sz w:val="24"/>
          <w:szCs w:val="24"/>
        </w:rPr>
        <w:t>s index; SD, standard deviation.</w:t>
      </w:r>
    </w:p>
    <w:p w14:paraId="0373A27B" w14:textId="77777777" w:rsidR="006041DC" w:rsidRPr="006041DC" w:rsidRDefault="006041DC" w:rsidP="006041DC">
      <w:pPr>
        <w:spacing w:after="0" w:line="240" w:lineRule="auto"/>
        <w:rPr>
          <w:rFonts w:ascii="Times New Roman" w:hAnsi="Times New Roman" w:cs="Times New Roman"/>
          <w:sz w:val="24"/>
          <w:szCs w:val="24"/>
        </w:rPr>
      </w:pPr>
      <w:r w:rsidRPr="006041DC">
        <w:rPr>
          <w:rFonts w:ascii="Times New Roman" w:hAnsi="Times New Roman" w:cs="Times New Roman"/>
          <w:sz w:val="24"/>
          <w:szCs w:val="24"/>
        </w:rPr>
        <w:t>*</w:t>
      </w:r>
      <w:r w:rsidRPr="006041DC">
        <w:rPr>
          <w:rFonts w:ascii="Times New Roman" w:hAnsi="Times New Roman" w:cs="Times New Roman"/>
          <w:i/>
          <w:sz w:val="24"/>
          <w:szCs w:val="24"/>
        </w:rPr>
        <w:t xml:space="preserve">n </w:t>
      </w:r>
      <w:r w:rsidRPr="006041DC">
        <w:rPr>
          <w:rFonts w:ascii="Times New Roman" w:hAnsi="Times New Roman" w:cs="Times New Roman"/>
          <w:sz w:val="24"/>
          <w:szCs w:val="24"/>
        </w:rPr>
        <w:t>ranged from 3174 to 4930.</w:t>
      </w:r>
    </w:p>
    <w:p w14:paraId="062CFDA9" w14:textId="77777777" w:rsidR="006041DC" w:rsidRPr="00BD1699" w:rsidRDefault="006041DC" w:rsidP="006041DC">
      <w:pPr>
        <w:spacing w:line="480" w:lineRule="auto"/>
        <w:rPr>
          <w:rFonts w:ascii="Times New Roman" w:hAnsi="Times New Roman" w:cs="Times New Roman"/>
        </w:rPr>
      </w:pPr>
    </w:p>
    <w:p w14:paraId="4B85E26F" w14:textId="77777777" w:rsidR="006041DC" w:rsidRDefault="006041DC" w:rsidP="00A12DA9">
      <w:pPr>
        <w:pStyle w:val="EndNoteBibliography"/>
        <w:spacing w:after="0"/>
        <w:rPr>
          <w:rFonts w:ascii="Times New Roman" w:hAnsi="Times New Roman" w:cs="Times New Roman"/>
          <w:b/>
          <w:sz w:val="24"/>
          <w:szCs w:val="24"/>
        </w:rPr>
      </w:pPr>
    </w:p>
    <w:p w14:paraId="070BFFFC" w14:textId="77777777" w:rsidR="006041DC" w:rsidRDefault="006041DC" w:rsidP="00A12DA9">
      <w:pPr>
        <w:pStyle w:val="EndNoteBibliography"/>
        <w:spacing w:after="0"/>
        <w:rPr>
          <w:rFonts w:ascii="Times New Roman" w:hAnsi="Times New Roman" w:cs="Times New Roman"/>
          <w:b/>
          <w:sz w:val="24"/>
          <w:szCs w:val="24"/>
        </w:rPr>
      </w:pPr>
    </w:p>
    <w:p w14:paraId="726813E0" w14:textId="77777777" w:rsidR="006041DC" w:rsidRDefault="006041DC" w:rsidP="00A12DA9">
      <w:pPr>
        <w:pStyle w:val="EndNoteBibliography"/>
        <w:spacing w:after="0"/>
        <w:rPr>
          <w:rFonts w:ascii="Times New Roman" w:hAnsi="Times New Roman" w:cs="Times New Roman"/>
          <w:b/>
          <w:sz w:val="24"/>
          <w:szCs w:val="24"/>
        </w:rPr>
      </w:pPr>
    </w:p>
    <w:p w14:paraId="7D20B0CC" w14:textId="77777777" w:rsidR="00FE0339" w:rsidRDefault="00FE0339" w:rsidP="00A12DA9">
      <w:pPr>
        <w:pStyle w:val="EndNoteBibliography"/>
        <w:spacing w:after="0"/>
        <w:rPr>
          <w:rFonts w:ascii="Times New Roman" w:hAnsi="Times New Roman" w:cs="Times New Roman"/>
          <w:b/>
          <w:sz w:val="24"/>
          <w:szCs w:val="24"/>
        </w:rPr>
      </w:pPr>
    </w:p>
    <w:p w14:paraId="3698ED16" w14:textId="77777777" w:rsidR="00E10B82" w:rsidRDefault="00E10B82" w:rsidP="00A12DA9">
      <w:pPr>
        <w:pStyle w:val="EndNoteBibliography"/>
        <w:spacing w:after="0"/>
        <w:rPr>
          <w:rFonts w:ascii="Times New Roman" w:hAnsi="Times New Roman" w:cs="Times New Roman"/>
          <w:b/>
          <w:sz w:val="24"/>
          <w:szCs w:val="24"/>
        </w:rPr>
      </w:pPr>
    </w:p>
    <w:p w14:paraId="5EF33B3A" w14:textId="77777777" w:rsidR="0011620C" w:rsidRDefault="0011620C" w:rsidP="00A12DA9">
      <w:pPr>
        <w:pStyle w:val="EndNoteBibliography"/>
        <w:spacing w:after="0"/>
        <w:rPr>
          <w:rFonts w:ascii="Times New Roman" w:hAnsi="Times New Roman" w:cs="Times New Roman"/>
          <w:b/>
          <w:sz w:val="24"/>
          <w:szCs w:val="24"/>
        </w:rPr>
      </w:pPr>
    </w:p>
    <w:p w14:paraId="34340167" w14:textId="77777777" w:rsidR="0011620C" w:rsidRDefault="0011620C" w:rsidP="00A12DA9">
      <w:pPr>
        <w:pStyle w:val="EndNoteBibliography"/>
        <w:spacing w:after="0"/>
        <w:rPr>
          <w:rFonts w:ascii="Times New Roman" w:hAnsi="Times New Roman" w:cs="Times New Roman"/>
          <w:b/>
          <w:sz w:val="24"/>
          <w:szCs w:val="24"/>
        </w:rPr>
      </w:pPr>
    </w:p>
    <w:p w14:paraId="4A26A462" w14:textId="77777777" w:rsidR="0011620C" w:rsidRDefault="0011620C" w:rsidP="00A12DA9">
      <w:pPr>
        <w:pStyle w:val="EndNoteBibliography"/>
        <w:spacing w:after="0"/>
        <w:rPr>
          <w:rFonts w:ascii="Times New Roman" w:hAnsi="Times New Roman" w:cs="Times New Roman"/>
          <w:b/>
          <w:sz w:val="24"/>
          <w:szCs w:val="24"/>
        </w:rPr>
      </w:pPr>
    </w:p>
    <w:p w14:paraId="477D26E2" w14:textId="77777777" w:rsidR="0011620C" w:rsidRDefault="0011620C" w:rsidP="00A12DA9">
      <w:pPr>
        <w:pStyle w:val="EndNoteBibliography"/>
        <w:spacing w:after="0"/>
        <w:rPr>
          <w:rFonts w:ascii="Times New Roman" w:hAnsi="Times New Roman" w:cs="Times New Roman"/>
          <w:b/>
          <w:sz w:val="24"/>
          <w:szCs w:val="24"/>
        </w:rPr>
      </w:pPr>
    </w:p>
    <w:p w14:paraId="4D2020F2" w14:textId="6158996B" w:rsidR="00A12DA9" w:rsidRDefault="006041DC" w:rsidP="00A12DA9">
      <w:pPr>
        <w:pStyle w:val="EndNoteBibliography"/>
        <w:spacing w:after="0"/>
        <w:rPr>
          <w:rFonts w:ascii="Times New Roman" w:hAnsi="Times New Roman" w:cs="Times New Roman"/>
          <w:sz w:val="24"/>
          <w:szCs w:val="24"/>
        </w:rPr>
      </w:pPr>
      <w:r>
        <w:rPr>
          <w:rFonts w:ascii="Times New Roman" w:hAnsi="Times New Roman" w:cs="Times New Roman"/>
          <w:b/>
          <w:sz w:val="24"/>
          <w:szCs w:val="24"/>
        </w:rPr>
        <w:lastRenderedPageBreak/>
        <w:t>Supplementary Table 3</w:t>
      </w:r>
      <w:r w:rsidR="00A12DA9">
        <w:rPr>
          <w:rFonts w:ascii="Times New Roman" w:hAnsi="Times New Roman" w:cs="Times New Roman"/>
          <w:b/>
          <w:sz w:val="24"/>
          <w:szCs w:val="24"/>
        </w:rPr>
        <w:t>.</w:t>
      </w:r>
      <w:r w:rsidR="00A12DA9">
        <w:rPr>
          <w:rFonts w:ascii="Times New Roman" w:hAnsi="Times New Roman" w:cs="Times New Roman"/>
          <w:sz w:val="24"/>
          <w:szCs w:val="24"/>
        </w:rPr>
        <w:t xml:space="preserve"> Fully-adjusted* multivariable associations between dietary scores, ‘healthy’ patterns and ‘unhealthy’ patterns as exposure variables, and BMI z-score in </w:t>
      </w:r>
      <w:r w:rsidR="00942E62">
        <w:rPr>
          <w:rFonts w:ascii="Times New Roman" w:hAnsi="Times New Roman" w:cs="Times New Roman"/>
          <w:sz w:val="24"/>
          <w:szCs w:val="24"/>
        </w:rPr>
        <w:t>the subsequent wave</w:t>
      </w:r>
      <w:r w:rsidR="003F1D84" w:rsidRPr="00072CEF">
        <w:rPr>
          <w:rFonts w:ascii="Times New Roman" w:hAnsi="Times New Roman" w:cs="Times New Roman"/>
          <w:sz w:val="24"/>
          <w:szCs w:val="24"/>
          <w:lang w:val="en"/>
        </w:rPr>
        <w:t>†</w:t>
      </w:r>
      <w:r w:rsidR="003F1D84">
        <w:rPr>
          <w:rFonts w:ascii="Times New Roman" w:hAnsi="Times New Roman" w:cs="Times New Roman"/>
          <w:sz w:val="24"/>
          <w:szCs w:val="24"/>
        </w:rPr>
        <w:t xml:space="preserve"> </w:t>
      </w:r>
      <w:r w:rsidR="00A12DA9">
        <w:rPr>
          <w:rFonts w:ascii="Times New Roman" w:hAnsi="Times New Roman" w:cs="Times New Roman"/>
          <w:sz w:val="24"/>
          <w:szCs w:val="24"/>
        </w:rPr>
        <w:t>as outcome variables, for both cohorts</w:t>
      </w:r>
      <w:r w:rsidR="00A12DA9" w:rsidRPr="00293CE3">
        <w:rPr>
          <w:rFonts w:ascii="Times New Roman" w:hAnsi="Times New Roman" w:cs="Times New Roman"/>
          <w:sz w:val="24"/>
          <w:szCs w:val="24"/>
        </w:rPr>
        <w:t>, from cross-lagged analyses accounting for correlations.</w:t>
      </w:r>
    </w:p>
    <w:p w14:paraId="649CD235" w14:textId="77777777" w:rsidR="00A12DA9" w:rsidRDefault="00A12DA9" w:rsidP="00712EC1">
      <w:pPr>
        <w:pStyle w:val="EndNoteBibliography"/>
        <w:spacing w:after="0"/>
        <w:rPr>
          <w:rFonts w:ascii="Times New Roman" w:hAnsi="Times New Roman" w:cs="Times New Roman"/>
          <w:sz w:val="24"/>
          <w:szCs w:val="24"/>
        </w:rPr>
      </w:pPr>
    </w:p>
    <w:tbl>
      <w:tblPr>
        <w:tblStyle w:val="TableGrid"/>
        <w:tblW w:w="14771" w:type="dxa"/>
        <w:tblLayout w:type="fixed"/>
        <w:tblLook w:val="04A0" w:firstRow="1" w:lastRow="0" w:firstColumn="1" w:lastColumn="0" w:noHBand="0" w:noVBand="1"/>
      </w:tblPr>
      <w:tblGrid>
        <w:gridCol w:w="2195"/>
        <w:gridCol w:w="1174"/>
        <w:gridCol w:w="1701"/>
        <w:gridCol w:w="992"/>
        <w:gridCol w:w="283"/>
        <w:gridCol w:w="1276"/>
        <w:gridCol w:w="1732"/>
        <w:gridCol w:w="993"/>
        <w:gridCol w:w="283"/>
        <w:gridCol w:w="1245"/>
        <w:gridCol w:w="1763"/>
        <w:gridCol w:w="1134"/>
      </w:tblGrid>
      <w:tr w:rsidR="00A12DA9" w:rsidRPr="00177235" w14:paraId="5F1FB42F" w14:textId="77777777" w:rsidTr="00712EC1">
        <w:tc>
          <w:tcPr>
            <w:tcW w:w="2195" w:type="dxa"/>
            <w:vMerge w:val="restart"/>
            <w:tcBorders>
              <w:top w:val="single" w:sz="8" w:space="0" w:color="auto"/>
              <w:left w:val="nil"/>
              <w:bottom w:val="nil"/>
              <w:right w:val="nil"/>
            </w:tcBorders>
            <w:vAlign w:val="center"/>
          </w:tcPr>
          <w:p w14:paraId="6F39237A" w14:textId="77777777" w:rsidR="00A12DA9" w:rsidRPr="002F2D58" w:rsidRDefault="00A12DA9" w:rsidP="00712EC1">
            <w:pPr>
              <w:spacing w:before="40" w:after="40"/>
              <w:rPr>
                <w:rFonts w:ascii="Times New Roman" w:hAnsi="Times New Roman" w:cs="Times New Roman"/>
                <w:b/>
                <w:i/>
                <w:sz w:val="20"/>
                <w:szCs w:val="20"/>
              </w:rPr>
            </w:pPr>
            <w:r w:rsidRPr="002F2D58">
              <w:rPr>
                <w:rFonts w:ascii="Times New Roman" w:hAnsi="Times New Roman" w:cs="Times New Roman"/>
                <w:b/>
                <w:sz w:val="20"/>
                <w:szCs w:val="20"/>
              </w:rPr>
              <w:t>Exposure time point</w:t>
            </w:r>
          </w:p>
        </w:tc>
        <w:tc>
          <w:tcPr>
            <w:tcW w:w="3867" w:type="dxa"/>
            <w:gridSpan w:val="3"/>
            <w:tcBorders>
              <w:top w:val="single" w:sz="8" w:space="0" w:color="auto"/>
              <w:left w:val="nil"/>
              <w:bottom w:val="single" w:sz="8" w:space="0" w:color="auto"/>
              <w:right w:val="nil"/>
            </w:tcBorders>
            <w:vAlign w:val="center"/>
          </w:tcPr>
          <w:p w14:paraId="7E12F28E" w14:textId="77777777"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Dietary scores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=2502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=2014 (K Cohort)</w:t>
            </w:r>
          </w:p>
        </w:tc>
        <w:tc>
          <w:tcPr>
            <w:tcW w:w="283" w:type="dxa"/>
            <w:tcBorders>
              <w:top w:val="single" w:sz="8" w:space="0" w:color="auto"/>
              <w:left w:val="nil"/>
              <w:bottom w:val="nil"/>
              <w:right w:val="nil"/>
            </w:tcBorders>
            <w:vAlign w:val="center"/>
          </w:tcPr>
          <w:p w14:paraId="37F03FE0" w14:textId="77777777" w:rsidR="00A12DA9" w:rsidRPr="002F2D58" w:rsidRDefault="00A12DA9" w:rsidP="00712EC1">
            <w:pPr>
              <w:spacing w:before="40" w:after="40"/>
              <w:rPr>
                <w:rFonts w:ascii="Times New Roman" w:hAnsi="Times New Roman" w:cs="Times New Roman"/>
                <w:b/>
                <w:sz w:val="20"/>
                <w:szCs w:val="20"/>
              </w:rPr>
            </w:pPr>
          </w:p>
        </w:tc>
        <w:tc>
          <w:tcPr>
            <w:tcW w:w="4001" w:type="dxa"/>
            <w:gridSpan w:val="3"/>
            <w:tcBorders>
              <w:top w:val="single" w:sz="8" w:space="0" w:color="auto"/>
              <w:left w:val="nil"/>
              <w:bottom w:val="single" w:sz="8" w:space="0" w:color="auto"/>
              <w:right w:val="nil"/>
            </w:tcBorders>
            <w:vAlign w:val="center"/>
          </w:tcPr>
          <w:p w14:paraId="16CF4BD2" w14:textId="77777777"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‘Healthy’ patterns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=2493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=2009 (K Cohort))</w:t>
            </w:r>
          </w:p>
        </w:tc>
        <w:tc>
          <w:tcPr>
            <w:tcW w:w="283" w:type="dxa"/>
            <w:tcBorders>
              <w:top w:val="single" w:sz="8" w:space="0" w:color="auto"/>
              <w:left w:val="nil"/>
              <w:bottom w:val="nil"/>
              <w:right w:val="nil"/>
            </w:tcBorders>
            <w:vAlign w:val="center"/>
          </w:tcPr>
          <w:p w14:paraId="299C69CB" w14:textId="77777777" w:rsidR="00A12DA9" w:rsidRPr="002F2D58" w:rsidRDefault="00A12DA9" w:rsidP="00712EC1">
            <w:pPr>
              <w:spacing w:before="40" w:after="40"/>
              <w:rPr>
                <w:rFonts w:ascii="Times New Roman" w:hAnsi="Times New Roman" w:cs="Times New Roman"/>
                <w:b/>
                <w:sz w:val="20"/>
                <w:szCs w:val="20"/>
              </w:rPr>
            </w:pPr>
          </w:p>
        </w:tc>
        <w:tc>
          <w:tcPr>
            <w:tcW w:w="4142" w:type="dxa"/>
            <w:gridSpan w:val="3"/>
            <w:tcBorders>
              <w:top w:val="single" w:sz="8" w:space="0" w:color="auto"/>
              <w:left w:val="nil"/>
              <w:bottom w:val="single" w:sz="8" w:space="0" w:color="auto"/>
              <w:right w:val="nil"/>
            </w:tcBorders>
            <w:vAlign w:val="center"/>
          </w:tcPr>
          <w:p w14:paraId="7093548E" w14:textId="77777777" w:rsidR="00A12DA9" w:rsidRPr="002F2D58" w:rsidRDefault="00A12DA9" w:rsidP="00712EC1">
            <w:pPr>
              <w:spacing w:before="40" w:after="40"/>
              <w:rPr>
                <w:rFonts w:ascii="Times New Roman" w:hAnsi="Times New Roman" w:cs="Times New Roman"/>
                <w:b/>
                <w:sz w:val="20"/>
                <w:szCs w:val="20"/>
                <w:vertAlign w:val="superscript"/>
              </w:rPr>
            </w:pPr>
            <w:r w:rsidRPr="002F2D58">
              <w:rPr>
                <w:rFonts w:ascii="Times New Roman" w:hAnsi="Times New Roman" w:cs="Times New Roman"/>
                <w:b/>
                <w:sz w:val="20"/>
                <w:szCs w:val="20"/>
              </w:rPr>
              <w:t>‘Unhealthy’ patterns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=2493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=2009 (K Cohort))</w:t>
            </w:r>
          </w:p>
        </w:tc>
      </w:tr>
      <w:tr w:rsidR="00A12DA9" w:rsidRPr="00177235" w14:paraId="3AF01D1A" w14:textId="77777777" w:rsidTr="00712EC1">
        <w:tc>
          <w:tcPr>
            <w:tcW w:w="2195" w:type="dxa"/>
            <w:vMerge/>
            <w:tcBorders>
              <w:top w:val="nil"/>
              <w:left w:val="nil"/>
              <w:bottom w:val="single" w:sz="8" w:space="0" w:color="auto"/>
              <w:right w:val="nil"/>
            </w:tcBorders>
            <w:vAlign w:val="center"/>
          </w:tcPr>
          <w:p w14:paraId="5E505ECA" w14:textId="77777777" w:rsidR="00A12DA9" w:rsidRPr="002F2D58" w:rsidRDefault="00A12DA9" w:rsidP="00712EC1">
            <w:pPr>
              <w:spacing w:before="40" w:after="40"/>
              <w:rPr>
                <w:rFonts w:ascii="Times New Roman" w:hAnsi="Times New Roman" w:cs="Times New Roman"/>
                <w:b/>
                <w:sz w:val="20"/>
                <w:szCs w:val="20"/>
              </w:rPr>
            </w:pPr>
          </w:p>
        </w:tc>
        <w:tc>
          <w:tcPr>
            <w:tcW w:w="1174" w:type="dxa"/>
            <w:tcBorders>
              <w:top w:val="single" w:sz="8" w:space="0" w:color="auto"/>
              <w:left w:val="nil"/>
              <w:bottom w:val="single" w:sz="8" w:space="0" w:color="auto"/>
              <w:right w:val="nil"/>
            </w:tcBorders>
            <w:vAlign w:val="center"/>
          </w:tcPr>
          <w:p w14:paraId="4C5164EB" w14:textId="02FB6CF9" w:rsidR="00A12DA9" w:rsidRPr="002F2D58" w:rsidRDefault="00A536D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01" w:type="dxa"/>
            <w:tcBorders>
              <w:top w:val="single" w:sz="8" w:space="0" w:color="auto"/>
              <w:left w:val="nil"/>
              <w:bottom w:val="single" w:sz="8" w:space="0" w:color="auto"/>
              <w:right w:val="nil"/>
            </w:tcBorders>
            <w:vAlign w:val="center"/>
          </w:tcPr>
          <w:p w14:paraId="699956AC" w14:textId="541B320E" w:rsidR="00A12DA9" w:rsidRPr="002F2D58" w:rsidRDefault="006036D4" w:rsidP="00712EC1">
            <w:pPr>
              <w:spacing w:before="40" w:after="40"/>
              <w:rPr>
                <w:rFonts w:ascii="Times New Roman" w:hAnsi="Times New Roman" w:cs="Times New Roman"/>
                <w:b/>
                <w:sz w:val="20"/>
                <w:szCs w:val="20"/>
              </w:rPr>
            </w:pPr>
            <w:r>
              <w:rPr>
                <w:rFonts w:ascii="Times New Roman" w:hAnsi="Times New Roman" w:cs="Times New Roman"/>
                <w:b/>
                <w:sz w:val="20"/>
                <w:szCs w:val="20"/>
              </w:rPr>
              <w:t>95% confidence interval</w:t>
            </w:r>
          </w:p>
        </w:tc>
        <w:tc>
          <w:tcPr>
            <w:tcW w:w="992" w:type="dxa"/>
            <w:tcBorders>
              <w:top w:val="single" w:sz="8" w:space="0" w:color="auto"/>
              <w:left w:val="nil"/>
              <w:bottom w:val="single" w:sz="8" w:space="0" w:color="auto"/>
              <w:right w:val="nil"/>
            </w:tcBorders>
            <w:vAlign w:val="center"/>
          </w:tcPr>
          <w:p w14:paraId="3A9EF361" w14:textId="77777777"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c>
          <w:tcPr>
            <w:tcW w:w="283" w:type="dxa"/>
            <w:tcBorders>
              <w:top w:val="nil"/>
              <w:left w:val="nil"/>
              <w:bottom w:val="single" w:sz="8" w:space="0" w:color="auto"/>
              <w:right w:val="nil"/>
            </w:tcBorders>
            <w:vAlign w:val="center"/>
          </w:tcPr>
          <w:p w14:paraId="7EEBA37B" w14:textId="77777777" w:rsidR="00A12DA9" w:rsidRPr="002F2D58" w:rsidRDefault="00A12DA9" w:rsidP="00712EC1">
            <w:pPr>
              <w:spacing w:before="40" w:after="40"/>
              <w:rPr>
                <w:rFonts w:ascii="Times New Roman" w:hAnsi="Times New Roman" w:cs="Times New Roman"/>
                <w:b/>
                <w:sz w:val="20"/>
                <w:szCs w:val="20"/>
              </w:rPr>
            </w:pPr>
          </w:p>
        </w:tc>
        <w:tc>
          <w:tcPr>
            <w:tcW w:w="1276" w:type="dxa"/>
            <w:tcBorders>
              <w:top w:val="single" w:sz="8" w:space="0" w:color="auto"/>
              <w:left w:val="nil"/>
              <w:bottom w:val="single" w:sz="8" w:space="0" w:color="auto"/>
              <w:right w:val="nil"/>
            </w:tcBorders>
            <w:vAlign w:val="center"/>
          </w:tcPr>
          <w:p w14:paraId="30EB9E52" w14:textId="7386FEC5" w:rsidR="00A12DA9" w:rsidRPr="002F2D58" w:rsidRDefault="00A536D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32" w:type="dxa"/>
            <w:tcBorders>
              <w:top w:val="single" w:sz="8" w:space="0" w:color="auto"/>
              <w:left w:val="nil"/>
              <w:bottom w:val="single" w:sz="8" w:space="0" w:color="auto"/>
              <w:right w:val="nil"/>
            </w:tcBorders>
            <w:vAlign w:val="center"/>
          </w:tcPr>
          <w:p w14:paraId="5A257459" w14:textId="3912A346"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993" w:type="dxa"/>
            <w:tcBorders>
              <w:top w:val="single" w:sz="8" w:space="0" w:color="auto"/>
              <w:left w:val="nil"/>
              <w:bottom w:val="single" w:sz="8" w:space="0" w:color="auto"/>
              <w:right w:val="nil"/>
            </w:tcBorders>
            <w:vAlign w:val="center"/>
          </w:tcPr>
          <w:p w14:paraId="69ED5BE3" w14:textId="77777777"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c>
          <w:tcPr>
            <w:tcW w:w="283" w:type="dxa"/>
            <w:tcBorders>
              <w:top w:val="nil"/>
              <w:left w:val="nil"/>
              <w:bottom w:val="single" w:sz="8" w:space="0" w:color="auto"/>
              <w:right w:val="nil"/>
            </w:tcBorders>
            <w:vAlign w:val="center"/>
          </w:tcPr>
          <w:p w14:paraId="51EB0056" w14:textId="77777777" w:rsidR="00A12DA9" w:rsidRPr="002F2D58" w:rsidRDefault="00A12DA9" w:rsidP="00712EC1">
            <w:pPr>
              <w:spacing w:before="40" w:after="40"/>
              <w:rPr>
                <w:rFonts w:ascii="Times New Roman" w:hAnsi="Times New Roman" w:cs="Times New Roman"/>
                <w:b/>
                <w:sz w:val="20"/>
                <w:szCs w:val="20"/>
              </w:rPr>
            </w:pPr>
          </w:p>
        </w:tc>
        <w:tc>
          <w:tcPr>
            <w:tcW w:w="1245" w:type="dxa"/>
            <w:tcBorders>
              <w:top w:val="single" w:sz="8" w:space="0" w:color="auto"/>
              <w:left w:val="nil"/>
              <w:bottom w:val="single" w:sz="8" w:space="0" w:color="auto"/>
              <w:right w:val="nil"/>
            </w:tcBorders>
            <w:vAlign w:val="center"/>
          </w:tcPr>
          <w:p w14:paraId="3F78BA29" w14:textId="29E0C841" w:rsidR="00A12DA9" w:rsidRPr="002F2D58" w:rsidRDefault="00A536D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63" w:type="dxa"/>
            <w:tcBorders>
              <w:top w:val="single" w:sz="8" w:space="0" w:color="auto"/>
              <w:left w:val="nil"/>
              <w:bottom w:val="single" w:sz="8" w:space="0" w:color="auto"/>
              <w:right w:val="nil"/>
            </w:tcBorders>
            <w:vAlign w:val="center"/>
          </w:tcPr>
          <w:p w14:paraId="158A8559" w14:textId="14A36AB6"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1134" w:type="dxa"/>
            <w:tcBorders>
              <w:top w:val="single" w:sz="8" w:space="0" w:color="auto"/>
              <w:left w:val="nil"/>
              <w:bottom w:val="single" w:sz="8" w:space="0" w:color="auto"/>
              <w:right w:val="nil"/>
            </w:tcBorders>
            <w:vAlign w:val="center"/>
          </w:tcPr>
          <w:p w14:paraId="7E2A619F" w14:textId="77777777"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r>
      <w:tr w:rsidR="00A12DA9" w:rsidRPr="00177235" w14:paraId="75877A73" w14:textId="77777777" w:rsidTr="00712EC1">
        <w:tc>
          <w:tcPr>
            <w:tcW w:w="2195" w:type="dxa"/>
            <w:tcBorders>
              <w:top w:val="single" w:sz="8" w:space="0" w:color="auto"/>
              <w:left w:val="nil"/>
              <w:bottom w:val="nil"/>
              <w:right w:val="nil"/>
            </w:tcBorders>
            <w:vAlign w:val="center"/>
          </w:tcPr>
          <w:p w14:paraId="28995087" w14:textId="77777777"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B Cohort</w:t>
            </w:r>
          </w:p>
        </w:tc>
        <w:tc>
          <w:tcPr>
            <w:tcW w:w="1174" w:type="dxa"/>
            <w:tcBorders>
              <w:top w:val="single" w:sz="8" w:space="0" w:color="auto"/>
              <w:left w:val="nil"/>
              <w:bottom w:val="nil"/>
              <w:right w:val="nil"/>
            </w:tcBorders>
            <w:vAlign w:val="center"/>
          </w:tcPr>
          <w:p w14:paraId="1CB31BF8" w14:textId="77777777" w:rsidR="00A12DA9" w:rsidRPr="002F2D58" w:rsidRDefault="00A12DA9" w:rsidP="00712EC1">
            <w:pPr>
              <w:spacing w:before="40" w:after="40"/>
              <w:rPr>
                <w:rFonts w:ascii="Times New Roman" w:hAnsi="Times New Roman" w:cs="Times New Roman"/>
                <w:sz w:val="20"/>
                <w:szCs w:val="20"/>
              </w:rPr>
            </w:pPr>
          </w:p>
        </w:tc>
        <w:tc>
          <w:tcPr>
            <w:tcW w:w="1701" w:type="dxa"/>
            <w:tcBorders>
              <w:top w:val="single" w:sz="8" w:space="0" w:color="auto"/>
              <w:left w:val="nil"/>
              <w:bottom w:val="nil"/>
              <w:right w:val="nil"/>
            </w:tcBorders>
            <w:vAlign w:val="center"/>
          </w:tcPr>
          <w:p w14:paraId="1E44B32A" w14:textId="77777777" w:rsidR="00A12DA9" w:rsidRPr="002F2D58" w:rsidRDefault="00A12DA9" w:rsidP="00712EC1">
            <w:pPr>
              <w:spacing w:before="40" w:after="40"/>
              <w:rPr>
                <w:rFonts w:ascii="Times New Roman" w:hAnsi="Times New Roman" w:cs="Times New Roman"/>
                <w:sz w:val="20"/>
                <w:szCs w:val="20"/>
              </w:rPr>
            </w:pPr>
          </w:p>
        </w:tc>
        <w:tc>
          <w:tcPr>
            <w:tcW w:w="1275" w:type="dxa"/>
            <w:gridSpan w:val="2"/>
            <w:tcBorders>
              <w:top w:val="single" w:sz="8" w:space="0" w:color="auto"/>
              <w:left w:val="nil"/>
              <w:bottom w:val="nil"/>
              <w:right w:val="nil"/>
            </w:tcBorders>
            <w:vAlign w:val="center"/>
          </w:tcPr>
          <w:p w14:paraId="4C9A2354" w14:textId="77777777" w:rsidR="00A12DA9" w:rsidRPr="002F2D58" w:rsidRDefault="00A12DA9" w:rsidP="00712EC1">
            <w:pPr>
              <w:spacing w:before="40" w:after="40"/>
              <w:rPr>
                <w:rFonts w:ascii="Times New Roman" w:hAnsi="Times New Roman" w:cs="Times New Roman"/>
                <w:sz w:val="20"/>
                <w:szCs w:val="20"/>
              </w:rPr>
            </w:pPr>
          </w:p>
        </w:tc>
        <w:tc>
          <w:tcPr>
            <w:tcW w:w="1276" w:type="dxa"/>
            <w:tcBorders>
              <w:top w:val="single" w:sz="8" w:space="0" w:color="auto"/>
              <w:left w:val="nil"/>
              <w:bottom w:val="nil"/>
              <w:right w:val="nil"/>
            </w:tcBorders>
            <w:vAlign w:val="center"/>
          </w:tcPr>
          <w:p w14:paraId="504A3BE2" w14:textId="77777777" w:rsidR="00A12DA9" w:rsidRPr="002F2D58" w:rsidRDefault="00A12DA9" w:rsidP="00712EC1">
            <w:pPr>
              <w:spacing w:before="40" w:after="40"/>
              <w:rPr>
                <w:rFonts w:ascii="Times New Roman" w:hAnsi="Times New Roman" w:cs="Times New Roman"/>
                <w:sz w:val="20"/>
                <w:szCs w:val="20"/>
              </w:rPr>
            </w:pPr>
          </w:p>
        </w:tc>
        <w:tc>
          <w:tcPr>
            <w:tcW w:w="1732" w:type="dxa"/>
            <w:tcBorders>
              <w:top w:val="single" w:sz="8" w:space="0" w:color="auto"/>
              <w:left w:val="nil"/>
              <w:bottom w:val="nil"/>
              <w:right w:val="nil"/>
            </w:tcBorders>
            <w:vAlign w:val="center"/>
          </w:tcPr>
          <w:p w14:paraId="4AE83C4B" w14:textId="77777777" w:rsidR="00A12DA9" w:rsidRPr="002F2D58" w:rsidRDefault="00A12DA9" w:rsidP="00712EC1">
            <w:pPr>
              <w:spacing w:before="40" w:after="40"/>
              <w:rPr>
                <w:rFonts w:ascii="Times New Roman" w:hAnsi="Times New Roman" w:cs="Times New Roman"/>
                <w:sz w:val="20"/>
                <w:szCs w:val="20"/>
              </w:rPr>
            </w:pPr>
          </w:p>
        </w:tc>
        <w:tc>
          <w:tcPr>
            <w:tcW w:w="1276" w:type="dxa"/>
            <w:gridSpan w:val="2"/>
            <w:tcBorders>
              <w:top w:val="single" w:sz="8" w:space="0" w:color="auto"/>
              <w:left w:val="nil"/>
              <w:bottom w:val="nil"/>
              <w:right w:val="nil"/>
            </w:tcBorders>
            <w:vAlign w:val="center"/>
          </w:tcPr>
          <w:p w14:paraId="4A5DF85D" w14:textId="77777777" w:rsidR="00A12DA9" w:rsidRPr="002F2D58" w:rsidRDefault="00A12DA9" w:rsidP="00712EC1">
            <w:pPr>
              <w:spacing w:before="40" w:after="40"/>
              <w:rPr>
                <w:rFonts w:ascii="Times New Roman" w:hAnsi="Times New Roman" w:cs="Times New Roman"/>
                <w:sz w:val="20"/>
                <w:szCs w:val="20"/>
              </w:rPr>
            </w:pPr>
          </w:p>
        </w:tc>
        <w:tc>
          <w:tcPr>
            <w:tcW w:w="1245" w:type="dxa"/>
            <w:tcBorders>
              <w:top w:val="single" w:sz="8" w:space="0" w:color="auto"/>
              <w:left w:val="nil"/>
              <w:bottom w:val="nil"/>
              <w:right w:val="nil"/>
            </w:tcBorders>
            <w:vAlign w:val="center"/>
          </w:tcPr>
          <w:p w14:paraId="120DEFF0" w14:textId="77777777" w:rsidR="00A12DA9" w:rsidRPr="002F2D58" w:rsidRDefault="00A12DA9" w:rsidP="00712EC1">
            <w:pPr>
              <w:spacing w:before="40" w:after="40"/>
              <w:rPr>
                <w:rFonts w:ascii="Times New Roman" w:hAnsi="Times New Roman" w:cs="Times New Roman"/>
                <w:sz w:val="20"/>
                <w:szCs w:val="20"/>
              </w:rPr>
            </w:pPr>
          </w:p>
        </w:tc>
        <w:tc>
          <w:tcPr>
            <w:tcW w:w="1763" w:type="dxa"/>
            <w:tcBorders>
              <w:top w:val="single" w:sz="8" w:space="0" w:color="auto"/>
              <w:left w:val="nil"/>
              <w:bottom w:val="nil"/>
              <w:right w:val="nil"/>
            </w:tcBorders>
            <w:vAlign w:val="center"/>
          </w:tcPr>
          <w:p w14:paraId="3BBA9019" w14:textId="77777777" w:rsidR="00A12DA9" w:rsidRPr="002F2D58" w:rsidRDefault="00A12DA9" w:rsidP="00712EC1">
            <w:pPr>
              <w:spacing w:before="40" w:after="40"/>
              <w:rPr>
                <w:rFonts w:ascii="Times New Roman" w:hAnsi="Times New Roman" w:cs="Times New Roman"/>
                <w:i/>
                <w:sz w:val="20"/>
                <w:szCs w:val="20"/>
              </w:rPr>
            </w:pPr>
          </w:p>
        </w:tc>
        <w:tc>
          <w:tcPr>
            <w:tcW w:w="1134" w:type="dxa"/>
            <w:tcBorders>
              <w:top w:val="single" w:sz="8" w:space="0" w:color="auto"/>
              <w:left w:val="nil"/>
              <w:bottom w:val="nil"/>
              <w:right w:val="nil"/>
            </w:tcBorders>
            <w:vAlign w:val="center"/>
          </w:tcPr>
          <w:p w14:paraId="7F36D49D" w14:textId="77777777" w:rsidR="00A12DA9" w:rsidRPr="002F2D58" w:rsidRDefault="00A12DA9" w:rsidP="00712EC1">
            <w:pPr>
              <w:spacing w:before="40" w:after="40"/>
              <w:rPr>
                <w:rFonts w:ascii="Times New Roman" w:hAnsi="Times New Roman" w:cs="Times New Roman"/>
                <w:sz w:val="20"/>
                <w:szCs w:val="20"/>
              </w:rPr>
            </w:pPr>
          </w:p>
        </w:tc>
      </w:tr>
      <w:tr w:rsidR="006C191A" w:rsidRPr="00177235" w14:paraId="3A4DA895" w14:textId="77777777" w:rsidTr="00B53FF7">
        <w:tc>
          <w:tcPr>
            <w:tcW w:w="2195" w:type="dxa"/>
            <w:tcBorders>
              <w:top w:val="nil"/>
              <w:left w:val="nil"/>
              <w:bottom w:val="nil"/>
              <w:right w:val="nil"/>
            </w:tcBorders>
            <w:vAlign w:val="center"/>
          </w:tcPr>
          <w:p w14:paraId="697191E0" w14:textId="13778CBD"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 xml:space="preserve">  Wave 2</w:t>
            </w:r>
            <w:r>
              <w:rPr>
                <w:rFonts w:ascii="Times New Roman" w:hAnsi="Times New Roman" w:cs="Times New Roman"/>
                <w:sz w:val="20"/>
                <w:szCs w:val="20"/>
              </w:rPr>
              <w:t>: 2-3</w:t>
            </w:r>
            <w:r w:rsidR="001E6402">
              <w:rPr>
                <w:rFonts w:ascii="Times New Roman" w:hAnsi="Times New Roman" w:cs="Times New Roman"/>
                <w:sz w:val="20"/>
                <w:szCs w:val="20"/>
              </w:rPr>
              <w:t xml:space="preserve"> </w:t>
            </w:r>
            <w:r>
              <w:rPr>
                <w:rFonts w:ascii="Times New Roman" w:hAnsi="Times New Roman" w:cs="Times New Roman"/>
                <w:sz w:val="20"/>
                <w:szCs w:val="20"/>
              </w:rPr>
              <w:t>y</w:t>
            </w:r>
            <w:r w:rsidR="001E6402">
              <w:rPr>
                <w:rFonts w:ascii="Times New Roman" w:hAnsi="Times New Roman" w:cs="Times New Roman"/>
                <w:sz w:val="20"/>
                <w:szCs w:val="20"/>
              </w:rPr>
              <w:t>ears</w:t>
            </w:r>
          </w:p>
        </w:tc>
        <w:tc>
          <w:tcPr>
            <w:tcW w:w="1174" w:type="dxa"/>
            <w:tcBorders>
              <w:top w:val="nil"/>
              <w:left w:val="nil"/>
              <w:bottom w:val="nil"/>
              <w:right w:val="nil"/>
            </w:tcBorders>
            <w:vAlign w:val="bottom"/>
          </w:tcPr>
          <w:p w14:paraId="44F62135"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01" w:type="dxa"/>
            <w:tcBorders>
              <w:top w:val="nil"/>
              <w:left w:val="nil"/>
              <w:bottom w:val="nil"/>
              <w:right w:val="nil"/>
            </w:tcBorders>
            <w:vAlign w:val="bottom"/>
          </w:tcPr>
          <w:p w14:paraId="3164B82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 0.04)</w:t>
            </w:r>
          </w:p>
        </w:tc>
        <w:tc>
          <w:tcPr>
            <w:tcW w:w="1275" w:type="dxa"/>
            <w:gridSpan w:val="2"/>
            <w:tcBorders>
              <w:top w:val="nil"/>
              <w:left w:val="nil"/>
              <w:bottom w:val="nil"/>
              <w:right w:val="nil"/>
            </w:tcBorders>
            <w:vAlign w:val="bottom"/>
          </w:tcPr>
          <w:p w14:paraId="7FF8CDEF"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0.70</w:t>
            </w:r>
          </w:p>
        </w:tc>
        <w:tc>
          <w:tcPr>
            <w:tcW w:w="1276" w:type="dxa"/>
            <w:tcBorders>
              <w:top w:val="nil"/>
              <w:left w:val="nil"/>
              <w:bottom w:val="nil"/>
              <w:right w:val="nil"/>
            </w:tcBorders>
            <w:vAlign w:val="bottom"/>
          </w:tcPr>
          <w:p w14:paraId="07014503"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32" w:type="dxa"/>
            <w:tcBorders>
              <w:top w:val="nil"/>
              <w:left w:val="nil"/>
              <w:bottom w:val="nil"/>
              <w:right w:val="nil"/>
            </w:tcBorders>
            <w:vAlign w:val="bottom"/>
          </w:tcPr>
          <w:p w14:paraId="56C128E1"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0.05)</w:t>
            </w:r>
          </w:p>
        </w:tc>
        <w:tc>
          <w:tcPr>
            <w:tcW w:w="1276" w:type="dxa"/>
            <w:gridSpan w:val="2"/>
            <w:tcBorders>
              <w:top w:val="nil"/>
              <w:left w:val="nil"/>
              <w:bottom w:val="nil"/>
              <w:right w:val="nil"/>
            </w:tcBorders>
            <w:vAlign w:val="bottom"/>
          </w:tcPr>
          <w:p w14:paraId="4B4A20B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0.41</w:t>
            </w:r>
          </w:p>
        </w:tc>
        <w:tc>
          <w:tcPr>
            <w:tcW w:w="1245" w:type="dxa"/>
            <w:tcBorders>
              <w:top w:val="nil"/>
              <w:left w:val="nil"/>
              <w:bottom w:val="nil"/>
              <w:right w:val="nil"/>
            </w:tcBorders>
            <w:vAlign w:val="bottom"/>
          </w:tcPr>
          <w:p w14:paraId="75D52826"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w:t>
            </w:r>
          </w:p>
        </w:tc>
        <w:tc>
          <w:tcPr>
            <w:tcW w:w="1763" w:type="dxa"/>
            <w:tcBorders>
              <w:top w:val="nil"/>
              <w:left w:val="nil"/>
              <w:bottom w:val="nil"/>
              <w:right w:val="nil"/>
            </w:tcBorders>
            <w:vAlign w:val="bottom"/>
          </w:tcPr>
          <w:p w14:paraId="0D7231B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 0.06)</w:t>
            </w:r>
          </w:p>
        </w:tc>
        <w:tc>
          <w:tcPr>
            <w:tcW w:w="1134" w:type="dxa"/>
            <w:tcBorders>
              <w:top w:val="nil"/>
              <w:left w:val="nil"/>
              <w:bottom w:val="nil"/>
              <w:right w:val="nil"/>
            </w:tcBorders>
            <w:vAlign w:val="bottom"/>
          </w:tcPr>
          <w:p w14:paraId="70E91EC0"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0.46</w:t>
            </w:r>
          </w:p>
        </w:tc>
      </w:tr>
      <w:tr w:rsidR="006C191A" w:rsidRPr="00177235" w14:paraId="18D4B05B" w14:textId="77777777" w:rsidTr="00B53FF7">
        <w:tc>
          <w:tcPr>
            <w:tcW w:w="2195" w:type="dxa"/>
            <w:tcBorders>
              <w:top w:val="nil"/>
              <w:left w:val="nil"/>
              <w:bottom w:val="nil"/>
              <w:right w:val="nil"/>
            </w:tcBorders>
            <w:vAlign w:val="center"/>
          </w:tcPr>
          <w:p w14:paraId="50492748" w14:textId="1559CAE0"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3</w:t>
            </w:r>
            <w:r w:rsidR="001E6402">
              <w:rPr>
                <w:rFonts w:ascii="Times New Roman" w:hAnsi="Times New Roman" w:cs="Times New Roman"/>
                <w:sz w:val="20"/>
                <w:szCs w:val="20"/>
              </w:rPr>
              <w:t>: 4-5 years</w:t>
            </w:r>
          </w:p>
        </w:tc>
        <w:tc>
          <w:tcPr>
            <w:tcW w:w="1174" w:type="dxa"/>
            <w:tcBorders>
              <w:top w:val="nil"/>
              <w:left w:val="nil"/>
              <w:bottom w:val="nil"/>
              <w:right w:val="nil"/>
            </w:tcBorders>
            <w:vAlign w:val="bottom"/>
          </w:tcPr>
          <w:p w14:paraId="2174D61E"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w:t>
            </w:r>
          </w:p>
        </w:tc>
        <w:tc>
          <w:tcPr>
            <w:tcW w:w="1701" w:type="dxa"/>
            <w:tcBorders>
              <w:top w:val="nil"/>
              <w:left w:val="nil"/>
              <w:bottom w:val="nil"/>
              <w:right w:val="nil"/>
            </w:tcBorders>
            <w:vAlign w:val="bottom"/>
          </w:tcPr>
          <w:p w14:paraId="1A46F206"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(-0.05, 0.02)</w:t>
            </w:r>
          </w:p>
        </w:tc>
        <w:tc>
          <w:tcPr>
            <w:tcW w:w="1275" w:type="dxa"/>
            <w:gridSpan w:val="2"/>
            <w:tcBorders>
              <w:top w:val="nil"/>
              <w:left w:val="nil"/>
              <w:bottom w:val="nil"/>
              <w:right w:val="nil"/>
            </w:tcBorders>
            <w:vAlign w:val="bottom"/>
          </w:tcPr>
          <w:p w14:paraId="2EBFA1B4"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0.34</w:t>
            </w:r>
          </w:p>
        </w:tc>
        <w:tc>
          <w:tcPr>
            <w:tcW w:w="1276" w:type="dxa"/>
            <w:tcBorders>
              <w:top w:val="nil"/>
              <w:left w:val="nil"/>
              <w:bottom w:val="nil"/>
              <w:right w:val="nil"/>
            </w:tcBorders>
            <w:vAlign w:val="bottom"/>
          </w:tcPr>
          <w:p w14:paraId="08AB41D9"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w:t>
            </w:r>
          </w:p>
        </w:tc>
        <w:tc>
          <w:tcPr>
            <w:tcW w:w="1732" w:type="dxa"/>
            <w:tcBorders>
              <w:top w:val="nil"/>
              <w:left w:val="nil"/>
              <w:bottom w:val="nil"/>
              <w:right w:val="nil"/>
            </w:tcBorders>
            <w:vAlign w:val="bottom"/>
          </w:tcPr>
          <w:p w14:paraId="2D09D1F0"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0.05)</w:t>
            </w:r>
          </w:p>
        </w:tc>
        <w:tc>
          <w:tcPr>
            <w:tcW w:w="1276" w:type="dxa"/>
            <w:gridSpan w:val="2"/>
            <w:tcBorders>
              <w:top w:val="nil"/>
              <w:left w:val="nil"/>
              <w:bottom w:val="nil"/>
              <w:right w:val="nil"/>
            </w:tcBorders>
            <w:vAlign w:val="bottom"/>
          </w:tcPr>
          <w:p w14:paraId="6CC7AF30"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0.35</w:t>
            </w:r>
          </w:p>
        </w:tc>
        <w:tc>
          <w:tcPr>
            <w:tcW w:w="1245" w:type="dxa"/>
            <w:tcBorders>
              <w:top w:val="nil"/>
              <w:left w:val="nil"/>
              <w:bottom w:val="nil"/>
              <w:right w:val="nil"/>
            </w:tcBorders>
            <w:vAlign w:val="bottom"/>
          </w:tcPr>
          <w:p w14:paraId="4398BDD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63" w:type="dxa"/>
            <w:tcBorders>
              <w:top w:val="nil"/>
              <w:left w:val="nil"/>
              <w:bottom w:val="nil"/>
              <w:right w:val="nil"/>
            </w:tcBorders>
            <w:vAlign w:val="bottom"/>
          </w:tcPr>
          <w:p w14:paraId="55B70505"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 0.05)</w:t>
            </w:r>
          </w:p>
        </w:tc>
        <w:tc>
          <w:tcPr>
            <w:tcW w:w="1134" w:type="dxa"/>
            <w:tcBorders>
              <w:top w:val="nil"/>
              <w:left w:val="nil"/>
              <w:bottom w:val="nil"/>
              <w:right w:val="nil"/>
            </w:tcBorders>
            <w:vAlign w:val="bottom"/>
          </w:tcPr>
          <w:p w14:paraId="69486196"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0.54</w:t>
            </w:r>
          </w:p>
        </w:tc>
      </w:tr>
      <w:tr w:rsidR="006C191A" w:rsidRPr="00177235" w14:paraId="70CDD80B" w14:textId="77777777" w:rsidTr="00712EC1">
        <w:tc>
          <w:tcPr>
            <w:tcW w:w="2195" w:type="dxa"/>
            <w:tcBorders>
              <w:top w:val="nil"/>
              <w:left w:val="nil"/>
              <w:bottom w:val="nil"/>
              <w:right w:val="nil"/>
            </w:tcBorders>
            <w:vAlign w:val="center"/>
          </w:tcPr>
          <w:p w14:paraId="327E4603" w14:textId="02F044A8"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4</w:t>
            </w:r>
            <w:r w:rsidR="001E6402">
              <w:rPr>
                <w:rFonts w:ascii="Times New Roman" w:hAnsi="Times New Roman" w:cs="Times New Roman"/>
                <w:sz w:val="20"/>
                <w:szCs w:val="20"/>
              </w:rPr>
              <w:t>: 6-7 years</w:t>
            </w:r>
          </w:p>
        </w:tc>
        <w:tc>
          <w:tcPr>
            <w:tcW w:w="1174" w:type="dxa"/>
            <w:tcBorders>
              <w:top w:val="nil"/>
              <w:left w:val="nil"/>
              <w:bottom w:val="nil"/>
              <w:right w:val="nil"/>
            </w:tcBorders>
            <w:vAlign w:val="bottom"/>
          </w:tcPr>
          <w:p w14:paraId="3150A859"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01" w:type="dxa"/>
            <w:tcBorders>
              <w:top w:val="nil"/>
              <w:left w:val="nil"/>
              <w:bottom w:val="nil"/>
              <w:right w:val="nil"/>
            </w:tcBorders>
            <w:vAlign w:val="bottom"/>
          </w:tcPr>
          <w:p w14:paraId="7E572E34"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(-0.04, 0.02)</w:t>
            </w:r>
          </w:p>
        </w:tc>
        <w:tc>
          <w:tcPr>
            <w:tcW w:w="1275" w:type="dxa"/>
            <w:gridSpan w:val="2"/>
            <w:tcBorders>
              <w:top w:val="nil"/>
              <w:left w:val="nil"/>
              <w:bottom w:val="nil"/>
              <w:right w:val="nil"/>
            </w:tcBorders>
            <w:vAlign w:val="bottom"/>
          </w:tcPr>
          <w:p w14:paraId="719472DB"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0.57</w:t>
            </w:r>
          </w:p>
        </w:tc>
        <w:tc>
          <w:tcPr>
            <w:tcW w:w="1276" w:type="dxa"/>
            <w:tcBorders>
              <w:top w:val="nil"/>
              <w:left w:val="nil"/>
              <w:bottom w:val="nil"/>
              <w:right w:val="nil"/>
            </w:tcBorders>
            <w:vAlign w:val="bottom"/>
          </w:tcPr>
          <w:p w14:paraId="67072009"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32" w:type="dxa"/>
            <w:tcBorders>
              <w:top w:val="nil"/>
              <w:left w:val="nil"/>
              <w:bottom w:val="nil"/>
              <w:right w:val="nil"/>
            </w:tcBorders>
            <w:vAlign w:val="bottom"/>
          </w:tcPr>
          <w:p w14:paraId="1764E971"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0.05)</w:t>
            </w:r>
          </w:p>
        </w:tc>
        <w:tc>
          <w:tcPr>
            <w:tcW w:w="1276" w:type="dxa"/>
            <w:gridSpan w:val="2"/>
            <w:tcBorders>
              <w:top w:val="nil"/>
              <w:left w:val="nil"/>
              <w:bottom w:val="nil"/>
              <w:right w:val="nil"/>
            </w:tcBorders>
            <w:vAlign w:val="bottom"/>
          </w:tcPr>
          <w:p w14:paraId="155C444F"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0.53</w:t>
            </w:r>
          </w:p>
        </w:tc>
        <w:tc>
          <w:tcPr>
            <w:tcW w:w="1245" w:type="dxa"/>
            <w:tcBorders>
              <w:top w:val="nil"/>
              <w:left w:val="nil"/>
              <w:bottom w:val="nil"/>
              <w:right w:val="nil"/>
            </w:tcBorders>
            <w:vAlign w:val="bottom"/>
          </w:tcPr>
          <w:p w14:paraId="0FB53D47"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w:t>
            </w:r>
          </w:p>
        </w:tc>
        <w:tc>
          <w:tcPr>
            <w:tcW w:w="1763" w:type="dxa"/>
            <w:tcBorders>
              <w:top w:val="nil"/>
              <w:left w:val="nil"/>
              <w:bottom w:val="nil"/>
              <w:right w:val="nil"/>
            </w:tcBorders>
            <w:vAlign w:val="bottom"/>
          </w:tcPr>
          <w:p w14:paraId="36FC9793"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 0.05)</w:t>
            </w:r>
          </w:p>
        </w:tc>
        <w:tc>
          <w:tcPr>
            <w:tcW w:w="1134" w:type="dxa"/>
            <w:tcBorders>
              <w:top w:val="nil"/>
              <w:left w:val="nil"/>
              <w:bottom w:val="nil"/>
              <w:right w:val="nil"/>
            </w:tcBorders>
            <w:vAlign w:val="bottom"/>
          </w:tcPr>
          <w:p w14:paraId="134FA085"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0.24</w:t>
            </w:r>
          </w:p>
        </w:tc>
      </w:tr>
      <w:tr w:rsidR="006C191A" w:rsidRPr="00177235" w14:paraId="388C9A65" w14:textId="77777777" w:rsidTr="00712EC1">
        <w:tc>
          <w:tcPr>
            <w:tcW w:w="2195" w:type="dxa"/>
            <w:tcBorders>
              <w:top w:val="nil"/>
              <w:left w:val="nil"/>
              <w:bottom w:val="single" w:sz="8" w:space="0" w:color="auto"/>
              <w:right w:val="nil"/>
            </w:tcBorders>
            <w:vAlign w:val="center"/>
          </w:tcPr>
          <w:p w14:paraId="23E61403" w14:textId="1B5629F4"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001E6402">
              <w:rPr>
                <w:rFonts w:ascii="Times New Roman" w:hAnsi="Times New Roman" w:cs="Times New Roman"/>
                <w:sz w:val="20"/>
                <w:szCs w:val="20"/>
              </w:rPr>
              <w:t>Wave 5: 8-9 years</w:t>
            </w:r>
          </w:p>
        </w:tc>
        <w:tc>
          <w:tcPr>
            <w:tcW w:w="1174" w:type="dxa"/>
            <w:tcBorders>
              <w:top w:val="nil"/>
              <w:left w:val="nil"/>
              <w:bottom w:val="single" w:sz="8" w:space="0" w:color="auto"/>
              <w:right w:val="nil"/>
            </w:tcBorders>
            <w:vAlign w:val="bottom"/>
          </w:tcPr>
          <w:p w14:paraId="4C9A6DDD"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w:t>
            </w:r>
          </w:p>
        </w:tc>
        <w:tc>
          <w:tcPr>
            <w:tcW w:w="1701" w:type="dxa"/>
            <w:tcBorders>
              <w:top w:val="nil"/>
              <w:left w:val="nil"/>
              <w:bottom w:val="single" w:sz="8" w:space="0" w:color="auto"/>
              <w:right w:val="nil"/>
            </w:tcBorders>
            <w:vAlign w:val="bottom"/>
          </w:tcPr>
          <w:p w14:paraId="5B7588A8"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(-0.06, 0.01)</w:t>
            </w:r>
          </w:p>
        </w:tc>
        <w:tc>
          <w:tcPr>
            <w:tcW w:w="1275" w:type="dxa"/>
            <w:gridSpan w:val="2"/>
            <w:tcBorders>
              <w:top w:val="nil"/>
              <w:left w:val="nil"/>
              <w:bottom w:val="single" w:sz="8" w:space="0" w:color="auto"/>
              <w:right w:val="nil"/>
            </w:tcBorders>
            <w:vAlign w:val="bottom"/>
          </w:tcPr>
          <w:p w14:paraId="470878E9"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0.17</w:t>
            </w:r>
          </w:p>
        </w:tc>
        <w:tc>
          <w:tcPr>
            <w:tcW w:w="1276" w:type="dxa"/>
            <w:tcBorders>
              <w:top w:val="nil"/>
              <w:left w:val="nil"/>
              <w:bottom w:val="single" w:sz="8" w:space="0" w:color="auto"/>
              <w:right w:val="nil"/>
            </w:tcBorders>
            <w:vAlign w:val="bottom"/>
          </w:tcPr>
          <w:p w14:paraId="2B13615B"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w:t>
            </w:r>
          </w:p>
        </w:tc>
        <w:tc>
          <w:tcPr>
            <w:tcW w:w="1732" w:type="dxa"/>
            <w:tcBorders>
              <w:top w:val="nil"/>
              <w:left w:val="nil"/>
              <w:bottom w:val="single" w:sz="8" w:space="0" w:color="auto"/>
              <w:right w:val="nil"/>
            </w:tcBorders>
            <w:vAlign w:val="bottom"/>
          </w:tcPr>
          <w:p w14:paraId="218AAA51"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(-0.07, 0.02)</w:t>
            </w:r>
          </w:p>
        </w:tc>
        <w:tc>
          <w:tcPr>
            <w:tcW w:w="1276" w:type="dxa"/>
            <w:gridSpan w:val="2"/>
            <w:tcBorders>
              <w:top w:val="nil"/>
              <w:left w:val="nil"/>
              <w:bottom w:val="single" w:sz="8" w:space="0" w:color="auto"/>
              <w:right w:val="nil"/>
            </w:tcBorders>
            <w:vAlign w:val="bottom"/>
          </w:tcPr>
          <w:p w14:paraId="5FB49920"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0.22</w:t>
            </w:r>
          </w:p>
        </w:tc>
        <w:tc>
          <w:tcPr>
            <w:tcW w:w="1245" w:type="dxa"/>
            <w:tcBorders>
              <w:top w:val="nil"/>
              <w:left w:val="nil"/>
              <w:bottom w:val="single" w:sz="8" w:space="0" w:color="auto"/>
              <w:right w:val="nil"/>
            </w:tcBorders>
            <w:vAlign w:val="bottom"/>
          </w:tcPr>
          <w:p w14:paraId="2E634734"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63" w:type="dxa"/>
            <w:tcBorders>
              <w:top w:val="nil"/>
              <w:left w:val="nil"/>
              <w:bottom w:val="single" w:sz="8" w:space="0" w:color="auto"/>
              <w:right w:val="nil"/>
            </w:tcBorders>
            <w:vAlign w:val="bottom"/>
          </w:tcPr>
          <w:p w14:paraId="31AF62EB"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0.05)</w:t>
            </w:r>
          </w:p>
        </w:tc>
        <w:tc>
          <w:tcPr>
            <w:tcW w:w="1134" w:type="dxa"/>
            <w:tcBorders>
              <w:top w:val="nil"/>
              <w:left w:val="nil"/>
              <w:bottom w:val="single" w:sz="8" w:space="0" w:color="auto"/>
              <w:right w:val="nil"/>
            </w:tcBorders>
            <w:vAlign w:val="bottom"/>
          </w:tcPr>
          <w:p w14:paraId="3072A0B9"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0.37</w:t>
            </w:r>
          </w:p>
        </w:tc>
      </w:tr>
      <w:tr w:rsidR="00A12DA9" w:rsidRPr="00177235" w14:paraId="3F8216B4" w14:textId="77777777" w:rsidTr="00712EC1">
        <w:tc>
          <w:tcPr>
            <w:tcW w:w="2195" w:type="dxa"/>
            <w:tcBorders>
              <w:top w:val="single" w:sz="8" w:space="0" w:color="auto"/>
              <w:left w:val="nil"/>
              <w:bottom w:val="nil"/>
              <w:right w:val="nil"/>
            </w:tcBorders>
            <w:vAlign w:val="center"/>
          </w:tcPr>
          <w:p w14:paraId="050BEF95" w14:textId="77777777" w:rsidR="00A12DA9" w:rsidRPr="002F2D58" w:rsidRDefault="00A12DA9" w:rsidP="00712EC1">
            <w:pPr>
              <w:spacing w:before="40" w:after="40"/>
              <w:rPr>
                <w:rFonts w:ascii="Times New Roman" w:hAnsi="Times New Roman" w:cs="Times New Roman"/>
                <w:b/>
                <w:sz w:val="20"/>
                <w:szCs w:val="20"/>
              </w:rPr>
            </w:pPr>
            <w:r w:rsidRPr="002F2D58">
              <w:rPr>
                <w:rFonts w:ascii="Times New Roman" w:hAnsi="Times New Roman" w:cs="Times New Roman"/>
                <w:b/>
                <w:sz w:val="20"/>
                <w:szCs w:val="20"/>
              </w:rPr>
              <w:t>K Cohort</w:t>
            </w:r>
          </w:p>
        </w:tc>
        <w:tc>
          <w:tcPr>
            <w:tcW w:w="1174" w:type="dxa"/>
            <w:tcBorders>
              <w:top w:val="single" w:sz="8" w:space="0" w:color="auto"/>
              <w:left w:val="nil"/>
              <w:bottom w:val="nil"/>
              <w:right w:val="nil"/>
            </w:tcBorders>
            <w:vAlign w:val="center"/>
          </w:tcPr>
          <w:p w14:paraId="35F2E745" w14:textId="77777777" w:rsidR="00A12DA9" w:rsidRPr="002F2D58" w:rsidRDefault="00A12DA9" w:rsidP="00712EC1">
            <w:pPr>
              <w:spacing w:before="40" w:after="40"/>
              <w:rPr>
                <w:rFonts w:ascii="Times New Roman" w:hAnsi="Times New Roman" w:cs="Times New Roman"/>
                <w:sz w:val="20"/>
                <w:szCs w:val="20"/>
              </w:rPr>
            </w:pPr>
          </w:p>
        </w:tc>
        <w:tc>
          <w:tcPr>
            <w:tcW w:w="1701" w:type="dxa"/>
            <w:tcBorders>
              <w:top w:val="single" w:sz="8" w:space="0" w:color="auto"/>
              <w:left w:val="nil"/>
              <w:bottom w:val="nil"/>
              <w:right w:val="nil"/>
            </w:tcBorders>
            <w:vAlign w:val="center"/>
          </w:tcPr>
          <w:p w14:paraId="429F0820" w14:textId="77777777" w:rsidR="00A12DA9" w:rsidRPr="002F2D58" w:rsidRDefault="00A12DA9" w:rsidP="00712EC1">
            <w:pPr>
              <w:spacing w:before="40" w:after="40"/>
              <w:rPr>
                <w:rFonts w:ascii="Times New Roman" w:hAnsi="Times New Roman" w:cs="Times New Roman"/>
                <w:sz w:val="20"/>
                <w:szCs w:val="20"/>
              </w:rPr>
            </w:pPr>
          </w:p>
        </w:tc>
        <w:tc>
          <w:tcPr>
            <w:tcW w:w="1275" w:type="dxa"/>
            <w:gridSpan w:val="2"/>
            <w:tcBorders>
              <w:top w:val="single" w:sz="8" w:space="0" w:color="auto"/>
              <w:left w:val="nil"/>
              <w:bottom w:val="nil"/>
              <w:right w:val="nil"/>
            </w:tcBorders>
            <w:vAlign w:val="center"/>
          </w:tcPr>
          <w:p w14:paraId="6A078718" w14:textId="77777777" w:rsidR="00A12DA9" w:rsidRPr="002F2D58" w:rsidRDefault="00A12DA9" w:rsidP="00712EC1">
            <w:pPr>
              <w:spacing w:before="40" w:after="40"/>
              <w:rPr>
                <w:rFonts w:ascii="Times New Roman" w:hAnsi="Times New Roman" w:cs="Times New Roman"/>
                <w:sz w:val="20"/>
                <w:szCs w:val="20"/>
              </w:rPr>
            </w:pPr>
          </w:p>
        </w:tc>
        <w:tc>
          <w:tcPr>
            <w:tcW w:w="1276" w:type="dxa"/>
            <w:tcBorders>
              <w:top w:val="single" w:sz="8" w:space="0" w:color="auto"/>
              <w:left w:val="nil"/>
              <w:bottom w:val="nil"/>
              <w:right w:val="nil"/>
            </w:tcBorders>
            <w:vAlign w:val="center"/>
          </w:tcPr>
          <w:p w14:paraId="3DD68AE5" w14:textId="77777777" w:rsidR="00A12DA9" w:rsidRPr="002F2D58" w:rsidRDefault="00A12DA9" w:rsidP="00712EC1">
            <w:pPr>
              <w:spacing w:before="40" w:after="40"/>
              <w:rPr>
                <w:rFonts w:ascii="Times New Roman" w:hAnsi="Times New Roman" w:cs="Times New Roman"/>
                <w:sz w:val="20"/>
                <w:szCs w:val="20"/>
              </w:rPr>
            </w:pPr>
          </w:p>
        </w:tc>
        <w:tc>
          <w:tcPr>
            <w:tcW w:w="1732" w:type="dxa"/>
            <w:tcBorders>
              <w:top w:val="single" w:sz="8" w:space="0" w:color="auto"/>
              <w:left w:val="nil"/>
              <w:bottom w:val="nil"/>
              <w:right w:val="nil"/>
            </w:tcBorders>
            <w:vAlign w:val="center"/>
          </w:tcPr>
          <w:p w14:paraId="6A9B5199" w14:textId="77777777" w:rsidR="00A12DA9" w:rsidRPr="002F2D58" w:rsidRDefault="00A12DA9" w:rsidP="00712EC1">
            <w:pPr>
              <w:spacing w:before="40" w:after="40"/>
              <w:rPr>
                <w:rFonts w:ascii="Times New Roman" w:hAnsi="Times New Roman" w:cs="Times New Roman"/>
                <w:sz w:val="20"/>
                <w:szCs w:val="20"/>
              </w:rPr>
            </w:pPr>
          </w:p>
        </w:tc>
        <w:tc>
          <w:tcPr>
            <w:tcW w:w="1276" w:type="dxa"/>
            <w:gridSpan w:val="2"/>
            <w:tcBorders>
              <w:top w:val="single" w:sz="8" w:space="0" w:color="auto"/>
              <w:left w:val="nil"/>
              <w:bottom w:val="nil"/>
              <w:right w:val="nil"/>
            </w:tcBorders>
            <w:vAlign w:val="center"/>
          </w:tcPr>
          <w:p w14:paraId="639655B0" w14:textId="77777777" w:rsidR="00A12DA9" w:rsidRPr="002F2D58" w:rsidRDefault="00A12DA9" w:rsidP="00712EC1">
            <w:pPr>
              <w:spacing w:before="40" w:after="40"/>
              <w:rPr>
                <w:rFonts w:ascii="Times New Roman" w:hAnsi="Times New Roman" w:cs="Times New Roman"/>
                <w:sz w:val="20"/>
                <w:szCs w:val="20"/>
              </w:rPr>
            </w:pPr>
          </w:p>
        </w:tc>
        <w:tc>
          <w:tcPr>
            <w:tcW w:w="1245" w:type="dxa"/>
            <w:tcBorders>
              <w:top w:val="single" w:sz="8" w:space="0" w:color="auto"/>
              <w:left w:val="nil"/>
              <w:bottom w:val="nil"/>
              <w:right w:val="nil"/>
            </w:tcBorders>
            <w:vAlign w:val="center"/>
          </w:tcPr>
          <w:p w14:paraId="19622B7D" w14:textId="77777777" w:rsidR="00A12DA9" w:rsidRPr="002F2D58" w:rsidRDefault="00A12DA9" w:rsidP="00712EC1">
            <w:pPr>
              <w:spacing w:before="40" w:after="40"/>
              <w:rPr>
                <w:rFonts w:ascii="Times New Roman" w:hAnsi="Times New Roman" w:cs="Times New Roman"/>
                <w:sz w:val="20"/>
                <w:szCs w:val="20"/>
              </w:rPr>
            </w:pPr>
          </w:p>
        </w:tc>
        <w:tc>
          <w:tcPr>
            <w:tcW w:w="1763" w:type="dxa"/>
            <w:tcBorders>
              <w:top w:val="single" w:sz="8" w:space="0" w:color="auto"/>
              <w:left w:val="nil"/>
              <w:bottom w:val="nil"/>
              <w:right w:val="nil"/>
            </w:tcBorders>
            <w:vAlign w:val="center"/>
          </w:tcPr>
          <w:p w14:paraId="662B1920" w14:textId="77777777" w:rsidR="00A12DA9" w:rsidRPr="002F2D58" w:rsidRDefault="00A12DA9" w:rsidP="00712EC1">
            <w:pPr>
              <w:spacing w:before="40" w:after="40"/>
              <w:rPr>
                <w:rFonts w:ascii="Times New Roman" w:hAnsi="Times New Roman" w:cs="Times New Roman"/>
                <w:sz w:val="20"/>
                <w:szCs w:val="20"/>
              </w:rPr>
            </w:pPr>
          </w:p>
        </w:tc>
        <w:tc>
          <w:tcPr>
            <w:tcW w:w="1134" w:type="dxa"/>
            <w:tcBorders>
              <w:top w:val="single" w:sz="8" w:space="0" w:color="auto"/>
              <w:left w:val="nil"/>
              <w:bottom w:val="nil"/>
              <w:right w:val="nil"/>
            </w:tcBorders>
            <w:vAlign w:val="center"/>
          </w:tcPr>
          <w:p w14:paraId="1E6FBBBD" w14:textId="77777777" w:rsidR="00A12DA9" w:rsidRPr="002F2D58" w:rsidRDefault="00A12DA9" w:rsidP="00712EC1">
            <w:pPr>
              <w:spacing w:before="40" w:after="40"/>
              <w:rPr>
                <w:rFonts w:ascii="Times New Roman" w:hAnsi="Times New Roman" w:cs="Times New Roman"/>
                <w:sz w:val="20"/>
                <w:szCs w:val="20"/>
              </w:rPr>
            </w:pPr>
          </w:p>
        </w:tc>
      </w:tr>
      <w:tr w:rsidR="006C191A" w:rsidRPr="00177235" w14:paraId="3393DE58" w14:textId="77777777" w:rsidTr="00B53FF7">
        <w:tc>
          <w:tcPr>
            <w:tcW w:w="2195" w:type="dxa"/>
            <w:tcBorders>
              <w:top w:val="nil"/>
              <w:left w:val="nil"/>
              <w:bottom w:val="nil"/>
              <w:right w:val="nil"/>
            </w:tcBorders>
            <w:vAlign w:val="center"/>
          </w:tcPr>
          <w:p w14:paraId="7CADD772" w14:textId="67048BA1"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 xml:space="preserve">  Wave 1</w:t>
            </w:r>
            <w:r w:rsidR="001E6402">
              <w:rPr>
                <w:rFonts w:ascii="Times New Roman" w:hAnsi="Times New Roman" w:cs="Times New Roman"/>
                <w:sz w:val="20"/>
                <w:szCs w:val="20"/>
              </w:rPr>
              <w:t>: 4-5 years</w:t>
            </w:r>
          </w:p>
        </w:tc>
        <w:tc>
          <w:tcPr>
            <w:tcW w:w="1174" w:type="dxa"/>
            <w:tcBorders>
              <w:top w:val="nil"/>
              <w:left w:val="nil"/>
              <w:bottom w:val="nil"/>
              <w:right w:val="nil"/>
            </w:tcBorders>
            <w:vAlign w:val="bottom"/>
          </w:tcPr>
          <w:p w14:paraId="342F2B5F"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01" w:type="dxa"/>
            <w:tcBorders>
              <w:top w:val="nil"/>
              <w:left w:val="nil"/>
              <w:bottom w:val="nil"/>
              <w:right w:val="nil"/>
            </w:tcBorders>
            <w:vAlign w:val="bottom"/>
          </w:tcPr>
          <w:p w14:paraId="109FB834"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 0.04)</w:t>
            </w:r>
          </w:p>
        </w:tc>
        <w:tc>
          <w:tcPr>
            <w:tcW w:w="1275" w:type="dxa"/>
            <w:gridSpan w:val="2"/>
            <w:tcBorders>
              <w:top w:val="nil"/>
              <w:left w:val="nil"/>
              <w:bottom w:val="nil"/>
              <w:right w:val="nil"/>
            </w:tcBorders>
            <w:vAlign w:val="bottom"/>
          </w:tcPr>
          <w:p w14:paraId="5A6A4A74"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0.76</w:t>
            </w:r>
          </w:p>
        </w:tc>
        <w:tc>
          <w:tcPr>
            <w:tcW w:w="1276" w:type="dxa"/>
            <w:tcBorders>
              <w:top w:val="nil"/>
              <w:left w:val="nil"/>
              <w:bottom w:val="nil"/>
              <w:right w:val="nil"/>
            </w:tcBorders>
            <w:vAlign w:val="bottom"/>
          </w:tcPr>
          <w:p w14:paraId="3AB71A6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0.00</w:t>
            </w:r>
          </w:p>
        </w:tc>
        <w:tc>
          <w:tcPr>
            <w:tcW w:w="1732" w:type="dxa"/>
            <w:tcBorders>
              <w:top w:val="nil"/>
              <w:left w:val="nil"/>
              <w:bottom w:val="nil"/>
              <w:right w:val="nil"/>
            </w:tcBorders>
            <w:vAlign w:val="bottom"/>
          </w:tcPr>
          <w:p w14:paraId="1D7BFE11"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(-0.04, 0.03)</w:t>
            </w:r>
          </w:p>
        </w:tc>
        <w:tc>
          <w:tcPr>
            <w:tcW w:w="1276" w:type="dxa"/>
            <w:gridSpan w:val="2"/>
            <w:tcBorders>
              <w:top w:val="nil"/>
              <w:left w:val="nil"/>
              <w:bottom w:val="nil"/>
              <w:right w:val="nil"/>
            </w:tcBorders>
            <w:vAlign w:val="bottom"/>
          </w:tcPr>
          <w:p w14:paraId="38CE8B3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0.83</w:t>
            </w:r>
          </w:p>
        </w:tc>
        <w:tc>
          <w:tcPr>
            <w:tcW w:w="1245" w:type="dxa"/>
            <w:tcBorders>
              <w:top w:val="nil"/>
              <w:left w:val="nil"/>
              <w:bottom w:val="nil"/>
              <w:right w:val="nil"/>
            </w:tcBorders>
            <w:vAlign w:val="bottom"/>
          </w:tcPr>
          <w:p w14:paraId="66BEDFC5"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0.00</w:t>
            </w:r>
          </w:p>
        </w:tc>
        <w:tc>
          <w:tcPr>
            <w:tcW w:w="1763" w:type="dxa"/>
            <w:tcBorders>
              <w:top w:val="nil"/>
              <w:left w:val="nil"/>
              <w:bottom w:val="nil"/>
              <w:right w:val="nil"/>
            </w:tcBorders>
            <w:vAlign w:val="bottom"/>
          </w:tcPr>
          <w:p w14:paraId="439B63E7"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(-0.04, 0.03)</w:t>
            </w:r>
          </w:p>
        </w:tc>
        <w:tc>
          <w:tcPr>
            <w:tcW w:w="1134" w:type="dxa"/>
            <w:tcBorders>
              <w:top w:val="nil"/>
              <w:left w:val="nil"/>
              <w:bottom w:val="nil"/>
              <w:right w:val="nil"/>
            </w:tcBorders>
            <w:vAlign w:val="bottom"/>
          </w:tcPr>
          <w:p w14:paraId="3B547EDE"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0.87</w:t>
            </w:r>
          </w:p>
        </w:tc>
      </w:tr>
      <w:tr w:rsidR="006C191A" w:rsidRPr="00177235" w14:paraId="701C00AD" w14:textId="77777777" w:rsidTr="00B53FF7">
        <w:tc>
          <w:tcPr>
            <w:tcW w:w="2195" w:type="dxa"/>
            <w:tcBorders>
              <w:top w:val="nil"/>
              <w:left w:val="nil"/>
              <w:bottom w:val="nil"/>
              <w:right w:val="nil"/>
            </w:tcBorders>
            <w:vAlign w:val="center"/>
          </w:tcPr>
          <w:p w14:paraId="4AC5ABB0" w14:textId="7BC9999C" w:rsidR="006C191A" w:rsidRPr="002F2D58" w:rsidRDefault="006C191A" w:rsidP="00712EC1">
            <w:pPr>
              <w:spacing w:before="40" w:after="40"/>
              <w:rPr>
                <w:rFonts w:ascii="Times New Roman" w:hAnsi="Times New Roman" w:cs="Times New Roman"/>
                <w:i/>
                <w:sz w:val="20"/>
                <w:szCs w:val="20"/>
              </w:rPr>
            </w:pPr>
            <w:r w:rsidRPr="002F2D58">
              <w:rPr>
                <w:rFonts w:ascii="Times New Roman" w:hAnsi="Times New Roman" w:cs="Times New Roman"/>
                <w:sz w:val="20"/>
                <w:szCs w:val="20"/>
              </w:rPr>
              <w:t xml:space="preserve">  Wave 2</w:t>
            </w:r>
            <w:r w:rsidR="001E6402">
              <w:rPr>
                <w:rFonts w:ascii="Times New Roman" w:hAnsi="Times New Roman" w:cs="Times New Roman"/>
                <w:sz w:val="20"/>
                <w:szCs w:val="20"/>
              </w:rPr>
              <w:t>: 6-7 years</w:t>
            </w:r>
          </w:p>
        </w:tc>
        <w:tc>
          <w:tcPr>
            <w:tcW w:w="1174" w:type="dxa"/>
            <w:tcBorders>
              <w:top w:val="nil"/>
              <w:left w:val="nil"/>
              <w:bottom w:val="nil"/>
              <w:right w:val="nil"/>
            </w:tcBorders>
            <w:vAlign w:val="bottom"/>
          </w:tcPr>
          <w:p w14:paraId="1C5850FD"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01" w:type="dxa"/>
            <w:tcBorders>
              <w:top w:val="nil"/>
              <w:left w:val="nil"/>
              <w:bottom w:val="nil"/>
              <w:right w:val="nil"/>
            </w:tcBorders>
            <w:vAlign w:val="bottom"/>
          </w:tcPr>
          <w:p w14:paraId="0327A96B"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0.04)</w:t>
            </w:r>
          </w:p>
        </w:tc>
        <w:tc>
          <w:tcPr>
            <w:tcW w:w="1275" w:type="dxa"/>
            <w:gridSpan w:val="2"/>
            <w:tcBorders>
              <w:top w:val="nil"/>
              <w:left w:val="nil"/>
              <w:bottom w:val="nil"/>
              <w:right w:val="nil"/>
            </w:tcBorders>
            <w:vAlign w:val="bottom"/>
          </w:tcPr>
          <w:p w14:paraId="239B277E"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0.55</w:t>
            </w:r>
          </w:p>
        </w:tc>
        <w:tc>
          <w:tcPr>
            <w:tcW w:w="1276" w:type="dxa"/>
            <w:tcBorders>
              <w:top w:val="nil"/>
              <w:left w:val="nil"/>
              <w:bottom w:val="nil"/>
              <w:right w:val="nil"/>
            </w:tcBorders>
            <w:vAlign w:val="bottom"/>
          </w:tcPr>
          <w:p w14:paraId="1246DA68"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32" w:type="dxa"/>
            <w:tcBorders>
              <w:top w:val="nil"/>
              <w:left w:val="nil"/>
              <w:bottom w:val="nil"/>
              <w:right w:val="nil"/>
            </w:tcBorders>
            <w:vAlign w:val="bottom"/>
          </w:tcPr>
          <w:p w14:paraId="433572CA"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(-0.04, 0.02)</w:t>
            </w:r>
          </w:p>
        </w:tc>
        <w:tc>
          <w:tcPr>
            <w:tcW w:w="1276" w:type="dxa"/>
            <w:gridSpan w:val="2"/>
            <w:tcBorders>
              <w:top w:val="nil"/>
              <w:left w:val="nil"/>
              <w:bottom w:val="nil"/>
              <w:right w:val="nil"/>
            </w:tcBorders>
            <w:vAlign w:val="bottom"/>
          </w:tcPr>
          <w:p w14:paraId="7481934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0.47</w:t>
            </w:r>
          </w:p>
        </w:tc>
        <w:tc>
          <w:tcPr>
            <w:tcW w:w="1245" w:type="dxa"/>
            <w:tcBorders>
              <w:top w:val="nil"/>
              <w:left w:val="nil"/>
              <w:bottom w:val="nil"/>
              <w:right w:val="nil"/>
            </w:tcBorders>
            <w:vAlign w:val="bottom"/>
          </w:tcPr>
          <w:p w14:paraId="29FB500D"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0.00</w:t>
            </w:r>
          </w:p>
        </w:tc>
        <w:tc>
          <w:tcPr>
            <w:tcW w:w="1763" w:type="dxa"/>
            <w:tcBorders>
              <w:top w:val="nil"/>
              <w:left w:val="nil"/>
              <w:bottom w:val="nil"/>
              <w:right w:val="nil"/>
            </w:tcBorders>
            <w:vAlign w:val="bottom"/>
          </w:tcPr>
          <w:p w14:paraId="293ACCFA"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 0.03)</w:t>
            </w:r>
          </w:p>
        </w:tc>
        <w:tc>
          <w:tcPr>
            <w:tcW w:w="1134" w:type="dxa"/>
            <w:tcBorders>
              <w:top w:val="nil"/>
              <w:left w:val="nil"/>
              <w:bottom w:val="nil"/>
              <w:right w:val="nil"/>
            </w:tcBorders>
            <w:vAlign w:val="bottom"/>
          </w:tcPr>
          <w:p w14:paraId="4FD66CE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0.93</w:t>
            </w:r>
          </w:p>
        </w:tc>
      </w:tr>
      <w:tr w:rsidR="006C191A" w:rsidRPr="00177235" w14:paraId="3987BA95" w14:textId="77777777" w:rsidTr="00B53FF7">
        <w:tc>
          <w:tcPr>
            <w:tcW w:w="2195" w:type="dxa"/>
            <w:tcBorders>
              <w:top w:val="nil"/>
              <w:left w:val="nil"/>
              <w:bottom w:val="nil"/>
              <w:right w:val="nil"/>
            </w:tcBorders>
            <w:vAlign w:val="center"/>
          </w:tcPr>
          <w:p w14:paraId="7D52E03C" w14:textId="5ADAB159" w:rsidR="006C191A" w:rsidRPr="002F2D58" w:rsidRDefault="006C191A" w:rsidP="00712EC1">
            <w:pPr>
              <w:spacing w:before="40" w:after="40"/>
              <w:rPr>
                <w:rFonts w:ascii="Times New Roman" w:hAnsi="Times New Roman" w:cs="Times New Roman"/>
                <w:i/>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3</w:t>
            </w:r>
            <w:r w:rsidR="001E6402">
              <w:rPr>
                <w:rFonts w:ascii="Times New Roman" w:hAnsi="Times New Roman" w:cs="Times New Roman"/>
                <w:sz w:val="20"/>
                <w:szCs w:val="20"/>
              </w:rPr>
              <w:t>: 8-9 years</w:t>
            </w:r>
          </w:p>
        </w:tc>
        <w:tc>
          <w:tcPr>
            <w:tcW w:w="1174" w:type="dxa"/>
            <w:tcBorders>
              <w:top w:val="nil"/>
              <w:left w:val="nil"/>
              <w:bottom w:val="nil"/>
              <w:right w:val="nil"/>
            </w:tcBorders>
            <w:vAlign w:val="bottom"/>
          </w:tcPr>
          <w:p w14:paraId="6F71538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0.00</w:t>
            </w:r>
          </w:p>
        </w:tc>
        <w:tc>
          <w:tcPr>
            <w:tcW w:w="1701" w:type="dxa"/>
            <w:tcBorders>
              <w:top w:val="nil"/>
              <w:left w:val="nil"/>
              <w:bottom w:val="nil"/>
              <w:right w:val="nil"/>
            </w:tcBorders>
            <w:vAlign w:val="bottom"/>
          </w:tcPr>
          <w:p w14:paraId="699D89DA"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 0.03)</w:t>
            </w:r>
          </w:p>
        </w:tc>
        <w:tc>
          <w:tcPr>
            <w:tcW w:w="1275" w:type="dxa"/>
            <w:gridSpan w:val="2"/>
            <w:tcBorders>
              <w:top w:val="nil"/>
              <w:left w:val="nil"/>
              <w:bottom w:val="nil"/>
              <w:right w:val="nil"/>
            </w:tcBorders>
            <w:vAlign w:val="bottom"/>
          </w:tcPr>
          <w:p w14:paraId="5BBE5220"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0.84</w:t>
            </w:r>
          </w:p>
        </w:tc>
        <w:tc>
          <w:tcPr>
            <w:tcW w:w="1276" w:type="dxa"/>
            <w:tcBorders>
              <w:top w:val="nil"/>
              <w:left w:val="nil"/>
              <w:bottom w:val="nil"/>
              <w:right w:val="nil"/>
            </w:tcBorders>
            <w:vAlign w:val="bottom"/>
          </w:tcPr>
          <w:p w14:paraId="2F617EFA"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32" w:type="dxa"/>
            <w:tcBorders>
              <w:top w:val="nil"/>
              <w:left w:val="nil"/>
              <w:bottom w:val="nil"/>
              <w:right w:val="nil"/>
            </w:tcBorders>
            <w:vAlign w:val="bottom"/>
          </w:tcPr>
          <w:p w14:paraId="4A50FF2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(-0.04, 0.02)</w:t>
            </w:r>
          </w:p>
        </w:tc>
        <w:tc>
          <w:tcPr>
            <w:tcW w:w="1276" w:type="dxa"/>
            <w:gridSpan w:val="2"/>
            <w:tcBorders>
              <w:top w:val="nil"/>
              <w:left w:val="nil"/>
              <w:bottom w:val="nil"/>
              <w:right w:val="nil"/>
            </w:tcBorders>
            <w:vAlign w:val="bottom"/>
          </w:tcPr>
          <w:p w14:paraId="20588BAD"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0.42</w:t>
            </w:r>
          </w:p>
        </w:tc>
        <w:tc>
          <w:tcPr>
            <w:tcW w:w="1245" w:type="dxa"/>
            <w:tcBorders>
              <w:top w:val="nil"/>
              <w:left w:val="nil"/>
              <w:bottom w:val="nil"/>
              <w:right w:val="nil"/>
            </w:tcBorders>
            <w:vAlign w:val="bottom"/>
          </w:tcPr>
          <w:p w14:paraId="7FF33AE5"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63" w:type="dxa"/>
            <w:tcBorders>
              <w:top w:val="nil"/>
              <w:left w:val="nil"/>
              <w:bottom w:val="nil"/>
              <w:right w:val="nil"/>
            </w:tcBorders>
            <w:vAlign w:val="bottom"/>
          </w:tcPr>
          <w:p w14:paraId="3127553C"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0.04)</w:t>
            </w:r>
          </w:p>
        </w:tc>
        <w:tc>
          <w:tcPr>
            <w:tcW w:w="1134" w:type="dxa"/>
            <w:tcBorders>
              <w:top w:val="nil"/>
              <w:left w:val="nil"/>
              <w:bottom w:val="nil"/>
              <w:right w:val="nil"/>
            </w:tcBorders>
            <w:vAlign w:val="bottom"/>
          </w:tcPr>
          <w:p w14:paraId="4CFDA3F5"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0.61</w:t>
            </w:r>
          </w:p>
        </w:tc>
      </w:tr>
      <w:tr w:rsidR="006C191A" w:rsidRPr="00177235" w14:paraId="39C2D45C" w14:textId="77777777" w:rsidTr="00712EC1">
        <w:tc>
          <w:tcPr>
            <w:tcW w:w="2195" w:type="dxa"/>
            <w:tcBorders>
              <w:top w:val="nil"/>
              <w:left w:val="nil"/>
              <w:bottom w:val="nil"/>
              <w:right w:val="nil"/>
            </w:tcBorders>
            <w:vAlign w:val="center"/>
          </w:tcPr>
          <w:p w14:paraId="270DB208" w14:textId="0D857D51" w:rsidR="006C191A" w:rsidRPr="002F2D58" w:rsidRDefault="006C191A" w:rsidP="00712EC1">
            <w:pPr>
              <w:spacing w:before="40" w:after="40"/>
              <w:rPr>
                <w:rFonts w:ascii="Times New Roman" w:hAnsi="Times New Roman" w:cs="Times New Roman"/>
                <w:i/>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4</w:t>
            </w:r>
            <w:r w:rsidR="001E6402">
              <w:rPr>
                <w:rFonts w:ascii="Times New Roman" w:hAnsi="Times New Roman" w:cs="Times New Roman"/>
                <w:sz w:val="20"/>
                <w:szCs w:val="20"/>
              </w:rPr>
              <w:t>: 10-11 years</w:t>
            </w:r>
          </w:p>
        </w:tc>
        <w:tc>
          <w:tcPr>
            <w:tcW w:w="1174" w:type="dxa"/>
            <w:tcBorders>
              <w:top w:val="nil"/>
              <w:left w:val="nil"/>
              <w:bottom w:val="nil"/>
              <w:right w:val="nil"/>
            </w:tcBorders>
            <w:vAlign w:val="bottom"/>
          </w:tcPr>
          <w:p w14:paraId="5373B6D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0.00</w:t>
            </w:r>
          </w:p>
        </w:tc>
        <w:tc>
          <w:tcPr>
            <w:tcW w:w="1701" w:type="dxa"/>
            <w:tcBorders>
              <w:top w:val="nil"/>
              <w:left w:val="nil"/>
              <w:bottom w:val="nil"/>
              <w:right w:val="nil"/>
            </w:tcBorders>
            <w:vAlign w:val="bottom"/>
          </w:tcPr>
          <w:p w14:paraId="19396EEF"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0.03)</w:t>
            </w:r>
          </w:p>
        </w:tc>
        <w:tc>
          <w:tcPr>
            <w:tcW w:w="1275" w:type="dxa"/>
            <w:gridSpan w:val="2"/>
            <w:tcBorders>
              <w:top w:val="nil"/>
              <w:left w:val="nil"/>
              <w:bottom w:val="nil"/>
              <w:right w:val="nil"/>
            </w:tcBorders>
            <w:vAlign w:val="bottom"/>
          </w:tcPr>
          <w:p w14:paraId="4B6175BB"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0.83</w:t>
            </w:r>
          </w:p>
        </w:tc>
        <w:tc>
          <w:tcPr>
            <w:tcW w:w="1276" w:type="dxa"/>
            <w:tcBorders>
              <w:top w:val="nil"/>
              <w:left w:val="nil"/>
              <w:bottom w:val="nil"/>
              <w:right w:val="nil"/>
            </w:tcBorders>
            <w:vAlign w:val="bottom"/>
          </w:tcPr>
          <w:p w14:paraId="74EE5588"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32" w:type="dxa"/>
            <w:tcBorders>
              <w:top w:val="nil"/>
              <w:left w:val="nil"/>
              <w:bottom w:val="nil"/>
              <w:right w:val="nil"/>
            </w:tcBorders>
            <w:vAlign w:val="bottom"/>
          </w:tcPr>
          <w:p w14:paraId="765430FF"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0.03)</w:t>
            </w:r>
          </w:p>
        </w:tc>
        <w:tc>
          <w:tcPr>
            <w:tcW w:w="1276" w:type="dxa"/>
            <w:gridSpan w:val="2"/>
            <w:tcBorders>
              <w:top w:val="nil"/>
              <w:left w:val="nil"/>
              <w:bottom w:val="nil"/>
              <w:right w:val="nil"/>
            </w:tcBorders>
            <w:vAlign w:val="bottom"/>
          </w:tcPr>
          <w:p w14:paraId="16E8AABD"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0.52</w:t>
            </w:r>
          </w:p>
        </w:tc>
        <w:tc>
          <w:tcPr>
            <w:tcW w:w="1245" w:type="dxa"/>
            <w:tcBorders>
              <w:top w:val="nil"/>
              <w:left w:val="nil"/>
              <w:bottom w:val="nil"/>
              <w:right w:val="nil"/>
            </w:tcBorders>
            <w:vAlign w:val="bottom"/>
          </w:tcPr>
          <w:p w14:paraId="76EAD120"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0.00</w:t>
            </w:r>
          </w:p>
        </w:tc>
        <w:tc>
          <w:tcPr>
            <w:tcW w:w="1763" w:type="dxa"/>
            <w:tcBorders>
              <w:top w:val="nil"/>
              <w:left w:val="nil"/>
              <w:bottom w:val="nil"/>
              <w:right w:val="nil"/>
            </w:tcBorders>
            <w:vAlign w:val="bottom"/>
          </w:tcPr>
          <w:p w14:paraId="2965A8DF"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 0.03)</w:t>
            </w:r>
          </w:p>
        </w:tc>
        <w:tc>
          <w:tcPr>
            <w:tcW w:w="1134" w:type="dxa"/>
            <w:tcBorders>
              <w:top w:val="nil"/>
              <w:left w:val="nil"/>
              <w:bottom w:val="nil"/>
              <w:right w:val="nil"/>
            </w:tcBorders>
            <w:vAlign w:val="bottom"/>
          </w:tcPr>
          <w:p w14:paraId="3C0C2A62"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0.88</w:t>
            </w:r>
          </w:p>
        </w:tc>
      </w:tr>
      <w:tr w:rsidR="006C191A" w:rsidRPr="00177235" w14:paraId="4A6179D4" w14:textId="77777777" w:rsidTr="00712EC1">
        <w:tc>
          <w:tcPr>
            <w:tcW w:w="2195" w:type="dxa"/>
            <w:tcBorders>
              <w:top w:val="nil"/>
              <w:left w:val="nil"/>
              <w:bottom w:val="single" w:sz="8" w:space="0" w:color="auto"/>
              <w:right w:val="nil"/>
            </w:tcBorders>
            <w:vAlign w:val="center"/>
          </w:tcPr>
          <w:p w14:paraId="02599056" w14:textId="77E96970"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5</w:t>
            </w:r>
            <w:r w:rsidR="001E6402">
              <w:rPr>
                <w:rFonts w:ascii="Times New Roman" w:hAnsi="Times New Roman" w:cs="Times New Roman"/>
                <w:sz w:val="20"/>
                <w:szCs w:val="20"/>
              </w:rPr>
              <w:t>: 12-13 years</w:t>
            </w:r>
          </w:p>
        </w:tc>
        <w:tc>
          <w:tcPr>
            <w:tcW w:w="1174" w:type="dxa"/>
            <w:tcBorders>
              <w:top w:val="nil"/>
              <w:left w:val="nil"/>
              <w:bottom w:val="single" w:sz="8" w:space="0" w:color="auto"/>
              <w:right w:val="nil"/>
            </w:tcBorders>
            <w:vAlign w:val="bottom"/>
          </w:tcPr>
          <w:p w14:paraId="4102EE96"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w:t>
            </w:r>
          </w:p>
        </w:tc>
        <w:tc>
          <w:tcPr>
            <w:tcW w:w="1701" w:type="dxa"/>
            <w:tcBorders>
              <w:top w:val="nil"/>
              <w:left w:val="nil"/>
              <w:bottom w:val="single" w:sz="8" w:space="0" w:color="auto"/>
              <w:right w:val="nil"/>
            </w:tcBorders>
            <w:vAlign w:val="bottom"/>
          </w:tcPr>
          <w:p w14:paraId="2887C4F1"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(-0.02, 0.07)</w:t>
            </w:r>
          </w:p>
        </w:tc>
        <w:tc>
          <w:tcPr>
            <w:tcW w:w="1275" w:type="dxa"/>
            <w:gridSpan w:val="2"/>
            <w:tcBorders>
              <w:top w:val="nil"/>
              <w:left w:val="nil"/>
              <w:bottom w:val="single" w:sz="8" w:space="0" w:color="auto"/>
              <w:right w:val="nil"/>
            </w:tcBorders>
            <w:vAlign w:val="bottom"/>
          </w:tcPr>
          <w:p w14:paraId="7B9B10DD"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0.36</w:t>
            </w:r>
          </w:p>
        </w:tc>
        <w:tc>
          <w:tcPr>
            <w:tcW w:w="1276" w:type="dxa"/>
            <w:tcBorders>
              <w:top w:val="nil"/>
              <w:left w:val="nil"/>
              <w:bottom w:val="single" w:sz="8" w:space="0" w:color="auto"/>
              <w:right w:val="nil"/>
            </w:tcBorders>
            <w:vAlign w:val="bottom"/>
          </w:tcPr>
          <w:p w14:paraId="06E2DAC9"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0.01</w:t>
            </w:r>
          </w:p>
        </w:tc>
        <w:tc>
          <w:tcPr>
            <w:tcW w:w="1732" w:type="dxa"/>
            <w:tcBorders>
              <w:top w:val="nil"/>
              <w:left w:val="nil"/>
              <w:bottom w:val="single" w:sz="8" w:space="0" w:color="auto"/>
              <w:right w:val="nil"/>
            </w:tcBorders>
            <w:vAlign w:val="bottom"/>
          </w:tcPr>
          <w:p w14:paraId="47F00518"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(-0.03, 0.04)</w:t>
            </w:r>
          </w:p>
        </w:tc>
        <w:tc>
          <w:tcPr>
            <w:tcW w:w="1276" w:type="dxa"/>
            <w:gridSpan w:val="2"/>
            <w:tcBorders>
              <w:top w:val="nil"/>
              <w:left w:val="nil"/>
              <w:bottom w:val="single" w:sz="8" w:space="0" w:color="auto"/>
              <w:right w:val="nil"/>
            </w:tcBorders>
            <w:vAlign w:val="bottom"/>
          </w:tcPr>
          <w:p w14:paraId="5E004CC6"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0.73</w:t>
            </w:r>
          </w:p>
        </w:tc>
        <w:tc>
          <w:tcPr>
            <w:tcW w:w="1245" w:type="dxa"/>
            <w:tcBorders>
              <w:top w:val="nil"/>
              <w:left w:val="nil"/>
              <w:bottom w:val="single" w:sz="8" w:space="0" w:color="auto"/>
              <w:right w:val="nil"/>
            </w:tcBorders>
            <w:vAlign w:val="bottom"/>
          </w:tcPr>
          <w:p w14:paraId="4C8E26B7"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0.00</w:t>
            </w:r>
          </w:p>
        </w:tc>
        <w:tc>
          <w:tcPr>
            <w:tcW w:w="1763" w:type="dxa"/>
            <w:tcBorders>
              <w:top w:val="nil"/>
              <w:left w:val="nil"/>
              <w:bottom w:val="single" w:sz="8" w:space="0" w:color="auto"/>
              <w:right w:val="nil"/>
            </w:tcBorders>
            <w:vAlign w:val="bottom"/>
          </w:tcPr>
          <w:p w14:paraId="04700BB5"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(-0.05, 0.04)</w:t>
            </w:r>
          </w:p>
        </w:tc>
        <w:tc>
          <w:tcPr>
            <w:tcW w:w="1134" w:type="dxa"/>
            <w:tcBorders>
              <w:top w:val="nil"/>
              <w:left w:val="nil"/>
              <w:bottom w:val="single" w:sz="8" w:space="0" w:color="auto"/>
              <w:right w:val="nil"/>
            </w:tcBorders>
            <w:vAlign w:val="bottom"/>
          </w:tcPr>
          <w:p w14:paraId="597DCE55" w14:textId="77777777" w:rsidR="006C191A" w:rsidRPr="002F2D58" w:rsidRDefault="006C191A" w:rsidP="00712EC1">
            <w:pPr>
              <w:spacing w:before="40" w:after="40"/>
              <w:rPr>
                <w:rFonts w:ascii="Times New Roman" w:hAnsi="Times New Roman" w:cs="Times New Roman"/>
                <w:sz w:val="20"/>
                <w:szCs w:val="20"/>
              </w:rPr>
            </w:pPr>
            <w:r w:rsidRPr="002F2D58">
              <w:rPr>
                <w:rFonts w:ascii="Times New Roman" w:hAnsi="Times New Roman" w:cs="Times New Roman"/>
                <w:sz w:val="20"/>
                <w:szCs w:val="20"/>
              </w:rPr>
              <w:t>0.94</w:t>
            </w:r>
          </w:p>
        </w:tc>
      </w:tr>
    </w:tbl>
    <w:p w14:paraId="188BA9E3" w14:textId="77777777" w:rsidR="00A12DA9" w:rsidRDefault="00A12DA9" w:rsidP="00A12DA9">
      <w:pPr>
        <w:spacing w:after="0" w:line="240" w:lineRule="auto"/>
        <w:rPr>
          <w:rFonts w:ascii="Times New Roman" w:hAnsi="Times New Roman" w:cs="Times New Roman"/>
        </w:rPr>
      </w:pPr>
    </w:p>
    <w:p w14:paraId="63D6EEAD" w14:textId="4C0E03CD" w:rsidR="00A12DA9" w:rsidRPr="003F1D84" w:rsidRDefault="00A12DA9" w:rsidP="001301C9">
      <w:pPr>
        <w:spacing w:after="0" w:line="240" w:lineRule="auto"/>
        <w:rPr>
          <w:rFonts w:ascii="Times New Roman" w:hAnsi="Times New Roman" w:cs="Times New Roman"/>
        </w:rPr>
      </w:pPr>
      <w:r w:rsidRPr="00C91F1D">
        <w:rPr>
          <w:rFonts w:ascii="Times New Roman" w:hAnsi="Times New Roman" w:cs="Times New Roman"/>
        </w:rPr>
        <w:t>*</w:t>
      </w:r>
      <w:r w:rsidR="00C91F1D" w:rsidRPr="00C91F1D">
        <w:rPr>
          <w:rFonts w:ascii="Times New Roman" w:hAnsi="Times New Roman" w:cs="Times New Roman"/>
        </w:rPr>
        <w:t xml:space="preserve">Analyses adjusted for child Indigenous status, language other than English spoken at home, television viewing, pubertal status, physical activity, age and sex; </w:t>
      </w:r>
      <w:r w:rsidR="00C91F1D" w:rsidRPr="003F1D84">
        <w:rPr>
          <w:rFonts w:ascii="Times New Roman" w:hAnsi="Times New Roman" w:cs="Times New Roman"/>
        </w:rPr>
        <w:t xml:space="preserve">birthweight z-score and socioeconomic position. </w:t>
      </w:r>
      <w:r w:rsidR="001301C9" w:rsidRPr="003F1D84">
        <w:rPr>
          <w:rFonts w:ascii="Times New Roman" w:hAnsi="Times New Roman" w:cs="Times New Roman"/>
        </w:rPr>
        <w:t xml:space="preserve">We included covariates that remained relatively stable throughout the duration of LSAC (child Indigenous status, language other than English spoken at home and sex) from wave one of each cohort. For the remaining covariates which each had the potential to change over time, we included the measure from the same time point as the relevant exposure variable. If covariates were unavailable at a particular wave, we took them from the previous wave. </w:t>
      </w:r>
      <w:r w:rsidRPr="003F1D84">
        <w:rPr>
          <w:rFonts w:ascii="Times New Roman" w:hAnsi="Times New Roman" w:cs="Times New Roman"/>
        </w:rPr>
        <w:t xml:space="preserve"> </w:t>
      </w:r>
    </w:p>
    <w:p w14:paraId="478F527E" w14:textId="0B9E20FF" w:rsidR="00A12DA9" w:rsidRPr="003F1D84" w:rsidRDefault="003F1D84" w:rsidP="001301C9">
      <w:pPr>
        <w:spacing w:after="0" w:line="240" w:lineRule="auto"/>
        <w:rPr>
          <w:rFonts w:ascii="Times New Roman" w:hAnsi="Times New Roman" w:cs="Times New Roman"/>
        </w:rPr>
      </w:pPr>
      <w:r w:rsidRPr="003F1D84">
        <w:rPr>
          <w:rFonts w:ascii="Times New Roman" w:hAnsi="Times New Roman" w:cs="Times New Roman"/>
          <w:lang w:val="en"/>
        </w:rPr>
        <w:t>†</w:t>
      </w:r>
      <w:r w:rsidR="00A12DA9" w:rsidRPr="003F1D84">
        <w:rPr>
          <w:rFonts w:ascii="Times New Roman" w:hAnsi="Times New Roman" w:cs="Times New Roman"/>
        </w:rPr>
        <w:t>In both cohorts and for each analysis, BMI z-score was taken at the wave after the wave at which the exposure variable was taken (i.e. if the exposure variables were taken at wave 2, BMI z-score was taken at wave 3).</w:t>
      </w:r>
      <w:r w:rsidR="00A12DA9" w:rsidRPr="003F1D84">
        <w:rPr>
          <w:rFonts w:ascii="Times New Roman" w:hAnsi="Times New Roman" w:cs="Times New Roman"/>
        </w:rPr>
        <w:tab/>
      </w:r>
    </w:p>
    <w:p w14:paraId="605C77F9" w14:textId="77777777" w:rsidR="00A12DA9" w:rsidRDefault="00A12DA9" w:rsidP="00A12DA9">
      <w:pPr>
        <w:pStyle w:val="EndNoteBibliography"/>
        <w:spacing w:after="0"/>
        <w:rPr>
          <w:rFonts w:ascii="Times New Roman" w:hAnsi="Times New Roman" w:cs="Times New Roman"/>
          <w:noProof w:val="0"/>
          <w:lang w:val="en-AU"/>
        </w:rPr>
      </w:pPr>
    </w:p>
    <w:p w14:paraId="5673813E" w14:textId="77777777" w:rsidR="00A12DA9" w:rsidRDefault="00A12DA9" w:rsidP="00A12DA9">
      <w:pPr>
        <w:pStyle w:val="EndNoteBibliography"/>
        <w:spacing w:after="0"/>
        <w:rPr>
          <w:rFonts w:ascii="Times New Roman" w:hAnsi="Times New Roman" w:cs="Times New Roman"/>
          <w:b/>
          <w:sz w:val="24"/>
          <w:szCs w:val="24"/>
        </w:rPr>
      </w:pPr>
    </w:p>
    <w:p w14:paraId="2832160B" w14:textId="77777777" w:rsidR="00A12DA9" w:rsidRDefault="00A12DA9" w:rsidP="00A12DA9">
      <w:pPr>
        <w:pStyle w:val="EndNoteBibliography"/>
        <w:spacing w:after="0"/>
        <w:rPr>
          <w:rFonts w:ascii="Times New Roman" w:hAnsi="Times New Roman" w:cs="Times New Roman"/>
          <w:b/>
          <w:sz w:val="24"/>
          <w:szCs w:val="24"/>
        </w:rPr>
      </w:pPr>
    </w:p>
    <w:p w14:paraId="24847AC4" w14:textId="77777777" w:rsidR="00A12DA9" w:rsidRDefault="00A12DA9" w:rsidP="00A12DA9">
      <w:pPr>
        <w:pStyle w:val="EndNoteBibliography"/>
        <w:spacing w:after="0"/>
        <w:rPr>
          <w:rFonts w:ascii="Times New Roman" w:hAnsi="Times New Roman" w:cs="Times New Roman"/>
          <w:b/>
          <w:sz w:val="24"/>
          <w:szCs w:val="24"/>
        </w:rPr>
      </w:pPr>
    </w:p>
    <w:p w14:paraId="3EA29F4A" w14:textId="77777777" w:rsidR="001301C9" w:rsidRDefault="001301C9" w:rsidP="00A12DA9">
      <w:pPr>
        <w:pStyle w:val="EndNoteBibliography"/>
        <w:spacing w:after="0"/>
        <w:rPr>
          <w:rFonts w:ascii="Times New Roman" w:hAnsi="Times New Roman" w:cs="Times New Roman"/>
          <w:b/>
          <w:sz w:val="24"/>
          <w:szCs w:val="24"/>
        </w:rPr>
      </w:pPr>
    </w:p>
    <w:p w14:paraId="473C0877" w14:textId="06B7DEA9" w:rsidR="00A12DA9" w:rsidRPr="003F1D84" w:rsidRDefault="006041DC" w:rsidP="00A12DA9">
      <w:pPr>
        <w:pStyle w:val="EndNoteBibliography"/>
        <w:spacing w:after="0"/>
        <w:rPr>
          <w:rFonts w:ascii="Times New Roman" w:hAnsi="Times New Roman" w:cs="Times New Roman"/>
          <w:sz w:val="24"/>
          <w:szCs w:val="24"/>
        </w:rPr>
      </w:pPr>
      <w:r w:rsidRPr="003F1D84">
        <w:rPr>
          <w:rFonts w:ascii="Times New Roman" w:hAnsi="Times New Roman" w:cs="Times New Roman"/>
          <w:b/>
          <w:sz w:val="24"/>
          <w:szCs w:val="24"/>
        </w:rPr>
        <w:lastRenderedPageBreak/>
        <w:t>Supplementary Table 4</w:t>
      </w:r>
      <w:r w:rsidR="00A12DA9" w:rsidRPr="003F1D84">
        <w:rPr>
          <w:rFonts w:ascii="Times New Roman" w:hAnsi="Times New Roman" w:cs="Times New Roman"/>
          <w:b/>
          <w:sz w:val="24"/>
          <w:szCs w:val="24"/>
        </w:rPr>
        <w:t>.</w:t>
      </w:r>
      <w:r w:rsidR="00A12DA9" w:rsidRPr="003F1D84">
        <w:rPr>
          <w:rFonts w:ascii="Times New Roman" w:hAnsi="Times New Roman" w:cs="Times New Roman"/>
          <w:sz w:val="24"/>
          <w:szCs w:val="24"/>
        </w:rPr>
        <w:t xml:space="preserve"> Fully-adjusted* multivariable associations between BMI z-score as the exposure variable, and dietary scores, ‘healthy’ patterns and ‘unhealthy’ patterns in </w:t>
      </w:r>
      <w:r w:rsidR="00942E62" w:rsidRPr="003F1D84">
        <w:rPr>
          <w:rFonts w:ascii="Times New Roman" w:hAnsi="Times New Roman" w:cs="Times New Roman"/>
          <w:sz w:val="24"/>
          <w:szCs w:val="24"/>
        </w:rPr>
        <w:t>the subsequent wave</w:t>
      </w:r>
      <w:r w:rsidR="003F1D84" w:rsidRPr="003F1D84">
        <w:rPr>
          <w:rFonts w:ascii="Times New Roman" w:hAnsi="Times New Roman" w:cs="Times New Roman"/>
          <w:sz w:val="24"/>
          <w:szCs w:val="24"/>
          <w:lang w:val="en"/>
        </w:rPr>
        <w:t>†</w:t>
      </w:r>
      <w:r w:rsidR="003F1D84" w:rsidRPr="003F1D84">
        <w:rPr>
          <w:rFonts w:ascii="Times New Roman" w:hAnsi="Times New Roman" w:cs="Times New Roman"/>
          <w:sz w:val="24"/>
          <w:szCs w:val="24"/>
        </w:rPr>
        <w:t xml:space="preserve"> </w:t>
      </w:r>
      <w:r w:rsidR="00A12DA9" w:rsidRPr="003F1D84">
        <w:rPr>
          <w:rFonts w:ascii="Times New Roman" w:hAnsi="Times New Roman" w:cs="Times New Roman"/>
          <w:sz w:val="24"/>
          <w:szCs w:val="24"/>
        </w:rPr>
        <w:t>as outcome variables, for both cohorts, from cross-lagged analyses accounting for correlations.</w:t>
      </w:r>
    </w:p>
    <w:p w14:paraId="651DA647" w14:textId="77777777" w:rsidR="00A12DA9" w:rsidRDefault="00A12DA9" w:rsidP="00A12DA9">
      <w:pPr>
        <w:pStyle w:val="EndNoteBibliography"/>
        <w:spacing w:after="0"/>
        <w:rPr>
          <w:rFonts w:ascii="Times New Roman" w:hAnsi="Times New Roman" w:cs="Times New Roman"/>
          <w:sz w:val="24"/>
          <w:szCs w:val="24"/>
        </w:rPr>
      </w:pPr>
    </w:p>
    <w:tbl>
      <w:tblPr>
        <w:tblStyle w:val="TableGrid"/>
        <w:tblW w:w="14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1174"/>
        <w:gridCol w:w="1701"/>
        <w:gridCol w:w="992"/>
        <w:gridCol w:w="283"/>
        <w:gridCol w:w="1276"/>
        <w:gridCol w:w="1732"/>
        <w:gridCol w:w="993"/>
        <w:gridCol w:w="283"/>
        <w:gridCol w:w="1245"/>
        <w:gridCol w:w="1763"/>
        <w:gridCol w:w="1134"/>
      </w:tblGrid>
      <w:tr w:rsidR="00A12DA9" w:rsidRPr="00177235" w14:paraId="376D1F25" w14:textId="77777777" w:rsidTr="00712EC1">
        <w:tc>
          <w:tcPr>
            <w:tcW w:w="2195" w:type="dxa"/>
            <w:vMerge w:val="restart"/>
            <w:tcBorders>
              <w:top w:val="single" w:sz="8" w:space="0" w:color="auto"/>
            </w:tcBorders>
            <w:vAlign w:val="center"/>
          </w:tcPr>
          <w:p w14:paraId="3D80E4F5" w14:textId="77777777" w:rsidR="00A12DA9" w:rsidRPr="002F2D58" w:rsidRDefault="00A12DA9" w:rsidP="00B53FF7">
            <w:pPr>
              <w:spacing w:before="40" w:after="40"/>
              <w:rPr>
                <w:rFonts w:ascii="Times New Roman" w:hAnsi="Times New Roman" w:cs="Times New Roman"/>
                <w:b/>
                <w:i/>
                <w:sz w:val="20"/>
                <w:szCs w:val="20"/>
              </w:rPr>
            </w:pPr>
            <w:r w:rsidRPr="002F2D58">
              <w:rPr>
                <w:rFonts w:ascii="Times New Roman" w:hAnsi="Times New Roman" w:cs="Times New Roman"/>
                <w:b/>
                <w:sz w:val="20"/>
                <w:szCs w:val="20"/>
              </w:rPr>
              <w:t>Exposure time point</w:t>
            </w:r>
          </w:p>
        </w:tc>
        <w:tc>
          <w:tcPr>
            <w:tcW w:w="3867" w:type="dxa"/>
            <w:gridSpan w:val="3"/>
            <w:tcBorders>
              <w:top w:val="single" w:sz="8" w:space="0" w:color="auto"/>
              <w:bottom w:val="single" w:sz="8" w:space="0" w:color="auto"/>
            </w:tcBorders>
            <w:vAlign w:val="center"/>
          </w:tcPr>
          <w:p w14:paraId="14DC6BD0"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Dietary scores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=2502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=2014 (K Cohort)</w:t>
            </w:r>
          </w:p>
        </w:tc>
        <w:tc>
          <w:tcPr>
            <w:tcW w:w="283" w:type="dxa"/>
            <w:tcBorders>
              <w:top w:val="single" w:sz="8" w:space="0" w:color="auto"/>
            </w:tcBorders>
            <w:vAlign w:val="center"/>
          </w:tcPr>
          <w:p w14:paraId="6720D81C" w14:textId="77777777" w:rsidR="00A12DA9" w:rsidRPr="002F2D58" w:rsidRDefault="00A12DA9" w:rsidP="00B53FF7">
            <w:pPr>
              <w:spacing w:before="40" w:after="40"/>
              <w:rPr>
                <w:rFonts w:ascii="Times New Roman" w:hAnsi="Times New Roman" w:cs="Times New Roman"/>
                <w:b/>
                <w:sz w:val="20"/>
                <w:szCs w:val="20"/>
              </w:rPr>
            </w:pPr>
          </w:p>
        </w:tc>
        <w:tc>
          <w:tcPr>
            <w:tcW w:w="4001" w:type="dxa"/>
            <w:gridSpan w:val="3"/>
            <w:tcBorders>
              <w:top w:val="single" w:sz="8" w:space="0" w:color="auto"/>
              <w:bottom w:val="single" w:sz="8" w:space="0" w:color="auto"/>
            </w:tcBorders>
            <w:vAlign w:val="center"/>
          </w:tcPr>
          <w:p w14:paraId="720FAA4C"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‘Healthy’ patterns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=2493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=2009 (K Cohort))</w:t>
            </w:r>
          </w:p>
        </w:tc>
        <w:tc>
          <w:tcPr>
            <w:tcW w:w="283" w:type="dxa"/>
            <w:tcBorders>
              <w:top w:val="single" w:sz="8" w:space="0" w:color="auto"/>
            </w:tcBorders>
            <w:vAlign w:val="center"/>
          </w:tcPr>
          <w:p w14:paraId="5E0516AD" w14:textId="77777777" w:rsidR="00A12DA9" w:rsidRPr="002F2D58" w:rsidRDefault="00A12DA9" w:rsidP="00B53FF7">
            <w:pPr>
              <w:spacing w:before="40" w:after="40"/>
              <w:rPr>
                <w:rFonts w:ascii="Times New Roman" w:hAnsi="Times New Roman" w:cs="Times New Roman"/>
                <w:b/>
                <w:sz w:val="20"/>
                <w:szCs w:val="20"/>
              </w:rPr>
            </w:pPr>
          </w:p>
        </w:tc>
        <w:tc>
          <w:tcPr>
            <w:tcW w:w="4142" w:type="dxa"/>
            <w:gridSpan w:val="3"/>
            <w:tcBorders>
              <w:top w:val="single" w:sz="8" w:space="0" w:color="auto"/>
              <w:bottom w:val="single" w:sz="8" w:space="0" w:color="auto"/>
            </w:tcBorders>
            <w:vAlign w:val="center"/>
          </w:tcPr>
          <w:p w14:paraId="0443C870" w14:textId="77777777" w:rsidR="00A12DA9" w:rsidRPr="002F2D58" w:rsidRDefault="00A12DA9" w:rsidP="00B53FF7">
            <w:pPr>
              <w:spacing w:before="40" w:after="40"/>
              <w:rPr>
                <w:rFonts w:ascii="Times New Roman" w:hAnsi="Times New Roman" w:cs="Times New Roman"/>
                <w:b/>
                <w:sz w:val="20"/>
                <w:szCs w:val="20"/>
                <w:vertAlign w:val="superscript"/>
              </w:rPr>
            </w:pPr>
            <w:r w:rsidRPr="002F2D58">
              <w:rPr>
                <w:rFonts w:ascii="Times New Roman" w:hAnsi="Times New Roman" w:cs="Times New Roman"/>
                <w:b/>
                <w:sz w:val="20"/>
                <w:szCs w:val="20"/>
              </w:rPr>
              <w:t>‘Unhealthy’ patterns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=2493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=2009 (K Cohort))</w:t>
            </w:r>
          </w:p>
        </w:tc>
      </w:tr>
      <w:tr w:rsidR="00A12DA9" w:rsidRPr="00177235" w14:paraId="77F76FAB" w14:textId="77777777" w:rsidTr="00712EC1">
        <w:tc>
          <w:tcPr>
            <w:tcW w:w="2195" w:type="dxa"/>
            <w:vMerge/>
            <w:tcBorders>
              <w:bottom w:val="single" w:sz="8" w:space="0" w:color="auto"/>
            </w:tcBorders>
            <w:vAlign w:val="center"/>
          </w:tcPr>
          <w:p w14:paraId="70509998" w14:textId="77777777" w:rsidR="00A12DA9" w:rsidRPr="002F2D58" w:rsidRDefault="00A12DA9" w:rsidP="00B53FF7">
            <w:pPr>
              <w:spacing w:before="40" w:after="40"/>
              <w:rPr>
                <w:rFonts w:ascii="Times New Roman" w:hAnsi="Times New Roman" w:cs="Times New Roman"/>
                <w:b/>
                <w:sz w:val="20"/>
                <w:szCs w:val="20"/>
              </w:rPr>
            </w:pPr>
          </w:p>
        </w:tc>
        <w:tc>
          <w:tcPr>
            <w:tcW w:w="1174" w:type="dxa"/>
            <w:tcBorders>
              <w:top w:val="single" w:sz="8" w:space="0" w:color="auto"/>
              <w:bottom w:val="single" w:sz="8" w:space="0" w:color="auto"/>
            </w:tcBorders>
            <w:vAlign w:val="center"/>
          </w:tcPr>
          <w:p w14:paraId="5F213D2D" w14:textId="0B4EAB78"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r w:rsidR="00A12DA9" w:rsidRPr="002F2D58">
              <w:rPr>
                <w:rFonts w:ascii="Times New Roman" w:hAnsi="Times New Roman" w:cs="Times New Roman"/>
                <w:b/>
                <w:sz w:val="20"/>
                <w:szCs w:val="20"/>
              </w:rPr>
              <w:t xml:space="preserve"> </w:t>
            </w:r>
          </w:p>
        </w:tc>
        <w:tc>
          <w:tcPr>
            <w:tcW w:w="1701" w:type="dxa"/>
            <w:tcBorders>
              <w:top w:val="single" w:sz="8" w:space="0" w:color="auto"/>
              <w:bottom w:val="single" w:sz="8" w:space="0" w:color="auto"/>
            </w:tcBorders>
            <w:vAlign w:val="center"/>
          </w:tcPr>
          <w:p w14:paraId="1934C2FD" w14:textId="5A206602"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992" w:type="dxa"/>
            <w:tcBorders>
              <w:top w:val="single" w:sz="8" w:space="0" w:color="auto"/>
              <w:bottom w:val="single" w:sz="8" w:space="0" w:color="auto"/>
            </w:tcBorders>
            <w:vAlign w:val="center"/>
          </w:tcPr>
          <w:p w14:paraId="18291D02"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c>
          <w:tcPr>
            <w:tcW w:w="283" w:type="dxa"/>
            <w:tcBorders>
              <w:bottom w:val="single" w:sz="8" w:space="0" w:color="auto"/>
            </w:tcBorders>
            <w:vAlign w:val="center"/>
          </w:tcPr>
          <w:p w14:paraId="7C4A98EF" w14:textId="77777777" w:rsidR="00A12DA9" w:rsidRPr="002F2D58" w:rsidRDefault="00A12DA9" w:rsidP="00B53FF7">
            <w:pPr>
              <w:spacing w:before="40" w:after="40"/>
              <w:rPr>
                <w:rFonts w:ascii="Times New Roman" w:hAnsi="Times New Roman" w:cs="Times New Roman"/>
                <w:b/>
                <w:sz w:val="20"/>
                <w:szCs w:val="20"/>
              </w:rPr>
            </w:pPr>
          </w:p>
        </w:tc>
        <w:tc>
          <w:tcPr>
            <w:tcW w:w="1276" w:type="dxa"/>
            <w:tcBorders>
              <w:top w:val="single" w:sz="8" w:space="0" w:color="auto"/>
              <w:bottom w:val="single" w:sz="8" w:space="0" w:color="auto"/>
            </w:tcBorders>
            <w:vAlign w:val="center"/>
          </w:tcPr>
          <w:p w14:paraId="54DA0667" w14:textId="5CC43C12"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32" w:type="dxa"/>
            <w:tcBorders>
              <w:top w:val="single" w:sz="8" w:space="0" w:color="auto"/>
              <w:bottom w:val="single" w:sz="8" w:space="0" w:color="auto"/>
            </w:tcBorders>
            <w:vAlign w:val="center"/>
          </w:tcPr>
          <w:p w14:paraId="4B3487BE" w14:textId="2A657AB2"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993" w:type="dxa"/>
            <w:tcBorders>
              <w:top w:val="single" w:sz="8" w:space="0" w:color="auto"/>
              <w:bottom w:val="single" w:sz="8" w:space="0" w:color="auto"/>
            </w:tcBorders>
            <w:vAlign w:val="center"/>
          </w:tcPr>
          <w:p w14:paraId="39485433"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c>
          <w:tcPr>
            <w:tcW w:w="283" w:type="dxa"/>
            <w:tcBorders>
              <w:bottom w:val="single" w:sz="8" w:space="0" w:color="auto"/>
            </w:tcBorders>
            <w:vAlign w:val="center"/>
          </w:tcPr>
          <w:p w14:paraId="26D2E9A4" w14:textId="77777777" w:rsidR="00A12DA9" w:rsidRPr="002F2D58" w:rsidRDefault="00A12DA9" w:rsidP="00B53FF7">
            <w:pPr>
              <w:spacing w:before="40" w:after="40"/>
              <w:rPr>
                <w:rFonts w:ascii="Times New Roman" w:hAnsi="Times New Roman" w:cs="Times New Roman"/>
                <w:b/>
                <w:sz w:val="20"/>
                <w:szCs w:val="20"/>
              </w:rPr>
            </w:pPr>
          </w:p>
        </w:tc>
        <w:tc>
          <w:tcPr>
            <w:tcW w:w="1245" w:type="dxa"/>
            <w:tcBorders>
              <w:top w:val="single" w:sz="8" w:space="0" w:color="auto"/>
              <w:bottom w:val="single" w:sz="8" w:space="0" w:color="auto"/>
            </w:tcBorders>
            <w:vAlign w:val="center"/>
          </w:tcPr>
          <w:p w14:paraId="045A0C80" w14:textId="3A9A5F62"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63" w:type="dxa"/>
            <w:tcBorders>
              <w:top w:val="single" w:sz="8" w:space="0" w:color="auto"/>
              <w:bottom w:val="single" w:sz="8" w:space="0" w:color="auto"/>
            </w:tcBorders>
            <w:vAlign w:val="center"/>
          </w:tcPr>
          <w:p w14:paraId="0D9E4EC3" w14:textId="0EB77A3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1134" w:type="dxa"/>
            <w:tcBorders>
              <w:top w:val="single" w:sz="8" w:space="0" w:color="auto"/>
              <w:bottom w:val="single" w:sz="8" w:space="0" w:color="auto"/>
            </w:tcBorders>
            <w:vAlign w:val="center"/>
          </w:tcPr>
          <w:p w14:paraId="0D405487"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r>
      <w:tr w:rsidR="00A12DA9" w:rsidRPr="00177235" w14:paraId="06B36BA4" w14:textId="77777777" w:rsidTr="00712EC1">
        <w:tc>
          <w:tcPr>
            <w:tcW w:w="2195" w:type="dxa"/>
            <w:tcBorders>
              <w:top w:val="single" w:sz="8" w:space="0" w:color="auto"/>
            </w:tcBorders>
            <w:vAlign w:val="center"/>
          </w:tcPr>
          <w:p w14:paraId="6A83EEE6"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B Cohort</w:t>
            </w:r>
          </w:p>
        </w:tc>
        <w:tc>
          <w:tcPr>
            <w:tcW w:w="1174" w:type="dxa"/>
            <w:tcBorders>
              <w:top w:val="single" w:sz="8" w:space="0" w:color="auto"/>
            </w:tcBorders>
            <w:vAlign w:val="center"/>
          </w:tcPr>
          <w:p w14:paraId="6270F074" w14:textId="77777777" w:rsidR="00A12DA9" w:rsidRPr="00167590" w:rsidRDefault="00A12DA9" w:rsidP="00B53FF7">
            <w:pPr>
              <w:spacing w:before="40" w:after="40"/>
              <w:rPr>
                <w:rFonts w:ascii="Times New Roman" w:hAnsi="Times New Roman" w:cs="Times New Roman"/>
                <w:sz w:val="20"/>
                <w:szCs w:val="20"/>
              </w:rPr>
            </w:pPr>
          </w:p>
        </w:tc>
        <w:tc>
          <w:tcPr>
            <w:tcW w:w="1701" w:type="dxa"/>
            <w:tcBorders>
              <w:top w:val="single" w:sz="8" w:space="0" w:color="auto"/>
            </w:tcBorders>
            <w:vAlign w:val="center"/>
          </w:tcPr>
          <w:p w14:paraId="21C5787F" w14:textId="77777777" w:rsidR="00A12DA9" w:rsidRPr="00167590" w:rsidRDefault="00A12DA9" w:rsidP="00B53FF7">
            <w:pPr>
              <w:spacing w:before="40" w:after="40"/>
              <w:rPr>
                <w:rFonts w:ascii="Times New Roman" w:hAnsi="Times New Roman" w:cs="Times New Roman"/>
                <w:sz w:val="20"/>
                <w:szCs w:val="20"/>
              </w:rPr>
            </w:pPr>
          </w:p>
        </w:tc>
        <w:tc>
          <w:tcPr>
            <w:tcW w:w="1275" w:type="dxa"/>
            <w:gridSpan w:val="2"/>
            <w:tcBorders>
              <w:top w:val="single" w:sz="8" w:space="0" w:color="auto"/>
            </w:tcBorders>
            <w:vAlign w:val="center"/>
          </w:tcPr>
          <w:p w14:paraId="2FAC5842" w14:textId="77777777" w:rsidR="00A12DA9" w:rsidRPr="00167590" w:rsidRDefault="00A12DA9" w:rsidP="00B53FF7">
            <w:pPr>
              <w:spacing w:before="40" w:after="40"/>
              <w:rPr>
                <w:rFonts w:ascii="Times New Roman" w:hAnsi="Times New Roman" w:cs="Times New Roman"/>
                <w:sz w:val="20"/>
                <w:szCs w:val="20"/>
              </w:rPr>
            </w:pPr>
          </w:p>
        </w:tc>
        <w:tc>
          <w:tcPr>
            <w:tcW w:w="1276" w:type="dxa"/>
            <w:tcBorders>
              <w:top w:val="single" w:sz="8" w:space="0" w:color="auto"/>
            </w:tcBorders>
            <w:vAlign w:val="center"/>
          </w:tcPr>
          <w:p w14:paraId="01C2B7B1" w14:textId="77777777" w:rsidR="00A12DA9" w:rsidRPr="00167590" w:rsidRDefault="00A12DA9" w:rsidP="00B53FF7">
            <w:pPr>
              <w:spacing w:before="40" w:after="40"/>
              <w:rPr>
                <w:rFonts w:ascii="Times New Roman" w:hAnsi="Times New Roman" w:cs="Times New Roman"/>
                <w:sz w:val="20"/>
                <w:szCs w:val="20"/>
              </w:rPr>
            </w:pPr>
          </w:p>
        </w:tc>
        <w:tc>
          <w:tcPr>
            <w:tcW w:w="1732" w:type="dxa"/>
            <w:tcBorders>
              <w:top w:val="single" w:sz="8" w:space="0" w:color="auto"/>
            </w:tcBorders>
            <w:vAlign w:val="center"/>
          </w:tcPr>
          <w:p w14:paraId="260DC15E" w14:textId="77777777" w:rsidR="00A12DA9" w:rsidRPr="00167590" w:rsidRDefault="00A12DA9" w:rsidP="00B53FF7">
            <w:pPr>
              <w:spacing w:before="40" w:after="40"/>
              <w:rPr>
                <w:rFonts w:ascii="Times New Roman" w:hAnsi="Times New Roman" w:cs="Times New Roman"/>
                <w:sz w:val="20"/>
                <w:szCs w:val="20"/>
              </w:rPr>
            </w:pPr>
          </w:p>
        </w:tc>
        <w:tc>
          <w:tcPr>
            <w:tcW w:w="1276" w:type="dxa"/>
            <w:gridSpan w:val="2"/>
            <w:tcBorders>
              <w:top w:val="single" w:sz="8" w:space="0" w:color="auto"/>
            </w:tcBorders>
            <w:vAlign w:val="center"/>
          </w:tcPr>
          <w:p w14:paraId="78BFF23D" w14:textId="77777777" w:rsidR="00A12DA9" w:rsidRPr="00167590" w:rsidRDefault="00A12DA9" w:rsidP="00B53FF7">
            <w:pPr>
              <w:spacing w:before="40" w:after="40"/>
              <w:rPr>
                <w:rFonts w:ascii="Times New Roman" w:hAnsi="Times New Roman" w:cs="Times New Roman"/>
                <w:sz w:val="20"/>
                <w:szCs w:val="20"/>
              </w:rPr>
            </w:pPr>
          </w:p>
        </w:tc>
        <w:tc>
          <w:tcPr>
            <w:tcW w:w="1245" w:type="dxa"/>
            <w:tcBorders>
              <w:top w:val="single" w:sz="8" w:space="0" w:color="auto"/>
            </w:tcBorders>
            <w:shd w:val="clear" w:color="auto" w:fill="auto"/>
            <w:vAlign w:val="center"/>
          </w:tcPr>
          <w:p w14:paraId="76BCFCC0" w14:textId="77777777" w:rsidR="00A12DA9" w:rsidRPr="00167590" w:rsidRDefault="00A12DA9" w:rsidP="00B53FF7">
            <w:pPr>
              <w:spacing w:before="40" w:after="40"/>
              <w:rPr>
                <w:rFonts w:ascii="Times New Roman" w:hAnsi="Times New Roman" w:cs="Times New Roman"/>
                <w:sz w:val="20"/>
                <w:szCs w:val="20"/>
              </w:rPr>
            </w:pPr>
          </w:p>
        </w:tc>
        <w:tc>
          <w:tcPr>
            <w:tcW w:w="1763" w:type="dxa"/>
            <w:tcBorders>
              <w:top w:val="single" w:sz="8" w:space="0" w:color="auto"/>
            </w:tcBorders>
            <w:shd w:val="clear" w:color="auto" w:fill="auto"/>
            <w:vAlign w:val="center"/>
          </w:tcPr>
          <w:p w14:paraId="4B3955D9" w14:textId="77777777" w:rsidR="00A12DA9" w:rsidRPr="00167590" w:rsidRDefault="00A12DA9" w:rsidP="00B53FF7">
            <w:pPr>
              <w:spacing w:before="40" w:after="40"/>
              <w:rPr>
                <w:rFonts w:ascii="Times New Roman" w:hAnsi="Times New Roman" w:cs="Times New Roman"/>
                <w:i/>
                <w:sz w:val="20"/>
                <w:szCs w:val="20"/>
              </w:rPr>
            </w:pPr>
          </w:p>
        </w:tc>
        <w:tc>
          <w:tcPr>
            <w:tcW w:w="1134" w:type="dxa"/>
            <w:tcBorders>
              <w:top w:val="single" w:sz="8" w:space="0" w:color="auto"/>
            </w:tcBorders>
            <w:shd w:val="clear" w:color="auto" w:fill="auto"/>
            <w:vAlign w:val="center"/>
          </w:tcPr>
          <w:p w14:paraId="719F48A9" w14:textId="77777777" w:rsidR="00A12DA9" w:rsidRPr="00167590" w:rsidRDefault="00A12DA9" w:rsidP="00B53FF7">
            <w:pPr>
              <w:spacing w:before="40" w:after="40"/>
              <w:rPr>
                <w:rFonts w:ascii="Times New Roman" w:hAnsi="Times New Roman" w:cs="Times New Roman"/>
                <w:sz w:val="20"/>
                <w:szCs w:val="20"/>
              </w:rPr>
            </w:pPr>
          </w:p>
        </w:tc>
      </w:tr>
      <w:tr w:rsidR="006C191A" w:rsidRPr="00177235" w14:paraId="0599952E" w14:textId="77777777" w:rsidTr="00712EC1">
        <w:tc>
          <w:tcPr>
            <w:tcW w:w="2195" w:type="dxa"/>
            <w:vAlign w:val="center"/>
          </w:tcPr>
          <w:p w14:paraId="2C3529F4" w14:textId="467CB5C5"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sz w:val="20"/>
                <w:szCs w:val="20"/>
              </w:rPr>
              <w:t xml:space="preserve">  Wave 2</w:t>
            </w:r>
            <w:r w:rsidR="001E6402">
              <w:rPr>
                <w:rFonts w:ascii="Times New Roman" w:hAnsi="Times New Roman" w:cs="Times New Roman"/>
                <w:sz w:val="20"/>
                <w:szCs w:val="20"/>
              </w:rPr>
              <w:t>: 2-3 years</w:t>
            </w:r>
          </w:p>
        </w:tc>
        <w:tc>
          <w:tcPr>
            <w:tcW w:w="1174" w:type="dxa"/>
            <w:vAlign w:val="bottom"/>
          </w:tcPr>
          <w:p w14:paraId="0E97320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01" w:type="dxa"/>
            <w:vAlign w:val="bottom"/>
          </w:tcPr>
          <w:p w14:paraId="5967462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 0.06)</w:t>
            </w:r>
          </w:p>
        </w:tc>
        <w:tc>
          <w:tcPr>
            <w:tcW w:w="1275" w:type="dxa"/>
            <w:gridSpan w:val="2"/>
            <w:vAlign w:val="bottom"/>
          </w:tcPr>
          <w:p w14:paraId="69FC346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0.18</w:t>
            </w:r>
          </w:p>
        </w:tc>
        <w:tc>
          <w:tcPr>
            <w:tcW w:w="1276" w:type="dxa"/>
            <w:vAlign w:val="bottom"/>
          </w:tcPr>
          <w:p w14:paraId="0B73C152"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32" w:type="dxa"/>
            <w:vAlign w:val="bottom"/>
          </w:tcPr>
          <w:p w14:paraId="72CC0F1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0.02)</w:t>
            </w:r>
          </w:p>
        </w:tc>
        <w:tc>
          <w:tcPr>
            <w:tcW w:w="1276" w:type="dxa"/>
            <w:gridSpan w:val="2"/>
            <w:vAlign w:val="bottom"/>
          </w:tcPr>
          <w:p w14:paraId="196C27A6"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0.42</w:t>
            </w:r>
          </w:p>
        </w:tc>
        <w:tc>
          <w:tcPr>
            <w:tcW w:w="1245" w:type="dxa"/>
            <w:shd w:val="clear" w:color="auto" w:fill="auto"/>
            <w:vAlign w:val="bottom"/>
          </w:tcPr>
          <w:p w14:paraId="6539BEA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c>
          <w:tcPr>
            <w:tcW w:w="1763" w:type="dxa"/>
            <w:shd w:val="clear" w:color="auto" w:fill="auto"/>
            <w:vAlign w:val="bottom"/>
          </w:tcPr>
          <w:p w14:paraId="7353109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(-0.08, -0.01)</w:t>
            </w:r>
          </w:p>
        </w:tc>
        <w:tc>
          <w:tcPr>
            <w:tcW w:w="1134" w:type="dxa"/>
            <w:shd w:val="clear" w:color="auto" w:fill="auto"/>
            <w:vAlign w:val="bottom"/>
          </w:tcPr>
          <w:p w14:paraId="54B02C1F"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r>
      <w:tr w:rsidR="006C191A" w:rsidRPr="00177235" w14:paraId="56501668" w14:textId="77777777" w:rsidTr="00712EC1">
        <w:tc>
          <w:tcPr>
            <w:tcW w:w="2195" w:type="dxa"/>
            <w:vAlign w:val="center"/>
          </w:tcPr>
          <w:p w14:paraId="6FFCB91C" w14:textId="771C41ED"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3</w:t>
            </w:r>
            <w:r w:rsidR="001E6402">
              <w:rPr>
                <w:rFonts w:ascii="Times New Roman" w:hAnsi="Times New Roman" w:cs="Times New Roman"/>
                <w:sz w:val="20"/>
                <w:szCs w:val="20"/>
              </w:rPr>
              <w:t>: 4-5 years</w:t>
            </w:r>
          </w:p>
        </w:tc>
        <w:tc>
          <w:tcPr>
            <w:tcW w:w="1174" w:type="dxa"/>
            <w:vAlign w:val="bottom"/>
          </w:tcPr>
          <w:p w14:paraId="4D56583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0483F9C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0.02)</w:t>
            </w:r>
          </w:p>
        </w:tc>
        <w:tc>
          <w:tcPr>
            <w:tcW w:w="1275" w:type="dxa"/>
            <w:gridSpan w:val="2"/>
            <w:vAlign w:val="bottom"/>
          </w:tcPr>
          <w:p w14:paraId="5610E93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0.52</w:t>
            </w:r>
          </w:p>
        </w:tc>
        <w:tc>
          <w:tcPr>
            <w:tcW w:w="1276" w:type="dxa"/>
            <w:vAlign w:val="bottom"/>
          </w:tcPr>
          <w:p w14:paraId="61CF616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32" w:type="dxa"/>
            <w:vAlign w:val="bottom"/>
          </w:tcPr>
          <w:p w14:paraId="6BD8B3B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0.03)</w:t>
            </w:r>
          </w:p>
        </w:tc>
        <w:tc>
          <w:tcPr>
            <w:tcW w:w="1276" w:type="dxa"/>
            <w:gridSpan w:val="2"/>
            <w:vAlign w:val="bottom"/>
          </w:tcPr>
          <w:p w14:paraId="7374352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0.52</w:t>
            </w:r>
          </w:p>
        </w:tc>
        <w:tc>
          <w:tcPr>
            <w:tcW w:w="1245" w:type="dxa"/>
            <w:shd w:val="clear" w:color="auto" w:fill="auto"/>
            <w:vAlign w:val="bottom"/>
          </w:tcPr>
          <w:p w14:paraId="4C27C46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63" w:type="dxa"/>
            <w:shd w:val="clear" w:color="auto" w:fill="auto"/>
            <w:vAlign w:val="bottom"/>
          </w:tcPr>
          <w:p w14:paraId="2CA675E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 -0.03, 0.04)</w:t>
            </w:r>
          </w:p>
        </w:tc>
        <w:tc>
          <w:tcPr>
            <w:tcW w:w="1134" w:type="dxa"/>
            <w:shd w:val="clear" w:color="auto" w:fill="auto"/>
            <w:vAlign w:val="bottom"/>
          </w:tcPr>
          <w:p w14:paraId="09066B5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0.89</w:t>
            </w:r>
          </w:p>
        </w:tc>
      </w:tr>
      <w:tr w:rsidR="006C191A" w:rsidRPr="00177235" w14:paraId="77131108" w14:textId="77777777" w:rsidTr="00712EC1">
        <w:tc>
          <w:tcPr>
            <w:tcW w:w="2195" w:type="dxa"/>
            <w:vAlign w:val="center"/>
          </w:tcPr>
          <w:p w14:paraId="59788A04" w14:textId="6ECCE520"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4</w:t>
            </w:r>
            <w:r w:rsidR="001E6402">
              <w:rPr>
                <w:rFonts w:ascii="Times New Roman" w:hAnsi="Times New Roman" w:cs="Times New Roman"/>
                <w:sz w:val="20"/>
                <w:szCs w:val="20"/>
              </w:rPr>
              <w:t>: 6-7 years</w:t>
            </w:r>
          </w:p>
        </w:tc>
        <w:tc>
          <w:tcPr>
            <w:tcW w:w="1174" w:type="dxa"/>
            <w:vAlign w:val="bottom"/>
          </w:tcPr>
          <w:p w14:paraId="0053AD6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2530C64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0.05)</w:t>
            </w:r>
          </w:p>
        </w:tc>
        <w:tc>
          <w:tcPr>
            <w:tcW w:w="1275" w:type="dxa"/>
            <w:gridSpan w:val="2"/>
            <w:vAlign w:val="bottom"/>
          </w:tcPr>
          <w:p w14:paraId="5B33548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0.62</w:t>
            </w:r>
          </w:p>
        </w:tc>
        <w:tc>
          <w:tcPr>
            <w:tcW w:w="1276" w:type="dxa"/>
            <w:vAlign w:val="bottom"/>
          </w:tcPr>
          <w:p w14:paraId="5B3FADB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32" w:type="dxa"/>
            <w:vAlign w:val="bottom"/>
          </w:tcPr>
          <w:p w14:paraId="34F929E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 0.04)</w:t>
            </w:r>
          </w:p>
        </w:tc>
        <w:tc>
          <w:tcPr>
            <w:tcW w:w="1276" w:type="dxa"/>
            <w:gridSpan w:val="2"/>
            <w:vAlign w:val="bottom"/>
          </w:tcPr>
          <w:p w14:paraId="55C9D252"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0.97</w:t>
            </w:r>
          </w:p>
        </w:tc>
        <w:tc>
          <w:tcPr>
            <w:tcW w:w="1245" w:type="dxa"/>
            <w:shd w:val="clear" w:color="auto" w:fill="auto"/>
            <w:vAlign w:val="bottom"/>
          </w:tcPr>
          <w:p w14:paraId="3A96653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63" w:type="dxa"/>
            <w:shd w:val="clear" w:color="auto" w:fill="auto"/>
            <w:vAlign w:val="bottom"/>
          </w:tcPr>
          <w:p w14:paraId="36B699A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0.05)</w:t>
            </w:r>
          </w:p>
        </w:tc>
        <w:tc>
          <w:tcPr>
            <w:tcW w:w="1134" w:type="dxa"/>
            <w:shd w:val="clear" w:color="auto" w:fill="auto"/>
            <w:vAlign w:val="bottom"/>
          </w:tcPr>
          <w:p w14:paraId="1631298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0.63</w:t>
            </w:r>
          </w:p>
        </w:tc>
      </w:tr>
      <w:tr w:rsidR="006C191A" w:rsidRPr="00177235" w14:paraId="62E01449" w14:textId="77777777" w:rsidTr="00712EC1">
        <w:tc>
          <w:tcPr>
            <w:tcW w:w="2195" w:type="dxa"/>
            <w:tcBorders>
              <w:bottom w:val="single" w:sz="8" w:space="0" w:color="auto"/>
            </w:tcBorders>
            <w:vAlign w:val="center"/>
          </w:tcPr>
          <w:p w14:paraId="31815CD0" w14:textId="41F17F88"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001E6402">
              <w:rPr>
                <w:rFonts w:ascii="Times New Roman" w:hAnsi="Times New Roman" w:cs="Times New Roman"/>
                <w:sz w:val="20"/>
                <w:szCs w:val="20"/>
              </w:rPr>
              <w:t>Wave 5: 8-9 years</w:t>
            </w:r>
          </w:p>
        </w:tc>
        <w:tc>
          <w:tcPr>
            <w:tcW w:w="1174" w:type="dxa"/>
            <w:tcBorders>
              <w:bottom w:val="single" w:sz="8" w:space="0" w:color="auto"/>
            </w:tcBorders>
            <w:vAlign w:val="bottom"/>
          </w:tcPr>
          <w:p w14:paraId="4AD2699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01" w:type="dxa"/>
            <w:tcBorders>
              <w:bottom w:val="single" w:sz="8" w:space="0" w:color="auto"/>
            </w:tcBorders>
            <w:vAlign w:val="bottom"/>
          </w:tcPr>
          <w:p w14:paraId="052A5B8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 0.07)</w:t>
            </w:r>
          </w:p>
        </w:tc>
        <w:tc>
          <w:tcPr>
            <w:tcW w:w="1275" w:type="dxa"/>
            <w:gridSpan w:val="2"/>
            <w:tcBorders>
              <w:bottom w:val="single" w:sz="8" w:space="0" w:color="auto"/>
            </w:tcBorders>
            <w:vAlign w:val="bottom"/>
          </w:tcPr>
          <w:p w14:paraId="45069D1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0.13</w:t>
            </w:r>
          </w:p>
        </w:tc>
        <w:tc>
          <w:tcPr>
            <w:tcW w:w="1276" w:type="dxa"/>
            <w:tcBorders>
              <w:bottom w:val="single" w:sz="8" w:space="0" w:color="auto"/>
            </w:tcBorders>
            <w:vAlign w:val="bottom"/>
          </w:tcPr>
          <w:p w14:paraId="29C6558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32" w:type="dxa"/>
            <w:tcBorders>
              <w:bottom w:val="single" w:sz="8" w:space="0" w:color="auto"/>
            </w:tcBorders>
            <w:vAlign w:val="bottom"/>
          </w:tcPr>
          <w:p w14:paraId="38CBD66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 0.07)</w:t>
            </w:r>
          </w:p>
        </w:tc>
        <w:tc>
          <w:tcPr>
            <w:tcW w:w="1276" w:type="dxa"/>
            <w:gridSpan w:val="2"/>
            <w:tcBorders>
              <w:bottom w:val="single" w:sz="8" w:space="0" w:color="auto"/>
            </w:tcBorders>
            <w:vAlign w:val="bottom"/>
          </w:tcPr>
          <w:p w14:paraId="7EED6716"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0.14</w:t>
            </w:r>
          </w:p>
        </w:tc>
        <w:tc>
          <w:tcPr>
            <w:tcW w:w="1245" w:type="dxa"/>
            <w:tcBorders>
              <w:bottom w:val="single" w:sz="8" w:space="0" w:color="auto"/>
            </w:tcBorders>
            <w:vAlign w:val="bottom"/>
          </w:tcPr>
          <w:p w14:paraId="7498BB3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63" w:type="dxa"/>
            <w:tcBorders>
              <w:bottom w:val="single" w:sz="8" w:space="0" w:color="auto"/>
            </w:tcBorders>
            <w:vAlign w:val="bottom"/>
          </w:tcPr>
          <w:p w14:paraId="225403E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0.04)</w:t>
            </w:r>
          </w:p>
        </w:tc>
        <w:tc>
          <w:tcPr>
            <w:tcW w:w="1134" w:type="dxa"/>
            <w:tcBorders>
              <w:bottom w:val="single" w:sz="8" w:space="0" w:color="auto"/>
            </w:tcBorders>
            <w:vAlign w:val="bottom"/>
          </w:tcPr>
          <w:p w14:paraId="0C27832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0.83</w:t>
            </w:r>
          </w:p>
        </w:tc>
      </w:tr>
      <w:tr w:rsidR="00A12DA9" w:rsidRPr="00177235" w14:paraId="653CD977" w14:textId="77777777" w:rsidTr="00712EC1">
        <w:tc>
          <w:tcPr>
            <w:tcW w:w="2195" w:type="dxa"/>
            <w:tcBorders>
              <w:top w:val="single" w:sz="8" w:space="0" w:color="auto"/>
            </w:tcBorders>
            <w:vAlign w:val="center"/>
          </w:tcPr>
          <w:p w14:paraId="49772489"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K Cohort</w:t>
            </w:r>
          </w:p>
        </w:tc>
        <w:tc>
          <w:tcPr>
            <w:tcW w:w="1174" w:type="dxa"/>
            <w:tcBorders>
              <w:top w:val="single" w:sz="8" w:space="0" w:color="auto"/>
            </w:tcBorders>
            <w:vAlign w:val="center"/>
          </w:tcPr>
          <w:p w14:paraId="7AC18ACF" w14:textId="77777777" w:rsidR="00A12DA9" w:rsidRPr="00167590" w:rsidRDefault="00A12DA9" w:rsidP="00B53FF7">
            <w:pPr>
              <w:spacing w:before="40" w:after="40"/>
              <w:rPr>
                <w:rFonts w:ascii="Times New Roman" w:hAnsi="Times New Roman" w:cs="Times New Roman"/>
                <w:sz w:val="20"/>
                <w:szCs w:val="20"/>
              </w:rPr>
            </w:pPr>
          </w:p>
        </w:tc>
        <w:tc>
          <w:tcPr>
            <w:tcW w:w="1701" w:type="dxa"/>
            <w:tcBorders>
              <w:top w:val="single" w:sz="8" w:space="0" w:color="auto"/>
            </w:tcBorders>
            <w:vAlign w:val="center"/>
          </w:tcPr>
          <w:p w14:paraId="6DF72EBE" w14:textId="77777777" w:rsidR="00A12DA9" w:rsidRPr="00167590" w:rsidRDefault="00A12DA9" w:rsidP="00B53FF7">
            <w:pPr>
              <w:spacing w:before="40" w:after="40"/>
              <w:rPr>
                <w:rFonts w:ascii="Times New Roman" w:hAnsi="Times New Roman" w:cs="Times New Roman"/>
                <w:sz w:val="20"/>
                <w:szCs w:val="20"/>
              </w:rPr>
            </w:pPr>
          </w:p>
        </w:tc>
        <w:tc>
          <w:tcPr>
            <w:tcW w:w="1275" w:type="dxa"/>
            <w:gridSpan w:val="2"/>
            <w:tcBorders>
              <w:top w:val="single" w:sz="8" w:space="0" w:color="auto"/>
            </w:tcBorders>
            <w:vAlign w:val="center"/>
          </w:tcPr>
          <w:p w14:paraId="3EC91F7E" w14:textId="77777777" w:rsidR="00A12DA9" w:rsidRPr="00167590" w:rsidRDefault="00A12DA9" w:rsidP="00B53FF7">
            <w:pPr>
              <w:spacing w:before="40" w:after="40"/>
              <w:rPr>
                <w:rFonts w:ascii="Times New Roman" w:hAnsi="Times New Roman" w:cs="Times New Roman"/>
                <w:sz w:val="20"/>
                <w:szCs w:val="20"/>
              </w:rPr>
            </w:pPr>
          </w:p>
        </w:tc>
        <w:tc>
          <w:tcPr>
            <w:tcW w:w="1276" w:type="dxa"/>
            <w:tcBorders>
              <w:top w:val="single" w:sz="8" w:space="0" w:color="auto"/>
            </w:tcBorders>
            <w:vAlign w:val="center"/>
          </w:tcPr>
          <w:p w14:paraId="44C9F0FA" w14:textId="77777777" w:rsidR="00A12DA9" w:rsidRPr="00167590" w:rsidRDefault="00A12DA9" w:rsidP="00B53FF7">
            <w:pPr>
              <w:spacing w:before="40" w:after="40"/>
              <w:rPr>
                <w:rFonts w:ascii="Times New Roman" w:hAnsi="Times New Roman" w:cs="Times New Roman"/>
                <w:sz w:val="20"/>
                <w:szCs w:val="20"/>
              </w:rPr>
            </w:pPr>
          </w:p>
        </w:tc>
        <w:tc>
          <w:tcPr>
            <w:tcW w:w="1732" w:type="dxa"/>
            <w:tcBorders>
              <w:top w:val="single" w:sz="8" w:space="0" w:color="auto"/>
            </w:tcBorders>
            <w:vAlign w:val="center"/>
          </w:tcPr>
          <w:p w14:paraId="122E763F" w14:textId="77777777" w:rsidR="00A12DA9" w:rsidRPr="00167590" w:rsidRDefault="00A12DA9" w:rsidP="00B53FF7">
            <w:pPr>
              <w:spacing w:before="40" w:after="40"/>
              <w:rPr>
                <w:rFonts w:ascii="Times New Roman" w:hAnsi="Times New Roman" w:cs="Times New Roman"/>
                <w:sz w:val="20"/>
                <w:szCs w:val="20"/>
              </w:rPr>
            </w:pPr>
          </w:p>
        </w:tc>
        <w:tc>
          <w:tcPr>
            <w:tcW w:w="1276" w:type="dxa"/>
            <w:gridSpan w:val="2"/>
            <w:tcBorders>
              <w:top w:val="single" w:sz="8" w:space="0" w:color="auto"/>
            </w:tcBorders>
            <w:vAlign w:val="center"/>
          </w:tcPr>
          <w:p w14:paraId="1B7B170C" w14:textId="77777777" w:rsidR="00A12DA9" w:rsidRPr="00167590" w:rsidRDefault="00A12DA9" w:rsidP="00B53FF7">
            <w:pPr>
              <w:spacing w:before="40" w:after="40"/>
              <w:rPr>
                <w:rFonts w:ascii="Times New Roman" w:hAnsi="Times New Roman" w:cs="Times New Roman"/>
                <w:sz w:val="20"/>
                <w:szCs w:val="20"/>
              </w:rPr>
            </w:pPr>
          </w:p>
        </w:tc>
        <w:tc>
          <w:tcPr>
            <w:tcW w:w="1245" w:type="dxa"/>
            <w:tcBorders>
              <w:top w:val="single" w:sz="8" w:space="0" w:color="auto"/>
            </w:tcBorders>
            <w:vAlign w:val="center"/>
          </w:tcPr>
          <w:p w14:paraId="5C2FD7C3" w14:textId="77777777" w:rsidR="00A12DA9" w:rsidRPr="00167590" w:rsidRDefault="00A12DA9" w:rsidP="00B53FF7">
            <w:pPr>
              <w:spacing w:before="40" w:after="40"/>
              <w:rPr>
                <w:rFonts w:ascii="Times New Roman" w:hAnsi="Times New Roman" w:cs="Times New Roman"/>
                <w:sz w:val="20"/>
                <w:szCs w:val="20"/>
              </w:rPr>
            </w:pPr>
          </w:p>
        </w:tc>
        <w:tc>
          <w:tcPr>
            <w:tcW w:w="1763" w:type="dxa"/>
            <w:tcBorders>
              <w:top w:val="single" w:sz="8" w:space="0" w:color="auto"/>
            </w:tcBorders>
            <w:vAlign w:val="center"/>
          </w:tcPr>
          <w:p w14:paraId="32753AB8" w14:textId="77777777" w:rsidR="00A12DA9" w:rsidRPr="00167590" w:rsidRDefault="00A12DA9" w:rsidP="00B53FF7">
            <w:pPr>
              <w:spacing w:before="40" w:after="40"/>
              <w:rPr>
                <w:rFonts w:ascii="Times New Roman" w:hAnsi="Times New Roman" w:cs="Times New Roman"/>
                <w:sz w:val="20"/>
                <w:szCs w:val="20"/>
              </w:rPr>
            </w:pPr>
          </w:p>
        </w:tc>
        <w:tc>
          <w:tcPr>
            <w:tcW w:w="1134" w:type="dxa"/>
            <w:tcBorders>
              <w:top w:val="single" w:sz="8" w:space="0" w:color="auto"/>
            </w:tcBorders>
            <w:vAlign w:val="center"/>
          </w:tcPr>
          <w:p w14:paraId="565A6761" w14:textId="77777777" w:rsidR="00A12DA9" w:rsidRPr="00167590" w:rsidRDefault="00A12DA9" w:rsidP="00B53FF7">
            <w:pPr>
              <w:spacing w:before="40" w:after="40"/>
              <w:rPr>
                <w:rFonts w:ascii="Times New Roman" w:hAnsi="Times New Roman" w:cs="Times New Roman"/>
                <w:sz w:val="20"/>
                <w:szCs w:val="20"/>
              </w:rPr>
            </w:pPr>
          </w:p>
        </w:tc>
      </w:tr>
      <w:tr w:rsidR="006C191A" w:rsidRPr="00177235" w14:paraId="3D2AE035" w14:textId="77777777" w:rsidTr="00712EC1">
        <w:tc>
          <w:tcPr>
            <w:tcW w:w="2195" w:type="dxa"/>
            <w:vAlign w:val="center"/>
          </w:tcPr>
          <w:p w14:paraId="6A6F9347" w14:textId="1EDB8F50"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sz w:val="20"/>
                <w:szCs w:val="20"/>
              </w:rPr>
              <w:t xml:space="preserve">  Wave 1</w:t>
            </w:r>
            <w:r w:rsidR="001E6402">
              <w:rPr>
                <w:rFonts w:ascii="Times New Roman" w:hAnsi="Times New Roman" w:cs="Times New Roman"/>
                <w:sz w:val="20"/>
                <w:szCs w:val="20"/>
              </w:rPr>
              <w:t>: 4-5 years</w:t>
            </w:r>
          </w:p>
        </w:tc>
        <w:tc>
          <w:tcPr>
            <w:tcW w:w="1174" w:type="dxa"/>
            <w:vAlign w:val="bottom"/>
          </w:tcPr>
          <w:p w14:paraId="5571FDF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01" w:type="dxa"/>
            <w:vAlign w:val="bottom"/>
          </w:tcPr>
          <w:p w14:paraId="112880D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 0.05)</w:t>
            </w:r>
          </w:p>
        </w:tc>
        <w:tc>
          <w:tcPr>
            <w:tcW w:w="1275" w:type="dxa"/>
            <w:gridSpan w:val="2"/>
            <w:vAlign w:val="bottom"/>
          </w:tcPr>
          <w:p w14:paraId="59E2791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0.84</w:t>
            </w:r>
          </w:p>
        </w:tc>
        <w:tc>
          <w:tcPr>
            <w:tcW w:w="1276" w:type="dxa"/>
            <w:vAlign w:val="bottom"/>
          </w:tcPr>
          <w:p w14:paraId="604D274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32" w:type="dxa"/>
            <w:vAlign w:val="bottom"/>
          </w:tcPr>
          <w:p w14:paraId="0AE97FA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0.03)</w:t>
            </w:r>
          </w:p>
        </w:tc>
        <w:tc>
          <w:tcPr>
            <w:tcW w:w="1276" w:type="dxa"/>
            <w:gridSpan w:val="2"/>
            <w:vAlign w:val="bottom"/>
          </w:tcPr>
          <w:p w14:paraId="3AD3ED5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0.47</w:t>
            </w:r>
          </w:p>
        </w:tc>
        <w:tc>
          <w:tcPr>
            <w:tcW w:w="1245" w:type="dxa"/>
            <w:vAlign w:val="bottom"/>
          </w:tcPr>
          <w:p w14:paraId="6F45B04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63" w:type="dxa"/>
            <w:vAlign w:val="bottom"/>
          </w:tcPr>
          <w:p w14:paraId="5F883CB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 0.05)</w:t>
            </w:r>
          </w:p>
        </w:tc>
        <w:tc>
          <w:tcPr>
            <w:tcW w:w="1134" w:type="dxa"/>
            <w:vAlign w:val="bottom"/>
          </w:tcPr>
          <w:p w14:paraId="088DA62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0.92</w:t>
            </w:r>
          </w:p>
        </w:tc>
      </w:tr>
      <w:tr w:rsidR="006C191A" w:rsidRPr="00177235" w14:paraId="70AB134B" w14:textId="77777777" w:rsidTr="00712EC1">
        <w:tc>
          <w:tcPr>
            <w:tcW w:w="2195" w:type="dxa"/>
            <w:vAlign w:val="center"/>
          </w:tcPr>
          <w:p w14:paraId="30E82F24" w14:textId="652A3909"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sz w:val="20"/>
                <w:szCs w:val="20"/>
              </w:rPr>
              <w:t xml:space="preserve">  Wave 2</w:t>
            </w:r>
            <w:r w:rsidR="001E6402">
              <w:rPr>
                <w:rFonts w:ascii="Times New Roman" w:hAnsi="Times New Roman" w:cs="Times New Roman"/>
                <w:sz w:val="20"/>
                <w:szCs w:val="20"/>
              </w:rPr>
              <w:t>: 6-7 years</w:t>
            </w:r>
          </w:p>
        </w:tc>
        <w:tc>
          <w:tcPr>
            <w:tcW w:w="1174" w:type="dxa"/>
            <w:vAlign w:val="bottom"/>
          </w:tcPr>
          <w:p w14:paraId="5665426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05B170D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 0.05)</w:t>
            </w:r>
          </w:p>
        </w:tc>
        <w:tc>
          <w:tcPr>
            <w:tcW w:w="1275" w:type="dxa"/>
            <w:gridSpan w:val="2"/>
            <w:vAlign w:val="bottom"/>
          </w:tcPr>
          <w:p w14:paraId="0341BE06"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0.79</w:t>
            </w:r>
          </w:p>
        </w:tc>
        <w:tc>
          <w:tcPr>
            <w:tcW w:w="1276" w:type="dxa"/>
            <w:vAlign w:val="bottom"/>
          </w:tcPr>
          <w:p w14:paraId="0C23933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32" w:type="dxa"/>
            <w:vAlign w:val="bottom"/>
          </w:tcPr>
          <w:p w14:paraId="4BD3972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0.06)</w:t>
            </w:r>
          </w:p>
        </w:tc>
        <w:tc>
          <w:tcPr>
            <w:tcW w:w="1276" w:type="dxa"/>
            <w:gridSpan w:val="2"/>
            <w:vAlign w:val="bottom"/>
          </w:tcPr>
          <w:p w14:paraId="0F5B5CE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0.42</w:t>
            </w:r>
          </w:p>
        </w:tc>
        <w:tc>
          <w:tcPr>
            <w:tcW w:w="1245" w:type="dxa"/>
            <w:vAlign w:val="bottom"/>
          </w:tcPr>
          <w:p w14:paraId="3F08B482"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63" w:type="dxa"/>
            <w:vAlign w:val="bottom"/>
          </w:tcPr>
          <w:p w14:paraId="4C01B2D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 0.07)</w:t>
            </w:r>
          </w:p>
        </w:tc>
        <w:tc>
          <w:tcPr>
            <w:tcW w:w="1134" w:type="dxa"/>
            <w:vAlign w:val="bottom"/>
          </w:tcPr>
          <w:p w14:paraId="7836FD9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0.30</w:t>
            </w:r>
          </w:p>
        </w:tc>
      </w:tr>
      <w:tr w:rsidR="006C191A" w:rsidRPr="00177235" w14:paraId="1C450E04" w14:textId="77777777" w:rsidTr="00712EC1">
        <w:tc>
          <w:tcPr>
            <w:tcW w:w="2195" w:type="dxa"/>
            <w:vAlign w:val="center"/>
          </w:tcPr>
          <w:p w14:paraId="6E102040" w14:textId="0512EFCF"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3</w:t>
            </w:r>
            <w:r w:rsidR="001E6402">
              <w:rPr>
                <w:rFonts w:ascii="Times New Roman" w:hAnsi="Times New Roman" w:cs="Times New Roman"/>
                <w:sz w:val="20"/>
                <w:szCs w:val="20"/>
              </w:rPr>
              <w:t>: 8-9 years</w:t>
            </w:r>
          </w:p>
        </w:tc>
        <w:tc>
          <w:tcPr>
            <w:tcW w:w="1174" w:type="dxa"/>
            <w:vAlign w:val="bottom"/>
          </w:tcPr>
          <w:p w14:paraId="7BB228C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w:t>
            </w:r>
          </w:p>
        </w:tc>
        <w:tc>
          <w:tcPr>
            <w:tcW w:w="1701" w:type="dxa"/>
            <w:vAlign w:val="bottom"/>
          </w:tcPr>
          <w:p w14:paraId="7CD2C83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(0.01, 0.10)</w:t>
            </w:r>
          </w:p>
        </w:tc>
        <w:tc>
          <w:tcPr>
            <w:tcW w:w="1275" w:type="dxa"/>
            <w:gridSpan w:val="2"/>
            <w:vAlign w:val="bottom"/>
          </w:tcPr>
          <w:p w14:paraId="3D58885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276" w:type="dxa"/>
            <w:vAlign w:val="bottom"/>
          </w:tcPr>
          <w:p w14:paraId="0872D2F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32" w:type="dxa"/>
            <w:vAlign w:val="bottom"/>
          </w:tcPr>
          <w:p w14:paraId="3813F60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 0.08)</w:t>
            </w:r>
          </w:p>
        </w:tc>
        <w:tc>
          <w:tcPr>
            <w:tcW w:w="1276" w:type="dxa"/>
            <w:gridSpan w:val="2"/>
            <w:vAlign w:val="bottom"/>
          </w:tcPr>
          <w:p w14:paraId="70D2D33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0.19</w:t>
            </w:r>
          </w:p>
        </w:tc>
        <w:tc>
          <w:tcPr>
            <w:tcW w:w="1245" w:type="dxa"/>
            <w:vAlign w:val="bottom"/>
          </w:tcPr>
          <w:p w14:paraId="62FCFEC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w:t>
            </w:r>
          </w:p>
        </w:tc>
        <w:tc>
          <w:tcPr>
            <w:tcW w:w="1763" w:type="dxa"/>
            <w:vAlign w:val="bottom"/>
          </w:tcPr>
          <w:p w14:paraId="1EC6FB6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(-0.09, -0.00)</w:t>
            </w:r>
          </w:p>
        </w:tc>
        <w:tc>
          <w:tcPr>
            <w:tcW w:w="1134" w:type="dxa"/>
            <w:vAlign w:val="bottom"/>
          </w:tcPr>
          <w:p w14:paraId="52A843F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r>
      <w:tr w:rsidR="006C191A" w:rsidRPr="00177235" w14:paraId="5325712A" w14:textId="77777777" w:rsidTr="00712EC1">
        <w:tc>
          <w:tcPr>
            <w:tcW w:w="2195" w:type="dxa"/>
            <w:vAlign w:val="center"/>
          </w:tcPr>
          <w:p w14:paraId="20375F69" w14:textId="4DF3A05B"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4</w:t>
            </w:r>
            <w:r w:rsidR="001E6402">
              <w:rPr>
                <w:rFonts w:ascii="Times New Roman" w:hAnsi="Times New Roman" w:cs="Times New Roman"/>
                <w:sz w:val="20"/>
                <w:szCs w:val="20"/>
              </w:rPr>
              <w:t>: 10-11 years</w:t>
            </w:r>
          </w:p>
        </w:tc>
        <w:tc>
          <w:tcPr>
            <w:tcW w:w="1174" w:type="dxa"/>
            <w:vAlign w:val="bottom"/>
          </w:tcPr>
          <w:p w14:paraId="0753FC3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w:t>
            </w:r>
          </w:p>
        </w:tc>
        <w:tc>
          <w:tcPr>
            <w:tcW w:w="1701" w:type="dxa"/>
            <w:vAlign w:val="bottom"/>
          </w:tcPr>
          <w:p w14:paraId="3BFF7EE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(0.02, 0.10)</w:t>
            </w:r>
          </w:p>
        </w:tc>
        <w:tc>
          <w:tcPr>
            <w:tcW w:w="1275" w:type="dxa"/>
            <w:gridSpan w:val="2"/>
            <w:vAlign w:val="bottom"/>
          </w:tcPr>
          <w:p w14:paraId="53B360B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0.003</w:t>
            </w:r>
          </w:p>
        </w:tc>
        <w:tc>
          <w:tcPr>
            <w:tcW w:w="1276" w:type="dxa"/>
            <w:vAlign w:val="bottom"/>
          </w:tcPr>
          <w:p w14:paraId="23924AA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32" w:type="dxa"/>
            <w:vAlign w:val="bottom"/>
          </w:tcPr>
          <w:p w14:paraId="3E470AB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0.05)</w:t>
            </w:r>
          </w:p>
        </w:tc>
        <w:tc>
          <w:tcPr>
            <w:tcW w:w="1276" w:type="dxa"/>
            <w:gridSpan w:val="2"/>
            <w:vAlign w:val="bottom"/>
          </w:tcPr>
          <w:p w14:paraId="4673CA3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0.74</w:t>
            </w:r>
          </w:p>
        </w:tc>
        <w:tc>
          <w:tcPr>
            <w:tcW w:w="1245" w:type="dxa"/>
            <w:vAlign w:val="bottom"/>
          </w:tcPr>
          <w:p w14:paraId="6321FD8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w:t>
            </w:r>
          </w:p>
        </w:tc>
        <w:tc>
          <w:tcPr>
            <w:tcW w:w="1763" w:type="dxa"/>
            <w:vAlign w:val="bottom"/>
          </w:tcPr>
          <w:p w14:paraId="2A089B9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(-0.09, -0.01)</w:t>
            </w:r>
          </w:p>
        </w:tc>
        <w:tc>
          <w:tcPr>
            <w:tcW w:w="1134" w:type="dxa"/>
            <w:vAlign w:val="bottom"/>
          </w:tcPr>
          <w:p w14:paraId="2746688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r>
      <w:tr w:rsidR="006C191A" w:rsidRPr="00177235" w14:paraId="54E898AB" w14:textId="77777777" w:rsidTr="00712EC1">
        <w:tc>
          <w:tcPr>
            <w:tcW w:w="2195" w:type="dxa"/>
            <w:tcBorders>
              <w:bottom w:val="single" w:sz="8" w:space="0" w:color="auto"/>
            </w:tcBorders>
            <w:vAlign w:val="center"/>
          </w:tcPr>
          <w:p w14:paraId="5E733BD6" w14:textId="47594C9E"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5</w:t>
            </w:r>
            <w:r w:rsidR="001E6402">
              <w:rPr>
                <w:rFonts w:ascii="Times New Roman" w:hAnsi="Times New Roman" w:cs="Times New Roman"/>
                <w:sz w:val="20"/>
                <w:szCs w:val="20"/>
              </w:rPr>
              <w:t>: 12-13 years</w:t>
            </w:r>
          </w:p>
        </w:tc>
        <w:tc>
          <w:tcPr>
            <w:tcW w:w="1174" w:type="dxa"/>
            <w:tcBorders>
              <w:bottom w:val="single" w:sz="8" w:space="0" w:color="auto"/>
            </w:tcBorders>
            <w:vAlign w:val="bottom"/>
          </w:tcPr>
          <w:p w14:paraId="05CB69F2"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w:t>
            </w:r>
          </w:p>
        </w:tc>
        <w:tc>
          <w:tcPr>
            <w:tcW w:w="1701" w:type="dxa"/>
            <w:tcBorders>
              <w:bottom w:val="single" w:sz="8" w:space="0" w:color="auto"/>
            </w:tcBorders>
            <w:vAlign w:val="bottom"/>
          </w:tcPr>
          <w:p w14:paraId="67AC1D4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(0.02, 0.11)</w:t>
            </w:r>
          </w:p>
        </w:tc>
        <w:tc>
          <w:tcPr>
            <w:tcW w:w="1275" w:type="dxa"/>
            <w:gridSpan w:val="2"/>
            <w:tcBorders>
              <w:bottom w:val="single" w:sz="8" w:space="0" w:color="auto"/>
            </w:tcBorders>
            <w:vAlign w:val="bottom"/>
          </w:tcPr>
          <w:p w14:paraId="50EC787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0.003</w:t>
            </w:r>
          </w:p>
        </w:tc>
        <w:tc>
          <w:tcPr>
            <w:tcW w:w="1276" w:type="dxa"/>
            <w:tcBorders>
              <w:bottom w:val="single" w:sz="8" w:space="0" w:color="auto"/>
            </w:tcBorders>
            <w:vAlign w:val="bottom"/>
          </w:tcPr>
          <w:p w14:paraId="1AD5A21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32" w:type="dxa"/>
            <w:tcBorders>
              <w:bottom w:val="single" w:sz="8" w:space="0" w:color="auto"/>
            </w:tcBorders>
            <w:vAlign w:val="bottom"/>
          </w:tcPr>
          <w:p w14:paraId="10B7ABF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0.04)</w:t>
            </w:r>
          </w:p>
        </w:tc>
        <w:tc>
          <w:tcPr>
            <w:tcW w:w="1276" w:type="dxa"/>
            <w:gridSpan w:val="2"/>
            <w:tcBorders>
              <w:bottom w:val="single" w:sz="8" w:space="0" w:color="auto"/>
            </w:tcBorders>
            <w:vAlign w:val="bottom"/>
          </w:tcPr>
          <w:p w14:paraId="714DD0C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0.81</w:t>
            </w:r>
          </w:p>
        </w:tc>
        <w:tc>
          <w:tcPr>
            <w:tcW w:w="1245" w:type="dxa"/>
            <w:tcBorders>
              <w:bottom w:val="single" w:sz="8" w:space="0" w:color="auto"/>
            </w:tcBorders>
            <w:vAlign w:val="bottom"/>
          </w:tcPr>
          <w:p w14:paraId="514ED076"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w:t>
            </w:r>
          </w:p>
        </w:tc>
        <w:tc>
          <w:tcPr>
            <w:tcW w:w="1763" w:type="dxa"/>
            <w:tcBorders>
              <w:bottom w:val="single" w:sz="8" w:space="0" w:color="auto"/>
            </w:tcBorders>
            <w:vAlign w:val="bottom"/>
          </w:tcPr>
          <w:p w14:paraId="57A0100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(-0.09, -0.02)</w:t>
            </w:r>
          </w:p>
        </w:tc>
        <w:tc>
          <w:tcPr>
            <w:tcW w:w="1134" w:type="dxa"/>
            <w:tcBorders>
              <w:bottom w:val="single" w:sz="8" w:space="0" w:color="auto"/>
            </w:tcBorders>
            <w:vAlign w:val="bottom"/>
          </w:tcPr>
          <w:p w14:paraId="3293386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0.002</w:t>
            </w:r>
          </w:p>
        </w:tc>
      </w:tr>
    </w:tbl>
    <w:p w14:paraId="7A35C79C" w14:textId="77777777" w:rsidR="00A12DA9" w:rsidRDefault="00A12DA9" w:rsidP="00A12DA9">
      <w:pPr>
        <w:spacing w:after="0" w:line="240" w:lineRule="auto"/>
        <w:rPr>
          <w:rFonts w:ascii="Times New Roman" w:hAnsi="Times New Roman" w:cs="Times New Roman"/>
        </w:rPr>
      </w:pPr>
    </w:p>
    <w:p w14:paraId="00676F81" w14:textId="7691C64C" w:rsidR="00A12DA9" w:rsidRPr="003F1D84" w:rsidRDefault="00A12DA9" w:rsidP="00A12DA9">
      <w:pPr>
        <w:spacing w:after="0" w:line="240" w:lineRule="auto"/>
        <w:rPr>
          <w:rFonts w:ascii="Times New Roman" w:hAnsi="Times New Roman" w:cs="Times New Roman"/>
        </w:rPr>
      </w:pPr>
      <w:r w:rsidRPr="003F1D84">
        <w:rPr>
          <w:rFonts w:ascii="Times New Roman" w:hAnsi="Times New Roman" w:cs="Times New Roman"/>
        </w:rPr>
        <w:t xml:space="preserve">*Adjusted for </w:t>
      </w:r>
      <w:r w:rsidR="00C91F1D" w:rsidRPr="003F1D84">
        <w:rPr>
          <w:rFonts w:ascii="Times New Roman" w:hAnsi="Times New Roman" w:cs="Times New Roman"/>
        </w:rPr>
        <w:t xml:space="preserve">child Indigenous status, language other than English spoken at home, television viewing, pubertal status, physical activity, age and sex; birthweight z-score and socioeconomic position. </w:t>
      </w:r>
      <w:r w:rsidR="001301C9" w:rsidRPr="003F1D84">
        <w:rPr>
          <w:rFonts w:ascii="Times New Roman" w:hAnsi="Times New Roman" w:cs="Times New Roman"/>
        </w:rPr>
        <w:t xml:space="preserve">We included covariates that remained relatively stable throughout the duration of LSAC (child Indigenous status, language other than English spoken at home and sex) from wave one of each cohort. For the remaining covariates which each had the potential to change over time, we included the measure from the same time point as the relevant exposure variable. If covariates were unavailable at a particular wave, we took them from the previous wave.  </w:t>
      </w:r>
      <w:r w:rsidRPr="003F1D84">
        <w:rPr>
          <w:rFonts w:ascii="Times New Roman" w:hAnsi="Times New Roman" w:cs="Times New Roman"/>
        </w:rPr>
        <w:t xml:space="preserve"> </w:t>
      </w:r>
    </w:p>
    <w:p w14:paraId="1B2D4FF4" w14:textId="1CCB09C1" w:rsidR="00A12DA9" w:rsidRPr="003F1D84" w:rsidRDefault="003F1D84" w:rsidP="00A12DA9">
      <w:pPr>
        <w:spacing w:after="0" w:line="240" w:lineRule="auto"/>
        <w:rPr>
          <w:rFonts w:ascii="Times New Roman" w:hAnsi="Times New Roman" w:cs="Times New Roman"/>
        </w:rPr>
      </w:pPr>
      <w:r w:rsidRPr="003F1D84">
        <w:rPr>
          <w:rFonts w:ascii="Times New Roman" w:hAnsi="Times New Roman" w:cs="Times New Roman"/>
          <w:lang w:val="en"/>
        </w:rPr>
        <w:t>†</w:t>
      </w:r>
      <w:r w:rsidR="00A12DA9" w:rsidRPr="003F1D84">
        <w:rPr>
          <w:rFonts w:ascii="Times New Roman" w:hAnsi="Times New Roman" w:cs="Times New Roman"/>
        </w:rPr>
        <w:t xml:space="preserve">In both cohorts and for each analysis, dietary variables were taken at the wave after the wave at which the exposure variable, BMI z-score, was taken (i.e. if BMI z-score was taken at wave 2, dietary variables were taken at wave 3). </w:t>
      </w:r>
    </w:p>
    <w:p w14:paraId="3460FDF0" w14:textId="77777777" w:rsidR="00A12DA9" w:rsidRDefault="00A12DA9" w:rsidP="00A12DA9">
      <w:pPr>
        <w:pStyle w:val="EndNoteBibliography"/>
        <w:spacing w:after="0"/>
        <w:rPr>
          <w:rFonts w:ascii="Times New Roman" w:hAnsi="Times New Roman" w:cs="Times New Roman"/>
          <w:b/>
          <w:sz w:val="24"/>
          <w:szCs w:val="24"/>
        </w:rPr>
      </w:pPr>
    </w:p>
    <w:p w14:paraId="07FAAE31" w14:textId="77777777" w:rsidR="00A12DA9" w:rsidRDefault="00A12DA9" w:rsidP="00A12DA9">
      <w:pPr>
        <w:pStyle w:val="EndNoteBibliography"/>
        <w:spacing w:after="0"/>
        <w:rPr>
          <w:rFonts w:ascii="Times New Roman" w:hAnsi="Times New Roman" w:cs="Times New Roman"/>
          <w:b/>
          <w:sz w:val="24"/>
          <w:szCs w:val="24"/>
        </w:rPr>
      </w:pPr>
    </w:p>
    <w:p w14:paraId="7FC5B36B" w14:textId="77777777" w:rsidR="001301C9" w:rsidRDefault="001301C9" w:rsidP="00A12DA9">
      <w:pPr>
        <w:pStyle w:val="EndNoteBibliography"/>
        <w:spacing w:after="0"/>
        <w:rPr>
          <w:rFonts w:ascii="Times New Roman" w:hAnsi="Times New Roman" w:cs="Times New Roman"/>
          <w:b/>
          <w:sz w:val="24"/>
          <w:szCs w:val="24"/>
        </w:rPr>
      </w:pPr>
    </w:p>
    <w:p w14:paraId="517159FA" w14:textId="77777777" w:rsidR="00C91F1D" w:rsidRDefault="00C91F1D" w:rsidP="00A12DA9">
      <w:pPr>
        <w:pStyle w:val="EndNoteBibliography"/>
        <w:spacing w:after="0"/>
        <w:rPr>
          <w:rFonts w:ascii="Times New Roman" w:hAnsi="Times New Roman" w:cs="Times New Roman"/>
          <w:b/>
          <w:sz w:val="24"/>
          <w:szCs w:val="24"/>
        </w:rPr>
      </w:pPr>
    </w:p>
    <w:p w14:paraId="167ACF03" w14:textId="7628E4DE" w:rsidR="00A12DA9" w:rsidRPr="003F1D84" w:rsidRDefault="006805B1" w:rsidP="00A12DA9">
      <w:pPr>
        <w:pStyle w:val="EndNoteBibliography"/>
        <w:spacing w:after="0"/>
        <w:rPr>
          <w:rFonts w:ascii="Times New Roman" w:hAnsi="Times New Roman" w:cs="Times New Roman"/>
          <w:sz w:val="24"/>
          <w:szCs w:val="24"/>
        </w:rPr>
      </w:pPr>
      <w:r w:rsidRPr="003F1D84">
        <w:rPr>
          <w:rFonts w:ascii="Times New Roman" w:hAnsi="Times New Roman" w:cs="Times New Roman"/>
          <w:b/>
          <w:sz w:val="24"/>
          <w:szCs w:val="24"/>
        </w:rPr>
        <w:lastRenderedPageBreak/>
        <w:t xml:space="preserve">Supplementary </w:t>
      </w:r>
      <w:r w:rsidR="006041DC" w:rsidRPr="003F1D84">
        <w:rPr>
          <w:rFonts w:ascii="Times New Roman" w:hAnsi="Times New Roman" w:cs="Times New Roman"/>
          <w:b/>
          <w:sz w:val="24"/>
          <w:szCs w:val="24"/>
        </w:rPr>
        <w:t>Table 5</w:t>
      </w:r>
      <w:r w:rsidR="00A12DA9" w:rsidRPr="003F1D84">
        <w:rPr>
          <w:rFonts w:ascii="Times New Roman" w:hAnsi="Times New Roman" w:cs="Times New Roman"/>
          <w:b/>
          <w:sz w:val="24"/>
          <w:szCs w:val="24"/>
        </w:rPr>
        <w:t>.</w:t>
      </w:r>
      <w:r w:rsidR="00A12DA9" w:rsidRPr="003F1D84">
        <w:rPr>
          <w:rFonts w:ascii="Times New Roman" w:hAnsi="Times New Roman" w:cs="Times New Roman"/>
          <w:sz w:val="24"/>
          <w:szCs w:val="24"/>
        </w:rPr>
        <w:t xml:space="preserve"> Fully-adjusted* multivariable associations between dietary scores, ‘healthy’ patterns and ‘unhealthy’ patterns as exposure variables, and waist-height ratio in </w:t>
      </w:r>
      <w:r w:rsidR="00942E62" w:rsidRPr="003F1D84">
        <w:rPr>
          <w:rFonts w:ascii="Times New Roman" w:hAnsi="Times New Roman" w:cs="Times New Roman"/>
          <w:sz w:val="24"/>
          <w:szCs w:val="24"/>
        </w:rPr>
        <w:t>the subsequent wave</w:t>
      </w:r>
      <w:r w:rsidR="003F1D84" w:rsidRPr="003F1D84">
        <w:rPr>
          <w:rFonts w:ascii="Times New Roman" w:hAnsi="Times New Roman" w:cs="Times New Roman"/>
          <w:sz w:val="24"/>
          <w:szCs w:val="24"/>
          <w:lang w:val="en"/>
        </w:rPr>
        <w:t>†</w:t>
      </w:r>
      <w:r w:rsidR="00A12DA9" w:rsidRPr="003F1D84">
        <w:rPr>
          <w:rFonts w:ascii="Times New Roman" w:hAnsi="Times New Roman" w:cs="Times New Roman"/>
          <w:sz w:val="24"/>
          <w:szCs w:val="24"/>
        </w:rPr>
        <w:t xml:space="preserve"> as outcome variables, for both cohorts, from cross-lagged analyses accounting for correlations.</w:t>
      </w:r>
    </w:p>
    <w:p w14:paraId="00647691" w14:textId="77777777" w:rsidR="00A12DA9" w:rsidRDefault="00A12DA9" w:rsidP="00A12DA9">
      <w:pPr>
        <w:pStyle w:val="EndNoteBibliography"/>
        <w:spacing w:after="0"/>
        <w:rPr>
          <w:rFonts w:ascii="Times New Roman" w:hAnsi="Times New Roman" w:cs="Times New Roman"/>
          <w:sz w:val="24"/>
          <w:szCs w:val="24"/>
        </w:rPr>
      </w:pPr>
    </w:p>
    <w:tbl>
      <w:tblPr>
        <w:tblStyle w:val="TableGrid"/>
        <w:tblW w:w="14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1174"/>
        <w:gridCol w:w="1701"/>
        <w:gridCol w:w="992"/>
        <w:gridCol w:w="283"/>
        <w:gridCol w:w="1276"/>
        <w:gridCol w:w="1732"/>
        <w:gridCol w:w="993"/>
        <w:gridCol w:w="283"/>
        <w:gridCol w:w="1245"/>
        <w:gridCol w:w="1763"/>
        <w:gridCol w:w="1134"/>
      </w:tblGrid>
      <w:tr w:rsidR="00A12DA9" w:rsidRPr="00177235" w14:paraId="4CA61542" w14:textId="77777777" w:rsidTr="00712EC1">
        <w:tc>
          <w:tcPr>
            <w:tcW w:w="2195" w:type="dxa"/>
            <w:vMerge w:val="restart"/>
            <w:tcBorders>
              <w:top w:val="single" w:sz="8" w:space="0" w:color="auto"/>
            </w:tcBorders>
            <w:vAlign w:val="center"/>
          </w:tcPr>
          <w:p w14:paraId="29254F4D" w14:textId="77777777" w:rsidR="00A12DA9" w:rsidRPr="002F2D58" w:rsidRDefault="00A12DA9" w:rsidP="00B53FF7">
            <w:pPr>
              <w:spacing w:before="40" w:after="40"/>
              <w:rPr>
                <w:rFonts w:ascii="Times New Roman" w:hAnsi="Times New Roman" w:cs="Times New Roman"/>
                <w:b/>
                <w:i/>
                <w:sz w:val="20"/>
                <w:szCs w:val="20"/>
              </w:rPr>
            </w:pPr>
            <w:r w:rsidRPr="002F2D58">
              <w:rPr>
                <w:rFonts w:ascii="Times New Roman" w:hAnsi="Times New Roman" w:cs="Times New Roman"/>
                <w:b/>
                <w:sz w:val="20"/>
                <w:szCs w:val="20"/>
              </w:rPr>
              <w:t>Exposure time point</w:t>
            </w:r>
          </w:p>
        </w:tc>
        <w:tc>
          <w:tcPr>
            <w:tcW w:w="3867" w:type="dxa"/>
            <w:gridSpan w:val="3"/>
            <w:tcBorders>
              <w:top w:val="single" w:sz="8" w:space="0" w:color="auto"/>
              <w:bottom w:val="single" w:sz="8" w:space="0" w:color="auto"/>
            </w:tcBorders>
            <w:vAlign w:val="center"/>
          </w:tcPr>
          <w:p w14:paraId="1760006A"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Dietary scores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=2447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=1977 (K Cohort))</w:t>
            </w:r>
          </w:p>
        </w:tc>
        <w:tc>
          <w:tcPr>
            <w:tcW w:w="283" w:type="dxa"/>
            <w:tcBorders>
              <w:top w:val="single" w:sz="8" w:space="0" w:color="auto"/>
            </w:tcBorders>
            <w:vAlign w:val="center"/>
          </w:tcPr>
          <w:p w14:paraId="58FC904A" w14:textId="77777777" w:rsidR="00A12DA9" w:rsidRPr="002F2D58" w:rsidRDefault="00A12DA9" w:rsidP="00B53FF7">
            <w:pPr>
              <w:spacing w:before="40" w:after="40"/>
              <w:rPr>
                <w:rFonts w:ascii="Times New Roman" w:hAnsi="Times New Roman" w:cs="Times New Roman"/>
                <w:b/>
                <w:sz w:val="20"/>
                <w:szCs w:val="20"/>
              </w:rPr>
            </w:pPr>
          </w:p>
        </w:tc>
        <w:tc>
          <w:tcPr>
            <w:tcW w:w="4001" w:type="dxa"/>
            <w:gridSpan w:val="3"/>
            <w:tcBorders>
              <w:top w:val="single" w:sz="8" w:space="0" w:color="auto"/>
              <w:bottom w:val="single" w:sz="8" w:space="0" w:color="auto"/>
            </w:tcBorders>
            <w:vAlign w:val="center"/>
          </w:tcPr>
          <w:p w14:paraId="6C38400C"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‘Healthy’ patterns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=2437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=1972 (K Cohort))</w:t>
            </w:r>
          </w:p>
        </w:tc>
        <w:tc>
          <w:tcPr>
            <w:tcW w:w="283" w:type="dxa"/>
            <w:tcBorders>
              <w:top w:val="single" w:sz="8" w:space="0" w:color="auto"/>
            </w:tcBorders>
            <w:vAlign w:val="center"/>
          </w:tcPr>
          <w:p w14:paraId="44FDEC0B" w14:textId="77777777" w:rsidR="00A12DA9" w:rsidRPr="002F2D58" w:rsidRDefault="00A12DA9" w:rsidP="00B53FF7">
            <w:pPr>
              <w:spacing w:before="40" w:after="40"/>
              <w:rPr>
                <w:rFonts w:ascii="Times New Roman" w:hAnsi="Times New Roman" w:cs="Times New Roman"/>
                <w:b/>
                <w:sz w:val="20"/>
                <w:szCs w:val="20"/>
              </w:rPr>
            </w:pPr>
          </w:p>
        </w:tc>
        <w:tc>
          <w:tcPr>
            <w:tcW w:w="4142" w:type="dxa"/>
            <w:gridSpan w:val="3"/>
            <w:tcBorders>
              <w:top w:val="single" w:sz="8" w:space="0" w:color="auto"/>
              <w:bottom w:val="single" w:sz="8" w:space="0" w:color="auto"/>
            </w:tcBorders>
            <w:vAlign w:val="center"/>
          </w:tcPr>
          <w:p w14:paraId="5C553A2F" w14:textId="77777777" w:rsidR="00A12DA9" w:rsidRPr="002F2D58" w:rsidRDefault="00A12DA9" w:rsidP="00B53FF7">
            <w:pPr>
              <w:spacing w:before="40" w:after="40"/>
              <w:rPr>
                <w:rFonts w:ascii="Times New Roman" w:hAnsi="Times New Roman" w:cs="Times New Roman"/>
                <w:b/>
                <w:sz w:val="20"/>
                <w:szCs w:val="20"/>
                <w:vertAlign w:val="superscript"/>
              </w:rPr>
            </w:pPr>
            <w:r w:rsidRPr="002F2D58">
              <w:rPr>
                <w:rFonts w:ascii="Times New Roman" w:hAnsi="Times New Roman" w:cs="Times New Roman"/>
                <w:b/>
                <w:sz w:val="20"/>
                <w:szCs w:val="20"/>
              </w:rPr>
              <w:t>‘Unhealthy’ patterns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=2437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=1972 (K Cohort))</w:t>
            </w:r>
          </w:p>
        </w:tc>
      </w:tr>
      <w:tr w:rsidR="00A12DA9" w:rsidRPr="00177235" w14:paraId="79955511" w14:textId="77777777" w:rsidTr="00712EC1">
        <w:tc>
          <w:tcPr>
            <w:tcW w:w="2195" w:type="dxa"/>
            <w:vMerge/>
            <w:tcBorders>
              <w:bottom w:val="single" w:sz="8" w:space="0" w:color="auto"/>
            </w:tcBorders>
            <w:vAlign w:val="center"/>
          </w:tcPr>
          <w:p w14:paraId="1A8A6C4E" w14:textId="77777777" w:rsidR="00A12DA9" w:rsidRPr="002F2D58" w:rsidRDefault="00A12DA9" w:rsidP="00B53FF7">
            <w:pPr>
              <w:spacing w:before="40" w:after="40"/>
              <w:rPr>
                <w:rFonts w:ascii="Times New Roman" w:hAnsi="Times New Roman" w:cs="Times New Roman"/>
                <w:b/>
                <w:sz w:val="20"/>
                <w:szCs w:val="20"/>
              </w:rPr>
            </w:pPr>
          </w:p>
        </w:tc>
        <w:tc>
          <w:tcPr>
            <w:tcW w:w="1174" w:type="dxa"/>
            <w:tcBorders>
              <w:top w:val="single" w:sz="8" w:space="0" w:color="auto"/>
              <w:bottom w:val="single" w:sz="8" w:space="0" w:color="auto"/>
            </w:tcBorders>
            <w:vAlign w:val="center"/>
          </w:tcPr>
          <w:p w14:paraId="4B69B252" w14:textId="69B6D0EC"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01" w:type="dxa"/>
            <w:tcBorders>
              <w:top w:val="single" w:sz="8" w:space="0" w:color="auto"/>
              <w:bottom w:val="single" w:sz="8" w:space="0" w:color="auto"/>
            </w:tcBorders>
            <w:vAlign w:val="center"/>
          </w:tcPr>
          <w:p w14:paraId="30EAC04B" w14:textId="167E32BB"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992" w:type="dxa"/>
            <w:tcBorders>
              <w:top w:val="single" w:sz="8" w:space="0" w:color="auto"/>
              <w:bottom w:val="single" w:sz="8" w:space="0" w:color="auto"/>
            </w:tcBorders>
            <w:vAlign w:val="center"/>
          </w:tcPr>
          <w:p w14:paraId="38DFC22E"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c>
          <w:tcPr>
            <w:tcW w:w="283" w:type="dxa"/>
            <w:tcBorders>
              <w:bottom w:val="single" w:sz="8" w:space="0" w:color="auto"/>
            </w:tcBorders>
            <w:vAlign w:val="center"/>
          </w:tcPr>
          <w:p w14:paraId="7B293CBE" w14:textId="77777777" w:rsidR="00A12DA9" w:rsidRPr="002F2D58" w:rsidRDefault="00A12DA9" w:rsidP="00B53FF7">
            <w:pPr>
              <w:spacing w:before="40" w:after="40"/>
              <w:rPr>
                <w:rFonts w:ascii="Times New Roman" w:hAnsi="Times New Roman" w:cs="Times New Roman"/>
                <w:b/>
                <w:sz w:val="20"/>
                <w:szCs w:val="20"/>
              </w:rPr>
            </w:pPr>
          </w:p>
        </w:tc>
        <w:tc>
          <w:tcPr>
            <w:tcW w:w="1276" w:type="dxa"/>
            <w:tcBorders>
              <w:top w:val="single" w:sz="8" w:space="0" w:color="auto"/>
              <w:bottom w:val="single" w:sz="8" w:space="0" w:color="auto"/>
            </w:tcBorders>
            <w:vAlign w:val="center"/>
          </w:tcPr>
          <w:p w14:paraId="780C43A6" w14:textId="4FFD9521"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32" w:type="dxa"/>
            <w:tcBorders>
              <w:top w:val="single" w:sz="8" w:space="0" w:color="auto"/>
              <w:bottom w:val="single" w:sz="8" w:space="0" w:color="auto"/>
            </w:tcBorders>
            <w:vAlign w:val="center"/>
          </w:tcPr>
          <w:p w14:paraId="098C369D" w14:textId="27F53274"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993" w:type="dxa"/>
            <w:tcBorders>
              <w:top w:val="single" w:sz="8" w:space="0" w:color="auto"/>
              <w:bottom w:val="single" w:sz="8" w:space="0" w:color="auto"/>
            </w:tcBorders>
            <w:vAlign w:val="center"/>
          </w:tcPr>
          <w:p w14:paraId="6317C986"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c>
          <w:tcPr>
            <w:tcW w:w="283" w:type="dxa"/>
            <w:tcBorders>
              <w:bottom w:val="single" w:sz="8" w:space="0" w:color="auto"/>
            </w:tcBorders>
            <w:vAlign w:val="center"/>
          </w:tcPr>
          <w:p w14:paraId="229B0521" w14:textId="77777777" w:rsidR="00A12DA9" w:rsidRPr="002F2D58" w:rsidRDefault="00A12DA9" w:rsidP="00B53FF7">
            <w:pPr>
              <w:spacing w:before="40" w:after="40"/>
              <w:rPr>
                <w:rFonts w:ascii="Times New Roman" w:hAnsi="Times New Roman" w:cs="Times New Roman"/>
                <w:b/>
                <w:sz w:val="20"/>
                <w:szCs w:val="20"/>
              </w:rPr>
            </w:pPr>
          </w:p>
        </w:tc>
        <w:tc>
          <w:tcPr>
            <w:tcW w:w="1245" w:type="dxa"/>
            <w:tcBorders>
              <w:top w:val="single" w:sz="8" w:space="0" w:color="auto"/>
              <w:bottom w:val="single" w:sz="8" w:space="0" w:color="auto"/>
            </w:tcBorders>
            <w:vAlign w:val="center"/>
          </w:tcPr>
          <w:p w14:paraId="30208899" w14:textId="44D7B313"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63" w:type="dxa"/>
            <w:tcBorders>
              <w:top w:val="single" w:sz="8" w:space="0" w:color="auto"/>
              <w:bottom w:val="single" w:sz="8" w:space="0" w:color="auto"/>
            </w:tcBorders>
            <w:vAlign w:val="center"/>
          </w:tcPr>
          <w:p w14:paraId="6B25259A" w14:textId="23D74873"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1134" w:type="dxa"/>
            <w:tcBorders>
              <w:top w:val="single" w:sz="8" w:space="0" w:color="auto"/>
              <w:bottom w:val="single" w:sz="8" w:space="0" w:color="auto"/>
            </w:tcBorders>
            <w:vAlign w:val="center"/>
          </w:tcPr>
          <w:p w14:paraId="0B2084DA"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r>
      <w:tr w:rsidR="00A12DA9" w:rsidRPr="00177235" w14:paraId="16970DB3" w14:textId="77777777" w:rsidTr="00712EC1">
        <w:tc>
          <w:tcPr>
            <w:tcW w:w="2195" w:type="dxa"/>
            <w:tcBorders>
              <w:top w:val="single" w:sz="8" w:space="0" w:color="auto"/>
            </w:tcBorders>
            <w:vAlign w:val="center"/>
          </w:tcPr>
          <w:p w14:paraId="70ED5E04"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B Cohort</w:t>
            </w:r>
          </w:p>
        </w:tc>
        <w:tc>
          <w:tcPr>
            <w:tcW w:w="1174" w:type="dxa"/>
            <w:tcBorders>
              <w:top w:val="single" w:sz="8" w:space="0" w:color="auto"/>
            </w:tcBorders>
            <w:vAlign w:val="center"/>
          </w:tcPr>
          <w:p w14:paraId="5D3CAE92" w14:textId="77777777" w:rsidR="00A12DA9" w:rsidRPr="00167590" w:rsidRDefault="00A12DA9" w:rsidP="00B53FF7">
            <w:pPr>
              <w:spacing w:before="40" w:after="40"/>
              <w:rPr>
                <w:rFonts w:ascii="Times New Roman" w:hAnsi="Times New Roman" w:cs="Times New Roman"/>
                <w:sz w:val="20"/>
                <w:szCs w:val="20"/>
              </w:rPr>
            </w:pPr>
          </w:p>
        </w:tc>
        <w:tc>
          <w:tcPr>
            <w:tcW w:w="1701" w:type="dxa"/>
            <w:tcBorders>
              <w:top w:val="single" w:sz="8" w:space="0" w:color="auto"/>
            </w:tcBorders>
            <w:vAlign w:val="center"/>
          </w:tcPr>
          <w:p w14:paraId="7C01FF43" w14:textId="77777777" w:rsidR="00A12DA9" w:rsidRPr="00167590" w:rsidRDefault="00A12DA9" w:rsidP="00B53FF7">
            <w:pPr>
              <w:spacing w:before="40" w:after="40"/>
              <w:rPr>
                <w:rFonts w:ascii="Times New Roman" w:hAnsi="Times New Roman" w:cs="Times New Roman"/>
                <w:sz w:val="20"/>
                <w:szCs w:val="20"/>
              </w:rPr>
            </w:pPr>
          </w:p>
        </w:tc>
        <w:tc>
          <w:tcPr>
            <w:tcW w:w="1275" w:type="dxa"/>
            <w:gridSpan w:val="2"/>
            <w:tcBorders>
              <w:top w:val="single" w:sz="8" w:space="0" w:color="auto"/>
            </w:tcBorders>
            <w:vAlign w:val="center"/>
          </w:tcPr>
          <w:p w14:paraId="73AAA094" w14:textId="77777777" w:rsidR="00A12DA9" w:rsidRPr="00167590" w:rsidRDefault="00A12DA9" w:rsidP="00B53FF7">
            <w:pPr>
              <w:spacing w:before="40" w:after="40"/>
              <w:rPr>
                <w:rFonts w:ascii="Times New Roman" w:hAnsi="Times New Roman" w:cs="Times New Roman"/>
                <w:sz w:val="20"/>
                <w:szCs w:val="20"/>
              </w:rPr>
            </w:pPr>
          </w:p>
        </w:tc>
        <w:tc>
          <w:tcPr>
            <w:tcW w:w="1276" w:type="dxa"/>
            <w:tcBorders>
              <w:top w:val="single" w:sz="8" w:space="0" w:color="auto"/>
            </w:tcBorders>
            <w:vAlign w:val="center"/>
          </w:tcPr>
          <w:p w14:paraId="73DF35B0" w14:textId="77777777" w:rsidR="00A12DA9" w:rsidRPr="00167590" w:rsidRDefault="00A12DA9" w:rsidP="00B53FF7">
            <w:pPr>
              <w:spacing w:before="40" w:after="40"/>
              <w:rPr>
                <w:rFonts w:ascii="Times New Roman" w:hAnsi="Times New Roman" w:cs="Times New Roman"/>
                <w:sz w:val="20"/>
                <w:szCs w:val="20"/>
              </w:rPr>
            </w:pPr>
          </w:p>
        </w:tc>
        <w:tc>
          <w:tcPr>
            <w:tcW w:w="1732" w:type="dxa"/>
            <w:tcBorders>
              <w:top w:val="single" w:sz="8" w:space="0" w:color="auto"/>
            </w:tcBorders>
            <w:vAlign w:val="center"/>
          </w:tcPr>
          <w:p w14:paraId="551B9EBE" w14:textId="77777777" w:rsidR="00A12DA9" w:rsidRPr="00167590" w:rsidRDefault="00A12DA9" w:rsidP="00B53FF7">
            <w:pPr>
              <w:spacing w:before="40" w:after="40"/>
              <w:rPr>
                <w:rFonts w:ascii="Times New Roman" w:hAnsi="Times New Roman" w:cs="Times New Roman"/>
                <w:sz w:val="20"/>
                <w:szCs w:val="20"/>
              </w:rPr>
            </w:pPr>
          </w:p>
        </w:tc>
        <w:tc>
          <w:tcPr>
            <w:tcW w:w="1276" w:type="dxa"/>
            <w:gridSpan w:val="2"/>
            <w:tcBorders>
              <w:top w:val="single" w:sz="8" w:space="0" w:color="auto"/>
            </w:tcBorders>
            <w:vAlign w:val="center"/>
          </w:tcPr>
          <w:p w14:paraId="1FA5B7F7" w14:textId="77777777" w:rsidR="00A12DA9" w:rsidRPr="00167590" w:rsidRDefault="00A12DA9" w:rsidP="00B53FF7">
            <w:pPr>
              <w:spacing w:before="40" w:after="40"/>
              <w:rPr>
                <w:rFonts w:ascii="Times New Roman" w:hAnsi="Times New Roman" w:cs="Times New Roman"/>
                <w:sz w:val="20"/>
                <w:szCs w:val="20"/>
              </w:rPr>
            </w:pPr>
          </w:p>
        </w:tc>
        <w:tc>
          <w:tcPr>
            <w:tcW w:w="1245" w:type="dxa"/>
            <w:tcBorders>
              <w:top w:val="single" w:sz="8" w:space="0" w:color="auto"/>
            </w:tcBorders>
            <w:vAlign w:val="center"/>
          </w:tcPr>
          <w:p w14:paraId="338F4983" w14:textId="77777777" w:rsidR="00A12DA9" w:rsidRPr="00167590" w:rsidRDefault="00A12DA9" w:rsidP="00B53FF7">
            <w:pPr>
              <w:spacing w:before="40" w:after="40"/>
              <w:rPr>
                <w:rFonts w:ascii="Times New Roman" w:hAnsi="Times New Roman" w:cs="Times New Roman"/>
                <w:sz w:val="20"/>
                <w:szCs w:val="20"/>
              </w:rPr>
            </w:pPr>
          </w:p>
        </w:tc>
        <w:tc>
          <w:tcPr>
            <w:tcW w:w="1763" w:type="dxa"/>
            <w:tcBorders>
              <w:top w:val="single" w:sz="8" w:space="0" w:color="auto"/>
            </w:tcBorders>
            <w:vAlign w:val="center"/>
          </w:tcPr>
          <w:p w14:paraId="1B03E4B5" w14:textId="77777777" w:rsidR="00A12DA9" w:rsidRPr="00167590" w:rsidRDefault="00A12DA9" w:rsidP="00B53FF7">
            <w:pPr>
              <w:spacing w:before="40" w:after="40"/>
              <w:rPr>
                <w:rFonts w:ascii="Times New Roman" w:hAnsi="Times New Roman" w:cs="Times New Roman"/>
                <w:i/>
                <w:sz w:val="20"/>
                <w:szCs w:val="20"/>
              </w:rPr>
            </w:pPr>
          </w:p>
        </w:tc>
        <w:tc>
          <w:tcPr>
            <w:tcW w:w="1134" w:type="dxa"/>
            <w:tcBorders>
              <w:top w:val="single" w:sz="8" w:space="0" w:color="auto"/>
            </w:tcBorders>
            <w:vAlign w:val="center"/>
          </w:tcPr>
          <w:p w14:paraId="7F69BD7B" w14:textId="77777777" w:rsidR="00A12DA9" w:rsidRPr="00167590" w:rsidRDefault="00A12DA9" w:rsidP="00B53FF7">
            <w:pPr>
              <w:spacing w:before="40" w:after="40"/>
              <w:rPr>
                <w:rFonts w:ascii="Times New Roman" w:hAnsi="Times New Roman" w:cs="Times New Roman"/>
                <w:sz w:val="20"/>
                <w:szCs w:val="20"/>
              </w:rPr>
            </w:pPr>
          </w:p>
        </w:tc>
      </w:tr>
      <w:tr w:rsidR="006C191A" w:rsidRPr="00177235" w14:paraId="67ED162A" w14:textId="77777777" w:rsidTr="00712EC1">
        <w:tc>
          <w:tcPr>
            <w:tcW w:w="2195" w:type="dxa"/>
            <w:vAlign w:val="center"/>
          </w:tcPr>
          <w:p w14:paraId="3BF542CD" w14:textId="3C1BE981"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sz w:val="20"/>
                <w:szCs w:val="20"/>
              </w:rPr>
              <w:t xml:space="preserve">  Wave 2</w:t>
            </w:r>
            <w:r w:rsidR="001E6402">
              <w:rPr>
                <w:rFonts w:ascii="Times New Roman" w:hAnsi="Times New Roman" w:cs="Times New Roman"/>
                <w:sz w:val="20"/>
                <w:szCs w:val="20"/>
              </w:rPr>
              <w:t>: 2-3 years</w:t>
            </w:r>
          </w:p>
        </w:tc>
        <w:tc>
          <w:tcPr>
            <w:tcW w:w="1174" w:type="dxa"/>
            <w:vAlign w:val="bottom"/>
          </w:tcPr>
          <w:p w14:paraId="4B1083D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01" w:type="dxa"/>
            <w:vAlign w:val="bottom"/>
          </w:tcPr>
          <w:p w14:paraId="539ED95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0.03)</w:t>
            </w:r>
          </w:p>
        </w:tc>
        <w:tc>
          <w:tcPr>
            <w:tcW w:w="1275" w:type="dxa"/>
            <w:gridSpan w:val="2"/>
            <w:vAlign w:val="bottom"/>
          </w:tcPr>
          <w:p w14:paraId="10050A0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0.90</w:t>
            </w:r>
          </w:p>
        </w:tc>
        <w:tc>
          <w:tcPr>
            <w:tcW w:w="1276" w:type="dxa"/>
            <w:vAlign w:val="bottom"/>
          </w:tcPr>
          <w:p w14:paraId="2C5F124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32" w:type="dxa"/>
            <w:vAlign w:val="bottom"/>
          </w:tcPr>
          <w:p w14:paraId="564BFB5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 0.04)</w:t>
            </w:r>
          </w:p>
        </w:tc>
        <w:tc>
          <w:tcPr>
            <w:tcW w:w="1276" w:type="dxa"/>
            <w:gridSpan w:val="2"/>
            <w:vAlign w:val="bottom"/>
          </w:tcPr>
          <w:p w14:paraId="3BF512A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0.45</w:t>
            </w:r>
          </w:p>
        </w:tc>
        <w:tc>
          <w:tcPr>
            <w:tcW w:w="1245" w:type="dxa"/>
            <w:vAlign w:val="bottom"/>
          </w:tcPr>
          <w:p w14:paraId="43D8EA9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63" w:type="dxa"/>
            <w:vAlign w:val="bottom"/>
          </w:tcPr>
          <w:p w14:paraId="73AD0BA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0.05)</w:t>
            </w:r>
          </w:p>
        </w:tc>
        <w:tc>
          <w:tcPr>
            <w:tcW w:w="1134" w:type="dxa"/>
            <w:vAlign w:val="bottom"/>
          </w:tcPr>
          <w:p w14:paraId="50A5139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0.62</w:t>
            </w:r>
          </w:p>
        </w:tc>
      </w:tr>
      <w:tr w:rsidR="006C191A" w:rsidRPr="00177235" w14:paraId="04E7AFA5" w14:textId="77777777" w:rsidTr="00712EC1">
        <w:tc>
          <w:tcPr>
            <w:tcW w:w="2195" w:type="dxa"/>
            <w:vAlign w:val="center"/>
          </w:tcPr>
          <w:p w14:paraId="0D783DB3" w14:textId="296FD7D1"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3</w:t>
            </w:r>
            <w:r w:rsidR="001E6402">
              <w:rPr>
                <w:rFonts w:ascii="Times New Roman" w:hAnsi="Times New Roman" w:cs="Times New Roman"/>
                <w:sz w:val="20"/>
                <w:szCs w:val="20"/>
              </w:rPr>
              <w:t>: 4-5 years</w:t>
            </w:r>
          </w:p>
        </w:tc>
        <w:tc>
          <w:tcPr>
            <w:tcW w:w="1174" w:type="dxa"/>
            <w:vAlign w:val="bottom"/>
          </w:tcPr>
          <w:p w14:paraId="58E3B9D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01" w:type="dxa"/>
            <w:vAlign w:val="bottom"/>
          </w:tcPr>
          <w:p w14:paraId="335D67B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0.01)</w:t>
            </w:r>
          </w:p>
        </w:tc>
        <w:tc>
          <w:tcPr>
            <w:tcW w:w="1275" w:type="dxa"/>
            <w:gridSpan w:val="2"/>
            <w:vAlign w:val="bottom"/>
          </w:tcPr>
          <w:p w14:paraId="215FAB1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0.21</w:t>
            </w:r>
          </w:p>
        </w:tc>
        <w:tc>
          <w:tcPr>
            <w:tcW w:w="1276" w:type="dxa"/>
            <w:vAlign w:val="bottom"/>
          </w:tcPr>
          <w:p w14:paraId="6E32AD1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32" w:type="dxa"/>
            <w:vAlign w:val="bottom"/>
          </w:tcPr>
          <w:p w14:paraId="292796F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0.03)</w:t>
            </w:r>
          </w:p>
        </w:tc>
        <w:tc>
          <w:tcPr>
            <w:tcW w:w="1276" w:type="dxa"/>
            <w:gridSpan w:val="2"/>
            <w:vAlign w:val="bottom"/>
          </w:tcPr>
          <w:p w14:paraId="6ED63C9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0.76</w:t>
            </w:r>
          </w:p>
        </w:tc>
        <w:tc>
          <w:tcPr>
            <w:tcW w:w="1245" w:type="dxa"/>
            <w:vAlign w:val="bottom"/>
          </w:tcPr>
          <w:p w14:paraId="2BDF710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c>
          <w:tcPr>
            <w:tcW w:w="1763" w:type="dxa"/>
            <w:vAlign w:val="bottom"/>
          </w:tcPr>
          <w:p w14:paraId="3600034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(0.00, 0.07)</w:t>
            </w:r>
          </w:p>
        </w:tc>
        <w:tc>
          <w:tcPr>
            <w:tcW w:w="1134" w:type="dxa"/>
            <w:vAlign w:val="bottom"/>
          </w:tcPr>
          <w:p w14:paraId="398A2CD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r>
      <w:tr w:rsidR="006C191A" w:rsidRPr="00177235" w14:paraId="722C01D6" w14:textId="77777777" w:rsidTr="00712EC1">
        <w:tc>
          <w:tcPr>
            <w:tcW w:w="2195" w:type="dxa"/>
            <w:vAlign w:val="center"/>
          </w:tcPr>
          <w:p w14:paraId="4749F780" w14:textId="77FBF4D7"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4</w:t>
            </w:r>
            <w:r w:rsidR="001E6402">
              <w:rPr>
                <w:rFonts w:ascii="Times New Roman" w:hAnsi="Times New Roman" w:cs="Times New Roman"/>
                <w:sz w:val="20"/>
                <w:szCs w:val="20"/>
              </w:rPr>
              <w:t>: 6-7 years</w:t>
            </w:r>
          </w:p>
        </w:tc>
        <w:tc>
          <w:tcPr>
            <w:tcW w:w="1174" w:type="dxa"/>
            <w:vAlign w:val="bottom"/>
          </w:tcPr>
          <w:p w14:paraId="7BA8C9E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01" w:type="dxa"/>
            <w:vAlign w:val="bottom"/>
          </w:tcPr>
          <w:p w14:paraId="1557A6E6"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0.00)</w:t>
            </w:r>
          </w:p>
        </w:tc>
        <w:tc>
          <w:tcPr>
            <w:tcW w:w="1275" w:type="dxa"/>
            <w:gridSpan w:val="2"/>
            <w:vAlign w:val="bottom"/>
          </w:tcPr>
          <w:p w14:paraId="5EAA8DB6"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w:t>
            </w:r>
          </w:p>
        </w:tc>
        <w:tc>
          <w:tcPr>
            <w:tcW w:w="1276" w:type="dxa"/>
            <w:vAlign w:val="bottom"/>
          </w:tcPr>
          <w:p w14:paraId="500B55E2"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32" w:type="dxa"/>
            <w:vAlign w:val="bottom"/>
          </w:tcPr>
          <w:p w14:paraId="5DEAA5F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0.01)</w:t>
            </w:r>
          </w:p>
        </w:tc>
        <w:tc>
          <w:tcPr>
            <w:tcW w:w="1276" w:type="dxa"/>
            <w:gridSpan w:val="2"/>
            <w:vAlign w:val="bottom"/>
          </w:tcPr>
          <w:p w14:paraId="0DEE50B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0.10</w:t>
            </w:r>
          </w:p>
        </w:tc>
        <w:tc>
          <w:tcPr>
            <w:tcW w:w="1245" w:type="dxa"/>
            <w:vAlign w:val="bottom"/>
          </w:tcPr>
          <w:p w14:paraId="0A9B881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63" w:type="dxa"/>
            <w:vAlign w:val="bottom"/>
          </w:tcPr>
          <w:p w14:paraId="0BC0039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(0.00, 0.06)</w:t>
            </w:r>
          </w:p>
        </w:tc>
        <w:tc>
          <w:tcPr>
            <w:tcW w:w="1134" w:type="dxa"/>
            <w:vAlign w:val="bottom"/>
          </w:tcPr>
          <w:p w14:paraId="605684A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r>
      <w:tr w:rsidR="006C191A" w:rsidRPr="00177235" w14:paraId="1B74B375" w14:textId="77777777" w:rsidTr="00712EC1">
        <w:tc>
          <w:tcPr>
            <w:tcW w:w="2195" w:type="dxa"/>
            <w:tcBorders>
              <w:bottom w:val="single" w:sz="8" w:space="0" w:color="auto"/>
            </w:tcBorders>
            <w:vAlign w:val="center"/>
          </w:tcPr>
          <w:p w14:paraId="1D4F62A9" w14:textId="36A4511B"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001E6402">
              <w:rPr>
                <w:rFonts w:ascii="Times New Roman" w:hAnsi="Times New Roman" w:cs="Times New Roman"/>
                <w:sz w:val="20"/>
                <w:szCs w:val="20"/>
              </w:rPr>
              <w:t>Wave 5: 8-9 years</w:t>
            </w:r>
          </w:p>
        </w:tc>
        <w:tc>
          <w:tcPr>
            <w:tcW w:w="1174" w:type="dxa"/>
            <w:tcBorders>
              <w:bottom w:val="single" w:sz="8" w:space="0" w:color="auto"/>
            </w:tcBorders>
            <w:vAlign w:val="bottom"/>
          </w:tcPr>
          <w:p w14:paraId="0988A0E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c>
          <w:tcPr>
            <w:tcW w:w="1701" w:type="dxa"/>
            <w:tcBorders>
              <w:bottom w:val="single" w:sz="8" w:space="0" w:color="auto"/>
            </w:tcBorders>
            <w:vAlign w:val="bottom"/>
          </w:tcPr>
          <w:p w14:paraId="59905CAF"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 0.00)</w:t>
            </w:r>
          </w:p>
        </w:tc>
        <w:tc>
          <w:tcPr>
            <w:tcW w:w="1275" w:type="dxa"/>
            <w:gridSpan w:val="2"/>
            <w:tcBorders>
              <w:bottom w:val="single" w:sz="8" w:space="0" w:color="auto"/>
            </w:tcBorders>
            <w:vAlign w:val="bottom"/>
          </w:tcPr>
          <w:p w14:paraId="12407EF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w:t>
            </w:r>
          </w:p>
        </w:tc>
        <w:tc>
          <w:tcPr>
            <w:tcW w:w="1276" w:type="dxa"/>
            <w:tcBorders>
              <w:bottom w:val="single" w:sz="8" w:space="0" w:color="auto"/>
            </w:tcBorders>
            <w:vAlign w:val="bottom"/>
          </w:tcPr>
          <w:p w14:paraId="4F5397F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w:t>
            </w:r>
          </w:p>
        </w:tc>
        <w:tc>
          <w:tcPr>
            <w:tcW w:w="1732" w:type="dxa"/>
            <w:tcBorders>
              <w:bottom w:val="single" w:sz="8" w:space="0" w:color="auto"/>
            </w:tcBorders>
            <w:vAlign w:val="bottom"/>
          </w:tcPr>
          <w:p w14:paraId="54F95DC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(-0.08, -0.01)</w:t>
            </w:r>
          </w:p>
        </w:tc>
        <w:tc>
          <w:tcPr>
            <w:tcW w:w="1276" w:type="dxa"/>
            <w:gridSpan w:val="2"/>
            <w:tcBorders>
              <w:bottom w:val="single" w:sz="8" w:space="0" w:color="auto"/>
            </w:tcBorders>
            <w:vAlign w:val="bottom"/>
          </w:tcPr>
          <w:p w14:paraId="7D8EA77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0.007</w:t>
            </w:r>
          </w:p>
        </w:tc>
        <w:tc>
          <w:tcPr>
            <w:tcW w:w="1245" w:type="dxa"/>
            <w:tcBorders>
              <w:bottom w:val="single" w:sz="8" w:space="0" w:color="auto"/>
            </w:tcBorders>
            <w:vAlign w:val="bottom"/>
          </w:tcPr>
          <w:p w14:paraId="64BAEE0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c>
          <w:tcPr>
            <w:tcW w:w="1763" w:type="dxa"/>
            <w:tcBorders>
              <w:bottom w:val="single" w:sz="8" w:space="0" w:color="auto"/>
            </w:tcBorders>
            <w:vAlign w:val="bottom"/>
          </w:tcPr>
          <w:p w14:paraId="724A30C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(0.00, 0.07)</w:t>
            </w:r>
          </w:p>
        </w:tc>
        <w:tc>
          <w:tcPr>
            <w:tcW w:w="1134" w:type="dxa"/>
            <w:tcBorders>
              <w:bottom w:val="single" w:sz="8" w:space="0" w:color="auto"/>
            </w:tcBorders>
            <w:vAlign w:val="bottom"/>
          </w:tcPr>
          <w:p w14:paraId="233DF88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r>
      <w:tr w:rsidR="00A12DA9" w:rsidRPr="00177235" w14:paraId="175F73D5" w14:textId="77777777" w:rsidTr="00712EC1">
        <w:tc>
          <w:tcPr>
            <w:tcW w:w="2195" w:type="dxa"/>
            <w:tcBorders>
              <w:top w:val="single" w:sz="8" w:space="0" w:color="auto"/>
            </w:tcBorders>
            <w:vAlign w:val="center"/>
          </w:tcPr>
          <w:p w14:paraId="67154381"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K Cohort</w:t>
            </w:r>
          </w:p>
        </w:tc>
        <w:tc>
          <w:tcPr>
            <w:tcW w:w="1174" w:type="dxa"/>
            <w:tcBorders>
              <w:top w:val="single" w:sz="8" w:space="0" w:color="auto"/>
            </w:tcBorders>
            <w:vAlign w:val="center"/>
          </w:tcPr>
          <w:p w14:paraId="35CB87F3" w14:textId="77777777" w:rsidR="00A12DA9" w:rsidRPr="00167590" w:rsidRDefault="00A12DA9" w:rsidP="00B53FF7">
            <w:pPr>
              <w:spacing w:before="40" w:after="40"/>
              <w:rPr>
                <w:rFonts w:ascii="Times New Roman" w:hAnsi="Times New Roman" w:cs="Times New Roman"/>
                <w:sz w:val="20"/>
                <w:szCs w:val="20"/>
              </w:rPr>
            </w:pPr>
          </w:p>
        </w:tc>
        <w:tc>
          <w:tcPr>
            <w:tcW w:w="1701" w:type="dxa"/>
            <w:tcBorders>
              <w:top w:val="single" w:sz="8" w:space="0" w:color="auto"/>
            </w:tcBorders>
            <w:vAlign w:val="center"/>
          </w:tcPr>
          <w:p w14:paraId="5C2B582E" w14:textId="77777777" w:rsidR="00A12DA9" w:rsidRPr="00167590" w:rsidRDefault="00A12DA9" w:rsidP="00B53FF7">
            <w:pPr>
              <w:spacing w:before="40" w:after="40"/>
              <w:rPr>
                <w:rFonts w:ascii="Times New Roman" w:hAnsi="Times New Roman" w:cs="Times New Roman"/>
                <w:sz w:val="20"/>
                <w:szCs w:val="20"/>
              </w:rPr>
            </w:pPr>
          </w:p>
        </w:tc>
        <w:tc>
          <w:tcPr>
            <w:tcW w:w="1275" w:type="dxa"/>
            <w:gridSpan w:val="2"/>
            <w:tcBorders>
              <w:top w:val="single" w:sz="8" w:space="0" w:color="auto"/>
            </w:tcBorders>
            <w:vAlign w:val="center"/>
          </w:tcPr>
          <w:p w14:paraId="05E2D3ED" w14:textId="77777777" w:rsidR="00A12DA9" w:rsidRPr="00167590" w:rsidRDefault="00A12DA9" w:rsidP="00B53FF7">
            <w:pPr>
              <w:spacing w:before="40" w:after="40"/>
              <w:rPr>
                <w:rFonts w:ascii="Times New Roman" w:hAnsi="Times New Roman" w:cs="Times New Roman"/>
                <w:sz w:val="20"/>
                <w:szCs w:val="20"/>
              </w:rPr>
            </w:pPr>
          </w:p>
        </w:tc>
        <w:tc>
          <w:tcPr>
            <w:tcW w:w="1276" w:type="dxa"/>
            <w:tcBorders>
              <w:top w:val="single" w:sz="8" w:space="0" w:color="auto"/>
            </w:tcBorders>
            <w:vAlign w:val="center"/>
          </w:tcPr>
          <w:p w14:paraId="69E8DE32" w14:textId="77777777" w:rsidR="00A12DA9" w:rsidRPr="00167590" w:rsidRDefault="00A12DA9" w:rsidP="00B53FF7">
            <w:pPr>
              <w:spacing w:before="40" w:after="40"/>
              <w:rPr>
                <w:rFonts w:ascii="Times New Roman" w:hAnsi="Times New Roman" w:cs="Times New Roman"/>
                <w:sz w:val="20"/>
                <w:szCs w:val="20"/>
              </w:rPr>
            </w:pPr>
          </w:p>
        </w:tc>
        <w:tc>
          <w:tcPr>
            <w:tcW w:w="1732" w:type="dxa"/>
            <w:tcBorders>
              <w:top w:val="single" w:sz="8" w:space="0" w:color="auto"/>
            </w:tcBorders>
            <w:vAlign w:val="center"/>
          </w:tcPr>
          <w:p w14:paraId="25A11FB9" w14:textId="77777777" w:rsidR="00A12DA9" w:rsidRPr="00167590" w:rsidRDefault="00A12DA9" w:rsidP="00B53FF7">
            <w:pPr>
              <w:spacing w:before="40" w:after="40"/>
              <w:rPr>
                <w:rFonts w:ascii="Times New Roman" w:hAnsi="Times New Roman" w:cs="Times New Roman"/>
                <w:sz w:val="20"/>
                <w:szCs w:val="20"/>
              </w:rPr>
            </w:pPr>
          </w:p>
        </w:tc>
        <w:tc>
          <w:tcPr>
            <w:tcW w:w="1276" w:type="dxa"/>
            <w:gridSpan w:val="2"/>
            <w:tcBorders>
              <w:top w:val="single" w:sz="8" w:space="0" w:color="auto"/>
            </w:tcBorders>
            <w:vAlign w:val="center"/>
          </w:tcPr>
          <w:p w14:paraId="314AC3D7" w14:textId="77777777" w:rsidR="00A12DA9" w:rsidRPr="00167590" w:rsidRDefault="00A12DA9" w:rsidP="00B53FF7">
            <w:pPr>
              <w:spacing w:before="40" w:after="40"/>
              <w:rPr>
                <w:rFonts w:ascii="Times New Roman" w:hAnsi="Times New Roman" w:cs="Times New Roman"/>
                <w:sz w:val="20"/>
                <w:szCs w:val="20"/>
              </w:rPr>
            </w:pPr>
          </w:p>
        </w:tc>
        <w:tc>
          <w:tcPr>
            <w:tcW w:w="1245" w:type="dxa"/>
            <w:tcBorders>
              <w:top w:val="single" w:sz="8" w:space="0" w:color="auto"/>
            </w:tcBorders>
            <w:vAlign w:val="center"/>
          </w:tcPr>
          <w:p w14:paraId="1C47DB76" w14:textId="77777777" w:rsidR="00A12DA9" w:rsidRPr="00167590" w:rsidRDefault="00A12DA9" w:rsidP="00B53FF7">
            <w:pPr>
              <w:spacing w:before="40" w:after="40"/>
              <w:rPr>
                <w:rFonts w:ascii="Times New Roman" w:hAnsi="Times New Roman" w:cs="Times New Roman"/>
                <w:sz w:val="20"/>
                <w:szCs w:val="20"/>
              </w:rPr>
            </w:pPr>
          </w:p>
        </w:tc>
        <w:tc>
          <w:tcPr>
            <w:tcW w:w="1763" w:type="dxa"/>
            <w:tcBorders>
              <w:top w:val="single" w:sz="8" w:space="0" w:color="auto"/>
            </w:tcBorders>
            <w:vAlign w:val="center"/>
          </w:tcPr>
          <w:p w14:paraId="0BBAF4DE" w14:textId="77777777" w:rsidR="00A12DA9" w:rsidRPr="00167590" w:rsidRDefault="00A12DA9" w:rsidP="00B53FF7">
            <w:pPr>
              <w:spacing w:before="40" w:after="40"/>
              <w:rPr>
                <w:rFonts w:ascii="Times New Roman" w:hAnsi="Times New Roman" w:cs="Times New Roman"/>
                <w:sz w:val="20"/>
                <w:szCs w:val="20"/>
              </w:rPr>
            </w:pPr>
          </w:p>
        </w:tc>
        <w:tc>
          <w:tcPr>
            <w:tcW w:w="1134" w:type="dxa"/>
            <w:tcBorders>
              <w:top w:val="single" w:sz="8" w:space="0" w:color="auto"/>
            </w:tcBorders>
            <w:vAlign w:val="center"/>
          </w:tcPr>
          <w:p w14:paraId="1E50A891" w14:textId="77777777" w:rsidR="00A12DA9" w:rsidRPr="00167590" w:rsidRDefault="00A12DA9" w:rsidP="00B53FF7">
            <w:pPr>
              <w:spacing w:before="40" w:after="40"/>
              <w:rPr>
                <w:rFonts w:ascii="Times New Roman" w:hAnsi="Times New Roman" w:cs="Times New Roman"/>
                <w:sz w:val="20"/>
                <w:szCs w:val="20"/>
              </w:rPr>
            </w:pPr>
          </w:p>
        </w:tc>
      </w:tr>
      <w:tr w:rsidR="006C191A" w:rsidRPr="00177235" w14:paraId="70F2C326" w14:textId="77777777" w:rsidTr="00712EC1">
        <w:tc>
          <w:tcPr>
            <w:tcW w:w="2195" w:type="dxa"/>
            <w:vAlign w:val="center"/>
          </w:tcPr>
          <w:p w14:paraId="43EB6BD9" w14:textId="14E36EE7"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sz w:val="20"/>
                <w:szCs w:val="20"/>
              </w:rPr>
              <w:t xml:space="preserve">  Wave 1</w:t>
            </w:r>
            <w:r w:rsidR="001E6402">
              <w:rPr>
                <w:rFonts w:ascii="Times New Roman" w:hAnsi="Times New Roman" w:cs="Times New Roman"/>
                <w:sz w:val="20"/>
                <w:szCs w:val="20"/>
              </w:rPr>
              <w:t>: 4-5 years</w:t>
            </w:r>
          </w:p>
        </w:tc>
        <w:tc>
          <w:tcPr>
            <w:tcW w:w="1174" w:type="dxa"/>
            <w:vAlign w:val="bottom"/>
          </w:tcPr>
          <w:p w14:paraId="399549E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2F404C1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0.03)</w:t>
            </w:r>
          </w:p>
        </w:tc>
        <w:tc>
          <w:tcPr>
            <w:tcW w:w="1275" w:type="dxa"/>
            <w:gridSpan w:val="2"/>
            <w:vAlign w:val="bottom"/>
          </w:tcPr>
          <w:p w14:paraId="50B3611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0.52</w:t>
            </w:r>
          </w:p>
        </w:tc>
        <w:tc>
          <w:tcPr>
            <w:tcW w:w="1276" w:type="dxa"/>
            <w:vAlign w:val="bottom"/>
          </w:tcPr>
          <w:p w14:paraId="0CA0E10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c>
          <w:tcPr>
            <w:tcW w:w="1732" w:type="dxa"/>
            <w:vAlign w:val="bottom"/>
          </w:tcPr>
          <w:p w14:paraId="12E4FD4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(-0.08, 0.00)</w:t>
            </w:r>
          </w:p>
        </w:tc>
        <w:tc>
          <w:tcPr>
            <w:tcW w:w="1276" w:type="dxa"/>
            <w:gridSpan w:val="2"/>
            <w:vAlign w:val="bottom"/>
          </w:tcPr>
          <w:p w14:paraId="75D4F6F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w:t>
            </w:r>
          </w:p>
        </w:tc>
        <w:tc>
          <w:tcPr>
            <w:tcW w:w="1245" w:type="dxa"/>
            <w:vAlign w:val="bottom"/>
          </w:tcPr>
          <w:p w14:paraId="0614273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63" w:type="dxa"/>
            <w:vAlign w:val="bottom"/>
          </w:tcPr>
          <w:p w14:paraId="4E316AF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0.03)</w:t>
            </w:r>
          </w:p>
        </w:tc>
        <w:tc>
          <w:tcPr>
            <w:tcW w:w="1134" w:type="dxa"/>
            <w:vAlign w:val="bottom"/>
          </w:tcPr>
          <w:p w14:paraId="58E1FEA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0.57</w:t>
            </w:r>
          </w:p>
        </w:tc>
      </w:tr>
      <w:tr w:rsidR="006C191A" w:rsidRPr="00177235" w14:paraId="2916A156" w14:textId="77777777" w:rsidTr="00712EC1">
        <w:tc>
          <w:tcPr>
            <w:tcW w:w="2195" w:type="dxa"/>
            <w:vAlign w:val="center"/>
          </w:tcPr>
          <w:p w14:paraId="2C358663" w14:textId="7CB23DA5"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sz w:val="20"/>
                <w:szCs w:val="20"/>
              </w:rPr>
              <w:t xml:space="preserve">  Wave 2</w:t>
            </w:r>
            <w:r w:rsidR="001E6402">
              <w:rPr>
                <w:rFonts w:ascii="Times New Roman" w:hAnsi="Times New Roman" w:cs="Times New Roman"/>
                <w:sz w:val="20"/>
                <w:szCs w:val="20"/>
              </w:rPr>
              <w:t>: 6-7 years</w:t>
            </w:r>
          </w:p>
        </w:tc>
        <w:tc>
          <w:tcPr>
            <w:tcW w:w="1174" w:type="dxa"/>
            <w:vAlign w:val="bottom"/>
          </w:tcPr>
          <w:p w14:paraId="1C7147E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40E11F4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0.02)</w:t>
            </w:r>
          </w:p>
        </w:tc>
        <w:tc>
          <w:tcPr>
            <w:tcW w:w="1275" w:type="dxa"/>
            <w:gridSpan w:val="2"/>
            <w:vAlign w:val="bottom"/>
          </w:tcPr>
          <w:p w14:paraId="1779818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0.45</w:t>
            </w:r>
          </w:p>
        </w:tc>
        <w:tc>
          <w:tcPr>
            <w:tcW w:w="1276" w:type="dxa"/>
            <w:vAlign w:val="bottom"/>
          </w:tcPr>
          <w:p w14:paraId="2B6B856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32" w:type="dxa"/>
            <w:vAlign w:val="bottom"/>
          </w:tcPr>
          <w:p w14:paraId="56EA1E2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 0.02)</w:t>
            </w:r>
          </w:p>
        </w:tc>
        <w:tc>
          <w:tcPr>
            <w:tcW w:w="1276" w:type="dxa"/>
            <w:gridSpan w:val="2"/>
            <w:vAlign w:val="bottom"/>
          </w:tcPr>
          <w:p w14:paraId="6E92C40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0.47</w:t>
            </w:r>
          </w:p>
        </w:tc>
        <w:tc>
          <w:tcPr>
            <w:tcW w:w="1245" w:type="dxa"/>
            <w:vAlign w:val="bottom"/>
          </w:tcPr>
          <w:p w14:paraId="0F77644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63" w:type="dxa"/>
            <w:vAlign w:val="bottom"/>
          </w:tcPr>
          <w:p w14:paraId="724E33D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 0.07)</w:t>
            </w:r>
          </w:p>
        </w:tc>
        <w:tc>
          <w:tcPr>
            <w:tcW w:w="1134" w:type="dxa"/>
            <w:vAlign w:val="bottom"/>
          </w:tcPr>
          <w:p w14:paraId="3D2755E2"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0.18</w:t>
            </w:r>
          </w:p>
        </w:tc>
      </w:tr>
      <w:tr w:rsidR="006C191A" w:rsidRPr="00177235" w14:paraId="320B54B8" w14:textId="77777777" w:rsidTr="00712EC1">
        <w:tc>
          <w:tcPr>
            <w:tcW w:w="2195" w:type="dxa"/>
            <w:vAlign w:val="center"/>
          </w:tcPr>
          <w:p w14:paraId="643818BC" w14:textId="5E5F1766"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3</w:t>
            </w:r>
            <w:r w:rsidR="001E6402">
              <w:rPr>
                <w:rFonts w:ascii="Times New Roman" w:hAnsi="Times New Roman" w:cs="Times New Roman"/>
                <w:sz w:val="20"/>
                <w:szCs w:val="20"/>
              </w:rPr>
              <w:t>: 8-9 years</w:t>
            </w:r>
          </w:p>
        </w:tc>
        <w:tc>
          <w:tcPr>
            <w:tcW w:w="1174" w:type="dxa"/>
            <w:vAlign w:val="bottom"/>
          </w:tcPr>
          <w:p w14:paraId="5719E2D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01" w:type="dxa"/>
            <w:vAlign w:val="bottom"/>
          </w:tcPr>
          <w:p w14:paraId="1720970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 0.01)</w:t>
            </w:r>
          </w:p>
        </w:tc>
        <w:tc>
          <w:tcPr>
            <w:tcW w:w="1275" w:type="dxa"/>
            <w:gridSpan w:val="2"/>
            <w:vAlign w:val="bottom"/>
          </w:tcPr>
          <w:p w14:paraId="584E5BC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0.12</w:t>
            </w:r>
          </w:p>
        </w:tc>
        <w:tc>
          <w:tcPr>
            <w:tcW w:w="1276" w:type="dxa"/>
            <w:vAlign w:val="bottom"/>
          </w:tcPr>
          <w:p w14:paraId="5123CDA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32" w:type="dxa"/>
            <w:vAlign w:val="bottom"/>
          </w:tcPr>
          <w:p w14:paraId="6594D91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0.02)</w:t>
            </w:r>
          </w:p>
        </w:tc>
        <w:tc>
          <w:tcPr>
            <w:tcW w:w="1276" w:type="dxa"/>
            <w:gridSpan w:val="2"/>
            <w:vAlign w:val="bottom"/>
          </w:tcPr>
          <w:p w14:paraId="1A58BF9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0.40</w:t>
            </w:r>
          </w:p>
        </w:tc>
        <w:tc>
          <w:tcPr>
            <w:tcW w:w="1245" w:type="dxa"/>
            <w:vAlign w:val="bottom"/>
          </w:tcPr>
          <w:p w14:paraId="59B9D55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c>
          <w:tcPr>
            <w:tcW w:w="1763" w:type="dxa"/>
            <w:vAlign w:val="bottom"/>
          </w:tcPr>
          <w:p w14:paraId="493A8F9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 0.08)</w:t>
            </w:r>
          </w:p>
        </w:tc>
        <w:tc>
          <w:tcPr>
            <w:tcW w:w="1134" w:type="dxa"/>
            <w:vAlign w:val="bottom"/>
          </w:tcPr>
          <w:p w14:paraId="66A3B95F"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w:t>
            </w:r>
          </w:p>
        </w:tc>
      </w:tr>
      <w:tr w:rsidR="006C191A" w:rsidRPr="00177235" w14:paraId="267F657C" w14:textId="77777777" w:rsidTr="00712EC1">
        <w:tc>
          <w:tcPr>
            <w:tcW w:w="2195" w:type="dxa"/>
            <w:vAlign w:val="center"/>
          </w:tcPr>
          <w:p w14:paraId="77BDDD33" w14:textId="62F04A59"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4</w:t>
            </w:r>
            <w:r w:rsidR="001E6402">
              <w:rPr>
                <w:rFonts w:ascii="Times New Roman" w:hAnsi="Times New Roman" w:cs="Times New Roman"/>
                <w:sz w:val="20"/>
                <w:szCs w:val="20"/>
              </w:rPr>
              <w:t>: 10-11 years</w:t>
            </w:r>
          </w:p>
        </w:tc>
        <w:tc>
          <w:tcPr>
            <w:tcW w:w="1174" w:type="dxa"/>
            <w:vAlign w:val="bottom"/>
          </w:tcPr>
          <w:p w14:paraId="49DBDCDF"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12B52DD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 0.02)</w:t>
            </w:r>
          </w:p>
        </w:tc>
        <w:tc>
          <w:tcPr>
            <w:tcW w:w="1275" w:type="dxa"/>
            <w:gridSpan w:val="2"/>
            <w:vAlign w:val="bottom"/>
          </w:tcPr>
          <w:p w14:paraId="4BACF20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0.58</w:t>
            </w:r>
          </w:p>
        </w:tc>
        <w:tc>
          <w:tcPr>
            <w:tcW w:w="1276" w:type="dxa"/>
            <w:vAlign w:val="bottom"/>
          </w:tcPr>
          <w:p w14:paraId="44CE4E6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32" w:type="dxa"/>
            <w:vAlign w:val="bottom"/>
          </w:tcPr>
          <w:p w14:paraId="39A2F7BF"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-0.00)</w:t>
            </w:r>
          </w:p>
        </w:tc>
        <w:tc>
          <w:tcPr>
            <w:tcW w:w="1276" w:type="dxa"/>
            <w:gridSpan w:val="2"/>
            <w:vAlign w:val="bottom"/>
          </w:tcPr>
          <w:p w14:paraId="3C073FE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245" w:type="dxa"/>
            <w:vAlign w:val="bottom"/>
          </w:tcPr>
          <w:p w14:paraId="7D2BD29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63" w:type="dxa"/>
            <w:vAlign w:val="bottom"/>
          </w:tcPr>
          <w:p w14:paraId="1539E75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 -0.00)</w:t>
            </w:r>
          </w:p>
        </w:tc>
        <w:tc>
          <w:tcPr>
            <w:tcW w:w="1134" w:type="dxa"/>
            <w:vAlign w:val="bottom"/>
          </w:tcPr>
          <w:p w14:paraId="696D707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r>
      <w:tr w:rsidR="006C191A" w:rsidRPr="00177235" w14:paraId="59B3531B" w14:textId="77777777" w:rsidTr="00712EC1">
        <w:tc>
          <w:tcPr>
            <w:tcW w:w="2195" w:type="dxa"/>
            <w:tcBorders>
              <w:bottom w:val="single" w:sz="8" w:space="0" w:color="auto"/>
            </w:tcBorders>
            <w:vAlign w:val="center"/>
          </w:tcPr>
          <w:p w14:paraId="00651600" w14:textId="096E40F1"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5</w:t>
            </w:r>
            <w:r w:rsidR="001E6402">
              <w:rPr>
                <w:rFonts w:ascii="Times New Roman" w:hAnsi="Times New Roman" w:cs="Times New Roman"/>
                <w:sz w:val="20"/>
                <w:szCs w:val="20"/>
              </w:rPr>
              <w:t>: 12-13 years</w:t>
            </w:r>
          </w:p>
        </w:tc>
        <w:tc>
          <w:tcPr>
            <w:tcW w:w="1174" w:type="dxa"/>
            <w:tcBorders>
              <w:bottom w:val="single" w:sz="8" w:space="0" w:color="auto"/>
            </w:tcBorders>
            <w:vAlign w:val="bottom"/>
          </w:tcPr>
          <w:p w14:paraId="4109AA3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01" w:type="dxa"/>
            <w:tcBorders>
              <w:bottom w:val="single" w:sz="8" w:space="0" w:color="auto"/>
            </w:tcBorders>
            <w:vAlign w:val="bottom"/>
          </w:tcPr>
          <w:p w14:paraId="2AD3938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 0.01)</w:t>
            </w:r>
          </w:p>
        </w:tc>
        <w:tc>
          <w:tcPr>
            <w:tcW w:w="1275" w:type="dxa"/>
            <w:gridSpan w:val="2"/>
            <w:tcBorders>
              <w:bottom w:val="single" w:sz="8" w:space="0" w:color="auto"/>
            </w:tcBorders>
            <w:vAlign w:val="bottom"/>
          </w:tcPr>
          <w:p w14:paraId="11CFE6A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0.16</w:t>
            </w:r>
          </w:p>
        </w:tc>
        <w:tc>
          <w:tcPr>
            <w:tcW w:w="1276" w:type="dxa"/>
            <w:tcBorders>
              <w:bottom w:val="single" w:sz="8" w:space="0" w:color="auto"/>
            </w:tcBorders>
            <w:vAlign w:val="bottom"/>
          </w:tcPr>
          <w:p w14:paraId="6FD0867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w:t>
            </w:r>
          </w:p>
        </w:tc>
        <w:tc>
          <w:tcPr>
            <w:tcW w:w="1732" w:type="dxa"/>
            <w:tcBorders>
              <w:bottom w:val="single" w:sz="8" w:space="0" w:color="auto"/>
            </w:tcBorders>
            <w:vAlign w:val="bottom"/>
          </w:tcPr>
          <w:p w14:paraId="2DC4198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(-0.09, -0.00)</w:t>
            </w:r>
          </w:p>
        </w:tc>
        <w:tc>
          <w:tcPr>
            <w:tcW w:w="1276" w:type="dxa"/>
            <w:gridSpan w:val="2"/>
            <w:tcBorders>
              <w:bottom w:val="single" w:sz="8" w:space="0" w:color="auto"/>
            </w:tcBorders>
            <w:vAlign w:val="bottom"/>
          </w:tcPr>
          <w:p w14:paraId="5713A81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245" w:type="dxa"/>
            <w:tcBorders>
              <w:bottom w:val="single" w:sz="8" w:space="0" w:color="auto"/>
            </w:tcBorders>
            <w:vAlign w:val="bottom"/>
          </w:tcPr>
          <w:p w14:paraId="2824F4C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63" w:type="dxa"/>
            <w:tcBorders>
              <w:bottom w:val="single" w:sz="8" w:space="0" w:color="auto"/>
            </w:tcBorders>
            <w:vAlign w:val="bottom"/>
          </w:tcPr>
          <w:p w14:paraId="2CCEDEB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0.04)</w:t>
            </w:r>
          </w:p>
        </w:tc>
        <w:tc>
          <w:tcPr>
            <w:tcW w:w="1134" w:type="dxa"/>
            <w:tcBorders>
              <w:bottom w:val="single" w:sz="8" w:space="0" w:color="auto"/>
            </w:tcBorders>
            <w:vAlign w:val="bottom"/>
          </w:tcPr>
          <w:p w14:paraId="1741FDD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0.86</w:t>
            </w:r>
          </w:p>
        </w:tc>
      </w:tr>
    </w:tbl>
    <w:p w14:paraId="4F880946" w14:textId="77777777" w:rsidR="00A12DA9" w:rsidRDefault="00A12DA9" w:rsidP="00A12DA9">
      <w:pPr>
        <w:spacing w:after="0" w:line="240" w:lineRule="auto"/>
        <w:rPr>
          <w:rFonts w:ascii="Times New Roman" w:hAnsi="Times New Roman" w:cs="Times New Roman"/>
        </w:rPr>
      </w:pPr>
    </w:p>
    <w:p w14:paraId="04766C22" w14:textId="7B62079D" w:rsidR="00A12DA9" w:rsidRPr="003F1D84" w:rsidRDefault="00A12DA9" w:rsidP="00A12DA9">
      <w:pPr>
        <w:spacing w:after="0" w:line="240" w:lineRule="auto"/>
        <w:rPr>
          <w:rFonts w:ascii="Times New Roman" w:hAnsi="Times New Roman" w:cs="Times New Roman"/>
        </w:rPr>
      </w:pPr>
      <w:r w:rsidRPr="003F1D84">
        <w:rPr>
          <w:rFonts w:ascii="Times New Roman" w:hAnsi="Times New Roman" w:cs="Times New Roman"/>
        </w:rPr>
        <w:t>*</w:t>
      </w:r>
      <w:r w:rsidR="00382EE1" w:rsidRPr="003F1D84">
        <w:rPr>
          <w:rFonts w:ascii="Times New Roman" w:hAnsi="Times New Roman" w:cs="Times New Roman"/>
        </w:rPr>
        <w:t xml:space="preserve">Adjusted for child Indigenous status, language other than English spoken at home, television viewing, pubertal status, physical activity, age and sex; birthweight z-score and socioeconomic position. </w:t>
      </w:r>
      <w:r w:rsidR="001301C9" w:rsidRPr="003F1D84">
        <w:rPr>
          <w:rFonts w:ascii="Times New Roman" w:hAnsi="Times New Roman" w:cs="Times New Roman"/>
        </w:rPr>
        <w:t xml:space="preserve">We included covariates that remained relatively stable throughout the duration of LSAC (child Indigenous status, language other than English spoken at home and sex) from wave one of each cohort. For the remaining covariates which each had the potential to change over time, we included the measure from the same time point as the relevant exposure variable. If covariates were unavailable at a particular wave, we took them from the previous wave.   </w:t>
      </w:r>
    </w:p>
    <w:p w14:paraId="4E1F11B8" w14:textId="6CAE277D" w:rsidR="00A12DA9" w:rsidRPr="003F1D84" w:rsidRDefault="003F1D84" w:rsidP="00A12DA9">
      <w:pPr>
        <w:spacing w:after="0" w:line="240" w:lineRule="auto"/>
        <w:rPr>
          <w:rFonts w:ascii="Times New Roman" w:hAnsi="Times New Roman" w:cs="Times New Roman"/>
        </w:rPr>
      </w:pPr>
      <w:r w:rsidRPr="003F1D84">
        <w:rPr>
          <w:rFonts w:ascii="Times New Roman" w:hAnsi="Times New Roman" w:cs="Times New Roman"/>
          <w:lang w:val="en"/>
        </w:rPr>
        <w:t>†</w:t>
      </w:r>
      <w:r w:rsidR="00A12DA9" w:rsidRPr="003F1D84">
        <w:rPr>
          <w:rFonts w:ascii="Times New Roman" w:hAnsi="Times New Roman" w:cs="Times New Roman"/>
        </w:rPr>
        <w:t>In both cohorts and for each analysis, waist-height ratio was taken at the wave after the wave at which the exposure variable was taken (i.e. if the exposure variables were taken at wave 2, waist-height ratio was taken at wave 3).</w:t>
      </w:r>
      <w:r w:rsidR="00A12DA9" w:rsidRPr="003F1D84">
        <w:rPr>
          <w:rFonts w:ascii="Times New Roman" w:hAnsi="Times New Roman" w:cs="Times New Roman"/>
        </w:rPr>
        <w:tab/>
      </w:r>
    </w:p>
    <w:p w14:paraId="18F7909F" w14:textId="77777777" w:rsidR="00A12DA9" w:rsidRDefault="00A12DA9" w:rsidP="00A12DA9">
      <w:pPr>
        <w:spacing w:after="0" w:line="240" w:lineRule="auto"/>
        <w:rPr>
          <w:rFonts w:ascii="Times New Roman" w:hAnsi="Times New Roman" w:cs="Times New Roman"/>
        </w:rPr>
      </w:pPr>
    </w:p>
    <w:p w14:paraId="6C73CFE4" w14:textId="77777777" w:rsidR="00A12DA9" w:rsidRDefault="00A12DA9" w:rsidP="00A12DA9">
      <w:pPr>
        <w:spacing w:after="0" w:line="240" w:lineRule="auto"/>
        <w:rPr>
          <w:rFonts w:ascii="Times New Roman" w:hAnsi="Times New Roman" w:cs="Times New Roman"/>
        </w:rPr>
      </w:pPr>
    </w:p>
    <w:p w14:paraId="31FB5D82" w14:textId="77777777" w:rsidR="00A12DA9" w:rsidRDefault="00A12DA9" w:rsidP="00A12DA9">
      <w:pPr>
        <w:pStyle w:val="EndNoteBibliography"/>
        <w:spacing w:after="0"/>
        <w:rPr>
          <w:rFonts w:ascii="Times New Roman" w:hAnsi="Times New Roman" w:cs="Times New Roman"/>
          <w:noProof w:val="0"/>
          <w:lang w:val="en-AU"/>
        </w:rPr>
      </w:pPr>
    </w:p>
    <w:p w14:paraId="39ABD4B4" w14:textId="77777777" w:rsidR="001301C9" w:rsidRDefault="001301C9" w:rsidP="00A12DA9">
      <w:pPr>
        <w:pStyle w:val="EndNoteBibliography"/>
        <w:spacing w:after="0"/>
        <w:rPr>
          <w:rFonts w:ascii="Times New Roman" w:hAnsi="Times New Roman" w:cs="Times New Roman"/>
          <w:b/>
          <w:sz w:val="24"/>
          <w:szCs w:val="24"/>
        </w:rPr>
      </w:pPr>
    </w:p>
    <w:p w14:paraId="7ACB0FD6" w14:textId="77777777" w:rsidR="00382EE1" w:rsidRDefault="00382EE1" w:rsidP="00A12DA9">
      <w:pPr>
        <w:pStyle w:val="EndNoteBibliography"/>
        <w:spacing w:after="0"/>
        <w:rPr>
          <w:rFonts w:ascii="Times New Roman" w:hAnsi="Times New Roman" w:cs="Times New Roman"/>
          <w:b/>
          <w:sz w:val="24"/>
          <w:szCs w:val="24"/>
        </w:rPr>
      </w:pPr>
    </w:p>
    <w:p w14:paraId="32C6EE03" w14:textId="257D01BA" w:rsidR="00A12DA9" w:rsidRDefault="006041DC" w:rsidP="00A12DA9">
      <w:pPr>
        <w:pStyle w:val="EndNoteBibliography"/>
        <w:spacing w:after="0"/>
        <w:rPr>
          <w:rFonts w:ascii="Times New Roman" w:hAnsi="Times New Roman" w:cs="Times New Roman"/>
          <w:sz w:val="24"/>
          <w:szCs w:val="24"/>
        </w:rPr>
      </w:pPr>
      <w:r>
        <w:rPr>
          <w:rFonts w:ascii="Times New Roman" w:hAnsi="Times New Roman" w:cs="Times New Roman"/>
          <w:b/>
          <w:sz w:val="24"/>
          <w:szCs w:val="24"/>
        </w:rPr>
        <w:lastRenderedPageBreak/>
        <w:t>Supplementary Table 6</w:t>
      </w:r>
      <w:r w:rsidR="00A12DA9">
        <w:rPr>
          <w:rFonts w:ascii="Times New Roman" w:hAnsi="Times New Roman" w:cs="Times New Roman"/>
          <w:b/>
          <w:sz w:val="24"/>
          <w:szCs w:val="24"/>
        </w:rPr>
        <w:t>.</w:t>
      </w:r>
      <w:r w:rsidR="00A12DA9">
        <w:rPr>
          <w:rFonts w:ascii="Times New Roman" w:hAnsi="Times New Roman" w:cs="Times New Roman"/>
          <w:sz w:val="24"/>
          <w:szCs w:val="24"/>
        </w:rPr>
        <w:t xml:space="preserve"> Fully-adjusted* multivariable associations between waist-height ratio as the exposure variable, and dietary scores, ‘healthy’ patterns and ‘unhealthy’ patterns in </w:t>
      </w:r>
      <w:r w:rsidR="00942E62">
        <w:rPr>
          <w:rFonts w:ascii="Times New Roman" w:hAnsi="Times New Roman" w:cs="Times New Roman"/>
          <w:sz w:val="24"/>
          <w:szCs w:val="24"/>
        </w:rPr>
        <w:t>the subsequent wave</w:t>
      </w:r>
      <w:r w:rsidR="003F1D84" w:rsidRPr="003F1D84">
        <w:rPr>
          <w:rFonts w:ascii="Times New Roman" w:hAnsi="Times New Roman" w:cs="Times New Roman"/>
          <w:sz w:val="24"/>
          <w:szCs w:val="24"/>
          <w:lang w:val="en"/>
        </w:rPr>
        <w:t>†</w:t>
      </w:r>
      <w:r w:rsidR="00A12DA9">
        <w:rPr>
          <w:rFonts w:ascii="Times New Roman" w:hAnsi="Times New Roman" w:cs="Times New Roman"/>
          <w:sz w:val="24"/>
          <w:szCs w:val="24"/>
        </w:rPr>
        <w:t xml:space="preserve"> as outcome variables, for both cohorts</w:t>
      </w:r>
      <w:r w:rsidR="00A12DA9" w:rsidRPr="00293CE3">
        <w:rPr>
          <w:rFonts w:ascii="Times New Roman" w:hAnsi="Times New Roman" w:cs="Times New Roman"/>
          <w:sz w:val="24"/>
          <w:szCs w:val="24"/>
        </w:rPr>
        <w:t>, from cross-lagged analyses accounting for correlations.</w:t>
      </w:r>
    </w:p>
    <w:p w14:paraId="14A5BFB6" w14:textId="77777777" w:rsidR="00A12DA9" w:rsidRDefault="00A12DA9" w:rsidP="00A12DA9">
      <w:pPr>
        <w:pStyle w:val="EndNoteBibliography"/>
        <w:spacing w:after="0"/>
        <w:rPr>
          <w:rFonts w:ascii="Times New Roman" w:hAnsi="Times New Roman" w:cs="Times New Roman"/>
          <w:sz w:val="24"/>
          <w:szCs w:val="24"/>
        </w:rPr>
      </w:pPr>
    </w:p>
    <w:tbl>
      <w:tblPr>
        <w:tblStyle w:val="TableGrid"/>
        <w:tblW w:w="14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1174"/>
        <w:gridCol w:w="1701"/>
        <w:gridCol w:w="992"/>
        <w:gridCol w:w="283"/>
        <w:gridCol w:w="1276"/>
        <w:gridCol w:w="1732"/>
        <w:gridCol w:w="993"/>
        <w:gridCol w:w="283"/>
        <w:gridCol w:w="1386"/>
        <w:gridCol w:w="1622"/>
        <w:gridCol w:w="1134"/>
      </w:tblGrid>
      <w:tr w:rsidR="00A12DA9" w:rsidRPr="00177235" w14:paraId="32CD59E3" w14:textId="77777777" w:rsidTr="00DF0B9F">
        <w:tc>
          <w:tcPr>
            <w:tcW w:w="2195" w:type="dxa"/>
            <w:vMerge w:val="restart"/>
            <w:tcBorders>
              <w:top w:val="single" w:sz="8" w:space="0" w:color="auto"/>
            </w:tcBorders>
            <w:vAlign w:val="center"/>
          </w:tcPr>
          <w:p w14:paraId="35B85BB2" w14:textId="77777777" w:rsidR="00A12DA9" w:rsidRPr="002F2D58" w:rsidRDefault="00A12DA9" w:rsidP="00B53FF7">
            <w:pPr>
              <w:spacing w:before="40" w:after="40"/>
              <w:rPr>
                <w:rFonts w:ascii="Times New Roman" w:hAnsi="Times New Roman" w:cs="Times New Roman"/>
                <w:b/>
                <w:i/>
                <w:sz w:val="20"/>
                <w:szCs w:val="20"/>
              </w:rPr>
            </w:pPr>
            <w:r w:rsidRPr="002F2D58">
              <w:rPr>
                <w:rFonts w:ascii="Times New Roman" w:hAnsi="Times New Roman" w:cs="Times New Roman"/>
                <w:b/>
                <w:sz w:val="20"/>
                <w:szCs w:val="20"/>
              </w:rPr>
              <w:t>Exposure time point</w:t>
            </w:r>
          </w:p>
        </w:tc>
        <w:tc>
          <w:tcPr>
            <w:tcW w:w="3867" w:type="dxa"/>
            <w:gridSpan w:val="3"/>
            <w:tcBorders>
              <w:top w:val="single" w:sz="8" w:space="0" w:color="auto"/>
              <w:bottom w:val="single" w:sz="8" w:space="0" w:color="auto"/>
            </w:tcBorders>
            <w:vAlign w:val="center"/>
          </w:tcPr>
          <w:p w14:paraId="7CA28670"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Dietary scores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=2447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=1977 (K Cohort))</w:t>
            </w:r>
          </w:p>
        </w:tc>
        <w:tc>
          <w:tcPr>
            <w:tcW w:w="283" w:type="dxa"/>
            <w:tcBorders>
              <w:top w:val="single" w:sz="8" w:space="0" w:color="auto"/>
            </w:tcBorders>
            <w:vAlign w:val="center"/>
          </w:tcPr>
          <w:p w14:paraId="020C8189" w14:textId="77777777" w:rsidR="00A12DA9" w:rsidRPr="002F2D58" w:rsidRDefault="00A12DA9" w:rsidP="00B53FF7">
            <w:pPr>
              <w:spacing w:before="40" w:after="40"/>
              <w:rPr>
                <w:rFonts w:ascii="Times New Roman" w:hAnsi="Times New Roman" w:cs="Times New Roman"/>
                <w:b/>
                <w:sz w:val="20"/>
                <w:szCs w:val="20"/>
              </w:rPr>
            </w:pPr>
          </w:p>
        </w:tc>
        <w:tc>
          <w:tcPr>
            <w:tcW w:w="4001" w:type="dxa"/>
            <w:gridSpan w:val="3"/>
            <w:tcBorders>
              <w:top w:val="single" w:sz="8" w:space="0" w:color="auto"/>
              <w:bottom w:val="single" w:sz="8" w:space="0" w:color="auto"/>
            </w:tcBorders>
            <w:vAlign w:val="center"/>
          </w:tcPr>
          <w:p w14:paraId="34D20836"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‘Healthy’ patterns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=2437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=1972 (K Cohort))</w:t>
            </w:r>
          </w:p>
        </w:tc>
        <w:tc>
          <w:tcPr>
            <w:tcW w:w="283" w:type="dxa"/>
            <w:tcBorders>
              <w:top w:val="single" w:sz="8" w:space="0" w:color="auto"/>
            </w:tcBorders>
            <w:vAlign w:val="center"/>
          </w:tcPr>
          <w:p w14:paraId="7891D63C" w14:textId="77777777" w:rsidR="00A12DA9" w:rsidRPr="002F2D58" w:rsidRDefault="00A12DA9" w:rsidP="00B53FF7">
            <w:pPr>
              <w:spacing w:before="40" w:after="40"/>
              <w:rPr>
                <w:rFonts w:ascii="Times New Roman" w:hAnsi="Times New Roman" w:cs="Times New Roman"/>
                <w:b/>
                <w:sz w:val="20"/>
                <w:szCs w:val="20"/>
              </w:rPr>
            </w:pPr>
          </w:p>
        </w:tc>
        <w:tc>
          <w:tcPr>
            <w:tcW w:w="4142" w:type="dxa"/>
            <w:gridSpan w:val="3"/>
            <w:tcBorders>
              <w:top w:val="single" w:sz="8" w:space="0" w:color="auto"/>
              <w:bottom w:val="single" w:sz="8" w:space="0" w:color="auto"/>
            </w:tcBorders>
            <w:vAlign w:val="center"/>
          </w:tcPr>
          <w:p w14:paraId="0DD4ABBE" w14:textId="77777777" w:rsidR="00A12DA9" w:rsidRPr="002F2D58" w:rsidRDefault="00A12DA9" w:rsidP="00B53FF7">
            <w:pPr>
              <w:spacing w:before="40" w:after="40"/>
              <w:rPr>
                <w:rFonts w:ascii="Times New Roman" w:hAnsi="Times New Roman" w:cs="Times New Roman"/>
                <w:b/>
                <w:sz w:val="20"/>
                <w:szCs w:val="20"/>
                <w:vertAlign w:val="superscript"/>
              </w:rPr>
            </w:pPr>
            <w:r w:rsidRPr="002F2D58">
              <w:rPr>
                <w:rFonts w:ascii="Times New Roman" w:hAnsi="Times New Roman" w:cs="Times New Roman"/>
                <w:b/>
                <w:sz w:val="20"/>
                <w:szCs w:val="20"/>
              </w:rPr>
              <w:t>‘Unhealthy’ patterns (</w:t>
            </w:r>
            <w:r w:rsidRPr="002F2D58">
              <w:rPr>
                <w:rFonts w:ascii="Times New Roman" w:hAnsi="Times New Roman" w:cs="Times New Roman"/>
                <w:b/>
                <w:i/>
                <w:sz w:val="20"/>
                <w:szCs w:val="20"/>
              </w:rPr>
              <w:t>n</w:t>
            </w:r>
            <w:r w:rsidRPr="002F2D58">
              <w:rPr>
                <w:rFonts w:ascii="Times New Roman" w:hAnsi="Times New Roman" w:cs="Times New Roman"/>
                <w:b/>
                <w:sz w:val="20"/>
                <w:szCs w:val="20"/>
              </w:rPr>
              <w:t xml:space="preserve">=2437 (B Cohort) and </w:t>
            </w:r>
            <w:r w:rsidRPr="002F2D58">
              <w:rPr>
                <w:rFonts w:ascii="Times New Roman" w:hAnsi="Times New Roman" w:cs="Times New Roman"/>
                <w:b/>
                <w:i/>
                <w:sz w:val="20"/>
                <w:szCs w:val="20"/>
              </w:rPr>
              <w:t>n</w:t>
            </w:r>
            <w:r w:rsidRPr="002F2D58">
              <w:rPr>
                <w:rFonts w:ascii="Times New Roman" w:hAnsi="Times New Roman" w:cs="Times New Roman"/>
                <w:b/>
                <w:sz w:val="20"/>
                <w:szCs w:val="20"/>
              </w:rPr>
              <w:t>=1972 (K Cohort))</w:t>
            </w:r>
          </w:p>
        </w:tc>
      </w:tr>
      <w:tr w:rsidR="00A12DA9" w:rsidRPr="00177235" w14:paraId="5D20A38C" w14:textId="77777777" w:rsidTr="00DF0B9F">
        <w:tc>
          <w:tcPr>
            <w:tcW w:w="2195" w:type="dxa"/>
            <w:vMerge/>
            <w:tcBorders>
              <w:bottom w:val="single" w:sz="8" w:space="0" w:color="auto"/>
            </w:tcBorders>
            <w:vAlign w:val="center"/>
          </w:tcPr>
          <w:p w14:paraId="0AFE2658" w14:textId="77777777" w:rsidR="00A12DA9" w:rsidRPr="002F2D58" w:rsidRDefault="00A12DA9" w:rsidP="00B53FF7">
            <w:pPr>
              <w:spacing w:before="40" w:after="40"/>
              <w:rPr>
                <w:rFonts w:ascii="Times New Roman" w:hAnsi="Times New Roman" w:cs="Times New Roman"/>
                <w:b/>
                <w:sz w:val="20"/>
                <w:szCs w:val="20"/>
              </w:rPr>
            </w:pPr>
          </w:p>
        </w:tc>
        <w:tc>
          <w:tcPr>
            <w:tcW w:w="1174" w:type="dxa"/>
            <w:tcBorders>
              <w:top w:val="single" w:sz="8" w:space="0" w:color="auto"/>
              <w:bottom w:val="single" w:sz="8" w:space="0" w:color="auto"/>
            </w:tcBorders>
            <w:vAlign w:val="center"/>
          </w:tcPr>
          <w:p w14:paraId="5311BF61" w14:textId="20AA6DAC"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01" w:type="dxa"/>
            <w:tcBorders>
              <w:top w:val="single" w:sz="8" w:space="0" w:color="auto"/>
              <w:bottom w:val="single" w:sz="8" w:space="0" w:color="auto"/>
            </w:tcBorders>
            <w:vAlign w:val="center"/>
          </w:tcPr>
          <w:p w14:paraId="6AE7DC07" w14:textId="56F7246B"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992" w:type="dxa"/>
            <w:tcBorders>
              <w:top w:val="single" w:sz="8" w:space="0" w:color="auto"/>
              <w:bottom w:val="single" w:sz="8" w:space="0" w:color="auto"/>
            </w:tcBorders>
            <w:vAlign w:val="center"/>
          </w:tcPr>
          <w:p w14:paraId="5BF0F90B"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c>
          <w:tcPr>
            <w:tcW w:w="283" w:type="dxa"/>
            <w:tcBorders>
              <w:bottom w:val="single" w:sz="8" w:space="0" w:color="auto"/>
            </w:tcBorders>
            <w:vAlign w:val="center"/>
          </w:tcPr>
          <w:p w14:paraId="468F089E" w14:textId="77777777" w:rsidR="00A12DA9" w:rsidRPr="002F2D58" w:rsidRDefault="00A12DA9" w:rsidP="00B53FF7">
            <w:pPr>
              <w:spacing w:before="40" w:after="40"/>
              <w:rPr>
                <w:rFonts w:ascii="Times New Roman" w:hAnsi="Times New Roman" w:cs="Times New Roman"/>
                <w:b/>
                <w:sz w:val="20"/>
                <w:szCs w:val="20"/>
              </w:rPr>
            </w:pPr>
          </w:p>
        </w:tc>
        <w:tc>
          <w:tcPr>
            <w:tcW w:w="1276" w:type="dxa"/>
            <w:tcBorders>
              <w:top w:val="single" w:sz="8" w:space="0" w:color="auto"/>
              <w:bottom w:val="single" w:sz="8" w:space="0" w:color="auto"/>
            </w:tcBorders>
            <w:vAlign w:val="center"/>
          </w:tcPr>
          <w:p w14:paraId="784A6545" w14:textId="7ADA287B"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732" w:type="dxa"/>
            <w:tcBorders>
              <w:top w:val="single" w:sz="8" w:space="0" w:color="auto"/>
              <w:bottom w:val="single" w:sz="8" w:space="0" w:color="auto"/>
            </w:tcBorders>
            <w:vAlign w:val="center"/>
          </w:tcPr>
          <w:p w14:paraId="591BFA08" w14:textId="5B4F6D91"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993" w:type="dxa"/>
            <w:tcBorders>
              <w:top w:val="single" w:sz="8" w:space="0" w:color="auto"/>
              <w:bottom w:val="single" w:sz="8" w:space="0" w:color="auto"/>
            </w:tcBorders>
            <w:vAlign w:val="center"/>
          </w:tcPr>
          <w:p w14:paraId="2153E963"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c>
          <w:tcPr>
            <w:tcW w:w="283" w:type="dxa"/>
            <w:tcBorders>
              <w:bottom w:val="single" w:sz="8" w:space="0" w:color="auto"/>
            </w:tcBorders>
            <w:vAlign w:val="center"/>
          </w:tcPr>
          <w:p w14:paraId="2B2D44B2" w14:textId="77777777" w:rsidR="00A12DA9" w:rsidRPr="002F2D58" w:rsidRDefault="00A12DA9" w:rsidP="00B53FF7">
            <w:pPr>
              <w:spacing w:before="40" w:after="40"/>
              <w:rPr>
                <w:rFonts w:ascii="Times New Roman" w:hAnsi="Times New Roman" w:cs="Times New Roman"/>
                <w:b/>
                <w:sz w:val="20"/>
                <w:szCs w:val="20"/>
              </w:rPr>
            </w:pPr>
          </w:p>
        </w:tc>
        <w:tc>
          <w:tcPr>
            <w:tcW w:w="1386" w:type="dxa"/>
            <w:tcBorders>
              <w:top w:val="single" w:sz="8" w:space="0" w:color="auto"/>
              <w:bottom w:val="single" w:sz="8" w:space="0" w:color="auto"/>
            </w:tcBorders>
            <w:vAlign w:val="center"/>
          </w:tcPr>
          <w:p w14:paraId="02B13051" w14:textId="7E1DE46E" w:rsidR="00A12DA9" w:rsidRPr="002F2D58" w:rsidRDefault="00A536D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Coefficient</w:t>
            </w:r>
          </w:p>
        </w:tc>
        <w:tc>
          <w:tcPr>
            <w:tcW w:w="1622" w:type="dxa"/>
            <w:tcBorders>
              <w:top w:val="single" w:sz="8" w:space="0" w:color="auto"/>
              <w:bottom w:val="single" w:sz="8" w:space="0" w:color="auto"/>
            </w:tcBorders>
            <w:vAlign w:val="center"/>
          </w:tcPr>
          <w:p w14:paraId="62974A1F" w14:textId="43D3AC3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 xml:space="preserve">95% </w:t>
            </w:r>
            <w:r w:rsidR="006036D4">
              <w:rPr>
                <w:rFonts w:ascii="Times New Roman" w:hAnsi="Times New Roman" w:cs="Times New Roman"/>
                <w:b/>
                <w:sz w:val="20"/>
                <w:szCs w:val="20"/>
              </w:rPr>
              <w:t>confidence interval</w:t>
            </w:r>
          </w:p>
        </w:tc>
        <w:tc>
          <w:tcPr>
            <w:tcW w:w="1134" w:type="dxa"/>
            <w:tcBorders>
              <w:top w:val="single" w:sz="8" w:space="0" w:color="auto"/>
              <w:bottom w:val="single" w:sz="8" w:space="0" w:color="auto"/>
            </w:tcBorders>
            <w:vAlign w:val="center"/>
          </w:tcPr>
          <w:p w14:paraId="61037808"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p-value</w:t>
            </w:r>
          </w:p>
        </w:tc>
      </w:tr>
      <w:tr w:rsidR="00A12DA9" w:rsidRPr="00177235" w14:paraId="36B9821F" w14:textId="77777777" w:rsidTr="00DF0B9F">
        <w:tc>
          <w:tcPr>
            <w:tcW w:w="2195" w:type="dxa"/>
            <w:tcBorders>
              <w:top w:val="single" w:sz="8" w:space="0" w:color="auto"/>
            </w:tcBorders>
            <w:vAlign w:val="center"/>
          </w:tcPr>
          <w:p w14:paraId="482F0721"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B Cohort</w:t>
            </w:r>
          </w:p>
        </w:tc>
        <w:tc>
          <w:tcPr>
            <w:tcW w:w="1174" w:type="dxa"/>
            <w:tcBorders>
              <w:top w:val="single" w:sz="8" w:space="0" w:color="auto"/>
            </w:tcBorders>
            <w:vAlign w:val="center"/>
          </w:tcPr>
          <w:p w14:paraId="4F314B96" w14:textId="77777777" w:rsidR="00A12DA9" w:rsidRPr="00167590" w:rsidRDefault="00A12DA9" w:rsidP="00B53FF7">
            <w:pPr>
              <w:spacing w:before="40" w:after="40"/>
              <w:rPr>
                <w:rFonts w:ascii="Times New Roman" w:hAnsi="Times New Roman" w:cs="Times New Roman"/>
                <w:sz w:val="20"/>
                <w:szCs w:val="20"/>
              </w:rPr>
            </w:pPr>
          </w:p>
        </w:tc>
        <w:tc>
          <w:tcPr>
            <w:tcW w:w="1701" w:type="dxa"/>
            <w:tcBorders>
              <w:top w:val="single" w:sz="8" w:space="0" w:color="auto"/>
            </w:tcBorders>
            <w:vAlign w:val="center"/>
          </w:tcPr>
          <w:p w14:paraId="312DA816" w14:textId="77777777" w:rsidR="00A12DA9" w:rsidRPr="00167590" w:rsidRDefault="00A12DA9" w:rsidP="00B53FF7">
            <w:pPr>
              <w:spacing w:before="40" w:after="40"/>
              <w:rPr>
                <w:rFonts w:ascii="Times New Roman" w:hAnsi="Times New Roman" w:cs="Times New Roman"/>
                <w:sz w:val="20"/>
                <w:szCs w:val="20"/>
              </w:rPr>
            </w:pPr>
          </w:p>
        </w:tc>
        <w:tc>
          <w:tcPr>
            <w:tcW w:w="1275" w:type="dxa"/>
            <w:gridSpan w:val="2"/>
            <w:tcBorders>
              <w:top w:val="single" w:sz="8" w:space="0" w:color="auto"/>
            </w:tcBorders>
            <w:vAlign w:val="center"/>
          </w:tcPr>
          <w:p w14:paraId="3F9631BA" w14:textId="77777777" w:rsidR="00A12DA9" w:rsidRPr="00167590" w:rsidRDefault="00A12DA9" w:rsidP="00B53FF7">
            <w:pPr>
              <w:spacing w:before="40" w:after="40"/>
              <w:rPr>
                <w:rFonts w:ascii="Times New Roman" w:hAnsi="Times New Roman" w:cs="Times New Roman"/>
                <w:sz w:val="20"/>
                <w:szCs w:val="20"/>
              </w:rPr>
            </w:pPr>
          </w:p>
        </w:tc>
        <w:tc>
          <w:tcPr>
            <w:tcW w:w="1276" w:type="dxa"/>
            <w:tcBorders>
              <w:top w:val="single" w:sz="8" w:space="0" w:color="auto"/>
            </w:tcBorders>
            <w:vAlign w:val="center"/>
          </w:tcPr>
          <w:p w14:paraId="7FFE8F52" w14:textId="77777777" w:rsidR="00A12DA9" w:rsidRPr="00167590" w:rsidRDefault="00A12DA9" w:rsidP="00B53FF7">
            <w:pPr>
              <w:spacing w:before="40" w:after="40"/>
              <w:rPr>
                <w:rFonts w:ascii="Times New Roman" w:hAnsi="Times New Roman" w:cs="Times New Roman"/>
                <w:sz w:val="20"/>
                <w:szCs w:val="20"/>
              </w:rPr>
            </w:pPr>
          </w:p>
        </w:tc>
        <w:tc>
          <w:tcPr>
            <w:tcW w:w="1732" w:type="dxa"/>
            <w:tcBorders>
              <w:top w:val="single" w:sz="8" w:space="0" w:color="auto"/>
            </w:tcBorders>
            <w:vAlign w:val="center"/>
          </w:tcPr>
          <w:p w14:paraId="63CD4C6D" w14:textId="77777777" w:rsidR="00A12DA9" w:rsidRPr="00167590" w:rsidRDefault="00A12DA9" w:rsidP="00B53FF7">
            <w:pPr>
              <w:spacing w:before="40" w:after="40"/>
              <w:rPr>
                <w:rFonts w:ascii="Times New Roman" w:hAnsi="Times New Roman" w:cs="Times New Roman"/>
                <w:sz w:val="20"/>
                <w:szCs w:val="20"/>
              </w:rPr>
            </w:pPr>
          </w:p>
        </w:tc>
        <w:tc>
          <w:tcPr>
            <w:tcW w:w="1276" w:type="dxa"/>
            <w:gridSpan w:val="2"/>
            <w:tcBorders>
              <w:top w:val="single" w:sz="8" w:space="0" w:color="auto"/>
            </w:tcBorders>
            <w:vAlign w:val="center"/>
          </w:tcPr>
          <w:p w14:paraId="55F9D361" w14:textId="77777777" w:rsidR="00A12DA9" w:rsidRPr="00167590" w:rsidRDefault="00A12DA9" w:rsidP="00B53FF7">
            <w:pPr>
              <w:spacing w:before="40" w:after="40"/>
              <w:rPr>
                <w:rFonts w:ascii="Times New Roman" w:hAnsi="Times New Roman" w:cs="Times New Roman"/>
                <w:sz w:val="20"/>
                <w:szCs w:val="20"/>
              </w:rPr>
            </w:pPr>
          </w:p>
        </w:tc>
        <w:tc>
          <w:tcPr>
            <w:tcW w:w="1386" w:type="dxa"/>
            <w:tcBorders>
              <w:top w:val="single" w:sz="8" w:space="0" w:color="auto"/>
            </w:tcBorders>
            <w:shd w:val="clear" w:color="auto" w:fill="auto"/>
            <w:vAlign w:val="center"/>
          </w:tcPr>
          <w:p w14:paraId="6C2F0BA6" w14:textId="77777777" w:rsidR="00A12DA9" w:rsidRPr="00167590" w:rsidRDefault="00A12DA9" w:rsidP="00B53FF7">
            <w:pPr>
              <w:spacing w:before="40" w:after="40"/>
              <w:rPr>
                <w:rFonts w:ascii="Times New Roman" w:hAnsi="Times New Roman" w:cs="Times New Roman"/>
                <w:sz w:val="20"/>
                <w:szCs w:val="20"/>
              </w:rPr>
            </w:pPr>
          </w:p>
        </w:tc>
        <w:tc>
          <w:tcPr>
            <w:tcW w:w="1622" w:type="dxa"/>
            <w:tcBorders>
              <w:top w:val="single" w:sz="8" w:space="0" w:color="auto"/>
            </w:tcBorders>
            <w:shd w:val="clear" w:color="auto" w:fill="auto"/>
            <w:vAlign w:val="center"/>
          </w:tcPr>
          <w:p w14:paraId="63DED038" w14:textId="77777777" w:rsidR="00A12DA9" w:rsidRPr="00167590" w:rsidRDefault="00A12DA9" w:rsidP="00B53FF7">
            <w:pPr>
              <w:spacing w:before="40" w:after="40"/>
              <w:rPr>
                <w:rFonts w:ascii="Times New Roman" w:hAnsi="Times New Roman" w:cs="Times New Roman"/>
                <w:i/>
                <w:sz w:val="20"/>
                <w:szCs w:val="20"/>
              </w:rPr>
            </w:pPr>
          </w:p>
        </w:tc>
        <w:tc>
          <w:tcPr>
            <w:tcW w:w="1134" w:type="dxa"/>
            <w:tcBorders>
              <w:top w:val="single" w:sz="8" w:space="0" w:color="auto"/>
            </w:tcBorders>
            <w:shd w:val="clear" w:color="auto" w:fill="auto"/>
            <w:vAlign w:val="center"/>
          </w:tcPr>
          <w:p w14:paraId="75E6EA5A" w14:textId="77777777" w:rsidR="00A12DA9" w:rsidRPr="00167590" w:rsidRDefault="00A12DA9" w:rsidP="00B53FF7">
            <w:pPr>
              <w:spacing w:before="40" w:after="40"/>
              <w:rPr>
                <w:rFonts w:ascii="Times New Roman" w:hAnsi="Times New Roman" w:cs="Times New Roman"/>
                <w:sz w:val="20"/>
                <w:szCs w:val="20"/>
              </w:rPr>
            </w:pPr>
          </w:p>
        </w:tc>
      </w:tr>
      <w:tr w:rsidR="006C191A" w:rsidRPr="00177235" w14:paraId="15A70E10" w14:textId="77777777" w:rsidTr="00DF0B9F">
        <w:tc>
          <w:tcPr>
            <w:tcW w:w="2195" w:type="dxa"/>
            <w:vAlign w:val="center"/>
          </w:tcPr>
          <w:p w14:paraId="05C1A9D2" w14:textId="3F57534E"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sz w:val="20"/>
                <w:szCs w:val="20"/>
              </w:rPr>
              <w:t xml:space="preserve">  Wave 2</w:t>
            </w:r>
            <w:r w:rsidR="00457A3B">
              <w:rPr>
                <w:rFonts w:ascii="Times New Roman" w:hAnsi="Times New Roman" w:cs="Times New Roman"/>
                <w:sz w:val="20"/>
                <w:szCs w:val="20"/>
              </w:rPr>
              <w:t>: 2-3 years</w:t>
            </w:r>
          </w:p>
        </w:tc>
        <w:tc>
          <w:tcPr>
            <w:tcW w:w="1174" w:type="dxa"/>
            <w:vAlign w:val="bottom"/>
          </w:tcPr>
          <w:p w14:paraId="719C867F"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1CE0B29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0.05)</w:t>
            </w:r>
          </w:p>
        </w:tc>
        <w:tc>
          <w:tcPr>
            <w:tcW w:w="1275" w:type="dxa"/>
            <w:gridSpan w:val="2"/>
            <w:vAlign w:val="bottom"/>
          </w:tcPr>
          <w:p w14:paraId="73303FD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0.54</w:t>
            </w:r>
          </w:p>
        </w:tc>
        <w:tc>
          <w:tcPr>
            <w:tcW w:w="1276" w:type="dxa"/>
            <w:vAlign w:val="bottom"/>
          </w:tcPr>
          <w:p w14:paraId="1D0D2386"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32" w:type="dxa"/>
            <w:vAlign w:val="bottom"/>
          </w:tcPr>
          <w:p w14:paraId="1C18830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0.03)</w:t>
            </w:r>
          </w:p>
        </w:tc>
        <w:tc>
          <w:tcPr>
            <w:tcW w:w="1276" w:type="dxa"/>
            <w:gridSpan w:val="2"/>
            <w:vAlign w:val="bottom"/>
          </w:tcPr>
          <w:p w14:paraId="73686C7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0.51</w:t>
            </w:r>
          </w:p>
        </w:tc>
        <w:tc>
          <w:tcPr>
            <w:tcW w:w="1386" w:type="dxa"/>
            <w:shd w:val="clear" w:color="auto" w:fill="auto"/>
            <w:vAlign w:val="bottom"/>
          </w:tcPr>
          <w:p w14:paraId="08166D9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622" w:type="dxa"/>
            <w:shd w:val="clear" w:color="auto" w:fill="auto"/>
            <w:vAlign w:val="bottom"/>
          </w:tcPr>
          <w:p w14:paraId="5F77420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0.01)</w:t>
            </w:r>
          </w:p>
        </w:tc>
        <w:tc>
          <w:tcPr>
            <w:tcW w:w="1134" w:type="dxa"/>
            <w:shd w:val="clear" w:color="auto" w:fill="auto"/>
            <w:vAlign w:val="bottom"/>
          </w:tcPr>
          <w:p w14:paraId="7D2BD56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0.21</w:t>
            </w:r>
          </w:p>
        </w:tc>
      </w:tr>
      <w:tr w:rsidR="006C191A" w:rsidRPr="00177235" w14:paraId="1D8E86BC" w14:textId="77777777" w:rsidTr="00DF0B9F">
        <w:tc>
          <w:tcPr>
            <w:tcW w:w="2195" w:type="dxa"/>
            <w:vAlign w:val="center"/>
          </w:tcPr>
          <w:p w14:paraId="44D34B76" w14:textId="4BFE339E"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3</w:t>
            </w:r>
            <w:r w:rsidR="00457A3B">
              <w:rPr>
                <w:rFonts w:ascii="Times New Roman" w:hAnsi="Times New Roman" w:cs="Times New Roman"/>
                <w:sz w:val="20"/>
                <w:szCs w:val="20"/>
              </w:rPr>
              <w:t>: 4-5 years</w:t>
            </w:r>
          </w:p>
        </w:tc>
        <w:tc>
          <w:tcPr>
            <w:tcW w:w="1174" w:type="dxa"/>
            <w:vAlign w:val="bottom"/>
          </w:tcPr>
          <w:p w14:paraId="7902CAE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7B2FD6D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0.03)</w:t>
            </w:r>
          </w:p>
        </w:tc>
        <w:tc>
          <w:tcPr>
            <w:tcW w:w="1275" w:type="dxa"/>
            <w:gridSpan w:val="2"/>
            <w:vAlign w:val="bottom"/>
          </w:tcPr>
          <w:p w14:paraId="7552C45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0.58</w:t>
            </w:r>
          </w:p>
        </w:tc>
        <w:tc>
          <w:tcPr>
            <w:tcW w:w="1276" w:type="dxa"/>
            <w:vAlign w:val="bottom"/>
          </w:tcPr>
          <w:p w14:paraId="0343E2C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32" w:type="dxa"/>
            <w:vAlign w:val="bottom"/>
          </w:tcPr>
          <w:p w14:paraId="5E60A32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 0.02)</w:t>
            </w:r>
          </w:p>
        </w:tc>
        <w:tc>
          <w:tcPr>
            <w:tcW w:w="1276" w:type="dxa"/>
            <w:gridSpan w:val="2"/>
            <w:vAlign w:val="bottom"/>
          </w:tcPr>
          <w:p w14:paraId="3C609A8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0.28</w:t>
            </w:r>
          </w:p>
        </w:tc>
        <w:tc>
          <w:tcPr>
            <w:tcW w:w="1386" w:type="dxa"/>
            <w:shd w:val="clear" w:color="auto" w:fill="auto"/>
            <w:vAlign w:val="bottom"/>
          </w:tcPr>
          <w:p w14:paraId="6114880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622" w:type="dxa"/>
            <w:shd w:val="clear" w:color="auto" w:fill="auto"/>
            <w:vAlign w:val="bottom"/>
          </w:tcPr>
          <w:p w14:paraId="6BB358B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 0.05)</w:t>
            </w:r>
          </w:p>
        </w:tc>
        <w:tc>
          <w:tcPr>
            <w:tcW w:w="1134" w:type="dxa"/>
            <w:shd w:val="clear" w:color="auto" w:fill="auto"/>
            <w:vAlign w:val="bottom"/>
          </w:tcPr>
          <w:p w14:paraId="5A5F856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0.43</w:t>
            </w:r>
          </w:p>
        </w:tc>
      </w:tr>
      <w:tr w:rsidR="006C191A" w:rsidRPr="00177235" w14:paraId="37618147" w14:textId="77777777" w:rsidTr="00DF0B9F">
        <w:tc>
          <w:tcPr>
            <w:tcW w:w="2195" w:type="dxa"/>
            <w:vAlign w:val="center"/>
          </w:tcPr>
          <w:p w14:paraId="7FD38F7E" w14:textId="260275D6"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4</w:t>
            </w:r>
            <w:r w:rsidR="00457A3B">
              <w:rPr>
                <w:rFonts w:ascii="Times New Roman" w:hAnsi="Times New Roman" w:cs="Times New Roman"/>
                <w:sz w:val="20"/>
                <w:szCs w:val="20"/>
              </w:rPr>
              <w:t>: 6-7 years</w:t>
            </w:r>
          </w:p>
        </w:tc>
        <w:tc>
          <w:tcPr>
            <w:tcW w:w="1174" w:type="dxa"/>
            <w:vAlign w:val="bottom"/>
          </w:tcPr>
          <w:p w14:paraId="7234D3A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01" w:type="dxa"/>
            <w:vAlign w:val="bottom"/>
          </w:tcPr>
          <w:p w14:paraId="6FA78EE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 0.06)</w:t>
            </w:r>
          </w:p>
        </w:tc>
        <w:tc>
          <w:tcPr>
            <w:tcW w:w="1275" w:type="dxa"/>
            <w:gridSpan w:val="2"/>
            <w:vAlign w:val="bottom"/>
          </w:tcPr>
          <w:p w14:paraId="0A21C51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0.32</w:t>
            </w:r>
          </w:p>
        </w:tc>
        <w:tc>
          <w:tcPr>
            <w:tcW w:w="1276" w:type="dxa"/>
            <w:vAlign w:val="bottom"/>
          </w:tcPr>
          <w:p w14:paraId="4C925AA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32" w:type="dxa"/>
            <w:vAlign w:val="bottom"/>
          </w:tcPr>
          <w:p w14:paraId="25AD3A20"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 0.01)</w:t>
            </w:r>
          </w:p>
        </w:tc>
        <w:tc>
          <w:tcPr>
            <w:tcW w:w="1276" w:type="dxa"/>
            <w:gridSpan w:val="2"/>
            <w:vAlign w:val="bottom"/>
          </w:tcPr>
          <w:p w14:paraId="019B959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0.15</w:t>
            </w:r>
          </w:p>
        </w:tc>
        <w:tc>
          <w:tcPr>
            <w:tcW w:w="1386" w:type="dxa"/>
            <w:shd w:val="clear" w:color="auto" w:fill="auto"/>
            <w:vAlign w:val="bottom"/>
          </w:tcPr>
          <w:p w14:paraId="48C6DC5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622" w:type="dxa"/>
            <w:shd w:val="clear" w:color="auto" w:fill="auto"/>
            <w:vAlign w:val="bottom"/>
          </w:tcPr>
          <w:p w14:paraId="10007DB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 0.06)</w:t>
            </w:r>
          </w:p>
        </w:tc>
        <w:tc>
          <w:tcPr>
            <w:tcW w:w="1134" w:type="dxa"/>
            <w:shd w:val="clear" w:color="auto" w:fill="auto"/>
            <w:vAlign w:val="bottom"/>
          </w:tcPr>
          <w:p w14:paraId="7DE438B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0.63</w:t>
            </w:r>
          </w:p>
        </w:tc>
      </w:tr>
      <w:tr w:rsidR="006C191A" w:rsidRPr="00177235" w14:paraId="3035786A" w14:textId="77777777" w:rsidTr="00DF0B9F">
        <w:tc>
          <w:tcPr>
            <w:tcW w:w="2195" w:type="dxa"/>
            <w:tcBorders>
              <w:bottom w:val="single" w:sz="8" w:space="0" w:color="auto"/>
            </w:tcBorders>
            <w:vAlign w:val="center"/>
          </w:tcPr>
          <w:p w14:paraId="32A959BC" w14:textId="729D138E"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00457A3B">
              <w:rPr>
                <w:rFonts w:ascii="Times New Roman" w:hAnsi="Times New Roman" w:cs="Times New Roman"/>
                <w:sz w:val="20"/>
                <w:szCs w:val="20"/>
              </w:rPr>
              <w:t>Wave 5: 8-9 years</w:t>
            </w:r>
          </w:p>
        </w:tc>
        <w:tc>
          <w:tcPr>
            <w:tcW w:w="1174" w:type="dxa"/>
            <w:tcBorders>
              <w:bottom w:val="single" w:sz="8" w:space="0" w:color="auto"/>
            </w:tcBorders>
            <w:vAlign w:val="bottom"/>
          </w:tcPr>
          <w:p w14:paraId="25E44C1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tcBorders>
              <w:bottom w:val="single" w:sz="8" w:space="0" w:color="auto"/>
            </w:tcBorders>
            <w:vAlign w:val="bottom"/>
          </w:tcPr>
          <w:p w14:paraId="42475962"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0.05)</w:t>
            </w:r>
          </w:p>
        </w:tc>
        <w:tc>
          <w:tcPr>
            <w:tcW w:w="1275" w:type="dxa"/>
            <w:gridSpan w:val="2"/>
            <w:tcBorders>
              <w:bottom w:val="single" w:sz="8" w:space="0" w:color="auto"/>
            </w:tcBorders>
            <w:vAlign w:val="bottom"/>
          </w:tcPr>
          <w:p w14:paraId="463CCE55"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0.63</w:t>
            </w:r>
          </w:p>
        </w:tc>
        <w:tc>
          <w:tcPr>
            <w:tcW w:w="1276" w:type="dxa"/>
            <w:tcBorders>
              <w:bottom w:val="single" w:sz="8" w:space="0" w:color="auto"/>
            </w:tcBorders>
            <w:vAlign w:val="bottom"/>
          </w:tcPr>
          <w:p w14:paraId="25C4628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32" w:type="dxa"/>
            <w:tcBorders>
              <w:bottom w:val="single" w:sz="8" w:space="0" w:color="auto"/>
            </w:tcBorders>
            <w:vAlign w:val="bottom"/>
          </w:tcPr>
          <w:p w14:paraId="7A04B21A"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 0.02)</w:t>
            </w:r>
          </w:p>
        </w:tc>
        <w:tc>
          <w:tcPr>
            <w:tcW w:w="1276" w:type="dxa"/>
            <w:gridSpan w:val="2"/>
            <w:tcBorders>
              <w:bottom w:val="single" w:sz="8" w:space="0" w:color="auto"/>
            </w:tcBorders>
            <w:vAlign w:val="bottom"/>
          </w:tcPr>
          <w:p w14:paraId="2131803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0.28</w:t>
            </w:r>
          </w:p>
        </w:tc>
        <w:tc>
          <w:tcPr>
            <w:tcW w:w="1386" w:type="dxa"/>
            <w:tcBorders>
              <w:bottom w:val="single" w:sz="8" w:space="0" w:color="auto"/>
            </w:tcBorders>
            <w:vAlign w:val="bottom"/>
          </w:tcPr>
          <w:p w14:paraId="03107FB2"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622" w:type="dxa"/>
            <w:tcBorders>
              <w:bottom w:val="single" w:sz="8" w:space="0" w:color="auto"/>
            </w:tcBorders>
            <w:vAlign w:val="bottom"/>
          </w:tcPr>
          <w:p w14:paraId="2AFF8E9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0.03)</w:t>
            </w:r>
          </w:p>
        </w:tc>
        <w:tc>
          <w:tcPr>
            <w:tcW w:w="1134" w:type="dxa"/>
            <w:tcBorders>
              <w:bottom w:val="single" w:sz="8" w:space="0" w:color="auto"/>
            </w:tcBorders>
            <w:vAlign w:val="bottom"/>
          </w:tcPr>
          <w:p w14:paraId="290E99F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0.53</w:t>
            </w:r>
          </w:p>
        </w:tc>
      </w:tr>
      <w:tr w:rsidR="00A12DA9" w:rsidRPr="00177235" w14:paraId="38925F33" w14:textId="77777777" w:rsidTr="00DF0B9F">
        <w:tc>
          <w:tcPr>
            <w:tcW w:w="2195" w:type="dxa"/>
            <w:tcBorders>
              <w:top w:val="single" w:sz="8" w:space="0" w:color="auto"/>
            </w:tcBorders>
            <w:vAlign w:val="center"/>
          </w:tcPr>
          <w:p w14:paraId="0E5952A0" w14:textId="77777777" w:rsidR="00A12DA9" w:rsidRPr="002F2D58" w:rsidRDefault="00A12DA9" w:rsidP="00B53FF7">
            <w:pPr>
              <w:spacing w:before="40" w:after="40"/>
              <w:rPr>
                <w:rFonts w:ascii="Times New Roman" w:hAnsi="Times New Roman" w:cs="Times New Roman"/>
                <w:b/>
                <w:sz w:val="20"/>
                <w:szCs w:val="20"/>
              </w:rPr>
            </w:pPr>
            <w:r w:rsidRPr="002F2D58">
              <w:rPr>
                <w:rFonts w:ascii="Times New Roman" w:hAnsi="Times New Roman" w:cs="Times New Roman"/>
                <w:b/>
                <w:sz w:val="20"/>
                <w:szCs w:val="20"/>
              </w:rPr>
              <w:t>K Cohort</w:t>
            </w:r>
          </w:p>
        </w:tc>
        <w:tc>
          <w:tcPr>
            <w:tcW w:w="1174" w:type="dxa"/>
            <w:tcBorders>
              <w:top w:val="single" w:sz="8" w:space="0" w:color="auto"/>
            </w:tcBorders>
            <w:vAlign w:val="center"/>
          </w:tcPr>
          <w:p w14:paraId="13C38EFB" w14:textId="77777777" w:rsidR="00A12DA9" w:rsidRPr="00167590" w:rsidRDefault="00A12DA9" w:rsidP="00B53FF7">
            <w:pPr>
              <w:spacing w:before="40" w:after="40"/>
              <w:rPr>
                <w:rFonts w:ascii="Times New Roman" w:hAnsi="Times New Roman" w:cs="Times New Roman"/>
                <w:sz w:val="20"/>
                <w:szCs w:val="20"/>
              </w:rPr>
            </w:pPr>
          </w:p>
        </w:tc>
        <w:tc>
          <w:tcPr>
            <w:tcW w:w="1701" w:type="dxa"/>
            <w:tcBorders>
              <w:top w:val="single" w:sz="8" w:space="0" w:color="auto"/>
            </w:tcBorders>
            <w:vAlign w:val="center"/>
          </w:tcPr>
          <w:p w14:paraId="5050F844" w14:textId="77777777" w:rsidR="00A12DA9" w:rsidRPr="00167590" w:rsidRDefault="00A12DA9" w:rsidP="00B53FF7">
            <w:pPr>
              <w:spacing w:before="40" w:after="40"/>
              <w:rPr>
                <w:rFonts w:ascii="Times New Roman" w:hAnsi="Times New Roman" w:cs="Times New Roman"/>
                <w:sz w:val="20"/>
                <w:szCs w:val="20"/>
              </w:rPr>
            </w:pPr>
          </w:p>
        </w:tc>
        <w:tc>
          <w:tcPr>
            <w:tcW w:w="1275" w:type="dxa"/>
            <w:gridSpan w:val="2"/>
            <w:tcBorders>
              <w:top w:val="single" w:sz="8" w:space="0" w:color="auto"/>
            </w:tcBorders>
            <w:vAlign w:val="center"/>
          </w:tcPr>
          <w:p w14:paraId="4D5134AD" w14:textId="77777777" w:rsidR="00A12DA9" w:rsidRPr="00167590" w:rsidRDefault="00A12DA9" w:rsidP="00B53FF7">
            <w:pPr>
              <w:spacing w:before="40" w:after="40"/>
              <w:rPr>
                <w:rFonts w:ascii="Times New Roman" w:hAnsi="Times New Roman" w:cs="Times New Roman"/>
                <w:sz w:val="20"/>
                <w:szCs w:val="20"/>
              </w:rPr>
            </w:pPr>
          </w:p>
        </w:tc>
        <w:tc>
          <w:tcPr>
            <w:tcW w:w="1276" w:type="dxa"/>
            <w:tcBorders>
              <w:top w:val="single" w:sz="8" w:space="0" w:color="auto"/>
            </w:tcBorders>
            <w:vAlign w:val="center"/>
          </w:tcPr>
          <w:p w14:paraId="3F5EA0DF" w14:textId="77777777" w:rsidR="00A12DA9" w:rsidRPr="00167590" w:rsidRDefault="00A12DA9" w:rsidP="00B53FF7">
            <w:pPr>
              <w:spacing w:before="40" w:after="40"/>
              <w:rPr>
                <w:rFonts w:ascii="Times New Roman" w:hAnsi="Times New Roman" w:cs="Times New Roman"/>
                <w:sz w:val="20"/>
                <w:szCs w:val="20"/>
              </w:rPr>
            </w:pPr>
          </w:p>
        </w:tc>
        <w:tc>
          <w:tcPr>
            <w:tcW w:w="1732" w:type="dxa"/>
            <w:tcBorders>
              <w:top w:val="single" w:sz="8" w:space="0" w:color="auto"/>
            </w:tcBorders>
            <w:vAlign w:val="center"/>
          </w:tcPr>
          <w:p w14:paraId="2C4E648D" w14:textId="77777777" w:rsidR="00A12DA9" w:rsidRPr="00167590" w:rsidRDefault="00A12DA9" w:rsidP="00B53FF7">
            <w:pPr>
              <w:spacing w:before="40" w:after="40"/>
              <w:rPr>
                <w:rFonts w:ascii="Times New Roman" w:hAnsi="Times New Roman" w:cs="Times New Roman"/>
                <w:sz w:val="20"/>
                <w:szCs w:val="20"/>
              </w:rPr>
            </w:pPr>
          </w:p>
        </w:tc>
        <w:tc>
          <w:tcPr>
            <w:tcW w:w="1276" w:type="dxa"/>
            <w:gridSpan w:val="2"/>
            <w:tcBorders>
              <w:top w:val="single" w:sz="8" w:space="0" w:color="auto"/>
            </w:tcBorders>
            <w:vAlign w:val="center"/>
          </w:tcPr>
          <w:p w14:paraId="56745162" w14:textId="77777777" w:rsidR="00A12DA9" w:rsidRPr="00167590" w:rsidRDefault="00A12DA9" w:rsidP="00B53FF7">
            <w:pPr>
              <w:spacing w:before="40" w:after="40"/>
              <w:rPr>
                <w:rFonts w:ascii="Times New Roman" w:hAnsi="Times New Roman" w:cs="Times New Roman"/>
                <w:sz w:val="20"/>
                <w:szCs w:val="20"/>
              </w:rPr>
            </w:pPr>
          </w:p>
        </w:tc>
        <w:tc>
          <w:tcPr>
            <w:tcW w:w="1386" w:type="dxa"/>
            <w:tcBorders>
              <w:top w:val="single" w:sz="8" w:space="0" w:color="auto"/>
            </w:tcBorders>
            <w:vAlign w:val="center"/>
          </w:tcPr>
          <w:p w14:paraId="4763067A" w14:textId="77777777" w:rsidR="00A12DA9" w:rsidRPr="00167590" w:rsidRDefault="00A12DA9" w:rsidP="00B53FF7">
            <w:pPr>
              <w:spacing w:before="40" w:after="40"/>
              <w:rPr>
                <w:rFonts w:ascii="Times New Roman" w:hAnsi="Times New Roman" w:cs="Times New Roman"/>
                <w:sz w:val="20"/>
                <w:szCs w:val="20"/>
              </w:rPr>
            </w:pPr>
          </w:p>
        </w:tc>
        <w:tc>
          <w:tcPr>
            <w:tcW w:w="1622" w:type="dxa"/>
            <w:tcBorders>
              <w:top w:val="single" w:sz="8" w:space="0" w:color="auto"/>
            </w:tcBorders>
            <w:vAlign w:val="center"/>
          </w:tcPr>
          <w:p w14:paraId="3CFC430C" w14:textId="77777777" w:rsidR="00A12DA9" w:rsidRPr="00167590" w:rsidRDefault="00A12DA9" w:rsidP="00B53FF7">
            <w:pPr>
              <w:spacing w:before="40" w:after="40"/>
              <w:rPr>
                <w:rFonts w:ascii="Times New Roman" w:hAnsi="Times New Roman" w:cs="Times New Roman"/>
                <w:sz w:val="20"/>
                <w:szCs w:val="20"/>
              </w:rPr>
            </w:pPr>
          </w:p>
        </w:tc>
        <w:tc>
          <w:tcPr>
            <w:tcW w:w="1134" w:type="dxa"/>
            <w:tcBorders>
              <w:top w:val="single" w:sz="8" w:space="0" w:color="auto"/>
            </w:tcBorders>
            <w:vAlign w:val="center"/>
          </w:tcPr>
          <w:p w14:paraId="34A4FD33" w14:textId="77777777" w:rsidR="00A12DA9" w:rsidRPr="00167590" w:rsidRDefault="00A12DA9" w:rsidP="00B53FF7">
            <w:pPr>
              <w:spacing w:before="40" w:after="40"/>
              <w:rPr>
                <w:rFonts w:ascii="Times New Roman" w:hAnsi="Times New Roman" w:cs="Times New Roman"/>
                <w:sz w:val="20"/>
                <w:szCs w:val="20"/>
              </w:rPr>
            </w:pPr>
          </w:p>
        </w:tc>
      </w:tr>
      <w:tr w:rsidR="006C191A" w:rsidRPr="00177235" w14:paraId="096EB203" w14:textId="77777777" w:rsidTr="00DF0B9F">
        <w:tc>
          <w:tcPr>
            <w:tcW w:w="2195" w:type="dxa"/>
            <w:vAlign w:val="center"/>
          </w:tcPr>
          <w:p w14:paraId="625B00EA" w14:textId="193B15D1"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sz w:val="20"/>
                <w:szCs w:val="20"/>
              </w:rPr>
              <w:t xml:space="preserve">  Wave 1</w:t>
            </w:r>
            <w:r w:rsidR="00457A3B">
              <w:rPr>
                <w:rFonts w:ascii="Times New Roman" w:hAnsi="Times New Roman" w:cs="Times New Roman"/>
                <w:sz w:val="20"/>
                <w:szCs w:val="20"/>
              </w:rPr>
              <w:t>: 4-5 years</w:t>
            </w:r>
          </w:p>
        </w:tc>
        <w:tc>
          <w:tcPr>
            <w:tcW w:w="1174" w:type="dxa"/>
            <w:vAlign w:val="bottom"/>
          </w:tcPr>
          <w:p w14:paraId="583F059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04C68A5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0.03)</w:t>
            </w:r>
          </w:p>
        </w:tc>
        <w:tc>
          <w:tcPr>
            <w:tcW w:w="1275" w:type="dxa"/>
            <w:gridSpan w:val="2"/>
            <w:vAlign w:val="bottom"/>
          </w:tcPr>
          <w:p w14:paraId="4FB5D13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0.59</w:t>
            </w:r>
          </w:p>
        </w:tc>
        <w:tc>
          <w:tcPr>
            <w:tcW w:w="1276" w:type="dxa"/>
            <w:vAlign w:val="bottom"/>
          </w:tcPr>
          <w:p w14:paraId="0D28323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32" w:type="dxa"/>
            <w:vAlign w:val="bottom"/>
          </w:tcPr>
          <w:p w14:paraId="5A1BAF9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 0.04)</w:t>
            </w:r>
          </w:p>
        </w:tc>
        <w:tc>
          <w:tcPr>
            <w:tcW w:w="1276" w:type="dxa"/>
            <w:gridSpan w:val="2"/>
            <w:vAlign w:val="bottom"/>
          </w:tcPr>
          <w:p w14:paraId="732C097F"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0.78</w:t>
            </w:r>
          </w:p>
        </w:tc>
        <w:tc>
          <w:tcPr>
            <w:tcW w:w="1386" w:type="dxa"/>
            <w:vAlign w:val="bottom"/>
          </w:tcPr>
          <w:p w14:paraId="7B753E9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622" w:type="dxa"/>
            <w:vAlign w:val="bottom"/>
          </w:tcPr>
          <w:p w14:paraId="5BEE8DE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0.08)</w:t>
            </w:r>
          </w:p>
        </w:tc>
        <w:tc>
          <w:tcPr>
            <w:tcW w:w="1134" w:type="dxa"/>
            <w:vAlign w:val="bottom"/>
          </w:tcPr>
          <w:p w14:paraId="69C6C48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0.33</w:t>
            </w:r>
          </w:p>
        </w:tc>
      </w:tr>
      <w:tr w:rsidR="006C191A" w:rsidRPr="00177235" w14:paraId="48DEEA9A" w14:textId="77777777" w:rsidTr="00DF0B9F">
        <w:tc>
          <w:tcPr>
            <w:tcW w:w="2195" w:type="dxa"/>
            <w:vAlign w:val="center"/>
          </w:tcPr>
          <w:p w14:paraId="76AFC254" w14:textId="6A1C1E12"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sz w:val="20"/>
                <w:szCs w:val="20"/>
              </w:rPr>
              <w:t xml:space="preserve">  Wave 2</w:t>
            </w:r>
            <w:r w:rsidR="00457A3B">
              <w:rPr>
                <w:rFonts w:ascii="Times New Roman" w:hAnsi="Times New Roman" w:cs="Times New Roman"/>
                <w:sz w:val="20"/>
                <w:szCs w:val="20"/>
              </w:rPr>
              <w:t>: 6-7 years</w:t>
            </w:r>
          </w:p>
        </w:tc>
        <w:tc>
          <w:tcPr>
            <w:tcW w:w="1174" w:type="dxa"/>
            <w:vAlign w:val="bottom"/>
          </w:tcPr>
          <w:p w14:paraId="4FBEF4E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701" w:type="dxa"/>
            <w:vAlign w:val="bottom"/>
          </w:tcPr>
          <w:p w14:paraId="6BC6C47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(-0.08, 0.02)</w:t>
            </w:r>
          </w:p>
        </w:tc>
        <w:tc>
          <w:tcPr>
            <w:tcW w:w="1275" w:type="dxa"/>
            <w:gridSpan w:val="2"/>
            <w:vAlign w:val="bottom"/>
          </w:tcPr>
          <w:p w14:paraId="436D0FE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0.19</w:t>
            </w:r>
          </w:p>
        </w:tc>
        <w:tc>
          <w:tcPr>
            <w:tcW w:w="1276" w:type="dxa"/>
            <w:vAlign w:val="bottom"/>
          </w:tcPr>
          <w:p w14:paraId="4A08141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w:t>
            </w:r>
          </w:p>
        </w:tc>
        <w:tc>
          <w:tcPr>
            <w:tcW w:w="1732" w:type="dxa"/>
            <w:vAlign w:val="bottom"/>
          </w:tcPr>
          <w:p w14:paraId="32F89EC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 0.05)</w:t>
            </w:r>
          </w:p>
        </w:tc>
        <w:tc>
          <w:tcPr>
            <w:tcW w:w="1276" w:type="dxa"/>
            <w:gridSpan w:val="2"/>
            <w:vAlign w:val="bottom"/>
          </w:tcPr>
          <w:p w14:paraId="06EF6CD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0.85</w:t>
            </w:r>
          </w:p>
        </w:tc>
        <w:tc>
          <w:tcPr>
            <w:tcW w:w="1386" w:type="dxa"/>
            <w:vAlign w:val="bottom"/>
          </w:tcPr>
          <w:p w14:paraId="2A2F515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w:t>
            </w:r>
          </w:p>
        </w:tc>
        <w:tc>
          <w:tcPr>
            <w:tcW w:w="1622" w:type="dxa"/>
            <w:vAlign w:val="bottom"/>
          </w:tcPr>
          <w:p w14:paraId="744F68C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 0.11)</w:t>
            </w:r>
          </w:p>
        </w:tc>
        <w:tc>
          <w:tcPr>
            <w:tcW w:w="1134" w:type="dxa"/>
            <w:vAlign w:val="bottom"/>
          </w:tcPr>
          <w:p w14:paraId="257306F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w:t>
            </w:r>
          </w:p>
        </w:tc>
      </w:tr>
      <w:tr w:rsidR="006C191A" w:rsidRPr="00177235" w14:paraId="3F8C71DB" w14:textId="77777777" w:rsidTr="00DF0B9F">
        <w:tc>
          <w:tcPr>
            <w:tcW w:w="2195" w:type="dxa"/>
            <w:vAlign w:val="center"/>
          </w:tcPr>
          <w:p w14:paraId="2ADAEA9E" w14:textId="4184DF8E"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3</w:t>
            </w:r>
            <w:r w:rsidR="00457A3B">
              <w:rPr>
                <w:rFonts w:ascii="Times New Roman" w:hAnsi="Times New Roman" w:cs="Times New Roman"/>
                <w:sz w:val="20"/>
                <w:szCs w:val="20"/>
              </w:rPr>
              <w:t>: 8-9 years</w:t>
            </w:r>
          </w:p>
        </w:tc>
        <w:tc>
          <w:tcPr>
            <w:tcW w:w="1174" w:type="dxa"/>
            <w:vAlign w:val="bottom"/>
          </w:tcPr>
          <w:p w14:paraId="2B676C9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0.05</w:t>
            </w:r>
          </w:p>
        </w:tc>
        <w:tc>
          <w:tcPr>
            <w:tcW w:w="1701" w:type="dxa"/>
            <w:vAlign w:val="bottom"/>
          </w:tcPr>
          <w:p w14:paraId="39BEAC3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(0.00, 0.09)</w:t>
            </w:r>
          </w:p>
        </w:tc>
        <w:tc>
          <w:tcPr>
            <w:tcW w:w="1275" w:type="dxa"/>
            <w:gridSpan w:val="2"/>
            <w:vAlign w:val="bottom"/>
          </w:tcPr>
          <w:p w14:paraId="62E2548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c>
          <w:tcPr>
            <w:tcW w:w="1276" w:type="dxa"/>
            <w:vAlign w:val="bottom"/>
          </w:tcPr>
          <w:p w14:paraId="1FD1E456"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732" w:type="dxa"/>
            <w:vAlign w:val="bottom"/>
          </w:tcPr>
          <w:p w14:paraId="5231858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 0.07)</w:t>
            </w:r>
          </w:p>
        </w:tc>
        <w:tc>
          <w:tcPr>
            <w:tcW w:w="1276" w:type="dxa"/>
            <w:gridSpan w:val="2"/>
            <w:vAlign w:val="bottom"/>
          </w:tcPr>
          <w:p w14:paraId="50DCF83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0.51</w:t>
            </w:r>
          </w:p>
        </w:tc>
        <w:tc>
          <w:tcPr>
            <w:tcW w:w="1386" w:type="dxa"/>
            <w:vAlign w:val="bottom"/>
          </w:tcPr>
          <w:p w14:paraId="482B443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-0.04</w:t>
            </w:r>
          </w:p>
        </w:tc>
        <w:tc>
          <w:tcPr>
            <w:tcW w:w="1622" w:type="dxa"/>
            <w:vAlign w:val="bottom"/>
          </w:tcPr>
          <w:p w14:paraId="3EE439C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(-0.09, 0.01)</w:t>
            </w:r>
          </w:p>
        </w:tc>
        <w:tc>
          <w:tcPr>
            <w:tcW w:w="1134" w:type="dxa"/>
            <w:vAlign w:val="bottom"/>
          </w:tcPr>
          <w:p w14:paraId="5489A50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0.10</w:t>
            </w:r>
          </w:p>
        </w:tc>
      </w:tr>
      <w:tr w:rsidR="006C191A" w:rsidRPr="00177235" w14:paraId="1ABFF19E" w14:textId="77777777" w:rsidTr="00DF0B9F">
        <w:tc>
          <w:tcPr>
            <w:tcW w:w="2195" w:type="dxa"/>
            <w:vAlign w:val="center"/>
          </w:tcPr>
          <w:p w14:paraId="09F8AB83" w14:textId="77673FFE" w:rsidR="006C191A" w:rsidRPr="002F2D58" w:rsidRDefault="006C191A" w:rsidP="00B53FF7">
            <w:pPr>
              <w:spacing w:before="40" w:after="40"/>
              <w:rPr>
                <w:rFonts w:ascii="Times New Roman" w:hAnsi="Times New Roman" w:cs="Times New Roman"/>
                <w:i/>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4</w:t>
            </w:r>
            <w:r w:rsidR="00457A3B">
              <w:rPr>
                <w:rFonts w:ascii="Times New Roman" w:hAnsi="Times New Roman" w:cs="Times New Roman"/>
                <w:sz w:val="20"/>
                <w:szCs w:val="20"/>
              </w:rPr>
              <w:t>: 10-11 years</w:t>
            </w:r>
          </w:p>
        </w:tc>
        <w:tc>
          <w:tcPr>
            <w:tcW w:w="1174" w:type="dxa"/>
            <w:vAlign w:val="bottom"/>
          </w:tcPr>
          <w:p w14:paraId="23D888F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vAlign w:val="bottom"/>
          </w:tcPr>
          <w:p w14:paraId="450B7DC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0.04)</w:t>
            </w:r>
          </w:p>
        </w:tc>
        <w:tc>
          <w:tcPr>
            <w:tcW w:w="1275" w:type="dxa"/>
            <w:gridSpan w:val="2"/>
            <w:vAlign w:val="bottom"/>
          </w:tcPr>
          <w:p w14:paraId="64E4A2B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0.70</w:t>
            </w:r>
          </w:p>
        </w:tc>
        <w:tc>
          <w:tcPr>
            <w:tcW w:w="1276" w:type="dxa"/>
            <w:vAlign w:val="bottom"/>
          </w:tcPr>
          <w:p w14:paraId="3243308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w:t>
            </w:r>
          </w:p>
        </w:tc>
        <w:tc>
          <w:tcPr>
            <w:tcW w:w="1732" w:type="dxa"/>
            <w:vAlign w:val="bottom"/>
          </w:tcPr>
          <w:p w14:paraId="56A89F8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(-0.12, -0.02)</w:t>
            </w:r>
          </w:p>
        </w:tc>
        <w:tc>
          <w:tcPr>
            <w:tcW w:w="1276" w:type="dxa"/>
            <w:gridSpan w:val="2"/>
            <w:vAlign w:val="bottom"/>
          </w:tcPr>
          <w:p w14:paraId="1DFCCFA4"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0.007</w:t>
            </w:r>
          </w:p>
        </w:tc>
        <w:tc>
          <w:tcPr>
            <w:tcW w:w="1386" w:type="dxa"/>
            <w:vAlign w:val="bottom"/>
          </w:tcPr>
          <w:p w14:paraId="06B69901"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622" w:type="dxa"/>
            <w:vAlign w:val="bottom"/>
          </w:tcPr>
          <w:p w14:paraId="26186759"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0.03)</w:t>
            </w:r>
          </w:p>
        </w:tc>
        <w:tc>
          <w:tcPr>
            <w:tcW w:w="1134" w:type="dxa"/>
            <w:vAlign w:val="bottom"/>
          </w:tcPr>
          <w:p w14:paraId="11418CB7"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0.43</w:t>
            </w:r>
          </w:p>
        </w:tc>
      </w:tr>
      <w:tr w:rsidR="006C191A" w:rsidRPr="00177235" w14:paraId="5C17C6FA" w14:textId="77777777" w:rsidTr="00DF0B9F">
        <w:tc>
          <w:tcPr>
            <w:tcW w:w="2195" w:type="dxa"/>
            <w:tcBorders>
              <w:bottom w:val="single" w:sz="8" w:space="0" w:color="auto"/>
            </w:tcBorders>
            <w:vAlign w:val="center"/>
          </w:tcPr>
          <w:p w14:paraId="50A50986" w14:textId="6D248905" w:rsidR="006C191A" w:rsidRPr="002F2D58" w:rsidRDefault="006C191A" w:rsidP="00B53FF7">
            <w:pPr>
              <w:spacing w:before="40" w:after="40"/>
              <w:rPr>
                <w:rFonts w:ascii="Times New Roman" w:hAnsi="Times New Roman" w:cs="Times New Roman"/>
                <w:sz w:val="20"/>
                <w:szCs w:val="20"/>
              </w:rPr>
            </w:pPr>
            <w:r w:rsidRPr="002F2D58">
              <w:rPr>
                <w:rFonts w:ascii="Times New Roman" w:hAnsi="Times New Roman" w:cs="Times New Roman"/>
                <w:i/>
                <w:sz w:val="20"/>
                <w:szCs w:val="20"/>
              </w:rPr>
              <w:t xml:space="preserve">  </w:t>
            </w:r>
            <w:r w:rsidRPr="002F2D58">
              <w:rPr>
                <w:rFonts w:ascii="Times New Roman" w:hAnsi="Times New Roman" w:cs="Times New Roman"/>
                <w:sz w:val="20"/>
                <w:szCs w:val="20"/>
              </w:rPr>
              <w:t>Wave 5</w:t>
            </w:r>
            <w:r w:rsidR="00457A3B">
              <w:rPr>
                <w:rFonts w:ascii="Times New Roman" w:hAnsi="Times New Roman" w:cs="Times New Roman"/>
                <w:sz w:val="20"/>
                <w:szCs w:val="20"/>
              </w:rPr>
              <w:t>: 12-13 years</w:t>
            </w:r>
          </w:p>
        </w:tc>
        <w:tc>
          <w:tcPr>
            <w:tcW w:w="1174" w:type="dxa"/>
            <w:tcBorders>
              <w:bottom w:val="single" w:sz="8" w:space="0" w:color="auto"/>
            </w:tcBorders>
            <w:vAlign w:val="bottom"/>
          </w:tcPr>
          <w:p w14:paraId="666B2C5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-0.01</w:t>
            </w:r>
          </w:p>
        </w:tc>
        <w:tc>
          <w:tcPr>
            <w:tcW w:w="1701" w:type="dxa"/>
            <w:tcBorders>
              <w:bottom w:val="single" w:sz="8" w:space="0" w:color="auto"/>
            </w:tcBorders>
            <w:vAlign w:val="bottom"/>
          </w:tcPr>
          <w:p w14:paraId="3890536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 0.04)</w:t>
            </w:r>
          </w:p>
        </w:tc>
        <w:tc>
          <w:tcPr>
            <w:tcW w:w="1275" w:type="dxa"/>
            <w:gridSpan w:val="2"/>
            <w:tcBorders>
              <w:bottom w:val="single" w:sz="8" w:space="0" w:color="auto"/>
            </w:tcBorders>
            <w:vAlign w:val="bottom"/>
          </w:tcPr>
          <w:p w14:paraId="13DC7BCD"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0.70</w:t>
            </w:r>
          </w:p>
        </w:tc>
        <w:tc>
          <w:tcPr>
            <w:tcW w:w="1276" w:type="dxa"/>
            <w:tcBorders>
              <w:bottom w:val="single" w:sz="8" w:space="0" w:color="auto"/>
            </w:tcBorders>
            <w:vAlign w:val="bottom"/>
          </w:tcPr>
          <w:p w14:paraId="0C8611B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-0.06</w:t>
            </w:r>
          </w:p>
        </w:tc>
        <w:tc>
          <w:tcPr>
            <w:tcW w:w="1732" w:type="dxa"/>
            <w:tcBorders>
              <w:bottom w:val="single" w:sz="8" w:space="0" w:color="auto"/>
            </w:tcBorders>
            <w:vAlign w:val="bottom"/>
          </w:tcPr>
          <w:p w14:paraId="0E631DDC"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(-0.11, -0.01)</w:t>
            </w:r>
          </w:p>
        </w:tc>
        <w:tc>
          <w:tcPr>
            <w:tcW w:w="1276" w:type="dxa"/>
            <w:gridSpan w:val="2"/>
            <w:tcBorders>
              <w:bottom w:val="single" w:sz="8" w:space="0" w:color="auto"/>
            </w:tcBorders>
            <w:vAlign w:val="bottom"/>
          </w:tcPr>
          <w:p w14:paraId="0B7D3C1E"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0.02</w:t>
            </w:r>
          </w:p>
        </w:tc>
        <w:tc>
          <w:tcPr>
            <w:tcW w:w="1386" w:type="dxa"/>
            <w:tcBorders>
              <w:bottom w:val="single" w:sz="8" w:space="0" w:color="auto"/>
            </w:tcBorders>
            <w:vAlign w:val="bottom"/>
          </w:tcPr>
          <w:p w14:paraId="5E781168"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-0.03</w:t>
            </w:r>
          </w:p>
        </w:tc>
        <w:tc>
          <w:tcPr>
            <w:tcW w:w="1622" w:type="dxa"/>
            <w:tcBorders>
              <w:bottom w:val="single" w:sz="8" w:space="0" w:color="auto"/>
            </w:tcBorders>
            <w:vAlign w:val="bottom"/>
          </w:tcPr>
          <w:p w14:paraId="3F4099B3"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(-0.07, 0.01)</w:t>
            </w:r>
          </w:p>
        </w:tc>
        <w:tc>
          <w:tcPr>
            <w:tcW w:w="1134" w:type="dxa"/>
            <w:tcBorders>
              <w:bottom w:val="single" w:sz="8" w:space="0" w:color="auto"/>
            </w:tcBorders>
            <w:vAlign w:val="bottom"/>
          </w:tcPr>
          <w:p w14:paraId="2C55367B" w14:textId="77777777" w:rsidR="006C191A" w:rsidRPr="00167590" w:rsidRDefault="006C191A" w:rsidP="00B53FF7">
            <w:pPr>
              <w:spacing w:before="40" w:after="40"/>
              <w:rPr>
                <w:rFonts w:ascii="Times New Roman" w:hAnsi="Times New Roman" w:cs="Times New Roman"/>
                <w:sz w:val="20"/>
                <w:szCs w:val="20"/>
              </w:rPr>
            </w:pPr>
            <w:r w:rsidRPr="00167590">
              <w:rPr>
                <w:rFonts w:ascii="Times New Roman" w:hAnsi="Times New Roman" w:cs="Times New Roman"/>
                <w:sz w:val="20"/>
                <w:szCs w:val="20"/>
              </w:rPr>
              <w:t>0.20</w:t>
            </w:r>
          </w:p>
        </w:tc>
      </w:tr>
    </w:tbl>
    <w:p w14:paraId="17394ACD" w14:textId="77777777" w:rsidR="00A12DA9" w:rsidRDefault="00A12DA9" w:rsidP="00A12DA9">
      <w:pPr>
        <w:spacing w:after="0" w:line="240" w:lineRule="auto"/>
        <w:rPr>
          <w:rFonts w:ascii="Times New Roman" w:hAnsi="Times New Roman" w:cs="Times New Roman"/>
        </w:rPr>
      </w:pPr>
    </w:p>
    <w:p w14:paraId="2AAF86DB" w14:textId="734AFA56" w:rsidR="00A12DA9" w:rsidRPr="003F1D84" w:rsidRDefault="00A12DA9" w:rsidP="00A12DA9">
      <w:pPr>
        <w:spacing w:after="0" w:line="240" w:lineRule="auto"/>
        <w:rPr>
          <w:rFonts w:ascii="Times New Roman" w:hAnsi="Times New Roman" w:cs="Times New Roman"/>
        </w:rPr>
      </w:pPr>
      <w:r w:rsidRPr="003F1D84">
        <w:rPr>
          <w:rFonts w:ascii="Times New Roman" w:hAnsi="Times New Roman" w:cs="Times New Roman"/>
        </w:rPr>
        <w:t>*</w:t>
      </w:r>
      <w:r w:rsidR="006738A4" w:rsidRPr="003F1D84">
        <w:rPr>
          <w:rFonts w:ascii="Times New Roman" w:hAnsi="Times New Roman" w:cs="Times New Roman"/>
        </w:rPr>
        <w:t xml:space="preserve">Adjusted for child Indigenous status, language other than English spoken at home, television viewing, pubertal status, physical activity, age and sex; birthweight z-score and socioeconomic position. </w:t>
      </w:r>
      <w:r w:rsidR="001301C9" w:rsidRPr="003F1D84">
        <w:rPr>
          <w:rFonts w:ascii="Times New Roman" w:hAnsi="Times New Roman" w:cs="Times New Roman"/>
        </w:rPr>
        <w:t xml:space="preserve">We included covariates that remained relatively stable throughout the duration of LSAC (child Indigenous status, language other than English spoken at home and sex) from wave one of each cohort. For the remaining covariates which each had the potential to change over time, we included the measure from the same time point as the relevant exposure variable. If covariates were unavailable at a particular wave, we took them from the previous wave.   </w:t>
      </w:r>
    </w:p>
    <w:p w14:paraId="33BDC158" w14:textId="2879B539" w:rsidR="003926E9" w:rsidRPr="003F1D84" w:rsidRDefault="003F1D84" w:rsidP="00A12DA9">
      <w:pPr>
        <w:rPr>
          <w:rFonts w:ascii="Times New Roman" w:hAnsi="Times New Roman" w:cs="Times New Roman"/>
        </w:rPr>
      </w:pPr>
      <w:r w:rsidRPr="003F1D84">
        <w:rPr>
          <w:rFonts w:ascii="Times New Roman" w:hAnsi="Times New Roman" w:cs="Times New Roman"/>
          <w:lang w:val="en"/>
        </w:rPr>
        <w:t>†</w:t>
      </w:r>
      <w:r w:rsidR="00A12DA9" w:rsidRPr="003F1D84">
        <w:rPr>
          <w:rFonts w:ascii="Times New Roman" w:hAnsi="Times New Roman" w:cs="Times New Roman"/>
        </w:rPr>
        <w:t>In both cohorts and for each analysis, dietary variables were taken at the wave after the wave at which the exposure variable, waist-height ratio, was taken (i.e. if waist-height ratio was taken at wave 2, dietary variables were taken at wave 3).</w:t>
      </w:r>
    </w:p>
    <w:p w14:paraId="05E6D698" w14:textId="77777777" w:rsidR="003926E9" w:rsidRDefault="003926E9" w:rsidP="00A12DA9">
      <w:pPr>
        <w:rPr>
          <w:rFonts w:ascii="Times New Roman" w:hAnsi="Times New Roman" w:cs="Times New Roman"/>
        </w:rPr>
      </w:pPr>
    </w:p>
    <w:p w14:paraId="7ABC6681" w14:textId="77777777" w:rsidR="003926E9" w:rsidRDefault="003926E9" w:rsidP="00A12DA9">
      <w:pPr>
        <w:rPr>
          <w:rFonts w:ascii="Times New Roman" w:hAnsi="Times New Roman" w:cs="Times New Roman"/>
        </w:rPr>
      </w:pPr>
    </w:p>
    <w:p w14:paraId="2AD53DC0" w14:textId="3A8783CB" w:rsidR="006A4BCE" w:rsidRDefault="006A4BCE" w:rsidP="00A12DA9"/>
    <w:sectPr w:rsidR="006A4BCE" w:rsidSect="00A12DA9">
      <w:pgSz w:w="16817"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6767" w14:textId="77777777" w:rsidR="003A7032" w:rsidRDefault="003A7032" w:rsidP="006863E6">
      <w:pPr>
        <w:spacing w:after="0" w:line="240" w:lineRule="auto"/>
      </w:pPr>
      <w:r>
        <w:separator/>
      </w:r>
    </w:p>
  </w:endnote>
  <w:endnote w:type="continuationSeparator" w:id="0">
    <w:p w14:paraId="66706109" w14:textId="77777777" w:rsidR="003A7032" w:rsidRDefault="003A7032" w:rsidP="0068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F2AA" w14:textId="77777777" w:rsidR="003A7032" w:rsidRDefault="003A7032" w:rsidP="00B53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03F09" w14:textId="77777777" w:rsidR="003A7032" w:rsidRDefault="003A7032" w:rsidP="006863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2674" w14:textId="77777777" w:rsidR="003A7032" w:rsidRDefault="003A7032" w:rsidP="00B53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1EA">
      <w:rPr>
        <w:rStyle w:val="PageNumber"/>
        <w:noProof/>
      </w:rPr>
      <w:t>2</w:t>
    </w:r>
    <w:r>
      <w:rPr>
        <w:rStyle w:val="PageNumber"/>
      </w:rPr>
      <w:fldChar w:fldCharType="end"/>
    </w:r>
  </w:p>
  <w:p w14:paraId="2109FA0A" w14:textId="77777777" w:rsidR="003A7032" w:rsidRDefault="003A7032" w:rsidP="006863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74C18" w14:textId="77777777" w:rsidR="003A7032" w:rsidRDefault="003A7032" w:rsidP="006863E6">
      <w:pPr>
        <w:spacing w:after="0" w:line="240" w:lineRule="auto"/>
      </w:pPr>
      <w:r>
        <w:separator/>
      </w:r>
    </w:p>
  </w:footnote>
  <w:footnote w:type="continuationSeparator" w:id="0">
    <w:p w14:paraId="0BF2CFFE" w14:textId="77777777" w:rsidR="003A7032" w:rsidRDefault="003A7032" w:rsidP="00686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Obesit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dtr2af62ervjeewtqpz0pwff5p0d0v0rs5&quot;&gt;References for PhD&lt;record-ids&gt;&lt;item&gt;1258&lt;/item&gt;&lt;/record-ids&gt;&lt;/item&gt;&lt;/Libraries&gt;"/>
  </w:docVars>
  <w:rsids>
    <w:rsidRoot w:val="00A12DA9"/>
    <w:rsid w:val="0006270A"/>
    <w:rsid w:val="000D6748"/>
    <w:rsid w:val="000E22C4"/>
    <w:rsid w:val="0011620C"/>
    <w:rsid w:val="001301C9"/>
    <w:rsid w:val="00134305"/>
    <w:rsid w:val="00167590"/>
    <w:rsid w:val="001A0105"/>
    <w:rsid w:val="001E6402"/>
    <w:rsid w:val="002678BD"/>
    <w:rsid w:val="002741EA"/>
    <w:rsid w:val="002960C6"/>
    <w:rsid w:val="00296B72"/>
    <w:rsid w:val="002F2D58"/>
    <w:rsid w:val="0034308A"/>
    <w:rsid w:val="00382EE1"/>
    <w:rsid w:val="0038738F"/>
    <w:rsid w:val="003926E9"/>
    <w:rsid w:val="0039306F"/>
    <w:rsid w:val="003A7032"/>
    <w:rsid w:val="003C2A3E"/>
    <w:rsid w:val="003D33C1"/>
    <w:rsid w:val="003E3276"/>
    <w:rsid w:val="003E3E02"/>
    <w:rsid w:val="003F1D84"/>
    <w:rsid w:val="003F36E0"/>
    <w:rsid w:val="00424BD1"/>
    <w:rsid w:val="00450D60"/>
    <w:rsid w:val="0045164E"/>
    <w:rsid w:val="00457A3B"/>
    <w:rsid w:val="004602D3"/>
    <w:rsid w:val="004618A8"/>
    <w:rsid w:val="004F2D2D"/>
    <w:rsid w:val="005924DE"/>
    <w:rsid w:val="005B19D1"/>
    <w:rsid w:val="006036D4"/>
    <w:rsid w:val="006041DC"/>
    <w:rsid w:val="006242CA"/>
    <w:rsid w:val="006616AD"/>
    <w:rsid w:val="006738A4"/>
    <w:rsid w:val="006805B1"/>
    <w:rsid w:val="006863E6"/>
    <w:rsid w:val="006A38A6"/>
    <w:rsid w:val="006A4BCE"/>
    <w:rsid w:val="006C191A"/>
    <w:rsid w:val="006D1A98"/>
    <w:rsid w:val="006D7E29"/>
    <w:rsid w:val="00712EC1"/>
    <w:rsid w:val="00716709"/>
    <w:rsid w:val="00740460"/>
    <w:rsid w:val="0079558D"/>
    <w:rsid w:val="007B17C2"/>
    <w:rsid w:val="00812515"/>
    <w:rsid w:val="00857DF2"/>
    <w:rsid w:val="00880657"/>
    <w:rsid w:val="00881965"/>
    <w:rsid w:val="00890806"/>
    <w:rsid w:val="008B5C44"/>
    <w:rsid w:val="008C1F4D"/>
    <w:rsid w:val="008F1E06"/>
    <w:rsid w:val="00942E62"/>
    <w:rsid w:val="009A4DF0"/>
    <w:rsid w:val="009B1CB8"/>
    <w:rsid w:val="00A12DA9"/>
    <w:rsid w:val="00A536D9"/>
    <w:rsid w:val="00A61EE7"/>
    <w:rsid w:val="00A778DA"/>
    <w:rsid w:val="00AC07AA"/>
    <w:rsid w:val="00B31485"/>
    <w:rsid w:val="00B35A3C"/>
    <w:rsid w:val="00B53FF7"/>
    <w:rsid w:val="00B61D1C"/>
    <w:rsid w:val="00BB21EA"/>
    <w:rsid w:val="00BE281E"/>
    <w:rsid w:val="00C91F1D"/>
    <w:rsid w:val="00CC7A8C"/>
    <w:rsid w:val="00D02E8E"/>
    <w:rsid w:val="00D87F80"/>
    <w:rsid w:val="00DF0B9F"/>
    <w:rsid w:val="00E10B82"/>
    <w:rsid w:val="00EA2929"/>
    <w:rsid w:val="00EA74C5"/>
    <w:rsid w:val="00F60E44"/>
    <w:rsid w:val="00FB4F70"/>
    <w:rsid w:val="00F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36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A9"/>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12DA9"/>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12DA9"/>
    <w:rPr>
      <w:rFonts w:ascii="Cambria" w:eastAsiaTheme="minorHAnsi" w:hAnsi="Cambria"/>
      <w:noProof/>
      <w:sz w:val="22"/>
      <w:szCs w:val="22"/>
    </w:rPr>
  </w:style>
  <w:style w:type="paragraph" w:customStyle="1" w:styleId="EndNoteBibliography">
    <w:name w:val="EndNote Bibliography"/>
    <w:basedOn w:val="Normal"/>
    <w:link w:val="EndNoteBibliographyChar"/>
    <w:rsid w:val="00A12DA9"/>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A12DA9"/>
    <w:rPr>
      <w:rFonts w:ascii="Cambria" w:eastAsiaTheme="minorHAnsi" w:hAnsi="Cambria"/>
      <w:noProof/>
      <w:sz w:val="22"/>
      <w:szCs w:val="22"/>
    </w:rPr>
  </w:style>
  <w:style w:type="character" w:styleId="Hyperlink">
    <w:name w:val="Hyperlink"/>
    <w:basedOn w:val="DefaultParagraphFont"/>
    <w:uiPriority w:val="99"/>
    <w:unhideWhenUsed/>
    <w:rsid w:val="00A12DA9"/>
    <w:rPr>
      <w:color w:val="0000FF" w:themeColor="hyperlink"/>
      <w:u w:val="single"/>
    </w:rPr>
  </w:style>
  <w:style w:type="character" w:styleId="CommentReference">
    <w:name w:val="annotation reference"/>
    <w:basedOn w:val="DefaultParagraphFont"/>
    <w:uiPriority w:val="99"/>
    <w:semiHidden/>
    <w:unhideWhenUsed/>
    <w:rsid w:val="00A12DA9"/>
    <w:rPr>
      <w:sz w:val="16"/>
      <w:szCs w:val="16"/>
    </w:rPr>
  </w:style>
  <w:style w:type="paragraph" w:styleId="CommentText">
    <w:name w:val="annotation text"/>
    <w:basedOn w:val="Normal"/>
    <w:link w:val="CommentTextChar"/>
    <w:uiPriority w:val="99"/>
    <w:semiHidden/>
    <w:unhideWhenUsed/>
    <w:rsid w:val="00A12DA9"/>
    <w:pPr>
      <w:spacing w:line="240" w:lineRule="auto"/>
    </w:pPr>
    <w:rPr>
      <w:sz w:val="20"/>
      <w:szCs w:val="20"/>
    </w:rPr>
  </w:style>
  <w:style w:type="character" w:customStyle="1" w:styleId="CommentTextChar">
    <w:name w:val="Comment Text Char"/>
    <w:basedOn w:val="DefaultParagraphFont"/>
    <w:link w:val="CommentText"/>
    <w:uiPriority w:val="99"/>
    <w:semiHidden/>
    <w:rsid w:val="00A12DA9"/>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A12DA9"/>
    <w:rPr>
      <w:b/>
      <w:bCs/>
    </w:rPr>
  </w:style>
  <w:style w:type="character" w:customStyle="1" w:styleId="CommentSubjectChar">
    <w:name w:val="Comment Subject Char"/>
    <w:basedOn w:val="CommentTextChar"/>
    <w:link w:val="CommentSubject"/>
    <w:uiPriority w:val="99"/>
    <w:semiHidden/>
    <w:rsid w:val="00A12DA9"/>
    <w:rPr>
      <w:rFonts w:eastAsiaTheme="minorHAnsi"/>
      <w:b/>
      <w:bCs/>
      <w:sz w:val="20"/>
      <w:szCs w:val="20"/>
      <w:lang w:val="en-AU"/>
    </w:rPr>
  </w:style>
  <w:style w:type="paragraph" w:styleId="BalloonText">
    <w:name w:val="Balloon Text"/>
    <w:basedOn w:val="Normal"/>
    <w:link w:val="BalloonTextChar"/>
    <w:uiPriority w:val="99"/>
    <w:semiHidden/>
    <w:unhideWhenUsed/>
    <w:rsid w:val="00A12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A9"/>
    <w:rPr>
      <w:rFonts w:ascii="Segoe UI" w:eastAsiaTheme="minorHAnsi" w:hAnsi="Segoe UI" w:cs="Segoe UI"/>
      <w:sz w:val="18"/>
      <w:szCs w:val="18"/>
      <w:lang w:val="en-AU"/>
    </w:rPr>
  </w:style>
  <w:style w:type="table" w:styleId="TableGrid">
    <w:name w:val="Table Grid"/>
    <w:basedOn w:val="TableNormal"/>
    <w:uiPriority w:val="39"/>
    <w:rsid w:val="00A12DA9"/>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A9"/>
    <w:rPr>
      <w:rFonts w:eastAsiaTheme="minorHAnsi"/>
      <w:sz w:val="22"/>
      <w:szCs w:val="22"/>
      <w:lang w:val="en-AU"/>
    </w:rPr>
  </w:style>
  <w:style w:type="paragraph" w:styleId="Footer">
    <w:name w:val="footer"/>
    <w:basedOn w:val="Normal"/>
    <w:link w:val="FooterChar"/>
    <w:uiPriority w:val="99"/>
    <w:unhideWhenUsed/>
    <w:rsid w:val="00A1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A9"/>
    <w:rPr>
      <w:rFonts w:eastAsiaTheme="minorHAnsi"/>
      <w:sz w:val="22"/>
      <w:szCs w:val="22"/>
      <w:lang w:val="en-AU"/>
    </w:rPr>
  </w:style>
  <w:style w:type="character" w:styleId="PageNumber">
    <w:name w:val="page number"/>
    <w:basedOn w:val="DefaultParagraphFont"/>
    <w:uiPriority w:val="99"/>
    <w:semiHidden/>
    <w:unhideWhenUsed/>
    <w:rsid w:val="006863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A9"/>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12DA9"/>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12DA9"/>
    <w:rPr>
      <w:rFonts w:ascii="Cambria" w:eastAsiaTheme="minorHAnsi" w:hAnsi="Cambria"/>
      <w:noProof/>
      <w:sz w:val="22"/>
      <w:szCs w:val="22"/>
    </w:rPr>
  </w:style>
  <w:style w:type="paragraph" w:customStyle="1" w:styleId="EndNoteBibliography">
    <w:name w:val="EndNote Bibliography"/>
    <w:basedOn w:val="Normal"/>
    <w:link w:val="EndNoteBibliographyChar"/>
    <w:rsid w:val="00A12DA9"/>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A12DA9"/>
    <w:rPr>
      <w:rFonts w:ascii="Cambria" w:eastAsiaTheme="minorHAnsi" w:hAnsi="Cambria"/>
      <w:noProof/>
      <w:sz w:val="22"/>
      <w:szCs w:val="22"/>
    </w:rPr>
  </w:style>
  <w:style w:type="character" w:styleId="Hyperlink">
    <w:name w:val="Hyperlink"/>
    <w:basedOn w:val="DefaultParagraphFont"/>
    <w:uiPriority w:val="99"/>
    <w:unhideWhenUsed/>
    <w:rsid w:val="00A12DA9"/>
    <w:rPr>
      <w:color w:val="0000FF" w:themeColor="hyperlink"/>
      <w:u w:val="single"/>
    </w:rPr>
  </w:style>
  <w:style w:type="character" w:styleId="CommentReference">
    <w:name w:val="annotation reference"/>
    <w:basedOn w:val="DefaultParagraphFont"/>
    <w:uiPriority w:val="99"/>
    <w:semiHidden/>
    <w:unhideWhenUsed/>
    <w:rsid w:val="00A12DA9"/>
    <w:rPr>
      <w:sz w:val="16"/>
      <w:szCs w:val="16"/>
    </w:rPr>
  </w:style>
  <w:style w:type="paragraph" w:styleId="CommentText">
    <w:name w:val="annotation text"/>
    <w:basedOn w:val="Normal"/>
    <w:link w:val="CommentTextChar"/>
    <w:uiPriority w:val="99"/>
    <w:semiHidden/>
    <w:unhideWhenUsed/>
    <w:rsid w:val="00A12DA9"/>
    <w:pPr>
      <w:spacing w:line="240" w:lineRule="auto"/>
    </w:pPr>
    <w:rPr>
      <w:sz w:val="20"/>
      <w:szCs w:val="20"/>
    </w:rPr>
  </w:style>
  <w:style w:type="character" w:customStyle="1" w:styleId="CommentTextChar">
    <w:name w:val="Comment Text Char"/>
    <w:basedOn w:val="DefaultParagraphFont"/>
    <w:link w:val="CommentText"/>
    <w:uiPriority w:val="99"/>
    <w:semiHidden/>
    <w:rsid w:val="00A12DA9"/>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A12DA9"/>
    <w:rPr>
      <w:b/>
      <w:bCs/>
    </w:rPr>
  </w:style>
  <w:style w:type="character" w:customStyle="1" w:styleId="CommentSubjectChar">
    <w:name w:val="Comment Subject Char"/>
    <w:basedOn w:val="CommentTextChar"/>
    <w:link w:val="CommentSubject"/>
    <w:uiPriority w:val="99"/>
    <w:semiHidden/>
    <w:rsid w:val="00A12DA9"/>
    <w:rPr>
      <w:rFonts w:eastAsiaTheme="minorHAnsi"/>
      <w:b/>
      <w:bCs/>
      <w:sz w:val="20"/>
      <w:szCs w:val="20"/>
      <w:lang w:val="en-AU"/>
    </w:rPr>
  </w:style>
  <w:style w:type="paragraph" w:styleId="BalloonText">
    <w:name w:val="Balloon Text"/>
    <w:basedOn w:val="Normal"/>
    <w:link w:val="BalloonTextChar"/>
    <w:uiPriority w:val="99"/>
    <w:semiHidden/>
    <w:unhideWhenUsed/>
    <w:rsid w:val="00A12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A9"/>
    <w:rPr>
      <w:rFonts w:ascii="Segoe UI" w:eastAsiaTheme="minorHAnsi" w:hAnsi="Segoe UI" w:cs="Segoe UI"/>
      <w:sz w:val="18"/>
      <w:szCs w:val="18"/>
      <w:lang w:val="en-AU"/>
    </w:rPr>
  </w:style>
  <w:style w:type="table" w:styleId="TableGrid">
    <w:name w:val="Table Grid"/>
    <w:basedOn w:val="TableNormal"/>
    <w:uiPriority w:val="39"/>
    <w:rsid w:val="00A12DA9"/>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A9"/>
    <w:rPr>
      <w:rFonts w:eastAsiaTheme="minorHAnsi"/>
      <w:sz w:val="22"/>
      <w:szCs w:val="22"/>
      <w:lang w:val="en-AU"/>
    </w:rPr>
  </w:style>
  <w:style w:type="paragraph" w:styleId="Footer">
    <w:name w:val="footer"/>
    <w:basedOn w:val="Normal"/>
    <w:link w:val="FooterChar"/>
    <w:uiPriority w:val="99"/>
    <w:unhideWhenUsed/>
    <w:rsid w:val="00A1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A9"/>
    <w:rPr>
      <w:rFonts w:eastAsiaTheme="minorHAnsi"/>
      <w:sz w:val="22"/>
      <w:szCs w:val="22"/>
      <w:lang w:val="en-AU"/>
    </w:rPr>
  </w:style>
  <w:style w:type="character" w:styleId="PageNumber">
    <w:name w:val="page number"/>
    <w:basedOn w:val="DefaultParagraphFont"/>
    <w:uiPriority w:val="99"/>
    <w:semiHidden/>
    <w:unhideWhenUsed/>
    <w:rsid w:val="0068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FC29-EBF3-E24F-AD28-01A152CE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1972</Words>
  <Characters>11242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Gasser</dc:creator>
  <cp:keywords/>
  <dc:description/>
  <cp:lastModifiedBy>Constantine Gasser</cp:lastModifiedBy>
  <cp:revision>22</cp:revision>
  <cp:lastPrinted>2018-04-09T22:40:00Z</cp:lastPrinted>
  <dcterms:created xsi:type="dcterms:W3CDTF">2018-04-08T23:23:00Z</dcterms:created>
  <dcterms:modified xsi:type="dcterms:W3CDTF">2018-05-31T01:17:00Z</dcterms:modified>
</cp:coreProperties>
</file>