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06F9" w14:textId="67F33529" w:rsidR="00CB48B9" w:rsidRPr="00674601" w:rsidRDefault="00B4218C" w:rsidP="00E12BC6">
      <w:pPr>
        <w:pStyle w:val="Overskrift1"/>
        <w:rPr>
          <w:b/>
          <w:lang w:val="en-US"/>
        </w:rPr>
      </w:pPr>
      <w:r w:rsidRPr="00674601">
        <w:rPr>
          <w:b/>
          <w:lang w:val="en-US"/>
        </w:rPr>
        <w:t>Supplementary m</w:t>
      </w:r>
      <w:r w:rsidR="00CB48B9" w:rsidRPr="00674601">
        <w:rPr>
          <w:b/>
          <w:lang w:val="en-US"/>
        </w:rPr>
        <w:t>aterial</w:t>
      </w:r>
    </w:p>
    <w:p w14:paraId="172BA937" w14:textId="148AD266" w:rsidR="00CB48B9" w:rsidRDefault="00CB48B9" w:rsidP="00CB48B9">
      <w:pPr>
        <w:rPr>
          <w:lang w:val="en-US"/>
        </w:rPr>
      </w:pPr>
    </w:p>
    <w:tbl>
      <w:tblPr>
        <w:tblW w:w="21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60"/>
        <w:gridCol w:w="1060"/>
        <w:gridCol w:w="1060"/>
        <w:gridCol w:w="1060"/>
        <w:gridCol w:w="1060"/>
        <w:gridCol w:w="1380"/>
        <w:gridCol w:w="1060"/>
        <w:gridCol w:w="1040"/>
        <w:gridCol w:w="1060"/>
        <w:gridCol w:w="1060"/>
        <w:gridCol w:w="1060"/>
        <w:gridCol w:w="1060"/>
        <w:gridCol w:w="1060"/>
        <w:gridCol w:w="1060"/>
        <w:gridCol w:w="1060"/>
        <w:gridCol w:w="1088"/>
      </w:tblGrid>
      <w:tr w:rsidR="00CB48B9" w:rsidRPr="00E12BC6" w14:paraId="47B0AE94" w14:textId="77777777" w:rsidTr="00FF22FF">
        <w:trPr>
          <w:trHeight w:val="795"/>
        </w:trPr>
        <w:tc>
          <w:tcPr>
            <w:tcW w:w="2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DE0F" w14:textId="78E712ED" w:rsidR="00CB48B9" w:rsidRPr="00E12BC6" w:rsidRDefault="00CB48B9" w:rsidP="00674601">
            <w:pPr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  <w:lang w:val="en-US" w:eastAsia="da-DK"/>
              </w:rPr>
              <w:t xml:space="preserve">Supplemental </w:t>
            </w: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  <w:lang w:val="en-US" w:eastAsia="da-DK"/>
              </w:rPr>
              <w:t xml:space="preserve">Table 1: 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Characteristics of women and men diagnosed with colorectal cancer</w:t>
            </w:r>
            <w:proofErr w:type="gramStart"/>
            <w:r w:rsidRPr="00E12BC6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;</w:t>
            </w:r>
            <w:proofErr w:type="gramEnd"/>
            <w:r w:rsidRPr="00E12BC6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 for all and according to event (all-cause mortality and colorectal cancer-specific mortality). Characteristics are from recruitment (before diagnosis) and at time of diagnosis.  The Diet, Cancer and Health cohort</w:t>
            </w:r>
          </w:p>
        </w:tc>
      </w:tr>
      <w:tr w:rsidR="00CB48B9" w:rsidRPr="00E12BC6" w14:paraId="7CBBA4D3" w14:textId="77777777" w:rsidTr="00FF22FF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4865" w14:textId="77777777" w:rsidR="00CB48B9" w:rsidRPr="00E12BC6" w:rsidRDefault="00CB48B9" w:rsidP="00674601">
            <w:pPr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225C" w14:textId="77777777" w:rsidR="00CB48B9" w:rsidRPr="00E12BC6" w:rsidRDefault="00CB48B9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>Women (n=416)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EAD5" w14:textId="77777777" w:rsidR="00CB48B9" w:rsidRPr="00E12BC6" w:rsidRDefault="00CB48B9" w:rsidP="006746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>Men (n=537)</w:t>
            </w:r>
          </w:p>
        </w:tc>
      </w:tr>
      <w:tr w:rsidR="00FF22FF" w:rsidRPr="00E12BC6" w14:paraId="27370999" w14:textId="77777777" w:rsidTr="00FF22FF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1C60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741A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 (n=416)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BEF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Event (deceased)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DDFF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 (n=537)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043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Event (deceased)</w:t>
            </w:r>
          </w:p>
        </w:tc>
      </w:tr>
      <w:tr w:rsidR="00FF22FF" w:rsidRPr="00E12BC6" w14:paraId="4C81A581" w14:textId="77777777" w:rsidTr="00FF22FF">
        <w:trPr>
          <w:trHeight w:val="58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E9BC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4E78C8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138CBD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All-causes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 xml:space="preserve"> (n=210)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313C35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Colorectal cancer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(n=170)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C6E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Non-CRC mortality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(n=40)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8E2EF3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B5DE9DF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All-causes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(n=325)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5029D6A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Colorectal cancer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(n=215)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09A06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Non-CRC mortality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(n=110)</w:t>
            </w:r>
          </w:p>
        </w:tc>
      </w:tr>
      <w:tr w:rsidR="00FF22FF" w:rsidRPr="00E12BC6" w14:paraId="39CBF8F0" w14:textId="77777777" w:rsidTr="00FF22FF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3116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  <w:hideMark/>
          </w:tcPr>
          <w:p w14:paraId="22E2F01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7204BD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9D9CA41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33120F1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13F8C91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A46A9A8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E0E539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5C3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  <w:hideMark/>
          </w:tcPr>
          <w:p w14:paraId="009F997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5CE759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03459D6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3673F4E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2123AB8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0639311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2DBB989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Median or n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A42B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P5-P95 or % </w:t>
            </w:r>
          </w:p>
        </w:tc>
      </w:tr>
      <w:tr w:rsidR="00FF22FF" w:rsidRPr="00E12BC6" w14:paraId="195D1FDD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19D791" w14:textId="77777777" w:rsidR="00FF22FF" w:rsidRPr="00E12BC6" w:rsidRDefault="00FF22FF" w:rsidP="0067460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Follow-up 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6FC159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55594DD8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17395971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0E28EF4A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213510E6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BDD7EE"/>
            <w:noWrap/>
            <w:vAlign w:val="bottom"/>
            <w:hideMark/>
          </w:tcPr>
          <w:p w14:paraId="0BD612F0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77E18146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295371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72D703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55AF7A6F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32CA07BC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0B979556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6D80823B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7610F4A3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bottom"/>
            <w:hideMark/>
          </w:tcPr>
          <w:p w14:paraId="466BA93E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488D2F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02E4C7B0" w14:textId="77777777" w:rsidTr="00FF22FF">
        <w:trPr>
          <w:trHeight w:val="6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2852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Follow-up time used in study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(time from diagnosis until death or censoring)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8CC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FBC67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3F74A3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E6981D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0-10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A15B5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139A44B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87EA66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4457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0-11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A5E7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E6892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A797D6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7898E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A7278E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7A568D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A18BC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728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1-14</w:t>
            </w:r>
          </w:p>
        </w:tc>
      </w:tr>
      <w:tr w:rsidR="00FF22FF" w:rsidRPr="00E12BC6" w14:paraId="7C06D0C2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CD51FA" w14:textId="77777777" w:rsidR="00FF22FF" w:rsidRPr="00E12BC6" w:rsidRDefault="00FF22FF" w:rsidP="00674601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From time of diagnosis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CEAFA6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5C355D4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7A605E6A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5E1300EB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01669D0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BDD7EE"/>
            <w:noWrap/>
            <w:vAlign w:val="center"/>
            <w:hideMark/>
          </w:tcPr>
          <w:p w14:paraId="58A26BF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2E2A621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00C11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FBD7C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16910FD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45E4400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60785F4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0A97025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5E4120C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0F40B5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630D6D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4B791578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8B3A" w14:textId="77777777" w:rsidR="00FF22FF" w:rsidRPr="00E12BC6" w:rsidRDefault="00FF22FF" w:rsidP="0067460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Age at diagnosis, years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078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A0A057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56-75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6F16EA9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72F391E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57-75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EF4B1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B1F46FA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57-75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54BF44E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461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59-75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3CC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88FA5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57-76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027B25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63B1FD1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57-75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44549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6D203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56-75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366DB42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1B11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59-76</w:t>
            </w:r>
          </w:p>
        </w:tc>
      </w:tr>
      <w:tr w:rsidR="00FF22FF" w:rsidRPr="00E12BC6" w14:paraId="29889558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8291" w14:textId="77777777" w:rsidR="00FF22FF" w:rsidRPr="00E12BC6" w:rsidRDefault="00FF22FF" w:rsidP="006746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Colorectal cancer subtypes 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FD0B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C27F5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0CF23F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7B6345A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A373377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2BE0239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300EAD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A4A3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FE58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695CFE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4CB61B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F2F018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6402C0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9CA38EC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8087F67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5794" w14:textId="77777777" w:rsidR="00FF22FF" w:rsidRPr="00E12BC6" w:rsidRDefault="00FF22FF" w:rsidP="0067460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156D918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61CDE" w14:textId="361B4D1A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Proximal colon cancer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6C1E70EC" w14:textId="60E2BBDE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6DF0CBC" w14:textId="65A22718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9ECEFEE" w14:textId="1FD4149C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11BD67F0" w14:textId="51C6A313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177A4EE" w14:textId="0C5797AE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14:paraId="75FF0F02" w14:textId="5B1DD9B4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867300B" w14:textId="0228C21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AC3B3" w14:textId="7327EF89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722A297" w14:textId="23BD1A1D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6C4385E" w14:textId="289F86C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F581BF6" w14:textId="0B025BA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235866E" w14:textId="7482196F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B4E4B28" w14:textId="505A2B0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5A6333E" w14:textId="10C34743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4DB0E8CA" w14:textId="3DFF203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F73E3" w14:textId="3F3473CF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18%</w:t>
            </w:r>
          </w:p>
        </w:tc>
      </w:tr>
      <w:tr w:rsidR="00FF22FF" w:rsidRPr="00E12BC6" w14:paraId="3889F536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9527" w14:textId="02767E34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Distal colon cancer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E8AB9FB" w14:textId="4702AFCA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B0DB097" w14:textId="76280D0F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8D246FE" w14:textId="2EE76F59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5FA43F4" w14:textId="26DF3F5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916E021" w14:textId="5DBCBD2F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14:paraId="3DA1357E" w14:textId="5F148B2F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1F62D63A" w14:textId="6DC9926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1210D" w14:textId="5D89F78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651DA91E" w14:textId="3E16B16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DEDC2FC" w14:textId="079FD266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2D7039D" w14:textId="195745B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DB2867C" w14:textId="441A0280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937B482" w14:textId="30A07A4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9148A76" w14:textId="1162B4FC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D55203A" w14:textId="5253153C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242CF" w14:textId="304CBD9C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26%</w:t>
            </w:r>
          </w:p>
        </w:tc>
      </w:tr>
      <w:tr w:rsidR="00FF22FF" w:rsidRPr="00E12BC6" w14:paraId="37E82C6F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F5C1" w14:textId="6A2426BE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</w:t>
            </w:r>
            <w:proofErr w:type="spellStart"/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Rectosigmoid</w:t>
            </w:r>
            <w:proofErr w:type="spellEnd"/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junction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1730BE7D" w14:textId="76CCFCD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44087EED" w14:textId="7424FCAB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BFC5774" w14:textId="223E4840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AB3D734" w14:textId="50C74365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9D7E4B3" w14:textId="6FB6FCFA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14:paraId="3A6D56FB" w14:textId="2C62C153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DD3684C" w14:textId="03299313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0E96" w14:textId="50B22BAE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441D8EAC" w14:textId="34DEC8DC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CF731D4" w14:textId="61CC6A06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575A99B" w14:textId="7A0C5AAB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DF85722" w14:textId="46FF40F1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4FD6EF59" w14:textId="394C21D4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3A90D4A" w14:textId="623C6B6A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DD55DA9" w14:textId="4F2A7490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6F6D5" w14:textId="1EB91942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</w:tr>
      <w:tr w:rsidR="00FF22FF" w:rsidRPr="00E12BC6" w14:paraId="3033993D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7D1B" w14:textId="7C3F8AC8" w:rsidR="00FF22FF" w:rsidRPr="00C02DE4" w:rsidRDefault="00FF22FF" w:rsidP="00C02DE4">
            <w:pPr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Rectum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7B56C64" w14:textId="0400F09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60C34A3" w14:textId="2E8B933D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A56B537" w14:textId="0C0E9D23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B72B59B" w14:textId="19B33A7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67B6B25" w14:textId="1482741A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14:paraId="37CA4867" w14:textId="458BB21A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2E61165" w14:textId="56F38F8B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60C28" w14:textId="4571817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677D4AC6" w14:textId="496B29E7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4CAA8285" w14:textId="2F336048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63692284" w14:textId="61016A1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35E02D6" w14:textId="0E4F0C0F" w:rsidR="00FF22FF" w:rsidRPr="00C02DE4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ED3FFFB" w14:textId="0974F2D1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261031A0" w14:textId="51D62D0A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4D374E2" w14:textId="2502EA98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7F15F" w14:textId="1C3EC25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45%</w:t>
            </w:r>
          </w:p>
        </w:tc>
      </w:tr>
      <w:tr w:rsidR="00FF22FF" w:rsidRPr="00E12BC6" w14:paraId="1709A6E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76D3" w14:textId="4599101A" w:rsidR="00FF22FF" w:rsidRPr="00C02DE4" w:rsidRDefault="00FF22FF" w:rsidP="00C02DE4">
            <w:pPr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Overlapping and unspecified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48FD694C" w14:textId="697BBD56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3CBD70FC" w14:textId="7B109F1C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1C5EFEF5" w14:textId="6095D6B0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367C730" w14:textId="63F52880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27A54152" w14:textId="30EFF807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14:paraId="09C7B372" w14:textId="61EAB6D3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0997DB88" w14:textId="59AA9DE3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DA30F" w14:textId="5298BC54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68F54832" w14:textId="098E54EC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24DF8686" w14:textId="345CA16D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4A7DC725" w14:textId="60A99535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564DC542" w14:textId="64CDFE73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EB4EECA" w14:textId="4EF0E0D5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7E39A5C7" w14:textId="0E969BB1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 w14:paraId="1B40E1A0" w14:textId="4725EA22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7D8F" w14:textId="38593737" w:rsidR="00FF22FF" w:rsidRPr="00C02DE4" w:rsidRDefault="00FF22FF" w:rsidP="00C02DE4">
            <w:pPr>
              <w:jc w:val="center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</w:pPr>
            <w:r w:rsidRPr="00C02DE4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en-US" w:eastAsia="da-DK"/>
              </w:rPr>
              <w:t>4%</w:t>
            </w:r>
          </w:p>
        </w:tc>
      </w:tr>
      <w:tr w:rsidR="00FF22FF" w:rsidRPr="00E12BC6" w14:paraId="57191A67" w14:textId="77777777" w:rsidTr="00FF22FF">
        <w:trPr>
          <w:trHeight w:val="34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A25" w14:textId="77777777" w:rsidR="00FF22FF" w:rsidRPr="00E12BC6" w:rsidRDefault="00FF22FF" w:rsidP="00C02DE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>UICC stage</w:t>
            </w:r>
            <w:r>
              <w:t>*</w:t>
            </w:r>
            <w:r w:rsidRPr="00E12B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superscript"/>
                <w:lang w:val="en-US" w:eastAsia="da-DK"/>
              </w:rPr>
              <w:t>,</w:t>
            </w:r>
            <w:r>
              <w:t>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BD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5CCC3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83FC0B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0D0C49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924B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859A96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6EEB1D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68D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AA8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455C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77D3C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A9912B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B6CF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3707C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3127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279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21ED361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BFC0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Stage I (T1 or T2, N0, M0)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1CE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AC1F4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BCEB5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9E81C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B0CC6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F9DD8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B813C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37A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B5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3D847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3C191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402120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D218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FF18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44FBB7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E1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14%</w:t>
            </w:r>
          </w:p>
        </w:tc>
      </w:tr>
      <w:tr w:rsidR="00FF22FF" w:rsidRPr="00E12BC6" w14:paraId="0B0844C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64D3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Stage II (T3 or T4, N0, Mo)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B80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D6912C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7422B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6447D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8A766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3EC6DB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439F06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D9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C3D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D112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988FD7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7703E4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6BB3F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E4F10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F4DB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28E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23%</w:t>
            </w:r>
          </w:p>
        </w:tc>
      </w:tr>
      <w:tr w:rsidR="00FF22FF" w:rsidRPr="00E12BC6" w14:paraId="0BEC8E3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F00A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Stage III (any T stage, N1 or N2, Mo)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8B7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9755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358E87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D9F07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87093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37A084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9A5DD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EBA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70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F93155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A318B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F725E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21310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62799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CFD51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C0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25%</w:t>
            </w:r>
          </w:p>
        </w:tc>
      </w:tr>
      <w:tr w:rsidR="00FF22FF" w:rsidRPr="00E12BC6" w14:paraId="05B093A2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7DDE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Stage IV (M1)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75B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2E56B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9228F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2391E1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5721E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57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1BD06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430E47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A12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ED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9D8E2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DCE56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5A34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78387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F1A47C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7D6CA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D5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</w:tr>
      <w:tr w:rsidR="00FF22FF" w:rsidRPr="00E12BC6" w14:paraId="7D002626" w14:textId="77777777" w:rsidTr="00FF22FF">
        <w:trPr>
          <w:trHeight w:val="34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C5EB4" w14:textId="77777777" w:rsidR="00FF22FF" w:rsidRPr="00E12BC6" w:rsidRDefault="00FF22FF" w:rsidP="00C02DE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</w:pPr>
            <w:proofErr w:type="spellStart"/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  <w:t>Charlson</w:t>
            </w:r>
            <w:proofErr w:type="spellEnd"/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  <w:t xml:space="preserve"> Comorbidity Index</w:t>
            </w:r>
            <w:r>
              <w:t>*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09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0381A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30DE1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AC57BA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A2AE09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9F5D75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F4150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434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C7E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7F4989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C3150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F0A25F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9878F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96528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4D780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182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7EB3240B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7BAA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E5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2B6AA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D5D232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9199D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16DE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356925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52753C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C6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27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16476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F7A7F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F46FA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910387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52E78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DF40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89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45%</w:t>
            </w:r>
          </w:p>
        </w:tc>
      </w:tr>
      <w:tr w:rsidR="00FF22FF" w:rsidRPr="00E12BC6" w14:paraId="0DF76CBE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AB10F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580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29CF2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F6849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499EE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DE5981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C07BB6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49970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AB3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C48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F04D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AA987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A898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BC573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56A5EE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3EB83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E6A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</w:tr>
      <w:tr w:rsidR="00FF22FF" w:rsidRPr="00E12BC6" w14:paraId="0BD4563F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6C18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≥2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C1F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EBF42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6080E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3E3F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3BD6BF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4E3672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39DA2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D34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EF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86CE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48111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AC44AA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10C1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CCFB8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78E39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359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14%</w:t>
            </w:r>
          </w:p>
        </w:tc>
      </w:tr>
      <w:tr w:rsidR="00FF22FF" w:rsidRPr="00E12BC6" w14:paraId="4526F189" w14:textId="77777777" w:rsidTr="00FF22FF">
        <w:trPr>
          <w:trHeight w:val="34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5C84" w14:textId="77777777" w:rsidR="00FF22FF" w:rsidRPr="00E12BC6" w:rsidRDefault="00FF22FF" w:rsidP="00C02DE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  <w:t>ASA Score</w:t>
            </w:r>
            <w:r>
              <w:t>*</w:t>
            </w:r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vertAlign w:val="superscript"/>
                <w:lang w:val="en-US" w:eastAsia="da-DK"/>
              </w:rPr>
              <w:t>,</w:t>
            </w:r>
            <w:r>
              <w:t>‡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258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542D6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9E648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80584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26E196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4D157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91787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A0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AA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03BDA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2C2B6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F894BC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85D6D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90976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0394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57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79C4CDE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E8FE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I (normal healthy patient)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120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E80B9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31%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4B73FA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512CDF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24%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32EB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C73AE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36CBA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E5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177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106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5625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i/>
                <w:iCs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A721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EADEF8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DC144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502A59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4F27BF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680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14%</w:t>
            </w:r>
          </w:p>
        </w:tc>
      </w:tr>
      <w:tr w:rsidR="00FF22FF" w:rsidRPr="00E12BC6" w14:paraId="59D8191C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BABD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II (patient with mild systemic disease)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918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F753C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DBFA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D238FC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8A463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AB4C3C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383BC5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006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CB4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D8340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AE95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2988F4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B8E85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3B6AA3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61B26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3BE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35%</w:t>
            </w:r>
          </w:p>
        </w:tc>
      </w:tr>
      <w:tr w:rsidR="00FF22FF" w:rsidRPr="00E12BC6" w14:paraId="4124DC96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1B51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III (patient with severe systemic disease)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CB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2B3F8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9F871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0EDBE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16%</w:t>
            </w:r>
          </w:p>
        </w:tc>
        <w:tc>
          <w:tcPr>
            <w:tcW w:w="1060" w:type="dxa"/>
            <w:vMerge w:val="restart"/>
            <w:shd w:val="clear" w:color="000000" w:fill="FFFFFF"/>
            <w:noWrap/>
            <w:vAlign w:val="center"/>
            <w:hideMark/>
          </w:tcPr>
          <w:p w14:paraId="0FE3798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</w:t>
            </w:r>
            <w:r>
              <w:t>||</w:t>
            </w:r>
          </w:p>
        </w:tc>
        <w:tc>
          <w:tcPr>
            <w:tcW w:w="1380" w:type="dxa"/>
            <w:vMerge w:val="restart"/>
            <w:shd w:val="clear" w:color="000000" w:fill="FFFFFF"/>
            <w:noWrap/>
            <w:vAlign w:val="center"/>
            <w:hideMark/>
          </w:tcPr>
          <w:p w14:paraId="24B8D6A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  <w:r>
              <w:t>||</w:t>
            </w:r>
          </w:p>
        </w:tc>
        <w:tc>
          <w:tcPr>
            <w:tcW w:w="1060" w:type="dxa"/>
            <w:vMerge w:val="restart"/>
            <w:shd w:val="clear" w:color="000000" w:fill="FFFFFF"/>
            <w:noWrap/>
            <w:vAlign w:val="center"/>
            <w:hideMark/>
          </w:tcPr>
          <w:p w14:paraId="2F18419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</w:t>
            </w:r>
            <w:r>
              <w:t>||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7DA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  <w:r>
              <w:t>||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095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AD86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32423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23507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25615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B148E4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DE94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372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16%</w:t>
            </w:r>
          </w:p>
        </w:tc>
      </w:tr>
      <w:tr w:rsidR="00FF22FF" w:rsidRPr="00E12BC6" w14:paraId="48FBC2C0" w14:textId="77777777" w:rsidTr="00FF22FF">
        <w:trPr>
          <w:trHeight w:val="6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4547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IV (patient with severe systemic disease that is a constant threat to life)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86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FF1D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618D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B7C2F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vMerge/>
            <w:vAlign w:val="center"/>
            <w:hideMark/>
          </w:tcPr>
          <w:p w14:paraId="2A35444E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88A3089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CA4F1B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</w:p>
        </w:tc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4499594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0F4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E2FFB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4D23A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0B77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923B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F514C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1E7F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943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4%</w:t>
            </w:r>
          </w:p>
        </w:tc>
      </w:tr>
      <w:tr w:rsidR="00FF22FF" w:rsidRPr="00E12BC6" w14:paraId="6DA6EC71" w14:textId="77777777" w:rsidTr="00FF22FF">
        <w:trPr>
          <w:trHeight w:val="345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B0A60" w14:textId="77777777" w:rsidR="00FF22FF" w:rsidRPr="00E12BC6" w:rsidRDefault="00FF22FF" w:rsidP="00C02DE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lang w:val="en-US" w:eastAsia="da-DK"/>
              </w:rPr>
              <w:t>Radical (curative) surgery</w:t>
            </w:r>
            <w:r>
              <w:t>*</w:t>
            </w:r>
            <w:r w:rsidRPr="00E12BC6">
              <w:rPr>
                <w:rFonts w:ascii="Calibri" w:eastAsia="Times New Roman" w:hAnsi="Calibri"/>
                <w:b/>
                <w:bCs/>
                <w:sz w:val="22"/>
                <w:szCs w:val="22"/>
                <w:vertAlign w:val="superscript"/>
                <w:lang w:val="en-US" w:eastAsia="da-DK"/>
              </w:rPr>
              <w:t>,</w:t>
            </w:r>
            <w:r>
              <w:t>§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01C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A327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2B96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2A8B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24FBF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DE2C08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215E7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8CA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685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928A2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E4AA6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E57F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64C3E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EBBE02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97169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EA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4871700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94B3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Radical surgery performed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755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8553E8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FBAC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0640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8F775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5E238C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71CE0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DB0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524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5BF98B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25FF2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5F12D2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A5F1DC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05467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68D80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4A5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83%</w:t>
            </w:r>
          </w:p>
        </w:tc>
      </w:tr>
      <w:tr w:rsidR="00FF22FF" w:rsidRPr="00E12BC6" w14:paraId="5FBC6BF8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8B84" w14:textId="77777777" w:rsidR="00FF22FF" w:rsidRPr="00E12BC6" w:rsidRDefault="00FF22FF" w:rsidP="00C02DE4">
            <w:pPr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 xml:space="preserve">    Radical surgery not performed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32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7C7FFA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9C9863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32E404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22CF9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63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F82F66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64971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FE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172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FBD5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BC529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DB896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0378B4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E6FAD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F894B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35F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17%</w:t>
            </w:r>
          </w:p>
        </w:tc>
      </w:tr>
      <w:tr w:rsidR="00FF22FF" w:rsidRPr="00E12BC6" w14:paraId="001BEDDE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86F31E" w14:textId="477325D4" w:rsidR="00FF22FF" w:rsidRPr="00E12BC6" w:rsidRDefault="00FF22FF" w:rsidP="00F8282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From </w:t>
            </w:r>
            <w:r w:rsidR="00F8282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recruitment</w:t>
            </w: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(</w:t>
            </w:r>
            <w:r w:rsidRPr="00F277E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pre-diagnosis</w:t>
            </w:r>
            <w:r w:rsidRPr="00E12BC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29A09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060185E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22D774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E9E040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7AC273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BDD7EE"/>
            <w:noWrap/>
            <w:vAlign w:val="center"/>
            <w:hideMark/>
          </w:tcPr>
          <w:p w14:paraId="10D2091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19D351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09735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99AF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62E93A7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1663C8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0D0A2E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6E0507C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5208CD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71E91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B1BFE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79B84B36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152C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BMI, kg/m</w:t>
            </w:r>
            <w:r w:rsidRPr="00182584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  <w:lang w:val="en-US" w:eastAsia="da-DK"/>
              </w:rPr>
              <w:t>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035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8A037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20-36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5402C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FA93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19-37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1686C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A3E707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20-36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BC13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4F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18-38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5C2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2BE9C1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21-34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A9BC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AEA6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21-34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0D10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3ADA6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A816EA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E8D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21-36</w:t>
            </w:r>
          </w:p>
        </w:tc>
      </w:tr>
      <w:tr w:rsidR="00FF22FF" w:rsidRPr="00E12BC6" w14:paraId="168ADA06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4A28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BMI group, kg/m</w:t>
            </w:r>
            <w:r w:rsidRPr="00182584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  <w:lang w:val="en-US" w:eastAsia="da-DK"/>
              </w:rPr>
              <w:t>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BDF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6399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7E214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CEF0D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50C3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45B0BE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00D4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46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5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FACE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BE64E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30DC8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FDB054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676EF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57B8F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EF6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54E069A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D3F8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BMI ≤</w:t>
            </w:r>
            <w:r w:rsidRPr="00E12BC6">
              <w:rPr>
                <w:rFonts w:ascii="Calibri" w:eastAsia="Times New Roman" w:hAnsi="Calibri"/>
                <w:color w:val="000000"/>
                <w:sz w:val="20"/>
                <w:lang w:val="en-US" w:eastAsia="da-DK"/>
              </w:rPr>
              <w:t>25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CF5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D965A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AA28CE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03C21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1A6EB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A17643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2FE57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A9E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C7E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72FA5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7B434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8D116F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7112B4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B7363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47913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31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B4C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28%</w:t>
            </w:r>
          </w:p>
        </w:tc>
      </w:tr>
      <w:tr w:rsidR="00FF22FF" w:rsidRPr="00E12BC6" w14:paraId="5526D78B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9963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BMI &gt;25 to ≤</w:t>
            </w:r>
            <w:r w:rsidRPr="00E12BC6">
              <w:rPr>
                <w:rFonts w:ascii="Calibri" w:eastAsia="Times New Roman" w:hAnsi="Calibri"/>
                <w:color w:val="000000"/>
                <w:sz w:val="20"/>
                <w:lang w:val="en-US" w:eastAsia="da-DK"/>
              </w:rPr>
              <w:t>30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388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6D2F9B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14225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E7764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B4E6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F0DE6A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A6269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F66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BA9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94D9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9005F5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E56CA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33D5D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9F4B9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094E4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0FE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50%</w:t>
            </w:r>
          </w:p>
        </w:tc>
      </w:tr>
      <w:tr w:rsidR="00FF22FF" w:rsidRPr="00E12BC6" w14:paraId="0C05AF4C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E129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BMI &gt;30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D0C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57A8A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5FAF3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D0E7A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BB30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246615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F5ACE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DBC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AC5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989FF6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72C3F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D409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F7E6A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58EE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FB63D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A58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</w:tr>
      <w:tr w:rsidR="00FF22FF" w:rsidRPr="00E12BC6" w14:paraId="23E3FC5F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BC5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Menopausal status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40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25437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F1D4AB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C7588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3B7C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51826D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1D47E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522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DD6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1A024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3557F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FF06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7D8D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A02E9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6C681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37E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4AE57422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9A7B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lastRenderedPageBreak/>
              <w:t xml:space="preserve">    Pre-menopausal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55F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63209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521043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AAA33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6A972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D8C915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31DD94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2C7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C45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3017DB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7FBC2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061659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5800B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41FEF1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1AD4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FF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</w:tr>
      <w:tr w:rsidR="00FF22FF" w:rsidRPr="00E12BC6" w14:paraId="67B98CAE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0FD2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Post-menopausal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E0D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82AE4C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E7DC8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78CC2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2FD19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A8975A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5475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F06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5B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48036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DE8DF6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9CF7E8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B7731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C654B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6D131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48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</w:tr>
      <w:tr w:rsidR="00FF22FF" w:rsidRPr="00E12BC6" w14:paraId="3C120E1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D5D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Use of hormones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534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22BC6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3A289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D7E53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12305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0D4AD1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5DF64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2A6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796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56A59A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0D284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CF28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06805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7645D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9C689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7C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19C0F61C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615F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Never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4B4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73035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A0567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21B55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483B5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A19D6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E7344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5C1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9F1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0AE332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40AF0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2BEF8F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5A89B4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59BE7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54BA4C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745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</w:tr>
      <w:tr w:rsidR="00FF22FF" w:rsidRPr="00E12BC6" w14:paraId="6DF3B6FF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49DF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Former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B5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BA05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3B553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4234F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B1D43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126C2F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68ADC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463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BF8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F8F76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01C24D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BDD74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E3B0B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8FE146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50624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3A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</w:tr>
      <w:tr w:rsidR="00FF22FF" w:rsidRPr="00E12BC6" w14:paraId="5B71C1D8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49E6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Current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E0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7BD608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6D8F8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2913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7899D6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56926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64EF56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C7C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5F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80D2B4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24440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539F2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9F7915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98F11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EE5C2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D55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-</w:t>
            </w:r>
          </w:p>
        </w:tc>
      </w:tr>
      <w:tr w:rsidR="00FF22FF" w:rsidRPr="00E12BC6" w14:paraId="15CD2FBA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5C80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Schooling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7CF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41906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7A6607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D0740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6D1DB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71AEC7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302A2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BBE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7D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93D1D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155E7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D5C98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196ED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BE35B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C832F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DF3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6BFEC20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B807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Short (≤7 years)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CCF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F10E3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ED6ED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4C1D81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7D623D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D2921A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5A570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A38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234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1B1B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F34B19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8EEC5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BE6A9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0AEA2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CFCF3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54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36%</w:t>
            </w:r>
          </w:p>
        </w:tc>
      </w:tr>
      <w:tr w:rsidR="00FF22FF" w:rsidRPr="00E12BC6" w14:paraId="14E641D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0499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Medium (8–10 years)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1FD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E919F7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E27A2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758DF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87AD2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F0AA4E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65499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E8C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AF0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C68B7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E2E9F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83676B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C7F80C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7C58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DA82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46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83C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42%</w:t>
            </w:r>
          </w:p>
        </w:tc>
      </w:tr>
      <w:tr w:rsidR="00FF22FF" w:rsidRPr="00E12BC6" w14:paraId="64F2E8B8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3D20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Long (≥11 years)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F0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7E42F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26568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DD1781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9EA9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5E259A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DBA21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AC0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D65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660D3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1AB16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145DE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15432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32226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3AFE7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E08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22%</w:t>
            </w:r>
          </w:p>
        </w:tc>
      </w:tr>
      <w:tr w:rsidR="00FF22FF" w:rsidRPr="00E12BC6" w14:paraId="56C0C0A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CBD6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Participate in sports (yes)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A74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35C6D7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CD42F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3281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BD99E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AC4D7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B8C9E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A7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00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75EF04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B8C24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5025FE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F05CE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27BC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030FBC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41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AE1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37%</w:t>
            </w:r>
          </w:p>
        </w:tc>
      </w:tr>
      <w:tr w:rsidR="00FF22FF" w:rsidRPr="00E12BC6" w14:paraId="3D4EC14B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B7E3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Smoking status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448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5E49AD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A4D21F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1C90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1F07FE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26811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C1D49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918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C3E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865A2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64A0E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57CCDD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AF42ED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4B6701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5F2668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3A5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6875283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421A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Never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897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5F509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2B00A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C534E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DC8DD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539F2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A5A50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DF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D8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FB47F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9AD9E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3A56CB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6746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AF98D1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2A0A6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B9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</w:tr>
      <w:tr w:rsidR="00FF22FF" w:rsidRPr="00E12BC6" w14:paraId="3DDBFDE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6B4B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Former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079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621D7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210F35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553D3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ECEE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9846FA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E4388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8A0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100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FDC22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0E6F0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CC7103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86D96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4FFFB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A2AA9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36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15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33%</w:t>
            </w:r>
          </w:p>
        </w:tc>
      </w:tr>
      <w:tr w:rsidR="00FF22FF" w:rsidRPr="00E12BC6" w14:paraId="59015AE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D996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Current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2D7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038C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78BAD6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488856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5256A0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761F3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E3E97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CCC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D7D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A3236D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D577ED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AA0BF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0DD40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F8AF00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2E3F91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58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AA1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53%</w:t>
            </w:r>
          </w:p>
        </w:tc>
      </w:tr>
      <w:tr w:rsidR="00FF22FF" w:rsidRPr="00E12BC6" w14:paraId="0D33DED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D265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proofErr w:type="spellStart"/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Packyears</w:t>
            </w:r>
            <w:proofErr w:type="spellEnd"/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(for current and former smokers)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1FF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E243A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2-41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4478F5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85294D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3-44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6E832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0AAFD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3-44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4342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0AC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11-41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D82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28411C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4-78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4367C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F06C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5-83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E8C5F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FEBA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5-78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B7C65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4D0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6-100</w:t>
            </w:r>
          </w:p>
        </w:tc>
      </w:tr>
      <w:tr w:rsidR="00FF22FF" w:rsidRPr="00E12BC6" w14:paraId="78AEF79A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3F16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Alc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ohol intake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1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FCF72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37DB2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DF47D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A2B58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519931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7E64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4F8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989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504064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C5A7E3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6A8E68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DC79BF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DB6624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D784B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46F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715409E6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C8C7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Intake among users, g/day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619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69D6D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1-42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7A3EA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FC26B1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A20A7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7931C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30384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EF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0-40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D74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F37A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59D6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814F0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181A3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B346C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3-90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1FFD0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1C1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3-93</w:t>
            </w:r>
          </w:p>
        </w:tc>
      </w:tr>
      <w:tr w:rsidR="00FF22FF" w:rsidRPr="00E12BC6" w14:paraId="25A733A0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A634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Frequency of bowel movements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F73A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D2939D8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6F67DD7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EA9105F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3443060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14:paraId="0A4C0A60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28F1DED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BB32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511F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3BDDD194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5A69B1F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23DE4055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39761C32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0324801C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5E666C58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6415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3E535A29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4B3B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≤ 4 times/week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E28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DDE76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C5E27B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27173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D2DA2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309233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D97028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495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727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EC9B7A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E0CC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60481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150A2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34A26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vMerge w:val="restart"/>
            <w:shd w:val="clear" w:color="000000" w:fill="FFFFFF"/>
            <w:noWrap/>
            <w:vAlign w:val="center"/>
            <w:hideMark/>
          </w:tcPr>
          <w:p w14:paraId="36350A7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</w:t>
            </w:r>
            <w:r>
              <w:t>||</w:t>
            </w: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A8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9%</w:t>
            </w:r>
            <w:r>
              <w:t>||</w:t>
            </w:r>
          </w:p>
        </w:tc>
      </w:tr>
      <w:tr w:rsidR="00FF22FF" w:rsidRPr="00E12BC6" w14:paraId="4C1812A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9E4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5–6 times/week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CDC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45A5B6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87476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FCB58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AFCF8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1B8727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vMerge w:val="restart"/>
            <w:shd w:val="clear" w:color="000000" w:fill="FFFFFF"/>
            <w:noWrap/>
            <w:vAlign w:val="center"/>
            <w:hideMark/>
          </w:tcPr>
          <w:p w14:paraId="56A3CE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31</w:t>
            </w:r>
            <w:r>
              <w:t>||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F18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78%</w:t>
            </w:r>
            <w:r>
              <w:t>||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F14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A123A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EE0C0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50093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51B6B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7EE0CF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7%</w:t>
            </w:r>
          </w:p>
        </w:tc>
        <w:tc>
          <w:tcPr>
            <w:tcW w:w="1060" w:type="dxa"/>
            <w:vMerge/>
            <w:vAlign w:val="center"/>
            <w:hideMark/>
          </w:tcPr>
          <w:p w14:paraId="2EC8CC0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848CE1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FF22FF" w:rsidRPr="00E12BC6" w14:paraId="078951B4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EAD4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1 time/day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AB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27514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5BEE3E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73B18A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F0DA7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113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7FA1B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66%</w:t>
            </w:r>
          </w:p>
        </w:tc>
        <w:tc>
          <w:tcPr>
            <w:tcW w:w="1060" w:type="dxa"/>
            <w:vMerge/>
            <w:vAlign w:val="center"/>
            <w:hideMark/>
          </w:tcPr>
          <w:p w14:paraId="576F9A9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8B5F76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175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9BD7C8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8541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28B71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54%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2071AA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9731A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BDF1D5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563F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52%</w:t>
            </w:r>
          </w:p>
        </w:tc>
      </w:tr>
      <w:tr w:rsidR="00FF22FF" w:rsidRPr="00E12BC6" w14:paraId="76F3E18C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1EB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≥2 times/day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02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14A51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786E0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620CC5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8506D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E63896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46CE3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5D7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62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CEA1D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85C78F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98C3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DF5EF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4A547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7E7A0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43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33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39%</w:t>
            </w:r>
          </w:p>
        </w:tc>
      </w:tr>
      <w:tr w:rsidR="00FF22FF" w:rsidRPr="00E12BC6" w14:paraId="01E0CD87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B2D2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Dietary fiber intake, g/day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D89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11ACCF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6A702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5CB34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93616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E0D1CC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9-32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89BAF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D2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8-35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9C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EEBC7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69A71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3D2B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3624A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28130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11-33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DBDFF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E0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11-33</w:t>
            </w:r>
          </w:p>
        </w:tc>
      </w:tr>
      <w:tr w:rsidR="00FF22FF" w:rsidRPr="00E12BC6" w14:paraId="7A641DD5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5FE1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Whole-grain intake, g/day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F82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180EB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10-76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553821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FB1FCE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9-70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77B0C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33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69EB6D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9-70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2F4BD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36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56E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8-71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A83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14A738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13-86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EC46F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ED83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13-86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27CA8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C9297C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13-81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08B8D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EB9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15-94</w:t>
            </w:r>
          </w:p>
        </w:tc>
      </w:tr>
      <w:tr w:rsidR="00FF22FF" w:rsidRPr="00E12BC6" w14:paraId="5C457719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63DF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Processed meat intake, g/day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46A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77D95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4-49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0F3E1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5CE16C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4-51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B97FA1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062101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5-48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C168A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FC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2-55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EA2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3417EE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9-91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D0D7B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AF003C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9-92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35448B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76352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9-99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941AA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38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687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11-83</w:t>
            </w:r>
          </w:p>
        </w:tc>
      </w:tr>
      <w:tr w:rsidR="00FF22FF" w:rsidRPr="00E12BC6" w14:paraId="4584FE7F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E54D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Total plasma enterolactone, </w:t>
            </w:r>
            <w:proofErr w:type="spellStart"/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nmol</w:t>
            </w:r>
            <w:proofErr w:type="spellEnd"/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/L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B86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FA23F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2-83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9EE27A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7323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2-69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43777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EE1303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2-70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CC1C67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B90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4-65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BCF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1AB733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3-90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EF61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725C0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3-79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56049A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F68C0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4-79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99D5B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CF5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2-89</w:t>
            </w:r>
          </w:p>
        </w:tc>
      </w:tr>
      <w:tr w:rsidR="00FF22FF" w:rsidRPr="00E12BC6" w14:paraId="1B46CBBE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243491" w14:textId="232C8693" w:rsidR="00FF22FF" w:rsidRPr="00E12BC6" w:rsidRDefault="00AF552A" w:rsidP="00F8282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From 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0-</w:t>
            </w:r>
            <w:r w:rsidRPr="00751C3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12 months before 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blood sampling (</w:t>
            </w:r>
            <w:r w:rsidR="00F8282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recruitment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, pre-diagnosis)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015DC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2176FFC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49BEBDA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57EE1A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7727ED5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BDD7EE"/>
            <w:noWrap/>
            <w:vAlign w:val="center"/>
            <w:hideMark/>
          </w:tcPr>
          <w:p w14:paraId="51C9E99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5E9C145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C4CB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C2F0A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4D96916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1120F66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898C64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736740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3F0E3EF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BDD7EE"/>
            <w:noWrap/>
            <w:vAlign w:val="center"/>
            <w:hideMark/>
          </w:tcPr>
          <w:p w14:paraId="43B96D1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99EDD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238BE6BA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020E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Antibiotics use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983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347757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944C4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3EA55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04850C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14F111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C0093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395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ED0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7B6D1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EBDFAE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4F312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10043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7E39B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A3069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A87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 </w:t>
            </w:r>
          </w:p>
        </w:tc>
      </w:tr>
      <w:tr w:rsidR="00FF22FF" w:rsidRPr="00E12BC6" w14:paraId="74F02B02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2CF6" w14:textId="308448E6" w:rsidR="00FF22FF" w:rsidRPr="00E12BC6" w:rsidRDefault="00FF22FF" w:rsidP="00F8282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0-3 months before </w:t>
            </w:r>
            <w:r w:rsidR="00F8282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recruitment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A67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C5B1FE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E6FE12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51DEB6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F9D1F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7F8073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3970A8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7FD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18%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32E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4B5D1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39DED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272F4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ABF8FB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F8F657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98EC64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515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8%</w:t>
            </w:r>
          </w:p>
        </w:tc>
      </w:tr>
      <w:tr w:rsidR="00FF22FF" w:rsidRPr="00E12BC6" w14:paraId="61D5941D" w14:textId="77777777" w:rsidTr="00FF22FF">
        <w:trPr>
          <w:trHeight w:val="3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EDDD8" w14:textId="3BA6DF74" w:rsidR="00FF22FF" w:rsidRPr="00E12BC6" w:rsidRDefault="00FF22FF" w:rsidP="00F8282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3-12 months before </w:t>
            </w:r>
            <w:r w:rsidR="00F8282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recruitment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738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0399D2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FDD4D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5DADD4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FAC9C6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BF949E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6C402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9B0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23%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BE8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32CF7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15%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D835ED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D95AA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CAACC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523C8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11%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59B17A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568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17%</w:t>
            </w:r>
          </w:p>
        </w:tc>
      </w:tr>
      <w:tr w:rsidR="00FF22FF" w:rsidRPr="00E12BC6" w14:paraId="5BAB3AE0" w14:textId="77777777" w:rsidTr="00FF22FF">
        <w:trPr>
          <w:trHeight w:val="60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0309" w14:textId="1C2F4792" w:rsidR="00FF22FF" w:rsidRPr="00E12BC6" w:rsidRDefault="00FF22FF" w:rsidP="00F8282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   No antibiotics use 0-12 months before </w:t>
            </w:r>
            <w:r w:rsidR="00F8282F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recruitment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5CB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B6DC5C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3B40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23B71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67%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702B7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03F2A6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69%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69ADAA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2C95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59%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29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95E00E6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79%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CED7D3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DEA82C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82%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9F5E150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D179D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86%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134464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45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908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75%</w:t>
            </w:r>
          </w:p>
        </w:tc>
      </w:tr>
      <w:tr w:rsidR="00FF22FF" w:rsidRPr="00E12BC6" w14:paraId="322DD1BB" w14:textId="77777777" w:rsidTr="00FF22FF">
        <w:trPr>
          <w:trHeight w:val="90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926B" w14:textId="77777777" w:rsidR="00FF22FF" w:rsidRPr="00E12BC6" w:rsidRDefault="00FF22FF" w:rsidP="00C02DE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Missing 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(rec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r</w:t>
            </w: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uited before 1996 - no register data available)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F40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871D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47%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BF08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102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3B7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9529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84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F4DF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49%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AA2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16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461C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45%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57C4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235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F1D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A8DE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145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20C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45%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9E53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95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D4A2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44%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31EB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50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01E1" w14:textId="77777777" w:rsidR="00FF22FF" w:rsidRPr="00E12BC6" w:rsidRDefault="00FF22FF" w:rsidP="00C02DE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</w:pPr>
            <w:r w:rsidRPr="00E12BC6">
              <w:rPr>
                <w:rFonts w:ascii="Calibri" w:eastAsia="Times New Roman" w:hAnsi="Calibri"/>
                <w:sz w:val="22"/>
                <w:szCs w:val="22"/>
                <w:lang w:val="en-US" w:eastAsia="da-DK"/>
              </w:rPr>
              <w:t>45%</w:t>
            </w:r>
          </w:p>
        </w:tc>
      </w:tr>
      <w:tr w:rsidR="00C02DE4" w:rsidRPr="00E12BC6" w14:paraId="318EE32C" w14:textId="77777777" w:rsidTr="00FF22FF">
        <w:trPr>
          <w:trHeight w:val="1722"/>
        </w:trPr>
        <w:tc>
          <w:tcPr>
            <w:tcW w:w="2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C73B" w14:textId="77777777" w:rsidR="00C02DE4" w:rsidRPr="00E12BC6" w:rsidRDefault="00C02DE4" w:rsidP="00C02DE4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182584">
              <w:t>*</w:t>
            </w:r>
            <w:proofErr w:type="spellStart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n,women</w:t>
            </w:r>
            <w:proofErr w:type="spellEnd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=138 (33%) and n,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men=138 (33%) have missing information due to diagnosis before May 2001  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†</w:t>
            </w:r>
            <w:proofErr w:type="spellStart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n,women</w:t>
            </w:r>
            <w:proofErr w:type="spellEnd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=14 (3%) and n, men=15 (3%) missing (unknown reason)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‡</w:t>
            </w:r>
            <w:proofErr w:type="spellStart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n,women</w:t>
            </w:r>
            <w:proofErr w:type="spellEnd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=26 (6%) and n, men=30 (6%) missing (unknown reason)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§</w:t>
            </w:r>
            <w:proofErr w:type="spellStart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n,women</w:t>
            </w:r>
            <w:proofErr w:type="spellEnd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=7 (2%) and n, men=15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(3%) missing (unknown reason)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||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Two categories merged into one due to n&lt;3 in one of the categories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¶</w:t>
            </w:r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includes overlapping and unspecified lesions, and cancers of the </w:t>
            </w:r>
            <w:proofErr w:type="spellStart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rectosigmoid</w:t>
            </w:r>
            <w:proofErr w:type="spellEnd"/>
            <w:r w:rsidRPr="00E12BC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junction</w:t>
            </w:r>
          </w:p>
        </w:tc>
      </w:tr>
    </w:tbl>
    <w:p w14:paraId="2CB64359" w14:textId="1DDE2504" w:rsidR="00CB48B9" w:rsidRDefault="00CB48B9" w:rsidP="00CB48B9">
      <w:pPr>
        <w:rPr>
          <w:lang w:val="en-US"/>
        </w:rPr>
      </w:pPr>
    </w:p>
    <w:p w14:paraId="6E3EDB00" w14:textId="31E1A747" w:rsidR="00CB48B9" w:rsidRDefault="00CB48B9" w:rsidP="00CB48B9">
      <w:pPr>
        <w:rPr>
          <w:lang w:val="en-US"/>
        </w:rPr>
      </w:pPr>
    </w:p>
    <w:p w14:paraId="38DB13E1" w14:textId="77777777" w:rsidR="005779C9" w:rsidRPr="00CB48B9" w:rsidRDefault="005779C9" w:rsidP="00CB48B9">
      <w:pPr>
        <w:rPr>
          <w:lang w:val="en-US"/>
        </w:rPr>
        <w:sectPr w:rsidR="005779C9" w:rsidRPr="00CB48B9" w:rsidSect="006D3C71">
          <w:footerReference w:type="default" r:id="rId7"/>
          <w:pgSz w:w="23811" w:h="16838" w:orient="landscape" w:code="8"/>
          <w:pgMar w:top="720" w:right="720" w:bottom="720" w:left="720" w:header="708" w:footer="708" w:gutter="0"/>
          <w:cols w:space="708"/>
          <w:docGrid w:linePitch="326"/>
        </w:sectPr>
      </w:pPr>
    </w:p>
    <w:tbl>
      <w:tblPr>
        <w:tblW w:w="12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1745"/>
        <w:gridCol w:w="1771"/>
        <w:gridCol w:w="1770"/>
        <w:gridCol w:w="1773"/>
      </w:tblGrid>
      <w:tr w:rsidR="00F918A6" w:rsidRPr="006A6147" w14:paraId="7DF42BC1" w14:textId="77777777" w:rsidTr="00AF3D64">
        <w:trPr>
          <w:trHeight w:val="946"/>
        </w:trPr>
        <w:tc>
          <w:tcPr>
            <w:tcW w:w="1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CBD9" w14:textId="322DFB0E" w:rsidR="00F918A6" w:rsidRPr="006A6147" w:rsidRDefault="00F918A6" w:rsidP="00FF22FF">
            <w:pPr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  <w:lang w:val="en-US" w:eastAsia="da-DK"/>
              </w:rPr>
              <w:lastRenderedPageBreak/>
              <w:t xml:space="preserve">Supplementary Table 2: 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Sensitivity analyses</w:t>
            </w:r>
            <w:r w:rsidR="003B78FB">
              <w:t>*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 with adjustment for general health at time of diagnosis and treatment of the association between </w:t>
            </w:r>
            <w:r w:rsidR="003C5635"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pre-diagnosis 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plasma concentrations </w:t>
            </w:r>
            <w:r w:rsidR="00FF22FF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of enterolactone as continuous (per doubling in concentration) 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and risk of all-cause mortality - women and men diagnosed with colorectal cancer from the Diet, Cancer and Health cohort</w:t>
            </w:r>
            <w:r w:rsidR="00470F79">
              <w:t>†</w:t>
            </w:r>
          </w:p>
        </w:tc>
      </w:tr>
      <w:tr w:rsidR="00AF3D64" w:rsidRPr="006A6147" w14:paraId="59F2B923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88EC" w14:textId="77777777" w:rsidR="00AF3D64" w:rsidRPr="006A6147" w:rsidRDefault="00AF3D64" w:rsidP="00F918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2385FD7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Women (n=249)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A19C6F6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Men (n=355)</w:t>
            </w:r>
          </w:p>
        </w:tc>
      </w:tr>
      <w:tr w:rsidR="00AF3D64" w:rsidRPr="006A6147" w14:paraId="383563B5" w14:textId="77777777" w:rsidTr="00AF3D64">
        <w:trPr>
          <w:trHeight w:val="60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5186" w14:textId="77777777" w:rsidR="00AF3D64" w:rsidRPr="006A6147" w:rsidRDefault="00AF3D64" w:rsidP="00F918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3392" w14:textId="251B0AE6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All-cause mortality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(n=111</w:t>
            </w:r>
            <w:r w:rsidR="00AF3D64"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B749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All-cause mortality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(n=192)</w:t>
            </w:r>
          </w:p>
        </w:tc>
      </w:tr>
      <w:tr w:rsidR="00AF3D64" w:rsidRPr="006A6147" w14:paraId="6E27CF72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ED7B7" w14:textId="77777777" w:rsidR="00AF3D64" w:rsidRPr="006A6147" w:rsidRDefault="00AF3D64" w:rsidP="00F918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F658AB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HR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6AFD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95% CI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4828D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HR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1538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95% CI</w:t>
            </w:r>
          </w:p>
        </w:tc>
      </w:tr>
      <w:tr w:rsidR="00AF3D64" w:rsidRPr="006A6147" w14:paraId="1DC86D85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7484F1" w14:textId="1FFB61FB" w:rsidR="00AF3D64" w:rsidRPr="006A6147" w:rsidRDefault="00AF3D64" w:rsidP="00F918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Model 1b</w:t>
            </w:r>
            <w:r>
              <w:t>||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B352A" w14:textId="5E422A30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6366" w14:textId="784A3F34" w:rsidR="00AF3D64" w:rsidRPr="006A6147" w:rsidRDefault="00AF3D64" w:rsidP="007A2F0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0.8</w:t>
            </w:r>
            <w:r w:rsidR="007A2F0E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;1.0</w:t>
            </w:r>
            <w:r w:rsidR="007A2F0E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17ACA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6ED3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0.95;1.15</w:t>
            </w:r>
          </w:p>
        </w:tc>
      </w:tr>
      <w:tr w:rsidR="00AF3D64" w:rsidRPr="006A6147" w14:paraId="5CBDF8ED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E4B21" w14:textId="66B59DBE" w:rsidR="00AF3D64" w:rsidRPr="006A6147" w:rsidRDefault="00AF3D64" w:rsidP="00470F7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Model 1b</w:t>
            </w:r>
            <w:r>
              <w:t xml:space="preserve">|| 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+ ASA Score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3C16D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45D8" w14:textId="20342EC5" w:rsidR="00AF3D64" w:rsidRPr="006A6147" w:rsidRDefault="007A2F0E" w:rsidP="007A2F0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0.76</w:t>
            </w:r>
            <w:r w:rsidR="00AF3D64"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;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A7F2" w14:textId="6EC293A2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</w:t>
            </w:r>
            <w:r w:rsidR="007A2F0E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.03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BDAA" w14:textId="412F7D5B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0.94;1.13</w:t>
            </w:r>
          </w:p>
        </w:tc>
      </w:tr>
      <w:tr w:rsidR="00AF3D64" w:rsidRPr="006A6147" w14:paraId="461E6016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37196" w14:textId="4D3F255D" w:rsidR="00AF3D64" w:rsidRPr="006A6147" w:rsidRDefault="00AF3D64" w:rsidP="00470F7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Model 1b</w:t>
            </w:r>
            <w:r>
              <w:t>||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+ </w:t>
            </w:r>
            <w:proofErr w:type="spellStart"/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Charlson</w:t>
            </w:r>
            <w:proofErr w:type="spellEnd"/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 Comorbidity Index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A58A7" w14:textId="46DE5E3A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DD87" w14:textId="58BCD8F3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0.82;1.06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903BA" w14:textId="68D8A4E5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BC8E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0.96;1.16</w:t>
            </w:r>
          </w:p>
        </w:tc>
      </w:tr>
      <w:tr w:rsidR="00AF3D64" w:rsidRPr="006A6147" w14:paraId="2EFAAB75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9174B" w14:textId="47DC554A" w:rsidR="00AF3D64" w:rsidRPr="006A6147" w:rsidRDefault="00AF3D64" w:rsidP="00470F7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Model 1b</w:t>
            </w:r>
            <w:r>
              <w:t xml:space="preserve">|| 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+ Radical (curative) surgery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9C2A2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C028" w14:textId="7AD4E037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0.82</w:t>
            </w:r>
            <w:r w:rsidR="00AF3D64"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;1.0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C9854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C4E8" w14:textId="09864FC6" w:rsidR="00AF3D64" w:rsidRPr="006A6147" w:rsidRDefault="007A2F0E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0.96;1.16</w:t>
            </w:r>
          </w:p>
        </w:tc>
      </w:tr>
      <w:tr w:rsidR="00AF3D64" w:rsidRPr="006A6147" w14:paraId="003F4DAA" w14:textId="77777777" w:rsidTr="00AF3D64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9083AA" w14:textId="77777777" w:rsidR="00AF3D64" w:rsidRPr="006A6147" w:rsidRDefault="00AF3D64" w:rsidP="00F918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6E594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389B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1B6BB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E725" w14:textId="77777777" w:rsidR="00AF3D64" w:rsidRPr="006A6147" w:rsidRDefault="00AF3D64" w:rsidP="00F918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</w:tr>
      <w:tr w:rsidR="00F918A6" w:rsidRPr="006A6147" w14:paraId="7FE7433B" w14:textId="77777777" w:rsidTr="00AF3D64">
        <w:trPr>
          <w:trHeight w:val="2484"/>
        </w:trPr>
        <w:tc>
          <w:tcPr>
            <w:tcW w:w="12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CFCF" w14:textId="797C206A" w:rsidR="00387DF8" w:rsidRDefault="003B78FB" w:rsidP="00387DF8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HR, hazard ratio;</w:t>
            </w:r>
            <w:r w:rsidR="00387DF8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Q, quartile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;</w:t>
            </w:r>
            <w:r w:rsidR="00387DF8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CI, confidence interval </w:t>
            </w:r>
          </w:p>
          <w:p w14:paraId="254B5C79" w14:textId="6D8DAD4C" w:rsidR="00470F79" w:rsidRDefault="003B78FB" w:rsidP="00470F79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t>*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Sensitivity analyses were made for those with diagnosis after May 2001, because data on general health only was available fo</w:t>
            </w:r>
            <w:r w:rsidR="00FF22FF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r this subset (249 of 416 women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, 355 of 537 men)</w:t>
            </w:r>
          </w:p>
          <w:p w14:paraId="1793105B" w14:textId="4EF517F8" w:rsidR="00F918A6" w:rsidRPr="006A6147" w:rsidRDefault="00470F79" w:rsidP="00A422E7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t>†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Hazard ratios (HR) and 95%CI were obtained by the Cox Proportional Hazards Model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‡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Enterolactone concentrations are expressed in </w:t>
            </w:r>
            <w:proofErr w:type="spellStart"/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nmol</w:t>
            </w:r>
            <w:proofErr w:type="spellEnd"/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/L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||</w:t>
            </w:r>
            <w:r w:rsidR="00A422E7" w:rsidRPr="00B2249C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All analyses adjusted for age</w:t>
            </w:r>
            <w:r w:rsidR="00A422E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smoking status (current, former, never), schooling (as measure of socio-economic status, ≤7 years, 8-10 years, ≥11 years), quantification of cigarette smoking i.e. pack-years</w:t>
            </w:r>
            <w:r w:rsidR="00A422E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,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waist circumference (cm), alcohol intake (abstainer yes/no, continuous intake), intake of processed meat (g/day), and frequency of bowel movements (</w:t>
            </w:r>
            <w:r w:rsidR="00A422E7"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≤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4 times/week, 5–6 times per week, 1 time/day, ≥2 times/day)</w:t>
            </w:r>
            <w:r w:rsidR="00A422E7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r w:rsidR="00F918A6"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(≤4 times/week, 5–6 times per week, 1 time/day, ≥2 times/day)</w:t>
            </w:r>
          </w:p>
        </w:tc>
      </w:tr>
    </w:tbl>
    <w:p w14:paraId="0C3E5C55" w14:textId="5550CA13" w:rsidR="00CB403B" w:rsidRPr="006A6147" w:rsidRDefault="00CB403B" w:rsidP="00E12BC6">
      <w:pPr>
        <w:pStyle w:val="Overskrift1"/>
        <w:rPr>
          <w:lang w:val="en-US"/>
        </w:rPr>
      </w:pPr>
    </w:p>
    <w:p w14:paraId="17650C5A" w14:textId="6FECC9E5" w:rsidR="00F918A6" w:rsidRPr="006A6147" w:rsidRDefault="00F918A6" w:rsidP="00F918A6">
      <w:pPr>
        <w:rPr>
          <w:lang w:val="en-US"/>
        </w:rPr>
      </w:pPr>
    </w:p>
    <w:p w14:paraId="6A0A3C51" w14:textId="77777777" w:rsidR="00F918A6" w:rsidRPr="006A6147" w:rsidRDefault="00F918A6" w:rsidP="00F918A6">
      <w:pPr>
        <w:rPr>
          <w:lang w:val="en-US"/>
        </w:rPr>
        <w:sectPr w:rsidR="00F918A6" w:rsidRPr="006A6147" w:rsidSect="005779C9">
          <w:pgSz w:w="16838" w:h="11906" w:orient="landscape" w:code="9"/>
          <w:pgMar w:top="720" w:right="720" w:bottom="720" w:left="720" w:header="708" w:footer="708" w:gutter="0"/>
          <w:cols w:space="708"/>
          <w:docGrid w:linePitch="326"/>
        </w:sectPr>
      </w:pPr>
    </w:p>
    <w:tbl>
      <w:tblPr>
        <w:tblW w:w="13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1494"/>
        <w:gridCol w:w="531"/>
        <w:gridCol w:w="1200"/>
        <w:gridCol w:w="1121"/>
        <w:gridCol w:w="1554"/>
        <w:gridCol w:w="1200"/>
        <w:gridCol w:w="1390"/>
        <w:gridCol w:w="1390"/>
      </w:tblGrid>
      <w:tr w:rsidR="006623BC" w:rsidRPr="006A6147" w14:paraId="0BAFF464" w14:textId="2DC98E4C" w:rsidTr="002673BB">
        <w:trPr>
          <w:trHeight w:val="1035"/>
        </w:trPr>
        <w:tc>
          <w:tcPr>
            <w:tcW w:w="13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C271" w14:textId="3ECD7749" w:rsidR="006623BC" w:rsidRPr="006A6147" w:rsidRDefault="006623BC" w:rsidP="001C7A6B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  <w:lang w:val="en-US" w:eastAsia="da-DK"/>
              </w:rPr>
              <w:lastRenderedPageBreak/>
              <w:t>Supplementary Table 3:</w:t>
            </w:r>
            <w:r w:rsidRPr="001C7A6B">
              <w:rPr>
                <w:rFonts w:ascii="Calibri" w:eastAsia="Times New Roman" w:hAnsi="Calibri"/>
                <w:bCs/>
                <w:i/>
                <w:iCs/>
                <w:color w:val="000000"/>
                <w:szCs w:val="24"/>
                <w:lang w:val="en-US" w:eastAsia="da-DK"/>
              </w:rPr>
              <w:t xml:space="preserve"> </w:t>
            </w:r>
            <w:r w:rsidR="001C7A6B" w:rsidRPr="001C7A6B">
              <w:rPr>
                <w:rFonts w:ascii="Calibri" w:eastAsia="Times New Roman" w:hAnsi="Calibri"/>
                <w:bCs/>
                <w:i/>
                <w:iCs/>
                <w:color w:val="000000"/>
                <w:szCs w:val="24"/>
                <w:lang w:val="en-US" w:eastAsia="da-DK"/>
              </w:rPr>
              <w:t xml:space="preserve">Analyses </w:t>
            </w:r>
            <w:r w:rsidR="001C7A6B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by time between blood sample (enterolactone measurement) and diagnosis of the association between pre-diagnosis enterolactone 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(per doubling in concentration)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 and risk of all-cause mortality</w:t>
            </w:r>
            <w:r w:rsidR="001C7A6B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 xml:space="preserve">. 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Women and men diagnosed with colorectal cancer from the Diet, Cancer and Health cohort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da-DK"/>
              </w:rPr>
              <w:t>*</w:t>
            </w:r>
          </w:p>
        </w:tc>
      </w:tr>
      <w:tr w:rsidR="002673BB" w:rsidRPr="006A6147" w14:paraId="4C892095" w14:textId="3C8431CF" w:rsidTr="002673BB">
        <w:trPr>
          <w:trHeight w:val="288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5A3F" w14:textId="77777777" w:rsidR="002673BB" w:rsidRPr="006A6147" w:rsidRDefault="002673BB" w:rsidP="00CB40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8D28" w14:textId="2DA1A832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Women (n=416)</w:t>
            </w:r>
          </w:p>
        </w:tc>
        <w:tc>
          <w:tcPr>
            <w:tcW w:w="5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93FD" w14:textId="2BFBAAF9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 xml:space="preserve">Men 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(n=537)</w:t>
            </w:r>
          </w:p>
        </w:tc>
      </w:tr>
      <w:tr w:rsidR="002673BB" w:rsidRPr="006A6147" w14:paraId="7E434D2F" w14:textId="247516D2" w:rsidTr="002673BB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CBCC" w14:textId="77777777" w:rsidR="002673BB" w:rsidRPr="006A6147" w:rsidRDefault="002673BB" w:rsidP="00CB40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79540" w14:textId="5060D57A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All-cause mortality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(n=210)</w:t>
            </w:r>
          </w:p>
        </w:tc>
        <w:tc>
          <w:tcPr>
            <w:tcW w:w="5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3BD3" w14:textId="56CDE26D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All-cause mortality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>(n=325)</w:t>
            </w:r>
          </w:p>
        </w:tc>
      </w:tr>
      <w:tr w:rsidR="002673BB" w:rsidRPr="006A6147" w14:paraId="2F599A9F" w14:textId="0678D6B6" w:rsidTr="002673BB">
        <w:trPr>
          <w:trHeight w:val="288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4EFBE" w14:textId="77777777" w:rsidR="002673BB" w:rsidRPr="006A6147" w:rsidRDefault="002673BB" w:rsidP="006623B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BDD86" w14:textId="037D08DA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n (events)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56E3B30" w14:textId="77777777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HR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94A8" w14:textId="77777777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95% CI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89FF5C" w14:textId="729AAA34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p-value for interaction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F69D4" w14:textId="3FA02522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n (events)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3DBA1C3" w14:textId="77777777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HR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9513" w14:textId="77777777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95% CI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1BB6A" w14:textId="58DE5439" w:rsidR="002673BB" w:rsidRPr="006A6147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p-value for interaction</w:t>
            </w:r>
          </w:p>
        </w:tc>
      </w:tr>
      <w:tr w:rsidR="006623BC" w:rsidRPr="006A6147" w14:paraId="1FBE3053" w14:textId="5D0FAD4B" w:rsidTr="002673BB">
        <w:trPr>
          <w:trHeight w:val="600"/>
        </w:trPr>
        <w:tc>
          <w:tcPr>
            <w:tcW w:w="139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</w:tcPr>
          <w:p w14:paraId="3D7803A4" w14:textId="05C20E96" w:rsidR="006623BC" w:rsidRDefault="006623BC" w:rsidP="006623B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Continuous, </w:t>
            </w:r>
            <w:r w:rsidRPr="006A6147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da-DK"/>
              </w:rPr>
              <w:t>per doubling in concentration</w:t>
            </w:r>
            <w:r>
              <w:t>†</w:t>
            </w:r>
          </w:p>
        </w:tc>
      </w:tr>
      <w:tr w:rsidR="002673BB" w:rsidRPr="006A6147" w14:paraId="7C7CA921" w14:textId="40308BE9" w:rsidTr="002673BB">
        <w:trPr>
          <w:trHeight w:val="576"/>
        </w:trPr>
        <w:tc>
          <w:tcPr>
            <w:tcW w:w="410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0925A" w14:textId="2DBE368E" w:rsidR="002673BB" w:rsidRPr="006A6147" w:rsidRDefault="002673BB" w:rsidP="006623B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 w:rsidRPr="006A61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   0–5 years 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 xml:space="preserve">    between blood sample and diagnosis</w:t>
            </w:r>
            <w:r>
              <w:t>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884B24" w14:textId="1673D531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120 (67)</w:t>
            </w:r>
          </w:p>
        </w:tc>
        <w:tc>
          <w:tcPr>
            <w:tcW w:w="531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22B7924D" w14:textId="10572514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0.90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77744EDD" w14:textId="4C2D23EF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0.78;1.04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19C8CA" w14:textId="712B0FDC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935CCB" w14:textId="75DDCB79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126 (98)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5D5B9C01" w14:textId="6D63485D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1.15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1E7CBE6A" w14:textId="304C6019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1.00;1.32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74419D" w14:textId="35460CE0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0.0513</w:t>
            </w:r>
          </w:p>
        </w:tc>
      </w:tr>
      <w:tr w:rsidR="002673BB" w:rsidRPr="006A6147" w14:paraId="3A099475" w14:textId="0405E0F5" w:rsidTr="002673BB">
        <w:trPr>
          <w:trHeight w:val="576"/>
        </w:trPr>
        <w:tc>
          <w:tcPr>
            <w:tcW w:w="410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159E3" w14:textId="331DF691" w:rsidR="002673BB" w:rsidRPr="006A6147" w:rsidRDefault="002673BB" w:rsidP="006623B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   </w:t>
            </w:r>
            <w:r w:rsidRPr="006A61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>0–10</w:t>
            </w:r>
            <w:r w:rsidRPr="006A61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years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 xml:space="preserve">    between blood sample and diagnosis</w:t>
            </w:r>
            <w:r>
              <w:t>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A9F349" w14:textId="7B3E6EEF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139 (76)</w:t>
            </w:r>
          </w:p>
        </w:tc>
        <w:tc>
          <w:tcPr>
            <w:tcW w:w="531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14:paraId="1BE6E8E6" w14:textId="05238C0E" w:rsidR="002673BB" w:rsidRPr="006623BC" w:rsidRDefault="002673BB" w:rsidP="006623BC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  <w:t>0.92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04818DEF" w14:textId="4811D2A0" w:rsidR="002673BB" w:rsidRPr="006623BC" w:rsidRDefault="002673BB" w:rsidP="006623BC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  <w:t>0.83;1.01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261F90" w14:textId="77777777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2F338C" w14:textId="237710C0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199 (113)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53D975B3" w14:textId="1BE5F63B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1.03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588526D2" w14:textId="55DA3686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0.94;1.12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093BDF7" w14:textId="77777777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2673BB" w:rsidRPr="006A6147" w14:paraId="3F587BEF" w14:textId="6EEB97F3" w:rsidTr="002673BB">
        <w:trPr>
          <w:trHeight w:val="576"/>
        </w:trPr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87509B" w14:textId="6D603254" w:rsidR="002673BB" w:rsidRPr="006A6147" w:rsidRDefault="002673BB" w:rsidP="006623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   &gt;10 years</w:t>
            </w:r>
            <w:r w:rsidRPr="006A6147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br/>
              <w:t xml:space="preserve">    between blood sample and diagnosis</w:t>
            </w:r>
            <w:r>
              <w:t>‡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08E53D" w14:textId="06111741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157 (67)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64F4F5F" w14:textId="5CDB0BB4" w:rsidR="002673BB" w:rsidRPr="006623BC" w:rsidRDefault="002673BB" w:rsidP="006623BC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  <w:t>0.91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A4ACCD" w14:textId="1AF4A7E0" w:rsidR="002673BB" w:rsidRPr="006623BC" w:rsidRDefault="002673BB" w:rsidP="006623BC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n-US" w:eastAsia="da-DK"/>
              </w:rPr>
              <w:t>0.79;1.05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11CB" w14:textId="77777777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387E44" w14:textId="67AE4946" w:rsidR="002673BB" w:rsidRPr="006623BC" w:rsidRDefault="002673BB" w:rsidP="00E21DB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212 (114)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50FD0D" w14:textId="0AABE3D2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1.04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808A96D" w14:textId="3B449C93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0.93;1.16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42C8" w14:textId="77777777" w:rsidR="002673BB" w:rsidRPr="006623BC" w:rsidRDefault="002673BB" w:rsidP="006623B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623BC" w:rsidRPr="006A6147" w14:paraId="0633FE42" w14:textId="7FDBD615" w:rsidTr="002673BB">
        <w:trPr>
          <w:trHeight w:val="2070"/>
        </w:trPr>
        <w:tc>
          <w:tcPr>
            <w:tcW w:w="13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50873" w14:textId="77777777" w:rsidR="006623BC" w:rsidRPr="00470F79" w:rsidRDefault="006623BC" w:rsidP="006623BC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HR, hazard ratio;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Q, quartile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;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CI, confidence interval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*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Hazard ratios (HR) and 95%CI were obtained by the Cox Proportional Hazards Model</w:t>
            </w:r>
          </w:p>
          <w:p w14:paraId="2FB0E542" w14:textId="433FEBC6" w:rsidR="006623BC" w:rsidRDefault="006623BC" w:rsidP="006623BC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>
              <w:t>†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Enterolactone concent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rations are expressed in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nmol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/L</w:t>
            </w:r>
            <w:r w:rsidRPr="006A614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br/>
            </w:r>
            <w:r>
              <w:t>‡</w:t>
            </w:r>
            <w:r w:rsidR="00A422E7" w:rsidRPr="00B2249C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All analyses adjusted for age</w:t>
            </w:r>
            <w:r w:rsidR="00A422E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smoking status (current, former, never), schooling (as measure of socio-economic status, ≤7 years, 8-10 years, ≥11 years), quantification of cigarette smoking i.e. pack-years</w:t>
            </w:r>
            <w:r w:rsidR="00A422E7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,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 waist circumference (cm), alcohol intake (abstainer yes/no, continuous intake), intake of processed meat (g/day), and frequency of bowel movements (</w:t>
            </w:r>
            <w:r w:rsidR="00A422E7" w:rsidRPr="00751C3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da-DK"/>
              </w:rPr>
              <w:t>≤</w:t>
            </w:r>
            <w:r w:rsidR="00A422E7" w:rsidRPr="00751C3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 w:eastAsia="da-DK"/>
              </w:rPr>
              <w:t>4 times/week, 5–6 times per week, 1 time/day, ≥2 times/day)</w:t>
            </w:r>
          </w:p>
        </w:tc>
      </w:tr>
    </w:tbl>
    <w:p w14:paraId="4F7651A3" w14:textId="77777777" w:rsidR="00277D7E" w:rsidRPr="006A6147" w:rsidRDefault="00277D7E" w:rsidP="00E12BC6">
      <w:pPr>
        <w:pStyle w:val="Overskrift1"/>
        <w:rPr>
          <w:lang w:val="en-US"/>
        </w:rPr>
        <w:sectPr w:rsidR="00277D7E" w:rsidRPr="006A6147" w:rsidSect="00CB403B">
          <w:pgSz w:w="16838" w:h="11906" w:orient="landscape" w:code="9"/>
          <w:pgMar w:top="720" w:right="720" w:bottom="720" w:left="720" w:header="708" w:footer="708" w:gutter="0"/>
          <w:cols w:space="708"/>
          <w:docGrid w:linePitch="326"/>
        </w:sectPr>
      </w:pPr>
    </w:p>
    <w:p w14:paraId="47945053" w14:textId="76CB6CA4" w:rsidR="005779C9" w:rsidRPr="006A6147" w:rsidRDefault="006A6147" w:rsidP="00E12BC6">
      <w:pPr>
        <w:pStyle w:val="Overskrift1"/>
        <w:rPr>
          <w:lang w:val="en-US"/>
        </w:rPr>
      </w:pPr>
      <w:r w:rsidRPr="006A6147">
        <w:rPr>
          <w:lang w:val="en-US"/>
        </w:rPr>
        <w:lastRenderedPageBreak/>
        <w:t>Supplementary Figures</w:t>
      </w:r>
    </w:p>
    <w:p w14:paraId="62D77BDC" w14:textId="77777777" w:rsidR="006A6147" w:rsidRPr="006A6147" w:rsidRDefault="006A6147" w:rsidP="006A6147">
      <w:pPr>
        <w:rPr>
          <w:lang w:val="en-US"/>
        </w:rPr>
      </w:pPr>
    </w:p>
    <w:p w14:paraId="7E4E1B8F" w14:textId="77777777" w:rsidR="006A6147" w:rsidRPr="006A6147" w:rsidRDefault="00277D7E" w:rsidP="006A6147">
      <w:pPr>
        <w:keepNext/>
        <w:rPr>
          <w:lang w:val="en-US"/>
        </w:rPr>
      </w:pPr>
      <w:r w:rsidRPr="00681D26">
        <w:rPr>
          <w:b/>
          <w:noProof/>
          <w:lang w:eastAsia="da-DK"/>
        </w:rPr>
        <w:drawing>
          <wp:inline distT="0" distB="0" distL="0" distR="0" wp14:anchorId="329C1CAF" wp14:editId="131D2922">
            <wp:extent cx="6879590" cy="8436428"/>
            <wp:effectExtent l="0" t="57150" r="0" b="984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54BBABD" w14:textId="21D1B35D" w:rsidR="00277D7E" w:rsidRPr="006A6147" w:rsidRDefault="006A6147" w:rsidP="006A6147">
      <w:pPr>
        <w:pStyle w:val="Billedtekst"/>
        <w:rPr>
          <w:lang w:val="en-US"/>
        </w:rPr>
      </w:pPr>
      <w:r w:rsidRPr="00681D26">
        <w:rPr>
          <w:b/>
          <w:lang w:val="en-US"/>
        </w:rPr>
        <w:t xml:space="preserve">Supplementary Figure </w:t>
      </w:r>
      <w:r w:rsidRPr="00681D26">
        <w:rPr>
          <w:b/>
          <w:lang w:val="en-US"/>
        </w:rPr>
        <w:fldChar w:fldCharType="begin"/>
      </w:r>
      <w:r w:rsidRPr="00681D26">
        <w:rPr>
          <w:b/>
          <w:lang w:val="en-US"/>
        </w:rPr>
        <w:instrText xml:space="preserve"> SEQ Figur \* ARABIC </w:instrText>
      </w:r>
      <w:r w:rsidRPr="00681D26">
        <w:rPr>
          <w:b/>
          <w:lang w:val="en-US"/>
        </w:rPr>
        <w:fldChar w:fldCharType="separate"/>
      </w:r>
      <w:r w:rsidR="00AF552A">
        <w:rPr>
          <w:b/>
          <w:noProof/>
          <w:lang w:val="en-US"/>
        </w:rPr>
        <w:t>1</w:t>
      </w:r>
      <w:r w:rsidRPr="00681D26">
        <w:rPr>
          <w:b/>
          <w:lang w:val="en-US"/>
        </w:rPr>
        <w:fldChar w:fldCharType="end"/>
      </w:r>
      <w:r w:rsidR="00681D26">
        <w:rPr>
          <w:lang w:val="en-US"/>
        </w:rPr>
        <w:t>: Flow-chart</w:t>
      </w:r>
      <w:r w:rsidR="00681D26">
        <w:rPr>
          <w:lang w:val="en-US"/>
        </w:rPr>
        <w:br/>
      </w:r>
      <w:r w:rsidR="00681D26" w:rsidRPr="00681D26">
        <w:rPr>
          <w:lang w:val="en-US"/>
        </w:rPr>
        <w:t>DCCG, Danish Colorectal Cancer Group</w:t>
      </w:r>
      <w:bookmarkStart w:id="0" w:name="_GoBack"/>
      <w:bookmarkEnd w:id="0"/>
    </w:p>
    <w:sectPr w:rsidR="00277D7E" w:rsidRPr="006A6147" w:rsidSect="00277D7E">
      <w:pgSz w:w="11906" w:h="16838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CEC2" w14:textId="77777777" w:rsidR="00FF22FF" w:rsidRDefault="00FF22FF" w:rsidP="00617C6E">
      <w:r>
        <w:separator/>
      </w:r>
    </w:p>
  </w:endnote>
  <w:endnote w:type="continuationSeparator" w:id="0">
    <w:p w14:paraId="0E6FD9F7" w14:textId="77777777" w:rsidR="00FF22FF" w:rsidRDefault="00FF22FF" w:rsidP="006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852822"/>
      <w:docPartObj>
        <w:docPartGallery w:val="Page Numbers (Bottom of Page)"/>
        <w:docPartUnique/>
      </w:docPartObj>
    </w:sdtPr>
    <w:sdtEndPr/>
    <w:sdtContent>
      <w:p w14:paraId="30821A54" w14:textId="291CA726" w:rsidR="00FF22FF" w:rsidRDefault="00FF22FF" w:rsidP="00617C6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0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9537" w14:textId="77777777" w:rsidR="00FF22FF" w:rsidRDefault="00FF22FF" w:rsidP="00617C6E">
      <w:r>
        <w:separator/>
      </w:r>
    </w:p>
  </w:footnote>
  <w:footnote w:type="continuationSeparator" w:id="0">
    <w:p w14:paraId="60D1D390" w14:textId="77777777" w:rsidR="00FF22FF" w:rsidRDefault="00FF22FF" w:rsidP="0061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Canc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teetxd1vsvpnevv2ypd5xew2t9z9ftrzzr&quot;&gt;Cecilie&lt;record-ids&gt;&lt;item&gt;33&lt;/item&gt;&lt;item&gt;74&lt;/item&gt;&lt;item&gt;227&lt;/item&gt;&lt;item&gt;262&lt;/item&gt;&lt;item&gt;305&lt;/item&gt;&lt;item&gt;399&lt;/item&gt;&lt;item&gt;685&lt;/item&gt;&lt;item&gt;1524&lt;/item&gt;&lt;item&gt;1729&lt;/item&gt;&lt;item&gt;2665&lt;/item&gt;&lt;item&gt;2853&lt;/item&gt;&lt;item&gt;2861&lt;/item&gt;&lt;item&gt;2887&lt;/item&gt;&lt;item&gt;2977&lt;/item&gt;&lt;item&gt;3112&lt;/item&gt;&lt;item&gt;3166&lt;/item&gt;&lt;item&gt;3245&lt;/item&gt;&lt;item&gt;3379&lt;/item&gt;&lt;item&gt;3423&lt;/item&gt;&lt;item&gt;3491&lt;/item&gt;&lt;item&gt;3562&lt;/item&gt;&lt;item&gt;3675&lt;/item&gt;&lt;item&gt;3676&lt;/item&gt;&lt;item&gt;3690&lt;/item&gt;&lt;item&gt;3694&lt;/item&gt;&lt;item&gt;3711&lt;/item&gt;&lt;item&gt;3827&lt;/item&gt;&lt;item&gt;4086&lt;/item&gt;&lt;item&gt;4154&lt;/item&gt;&lt;item&gt;4157&lt;/item&gt;&lt;item&gt;4286&lt;/item&gt;&lt;item&gt;4289&lt;/item&gt;&lt;item&gt;4290&lt;/item&gt;&lt;item&gt;4291&lt;/item&gt;&lt;item&gt;4292&lt;/item&gt;&lt;item&gt;4295&lt;/item&gt;&lt;item&gt;4302&lt;/item&gt;&lt;item&gt;4305&lt;/item&gt;&lt;item&gt;4306&lt;/item&gt;&lt;item&gt;4322&lt;/item&gt;&lt;item&gt;4330&lt;/item&gt;&lt;item&gt;4355&lt;/item&gt;&lt;item&gt;4395&lt;/item&gt;&lt;item&gt;4400&lt;/item&gt;&lt;item&gt;4403&lt;/item&gt;&lt;item&gt;4548&lt;/item&gt;&lt;item&gt;4593&lt;/item&gt;&lt;item&gt;4595&lt;/item&gt;&lt;item&gt;4636&lt;/item&gt;&lt;/record-ids&gt;&lt;/item&gt;&lt;/Libraries&gt;"/>
  </w:docVars>
  <w:rsids>
    <w:rsidRoot w:val="00617C6E"/>
    <w:rsid w:val="0000579C"/>
    <w:rsid w:val="00032336"/>
    <w:rsid w:val="00035991"/>
    <w:rsid w:val="00042311"/>
    <w:rsid w:val="00050910"/>
    <w:rsid w:val="00053EC0"/>
    <w:rsid w:val="00057A47"/>
    <w:rsid w:val="00063AE3"/>
    <w:rsid w:val="000649FB"/>
    <w:rsid w:val="000816CF"/>
    <w:rsid w:val="00084D1C"/>
    <w:rsid w:val="00090341"/>
    <w:rsid w:val="00094EBA"/>
    <w:rsid w:val="000C58FC"/>
    <w:rsid w:val="000D08F8"/>
    <w:rsid w:val="000D1E61"/>
    <w:rsid w:val="000D2BAD"/>
    <w:rsid w:val="001013F3"/>
    <w:rsid w:val="00101492"/>
    <w:rsid w:val="001115F0"/>
    <w:rsid w:val="001173DC"/>
    <w:rsid w:val="0012443C"/>
    <w:rsid w:val="00136DF6"/>
    <w:rsid w:val="00143D3B"/>
    <w:rsid w:val="00143DCF"/>
    <w:rsid w:val="0015228A"/>
    <w:rsid w:val="00163AA5"/>
    <w:rsid w:val="0017297F"/>
    <w:rsid w:val="00186043"/>
    <w:rsid w:val="00187753"/>
    <w:rsid w:val="0019786E"/>
    <w:rsid w:val="001B72BC"/>
    <w:rsid w:val="001C1525"/>
    <w:rsid w:val="001C7A6B"/>
    <w:rsid w:val="001C7FD2"/>
    <w:rsid w:val="001E1EF5"/>
    <w:rsid w:val="001E37A8"/>
    <w:rsid w:val="001E6F5F"/>
    <w:rsid w:val="001F1FFC"/>
    <w:rsid w:val="001F6E85"/>
    <w:rsid w:val="00203CD6"/>
    <w:rsid w:val="00214A08"/>
    <w:rsid w:val="00215381"/>
    <w:rsid w:val="002324D9"/>
    <w:rsid w:val="002333B7"/>
    <w:rsid w:val="0023508D"/>
    <w:rsid w:val="00250414"/>
    <w:rsid w:val="002505E7"/>
    <w:rsid w:val="00254293"/>
    <w:rsid w:val="00257CA9"/>
    <w:rsid w:val="0026004D"/>
    <w:rsid w:val="00261205"/>
    <w:rsid w:val="00261437"/>
    <w:rsid w:val="00263DF4"/>
    <w:rsid w:val="002673BB"/>
    <w:rsid w:val="0027199C"/>
    <w:rsid w:val="00277D7E"/>
    <w:rsid w:val="002A4AF5"/>
    <w:rsid w:val="002B225E"/>
    <w:rsid w:val="002B28A1"/>
    <w:rsid w:val="002C643A"/>
    <w:rsid w:val="002D151B"/>
    <w:rsid w:val="002D4B56"/>
    <w:rsid w:val="002F302C"/>
    <w:rsid w:val="002F7FE1"/>
    <w:rsid w:val="00312804"/>
    <w:rsid w:val="00316B74"/>
    <w:rsid w:val="00327910"/>
    <w:rsid w:val="003349D3"/>
    <w:rsid w:val="00337950"/>
    <w:rsid w:val="00343967"/>
    <w:rsid w:val="003470BC"/>
    <w:rsid w:val="0035009E"/>
    <w:rsid w:val="003700E0"/>
    <w:rsid w:val="00374A67"/>
    <w:rsid w:val="00380A0D"/>
    <w:rsid w:val="00384D69"/>
    <w:rsid w:val="00387DF8"/>
    <w:rsid w:val="00394C38"/>
    <w:rsid w:val="003A7A25"/>
    <w:rsid w:val="003B0555"/>
    <w:rsid w:val="003B78FB"/>
    <w:rsid w:val="003C0B58"/>
    <w:rsid w:val="003C501F"/>
    <w:rsid w:val="003C5635"/>
    <w:rsid w:val="003D009C"/>
    <w:rsid w:val="003D6786"/>
    <w:rsid w:val="003F1670"/>
    <w:rsid w:val="003F40D5"/>
    <w:rsid w:val="0041334F"/>
    <w:rsid w:val="004156E0"/>
    <w:rsid w:val="004220E7"/>
    <w:rsid w:val="00422443"/>
    <w:rsid w:val="00434600"/>
    <w:rsid w:val="00442043"/>
    <w:rsid w:val="0044391B"/>
    <w:rsid w:val="004519FE"/>
    <w:rsid w:val="00456885"/>
    <w:rsid w:val="00456ABA"/>
    <w:rsid w:val="00470C6A"/>
    <w:rsid w:val="00470F79"/>
    <w:rsid w:val="00473CC9"/>
    <w:rsid w:val="004746AD"/>
    <w:rsid w:val="004A0AFC"/>
    <w:rsid w:val="004A37C9"/>
    <w:rsid w:val="004B48CC"/>
    <w:rsid w:val="004B4B7E"/>
    <w:rsid w:val="004E114B"/>
    <w:rsid w:val="004E6486"/>
    <w:rsid w:val="004E6EC2"/>
    <w:rsid w:val="0050613D"/>
    <w:rsid w:val="0051320C"/>
    <w:rsid w:val="00516EA8"/>
    <w:rsid w:val="005405CB"/>
    <w:rsid w:val="005454ED"/>
    <w:rsid w:val="0054678F"/>
    <w:rsid w:val="00552468"/>
    <w:rsid w:val="0056455B"/>
    <w:rsid w:val="005711A9"/>
    <w:rsid w:val="005779C9"/>
    <w:rsid w:val="00590DB0"/>
    <w:rsid w:val="005A3974"/>
    <w:rsid w:val="005B2DB9"/>
    <w:rsid w:val="005B4BE8"/>
    <w:rsid w:val="005C37A4"/>
    <w:rsid w:val="005C554D"/>
    <w:rsid w:val="005D56B4"/>
    <w:rsid w:val="005E3267"/>
    <w:rsid w:val="00612183"/>
    <w:rsid w:val="00612922"/>
    <w:rsid w:val="0061761B"/>
    <w:rsid w:val="00617C6E"/>
    <w:rsid w:val="00622FC6"/>
    <w:rsid w:val="00623E80"/>
    <w:rsid w:val="006268AA"/>
    <w:rsid w:val="006347F4"/>
    <w:rsid w:val="00634E68"/>
    <w:rsid w:val="00636CAB"/>
    <w:rsid w:val="00651901"/>
    <w:rsid w:val="00653233"/>
    <w:rsid w:val="006623BC"/>
    <w:rsid w:val="00674601"/>
    <w:rsid w:val="00681D26"/>
    <w:rsid w:val="00682D3F"/>
    <w:rsid w:val="006917B5"/>
    <w:rsid w:val="00697515"/>
    <w:rsid w:val="006A5DF2"/>
    <w:rsid w:val="006A6147"/>
    <w:rsid w:val="006B2EBD"/>
    <w:rsid w:val="006D3C71"/>
    <w:rsid w:val="006E15B6"/>
    <w:rsid w:val="006E36F4"/>
    <w:rsid w:val="006E7487"/>
    <w:rsid w:val="006F4D95"/>
    <w:rsid w:val="006F671E"/>
    <w:rsid w:val="00705044"/>
    <w:rsid w:val="00707886"/>
    <w:rsid w:val="00711836"/>
    <w:rsid w:val="00722D76"/>
    <w:rsid w:val="0072448F"/>
    <w:rsid w:val="007315D5"/>
    <w:rsid w:val="0073563F"/>
    <w:rsid w:val="007359FE"/>
    <w:rsid w:val="00737555"/>
    <w:rsid w:val="00765A45"/>
    <w:rsid w:val="00766D33"/>
    <w:rsid w:val="00773DEE"/>
    <w:rsid w:val="00777EEB"/>
    <w:rsid w:val="00795967"/>
    <w:rsid w:val="007961F2"/>
    <w:rsid w:val="007A2F0E"/>
    <w:rsid w:val="007A3DB3"/>
    <w:rsid w:val="007B3E1F"/>
    <w:rsid w:val="007B7BE3"/>
    <w:rsid w:val="007E73D7"/>
    <w:rsid w:val="00800AE8"/>
    <w:rsid w:val="008041ED"/>
    <w:rsid w:val="00807BE2"/>
    <w:rsid w:val="00811CA9"/>
    <w:rsid w:val="00813416"/>
    <w:rsid w:val="0082742F"/>
    <w:rsid w:val="00833074"/>
    <w:rsid w:val="00837146"/>
    <w:rsid w:val="008372B0"/>
    <w:rsid w:val="00852E3E"/>
    <w:rsid w:val="00886330"/>
    <w:rsid w:val="0089223A"/>
    <w:rsid w:val="008B1A04"/>
    <w:rsid w:val="008B7A03"/>
    <w:rsid w:val="008C4F7B"/>
    <w:rsid w:val="008C612C"/>
    <w:rsid w:val="008C6C18"/>
    <w:rsid w:val="008D4A93"/>
    <w:rsid w:val="008D73F2"/>
    <w:rsid w:val="008F02F7"/>
    <w:rsid w:val="00943E95"/>
    <w:rsid w:val="00947EB2"/>
    <w:rsid w:val="00960233"/>
    <w:rsid w:val="009615E1"/>
    <w:rsid w:val="00965A65"/>
    <w:rsid w:val="009701DC"/>
    <w:rsid w:val="00975D6E"/>
    <w:rsid w:val="009829D1"/>
    <w:rsid w:val="009909D0"/>
    <w:rsid w:val="009A1E84"/>
    <w:rsid w:val="009A604E"/>
    <w:rsid w:val="009B5FB6"/>
    <w:rsid w:val="009C1A68"/>
    <w:rsid w:val="009C788C"/>
    <w:rsid w:val="009E4EC9"/>
    <w:rsid w:val="009F2858"/>
    <w:rsid w:val="00A05479"/>
    <w:rsid w:val="00A14033"/>
    <w:rsid w:val="00A259D7"/>
    <w:rsid w:val="00A33ADA"/>
    <w:rsid w:val="00A33F05"/>
    <w:rsid w:val="00A422E7"/>
    <w:rsid w:val="00A42B9E"/>
    <w:rsid w:val="00A524C8"/>
    <w:rsid w:val="00A74C7A"/>
    <w:rsid w:val="00A849B8"/>
    <w:rsid w:val="00A855BA"/>
    <w:rsid w:val="00A86696"/>
    <w:rsid w:val="00A93150"/>
    <w:rsid w:val="00A94069"/>
    <w:rsid w:val="00AA7BD6"/>
    <w:rsid w:val="00AB5A11"/>
    <w:rsid w:val="00AC32DD"/>
    <w:rsid w:val="00AD3434"/>
    <w:rsid w:val="00AE3E6E"/>
    <w:rsid w:val="00AE5FF6"/>
    <w:rsid w:val="00AF30C7"/>
    <w:rsid w:val="00AF3D64"/>
    <w:rsid w:val="00AF552A"/>
    <w:rsid w:val="00AF59C1"/>
    <w:rsid w:val="00AF6712"/>
    <w:rsid w:val="00B00F65"/>
    <w:rsid w:val="00B02791"/>
    <w:rsid w:val="00B0299E"/>
    <w:rsid w:val="00B17A8A"/>
    <w:rsid w:val="00B37075"/>
    <w:rsid w:val="00B4218C"/>
    <w:rsid w:val="00B50652"/>
    <w:rsid w:val="00B53FA1"/>
    <w:rsid w:val="00B616B6"/>
    <w:rsid w:val="00B72C1C"/>
    <w:rsid w:val="00B81FE7"/>
    <w:rsid w:val="00B8555F"/>
    <w:rsid w:val="00B85CC0"/>
    <w:rsid w:val="00B8693A"/>
    <w:rsid w:val="00B876AB"/>
    <w:rsid w:val="00BB1384"/>
    <w:rsid w:val="00BB4F43"/>
    <w:rsid w:val="00BD19A4"/>
    <w:rsid w:val="00BE358C"/>
    <w:rsid w:val="00C02DE4"/>
    <w:rsid w:val="00C03761"/>
    <w:rsid w:val="00C16C48"/>
    <w:rsid w:val="00C20085"/>
    <w:rsid w:val="00C61B4E"/>
    <w:rsid w:val="00C65EA1"/>
    <w:rsid w:val="00C73D47"/>
    <w:rsid w:val="00C76260"/>
    <w:rsid w:val="00C847E7"/>
    <w:rsid w:val="00C9067A"/>
    <w:rsid w:val="00C95CE2"/>
    <w:rsid w:val="00CB403B"/>
    <w:rsid w:val="00CB48B9"/>
    <w:rsid w:val="00CC3D11"/>
    <w:rsid w:val="00CE1655"/>
    <w:rsid w:val="00CE1FFA"/>
    <w:rsid w:val="00CE5576"/>
    <w:rsid w:val="00CF3319"/>
    <w:rsid w:val="00CF5111"/>
    <w:rsid w:val="00CF619D"/>
    <w:rsid w:val="00D00C7A"/>
    <w:rsid w:val="00D12E42"/>
    <w:rsid w:val="00D16B60"/>
    <w:rsid w:val="00D16F7D"/>
    <w:rsid w:val="00D25395"/>
    <w:rsid w:val="00D40622"/>
    <w:rsid w:val="00D46205"/>
    <w:rsid w:val="00D47DAD"/>
    <w:rsid w:val="00D501A1"/>
    <w:rsid w:val="00D67486"/>
    <w:rsid w:val="00D71565"/>
    <w:rsid w:val="00D745C2"/>
    <w:rsid w:val="00D824AF"/>
    <w:rsid w:val="00D85750"/>
    <w:rsid w:val="00D919C4"/>
    <w:rsid w:val="00D92CA6"/>
    <w:rsid w:val="00DA7F99"/>
    <w:rsid w:val="00DB5E98"/>
    <w:rsid w:val="00DC4FE9"/>
    <w:rsid w:val="00DD7D17"/>
    <w:rsid w:val="00DE120E"/>
    <w:rsid w:val="00DE2B8E"/>
    <w:rsid w:val="00DF30CC"/>
    <w:rsid w:val="00DF37AC"/>
    <w:rsid w:val="00DF7424"/>
    <w:rsid w:val="00E07DAE"/>
    <w:rsid w:val="00E12BC6"/>
    <w:rsid w:val="00E21DBE"/>
    <w:rsid w:val="00E34D49"/>
    <w:rsid w:val="00E4113F"/>
    <w:rsid w:val="00E55841"/>
    <w:rsid w:val="00E56F28"/>
    <w:rsid w:val="00E66886"/>
    <w:rsid w:val="00E70853"/>
    <w:rsid w:val="00E70FB0"/>
    <w:rsid w:val="00E71B6F"/>
    <w:rsid w:val="00E80AA0"/>
    <w:rsid w:val="00E846FA"/>
    <w:rsid w:val="00E86EB0"/>
    <w:rsid w:val="00E94A7C"/>
    <w:rsid w:val="00EA04B7"/>
    <w:rsid w:val="00EB435E"/>
    <w:rsid w:val="00EC3F42"/>
    <w:rsid w:val="00EC40A5"/>
    <w:rsid w:val="00EC7912"/>
    <w:rsid w:val="00EE4402"/>
    <w:rsid w:val="00F00FDD"/>
    <w:rsid w:val="00F024C6"/>
    <w:rsid w:val="00F028FF"/>
    <w:rsid w:val="00F17EFD"/>
    <w:rsid w:val="00F22C15"/>
    <w:rsid w:val="00F40DF8"/>
    <w:rsid w:val="00F52341"/>
    <w:rsid w:val="00F5414F"/>
    <w:rsid w:val="00F61FBD"/>
    <w:rsid w:val="00F7126C"/>
    <w:rsid w:val="00F74FE6"/>
    <w:rsid w:val="00F80504"/>
    <w:rsid w:val="00F8282F"/>
    <w:rsid w:val="00F8298D"/>
    <w:rsid w:val="00F87A78"/>
    <w:rsid w:val="00F918A6"/>
    <w:rsid w:val="00F970F2"/>
    <w:rsid w:val="00FA5476"/>
    <w:rsid w:val="00FA5D3B"/>
    <w:rsid w:val="00FC2CCE"/>
    <w:rsid w:val="00FD1640"/>
    <w:rsid w:val="00FF18EE"/>
    <w:rsid w:val="00FF1FD4"/>
    <w:rsid w:val="00FF22FF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1A87F4CD"/>
  <w15:chartTrackingRefBased/>
  <w15:docId w15:val="{CB25DF82-CA96-4EAD-9047-79384E9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17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17C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617C6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617C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7C6E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617C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7C6E"/>
    <w:rPr>
      <w:sz w:val="24"/>
    </w:rPr>
  </w:style>
  <w:style w:type="paragraph" w:customStyle="1" w:styleId="EndNoteBibliographyTitle">
    <w:name w:val="EndNote Bibliography Title"/>
    <w:basedOn w:val="Normal"/>
    <w:link w:val="EndNoteBibliographyTitleTegn"/>
    <w:rsid w:val="007315D5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7315D5"/>
    <w:rPr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7315D5"/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7315D5"/>
    <w:rPr>
      <w:noProof/>
      <w:sz w:val="24"/>
      <w:lang w:val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1860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86043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51901"/>
    <w:rPr>
      <w:color w:val="954F72"/>
      <w:u w:val="single"/>
    </w:rPr>
  </w:style>
  <w:style w:type="paragraph" w:customStyle="1" w:styleId="msonormal0">
    <w:name w:val="msonormal"/>
    <w:basedOn w:val="Normal"/>
    <w:rsid w:val="00651901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font5">
    <w:name w:val="font5"/>
    <w:basedOn w:val="Normal"/>
    <w:rsid w:val="00651901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  <w:lang w:eastAsia="da-DK"/>
    </w:rPr>
  </w:style>
  <w:style w:type="paragraph" w:customStyle="1" w:styleId="font6">
    <w:name w:val="font6"/>
    <w:basedOn w:val="Normal"/>
    <w:rsid w:val="00651901"/>
    <w:pPr>
      <w:spacing w:before="100" w:beforeAutospacing="1" w:after="100" w:afterAutospacing="1"/>
    </w:pPr>
    <w:rPr>
      <w:rFonts w:ascii="Calibri" w:eastAsia="Times New Roman" w:hAnsi="Calibri"/>
      <w:i/>
      <w:iCs/>
      <w:color w:val="000000"/>
      <w:szCs w:val="24"/>
      <w:lang w:eastAsia="da-DK"/>
    </w:rPr>
  </w:style>
  <w:style w:type="paragraph" w:customStyle="1" w:styleId="font7">
    <w:name w:val="font7"/>
    <w:basedOn w:val="Normal"/>
    <w:rsid w:val="00651901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lang w:eastAsia="da-DK"/>
    </w:rPr>
  </w:style>
  <w:style w:type="paragraph" w:customStyle="1" w:styleId="font8">
    <w:name w:val="font8"/>
    <w:basedOn w:val="Normal"/>
    <w:rsid w:val="00651901"/>
    <w:pPr>
      <w:spacing w:before="100" w:beforeAutospacing="1" w:after="100" w:afterAutospacing="1"/>
    </w:pPr>
    <w:rPr>
      <w:rFonts w:ascii="Calibri" w:eastAsia="Times New Roman" w:hAnsi="Calibri"/>
      <w:b/>
      <w:bCs/>
      <w:i/>
      <w:iCs/>
      <w:color w:val="000000"/>
      <w:szCs w:val="24"/>
      <w:lang w:eastAsia="da-DK"/>
    </w:rPr>
  </w:style>
  <w:style w:type="paragraph" w:customStyle="1" w:styleId="font9">
    <w:name w:val="font9"/>
    <w:basedOn w:val="Normal"/>
    <w:rsid w:val="00651901"/>
    <w:pPr>
      <w:spacing w:before="100" w:beforeAutospacing="1" w:after="100" w:afterAutospacing="1"/>
    </w:pPr>
    <w:rPr>
      <w:rFonts w:ascii="Calibri" w:eastAsia="Times New Roman" w:hAnsi="Calibri"/>
      <w:sz w:val="22"/>
      <w:szCs w:val="22"/>
      <w:lang w:eastAsia="da-DK"/>
    </w:rPr>
  </w:style>
  <w:style w:type="paragraph" w:customStyle="1" w:styleId="xl63">
    <w:name w:val="xl63"/>
    <w:basedOn w:val="Normal"/>
    <w:rsid w:val="00651901"/>
    <w:pP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64">
    <w:name w:val="xl64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65">
    <w:name w:val="xl65"/>
    <w:basedOn w:val="Normal"/>
    <w:rsid w:val="0065190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66">
    <w:name w:val="xl66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67">
    <w:name w:val="xl67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68">
    <w:name w:val="xl68"/>
    <w:basedOn w:val="Normal"/>
    <w:rsid w:val="0065190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69">
    <w:name w:val="xl69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70">
    <w:name w:val="xl70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71">
    <w:name w:val="xl71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72">
    <w:name w:val="xl72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Cs w:val="24"/>
      <w:lang w:eastAsia="da-DK"/>
    </w:rPr>
  </w:style>
  <w:style w:type="paragraph" w:customStyle="1" w:styleId="xl73">
    <w:name w:val="xl73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74">
    <w:name w:val="xl74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75">
    <w:name w:val="xl75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76">
    <w:name w:val="xl76"/>
    <w:basedOn w:val="Normal"/>
    <w:rsid w:val="0065190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77">
    <w:name w:val="xl77"/>
    <w:basedOn w:val="Normal"/>
    <w:rsid w:val="00651901"/>
    <w:pPr>
      <w:pBdr>
        <w:left w:val="single" w:sz="8" w:space="0" w:color="auto"/>
      </w:pBdr>
      <w:shd w:val="clear" w:color="000000" w:fill="BDD7EE"/>
      <w:spacing w:before="100" w:beforeAutospacing="1" w:after="100" w:afterAutospacing="1"/>
    </w:pPr>
    <w:rPr>
      <w:rFonts w:eastAsia="Times New Roman"/>
      <w:b/>
      <w:bCs/>
      <w:i/>
      <w:iCs/>
      <w:szCs w:val="24"/>
      <w:lang w:eastAsia="da-DK"/>
    </w:rPr>
  </w:style>
  <w:style w:type="paragraph" w:customStyle="1" w:styleId="xl78">
    <w:name w:val="xl78"/>
    <w:basedOn w:val="Normal"/>
    <w:rsid w:val="00651901"/>
    <w:pPr>
      <w:shd w:val="clear" w:color="000000" w:fill="BDD7EE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79">
    <w:name w:val="xl79"/>
    <w:basedOn w:val="Normal"/>
    <w:rsid w:val="00651901"/>
    <w:pPr>
      <w:pBdr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80">
    <w:name w:val="xl80"/>
    <w:basedOn w:val="Normal"/>
    <w:rsid w:val="00651901"/>
    <w:pPr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</w:pPr>
    <w:rPr>
      <w:rFonts w:eastAsia="Times New Roman"/>
      <w:b/>
      <w:bCs/>
      <w:i/>
      <w:iCs/>
      <w:szCs w:val="24"/>
      <w:lang w:eastAsia="da-DK"/>
    </w:rPr>
  </w:style>
  <w:style w:type="paragraph" w:customStyle="1" w:styleId="xl81">
    <w:name w:val="xl81"/>
    <w:basedOn w:val="Normal"/>
    <w:rsid w:val="00651901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color w:val="808080"/>
      <w:szCs w:val="24"/>
      <w:lang w:eastAsia="da-DK"/>
    </w:rPr>
  </w:style>
  <w:style w:type="paragraph" w:customStyle="1" w:styleId="xl82">
    <w:name w:val="xl82"/>
    <w:basedOn w:val="Normal"/>
    <w:rsid w:val="00651901"/>
    <w:pPr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83">
    <w:name w:val="xl83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84">
    <w:name w:val="xl84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85">
    <w:name w:val="xl85"/>
    <w:basedOn w:val="Normal"/>
    <w:rsid w:val="0065190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86">
    <w:name w:val="xl86"/>
    <w:basedOn w:val="Normal"/>
    <w:rsid w:val="0065190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87">
    <w:name w:val="xl87"/>
    <w:basedOn w:val="Normal"/>
    <w:rsid w:val="00651901"/>
    <w:pPr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88">
    <w:name w:val="xl88"/>
    <w:basedOn w:val="Normal"/>
    <w:rsid w:val="0065190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89">
    <w:name w:val="xl89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Cs w:val="24"/>
      <w:lang w:eastAsia="da-DK"/>
    </w:rPr>
  </w:style>
  <w:style w:type="paragraph" w:customStyle="1" w:styleId="xl90">
    <w:name w:val="xl90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91">
    <w:name w:val="xl91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92">
    <w:name w:val="xl92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93">
    <w:name w:val="xl93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94">
    <w:name w:val="xl94"/>
    <w:basedOn w:val="Normal"/>
    <w:rsid w:val="0065190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95">
    <w:name w:val="xl95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96">
    <w:name w:val="xl96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97">
    <w:name w:val="xl97"/>
    <w:basedOn w:val="Normal"/>
    <w:rsid w:val="00651901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98">
    <w:name w:val="xl98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99">
    <w:name w:val="xl99"/>
    <w:basedOn w:val="Normal"/>
    <w:rsid w:val="0065190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100">
    <w:name w:val="xl100"/>
    <w:basedOn w:val="Normal"/>
    <w:rsid w:val="0065190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01">
    <w:name w:val="xl101"/>
    <w:basedOn w:val="Normal"/>
    <w:rsid w:val="0065190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102">
    <w:name w:val="xl102"/>
    <w:basedOn w:val="Normal"/>
    <w:rsid w:val="0065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103">
    <w:name w:val="xl103"/>
    <w:basedOn w:val="Normal"/>
    <w:rsid w:val="0065190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04">
    <w:name w:val="xl104"/>
    <w:basedOn w:val="Normal"/>
    <w:rsid w:val="00651901"/>
    <w:pPr>
      <w:pBdr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105">
    <w:name w:val="xl105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06">
    <w:name w:val="xl106"/>
    <w:basedOn w:val="Normal"/>
    <w:rsid w:val="00651901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07">
    <w:name w:val="xl107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108">
    <w:name w:val="xl108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09">
    <w:name w:val="xl109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Cs w:val="24"/>
      <w:lang w:eastAsia="da-DK"/>
    </w:rPr>
  </w:style>
  <w:style w:type="paragraph" w:customStyle="1" w:styleId="xl110">
    <w:name w:val="xl110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1">
    <w:name w:val="xl111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2">
    <w:name w:val="xl112"/>
    <w:basedOn w:val="Normal"/>
    <w:rsid w:val="0065190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3">
    <w:name w:val="xl113"/>
    <w:basedOn w:val="Normal"/>
    <w:rsid w:val="00651901"/>
    <w:pPr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4">
    <w:name w:val="xl114"/>
    <w:basedOn w:val="Normal"/>
    <w:rsid w:val="00651901"/>
    <w:pPr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5">
    <w:name w:val="xl115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6">
    <w:name w:val="xl116"/>
    <w:basedOn w:val="Normal"/>
    <w:rsid w:val="0065190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7">
    <w:name w:val="xl117"/>
    <w:basedOn w:val="Normal"/>
    <w:rsid w:val="006519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8">
    <w:name w:val="xl118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19">
    <w:name w:val="xl119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20">
    <w:name w:val="xl120"/>
    <w:basedOn w:val="Normal"/>
    <w:rsid w:val="0065190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21">
    <w:name w:val="xl121"/>
    <w:basedOn w:val="Normal"/>
    <w:rsid w:val="0065190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22">
    <w:name w:val="xl122"/>
    <w:basedOn w:val="Normal"/>
    <w:rsid w:val="00651901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da-DK"/>
    </w:rPr>
  </w:style>
  <w:style w:type="paragraph" w:customStyle="1" w:styleId="xl123">
    <w:name w:val="xl123"/>
    <w:basedOn w:val="Normal"/>
    <w:rsid w:val="0065190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124">
    <w:name w:val="xl124"/>
    <w:basedOn w:val="Normal"/>
    <w:rsid w:val="006519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customStyle="1" w:styleId="xl125">
    <w:name w:val="xl125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26">
    <w:name w:val="xl126"/>
    <w:basedOn w:val="Normal"/>
    <w:rsid w:val="0065190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27">
    <w:name w:val="xl127"/>
    <w:basedOn w:val="Normal"/>
    <w:rsid w:val="0065190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28">
    <w:name w:val="xl128"/>
    <w:basedOn w:val="Normal"/>
    <w:rsid w:val="0065190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29">
    <w:name w:val="xl129"/>
    <w:basedOn w:val="Normal"/>
    <w:rsid w:val="006519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30">
    <w:name w:val="xl130"/>
    <w:basedOn w:val="Normal"/>
    <w:rsid w:val="0065190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da-DK"/>
    </w:rPr>
  </w:style>
  <w:style w:type="paragraph" w:customStyle="1" w:styleId="xl131">
    <w:name w:val="xl131"/>
    <w:basedOn w:val="Normal"/>
    <w:rsid w:val="006519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da-DK"/>
    </w:rPr>
  </w:style>
  <w:style w:type="paragraph" w:customStyle="1" w:styleId="xl132">
    <w:name w:val="xl132"/>
    <w:basedOn w:val="Normal"/>
    <w:rsid w:val="0065190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da-DK"/>
    </w:rPr>
  </w:style>
  <w:style w:type="paragraph" w:customStyle="1" w:styleId="xl133">
    <w:name w:val="xl133"/>
    <w:basedOn w:val="Normal"/>
    <w:rsid w:val="006519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Cs w:val="24"/>
      <w:lang w:eastAsia="da-DK"/>
    </w:rPr>
  </w:style>
  <w:style w:type="paragraph" w:customStyle="1" w:styleId="xl134">
    <w:name w:val="xl134"/>
    <w:basedOn w:val="Normal"/>
    <w:rsid w:val="0065190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Cs w:val="24"/>
      <w:lang w:eastAsia="da-DK"/>
    </w:rPr>
  </w:style>
  <w:style w:type="paragraph" w:customStyle="1" w:styleId="xl135">
    <w:name w:val="xl135"/>
    <w:basedOn w:val="Normal"/>
    <w:rsid w:val="0065190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B81FE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81FE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81FE7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81FE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81FE7"/>
    <w:rPr>
      <w:b/>
      <w:bCs/>
    </w:rPr>
  </w:style>
  <w:style w:type="paragraph" w:customStyle="1" w:styleId="font0">
    <w:name w:val="font0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  <w:lang w:eastAsia="da-DK"/>
    </w:rPr>
  </w:style>
  <w:style w:type="paragraph" w:customStyle="1" w:styleId="font10">
    <w:name w:val="font10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sz w:val="22"/>
      <w:szCs w:val="22"/>
      <w:lang w:eastAsia="da-DK"/>
    </w:rPr>
  </w:style>
  <w:style w:type="paragraph" w:customStyle="1" w:styleId="font11">
    <w:name w:val="font11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22"/>
      <w:szCs w:val="22"/>
      <w:lang w:eastAsia="da-DK"/>
    </w:rPr>
  </w:style>
  <w:style w:type="paragraph" w:customStyle="1" w:styleId="font12">
    <w:name w:val="font12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b/>
      <w:bCs/>
      <w:sz w:val="22"/>
      <w:szCs w:val="22"/>
      <w:lang w:eastAsia="da-DK"/>
    </w:rPr>
  </w:style>
  <w:style w:type="paragraph" w:customStyle="1" w:styleId="font13">
    <w:name w:val="font13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i/>
      <w:iCs/>
      <w:color w:val="000000"/>
      <w:sz w:val="22"/>
      <w:szCs w:val="22"/>
      <w:lang w:eastAsia="da-DK"/>
    </w:rPr>
  </w:style>
  <w:style w:type="paragraph" w:customStyle="1" w:styleId="font14">
    <w:name w:val="font14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  <w:lang w:eastAsia="da-DK"/>
    </w:rPr>
  </w:style>
  <w:style w:type="paragraph" w:customStyle="1" w:styleId="font15">
    <w:name w:val="font15"/>
    <w:basedOn w:val="Normal"/>
    <w:rsid w:val="006D3C71"/>
    <w:pPr>
      <w:spacing w:before="100" w:beforeAutospacing="1" w:after="100" w:afterAutospacing="1"/>
    </w:pPr>
    <w:rPr>
      <w:rFonts w:ascii="Calibri" w:eastAsia="Times New Roman" w:hAnsi="Calibri"/>
      <w:sz w:val="22"/>
      <w:szCs w:val="22"/>
      <w:lang w:eastAsia="da-DK"/>
    </w:rPr>
  </w:style>
  <w:style w:type="paragraph" w:customStyle="1" w:styleId="xl136">
    <w:name w:val="xl136"/>
    <w:basedOn w:val="Normal"/>
    <w:rsid w:val="006D3C7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  <w:lang w:eastAsia="da-DK"/>
    </w:rPr>
  </w:style>
  <w:style w:type="paragraph" w:customStyle="1" w:styleId="xl137">
    <w:name w:val="xl137"/>
    <w:basedOn w:val="Normal"/>
    <w:rsid w:val="006D3C71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38">
    <w:name w:val="xl138"/>
    <w:basedOn w:val="Normal"/>
    <w:rsid w:val="006D3C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39">
    <w:name w:val="xl139"/>
    <w:basedOn w:val="Normal"/>
    <w:rsid w:val="006D3C7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Cs w:val="24"/>
      <w:lang w:eastAsia="da-DK"/>
    </w:rPr>
  </w:style>
  <w:style w:type="paragraph" w:customStyle="1" w:styleId="xl140">
    <w:name w:val="xl140"/>
    <w:basedOn w:val="Normal"/>
    <w:rsid w:val="006D3C7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Cs w:val="24"/>
      <w:lang w:eastAsia="da-DK"/>
    </w:rPr>
  </w:style>
  <w:style w:type="paragraph" w:customStyle="1" w:styleId="xl141">
    <w:name w:val="xl141"/>
    <w:basedOn w:val="Normal"/>
    <w:rsid w:val="006D3C7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42">
    <w:name w:val="xl142"/>
    <w:basedOn w:val="Normal"/>
    <w:rsid w:val="006D3C7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43">
    <w:name w:val="xl143"/>
    <w:basedOn w:val="Normal"/>
    <w:rsid w:val="006D3C7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Cs w:val="24"/>
      <w:lang w:eastAsia="da-DK"/>
    </w:rPr>
  </w:style>
  <w:style w:type="paragraph" w:customStyle="1" w:styleId="xl144">
    <w:name w:val="xl144"/>
    <w:basedOn w:val="Normal"/>
    <w:rsid w:val="006D3C7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da-DK"/>
    </w:rPr>
  </w:style>
  <w:style w:type="paragraph" w:customStyle="1" w:styleId="xl145">
    <w:name w:val="xl145"/>
    <w:basedOn w:val="Normal"/>
    <w:rsid w:val="006D3C7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Cs w:val="24"/>
      <w:lang w:eastAsia="da-DK"/>
    </w:rPr>
  </w:style>
  <w:style w:type="paragraph" w:customStyle="1" w:styleId="xl146">
    <w:name w:val="xl146"/>
    <w:basedOn w:val="Normal"/>
    <w:rsid w:val="006D3C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47">
    <w:name w:val="xl147"/>
    <w:basedOn w:val="Normal"/>
    <w:rsid w:val="006D3C7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customStyle="1" w:styleId="xl148">
    <w:name w:val="xl148"/>
    <w:basedOn w:val="Normal"/>
    <w:rsid w:val="006D3C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49">
    <w:name w:val="xl149"/>
    <w:basedOn w:val="Normal"/>
    <w:rsid w:val="006D3C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50">
    <w:name w:val="xl150"/>
    <w:basedOn w:val="Normal"/>
    <w:rsid w:val="006D3C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51">
    <w:name w:val="xl151"/>
    <w:basedOn w:val="Normal"/>
    <w:rsid w:val="006D3C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52">
    <w:name w:val="xl152"/>
    <w:basedOn w:val="Normal"/>
    <w:rsid w:val="006D3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53">
    <w:name w:val="xl153"/>
    <w:basedOn w:val="Normal"/>
    <w:rsid w:val="006D3C71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da-DK"/>
    </w:rPr>
  </w:style>
  <w:style w:type="paragraph" w:customStyle="1" w:styleId="xl154">
    <w:name w:val="xl154"/>
    <w:basedOn w:val="Normal"/>
    <w:rsid w:val="006D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da-DK"/>
    </w:rPr>
  </w:style>
  <w:style w:type="paragraph" w:styleId="Billedtekst">
    <w:name w:val="caption"/>
    <w:basedOn w:val="Normal"/>
    <w:next w:val="Normal"/>
    <w:unhideWhenUsed/>
    <w:qFormat/>
    <w:rsid w:val="006A61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227F0-09E2-4E1D-A6FB-9BD34A25D31F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2E78AAB6-BDAE-4E17-ADA0-F58D7295497E}">
      <dgm:prSet phldrT="[Tekst]" custT="1"/>
      <dgm:spPr/>
      <dgm:t>
        <a:bodyPr/>
        <a:lstStyle/>
        <a:p>
          <a:r>
            <a:rPr lang="da-DK" sz="1400" b="1" dirty="0" smtClean="0"/>
            <a:t>n=53,053 </a:t>
          </a:r>
          <a:r>
            <a:rPr lang="da-DK" sz="700" dirty="0" smtClean="0"/>
            <a:t/>
          </a:r>
          <a:br>
            <a:rPr lang="da-DK" sz="700" dirty="0" smtClean="0"/>
          </a:br>
          <a:r>
            <a:rPr lang="da-DK" sz="1000" dirty="0" smtClean="0"/>
            <a:t>The Diet, Cancer and Health </a:t>
          </a:r>
          <a:r>
            <a:rPr lang="da-DK" sz="1000" dirty="0" err="1" smtClean="0"/>
            <a:t>cohort</a:t>
          </a:r>
          <a:endParaRPr lang="da-DK" sz="1000" dirty="0"/>
        </a:p>
      </dgm:t>
    </dgm:pt>
    <dgm:pt modelId="{513F2DAB-9899-48A2-80BF-4BCC770A2330}" type="parTrans" cxnId="{FA417CB7-7781-4C97-A4E9-F1AFC528C0A0}">
      <dgm:prSet/>
      <dgm:spPr/>
      <dgm:t>
        <a:bodyPr/>
        <a:lstStyle/>
        <a:p>
          <a:endParaRPr lang="da-DK" sz="2400"/>
        </a:p>
      </dgm:t>
    </dgm:pt>
    <dgm:pt modelId="{7DE6D8C4-166C-4A00-A1FD-B355D9B7D7E6}" type="sibTrans" cxnId="{FA417CB7-7781-4C97-A4E9-F1AFC528C0A0}">
      <dgm:prSet/>
      <dgm:spPr/>
      <dgm:t>
        <a:bodyPr/>
        <a:lstStyle/>
        <a:p>
          <a:endParaRPr lang="da-DK" sz="2400"/>
        </a:p>
      </dgm:t>
    </dgm:pt>
    <dgm:pt modelId="{BF452D7B-E806-4757-9AE5-3FA6BDA59EDE}">
      <dgm:prSet phldrT="[Tekst]" custT="1"/>
      <dgm:spPr/>
      <dgm:t>
        <a:bodyPr/>
        <a:lstStyle/>
        <a:p>
          <a:pPr>
            <a:spcAft>
              <a:spcPts val="0"/>
            </a:spcAft>
          </a:pPr>
          <a:r>
            <a:rPr lang="da-DK" sz="1400" b="1" dirty="0" smtClean="0"/>
            <a:t>n=1003</a:t>
          </a:r>
        </a:p>
        <a:p>
          <a:pPr>
            <a:spcAft>
              <a:spcPct val="35000"/>
            </a:spcAft>
          </a:pPr>
          <a:r>
            <a:rPr lang="da-DK" sz="1000" dirty="0" err="1" smtClean="0"/>
            <a:t>Diagnosed</a:t>
          </a:r>
          <a:r>
            <a:rPr lang="da-DK" sz="1000" dirty="0" smtClean="0"/>
            <a:t> with </a:t>
          </a:r>
          <a:r>
            <a:rPr lang="da-DK" sz="1000" dirty="0" err="1" smtClean="0"/>
            <a:t>colorectal</a:t>
          </a:r>
          <a:r>
            <a:rPr lang="da-DK" sz="1000" dirty="0" smtClean="0"/>
            <a:t> cancer </a:t>
          </a:r>
          <a:r>
            <a:rPr lang="da-DK" sz="1000" dirty="0" err="1" smtClean="0"/>
            <a:t>throught</a:t>
          </a:r>
          <a:r>
            <a:rPr lang="da-DK" sz="1000" dirty="0" smtClean="0"/>
            <a:t> 2009</a:t>
          </a:r>
          <a:endParaRPr lang="da-DK" sz="1000" dirty="0"/>
        </a:p>
      </dgm:t>
    </dgm:pt>
    <dgm:pt modelId="{3B0E983E-C31F-4EF1-8ADE-D79C22BC5F8E}" type="parTrans" cxnId="{B7C9EF49-2250-4C03-B20D-20FAC2014099}">
      <dgm:prSet/>
      <dgm:spPr/>
      <dgm:t>
        <a:bodyPr/>
        <a:lstStyle/>
        <a:p>
          <a:endParaRPr lang="da-DK" sz="2400"/>
        </a:p>
      </dgm:t>
    </dgm:pt>
    <dgm:pt modelId="{4C9F8194-9E82-4A84-8430-079FF3F6557C}" type="sibTrans" cxnId="{B7C9EF49-2250-4C03-B20D-20FAC2014099}">
      <dgm:prSet/>
      <dgm:spPr/>
      <dgm:t>
        <a:bodyPr/>
        <a:lstStyle/>
        <a:p>
          <a:endParaRPr lang="da-DK" sz="2400"/>
        </a:p>
      </dgm:t>
    </dgm:pt>
    <dgm:pt modelId="{6F328407-9ABD-4766-AD48-45D747AA603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noProof="0" dirty="0" smtClean="0"/>
            <a:t>n=1002</a:t>
          </a:r>
        </a:p>
        <a:p>
          <a:pPr>
            <a:spcAft>
              <a:spcPct val="35000"/>
            </a:spcAft>
          </a:pPr>
          <a:r>
            <a:rPr lang="en-US" sz="1000" noProof="0" dirty="0" smtClean="0"/>
            <a:t>Plasma enterolactone successfully measured</a:t>
          </a:r>
          <a:endParaRPr lang="en-US" sz="1000" noProof="0" dirty="0"/>
        </a:p>
      </dgm:t>
    </dgm:pt>
    <dgm:pt modelId="{D4DC26A8-2C6E-474E-B2C4-D4AE350C57BF}" type="parTrans" cxnId="{21B1F6F4-D4E0-4DE2-B55D-CCF4E5F757D9}">
      <dgm:prSet/>
      <dgm:spPr/>
      <dgm:t>
        <a:bodyPr/>
        <a:lstStyle/>
        <a:p>
          <a:endParaRPr lang="da-DK" sz="2400"/>
        </a:p>
      </dgm:t>
    </dgm:pt>
    <dgm:pt modelId="{D3CEAF47-E552-4E6C-BCEA-1C81DF22CE24}" type="sibTrans" cxnId="{21B1F6F4-D4E0-4DE2-B55D-CCF4E5F757D9}">
      <dgm:prSet/>
      <dgm:spPr/>
      <dgm:t>
        <a:bodyPr/>
        <a:lstStyle/>
        <a:p>
          <a:endParaRPr lang="da-DK" sz="2400"/>
        </a:p>
      </dgm:t>
    </dgm:pt>
    <dgm:pt modelId="{76C1BEE1-F39E-463E-A87B-536788884570}">
      <dgm:prSet custT="1"/>
      <dgm:spPr/>
      <dgm:t>
        <a:bodyPr/>
        <a:lstStyle/>
        <a:p>
          <a:r>
            <a:rPr lang="da-DK" sz="1400" b="1" dirty="0" smtClean="0"/>
            <a:t>n=966</a:t>
          </a:r>
          <a:endParaRPr lang="da-DK" sz="1400" b="1" dirty="0"/>
        </a:p>
      </dgm:t>
    </dgm:pt>
    <dgm:pt modelId="{EB734315-1AC0-4796-89BA-799B502C7FD8}" type="parTrans" cxnId="{8375610B-4F75-4D2A-9C69-DDED1DEB6710}">
      <dgm:prSet/>
      <dgm:spPr/>
      <dgm:t>
        <a:bodyPr/>
        <a:lstStyle/>
        <a:p>
          <a:endParaRPr lang="da-DK" sz="2400"/>
        </a:p>
      </dgm:t>
    </dgm:pt>
    <dgm:pt modelId="{19564E88-F2FB-4FC9-993D-4D35E8DD12A6}" type="sibTrans" cxnId="{8375610B-4F75-4D2A-9C69-DDED1DEB6710}">
      <dgm:prSet/>
      <dgm:spPr/>
      <dgm:t>
        <a:bodyPr/>
        <a:lstStyle/>
        <a:p>
          <a:endParaRPr lang="da-DK" sz="2400"/>
        </a:p>
      </dgm:t>
    </dgm:pt>
    <dgm:pt modelId="{3599E9A3-044C-4629-A5D9-A8C16BA8AD0C}">
      <dgm:prSet custT="1"/>
      <dgm:spPr>
        <a:solidFill>
          <a:srgbClr val="FF0000"/>
        </a:solidFill>
      </dgm:spPr>
      <dgm:t>
        <a:bodyPr/>
        <a:lstStyle/>
        <a:p>
          <a:r>
            <a:rPr lang="en-US" sz="1400" b="1" noProof="0" dirty="0" smtClean="0"/>
            <a:t>n=953</a:t>
          </a:r>
          <a:r>
            <a:rPr lang="en-US" sz="700" b="1" noProof="0" dirty="0" smtClean="0"/>
            <a:t/>
          </a:r>
          <a:br>
            <a:rPr lang="en-US" sz="700" b="1" noProof="0" dirty="0" smtClean="0"/>
          </a:br>
          <a:r>
            <a:rPr lang="en-US" sz="1000" b="1" noProof="0" dirty="0" smtClean="0"/>
            <a:t>Final study population</a:t>
          </a:r>
          <a:endParaRPr lang="en-US" sz="1000" b="1" noProof="0" dirty="0"/>
        </a:p>
      </dgm:t>
    </dgm:pt>
    <dgm:pt modelId="{44CD41CF-5A94-4F70-9398-F14B5A8D3231}" type="parTrans" cxnId="{1C660589-E046-4080-B7D2-A511D65F5068}">
      <dgm:prSet/>
      <dgm:spPr/>
      <dgm:t>
        <a:bodyPr/>
        <a:lstStyle/>
        <a:p>
          <a:endParaRPr lang="da-DK" sz="2400"/>
        </a:p>
      </dgm:t>
    </dgm:pt>
    <dgm:pt modelId="{308A4551-D79D-49B8-BA24-520AE0A38028}" type="sibTrans" cxnId="{1C660589-E046-4080-B7D2-A511D65F5068}">
      <dgm:prSet/>
      <dgm:spPr/>
      <dgm:t>
        <a:bodyPr/>
        <a:lstStyle/>
        <a:p>
          <a:endParaRPr lang="da-DK" sz="2400"/>
        </a:p>
      </dgm:t>
    </dgm:pt>
    <dgm:pt modelId="{0DFBF59A-4DA1-4E2F-B4BA-4C82435797C3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 sz="1400" b="1" noProof="0" dirty="0" smtClean="0"/>
            <a:t>n=1 </a:t>
          </a:r>
          <a:r>
            <a:rPr lang="en-US" sz="700" noProof="0" dirty="0" smtClean="0"/>
            <a:t/>
          </a:r>
          <a:br>
            <a:rPr lang="en-US" sz="700" noProof="0" dirty="0" smtClean="0"/>
          </a:br>
          <a:r>
            <a:rPr lang="en-US" sz="1000" noProof="0" dirty="0" smtClean="0"/>
            <a:t>Unsuccessful enterolactone measurement</a:t>
          </a:r>
          <a:endParaRPr lang="en-US" sz="1000" noProof="0" dirty="0"/>
        </a:p>
      </dgm:t>
    </dgm:pt>
    <dgm:pt modelId="{F0600FCF-11DA-48FD-AACF-469C7C5F420F}" type="parTrans" cxnId="{44C793FE-01F7-45D8-BD83-9BF376D5B95D}">
      <dgm:prSet/>
      <dgm:spPr/>
      <dgm:t>
        <a:bodyPr/>
        <a:lstStyle/>
        <a:p>
          <a:endParaRPr lang="da-DK" sz="2400"/>
        </a:p>
      </dgm:t>
    </dgm:pt>
    <dgm:pt modelId="{4D29141D-47CF-4E46-9010-A244CEFB0EF9}" type="sibTrans" cxnId="{44C793FE-01F7-45D8-BD83-9BF376D5B95D}">
      <dgm:prSet/>
      <dgm:spPr/>
      <dgm:t>
        <a:bodyPr/>
        <a:lstStyle/>
        <a:p>
          <a:endParaRPr lang="da-DK" sz="2400"/>
        </a:p>
      </dgm:t>
    </dgm:pt>
    <dgm:pt modelId="{713A6BAA-1B5E-4483-AF0F-66EAE7419991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400" b="1" noProof="0" dirty="0" smtClean="0"/>
            <a:t>n=36</a:t>
          </a:r>
        </a:p>
        <a:p>
          <a:pPr>
            <a:spcAft>
              <a:spcPct val="35000"/>
            </a:spcAft>
          </a:pPr>
          <a:r>
            <a:rPr lang="en-US" sz="1000" noProof="0" dirty="0" smtClean="0"/>
            <a:t>Not reported as diagnosed with primary colorectal adenocarcinoma in DCCG</a:t>
          </a:r>
          <a:endParaRPr lang="en-US" sz="1000" noProof="0" dirty="0"/>
        </a:p>
      </dgm:t>
    </dgm:pt>
    <dgm:pt modelId="{50B37EFC-EB3F-4DFC-B0BC-3D5A2442E2E1}" type="parTrans" cxnId="{1488D581-4E40-46BF-BD3F-7535A3D459A9}">
      <dgm:prSet/>
      <dgm:spPr/>
      <dgm:t>
        <a:bodyPr/>
        <a:lstStyle/>
        <a:p>
          <a:endParaRPr lang="da-DK" sz="2400"/>
        </a:p>
      </dgm:t>
    </dgm:pt>
    <dgm:pt modelId="{0DCC1BFF-805B-483C-B4C3-6C85B806A2AB}" type="sibTrans" cxnId="{1488D581-4E40-46BF-BD3F-7535A3D459A9}">
      <dgm:prSet/>
      <dgm:spPr/>
      <dgm:t>
        <a:bodyPr/>
        <a:lstStyle/>
        <a:p>
          <a:endParaRPr lang="da-DK" sz="2400"/>
        </a:p>
      </dgm:t>
    </dgm:pt>
    <dgm:pt modelId="{A4F3C9DC-A558-4E11-9255-8A0C210D1318}" type="asst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 sz="1400" b="1" noProof="0" dirty="0" smtClean="0"/>
            <a:t>n=13</a:t>
          </a:r>
          <a:r>
            <a:rPr lang="en-US" sz="700" noProof="0" dirty="0" smtClean="0"/>
            <a:t/>
          </a:r>
          <a:br>
            <a:rPr lang="en-US" sz="700" noProof="0" dirty="0" smtClean="0"/>
          </a:br>
          <a:r>
            <a:rPr lang="en-US" sz="1000" noProof="0" dirty="0" smtClean="0"/>
            <a:t>Missing information on important co-variates</a:t>
          </a:r>
          <a:endParaRPr lang="en-US" sz="1000" noProof="0" dirty="0"/>
        </a:p>
      </dgm:t>
    </dgm:pt>
    <dgm:pt modelId="{A49EC5E0-321F-4E6F-9BAB-D2B3BB272195}" type="parTrans" cxnId="{A40657F8-46FC-4A91-A4ED-17D7B8403525}">
      <dgm:prSet/>
      <dgm:spPr/>
      <dgm:t>
        <a:bodyPr/>
        <a:lstStyle/>
        <a:p>
          <a:endParaRPr lang="da-DK" sz="2400"/>
        </a:p>
      </dgm:t>
    </dgm:pt>
    <dgm:pt modelId="{E55A605D-4A1A-4856-8CCD-0B093898CB7E}" type="sibTrans" cxnId="{A40657F8-46FC-4A91-A4ED-17D7B8403525}">
      <dgm:prSet/>
      <dgm:spPr/>
      <dgm:t>
        <a:bodyPr/>
        <a:lstStyle/>
        <a:p>
          <a:endParaRPr lang="da-DK" sz="2400"/>
        </a:p>
      </dgm:t>
    </dgm:pt>
    <dgm:pt modelId="{70053306-5531-4357-B6A8-F2A4994DE555}">
      <dgm:prSet custT="1"/>
      <dgm:spPr>
        <a:solidFill>
          <a:srgbClr val="FF0000"/>
        </a:solidFill>
      </dgm:spPr>
      <dgm:t>
        <a:bodyPr/>
        <a:lstStyle/>
        <a:p>
          <a:r>
            <a:rPr lang="da-DK" sz="1400" b="1" dirty="0" smtClean="0"/>
            <a:t>n=953</a:t>
          </a:r>
          <a:r>
            <a:rPr lang="da-DK" sz="700" dirty="0" smtClean="0"/>
            <a:t/>
          </a:r>
          <a:br>
            <a:rPr lang="da-DK" sz="700" dirty="0" smtClean="0"/>
          </a:br>
          <a:r>
            <a:rPr lang="da-DK" sz="1000" dirty="0" smtClean="0"/>
            <a:t>Status pr. end of </a:t>
          </a:r>
          <a:r>
            <a:rPr lang="da-DK" sz="1000" dirty="0" err="1" smtClean="0"/>
            <a:t>follow-up</a:t>
          </a:r>
          <a:r>
            <a:rPr lang="da-DK" sz="1000" dirty="0" smtClean="0"/>
            <a:t> (Dec. 31, 2009)</a:t>
          </a:r>
          <a:endParaRPr lang="da-DK" sz="1000" dirty="0"/>
        </a:p>
      </dgm:t>
    </dgm:pt>
    <dgm:pt modelId="{2551E30D-0972-42AE-A8A1-431BBBED87FD}" type="parTrans" cxnId="{939C50F8-BA41-4246-B128-B4E9F1F21927}">
      <dgm:prSet/>
      <dgm:spPr/>
      <dgm:t>
        <a:bodyPr/>
        <a:lstStyle/>
        <a:p>
          <a:endParaRPr lang="da-DK" sz="2400"/>
        </a:p>
      </dgm:t>
    </dgm:pt>
    <dgm:pt modelId="{DF598163-8DDB-4FCC-A3B6-FB1BA0E53CFC}" type="sibTrans" cxnId="{939C50F8-BA41-4246-B128-B4E9F1F21927}">
      <dgm:prSet/>
      <dgm:spPr/>
      <dgm:t>
        <a:bodyPr/>
        <a:lstStyle/>
        <a:p>
          <a:endParaRPr lang="da-DK" sz="2400"/>
        </a:p>
      </dgm:t>
    </dgm:pt>
    <dgm:pt modelId="{4C3E6CAF-3650-4035-9EA4-272764FE1D8F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a-DK" sz="1400" b="1" dirty="0" smtClean="0"/>
            <a:t>n=535</a:t>
          </a:r>
          <a:r>
            <a:rPr lang="da-DK" sz="1000" b="0" dirty="0" smtClean="0"/>
            <a:t/>
          </a:r>
          <a:br>
            <a:rPr lang="da-DK" sz="1000" b="0" dirty="0" smtClean="0"/>
          </a:br>
          <a:r>
            <a:rPr lang="da-DK" sz="1000" dirty="0" err="1" smtClean="0"/>
            <a:t>Died</a:t>
          </a:r>
          <a:endParaRPr lang="da-DK" sz="1000" dirty="0"/>
        </a:p>
      </dgm:t>
    </dgm:pt>
    <dgm:pt modelId="{064AAEA5-8C14-439A-89C1-B52F51498D37}" type="parTrans" cxnId="{DB16C4D0-79A3-47C1-B89A-4BEB12FECE74}">
      <dgm:prSet/>
      <dgm:spPr/>
      <dgm:t>
        <a:bodyPr/>
        <a:lstStyle/>
        <a:p>
          <a:endParaRPr lang="da-DK" sz="2400"/>
        </a:p>
      </dgm:t>
    </dgm:pt>
    <dgm:pt modelId="{3DEE7040-12A3-40B0-BEA2-1BA643394CAE}" type="sibTrans" cxnId="{DB16C4D0-79A3-47C1-B89A-4BEB12FECE74}">
      <dgm:prSet/>
      <dgm:spPr/>
      <dgm:t>
        <a:bodyPr/>
        <a:lstStyle/>
        <a:p>
          <a:endParaRPr lang="da-DK" sz="2400"/>
        </a:p>
      </dgm:t>
    </dgm:pt>
    <dgm:pt modelId="{49FBDD6F-5AF5-49D9-97BD-1B6100600590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da-DK" sz="1400" b="1" dirty="0" smtClean="0"/>
            <a:t>n=150</a:t>
          </a:r>
        </a:p>
        <a:p>
          <a:pPr>
            <a:spcAft>
              <a:spcPct val="35000"/>
            </a:spcAft>
          </a:pPr>
          <a:r>
            <a:rPr lang="da-DK" sz="1000" dirty="0" smtClean="0"/>
            <a:t>Due to </a:t>
          </a:r>
          <a:r>
            <a:rPr lang="da-DK" sz="1000" dirty="0" err="1" smtClean="0"/>
            <a:t>other</a:t>
          </a:r>
          <a:r>
            <a:rPr lang="da-DK" sz="1000" dirty="0" smtClean="0"/>
            <a:t> </a:t>
          </a:r>
          <a:r>
            <a:rPr lang="da-DK" sz="1000" dirty="0" err="1" smtClean="0"/>
            <a:t>cause</a:t>
          </a:r>
          <a:r>
            <a:rPr lang="da-DK" sz="1000" dirty="0" smtClean="0"/>
            <a:t> </a:t>
          </a:r>
          <a:r>
            <a:rPr lang="da-DK" sz="1000" dirty="0" err="1" smtClean="0"/>
            <a:t>than</a:t>
          </a:r>
          <a:r>
            <a:rPr lang="da-DK" sz="1000" dirty="0" smtClean="0"/>
            <a:t> </a:t>
          </a:r>
          <a:r>
            <a:rPr lang="da-DK" sz="1000" dirty="0" err="1" smtClean="0"/>
            <a:t>colorectal</a:t>
          </a:r>
          <a:r>
            <a:rPr lang="da-DK" sz="1000" dirty="0" smtClean="0"/>
            <a:t> cancer</a:t>
          </a:r>
          <a:endParaRPr lang="da-DK" sz="1000" dirty="0"/>
        </a:p>
      </dgm:t>
    </dgm:pt>
    <dgm:pt modelId="{1B81B0C8-B785-409A-95F4-0B2733C8DDDB}" type="parTrans" cxnId="{9B26D00F-DC9E-4E4E-ADC7-50F38A612086}">
      <dgm:prSet/>
      <dgm:spPr/>
      <dgm:t>
        <a:bodyPr/>
        <a:lstStyle/>
        <a:p>
          <a:endParaRPr lang="da-DK" sz="2400"/>
        </a:p>
      </dgm:t>
    </dgm:pt>
    <dgm:pt modelId="{BFD86AC8-0DF4-41C0-813E-8C4392CC795D}" type="sibTrans" cxnId="{9B26D00F-DC9E-4E4E-ADC7-50F38A612086}">
      <dgm:prSet/>
      <dgm:spPr/>
      <dgm:t>
        <a:bodyPr/>
        <a:lstStyle/>
        <a:p>
          <a:endParaRPr lang="da-DK" sz="2400"/>
        </a:p>
      </dgm:t>
    </dgm:pt>
    <dgm:pt modelId="{E0CA434B-4DC5-4C92-A623-86667D947F8B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da-DK" sz="1400" b="1" dirty="0" smtClean="0"/>
            <a:t>n=385</a:t>
          </a:r>
        </a:p>
        <a:p>
          <a:pPr>
            <a:spcAft>
              <a:spcPct val="35000"/>
            </a:spcAft>
          </a:pPr>
          <a:r>
            <a:rPr lang="da-DK" sz="1000" dirty="0" smtClean="0"/>
            <a:t>Due to </a:t>
          </a:r>
          <a:r>
            <a:rPr lang="da-DK" sz="1000" dirty="0" err="1" smtClean="0"/>
            <a:t>colorectal</a:t>
          </a:r>
          <a:r>
            <a:rPr lang="da-DK" sz="1000" dirty="0" smtClean="0"/>
            <a:t> cancer</a:t>
          </a:r>
          <a:endParaRPr lang="da-DK" sz="1000" dirty="0"/>
        </a:p>
      </dgm:t>
    </dgm:pt>
    <dgm:pt modelId="{26BBF058-EEF2-4321-B6E0-A017A60D11BC}" type="parTrans" cxnId="{3C894E0D-10AC-4AF3-93CC-979C87AB8075}">
      <dgm:prSet/>
      <dgm:spPr/>
      <dgm:t>
        <a:bodyPr/>
        <a:lstStyle/>
        <a:p>
          <a:endParaRPr lang="da-DK" sz="2400"/>
        </a:p>
      </dgm:t>
    </dgm:pt>
    <dgm:pt modelId="{37EB694B-9A4B-4D53-816A-3C16436B0AC8}" type="sibTrans" cxnId="{3C894E0D-10AC-4AF3-93CC-979C87AB8075}">
      <dgm:prSet/>
      <dgm:spPr/>
      <dgm:t>
        <a:bodyPr/>
        <a:lstStyle/>
        <a:p>
          <a:endParaRPr lang="da-DK" sz="2400"/>
        </a:p>
      </dgm:t>
    </dgm:pt>
    <dgm:pt modelId="{A6F022A4-C324-4B0A-ACCE-8F52FE27DE8B}" type="pres">
      <dgm:prSet presAssocID="{B2E227F0-09E2-4E1D-A6FB-9BD34A25D31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8CA97591-7018-4B03-8398-2EAE90981172}" type="pres">
      <dgm:prSet presAssocID="{2E78AAB6-BDAE-4E17-ADA0-F58D7295497E}" presName="hierRoot1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297695FC-F3C5-4654-9216-D8C11765F5DD}" type="pres">
      <dgm:prSet presAssocID="{2E78AAB6-BDAE-4E17-ADA0-F58D7295497E}" presName="rootComposite1" presStyleCnt="0"/>
      <dgm:spPr/>
      <dgm:t>
        <a:bodyPr/>
        <a:lstStyle/>
        <a:p>
          <a:endParaRPr lang="da-DK"/>
        </a:p>
      </dgm:t>
    </dgm:pt>
    <dgm:pt modelId="{DA24C10C-24C7-4C5D-9D0A-BC8ACC5AFE67}" type="pres">
      <dgm:prSet presAssocID="{2E78AAB6-BDAE-4E17-ADA0-F58D7295497E}" presName="rootText1" presStyleLbl="node0" presStyleIdx="0" presStyleCnt="1" custScaleX="243399" custScaleY="20704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C5E63D8-BE25-4C33-9CD5-F41ACF968D4B}" type="pres">
      <dgm:prSet presAssocID="{2E78AAB6-BDAE-4E17-ADA0-F58D7295497E}" presName="rootConnector1" presStyleLbl="node1" presStyleIdx="0" presStyleCnt="0"/>
      <dgm:spPr/>
      <dgm:t>
        <a:bodyPr/>
        <a:lstStyle/>
        <a:p>
          <a:endParaRPr lang="da-DK"/>
        </a:p>
      </dgm:t>
    </dgm:pt>
    <dgm:pt modelId="{BC05DF5D-2F99-4725-9B87-3D946D104908}" type="pres">
      <dgm:prSet presAssocID="{2E78AAB6-BDAE-4E17-ADA0-F58D7295497E}" presName="hierChild2" presStyleCnt="0"/>
      <dgm:spPr/>
      <dgm:t>
        <a:bodyPr/>
        <a:lstStyle/>
        <a:p>
          <a:endParaRPr lang="da-DK"/>
        </a:p>
      </dgm:t>
    </dgm:pt>
    <dgm:pt modelId="{A4B18091-F055-40C6-BF1E-F6569B19C8F2}" type="pres">
      <dgm:prSet presAssocID="{3B0E983E-C31F-4EF1-8ADE-D79C22BC5F8E}" presName="Name37" presStyleLbl="parChTrans1D2" presStyleIdx="0" presStyleCnt="1"/>
      <dgm:spPr/>
      <dgm:t>
        <a:bodyPr/>
        <a:lstStyle/>
        <a:p>
          <a:endParaRPr lang="da-DK"/>
        </a:p>
      </dgm:t>
    </dgm:pt>
    <dgm:pt modelId="{8555D5E1-17E6-4440-977D-EEAB7A454F75}" type="pres">
      <dgm:prSet presAssocID="{BF452D7B-E806-4757-9AE5-3FA6BDA59EDE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096AD152-D6BE-4898-8EA5-D2841542D248}" type="pres">
      <dgm:prSet presAssocID="{BF452D7B-E806-4757-9AE5-3FA6BDA59EDE}" presName="rootComposite" presStyleCnt="0"/>
      <dgm:spPr/>
      <dgm:t>
        <a:bodyPr/>
        <a:lstStyle/>
        <a:p>
          <a:endParaRPr lang="da-DK"/>
        </a:p>
      </dgm:t>
    </dgm:pt>
    <dgm:pt modelId="{68CACAB7-7747-4777-B5AB-0A90F78BC746}" type="pres">
      <dgm:prSet presAssocID="{BF452D7B-E806-4757-9AE5-3FA6BDA59EDE}" presName="rootText" presStyleLbl="node2" presStyleIdx="0" presStyleCnt="1" custScaleX="247985" custScaleY="21068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B0B4E95-DEBC-4F78-A8E5-37826889EDE2}" type="pres">
      <dgm:prSet presAssocID="{BF452D7B-E806-4757-9AE5-3FA6BDA59EDE}" presName="rootConnector" presStyleLbl="node2" presStyleIdx="0" presStyleCnt="1"/>
      <dgm:spPr/>
      <dgm:t>
        <a:bodyPr/>
        <a:lstStyle/>
        <a:p>
          <a:endParaRPr lang="da-DK"/>
        </a:p>
      </dgm:t>
    </dgm:pt>
    <dgm:pt modelId="{8FCA4193-C8A6-44CE-9D6D-9D0746643748}" type="pres">
      <dgm:prSet presAssocID="{BF452D7B-E806-4757-9AE5-3FA6BDA59EDE}" presName="hierChild4" presStyleCnt="0"/>
      <dgm:spPr/>
      <dgm:t>
        <a:bodyPr/>
        <a:lstStyle/>
        <a:p>
          <a:endParaRPr lang="da-DK"/>
        </a:p>
      </dgm:t>
    </dgm:pt>
    <dgm:pt modelId="{FEF1C595-B58C-4A21-BAD7-CAC09D2670A9}" type="pres">
      <dgm:prSet presAssocID="{D4DC26A8-2C6E-474E-B2C4-D4AE350C57BF}" presName="Name35" presStyleLbl="parChTrans1D3" presStyleIdx="0" presStyleCnt="2"/>
      <dgm:spPr/>
      <dgm:t>
        <a:bodyPr/>
        <a:lstStyle/>
        <a:p>
          <a:endParaRPr lang="da-DK"/>
        </a:p>
      </dgm:t>
    </dgm:pt>
    <dgm:pt modelId="{2B2F2A47-1B68-4066-8CA8-AD4C095552C4}" type="pres">
      <dgm:prSet presAssocID="{6F328407-9ABD-4766-AD48-45D747AA603A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BEE12197-282B-47F3-ADF5-D4F3A08D82C0}" type="pres">
      <dgm:prSet presAssocID="{6F328407-9ABD-4766-AD48-45D747AA603A}" presName="rootComposite" presStyleCnt="0"/>
      <dgm:spPr/>
      <dgm:t>
        <a:bodyPr/>
        <a:lstStyle/>
        <a:p>
          <a:endParaRPr lang="da-DK"/>
        </a:p>
      </dgm:t>
    </dgm:pt>
    <dgm:pt modelId="{809BF6B2-B8E0-4474-87C8-D83A645419D2}" type="pres">
      <dgm:prSet presAssocID="{6F328407-9ABD-4766-AD48-45D747AA603A}" presName="rootText" presStyleLbl="node3" presStyleIdx="0" presStyleCnt="1" custScaleX="253505" custScaleY="188248" custLinFactNeighborY="-1629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BA62821-9D8B-454E-964D-9BEC7AF2D18E}" type="pres">
      <dgm:prSet presAssocID="{6F328407-9ABD-4766-AD48-45D747AA603A}" presName="rootConnector" presStyleLbl="node3" presStyleIdx="0" presStyleCnt="1"/>
      <dgm:spPr/>
      <dgm:t>
        <a:bodyPr/>
        <a:lstStyle/>
        <a:p>
          <a:endParaRPr lang="da-DK"/>
        </a:p>
      </dgm:t>
    </dgm:pt>
    <dgm:pt modelId="{BA7D61C1-4219-46AA-B9C4-1FB07643F90E}" type="pres">
      <dgm:prSet presAssocID="{6F328407-9ABD-4766-AD48-45D747AA603A}" presName="hierChild4" presStyleCnt="0"/>
      <dgm:spPr/>
      <dgm:t>
        <a:bodyPr/>
        <a:lstStyle/>
        <a:p>
          <a:endParaRPr lang="da-DK"/>
        </a:p>
      </dgm:t>
    </dgm:pt>
    <dgm:pt modelId="{01BF97E1-BBAF-44F3-9AAA-B915085EEE9A}" type="pres">
      <dgm:prSet presAssocID="{EB734315-1AC0-4796-89BA-799B502C7FD8}" presName="Name35" presStyleLbl="parChTrans1D4" presStyleIdx="0" presStyleCnt="8"/>
      <dgm:spPr/>
      <dgm:t>
        <a:bodyPr/>
        <a:lstStyle/>
        <a:p>
          <a:endParaRPr lang="da-DK"/>
        </a:p>
      </dgm:t>
    </dgm:pt>
    <dgm:pt modelId="{98DB91A9-DB7B-4591-97D4-70958C4B3DFC}" type="pres">
      <dgm:prSet presAssocID="{76C1BEE1-F39E-463E-A87B-536788884570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9D089FA3-19F0-4220-A037-A2761D7B43A4}" type="pres">
      <dgm:prSet presAssocID="{76C1BEE1-F39E-463E-A87B-536788884570}" presName="rootComposite" presStyleCnt="0"/>
      <dgm:spPr/>
      <dgm:t>
        <a:bodyPr/>
        <a:lstStyle/>
        <a:p>
          <a:endParaRPr lang="da-DK"/>
        </a:p>
      </dgm:t>
    </dgm:pt>
    <dgm:pt modelId="{BA49CE45-075E-46BF-A9E6-8FBE1C0A3482}" type="pres">
      <dgm:prSet presAssocID="{76C1BEE1-F39E-463E-A87B-536788884570}" presName="rootText" presStyleLbl="node4" presStyleIdx="0" presStyleCnt="6" custScaleX="257708" custScaleY="173496" custLinFactNeighborX="-1629" custLinFactNeighborY="-5538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F5FD01C-6F2F-4231-9357-E5777A68E636}" type="pres">
      <dgm:prSet presAssocID="{76C1BEE1-F39E-463E-A87B-536788884570}" presName="rootConnector" presStyleLbl="node4" presStyleIdx="0" presStyleCnt="6"/>
      <dgm:spPr/>
      <dgm:t>
        <a:bodyPr/>
        <a:lstStyle/>
        <a:p>
          <a:endParaRPr lang="da-DK"/>
        </a:p>
      </dgm:t>
    </dgm:pt>
    <dgm:pt modelId="{BD739705-828C-47AB-811E-FCF7864F52DF}" type="pres">
      <dgm:prSet presAssocID="{76C1BEE1-F39E-463E-A87B-536788884570}" presName="hierChild4" presStyleCnt="0"/>
      <dgm:spPr/>
      <dgm:t>
        <a:bodyPr/>
        <a:lstStyle/>
        <a:p>
          <a:endParaRPr lang="da-DK"/>
        </a:p>
      </dgm:t>
    </dgm:pt>
    <dgm:pt modelId="{3B79C8C1-F308-4AD8-B279-8BF7C87A4B2A}" type="pres">
      <dgm:prSet presAssocID="{44CD41CF-5A94-4F70-9398-F14B5A8D3231}" presName="Name35" presStyleLbl="parChTrans1D4" presStyleIdx="1" presStyleCnt="8"/>
      <dgm:spPr/>
      <dgm:t>
        <a:bodyPr/>
        <a:lstStyle/>
        <a:p>
          <a:endParaRPr lang="da-DK"/>
        </a:p>
      </dgm:t>
    </dgm:pt>
    <dgm:pt modelId="{1DC9CF2A-85D2-4C87-91B3-483B0297E99F}" type="pres">
      <dgm:prSet presAssocID="{3599E9A3-044C-4629-A5D9-A8C16BA8AD0C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B9D808DE-36FA-438A-9715-26A13131FE71}" type="pres">
      <dgm:prSet presAssocID="{3599E9A3-044C-4629-A5D9-A8C16BA8AD0C}" presName="rootComposite" presStyleCnt="0"/>
      <dgm:spPr/>
      <dgm:t>
        <a:bodyPr/>
        <a:lstStyle/>
        <a:p>
          <a:endParaRPr lang="da-DK"/>
        </a:p>
      </dgm:t>
    </dgm:pt>
    <dgm:pt modelId="{141D2E18-BE89-4662-A1B0-861906492E2E}" type="pres">
      <dgm:prSet presAssocID="{3599E9A3-044C-4629-A5D9-A8C16BA8AD0C}" presName="rootText" presStyleLbl="node4" presStyleIdx="1" presStyleCnt="6" custScaleX="262310" custScaleY="158981" custLinFactNeighborX="-1163" custLinFactNeighborY="-8703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3674183-7F10-420C-B116-E38AE1D76BB6}" type="pres">
      <dgm:prSet presAssocID="{3599E9A3-044C-4629-A5D9-A8C16BA8AD0C}" presName="rootConnector" presStyleLbl="node4" presStyleIdx="1" presStyleCnt="6"/>
      <dgm:spPr/>
      <dgm:t>
        <a:bodyPr/>
        <a:lstStyle/>
        <a:p>
          <a:endParaRPr lang="da-DK"/>
        </a:p>
      </dgm:t>
    </dgm:pt>
    <dgm:pt modelId="{4699ED4C-4ACA-41EC-9EED-02BFBF612E6E}" type="pres">
      <dgm:prSet presAssocID="{3599E9A3-044C-4629-A5D9-A8C16BA8AD0C}" presName="hierChild4" presStyleCnt="0"/>
      <dgm:spPr/>
      <dgm:t>
        <a:bodyPr/>
        <a:lstStyle/>
        <a:p>
          <a:endParaRPr lang="da-DK"/>
        </a:p>
      </dgm:t>
    </dgm:pt>
    <dgm:pt modelId="{65DBD07F-6DB3-47CB-AB7C-FB8786A6AED8}" type="pres">
      <dgm:prSet presAssocID="{2551E30D-0972-42AE-A8A1-431BBBED87FD}" presName="Name35" presStyleLbl="parChTrans1D4" presStyleIdx="2" presStyleCnt="8"/>
      <dgm:spPr/>
      <dgm:t>
        <a:bodyPr/>
        <a:lstStyle/>
        <a:p>
          <a:endParaRPr lang="da-DK"/>
        </a:p>
      </dgm:t>
    </dgm:pt>
    <dgm:pt modelId="{4B66DF70-BB9C-4E26-8C78-F8F90A8431C2}" type="pres">
      <dgm:prSet presAssocID="{70053306-5531-4357-B6A8-F2A4994DE555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AEAEE992-788B-4556-83FF-3EAF07F1251F}" type="pres">
      <dgm:prSet presAssocID="{70053306-5531-4357-B6A8-F2A4994DE555}" presName="rootComposite" presStyleCnt="0"/>
      <dgm:spPr/>
      <dgm:t>
        <a:bodyPr/>
        <a:lstStyle/>
        <a:p>
          <a:endParaRPr lang="da-DK"/>
        </a:p>
      </dgm:t>
    </dgm:pt>
    <dgm:pt modelId="{6F71CB74-3875-43ED-8109-E8BA69D3B400}" type="pres">
      <dgm:prSet presAssocID="{70053306-5531-4357-B6A8-F2A4994DE555}" presName="rootText" presStyleLbl="node4" presStyleIdx="2" presStyleCnt="6" custScaleX="278287" custScaleY="206813" custLinFactNeighborX="467" custLinFactNeighborY="-7400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2DE7E35-721B-4E2E-A423-5ABACE831995}" type="pres">
      <dgm:prSet presAssocID="{70053306-5531-4357-B6A8-F2A4994DE555}" presName="rootConnector" presStyleLbl="node4" presStyleIdx="2" presStyleCnt="6"/>
      <dgm:spPr/>
      <dgm:t>
        <a:bodyPr/>
        <a:lstStyle/>
        <a:p>
          <a:endParaRPr lang="da-DK"/>
        </a:p>
      </dgm:t>
    </dgm:pt>
    <dgm:pt modelId="{6B8B18D1-E6DC-4C12-9AB2-E5875976E989}" type="pres">
      <dgm:prSet presAssocID="{70053306-5531-4357-B6A8-F2A4994DE555}" presName="hierChild4" presStyleCnt="0"/>
      <dgm:spPr/>
      <dgm:t>
        <a:bodyPr/>
        <a:lstStyle/>
        <a:p>
          <a:endParaRPr lang="da-DK"/>
        </a:p>
      </dgm:t>
    </dgm:pt>
    <dgm:pt modelId="{08FA637F-FB5F-42FE-96E3-76DDA874D8D5}" type="pres">
      <dgm:prSet presAssocID="{064AAEA5-8C14-439A-89C1-B52F51498D37}" presName="Name35" presStyleLbl="parChTrans1D4" presStyleIdx="3" presStyleCnt="8"/>
      <dgm:spPr/>
      <dgm:t>
        <a:bodyPr/>
        <a:lstStyle/>
        <a:p>
          <a:endParaRPr lang="da-DK"/>
        </a:p>
      </dgm:t>
    </dgm:pt>
    <dgm:pt modelId="{2DA5E28C-CFBC-430E-8737-332B558A848E}" type="pres">
      <dgm:prSet presAssocID="{4C3E6CAF-3650-4035-9EA4-272764FE1D8F}" presName="hierRoot2" presStyleCnt="0">
        <dgm:presLayoutVars>
          <dgm:hierBranch/>
        </dgm:presLayoutVars>
      </dgm:prSet>
      <dgm:spPr/>
      <dgm:t>
        <a:bodyPr/>
        <a:lstStyle/>
        <a:p>
          <a:endParaRPr lang="da-DK"/>
        </a:p>
      </dgm:t>
    </dgm:pt>
    <dgm:pt modelId="{E7E63C92-357D-4A58-A8BD-8F648BDA3554}" type="pres">
      <dgm:prSet presAssocID="{4C3E6CAF-3650-4035-9EA4-272764FE1D8F}" presName="rootComposite" presStyleCnt="0"/>
      <dgm:spPr/>
      <dgm:t>
        <a:bodyPr/>
        <a:lstStyle/>
        <a:p>
          <a:endParaRPr lang="da-DK"/>
        </a:p>
      </dgm:t>
    </dgm:pt>
    <dgm:pt modelId="{A1BFC2DD-F5C4-480C-9106-B5F19A8FB1EC}" type="pres">
      <dgm:prSet presAssocID="{4C3E6CAF-3650-4035-9EA4-272764FE1D8F}" presName="rootText" presStyleLbl="node4" presStyleIdx="3" presStyleCnt="6" custScaleX="168658" custScaleY="182184" custLinFactNeighborX="3258" custLinFactNeighborY="-3909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4551ECE-A5BB-4F55-8B0B-228F2111F355}" type="pres">
      <dgm:prSet presAssocID="{4C3E6CAF-3650-4035-9EA4-272764FE1D8F}" presName="rootConnector" presStyleLbl="node4" presStyleIdx="3" presStyleCnt="6"/>
      <dgm:spPr/>
      <dgm:t>
        <a:bodyPr/>
        <a:lstStyle/>
        <a:p>
          <a:endParaRPr lang="da-DK"/>
        </a:p>
      </dgm:t>
    </dgm:pt>
    <dgm:pt modelId="{6C1ED507-4FEB-4B34-AB8E-AB6F1F2954B1}" type="pres">
      <dgm:prSet presAssocID="{4C3E6CAF-3650-4035-9EA4-272764FE1D8F}" presName="hierChild4" presStyleCnt="0"/>
      <dgm:spPr/>
      <dgm:t>
        <a:bodyPr/>
        <a:lstStyle/>
        <a:p>
          <a:endParaRPr lang="da-DK"/>
        </a:p>
      </dgm:t>
    </dgm:pt>
    <dgm:pt modelId="{E36074E6-22D5-4695-8C5E-19D2F061EB3F}" type="pres">
      <dgm:prSet presAssocID="{1B81B0C8-B785-409A-95F4-0B2733C8DDDB}" presName="Name35" presStyleLbl="parChTrans1D4" presStyleIdx="4" presStyleCnt="8"/>
      <dgm:spPr/>
      <dgm:t>
        <a:bodyPr/>
        <a:lstStyle/>
        <a:p>
          <a:endParaRPr lang="da-DK"/>
        </a:p>
      </dgm:t>
    </dgm:pt>
    <dgm:pt modelId="{ED4D7422-AAF5-4851-A2DE-ADB1C9BB6371}" type="pres">
      <dgm:prSet presAssocID="{49FBDD6F-5AF5-49D9-97BD-1B6100600590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7E05E8FA-9FCA-4EA0-B95E-FAB1A3E55B70}" type="pres">
      <dgm:prSet presAssocID="{49FBDD6F-5AF5-49D9-97BD-1B6100600590}" presName="rootComposite" presStyleCnt="0"/>
      <dgm:spPr/>
      <dgm:t>
        <a:bodyPr/>
        <a:lstStyle/>
        <a:p>
          <a:endParaRPr lang="da-DK"/>
        </a:p>
      </dgm:t>
    </dgm:pt>
    <dgm:pt modelId="{B8B1EF07-5819-4194-A967-56233FF0464E}" type="pres">
      <dgm:prSet presAssocID="{49FBDD6F-5AF5-49D9-97BD-1B6100600590}" presName="rootText" presStyleLbl="node4" presStyleIdx="4" presStyleCnt="6" custScaleX="215729" custScaleY="30339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7CE9514-91C7-4FCE-B397-6C27ACE0580E}" type="pres">
      <dgm:prSet presAssocID="{49FBDD6F-5AF5-49D9-97BD-1B6100600590}" presName="rootConnector" presStyleLbl="node4" presStyleIdx="4" presStyleCnt="6"/>
      <dgm:spPr/>
      <dgm:t>
        <a:bodyPr/>
        <a:lstStyle/>
        <a:p>
          <a:endParaRPr lang="da-DK"/>
        </a:p>
      </dgm:t>
    </dgm:pt>
    <dgm:pt modelId="{DBEFBF0D-6287-482D-A57A-38742D778ECF}" type="pres">
      <dgm:prSet presAssocID="{49FBDD6F-5AF5-49D9-97BD-1B6100600590}" presName="hierChild4" presStyleCnt="0"/>
      <dgm:spPr/>
      <dgm:t>
        <a:bodyPr/>
        <a:lstStyle/>
        <a:p>
          <a:endParaRPr lang="da-DK"/>
        </a:p>
      </dgm:t>
    </dgm:pt>
    <dgm:pt modelId="{C109612A-23E1-4991-84C2-49DE5A6FD328}" type="pres">
      <dgm:prSet presAssocID="{49FBDD6F-5AF5-49D9-97BD-1B6100600590}" presName="hierChild5" presStyleCnt="0"/>
      <dgm:spPr/>
      <dgm:t>
        <a:bodyPr/>
        <a:lstStyle/>
        <a:p>
          <a:endParaRPr lang="da-DK"/>
        </a:p>
      </dgm:t>
    </dgm:pt>
    <dgm:pt modelId="{93A317D0-C62E-4A3F-AEB0-58F60107AD64}" type="pres">
      <dgm:prSet presAssocID="{26BBF058-EEF2-4321-B6E0-A017A60D11BC}" presName="Name35" presStyleLbl="parChTrans1D4" presStyleIdx="5" presStyleCnt="8"/>
      <dgm:spPr/>
      <dgm:t>
        <a:bodyPr/>
        <a:lstStyle/>
        <a:p>
          <a:endParaRPr lang="da-DK"/>
        </a:p>
      </dgm:t>
    </dgm:pt>
    <dgm:pt modelId="{903C8A3D-CB4B-4520-BC3B-58428656D3CA}" type="pres">
      <dgm:prSet presAssocID="{E0CA434B-4DC5-4C92-A623-86667D947F8B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E9B9C33E-D07B-4950-BAE3-3474C5AF96BC}" type="pres">
      <dgm:prSet presAssocID="{E0CA434B-4DC5-4C92-A623-86667D947F8B}" presName="rootComposite" presStyleCnt="0"/>
      <dgm:spPr/>
      <dgm:t>
        <a:bodyPr/>
        <a:lstStyle/>
        <a:p>
          <a:endParaRPr lang="da-DK"/>
        </a:p>
      </dgm:t>
    </dgm:pt>
    <dgm:pt modelId="{3550EFBB-D93B-43E7-9F4A-979611A1F872}" type="pres">
      <dgm:prSet presAssocID="{E0CA434B-4DC5-4C92-A623-86667D947F8B}" presName="rootText" presStyleLbl="node4" presStyleIdx="5" presStyleCnt="6" custScaleX="208525" custScaleY="29839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9A31E48-34FB-437E-9532-D3E79157768F}" type="pres">
      <dgm:prSet presAssocID="{E0CA434B-4DC5-4C92-A623-86667D947F8B}" presName="rootConnector" presStyleLbl="node4" presStyleIdx="5" presStyleCnt="6"/>
      <dgm:spPr/>
      <dgm:t>
        <a:bodyPr/>
        <a:lstStyle/>
        <a:p>
          <a:endParaRPr lang="da-DK"/>
        </a:p>
      </dgm:t>
    </dgm:pt>
    <dgm:pt modelId="{2ABAEF8C-05DB-4AB5-9EF1-B413EFF5593B}" type="pres">
      <dgm:prSet presAssocID="{E0CA434B-4DC5-4C92-A623-86667D947F8B}" presName="hierChild4" presStyleCnt="0"/>
      <dgm:spPr/>
      <dgm:t>
        <a:bodyPr/>
        <a:lstStyle/>
        <a:p>
          <a:endParaRPr lang="da-DK"/>
        </a:p>
      </dgm:t>
    </dgm:pt>
    <dgm:pt modelId="{53069938-A2DB-4714-8808-317B0EE90E4A}" type="pres">
      <dgm:prSet presAssocID="{E0CA434B-4DC5-4C92-A623-86667D947F8B}" presName="hierChild5" presStyleCnt="0"/>
      <dgm:spPr/>
      <dgm:t>
        <a:bodyPr/>
        <a:lstStyle/>
        <a:p>
          <a:endParaRPr lang="da-DK"/>
        </a:p>
      </dgm:t>
    </dgm:pt>
    <dgm:pt modelId="{91F1270C-0FFD-4721-B531-6A2A17E4567D}" type="pres">
      <dgm:prSet presAssocID="{4C3E6CAF-3650-4035-9EA4-272764FE1D8F}" presName="hierChild5" presStyleCnt="0"/>
      <dgm:spPr/>
      <dgm:t>
        <a:bodyPr/>
        <a:lstStyle/>
        <a:p>
          <a:endParaRPr lang="da-DK"/>
        </a:p>
      </dgm:t>
    </dgm:pt>
    <dgm:pt modelId="{49FECD89-F0CD-47AA-B8E0-4EC71C741E2E}" type="pres">
      <dgm:prSet presAssocID="{70053306-5531-4357-B6A8-F2A4994DE555}" presName="hierChild5" presStyleCnt="0"/>
      <dgm:spPr/>
      <dgm:t>
        <a:bodyPr/>
        <a:lstStyle/>
        <a:p>
          <a:endParaRPr lang="da-DK"/>
        </a:p>
      </dgm:t>
    </dgm:pt>
    <dgm:pt modelId="{014B8A32-5DBF-4A96-B47A-9CF0C870415C}" type="pres">
      <dgm:prSet presAssocID="{3599E9A3-044C-4629-A5D9-A8C16BA8AD0C}" presName="hierChild5" presStyleCnt="0"/>
      <dgm:spPr/>
      <dgm:t>
        <a:bodyPr/>
        <a:lstStyle/>
        <a:p>
          <a:endParaRPr lang="da-DK"/>
        </a:p>
      </dgm:t>
    </dgm:pt>
    <dgm:pt modelId="{A884B537-8757-48D6-A1B4-9C7D6DD7556C}" type="pres">
      <dgm:prSet presAssocID="{76C1BEE1-F39E-463E-A87B-536788884570}" presName="hierChild5" presStyleCnt="0"/>
      <dgm:spPr/>
      <dgm:t>
        <a:bodyPr/>
        <a:lstStyle/>
        <a:p>
          <a:endParaRPr lang="da-DK"/>
        </a:p>
      </dgm:t>
    </dgm:pt>
    <dgm:pt modelId="{FB6DAAFC-C56D-4161-8BD6-DA97E7703F8B}" type="pres">
      <dgm:prSet presAssocID="{A49EC5E0-321F-4E6F-9BAB-D2B3BB272195}" presName="Name111" presStyleLbl="parChTrans1D4" presStyleIdx="6" presStyleCnt="8"/>
      <dgm:spPr/>
      <dgm:t>
        <a:bodyPr/>
        <a:lstStyle/>
        <a:p>
          <a:endParaRPr lang="da-DK"/>
        </a:p>
      </dgm:t>
    </dgm:pt>
    <dgm:pt modelId="{50FE5E11-049B-4C70-9ACF-0DCECE4AEAF9}" type="pres">
      <dgm:prSet presAssocID="{A4F3C9DC-A558-4E11-9255-8A0C210D1318}" presName="hierRoot3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AD9B1A64-3949-46FE-9B61-34AA835DA302}" type="pres">
      <dgm:prSet presAssocID="{A4F3C9DC-A558-4E11-9255-8A0C210D1318}" presName="rootComposite3" presStyleCnt="0"/>
      <dgm:spPr/>
      <dgm:t>
        <a:bodyPr/>
        <a:lstStyle/>
        <a:p>
          <a:endParaRPr lang="da-DK"/>
        </a:p>
      </dgm:t>
    </dgm:pt>
    <dgm:pt modelId="{0DC32908-A120-4209-A69B-C4686E30A595}" type="pres">
      <dgm:prSet presAssocID="{A4F3C9DC-A558-4E11-9255-8A0C210D1318}" presName="rootText3" presStyleLbl="asst4" presStyleIdx="0" presStyleCnt="1" custScaleX="245774" custScaleY="309829" custLinFactNeighborX="77377" custLinFactNeighborY="-7305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0030B76-1FCF-4A5B-9BFA-790C81F925F4}" type="pres">
      <dgm:prSet presAssocID="{A4F3C9DC-A558-4E11-9255-8A0C210D1318}" presName="rootConnector3" presStyleLbl="asst4" presStyleIdx="0" presStyleCnt="1"/>
      <dgm:spPr/>
      <dgm:t>
        <a:bodyPr/>
        <a:lstStyle/>
        <a:p>
          <a:endParaRPr lang="da-DK"/>
        </a:p>
      </dgm:t>
    </dgm:pt>
    <dgm:pt modelId="{4FA00037-3784-478F-8CB7-7B773A1C1BBF}" type="pres">
      <dgm:prSet presAssocID="{A4F3C9DC-A558-4E11-9255-8A0C210D1318}" presName="hierChild6" presStyleCnt="0"/>
      <dgm:spPr/>
      <dgm:t>
        <a:bodyPr/>
        <a:lstStyle/>
        <a:p>
          <a:endParaRPr lang="da-DK"/>
        </a:p>
      </dgm:t>
    </dgm:pt>
    <dgm:pt modelId="{02A86D1B-1F66-427F-97AB-FB3840868D5C}" type="pres">
      <dgm:prSet presAssocID="{A4F3C9DC-A558-4E11-9255-8A0C210D1318}" presName="hierChild7" presStyleCnt="0"/>
      <dgm:spPr/>
      <dgm:t>
        <a:bodyPr/>
        <a:lstStyle/>
        <a:p>
          <a:endParaRPr lang="da-DK"/>
        </a:p>
      </dgm:t>
    </dgm:pt>
    <dgm:pt modelId="{9FDFEC83-8DAF-40D9-8406-6E984F0B12BE}" type="pres">
      <dgm:prSet presAssocID="{6F328407-9ABD-4766-AD48-45D747AA603A}" presName="hierChild5" presStyleCnt="0"/>
      <dgm:spPr/>
      <dgm:t>
        <a:bodyPr/>
        <a:lstStyle/>
        <a:p>
          <a:endParaRPr lang="da-DK"/>
        </a:p>
      </dgm:t>
    </dgm:pt>
    <dgm:pt modelId="{04DAD7E3-A301-44AC-B922-66F08EE207EC}" type="pres">
      <dgm:prSet presAssocID="{50B37EFC-EB3F-4DFC-B0BC-3D5A2442E2E1}" presName="Name111" presStyleLbl="parChTrans1D4" presStyleIdx="7" presStyleCnt="8"/>
      <dgm:spPr/>
      <dgm:t>
        <a:bodyPr/>
        <a:lstStyle/>
        <a:p>
          <a:endParaRPr lang="da-DK"/>
        </a:p>
      </dgm:t>
    </dgm:pt>
    <dgm:pt modelId="{9E568B95-1B63-4DB0-9D04-A4A61017433B}" type="pres">
      <dgm:prSet presAssocID="{713A6BAA-1B5E-4483-AF0F-66EAE7419991}" presName="hierRoot3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DCE3680D-F558-4414-AFEF-1FD569910460}" type="pres">
      <dgm:prSet presAssocID="{713A6BAA-1B5E-4483-AF0F-66EAE7419991}" presName="rootComposite3" presStyleCnt="0"/>
      <dgm:spPr/>
      <dgm:t>
        <a:bodyPr/>
        <a:lstStyle/>
        <a:p>
          <a:endParaRPr lang="da-DK"/>
        </a:p>
      </dgm:t>
    </dgm:pt>
    <dgm:pt modelId="{28C6625A-214F-49D3-9352-42206E5FBDAE}" type="pres">
      <dgm:prSet presAssocID="{713A6BAA-1B5E-4483-AF0F-66EAE7419991}" presName="rootText3" presStyleLbl="asst3" presStyleIdx="0" presStyleCnt="1" custScaleX="366743" custScaleY="304608" custLinFactNeighborX="82550" custLinFactNeighborY="-3717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2609A7C-DE32-4BAB-B013-FBFC5AADDEC5}" type="pres">
      <dgm:prSet presAssocID="{713A6BAA-1B5E-4483-AF0F-66EAE7419991}" presName="rootConnector3" presStyleLbl="asst3" presStyleIdx="0" presStyleCnt="1"/>
      <dgm:spPr/>
      <dgm:t>
        <a:bodyPr/>
        <a:lstStyle/>
        <a:p>
          <a:endParaRPr lang="da-DK"/>
        </a:p>
      </dgm:t>
    </dgm:pt>
    <dgm:pt modelId="{0BC9251C-3DB8-4388-A17F-D758C73A7C27}" type="pres">
      <dgm:prSet presAssocID="{713A6BAA-1B5E-4483-AF0F-66EAE7419991}" presName="hierChild6" presStyleCnt="0"/>
      <dgm:spPr/>
      <dgm:t>
        <a:bodyPr/>
        <a:lstStyle/>
        <a:p>
          <a:endParaRPr lang="da-DK"/>
        </a:p>
      </dgm:t>
    </dgm:pt>
    <dgm:pt modelId="{4B234CE9-6E40-4C6B-8447-B50C6619C702}" type="pres">
      <dgm:prSet presAssocID="{713A6BAA-1B5E-4483-AF0F-66EAE7419991}" presName="hierChild7" presStyleCnt="0"/>
      <dgm:spPr/>
      <dgm:t>
        <a:bodyPr/>
        <a:lstStyle/>
        <a:p>
          <a:endParaRPr lang="da-DK"/>
        </a:p>
      </dgm:t>
    </dgm:pt>
    <dgm:pt modelId="{BE291733-8293-4F1A-A45E-1D95B1009907}" type="pres">
      <dgm:prSet presAssocID="{BF452D7B-E806-4757-9AE5-3FA6BDA59EDE}" presName="hierChild5" presStyleCnt="0"/>
      <dgm:spPr/>
      <dgm:t>
        <a:bodyPr/>
        <a:lstStyle/>
        <a:p>
          <a:endParaRPr lang="da-DK"/>
        </a:p>
      </dgm:t>
    </dgm:pt>
    <dgm:pt modelId="{9733BDCB-BDBB-4EA4-B603-1500ADA20761}" type="pres">
      <dgm:prSet presAssocID="{F0600FCF-11DA-48FD-AACF-469C7C5F420F}" presName="Name111" presStyleLbl="parChTrans1D3" presStyleIdx="1" presStyleCnt="2"/>
      <dgm:spPr/>
      <dgm:t>
        <a:bodyPr/>
        <a:lstStyle/>
        <a:p>
          <a:endParaRPr lang="da-DK"/>
        </a:p>
      </dgm:t>
    </dgm:pt>
    <dgm:pt modelId="{89079875-9816-4067-A183-E308CE703FBC}" type="pres">
      <dgm:prSet presAssocID="{0DFBF59A-4DA1-4E2F-B4BA-4C82435797C3}" presName="hierRoot3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A1F25C1E-AA81-4C45-A731-A650A700C316}" type="pres">
      <dgm:prSet presAssocID="{0DFBF59A-4DA1-4E2F-B4BA-4C82435797C3}" presName="rootComposite3" presStyleCnt="0"/>
      <dgm:spPr/>
      <dgm:t>
        <a:bodyPr/>
        <a:lstStyle/>
        <a:p>
          <a:endParaRPr lang="da-DK"/>
        </a:p>
      </dgm:t>
    </dgm:pt>
    <dgm:pt modelId="{7A922AAC-BEA0-4914-9C46-58A9CB871F73}" type="pres">
      <dgm:prSet presAssocID="{0DFBF59A-4DA1-4E2F-B4BA-4C82435797C3}" presName="rootText3" presStyleLbl="asst2" presStyleIdx="0" presStyleCnt="1" custScaleX="367917" custScaleY="220028" custLinFactNeighborX="78705" custLinFactNeighborY="-408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09EDAF6-5117-4C85-95C0-66F3422F88AD}" type="pres">
      <dgm:prSet presAssocID="{0DFBF59A-4DA1-4E2F-B4BA-4C82435797C3}" presName="rootConnector3" presStyleLbl="asst2" presStyleIdx="0" presStyleCnt="1"/>
      <dgm:spPr/>
      <dgm:t>
        <a:bodyPr/>
        <a:lstStyle/>
        <a:p>
          <a:endParaRPr lang="da-DK"/>
        </a:p>
      </dgm:t>
    </dgm:pt>
    <dgm:pt modelId="{C62C1746-3D83-40FB-9F06-9CD82E6BB104}" type="pres">
      <dgm:prSet presAssocID="{0DFBF59A-4DA1-4E2F-B4BA-4C82435797C3}" presName="hierChild6" presStyleCnt="0"/>
      <dgm:spPr/>
      <dgm:t>
        <a:bodyPr/>
        <a:lstStyle/>
        <a:p>
          <a:endParaRPr lang="da-DK"/>
        </a:p>
      </dgm:t>
    </dgm:pt>
    <dgm:pt modelId="{55295AD4-437B-4413-AC56-97B924EEFD91}" type="pres">
      <dgm:prSet presAssocID="{0DFBF59A-4DA1-4E2F-B4BA-4C82435797C3}" presName="hierChild7" presStyleCnt="0"/>
      <dgm:spPr/>
      <dgm:t>
        <a:bodyPr/>
        <a:lstStyle/>
        <a:p>
          <a:endParaRPr lang="da-DK"/>
        </a:p>
      </dgm:t>
    </dgm:pt>
    <dgm:pt modelId="{F08B7BF8-59E6-4B88-A52F-7677D170A83B}" type="pres">
      <dgm:prSet presAssocID="{2E78AAB6-BDAE-4E17-ADA0-F58D7295497E}" presName="hierChild3" presStyleCnt="0"/>
      <dgm:spPr/>
      <dgm:t>
        <a:bodyPr/>
        <a:lstStyle/>
        <a:p>
          <a:endParaRPr lang="da-DK"/>
        </a:p>
      </dgm:t>
    </dgm:pt>
  </dgm:ptLst>
  <dgm:cxnLst>
    <dgm:cxn modelId="{B64E09F1-9D3A-4134-A060-C4CBB7540E73}" type="presOf" srcId="{2E78AAB6-BDAE-4E17-ADA0-F58D7295497E}" destId="{DA24C10C-24C7-4C5D-9D0A-BC8ACC5AFE67}" srcOrd="0" destOrd="0" presId="urn:microsoft.com/office/officeart/2005/8/layout/orgChart1"/>
    <dgm:cxn modelId="{27193D06-959E-4327-BF25-5FC101CDE0C5}" type="presOf" srcId="{3599E9A3-044C-4629-A5D9-A8C16BA8AD0C}" destId="{141D2E18-BE89-4662-A1B0-861906492E2E}" srcOrd="0" destOrd="0" presId="urn:microsoft.com/office/officeart/2005/8/layout/orgChart1"/>
    <dgm:cxn modelId="{D9C785B0-1980-4EB4-902C-6DD73AD954E4}" type="presOf" srcId="{49FBDD6F-5AF5-49D9-97BD-1B6100600590}" destId="{77CE9514-91C7-4FCE-B397-6C27ACE0580E}" srcOrd="1" destOrd="0" presId="urn:microsoft.com/office/officeart/2005/8/layout/orgChart1"/>
    <dgm:cxn modelId="{44C793FE-01F7-45D8-BD83-9BF376D5B95D}" srcId="{BF452D7B-E806-4757-9AE5-3FA6BDA59EDE}" destId="{0DFBF59A-4DA1-4E2F-B4BA-4C82435797C3}" srcOrd="1" destOrd="0" parTransId="{F0600FCF-11DA-48FD-AACF-469C7C5F420F}" sibTransId="{4D29141D-47CF-4E46-9010-A244CEFB0EF9}"/>
    <dgm:cxn modelId="{19BC3500-9675-42B4-88E0-6AD38F9B1B37}" type="presOf" srcId="{713A6BAA-1B5E-4483-AF0F-66EAE7419991}" destId="{D2609A7C-DE32-4BAB-B013-FBFC5AADDEC5}" srcOrd="1" destOrd="0" presId="urn:microsoft.com/office/officeart/2005/8/layout/orgChart1"/>
    <dgm:cxn modelId="{42EECA6F-3C8D-445F-861A-48F4F49A7AFE}" type="presOf" srcId="{0DFBF59A-4DA1-4E2F-B4BA-4C82435797C3}" destId="{7A922AAC-BEA0-4914-9C46-58A9CB871F73}" srcOrd="0" destOrd="0" presId="urn:microsoft.com/office/officeart/2005/8/layout/orgChart1"/>
    <dgm:cxn modelId="{0D0F7BCE-803C-421F-A7BE-E01EF5DCC2C4}" type="presOf" srcId="{49FBDD6F-5AF5-49D9-97BD-1B6100600590}" destId="{B8B1EF07-5819-4194-A967-56233FF0464E}" srcOrd="0" destOrd="0" presId="urn:microsoft.com/office/officeart/2005/8/layout/orgChart1"/>
    <dgm:cxn modelId="{DD978A8A-31A3-4CE5-9953-087F55799EF9}" type="presOf" srcId="{BF452D7B-E806-4757-9AE5-3FA6BDA59EDE}" destId="{68CACAB7-7747-4777-B5AB-0A90F78BC746}" srcOrd="0" destOrd="0" presId="urn:microsoft.com/office/officeart/2005/8/layout/orgChart1"/>
    <dgm:cxn modelId="{FAC507A5-8876-4A64-A2E6-7177A314AACE}" type="presOf" srcId="{70053306-5531-4357-B6A8-F2A4994DE555}" destId="{72DE7E35-721B-4E2E-A423-5ABACE831995}" srcOrd="1" destOrd="0" presId="urn:microsoft.com/office/officeart/2005/8/layout/orgChart1"/>
    <dgm:cxn modelId="{8375610B-4F75-4D2A-9C69-DDED1DEB6710}" srcId="{6F328407-9ABD-4766-AD48-45D747AA603A}" destId="{76C1BEE1-F39E-463E-A87B-536788884570}" srcOrd="0" destOrd="0" parTransId="{EB734315-1AC0-4796-89BA-799B502C7FD8}" sibTransId="{19564E88-F2FB-4FC9-993D-4D35E8DD12A6}"/>
    <dgm:cxn modelId="{0191FAAC-2C42-413C-B45E-3E56B0A698FB}" type="presOf" srcId="{BF452D7B-E806-4757-9AE5-3FA6BDA59EDE}" destId="{FB0B4E95-DEBC-4F78-A8E5-37826889EDE2}" srcOrd="1" destOrd="0" presId="urn:microsoft.com/office/officeart/2005/8/layout/orgChart1"/>
    <dgm:cxn modelId="{A40657F8-46FC-4A91-A4ED-17D7B8403525}" srcId="{76C1BEE1-F39E-463E-A87B-536788884570}" destId="{A4F3C9DC-A558-4E11-9255-8A0C210D1318}" srcOrd="1" destOrd="0" parTransId="{A49EC5E0-321F-4E6F-9BAB-D2B3BB272195}" sibTransId="{E55A605D-4A1A-4856-8CCD-0B093898CB7E}"/>
    <dgm:cxn modelId="{D0904D5A-C03A-44BD-9226-8398B9629B18}" type="presOf" srcId="{E0CA434B-4DC5-4C92-A623-86667D947F8B}" destId="{3550EFBB-D93B-43E7-9F4A-979611A1F872}" srcOrd="0" destOrd="0" presId="urn:microsoft.com/office/officeart/2005/8/layout/orgChart1"/>
    <dgm:cxn modelId="{76837A6A-8033-4583-93D3-71E93C7CB3F9}" type="presOf" srcId="{E0CA434B-4DC5-4C92-A623-86667D947F8B}" destId="{59A31E48-34FB-437E-9532-D3E79157768F}" srcOrd="1" destOrd="0" presId="urn:microsoft.com/office/officeart/2005/8/layout/orgChart1"/>
    <dgm:cxn modelId="{E4212AF9-4627-41CE-842D-C20A927AD202}" type="presOf" srcId="{76C1BEE1-F39E-463E-A87B-536788884570}" destId="{BA49CE45-075E-46BF-A9E6-8FBE1C0A3482}" srcOrd="0" destOrd="0" presId="urn:microsoft.com/office/officeart/2005/8/layout/orgChart1"/>
    <dgm:cxn modelId="{7C69F51C-E0D3-4301-BC61-2877B477B4AE}" type="presOf" srcId="{6F328407-9ABD-4766-AD48-45D747AA603A}" destId="{809BF6B2-B8E0-4474-87C8-D83A645419D2}" srcOrd="0" destOrd="0" presId="urn:microsoft.com/office/officeart/2005/8/layout/orgChart1"/>
    <dgm:cxn modelId="{7533A495-FC8A-47EA-A7D7-E1178EAEF588}" type="presOf" srcId="{70053306-5531-4357-B6A8-F2A4994DE555}" destId="{6F71CB74-3875-43ED-8109-E8BA69D3B400}" srcOrd="0" destOrd="0" presId="urn:microsoft.com/office/officeart/2005/8/layout/orgChart1"/>
    <dgm:cxn modelId="{B4AFC610-2E11-47CE-B048-374E012EDF67}" type="presOf" srcId="{4C3E6CAF-3650-4035-9EA4-272764FE1D8F}" destId="{A1BFC2DD-F5C4-480C-9106-B5F19A8FB1EC}" srcOrd="0" destOrd="0" presId="urn:microsoft.com/office/officeart/2005/8/layout/orgChart1"/>
    <dgm:cxn modelId="{F22CD486-256D-4B09-96DA-07AC313BF5FA}" type="presOf" srcId="{D4DC26A8-2C6E-474E-B2C4-D4AE350C57BF}" destId="{FEF1C595-B58C-4A21-BAD7-CAC09D2670A9}" srcOrd="0" destOrd="0" presId="urn:microsoft.com/office/officeart/2005/8/layout/orgChart1"/>
    <dgm:cxn modelId="{47EF3569-E09A-4A2B-BB28-57D16EA38B02}" type="presOf" srcId="{2E78AAB6-BDAE-4E17-ADA0-F58D7295497E}" destId="{3C5E63D8-BE25-4C33-9CD5-F41ACF968D4B}" srcOrd="1" destOrd="0" presId="urn:microsoft.com/office/officeart/2005/8/layout/orgChart1"/>
    <dgm:cxn modelId="{F9AA008C-BC40-41A6-8783-930973BD998B}" type="presOf" srcId="{713A6BAA-1B5E-4483-AF0F-66EAE7419991}" destId="{28C6625A-214F-49D3-9352-42206E5FBDAE}" srcOrd="0" destOrd="0" presId="urn:microsoft.com/office/officeart/2005/8/layout/orgChart1"/>
    <dgm:cxn modelId="{8ACC89F3-2BD2-4D98-BFD5-91213CDC81E1}" type="presOf" srcId="{A4F3C9DC-A558-4E11-9255-8A0C210D1318}" destId="{80030B76-1FCF-4A5B-9BFA-790C81F925F4}" srcOrd="1" destOrd="0" presId="urn:microsoft.com/office/officeart/2005/8/layout/orgChart1"/>
    <dgm:cxn modelId="{D617228E-74B2-42FA-B220-54B7E6F1E62A}" type="presOf" srcId="{2551E30D-0972-42AE-A8A1-431BBBED87FD}" destId="{65DBD07F-6DB3-47CB-AB7C-FB8786A6AED8}" srcOrd="0" destOrd="0" presId="urn:microsoft.com/office/officeart/2005/8/layout/orgChart1"/>
    <dgm:cxn modelId="{D5EB8696-1DAF-4A3A-956F-A90C0E035D92}" type="presOf" srcId="{A4F3C9DC-A558-4E11-9255-8A0C210D1318}" destId="{0DC32908-A120-4209-A69B-C4686E30A595}" srcOrd="0" destOrd="0" presId="urn:microsoft.com/office/officeart/2005/8/layout/orgChart1"/>
    <dgm:cxn modelId="{DB16C4D0-79A3-47C1-B89A-4BEB12FECE74}" srcId="{70053306-5531-4357-B6A8-F2A4994DE555}" destId="{4C3E6CAF-3650-4035-9EA4-272764FE1D8F}" srcOrd="0" destOrd="0" parTransId="{064AAEA5-8C14-439A-89C1-B52F51498D37}" sibTransId="{3DEE7040-12A3-40B0-BEA2-1BA643394CAE}"/>
    <dgm:cxn modelId="{48FFC04F-DD03-4B2D-ACBA-E29FA405244B}" type="presOf" srcId="{76C1BEE1-F39E-463E-A87B-536788884570}" destId="{9F5FD01C-6F2F-4231-9357-E5777A68E636}" srcOrd="1" destOrd="0" presId="urn:microsoft.com/office/officeart/2005/8/layout/orgChart1"/>
    <dgm:cxn modelId="{795CC92A-1ACE-4CB1-BE5A-C1DF37602095}" type="presOf" srcId="{3599E9A3-044C-4629-A5D9-A8C16BA8AD0C}" destId="{53674183-7F10-420C-B116-E38AE1D76BB6}" srcOrd="1" destOrd="0" presId="urn:microsoft.com/office/officeart/2005/8/layout/orgChart1"/>
    <dgm:cxn modelId="{4F1D8C91-6161-4D3E-B1F5-F953CEFF5784}" type="presOf" srcId="{50B37EFC-EB3F-4DFC-B0BC-3D5A2442E2E1}" destId="{04DAD7E3-A301-44AC-B922-66F08EE207EC}" srcOrd="0" destOrd="0" presId="urn:microsoft.com/office/officeart/2005/8/layout/orgChart1"/>
    <dgm:cxn modelId="{1488D581-4E40-46BF-BD3F-7535A3D459A9}" srcId="{6F328407-9ABD-4766-AD48-45D747AA603A}" destId="{713A6BAA-1B5E-4483-AF0F-66EAE7419991}" srcOrd="1" destOrd="0" parTransId="{50B37EFC-EB3F-4DFC-B0BC-3D5A2442E2E1}" sibTransId="{0DCC1BFF-805B-483C-B4C3-6C85B806A2AB}"/>
    <dgm:cxn modelId="{3C894E0D-10AC-4AF3-93CC-979C87AB8075}" srcId="{4C3E6CAF-3650-4035-9EA4-272764FE1D8F}" destId="{E0CA434B-4DC5-4C92-A623-86667D947F8B}" srcOrd="1" destOrd="0" parTransId="{26BBF058-EEF2-4321-B6E0-A017A60D11BC}" sibTransId="{37EB694B-9A4B-4D53-816A-3C16436B0AC8}"/>
    <dgm:cxn modelId="{E373D2D6-9AD9-443B-B325-2AAF09AA45F5}" type="presOf" srcId="{1B81B0C8-B785-409A-95F4-0B2733C8DDDB}" destId="{E36074E6-22D5-4695-8C5E-19D2F061EB3F}" srcOrd="0" destOrd="0" presId="urn:microsoft.com/office/officeart/2005/8/layout/orgChart1"/>
    <dgm:cxn modelId="{1C660589-E046-4080-B7D2-A511D65F5068}" srcId="{76C1BEE1-F39E-463E-A87B-536788884570}" destId="{3599E9A3-044C-4629-A5D9-A8C16BA8AD0C}" srcOrd="0" destOrd="0" parTransId="{44CD41CF-5A94-4F70-9398-F14B5A8D3231}" sibTransId="{308A4551-D79D-49B8-BA24-520AE0A38028}"/>
    <dgm:cxn modelId="{33A30645-39E4-4E55-8E31-F780BE472733}" type="presOf" srcId="{6F328407-9ABD-4766-AD48-45D747AA603A}" destId="{BBA62821-9D8B-454E-964D-9BEC7AF2D18E}" srcOrd="1" destOrd="0" presId="urn:microsoft.com/office/officeart/2005/8/layout/orgChart1"/>
    <dgm:cxn modelId="{308C559D-1A89-4B38-BC96-1A74EE7ACD15}" type="presOf" srcId="{B2E227F0-09E2-4E1D-A6FB-9BD34A25D31F}" destId="{A6F022A4-C324-4B0A-ACCE-8F52FE27DE8B}" srcOrd="0" destOrd="0" presId="urn:microsoft.com/office/officeart/2005/8/layout/orgChart1"/>
    <dgm:cxn modelId="{939C50F8-BA41-4246-B128-B4E9F1F21927}" srcId="{3599E9A3-044C-4629-A5D9-A8C16BA8AD0C}" destId="{70053306-5531-4357-B6A8-F2A4994DE555}" srcOrd="0" destOrd="0" parTransId="{2551E30D-0972-42AE-A8A1-431BBBED87FD}" sibTransId="{DF598163-8DDB-4FCC-A3B6-FB1BA0E53CFC}"/>
    <dgm:cxn modelId="{9B26D00F-DC9E-4E4E-ADC7-50F38A612086}" srcId="{4C3E6CAF-3650-4035-9EA4-272764FE1D8F}" destId="{49FBDD6F-5AF5-49D9-97BD-1B6100600590}" srcOrd="0" destOrd="0" parTransId="{1B81B0C8-B785-409A-95F4-0B2733C8DDDB}" sibTransId="{BFD86AC8-0DF4-41C0-813E-8C4392CC795D}"/>
    <dgm:cxn modelId="{B7C9EF49-2250-4C03-B20D-20FAC2014099}" srcId="{2E78AAB6-BDAE-4E17-ADA0-F58D7295497E}" destId="{BF452D7B-E806-4757-9AE5-3FA6BDA59EDE}" srcOrd="0" destOrd="0" parTransId="{3B0E983E-C31F-4EF1-8ADE-D79C22BC5F8E}" sibTransId="{4C9F8194-9E82-4A84-8430-079FF3F6557C}"/>
    <dgm:cxn modelId="{30DF687D-80E1-4E02-A1F6-EA751F163DD4}" type="presOf" srcId="{44CD41CF-5A94-4F70-9398-F14B5A8D3231}" destId="{3B79C8C1-F308-4AD8-B279-8BF7C87A4B2A}" srcOrd="0" destOrd="0" presId="urn:microsoft.com/office/officeart/2005/8/layout/orgChart1"/>
    <dgm:cxn modelId="{112CAC08-B1E5-40CD-86F7-265DA0A3EEE3}" type="presOf" srcId="{4C3E6CAF-3650-4035-9EA4-272764FE1D8F}" destId="{E4551ECE-A5BB-4F55-8B0B-228F2111F355}" srcOrd="1" destOrd="0" presId="urn:microsoft.com/office/officeart/2005/8/layout/orgChart1"/>
    <dgm:cxn modelId="{21B1F6F4-D4E0-4DE2-B55D-CCF4E5F757D9}" srcId="{BF452D7B-E806-4757-9AE5-3FA6BDA59EDE}" destId="{6F328407-9ABD-4766-AD48-45D747AA603A}" srcOrd="0" destOrd="0" parTransId="{D4DC26A8-2C6E-474E-B2C4-D4AE350C57BF}" sibTransId="{D3CEAF47-E552-4E6C-BCEA-1C81DF22CE24}"/>
    <dgm:cxn modelId="{EFB03C4A-83D6-41FC-9174-F9280092F034}" type="presOf" srcId="{26BBF058-EEF2-4321-B6E0-A017A60D11BC}" destId="{93A317D0-C62E-4A3F-AEB0-58F60107AD64}" srcOrd="0" destOrd="0" presId="urn:microsoft.com/office/officeart/2005/8/layout/orgChart1"/>
    <dgm:cxn modelId="{2E1143AD-F0D2-4287-94E9-A0E6434FF8EB}" type="presOf" srcId="{0DFBF59A-4DA1-4E2F-B4BA-4C82435797C3}" destId="{109EDAF6-5117-4C85-95C0-66F3422F88AD}" srcOrd="1" destOrd="0" presId="urn:microsoft.com/office/officeart/2005/8/layout/orgChart1"/>
    <dgm:cxn modelId="{A465C38B-49BE-40DA-B9D4-7872F8CA5DE5}" type="presOf" srcId="{EB734315-1AC0-4796-89BA-799B502C7FD8}" destId="{01BF97E1-BBAF-44F3-9AAA-B915085EEE9A}" srcOrd="0" destOrd="0" presId="urn:microsoft.com/office/officeart/2005/8/layout/orgChart1"/>
    <dgm:cxn modelId="{0C697843-BBE7-44E0-9000-471A26F9837B}" type="presOf" srcId="{A49EC5E0-321F-4E6F-9BAB-D2B3BB272195}" destId="{FB6DAAFC-C56D-4161-8BD6-DA97E7703F8B}" srcOrd="0" destOrd="0" presId="urn:microsoft.com/office/officeart/2005/8/layout/orgChart1"/>
    <dgm:cxn modelId="{3849E911-D2F9-4A24-8E4D-9ACEDD47B6E8}" type="presOf" srcId="{F0600FCF-11DA-48FD-AACF-469C7C5F420F}" destId="{9733BDCB-BDBB-4EA4-B603-1500ADA20761}" srcOrd="0" destOrd="0" presId="urn:microsoft.com/office/officeart/2005/8/layout/orgChart1"/>
    <dgm:cxn modelId="{FA417CB7-7781-4C97-A4E9-F1AFC528C0A0}" srcId="{B2E227F0-09E2-4E1D-A6FB-9BD34A25D31F}" destId="{2E78AAB6-BDAE-4E17-ADA0-F58D7295497E}" srcOrd="0" destOrd="0" parTransId="{513F2DAB-9899-48A2-80BF-4BCC770A2330}" sibTransId="{7DE6D8C4-166C-4A00-A1FD-B355D9B7D7E6}"/>
    <dgm:cxn modelId="{848490E8-05AC-4405-A124-86559E904E85}" type="presOf" srcId="{064AAEA5-8C14-439A-89C1-B52F51498D37}" destId="{08FA637F-FB5F-42FE-96E3-76DDA874D8D5}" srcOrd="0" destOrd="0" presId="urn:microsoft.com/office/officeart/2005/8/layout/orgChart1"/>
    <dgm:cxn modelId="{8600512F-8D03-487E-BC3E-DF082924EDD7}" type="presOf" srcId="{3B0E983E-C31F-4EF1-8ADE-D79C22BC5F8E}" destId="{A4B18091-F055-40C6-BF1E-F6569B19C8F2}" srcOrd="0" destOrd="0" presId="urn:microsoft.com/office/officeart/2005/8/layout/orgChart1"/>
    <dgm:cxn modelId="{49740678-9C74-45BE-8418-BAA0D9559A61}" type="presParOf" srcId="{A6F022A4-C324-4B0A-ACCE-8F52FE27DE8B}" destId="{8CA97591-7018-4B03-8398-2EAE90981172}" srcOrd="0" destOrd="0" presId="urn:microsoft.com/office/officeart/2005/8/layout/orgChart1"/>
    <dgm:cxn modelId="{0E7C8790-D6D5-496A-9632-D6AE9706F74F}" type="presParOf" srcId="{8CA97591-7018-4B03-8398-2EAE90981172}" destId="{297695FC-F3C5-4654-9216-D8C11765F5DD}" srcOrd="0" destOrd="0" presId="urn:microsoft.com/office/officeart/2005/8/layout/orgChart1"/>
    <dgm:cxn modelId="{365746B5-E67E-4338-88CB-7C3411495F61}" type="presParOf" srcId="{297695FC-F3C5-4654-9216-D8C11765F5DD}" destId="{DA24C10C-24C7-4C5D-9D0A-BC8ACC5AFE67}" srcOrd="0" destOrd="0" presId="urn:microsoft.com/office/officeart/2005/8/layout/orgChart1"/>
    <dgm:cxn modelId="{14D34E3B-0F78-49BA-9EB9-7BC6B28066C7}" type="presParOf" srcId="{297695FC-F3C5-4654-9216-D8C11765F5DD}" destId="{3C5E63D8-BE25-4C33-9CD5-F41ACF968D4B}" srcOrd="1" destOrd="0" presId="urn:microsoft.com/office/officeart/2005/8/layout/orgChart1"/>
    <dgm:cxn modelId="{D209ECBA-9002-4875-9D02-04B828AD4234}" type="presParOf" srcId="{8CA97591-7018-4B03-8398-2EAE90981172}" destId="{BC05DF5D-2F99-4725-9B87-3D946D104908}" srcOrd="1" destOrd="0" presId="urn:microsoft.com/office/officeart/2005/8/layout/orgChart1"/>
    <dgm:cxn modelId="{69A0319F-244A-4F23-B72B-CD8AB8B260CB}" type="presParOf" srcId="{BC05DF5D-2F99-4725-9B87-3D946D104908}" destId="{A4B18091-F055-40C6-BF1E-F6569B19C8F2}" srcOrd="0" destOrd="0" presId="urn:microsoft.com/office/officeart/2005/8/layout/orgChart1"/>
    <dgm:cxn modelId="{493E1B62-1907-49D5-A3CD-C7454D19B7FA}" type="presParOf" srcId="{BC05DF5D-2F99-4725-9B87-3D946D104908}" destId="{8555D5E1-17E6-4440-977D-EEAB7A454F75}" srcOrd="1" destOrd="0" presId="urn:microsoft.com/office/officeart/2005/8/layout/orgChart1"/>
    <dgm:cxn modelId="{FD9868D9-A75B-48BA-9CAD-800E1E621F27}" type="presParOf" srcId="{8555D5E1-17E6-4440-977D-EEAB7A454F75}" destId="{096AD152-D6BE-4898-8EA5-D2841542D248}" srcOrd="0" destOrd="0" presId="urn:microsoft.com/office/officeart/2005/8/layout/orgChart1"/>
    <dgm:cxn modelId="{ADDAE7A1-B873-4FB5-BF45-76FC9F627FFC}" type="presParOf" srcId="{096AD152-D6BE-4898-8EA5-D2841542D248}" destId="{68CACAB7-7747-4777-B5AB-0A90F78BC746}" srcOrd="0" destOrd="0" presId="urn:microsoft.com/office/officeart/2005/8/layout/orgChart1"/>
    <dgm:cxn modelId="{803FB1D2-8324-47E3-9880-F97B743AFF05}" type="presParOf" srcId="{096AD152-D6BE-4898-8EA5-D2841542D248}" destId="{FB0B4E95-DEBC-4F78-A8E5-37826889EDE2}" srcOrd="1" destOrd="0" presId="urn:microsoft.com/office/officeart/2005/8/layout/orgChart1"/>
    <dgm:cxn modelId="{67DF3D9B-F9B5-49FA-AA89-31F10F10DEB4}" type="presParOf" srcId="{8555D5E1-17E6-4440-977D-EEAB7A454F75}" destId="{8FCA4193-C8A6-44CE-9D6D-9D0746643748}" srcOrd="1" destOrd="0" presId="urn:microsoft.com/office/officeart/2005/8/layout/orgChart1"/>
    <dgm:cxn modelId="{249916D1-534F-4353-8829-D17FC632229B}" type="presParOf" srcId="{8FCA4193-C8A6-44CE-9D6D-9D0746643748}" destId="{FEF1C595-B58C-4A21-BAD7-CAC09D2670A9}" srcOrd="0" destOrd="0" presId="urn:microsoft.com/office/officeart/2005/8/layout/orgChart1"/>
    <dgm:cxn modelId="{94A2A2C4-9189-4B2B-B86A-825A1F66E9F1}" type="presParOf" srcId="{8FCA4193-C8A6-44CE-9D6D-9D0746643748}" destId="{2B2F2A47-1B68-4066-8CA8-AD4C095552C4}" srcOrd="1" destOrd="0" presId="urn:microsoft.com/office/officeart/2005/8/layout/orgChart1"/>
    <dgm:cxn modelId="{7D2D387C-AE08-4E71-ACBB-01EF2F69DEF1}" type="presParOf" srcId="{2B2F2A47-1B68-4066-8CA8-AD4C095552C4}" destId="{BEE12197-282B-47F3-ADF5-D4F3A08D82C0}" srcOrd="0" destOrd="0" presId="urn:microsoft.com/office/officeart/2005/8/layout/orgChart1"/>
    <dgm:cxn modelId="{85BB6C90-D5AA-4E40-900C-B6654DBD084D}" type="presParOf" srcId="{BEE12197-282B-47F3-ADF5-D4F3A08D82C0}" destId="{809BF6B2-B8E0-4474-87C8-D83A645419D2}" srcOrd="0" destOrd="0" presId="urn:microsoft.com/office/officeart/2005/8/layout/orgChart1"/>
    <dgm:cxn modelId="{AB08918D-74C1-4CEE-B5A1-18736A15D2E5}" type="presParOf" srcId="{BEE12197-282B-47F3-ADF5-D4F3A08D82C0}" destId="{BBA62821-9D8B-454E-964D-9BEC7AF2D18E}" srcOrd="1" destOrd="0" presId="urn:microsoft.com/office/officeart/2005/8/layout/orgChart1"/>
    <dgm:cxn modelId="{09291639-E517-4BBF-ABA8-9473BB2AAD24}" type="presParOf" srcId="{2B2F2A47-1B68-4066-8CA8-AD4C095552C4}" destId="{BA7D61C1-4219-46AA-B9C4-1FB07643F90E}" srcOrd="1" destOrd="0" presId="urn:microsoft.com/office/officeart/2005/8/layout/orgChart1"/>
    <dgm:cxn modelId="{66F0EF48-9FD9-4589-B86A-D3263B218841}" type="presParOf" srcId="{BA7D61C1-4219-46AA-B9C4-1FB07643F90E}" destId="{01BF97E1-BBAF-44F3-9AAA-B915085EEE9A}" srcOrd="0" destOrd="0" presId="urn:microsoft.com/office/officeart/2005/8/layout/orgChart1"/>
    <dgm:cxn modelId="{6BC664B0-5455-4455-8E0F-1D45BE042CBC}" type="presParOf" srcId="{BA7D61C1-4219-46AA-B9C4-1FB07643F90E}" destId="{98DB91A9-DB7B-4591-97D4-70958C4B3DFC}" srcOrd="1" destOrd="0" presId="urn:microsoft.com/office/officeart/2005/8/layout/orgChart1"/>
    <dgm:cxn modelId="{8FF6F71D-7533-4499-BC72-2B120664482C}" type="presParOf" srcId="{98DB91A9-DB7B-4591-97D4-70958C4B3DFC}" destId="{9D089FA3-19F0-4220-A037-A2761D7B43A4}" srcOrd="0" destOrd="0" presId="urn:microsoft.com/office/officeart/2005/8/layout/orgChart1"/>
    <dgm:cxn modelId="{24BAC6BD-E1FE-477A-AEEE-5C8C72CF1FFE}" type="presParOf" srcId="{9D089FA3-19F0-4220-A037-A2761D7B43A4}" destId="{BA49CE45-075E-46BF-A9E6-8FBE1C0A3482}" srcOrd="0" destOrd="0" presId="urn:microsoft.com/office/officeart/2005/8/layout/orgChart1"/>
    <dgm:cxn modelId="{40C47542-BB10-4D40-89EC-C5D42F9F7B31}" type="presParOf" srcId="{9D089FA3-19F0-4220-A037-A2761D7B43A4}" destId="{9F5FD01C-6F2F-4231-9357-E5777A68E636}" srcOrd="1" destOrd="0" presId="urn:microsoft.com/office/officeart/2005/8/layout/orgChart1"/>
    <dgm:cxn modelId="{E3E2BEF0-54AF-4A35-866A-46C2776DC8E9}" type="presParOf" srcId="{98DB91A9-DB7B-4591-97D4-70958C4B3DFC}" destId="{BD739705-828C-47AB-811E-FCF7864F52DF}" srcOrd="1" destOrd="0" presId="urn:microsoft.com/office/officeart/2005/8/layout/orgChart1"/>
    <dgm:cxn modelId="{95A5072A-0B94-49D9-9B2A-D04BB12F332B}" type="presParOf" srcId="{BD739705-828C-47AB-811E-FCF7864F52DF}" destId="{3B79C8C1-F308-4AD8-B279-8BF7C87A4B2A}" srcOrd="0" destOrd="0" presId="urn:microsoft.com/office/officeart/2005/8/layout/orgChart1"/>
    <dgm:cxn modelId="{76CDC0BA-9046-4564-9F60-B6C9570397EA}" type="presParOf" srcId="{BD739705-828C-47AB-811E-FCF7864F52DF}" destId="{1DC9CF2A-85D2-4C87-91B3-483B0297E99F}" srcOrd="1" destOrd="0" presId="urn:microsoft.com/office/officeart/2005/8/layout/orgChart1"/>
    <dgm:cxn modelId="{F7D2F513-EC4F-43B5-8957-EAEC57E5BBC2}" type="presParOf" srcId="{1DC9CF2A-85D2-4C87-91B3-483B0297E99F}" destId="{B9D808DE-36FA-438A-9715-26A13131FE71}" srcOrd="0" destOrd="0" presId="urn:microsoft.com/office/officeart/2005/8/layout/orgChart1"/>
    <dgm:cxn modelId="{B17881A6-B4A4-4EF0-8EB2-CEB47565F63A}" type="presParOf" srcId="{B9D808DE-36FA-438A-9715-26A13131FE71}" destId="{141D2E18-BE89-4662-A1B0-861906492E2E}" srcOrd="0" destOrd="0" presId="urn:microsoft.com/office/officeart/2005/8/layout/orgChart1"/>
    <dgm:cxn modelId="{DF072277-F1A2-4D00-8347-AA5CE3649091}" type="presParOf" srcId="{B9D808DE-36FA-438A-9715-26A13131FE71}" destId="{53674183-7F10-420C-B116-E38AE1D76BB6}" srcOrd="1" destOrd="0" presId="urn:microsoft.com/office/officeart/2005/8/layout/orgChart1"/>
    <dgm:cxn modelId="{D50F8421-ED48-4A68-ABDC-48CD5DDDBAE3}" type="presParOf" srcId="{1DC9CF2A-85D2-4C87-91B3-483B0297E99F}" destId="{4699ED4C-4ACA-41EC-9EED-02BFBF612E6E}" srcOrd="1" destOrd="0" presId="urn:microsoft.com/office/officeart/2005/8/layout/orgChart1"/>
    <dgm:cxn modelId="{0E8BB62D-640E-4DC3-AC95-D420694BEEA8}" type="presParOf" srcId="{4699ED4C-4ACA-41EC-9EED-02BFBF612E6E}" destId="{65DBD07F-6DB3-47CB-AB7C-FB8786A6AED8}" srcOrd="0" destOrd="0" presId="urn:microsoft.com/office/officeart/2005/8/layout/orgChart1"/>
    <dgm:cxn modelId="{C5E3DE47-9147-4B72-872A-740FA4039B11}" type="presParOf" srcId="{4699ED4C-4ACA-41EC-9EED-02BFBF612E6E}" destId="{4B66DF70-BB9C-4E26-8C78-F8F90A8431C2}" srcOrd="1" destOrd="0" presId="urn:microsoft.com/office/officeart/2005/8/layout/orgChart1"/>
    <dgm:cxn modelId="{DDD676E5-9966-4561-A7EE-5CA5746F66FE}" type="presParOf" srcId="{4B66DF70-BB9C-4E26-8C78-F8F90A8431C2}" destId="{AEAEE992-788B-4556-83FF-3EAF07F1251F}" srcOrd="0" destOrd="0" presId="urn:microsoft.com/office/officeart/2005/8/layout/orgChart1"/>
    <dgm:cxn modelId="{F4798252-69DC-49A4-9C91-11A0C64358EB}" type="presParOf" srcId="{AEAEE992-788B-4556-83FF-3EAF07F1251F}" destId="{6F71CB74-3875-43ED-8109-E8BA69D3B400}" srcOrd="0" destOrd="0" presId="urn:microsoft.com/office/officeart/2005/8/layout/orgChart1"/>
    <dgm:cxn modelId="{3CF24BB7-34F9-4C94-9FE7-BD68C1BCC073}" type="presParOf" srcId="{AEAEE992-788B-4556-83FF-3EAF07F1251F}" destId="{72DE7E35-721B-4E2E-A423-5ABACE831995}" srcOrd="1" destOrd="0" presId="urn:microsoft.com/office/officeart/2005/8/layout/orgChart1"/>
    <dgm:cxn modelId="{3F4DA8D7-9D2C-4306-9815-6771D85D5589}" type="presParOf" srcId="{4B66DF70-BB9C-4E26-8C78-F8F90A8431C2}" destId="{6B8B18D1-E6DC-4C12-9AB2-E5875976E989}" srcOrd="1" destOrd="0" presId="urn:microsoft.com/office/officeart/2005/8/layout/orgChart1"/>
    <dgm:cxn modelId="{C65008D3-E744-4C51-9578-B338226766E4}" type="presParOf" srcId="{6B8B18D1-E6DC-4C12-9AB2-E5875976E989}" destId="{08FA637F-FB5F-42FE-96E3-76DDA874D8D5}" srcOrd="0" destOrd="0" presId="urn:microsoft.com/office/officeart/2005/8/layout/orgChart1"/>
    <dgm:cxn modelId="{9541BAA9-80FB-43BB-8721-39F8AC3B7A94}" type="presParOf" srcId="{6B8B18D1-E6DC-4C12-9AB2-E5875976E989}" destId="{2DA5E28C-CFBC-430E-8737-332B558A848E}" srcOrd="1" destOrd="0" presId="urn:microsoft.com/office/officeart/2005/8/layout/orgChart1"/>
    <dgm:cxn modelId="{AFF591EF-92AE-4175-995F-DE3A39907B6E}" type="presParOf" srcId="{2DA5E28C-CFBC-430E-8737-332B558A848E}" destId="{E7E63C92-357D-4A58-A8BD-8F648BDA3554}" srcOrd="0" destOrd="0" presId="urn:microsoft.com/office/officeart/2005/8/layout/orgChart1"/>
    <dgm:cxn modelId="{0E47D7A1-0AF5-47C3-8259-06FF6A090F54}" type="presParOf" srcId="{E7E63C92-357D-4A58-A8BD-8F648BDA3554}" destId="{A1BFC2DD-F5C4-480C-9106-B5F19A8FB1EC}" srcOrd="0" destOrd="0" presId="urn:microsoft.com/office/officeart/2005/8/layout/orgChart1"/>
    <dgm:cxn modelId="{D19AE9FA-9CFA-4CD7-9BAD-0F0A59CFA3BD}" type="presParOf" srcId="{E7E63C92-357D-4A58-A8BD-8F648BDA3554}" destId="{E4551ECE-A5BB-4F55-8B0B-228F2111F355}" srcOrd="1" destOrd="0" presId="urn:microsoft.com/office/officeart/2005/8/layout/orgChart1"/>
    <dgm:cxn modelId="{937AAD18-F502-4952-90E2-2795BCA000E7}" type="presParOf" srcId="{2DA5E28C-CFBC-430E-8737-332B558A848E}" destId="{6C1ED507-4FEB-4B34-AB8E-AB6F1F2954B1}" srcOrd="1" destOrd="0" presId="urn:microsoft.com/office/officeart/2005/8/layout/orgChart1"/>
    <dgm:cxn modelId="{EF92954F-70F0-4CE5-9973-B073287E6144}" type="presParOf" srcId="{6C1ED507-4FEB-4B34-AB8E-AB6F1F2954B1}" destId="{E36074E6-22D5-4695-8C5E-19D2F061EB3F}" srcOrd="0" destOrd="0" presId="urn:microsoft.com/office/officeart/2005/8/layout/orgChart1"/>
    <dgm:cxn modelId="{0E833D2C-6773-4E27-AC1F-D42D9E4546BF}" type="presParOf" srcId="{6C1ED507-4FEB-4B34-AB8E-AB6F1F2954B1}" destId="{ED4D7422-AAF5-4851-A2DE-ADB1C9BB6371}" srcOrd="1" destOrd="0" presId="urn:microsoft.com/office/officeart/2005/8/layout/orgChart1"/>
    <dgm:cxn modelId="{6C1FB5B2-5343-4973-AE3C-DB042D17D070}" type="presParOf" srcId="{ED4D7422-AAF5-4851-A2DE-ADB1C9BB6371}" destId="{7E05E8FA-9FCA-4EA0-B95E-FAB1A3E55B70}" srcOrd="0" destOrd="0" presId="urn:microsoft.com/office/officeart/2005/8/layout/orgChart1"/>
    <dgm:cxn modelId="{67438308-B58B-4748-893E-6E354FF9419B}" type="presParOf" srcId="{7E05E8FA-9FCA-4EA0-B95E-FAB1A3E55B70}" destId="{B8B1EF07-5819-4194-A967-56233FF0464E}" srcOrd="0" destOrd="0" presId="urn:microsoft.com/office/officeart/2005/8/layout/orgChart1"/>
    <dgm:cxn modelId="{9D54DA88-DC40-4D73-AEA2-E6D207A5153A}" type="presParOf" srcId="{7E05E8FA-9FCA-4EA0-B95E-FAB1A3E55B70}" destId="{77CE9514-91C7-4FCE-B397-6C27ACE0580E}" srcOrd="1" destOrd="0" presId="urn:microsoft.com/office/officeart/2005/8/layout/orgChart1"/>
    <dgm:cxn modelId="{0EB5FE29-E917-4930-AE14-C8EE94218007}" type="presParOf" srcId="{ED4D7422-AAF5-4851-A2DE-ADB1C9BB6371}" destId="{DBEFBF0D-6287-482D-A57A-38742D778ECF}" srcOrd="1" destOrd="0" presId="urn:microsoft.com/office/officeart/2005/8/layout/orgChart1"/>
    <dgm:cxn modelId="{1C2D2076-BC2A-4310-99B6-03157EC304F3}" type="presParOf" srcId="{ED4D7422-AAF5-4851-A2DE-ADB1C9BB6371}" destId="{C109612A-23E1-4991-84C2-49DE5A6FD328}" srcOrd="2" destOrd="0" presId="urn:microsoft.com/office/officeart/2005/8/layout/orgChart1"/>
    <dgm:cxn modelId="{7383569A-0C3A-41B8-B908-5775A64E5195}" type="presParOf" srcId="{6C1ED507-4FEB-4B34-AB8E-AB6F1F2954B1}" destId="{93A317D0-C62E-4A3F-AEB0-58F60107AD64}" srcOrd="2" destOrd="0" presId="urn:microsoft.com/office/officeart/2005/8/layout/orgChart1"/>
    <dgm:cxn modelId="{76A96DA4-DDAB-4A95-92E9-78215AD40977}" type="presParOf" srcId="{6C1ED507-4FEB-4B34-AB8E-AB6F1F2954B1}" destId="{903C8A3D-CB4B-4520-BC3B-58428656D3CA}" srcOrd="3" destOrd="0" presId="urn:microsoft.com/office/officeart/2005/8/layout/orgChart1"/>
    <dgm:cxn modelId="{ED8A0D6D-7420-4172-B405-2F674D32AE9F}" type="presParOf" srcId="{903C8A3D-CB4B-4520-BC3B-58428656D3CA}" destId="{E9B9C33E-D07B-4950-BAE3-3474C5AF96BC}" srcOrd="0" destOrd="0" presId="urn:microsoft.com/office/officeart/2005/8/layout/orgChart1"/>
    <dgm:cxn modelId="{D901158C-B76F-4083-A3F4-11F44C06C535}" type="presParOf" srcId="{E9B9C33E-D07B-4950-BAE3-3474C5AF96BC}" destId="{3550EFBB-D93B-43E7-9F4A-979611A1F872}" srcOrd="0" destOrd="0" presId="urn:microsoft.com/office/officeart/2005/8/layout/orgChart1"/>
    <dgm:cxn modelId="{D6024E20-74D4-45F0-B996-40C7BC893157}" type="presParOf" srcId="{E9B9C33E-D07B-4950-BAE3-3474C5AF96BC}" destId="{59A31E48-34FB-437E-9532-D3E79157768F}" srcOrd="1" destOrd="0" presId="urn:microsoft.com/office/officeart/2005/8/layout/orgChart1"/>
    <dgm:cxn modelId="{4332B4E7-0543-4928-BA06-E735B7D5710A}" type="presParOf" srcId="{903C8A3D-CB4B-4520-BC3B-58428656D3CA}" destId="{2ABAEF8C-05DB-4AB5-9EF1-B413EFF5593B}" srcOrd="1" destOrd="0" presId="urn:microsoft.com/office/officeart/2005/8/layout/orgChart1"/>
    <dgm:cxn modelId="{1D019A88-9433-49F1-9BE9-206D0E93B2E4}" type="presParOf" srcId="{903C8A3D-CB4B-4520-BC3B-58428656D3CA}" destId="{53069938-A2DB-4714-8808-317B0EE90E4A}" srcOrd="2" destOrd="0" presId="urn:microsoft.com/office/officeart/2005/8/layout/orgChart1"/>
    <dgm:cxn modelId="{03B8BDCF-7300-4545-83C0-B18DBA11F72C}" type="presParOf" srcId="{2DA5E28C-CFBC-430E-8737-332B558A848E}" destId="{91F1270C-0FFD-4721-B531-6A2A17E4567D}" srcOrd="2" destOrd="0" presId="urn:microsoft.com/office/officeart/2005/8/layout/orgChart1"/>
    <dgm:cxn modelId="{5A82B06B-5C1D-4A93-AACE-928A464FFEEC}" type="presParOf" srcId="{4B66DF70-BB9C-4E26-8C78-F8F90A8431C2}" destId="{49FECD89-F0CD-47AA-B8E0-4EC71C741E2E}" srcOrd="2" destOrd="0" presId="urn:microsoft.com/office/officeart/2005/8/layout/orgChart1"/>
    <dgm:cxn modelId="{F02866E1-C2BE-4F46-88B5-03D56340F35F}" type="presParOf" srcId="{1DC9CF2A-85D2-4C87-91B3-483B0297E99F}" destId="{014B8A32-5DBF-4A96-B47A-9CF0C870415C}" srcOrd="2" destOrd="0" presId="urn:microsoft.com/office/officeart/2005/8/layout/orgChart1"/>
    <dgm:cxn modelId="{F77A2106-3187-4F28-8B0D-79D3DFD8CD21}" type="presParOf" srcId="{98DB91A9-DB7B-4591-97D4-70958C4B3DFC}" destId="{A884B537-8757-48D6-A1B4-9C7D6DD7556C}" srcOrd="2" destOrd="0" presId="urn:microsoft.com/office/officeart/2005/8/layout/orgChart1"/>
    <dgm:cxn modelId="{5F591239-AF67-4DB7-9C1A-A534748BB31B}" type="presParOf" srcId="{A884B537-8757-48D6-A1B4-9C7D6DD7556C}" destId="{FB6DAAFC-C56D-4161-8BD6-DA97E7703F8B}" srcOrd="0" destOrd="0" presId="urn:microsoft.com/office/officeart/2005/8/layout/orgChart1"/>
    <dgm:cxn modelId="{6B4DB3C4-5EA0-4E0B-9E0B-7C93F34C176B}" type="presParOf" srcId="{A884B537-8757-48D6-A1B4-9C7D6DD7556C}" destId="{50FE5E11-049B-4C70-9ACF-0DCECE4AEAF9}" srcOrd="1" destOrd="0" presId="urn:microsoft.com/office/officeart/2005/8/layout/orgChart1"/>
    <dgm:cxn modelId="{462F4067-F4FD-4849-8636-D50A7A793E11}" type="presParOf" srcId="{50FE5E11-049B-4C70-9ACF-0DCECE4AEAF9}" destId="{AD9B1A64-3949-46FE-9B61-34AA835DA302}" srcOrd="0" destOrd="0" presId="urn:microsoft.com/office/officeart/2005/8/layout/orgChart1"/>
    <dgm:cxn modelId="{51C86638-6A3B-4AAD-91CD-872CF30CD33B}" type="presParOf" srcId="{AD9B1A64-3949-46FE-9B61-34AA835DA302}" destId="{0DC32908-A120-4209-A69B-C4686E30A595}" srcOrd="0" destOrd="0" presId="urn:microsoft.com/office/officeart/2005/8/layout/orgChart1"/>
    <dgm:cxn modelId="{8DDD1738-4A18-4A07-8D3F-A17432C08220}" type="presParOf" srcId="{AD9B1A64-3949-46FE-9B61-34AA835DA302}" destId="{80030B76-1FCF-4A5B-9BFA-790C81F925F4}" srcOrd="1" destOrd="0" presId="urn:microsoft.com/office/officeart/2005/8/layout/orgChart1"/>
    <dgm:cxn modelId="{A261EE8E-9087-4D77-A367-2CFA50E6331F}" type="presParOf" srcId="{50FE5E11-049B-4C70-9ACF-0DCECE4AEAF9}" destId="{4FA00037-3784-478F-8CB7-7B773A1C1BBF}" srcOrd="1" destOrd="0" presId="urn:microsoft.com/office/officeart/2005/8/layout/orgChart1"/>
    <dgm:cxn modelId="{20CD6648-EFF0-475E-ADA5-2393E0B285AA}" type="presParOf" srcId="{50FE5E11-049B-4C70-9ACF-0DCECE4AEAF9}" destId="{02A86D1B-1F66-427F-97AB-FB3840868D5C}" srcOrd="2" destOrd="0" presId="urn:microsoft.com/office/officeart/2005/8/layout/orgChart1"/>
    <dgm:cxn modelId="{BA6CE0D3-D308-45F1-93B8-68BD6263A186}" type="presParOf" srcId="{2B2F2A47-1B68-4066-8CA8-AD4C095552C4}" destId="{9FDFEC83-8DAF-40D9-8406-6E984F0B12BE}" srcOrd="2" destOrd="0" presId="urn:microsoft.com/office/officeart/2005/8/layout/orgChart1"/>
    <dgm:cxn modelId="{FB5F3B2B-1370-4FBA-8DF8-42463E6DBF75}" type="presParOf" srcId="{9FDFEC83-8DAF-40D9-8406-6E984F0B12BE}" destId="{04DAD7E3-A301-44AC-B922-66F08EE207EC}" srcOrd="0" destOrd="0" presId="urn:microsoft.com/office/officeart/2005/8/layout/orgChart1"/>
    <dgm:cxn modelId="{54FCADFC-2CFF-4B13-B813-48A3D4756973}" type="presParOf" srcId="{9FDFEC83-8DAF-40D9-8406-6E984F0B12BE}" destId="{9E568B95-1B63-4DB0-9D04-A4A61017433B}" srcOrd="1" destOrd="0" presId="urn:microsoft.com/office/officeart/2005/8/layout/orgChart1"/>
    <dgm:cxn modelId="{45E57A6E-AC42-4000-A325-2F0BBFEA5607}" type="presParOf" srcId="{9E568B95-1B63-4DB0-9D04-A4A61017433B}" destId="{DCE3680D-F558-4414-AFEF-1FD569910460}" srcOrd="0" destOrd="0" presId="urn:microsoft.com/office/officeart/2005/8/layout/orgChart1"/>
    <dgm:cxn modelId="{40E9D6EB-9356-406A-9198-9DEEB897827A}" type="presParOf" srcId="{DCE3680D-F558-4414-AFEF-1FD569910460}" destId="{28C6625A-214F-49D3-9352-42206E5FBDAE}" srcOrd="0" destOrd="0" presId="urn:microsoft.com/office/officeart/2005/8/layout/orgChart1"/>
    <dgm:cxn modelId="{C3CDF5A1-D1D1-47DD-9E53-E35EA9D01B1F}" type="presParOf" srcId="{DCE3680D-F558-4414-AFEF-1FD569910460}" destId="{D2609A7C-DE32-4BAB-B013-FBFC5AADDEC5}" srcOrd="1" destOrd="0" presId="urn:microsoft.com/office/officeart/2005/8/layout/orgChart1"/>
    <dgm:cxn modelId="{D7710FC4-2AC5-4668-A1B2-BFC36A2CF4A9}" type="presParOf" srcId="{9E568B95-1B63-4DB0-9D04-A4A61017433B}" destId="{0BC9251C-3DB8-4388-A17F-D758C73A7C27}" srcOrd="1" destOrd="0" presId="urn:microsoft.com/office/officeart/2005/8/layout/orgChart1"/>
    <dgm:cxn modelId="{9FDED49D-F99A-494B-AC62-272B641FA376}" type="presParOf" srcId="{9E568B95-1B63-4DB0-9D04-A4A61017433B}" destId="{4B234CE9-6E40-4C6B-8447-B50C6619C702}" srcOrd="2" destOrd="0" presId="urn:microsoft.com/office/officeart/2005/8/layout/orgChart1"/>
    <dgm:cxn modelId="{300634B7-D905-4A11-A65C-A417642D30CE}" type="presParOf" srcId="{8555D5E1-17E6-4440-977D-EEAB7A454F75}" destId="{BE291733-8293-4F1A-A45E-1D95B1009907}" srcOrd="2" destOrd="0" presId="urn:microsoft.com/office/officeart/2005/8/layout/orgChart1"/>
    <dgm:cxn modelId="{E4ECC426-1EBD-4A0A-8323-765BF57AF34E}" type="presParOf" srcId="{BE291733-8293-4F1A-A45E-1D95B1009907}" destId="{9733BDCB-BDBB-4EA4-B603-1500ADA20761}" srcOrd="0" destOrd="0" presId="urn:microsoft.com/office/officeart/2005/8/layout/orgChart1"/>
    <dgm:cxn modelId="{1E3F6E07-D43D-4BCD-923B-67AC1144961F}" type="presParOf" srcId="{BE291733-8293-4F1A-A45E-1D95B1009907}" destId="{89079875-9816-4067-A183-E308CE703FBC}" srcOrd="1" destOrd="0" presId="urn:microsoft.com/office/officeart/2005/8/layout/orgChart1"/>
    <dgm:cxn modelId="{046B114C-FFCE-4998-89B1-DABD339F3BB8}" type="presParOf" srcId="{89079875-9816-4067-A183-E308CE703FBC}" destId="{A1F25C1E-AA81-4C45-A731-A650A700C316}" srcOrd="0" destOrd="0" presId="urn:microsoft.com/office/officeart/2005/8/layout/orgChart1"/>
    <dgm:cxn modelId="{CEED55EF-B0C5-4359-91D8-0257A992DECB}" type="presParOf" srcId="{A1F25C1E-AA81-4C45-A731-A650A700C316}" destId="{7A922AAC-BEA0-4914-9C46-58A9CB871F73}" srcOrd="0" destOrd="0" presId="urn:microsoft.com/office/officeart/2005/8/layout/orgChart1"/>
    <dgm:cxn modelId="{8A84346A-48C4-4494-A0EB-A6D036D3B17C}" type="presParOf" srcId="{A1F25C1E-AA81-4C45-A731-A650A700C316}" destId="{109EDAF6-5117-4C85-95C0-66F3422F88AD}" srcOrd="1" destOrd="0" presId="urn:microsoft.com/office/officeart/2005/8/layout/orgChart1"/>
    <dgm:cxn modelId="{A197E8B6-D275-42BD-A57F-013834A73B2E}" type="presParOf" srcId="{89079875-9816-4067-A183-E308CE703FBC}" destId="{C62C1746-3D83-40FB-9F06-9CD82E6BB104}" srcOrd="1" destOrd="0" presId="urn:microsoft.com/office/officeart/2005/8/layout/orgChart1"/>
    <dgm:cxn modelId="{7A8B6EDB-B5E7-41C3-BE0B-56AC0F49620A}" type="presParOf" srcId="{89079875-9816-4067-A183-E308CE703FBC}" destId="{55295AD4-437B-4413-AC56-97B924EEFD91}" srcOrd="2" destOrd="0" presId="urn:microsoft.com/office/officeart/2005/8/layout/orgChart1"/>
    <dgm:cxn modelId="{3FEBD272-6996-4E88-A327-21E33896F163}" type="presParOf" srcId="{8CA97591-7018-4B03-8398-2EAE90981172}" destId="{F08B7BF8-59E6-4B88-A52F-7677D170A8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33BDCB-BDBB-4EA4-B603-1500ADA20761}">
      <dsp:nvSpPr>
        <dsp:cNvPr id="0" name=""/>
        <dsp:cNvSpPr/>
      </dsp:nvSpPr>
      <dsp:spPr>
        <a:xfrm>
          <a:off x="2984337" y="1344602"/>
          <a:ext cx="521587" cy="4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63"/>
              </a:lnTo>
              <a:lnTo>
                <a:pt x="521587" y="432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AD7E3-A301-44AC-B922-66F08EE207EC}">
      <dsp:nvSpPr>
        <dsp:cNvPr id="0" name=""/>
        <dsp:cNvSpPr/>
      </dsp:nvSpPr>
      <dsp:spPr>
        <a:xfrm>
          <a:off x="2984337" y="2736163"/>
          <a:ext cx="544069" cy="506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990"/>
              </a:lnTo>
              <a:lnTo>
                <a:pt x="544069" y="506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DAAFC-C56D-4161-8BD6-DA97E7703F8B}">
      <dsp:nvSpPr>
        <dsp:cNvPr id="0" name=""/>
        <dsp:cNvSpPr/>
      </dsp:nvSpPr>
      <dsp:spPr>
        <a:xfrm>
          <a:off x="2974813" y="4265190"/>
          <a:ext cx="523347" cy="524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47"/>
              </a:lnTo>
              <a:lnTo>
                <a:pt x="523347" y="5240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317D0-C62E-4A3F-AEB0-58F60107AD64}">
      <dsp:nvSpPr>
        <dsp:cNvPr id="0" name=""/>
        <dsp:cNvSpPr/>
      </dsp:nvSpPr>
      <dsp:spPr>
        <a:xfrm>
          <a:off x="2292253" y="7311794"/>
          <a:ext cx="711134" cy="237089"/>
        </a:xfrm>
        <a:custGeom>
          <a:avLst/>
          <a:gdLst/>
          <a:ahLst/>
          <a:cxnLst/>
          <a:rect l="0" t="0" r="0" b="0"/>
          <a:pathLst>
            <a:path>
              <a:moveTo>
                <a:pt x="711134" y="0"/>
              </a:moveTo>
              <a:lnTo>
                <a:pt x="711134" y="175695"/>
              </a:lnTo>
              <a:lnTo>
                <a:pt x="0" y="175695"/>
              </a:lnTo>
              <a:lnTo>
                <a:pt x="0" y="237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074E6-22D5-4695-8C5E-19D2F061EB3F}">
      <dsp:nvSpPr>
        <dsp:cNvPr id="0" name=""/>
        <dsp:cNvSpPr/>
      </dsp:nvSpPr>
      <dsp:spPr>
        <a:xfrm>
          <a:off x="3003387" y="7311794"/>
          <a:ext cx="651973" cy="237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95"/>
              </a:lnTo>
              <a:lnTo>
                <a:pt x="651973" y="175695"/>
              </a:lnTo>
              <a:lnTo>
                <a:pt x="651973" y="237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A637F-FB5F-42FE-96E3-76DDA874D8D5}">
      <dsp:nvSpPr>
        <dsp:cNvPr id="0" name=""/>
        <dsp:cNvSpPr/>
      </dsp:nvSpPr>
      <dsp:spPr>
        <a:xfrm>
          <a:off x="2941348" y="6554336"/>
          <a:ext cx="91440" cy="224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442"/>
              </a:lnTo>
              <a:lnTo>
                <a:pt x="62039" y="163442"/>
              </a:lnTo>
              <a:lnTo>
                <a:pt x="62039" y="224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BD07F-6DB3-47CB-AB7C-FB8786A6AED8}">
      <dsp:nvSpPr>
        <dsp:cNvPr id="0" name=""/>
        <dsp:cNvSpPr/>
      </dsp:nvSpPr>
      <dsp:spPr>
        <a:xfrm>
          <a:off x="2931817" y="5788821"/>
          <a:ext cx="91440" cy="160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496"/>
              </a:lnTo>
              <a:lnTo>
                <a:pt x="55250" y="99496"/>
              </a:lnTo>
              <a:lnTo>
                <a:pt x="55250" y="160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9C8C1-F308-4AD8-B279-8BF7C87A4B2A}">
      <dsp:nvSpPr>
        <dsp:cNvPr id="0" name=""/>
        <dsp:cNvSpPr/>
      </dsp:nvSpPr>
      <dsp:spPr>
        <a:xfrm>
          <a:off x="2929093" y="4265190"/>
          <a:ext cx="91440" cy="1058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7450"/>
              </a:lnTo>
              <a:lnTo>
                <a:pt x="48444" y="997450"/>
              </a:lnTo>
              <a:lnTo>
                <a:pt x="48444" y="1058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F97E1-BBAF-44F3-9AAA-B915085EEE9A}">
      <dsp:nvSpPr>
        <dsp:cNvPr id="0" name=""/>
        <dsp:cNvSpPr/>
      </dsp:nvSpPr>
      <dsp:spPr>
        <a:xfrm>
          <a:off x="2929093" y="2736163"/>
          <a:ext cx="91440" cy="1021806"/>
        </a:xfrm>
        <a:custGeom>
          <a:avLst/>
          <a:gdLst/>
          <a:ahLst/>
          <a:cxnLst/>
          <a:rect l="0" t="0" r="0" b="0"/>
          <a:pathLst>
            <a:path>
              <a:moveTo>
                <a:pt x="55244" y="0"/>
              </a:moveTo>
              <a:lnTo>
                <a:pt x="55244" y="960412"/>
              </a:lnTo>
              <a:lnTo>
                <a:pt x="45720" y="960412"/>
              </a:lnTo>
              <a:lnTo>
                <a:pt x="45720" y="10218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1C595-B58C-4A21-BAD7-CAC09D2670A9}">
      <dsp:nvSpPr>
        <dsp:cNvPr id="0" name=""/>
        <dsp:cNvSpPr/>
      </dsp:nvSpPr>
      <dsp:spPr>
        <a:xfrm>
          <a:off x="2938617" y="1344602"/>
          <a:ext cx="91440" cy="841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1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18091-F055-40C6-BF1E-F6569B19C8F2}">
      <dsp:nvSpPr>
        <dsp:cNvPr id="0" name=""/>
        <dsp:cNvSpPr/>
      </dsp:nvSpPr>
      <dsp:spPr>
        <a:xfrm>
          <a:off x="2938617" y="605873"/>
          <a:ext cx="91440" cy="122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4C10C-24C7-4C5D-9D0A-BC8ACC5AFE67}">
      <dsp:nvSpPr>
        <dsp:cNvPr id="0" name=""/>
        <dsp:cNvSpPr/>
      </dsp:nvSpPr>
      <dsp:spPr>
        <a:xfrm>
          <a:off x="2272753" y="573"/>
          <a:ext cx="1423169" cy="605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 dirty="0" smtClean="0"/>
            <a:t>n=53,053 </a:t>
          </a:r>
          <a:r>
            <a:rPr lang="da-DK" sz="700" kern="1200" dirty="0" smtClean="0"/>
            <a:t/>
          </a:r>
          <a:br>
            <a:rPr lang="da-DK" sz="700" kern="1200" dirty="0" smtClean="0"/>
          </a:br>
          <a:r>
            <a:rPr lang="da-DK" sz="1000" kern="1200" dirty="0" smtClean="0"/>
            <a:t>The Diet, Cancer and Health </a:t>
          </a:r>
          <a:r>
            <a:rPr lang="da-DK" sz="1000" kern="1200" dirty="0" err="1" smtClean="0"/>
            <a:t>cohort</a:t>
          </a:r>
          <a:endParaRPr lang="da-DK" sz="1000" kern="1200" dirty="0"/>
        </a:p>
      </dsp:txBody>
      <dsp:txXfrm>
        <a:off x="2272753" y="573"/>
        <a:ext cx="1423169" cy="605299"/>
      </dsp:txXfrm>
    </dsp:sp>
    <dsp:sp modelId="{68CACAB7-7747-4777-B5AB-0A90F78BC746}">
      <dsp:nvSpPr>
        <dsp:cNvPr id="0" name=""/>
        <dsp:cNvSpPr/>
      </dsp:nvSpPr>
      <dsp:spPr>
        <a:xfrm>
          <a:off x="2259345" y="728661"/>
          <a:ext cx="1449984" cy="615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da-DK" sz="1400" b="1" kern="1200" dirty="0" smtClean="0"/>
            <a:t>n=1003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 dirty="0" err="1" smtClean="0"/>
            <a:t>Diagnosed</a:t>
          </a:r>
          <a:r>
            <a:rPr lang="da-DK" sz="1000" kern="1200" dirty="0" smtClean="0"/>
            <a:t> with </a:t>
          </a:r>
          <a:r>
            <a:rPr lang="da-DK" sz="1000" kern="1200" dirty="0" err="1" smtClean="0"/>
            <a:t>colorectal</a:t>
          </a:r>
          <a:r>
            <a:rPr lang="da-DK" sz="1000" kern="1200" dirty="0" smtClean="0"/>
            <a:t> cancer </a:t>
          </a:r>
          <a:r>
            <a:rPr lang="da-DK" sz="1000" kern="1200" dirty="0" err="1" smtClean="0"/>
            <a:t>throught</a:t>
          </a:r>
          <a:r>
            <a:rPr lang="da-DK" sz="1000" kern="1200" dirty="0" smtClean="0"/>
            <a:t> 2009</a:t>
          </a:r>
          <a:endParaRPr lang="da-DK" sz="1000" kern="1200" dirty="0"/>
        </a:p>
      </dsp:txBody>
      <dsp:txXfrm>
        <a:off x="2259345" y="728661"/>
        <a:ext cx="1449984" cy="615941"/>
      </dsp:txXfrm>
    </dsp:sp>
    <dsp:sp modelId="{809BF6B2-B8E0-4474-87C8-D83A645419D2}">
      <dsp:nvSpPr>
        <dsp:cNvPr id="0" name=""/>
        <dsp:cNvSpPr/>
      </dsp:nvSpPr>
      <dsp:spPr>
        <a:xfrm>
          <a:off x="2243208" y="2185814"/>
          <a:ext cx="1482259" cy="550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 noProof="0" dirty="0" smtClean="0"/>
            <a:t>n=1002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noProof="0" dirty="0" smtClean="0"/>
            <a:t>Plasma enterolactone successfully measured</a:t>
          </a:r>
          <a:endParaRPr lang="en-US" sz="1000" kern="1200" noProof="0" dirty="0"/>
        </a:p>
      </dsp:txBody>
      <dsp:txXfrm>
        <a:off x="2243208" y="2185814"/>
        <a:ext cx="1482259" cy="550349"/>
      </dsp:txXfrm>
    </dsp:sp>
    <dsp:sp modelId="{BA49CE45-075E-46BF-A9E6-8FBE1C0A3482}">
      <dsp:nvSpPr>
        <dsp:cNvPr id="0" name=""/>
        <dsp:cNvSpPr/>
      </dsp:nvSpPr>
      <dsp:spPr>
        <a:xfrm>
          <a:off x="2221395" y="3757969"/>
          <a:ext cx="1506835" cy="507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 dirty="0" smtClean="0"/>
            <a:t>n=966</a:t>
          </a:r>
          <a:endParaRPr lang="da-DK" sz="1400" b="1" kern="1200" dirty="0"/>
        </a:p>
      </dsp:txBody>
      <dsp:txXfrm>
        <a:off x="2221395" y="3757969"/>
        <a:ext cx="1506835" cy="507221"/>
      </dsp:txXfrm>
    </dsp:sp>
    <dsp:sp modelId="{141D2E18-BE89-4662-A1B0-861906492E2E}">
      <dsp:nvSpPr>
        <dsp:cNvPr id="0" name=""/>
        <dsp:cNvSpPr/>
      </dsp:nvSpPr>
      <dsp:spPr>
        <a:xfrm>
          <a:off x="2210666" y="5324035"/>
          <a:ext cx="1533743" cy="464786"/>
        </a:xfrm>
        <a:prstGeom prst="rect">
          <a:avLst/>
        </a:prstGeom>
        <a:solidFill>
          <a:srgbClr val="FF0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noProof="0" dirty="0" smtClean="0"/>
            <a:t>n=953</a:t>
          </a:r>
          <a:r>
            <a:rPr lang="en-US" sz="700" b="1" kern="1200" noProof="0" dirty="0" smtClean="0"/>
            <a:t/>
          </a:r>
          <a:br>
            <a:rPr lang="en-US" sz="700" b="1" kern="1200" noProof="0" dirty="0" smtClean="0"/>
          </a:br>
          <a:r>
            <a:rPr lang="en-US" sz="1000" b="1" kern="1200" noProof="0" dirty="0" smtClean="0"/>
            <a:t>Final study population</a:t>
          </a:r>
          <a:endParaRPr lang="en-US" sz="1000" b="1" kern="1200" noProof="0" dirty="0"/>
        </a:p>
      </dsp:txBody>
      <dsp:txXfrm>
        <a:off x="2210666" y="5324035"/>
        <a:ext cx="1533743" cy="464786"/>
      </dsp:txXfrm>
    </dsp:sp>
    <dsp:sp modelId="{6F71CB74-3875-43ED-8109-E8BA69D3B400}">
      <dsp:nvSpPr>
        <dsp:cNvPr id="0" name=""/>
        <dsp:cNvSpPr/>
      </dsp:nvSpPr>
      <dsp:spPr>
        <a:xfrm>
          <a:off x="2173487" y="5949712"/>
          <a:ext cx="1627161" cy="604624"/>
        </a:xfrm>
        <a:prstGeom prst="rect">
          <a:avLst/>
        </a:prstGeom>
        <a:solidFill>
          <a:srgbClr val="FF0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 dirty="0" smtClean="0"/>
            <a:t>n=953</a:t>
          </a:r>
          <a:r>
            <a:rPr lang="da-DK" sz="700" kern="1200" dirty="0" smtClean="0"/>
            <a:t/>
          </a:r>
          <a:br>
            <a:rPr lang="da-DK" sz="700" kern="1200" dirty="0" smtClean="0"/>
          </a:br>
          <a:r>
            <a:rPr lang="da-DK" sz="1000" kern="1200" dirty="0" smtClean="0"/>
            <a:t>Status pr. end of </a:t>
          </a:r>
          <a:r>
            <a:rPr lang="da-DK" sz="1000" kern="1200" dirty="0" err="1" smtClean="0"/>
            <a:t>follow-up</a:t>
          </a:r>
          <a:r>
            <a:rPr lang="da-DK" sz="1000" kern="1200" dirty="0" smtClean="0"/>
            <a:t> (Dec. 31, 2009)</a:t>
          </a:r>
          <a:endParaRPr lang="da-DK" sz="1000" kern="1200" dirty="0"/>
        </a:p>
      </dsp:txBody>
      <dsp:txXfrm>
        <a:off x="2173487" y="5949712"/>
        <a:ext cx="1627161" cy="604624"/>
      </dsp:txXfrm>
    </dsp:sp>
    <dsp:sp modelId="{A1BFC2DD-F5C4-480C-9106-B5F19A8FB1EC}">
      <dsp:nvSpPr>
        <dsp:cNvPr id="0" name=""/>
        <dsp:cNvSpPr/>
      </dsp:nvSpPr>
      <dsp:spPr>
        <a:xfrm>
          <a:off x="2510310" y="6779173"/>
          <a:ext cx="986154" cy="53262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 dirty="0" smtClean="0"/>
            <a:t>n=535</a:t>
          </a:r>
          <a:r>
            <a:rPr lang="da-DK" sz="1000" b="0" kern="1200" dirty="0" smtClean="0"/>
            <a:t/>
          </a:r>
          <a:br>
            <a:rPr lang="da-DK" sz="1000" b="0" kern="1200" dirty="0" smtClean="0"/>
          </a:br>
          <a:r>
            <a:rPr lang="da-DK" sz="1000" kern="1200" dirty="0" err="1" smtClean="0"/>
            <a:t>Died</a:t>
          </a:r>
          <a:endParaRPr lang="da-DK" sz="1000" kern="1200" dirty="0"/>
        </a:p>
      </dsp:txBody>
      <dsp:txXfrm>
        <a:off x="2510310" y="6779173"/>
        <a:ext cx="986154" cy="532620"/>
      </dsp:txXfrm>
    </dsp:sp>
    <dsp:sp modelId="{B8B1EF07-5819-4194-A967-56233FF0464E}">
      <dsp:nvSpPr>
        <dsp:cNvPr id="0" name=""/>
        <dsp:cNvSpPr/>
      </dsp:nvSpPr>
      <dsp:spPr>
        <a:xfrm>
          <a:off x="3024671" y="7548884"/>
          <a:ext cx="1261381" cy="88697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da-DK" sz="1400" b="1" kern="1200" dirty="0" smtClean="0"/>
            <a:t>n=150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 dirty="0" smtClean="0"/>
            <a:t>Due to </a:t>
          </a:r>
          <a:r>
            <a:rPr lang="da-DK" sz="1000" kern="1200" dirty="0" err="1" smtClean="0"/>
            <a:t>other</a:t>
          </a:r>
          <a:r>
            <a:rPr lang="da-DK" sz="1000" kern="1200" dirty="0" smtClean="0"/>
            <a:t> </a:t>
          </a:r>
          <a:r>
            <a:rPr lang="da-DK" sz="1000" kern="1200" dirty="0" err="1" smtClean="0"/>
            <a:t>cause</a:t>
          </a:r>
          <a:r>
            <a:rPr lang="da-DK" sz="1000" kern="1200" dirty="0" smtClean="0"/>
            <a:t> </a:t>
          </a:r>
          <a:r>
            <a:rPr lang="da-DK" sz="1000" kern="1200" dirty="0" err="1" smtClean="0"/>
            <a:t>than</a:t>
          </a:r>
          <a:r>
            <a:rPr lang="da-DK" sz="1000" kern="1200" dirty="0" smtClean="0"/>
            <a:t> </a:t>
          </a:r>
          <a:r>
            <a:rPr lang="da-DK" sz="1000" kern="1200" dirty="0" err="1" smtClean="0"/>
            <a:t>colorectal</a:t>
          </a:r>
          <a:r>
            <a:rPr lang="da-DK" sz="1000" kern="1200" dirty="0" smtClean="0"/>
            <a:t> cancer</a:t>
          </a:r>
          <a:endParaRPr lang="da-DK" sz="1000" kern="1200" dirty="0"/>
        </a:p>
      </dsp:txBody>
      <dsp:txXfrm>
        <a:off x="3024671" y="7548884"/>
        <a:ext cx="1261381" cy="886970"/>
      </dsp:txXfrm>
    </dsp:sp>
    <dsp:sp modelId="{3550EFBB-D93B-43E7-9F4A-979611A1F872}">
      <dsp:nvSpPr>
        <dsp:cNvPr id="0" name=""/>
        <dsp:cNvSpPr/>
      </dsp:nvSpPr>
      <dsp:spPr>
        <a:xfrm>
          <a:off x="1682623" y="7548884"/>
          <a:ext cx="1219258" cy="87236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da-DK" sz="1400" b="1" kern="1200" dirty="0" smtClean="0"/>
            <a:t>n=385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 dirty="0" smtClean="0"/>
            <a:t>Due to </a:t>
          </a:r>
          <a:r>
            <a:rPr lang="da-DK" sz="1000" kern="1200" dirty="0" err="1" smtClean="0"/>
            <a:t>colorectal</a:t>
          </a:r>
          <a:r>
            <a:rPr lang="da-DK" sz="1000" kern="1200" dirty="0" smtClean="0"/>
            <a:t> cancer</a:t>
          </a:r>
          <a:endParaRPr lang="da-DK" sz="1000" kern="1200" dirty="0"/>
        </a:p>
      </dsp:txBody>
      <dsp:txXfrm>
        <a:off x="1682623" y="7548884"/>
        <a:ext cx="1219258" cy="872364"/>
      </dsp:txXfrm>
    </dsp:sp>
    <dsp:sp modelId="{0DC32908-A120-4209-A69B-C4686E30A595}">
      <dsp:nvSpPr>
        <dsp:cNvPr id="0" name=""/>
        <dsp:cNvSpPr/>
      </dsp:nvSpPr>
      <dsp:spPr>
        <a:xfrm>
          <a:off x="3498160" y="4336340"/>
          <a:ext cx="1437056" cy="905794"/>
        </a:xfrm>
        <a:prstGeom prst="rect">
          <a:avLst/>
        </a:prstGeom>
        <a:solidFill>
          <a:schemeClr val="bg1">
            <a:lumMod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noProof="0" dirty="0" smtClean="0"/>
            <a:t>n=13</a:t>
          </a:r>
          <a:r>
            <a:rPr lang="en-US" sz="700" kern="1200" noProof="0" dirty="0" smtClean="0"/>
            <a:t/>
          </a:r>
          <a:br>
            <a:rPr lang="en-US" sz="700" kern="1200" noProof="0" dirty="0" smtClean="0"/>
          </a:br>
          <a:r>
            <a:rPr lang="en-US" sz="1000" kern="1200" noProof="0" dirty="0" smtClean="0"/>
            <a:t>Missing information on important co-variates</a:t>
          </a:r>
          <a:endParaRPr lang="en-US" sz="1000" kern="1200" noProof="0" dirty="0"/>
        </a:p>
      </dsp:txBody>
      <dsp:txXfrm>
        <a:off x="3498160" y="4336340"/>
        <a:ext cx="1437056" cy="905794"/>
      </dsp:txXfrm>
    </dsp:sp>
    <dsp:sp modelId="{28C6625A-214F-49D3-9352-42206E5FBDAE}">
      <dsp:nvSpPr>
        <dsp:cNvPr id="0" name=""/>
        <dsp:cNvSpPr/>
      </dsp:nvSpPr>
      <dsp:spPr>
        <a:xfrm>
          <a:off x="3528407" y="2797887"/>
          <a:ext cx="2144369" cy="890531"/>
        </a:xfrm>
        <a:prstGeom prst="rect">
          <a:avLst/>
        </a:prstGeom>
        <a:solidFill>
          <a:schemeClr val="bg1">
            <a:lumMod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 noProof="0" dirty="0" smtClean="0"/>
            <a:t>n=36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noProof="0" dirty="0" smtClean="0"/>
            <a:t>Not reported as diagnosed with primary colorectal adenocarcinoma in DCCG</a:t>
          </a:r>
          <a:endParaRPr lang="en-US" sz="1000" kern="1200" noProof="0" dirty="0"/>
        </a:p>
      </dsp:txBody>
      <dsp:txXfrm>
        <a:off x="3528407" y="2797887"/>
        <a:ext cx="2144369" cy="890531"/>
      </dsp:txXfrm>
    </dsp:sp>
    <dsp:sp modelId="{7A922AAC-BEA0-4914-9C46-58A9CB871F73}">
      <dsp:nvSpPr>
        <dsp:cNvPr id="0" name=""/>
        <dsp:cNvSpPr/>
      </dsp:nvSpPr>
      <dsp:spPr>
        <a:xfrm>
          <a:off x="3505925" y="1455436"/>
          <a:ext cx="2151234" cy="643258"/>
        </a:xfrm>
        <a:prstGeom prst="rect">
          <a:avLst/>
        </a:prstGeom>
        <a:solidFill>
          <a:schemeClr val="bg1">
            <a:lumMod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noProof="0" dirty="0" smtClean="0"/>
            <a:t>n=1 </a:t>
          </a:r>
          <a:r>
            <a:rPr lang="en-US" sz="700" kern="1200" noProof="0" dirty="0" smtClean="0"/>
            <a:t/>
          </a:r>
          <a:br>
            <a:rPr lang="en-US" sz="700" kern="1200" noProof="0" dirty="0" smtClean="0"/>
          </a:br>
          <a:r>
            <a:rPr lang="en-US" sz="1000" kern="1200" noProof="0" dirty="0" smtClean="0"/>
            <a:t>Unsuccessful enterolactone measurement</a:t>
          </a:r>
          <a:endParaRPr lang="en-US" sz="1000" kern="1200" noProof="0" dirty="0"/>
        </a:p>
      </dsp:txBody>
      <dsp:txXfrm>
        <a:off x="3505925" y="1455436"/>
        <a:ext cx="2151234" cy="643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D2DE-DF45-4E80-9347-D2CC97A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5</Pages>
  <Words>1655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Kyrø</dc:creator>
  <cp:keywords/>
  <dc:description/>
  <cp:lastModifiedBy>Cecilie Kyrø</cp:lastModifiedBy>
  <cp:revision>83</cp:revision>
  <cp:lastPrinted>2018-07-04T14:18:00Z</cp:lastPrinted>
  <dcterms:created xsi:type="dcterms:W3CDTF">2017-12-21T11:38:00Z</dcterms:created>
  <dcterms:modified xsi:type="dcterms:W3CDTF">2018-07-04T19:19:00Z</dcterms:modified>
</cp:coreProperties>
</file>