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5C97" w14:textId="6E7F26F4" w:rsidR="006A62D9" w:rsidRPr="00696EE5" w:rsidRDefault="00387227" w:rsidP="0043551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</w:t>
      </w:r>
      <w:r w:rsidR="008E4D00">
        <w:rPr>
          <w:rFonts w:ascii="Arial" w:hAnsi="Arial" w:cs="Arial"/>
          <w:b/>
          <w:sz w:val="20"/>
          <w:szCs w:val="20"/>
          <w:lang w:val="en-US"/>
        </w:rPr>
        <w:t>ry</w:t>
      </w:r>
      <w:r>
        <w:rPr>
          <w:rFonts w:ascii="Arial" w:hAnsi="Arial" w:cs="Arial"/>
          <w:b/>
          <w:sz w:val="20"/>
          <w:szCs w:val="20"/>
          <w:lang w:val="en-US"/>
        </w:rPr>
        <w:t xml:space="preserve"> Table </w:t>
      </w:r>
      <w:r w:rsidR="008E4D00">
        <w:rPr>
          <w:rFonts w:ascii="Arial" w:hAnsi="Arial" w:cs="Arial"/>
          <w:b/>
          <w:sz w:val="20"/>
          <w:szCs w:val="20"/>
          <w:lang w:val="en-US"/>
        </w:rPr>
        <w:t>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917524" w:rsidRPr="00696EE5">
        <w:rPr>
          <w:rFonts w:ascii="Arial" w:hAnsi="Arial" w:cs="Arial"/>
          <w:b/>
          <w:sz w:val="20"/>
          <w:szCs w:val="20"/>
          <w:lang w:val="en-US"/>
        </w:rPr>
        <w:t>.</w:t>
      </w:r>
      <w:r w:rsidR="00917524">
        <w:rPr>
          <w:rFonts w:ascii="Arial" w:hAnsi="Arial" w:cs="Arial"/>
          <w:sz w:val="20"/>
          <w:szCs w:val="20"/>
          <w:lang w:val="en-US"/>
        </w:rPr>
        <w:t xml:space="preserve"> Data on fat masses (assessed by µCT)</w:t>
      </w:r>
    </w:p>
    <w:tbl>
      <w:tblPr>
        <w:tblStyle w:val="TableGrid"/>
        <w:tblpPr w:leftFromText="141" w:rightFromText="141" w:vertAnchor="page" w:horzAnchor="margin" w:tblpY="1381"/>
        <w:tblW w:w="14850" w:type="dxa"/>
        <w:tblLayout w:type="fixed"/>
        <w:tblLook w:val="04A0" w:firstRow="1" w:lastRow="0" w:firstColumn="1" w:lastColumn="0" w:noHBand="0" w:noVBand="1"/>
      </w:tblPr>
      <w:tblGrid>
        <w:gridCol w:w="1991"/>
        <w:gridCol w:w="120"/>
        <w:gridCol w:w="876"/>
        <w:gridCol w:w="123"/>
        <w:gridCol w:w="1284"/>
        <w:gridCol w:w="1284"/>
        <w:gridCol w:w="123"/>
        <w:gridCol w:w="1284"/>
        <w:gridCol w:w="1284"/>
        <w:gridCol w:w="123"/>
        <w:gridCol w:w="1284"/>
        <w:gridCol w:w="1284"/>
        <w:gridCol w:w="123"/>
        <w:gridCol w:w="890"/>
        <w:gridCol w:w="1388"/>
        <w:gridCol w:w="1389"/>
      </w:tblGrid>
      <w:tr w:rsidR="00917524" w:rsidRPr="00206B9E" w14:paraId="46DEB9DF" w14:textId="77777777" w:rsidTr="00917524">
        <w:trPr>
          <w:trHeight w:val="628"/>
        </w:trPr>
        <w:tc>
          <w:tcPr>
            <w:tcW w:w="1991" w:type="dxa"/>
            <w:vMerge w:val="restart"/>
            <w:tcBorders>
              <w:right w:val="nil"/>
            </w:tcBorders>
          </w:tcPr>
          <w:p w14:paraId="485CF9E0" w14:textId="77777777" w:rsidR="00917524" w:rsidRPr="00D4411C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EAEB3B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1C4EFCA5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3F00FD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vAlign w:val="center"/>
          </w:tcPr>
          <w:p w14:paraId="1515A27C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NOP groups</w:t>
            </w: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0727D7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vAlign w:val="center"/>
          </w:tcPr>
          <w:p w14:paraId="7F90572A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LIG groups</w:t>
            </w: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6CF465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vAlign w:val="center"/>
          </w:tcPr>
          <w:p w14:paraId="71E8B68E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SOP groups</w:t>
            </w:r>
          </w:p>
        </w:tc>
        <w:tc>
          <w:tcPr>
            <w:tcW w:w="12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B06D0F" w14:textId="77777777" w:rsidR="00917524" w:rsidRPr="00D4411C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6549B83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 xml:space="preserve"> values</w:t>
            </w:r>
          </w:p>
        </w:tc>
      </w:tr>
      <w:tr w:rsidR="00917524" w:rsidRPr="00A934CC" w14:paraId="1BECB516" w14:textId="77777777" w:rsidTr="00943C29">
        <w:trPr>
          <w:trHeight w:val="628"/>
        </w:trPr>
        <w:tc>
          <w:tcPr>
            <w:tcW w:w="1991" w:type="dxa"/>
            <w:vMerge/>
            <w:tcBorders>
              <w:bottom w:val="nil"/>
              <w:right w:val="nil"/>
            </w:tcBorders>
          </w:tcPr>
          <w:p w14:paraId="698D6C36" w14:textId="77777777" w:rsidR="00917524" w:rsidRPr="00D4411C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7D4967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E2EF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PND</w:t>
            </w:r>
          </w:p>
          <w:p w14:paraId="3B8FE808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C54277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14:paraId="1C93949E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CTRL</w:t>
            </w:r>
          </w:p>
          <w:p w14:paraId="64B92C84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(n=10</w:t>
            </w: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14:paraId="2EEDA9DB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CLM</w:t>
            </w:r>
          </w:p>
          <w:p w14:paraId="6E9A1198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(n=2</w:t>
            </w: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A1E8A9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14:paraId="0967595D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CTRL</w:t>
            </w:r>
          </w:p>
          <w:p w14:paraId="5CDC0094" w14:textId="77777777" w:rsidR="00917524" w:rsidRPr="00D4411C" w:rsidRDefault="00A934CC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(n=9</w:t>
            </w:r>
            <w:r w:rsidR="00917524" w:rsidRPr="00D4411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14:paraId="7F0F05A7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CLM</w:t>
            </w:r>
          </w:p>
          <w:p w14:paraId="7E58DA57" w14:textId="77777777" w:rsidR="00917524" w:rsidRPr="00D4411C" w:rsidRDefault="00917524" w:rsidP="00A934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(n=</w:t>
            </w:r>
            <w:r w:rsidR="00A934C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BD336B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14:paraId="426A546E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CTRL</w:t>
            </w:r>
          </w:p>
          <w:p w14:paraId="0435E186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14:paraId="221971D3" w14:textId="77777777" w:rsidR="00917524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CLM</w:t>
            </w:r>
          </w:p>
          <w:p w14:paraId="45308292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0DE97C" w14:textId="77777777" w:rsidR="00917524" w:rsidRPr="00D4411C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vAlign w:val="center"/>
          </w:tcPr>
          <w:p w14:paraId="3DC34111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KW-test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  <w:vAlign w:val="center"/>
          </w:tcPr>
          <w:p w14:paraId="06A40F4F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LIG-CTRL vs NOP-CTRL</w:t>
            </w:r>
          </w:p>
        </w:tc>
        <w:tc>
          <w:tcPr>
            <w:tcW w:w="1389" w:type="dxa"/>
            <w:tcBorders>
              <w:left w:val="nil"/>
              <w:bottom w:val="nil"/>
            </w:tcBorders>
            <w:vAlign w:val="center"/>
          </w:tcPr>
          <w:p w14:paraId="5EEBECEA" w14:textId="77777777" w:rsidR="00917524" w:rsidRPr="00D4411C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411C">
              <w:rPr>
                <w:rFonts w:ascii="Arial" w:hAnsi="Arial" w:cs="Arial"/>
                <w:sz w:val="20"/>
                <w:szCs w:val="20"/>
                <w:lang w:val="en-US"/>
              </w:rPr>
              <w:t>LIG-CTRL vs LIG-CLM</w:t>
            </w:r>
          </w:p>
        </w:tc>
      </w:tr>
      <w:tr w:rsidR="00917524" w:rsidRPr="0007042D" w14:paraId="0AFB597B" w14:textId="77777777" w:rsidTr="00943C29">
        <w:trPr>
          <w:trHeight w:val="301"/>
        </w:trPr>
        <w:tc>
          <w:tcPr>
            <w:tcW w:w="14850" w:type="dxa"/>
            <w:gridSpan w:val="16"/>
            <w:tcBorders>
              <w:top w:val="nil"/>
              <w:bottom w:val="nil"/>
            </w:tcBorders>
            <w:vAlign w:val="center"/>
          </w:tcPr>
          <w:p w14:paraId="62EBCBE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Visceral fat mass</w:t>
            </w:r>
          </w:p>
        </w:tc>
      </w:tr>
      <w:tr w:rsidR="00917524" w:rsidRPr="0007042D" w14:paraId="7A49CC58" w14:textId="77777777" w:rsidTr="00917524">
        <w:trPr>
          <w:trHeight w:val="301"/>
        </w:trPr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67A48C5D" w14:textId="77777777" w:rsidR="00917524" w:rsidRPr="00B234D3" w:rsidRDefault="00917524" w:rsidP="0091752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EA9ACF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Absolute (g)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E5D702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21A340C9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F92B9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80A587D" w14:textId="77777777" w:rsidR="00917524" w:rsidRPr="00B234D3" w:rsidRDefault="00F110EF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2.86 ± 0.20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FF166F7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2.69 ± 0.14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07C40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3F755FF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3.04 ± 0.21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2AAE63D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2.31 ± 0.20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4F7A6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41172C10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2.65 ± 0.18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1024492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2.65 ± 0.20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0D57F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7DF3E6FB" w14:textId="77777777" w:rsidR="00917524" w:rsidRPr="00B234D3" w:rsidRDefault="008968D1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0.212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0F125FF" w14:textId="77777777" w:rsidR="00917524" w:rsidRPr="00B234D3" w:rsidRDefault="008968D1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0.661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E4B500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0.013</w:t>
            </w:r>
          </w:p>
        </w:tc>
      </w:tr>
      <w:tr w:rsidR="00917524" w:rsidRPr="0007042D" w14:paraId="31DA9477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7C3147D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99D4D3C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2A8B9B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DE9367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6DB2151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17.4 ± 0.9</w:t>
            </w:r>
          </w:p>
        </w:tc>
        <w:tc>
          <w:tcPr>
            <w:tcW w:w="1284" w:type="dxa"/>
            <w:vAlign w:val="center"/>
          </w:tcPr>
          <w:p w14:paraId="1F99C8B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18.4 ± 1.0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B6C9D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46AD68A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21.7 ± 0.8</w:t>
            </w:r>
          </w:p>
        </w:tc>
        <w:tc>
          <w:tcPr>
            <w:tcW w:w="1284" w:type="dxa"/>
            <w:vAlign w:val="center"/>
          </w:tcPr>
          <w:p w14:paraId="31B528E7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15.7 ± 0.8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DEEE550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0DFD4C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16.8 ± 0.8</w:t>
            </w:r>
          </w:p>
        </w:tc>
        <w:tc>
          <w:tcPr>
            <w:tcW w:w="1284" w:type="dxa"/>
            <w:vAlign w:val="center"/>
          </w:tcPr>
          <w:p w14:paraId="45F392C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17.6 ± 1.3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5332D0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0ED130D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388" w:type="dxa"/>
            <w:vAlign w:val="center"/>
          </w:tcPr>
          <w:p w14:paraId="0A4AF1A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389" w:type="dxa"/>
            <w:vAlign w:val="center"/>
          </w:tcPr>
          <w:p w14:paraId="7824ABA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917524" w:rsidRPr="0007042D" w14:paraId="5DCDB9E2" w14:textId="77777777" w:rsidTr="001208A8">
        <w:trPr>
          <w:trHeight w:val="301"/>
        </w:trPr>
        <w:tc>
          <w:tcPr>
            <w:tcW w:w="1991" w:type="dxa"/>
            <w:vMerge w:val="restart"/>
          </w:tcPr>
          <w:p w14:paraId="297E6EE0" w14:textId="77777777" w:rsidR="00917524" w:rsidRPr="00675B82" w:rsidRDefault="00917524" w:rsidP="0091752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270527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Per body weight</w:t>
            </w:r>
          </w:p>
          <w:p w14:paraId="5A18062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(g/kg)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6AFFFAB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8F0419B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117BC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DC72C8F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17.3 ± 1.5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D052F8F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14.6 ± 0.7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FE50F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97539FE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18.0 ± 1.1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13EC7CC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14.0 ± 0.9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83C6F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0A757E47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15.9 ± 1.0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87A1D4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15.1 ± 1.0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FC1B1B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24CC790D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534CB5F2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0ECF70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0.012</w:t>
            </w:r>
          </w:p>
        </w:tc>
      </w:tr>
      <w:tr w:rsidR="00917524" w:rsidRPr="0007042D" w14:paraId="73768D06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3860F3F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A7CDF1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238664D2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5D69770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47CAB02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43.3 ± 2.4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DB9475C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45.1 ± 1.9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F39A3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771263F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52.1 ± 3.4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AD52409" w14:textId="77777777" w:rsidR="00917524" w:rsidRPr="00B234D3" w:rsidRDefault="00917524" w:rsidP="009175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b/>
                <w:color w:val="000000"/>
                <w:sz w:val="20"/>
                <w:szCs w:val="20"/>
              </w:rPr>
              <w:t>42.0 ± 1.8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D475B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AB4BE7B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43.6 ± 2.1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2FC35B9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45.5 ± 2.8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A5C72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2D63846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F39C119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5B1DCF5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0.002</w:t>
            </w:r>
          </w:p>
        </w:tc>
      </w:tr>
      <w:tr w:rsidR="00917524" w:rsidRPr="0007042D" w14:paraId="60996300" w14:textId="77777777" w:rsidTr="00917524">
        <w:trPr>
          <w:trHeight w:val="301"/>
        </w:trPr>
        <w:tc>
          <w:tcPr>
            <w:tcW w:w="14850" w:type="dxa"/>
            <w:gridSpan w:val="16"/>
            <w:tcBorders>
              <w:top w:val="nil"/>
              <w:bottom w:val="nil"/>
            </w:tcBorders>
            <w:vAlign w:val="center"/>
          </w:tcPr>
          <w:p w14:paraId="260D2035" w14:textId="77777777" w:rsidR="00917524" w:rsidRPr="0082075E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75E">
              <w:rPr>
                <w:rFonts w:ascii="Arial" w:hAnsi="Arial" w:cs="Arial"/>
                <w:sz w:val="20"/>
                <w:szCs w:val="20"/>
                <w:lang w:val="en-US"/>
              </w:rPr>
              <w:t>Subcutaneous fat mass</w:t>
            </w:r>
          </w:p>
        </w:tc>
      </w:tr>
      <w:tr w:rsidR="00917524" w:rsidRPr="0007042D" w14:paraId="08C4C063" w14:textId="77777777" w:rsidTr="00917524">
        <w:trPr>
          <w:trHeight w:val="301"/>
        </w:trPr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7777D75B" w14:textId="77777777" w:rsidR="00917524" w:rsidRPr="00675B82" w:rsidRDefault="00917524" w:rsidP="00917524">
            <w:pPr>
              <w:rPr>
                <w:rFonts w:ascii="Arial" w:hAnsi="Arial" w:cs="Arial"/>
                <w:sz w:val="2"/>
                <w:szCs w:val="2"/>
              </w:rPr>
            </w:pPr>
          </w:p>
          <w:p w14:paraId="4B8DAE8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</w:rPr>
            </w:pPr>
            <w:r w:rsidRPr="00B234D3">
              <w:rPr>
                <w:rFonts w:ascii="Arial" w:hAnsi="Arial" w:cs="Arial"/>
                <w:sz w:val="20"/>
                <w:szCs w:val="20"/>
              </w:rPr>
              <w:t>Absolute (g)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56D3D3F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1AD3695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7BEA3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1BD53D1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1.78 ± 0.15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5E96420C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2.02 ± 0.13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70AF4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F005C35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2.11 ± 0.20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1BDE1FF1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2.00 ± 0.24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7C2D5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DE4B681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1.71 ± 0.16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A3A406B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1.70 ± 0.20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C5FC45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016BD42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0.365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20B5F9F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042410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0.758</w:t>
            </w:r>
          </w:p>
        </w:tc>
      </w:tr>
      <w:tr w:rsidR="00917524" w:rsidRPr="0007042D" w14:paraId="1456FA4A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7F1538D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C32A0BE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6D4D9015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39D679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589C16B2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3.70 ± 0.57</w:t>
            </w:r>
          </w:p>
        </w:tc>
        <w:tc>
          <w:tcPr>
            <w:tcW w:w="1284" w:type="dxa"/>
            <w:vAlign w:val="center"/>
          </w:tcPr>
          <w:p w14:paraId="771F9AC1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3.74 ± 0.30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80D42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356ACC2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4.69 ± 0.82</w:t>
            </w:r>
          </w:p>
        </w:tc>
        <w:tc>
          <w:tcPr>
            <w:tcW w:w="1284" w:type="dxa"/>
            <w:vAlign w:val="center"/>
          </w:tcPr>
          <w:p w14:paraId="5F2E8636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3.74 ± 0.57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DFA9A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D7C0B97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3.34 ± 0.65</w:t>
            </w:r>
          </w:p>
        </w:tc>
        <w:tc>
          <w:tcPr>
            <w:tcW w:w="1284" w:type="dxa"/>
            <w:vAlign w:val="center"/>
          </w:tcPr>
          <w:p w14:paraId="3AD561DE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4.69 ± 0.86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185C7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6C9FFA66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0.775</w:t>
            </w:r>
          </w:p>
        </w:tc>
        <w:tc>
          <w:tcPr>
            <w:tcW w:w="1388" w:type="dxa"/>
            <w:vAlign w:val="center"/>
          </w:tcPr>
          <w:p w14:paraId="50560B99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0.447</w:t>
            </w:r>
          </w:p>
        </w:tc>
        <w:tc>
          <w:tcPr>
            <w:tcW w:w="1389" w:type="dxa"/>
            <w:vAlign w:val="center"/>
          </w:tcPr>
          <w:p w14:paraId="1007BFD5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0.423</w:t>
            </w:r>
          </w:p>
        </w:tc>
      </w:tr>
      <w:tr w:rsidR="00917524" w:rsidRPr="0007042D" w14:paraId="786E6F0D" w14:textId="77777777" w:rsidTr="001208A8">
        <w:trPr>
          <w:trHeight w:val="301"/>
        </w:trPr>
        <w:tc>
          <w:tcPr>
            <w:tcW w:w="1991" w:type="dxa"/>
            <w:vMerge w:val="restart"/>
          </w:tcPr>
          <w:p w14:paraId="67CCAD4A" w14:textId="77777777" w:rsidR="00917524" w:rsidRPr="00DC70CC" w:rsidRDefault="00917524" w:rsidP="0091752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220E9D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Per body weight</w:t>
            </w:r>
          </w:p>
          <w:p w14:paraId="33B8B866" w14:textId="77777777" w:rsidR="00917524" w:rsidRPr="00DC70CC" w:rsidRDefault="00917524" w:rsidP="00917524">
            <w:pPr>
              <w:tabs>
                <w:tab w:val="right" w:pos="17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(g/kg)</w:t>
            </w:r>
            <w:r w:rsidRPr="00DC70C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086F739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64C71B3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56B570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1F6B023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10.1 ± 0.8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FD00D93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10.9 ± 0.7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A5989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ADBD10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12.6 ± 1.3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DEF53F5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12.3 ± 1.5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74CA6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8868B12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10.4 ± 1.0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1C91F25B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 xml:space="preserve">  9.8 ± 1.1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0B451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1966F18E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0.403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D4D98C6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4EAA2A5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0.999</w:t>
            </w:r>
          </w:p>
        </w:tc>
      </w:tr>
      <w:tr w:rsidR="00917524" w:rsidRPr="0007042D" w14:paraId="06667B36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3FA7412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E7A6F2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A05D3D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C9C1E25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C3D38C6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9.1 ± 1.4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3B7DAC6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9.2 ± 0.7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50A56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3E691EC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11.7 ± 2.0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F78F069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10.0 ± 1.5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ABD8A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4A2E60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8.8 ± 1.8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85F0A96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12.0 ± 2.1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25DBF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04741A1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0.763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5191D19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F7E2BE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0.541</w:t>
            </w:r>
          </w:p>
        </w:tc>
      </w:tr>
      <w:tr w:rsidR="00917524" w:rsidRPr="0007042D" w14:paraId="7A4DF02D" w14:textId="77777777" w:rsidTr="00917524">
        <w:trPr>
          <w:trHeight w:val="301"/>
        </w:trPr>
        <w:tc>
          <w:tcPr>
            <w:tcW w:w="14850" w:type="dxa"/>
            <w:gridSpan w:val="16"/>
            <w:tcBorders>
              <w:top w:val="nil"/>
              <w:bottom w:val="nil"/>
            </w:tcBorders>
            <w:vAlign w:val="center"/>
          </w:tcPr>
          <w:p w14:paraId="24916EA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Total fat mass</w:t>
            </w:r>
          </w:p>
        </w:tc>
      </w:tr>
      <w:tr w:rsidR="00917524" w:rsidRPr="0007042D" w14:paraId="36855195" w14:textId="77777777" w:rsidTr="00917524">
        <w:trPr>
          <w:trHeight w:val="301"/>
        </w:trPr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1B03D873" w14:textId="77777777" w:rsidR="00917524" w:rsidRPr="00675B82" w:rsidRDefault="00917524" w:rsidP="0091752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7D936F0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Absolute (g)</w:t>
            </w:r>
          </w:p>
          <w:p w14:paraId="1C17ECD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CE5A0B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70525CB2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2BB13E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7DF816E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4.63 ± 0.25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1948C4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4.71 ± 0.25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AD5E47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6AA9B7C9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5.15 ± 0.31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BFC9A13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4.31 </w:t>
            </w: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± 0.40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4AF8EA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DFFE4D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4.36 ± 0.29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2CFB2662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4.35 ± 0.36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9FC575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20B07BDB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0.416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2D8C37B5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0.351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7741E89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0.071</w:t>
            </w:r>
          </w:p>
        </w:tc>
      </w:tr>
      <w:tr w:rsidR="00917524" w:rsidRPr="0007042D" w14:paraId="7D537404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3397A1D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B2961DE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5D9C5F8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309D51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B41011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20.8 ± 0.9</w:t>
            </w:r>
          </w:p>
        </w:tc>
        <w:tc>
          <w:tcPr>
            <w:tcW w:w="1284" w:type="dxa"/>
            <w:vAlign w:val="center"/>
          </w:tcPr>
          <w:p w14:paraId="47D497FE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22.1 ± 1.1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D7B8A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BD490AE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25.4 ± 1.8</w:t>
            </w:r>
          </w:p>
        </w:tc>
        <w:tc>
          <w:tcPr>
            <w:tcW w:w="1284" w:type="dxa"/>
            <w:vAlign w:val="center"/>
          </w:tcPr>
          <w:p w14:paraId="74BF0FC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19.4 ± 1.3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CDBB8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F9F3F45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20.1 ± 1.1</w:t>
            </w:r>
          </w:p>
        </w:tc>
        <w:tc>
          <w:tcPr>
            <w:tcW w:w="1284" w:type="dxa"/>
            <w:vAlign w:val="center"/>
          </w:tcPr>
          <w:p w14:paraId="2B4B1A20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22.3 ± 1.7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36123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6465CAF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0.208</w:t>
            </w:r>
          </w:p>
        </w:tc>
        <w:tc>
          <w:tcPr>
            <w:tcW w:w="1388" w:type="dxa"/>
            <w:vAlign w:val="center"/>
          </w:tcPr>
          <w:p w14:paraId="3027DFF6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389" w:type="dxa"/>
            <w:vAlign w:val="center"/>
          </w:tcPr>
          <w:p w14:paraId="04C7BABC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0.027</w:t>
            </w:r>
          </w:p>
        </w:tc>
      </w:tr>
      <w:tr w:rsidR="00917524" w:rsidRPr="0007042D" w14:paraId="0EDAE262" w14:textId="77777777" w:rsidTr="001208A8">
        <w:trPr>
          <w:trHeight w:val="301"/>
        </w:trPr>
        <w:tc>
          <w:tcPr>
            <w:tcW w:w="1991" w:type="dxa"/>
            <w:vMerge w:val="restart"/>
          </w:tcPr>
          <w:p w14:paraId="0596C6BA" w14:textId="77777777" w:rsidR="00917524" w:rsidRPr="00675B82" w:rsidRDefault="00917524" w:rsidP="0091752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452780F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Per body weight</w:t>
            </w:r>
          </w:p>
          <w:p w14:paraId="6AD48A8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(g/kg)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6D4186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41B9889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5B9692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5042A1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26.3 ± 1.3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BD009F9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25.5 ± 1.2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1B9030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7776FA7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30.6 ± 2.0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C03615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26.2 ± 2.1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BB04D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9B4FCE6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26.3 ± 1.8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F56F31F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24.9 ± 1.8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B9D7D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659AE67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0.363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02885161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2A6AA2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0.142</w:t>
            </w:r>
          </w:p>
        </w:tc>
      </w:tr>
      <w:tr w:rsidR="00917524" w:rsidRPr="0007042D" w14:paraId="1EA4E371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7E2B7AE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516DDB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394386D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E9816F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BB67C37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51.9 ± 2.7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02C82C8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54.2 ± 2.0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6071F5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1300B21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63.5 ± 4.0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1CBC6D3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52.0 ± 2.8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B71A3F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276A400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52.4 ± 3.2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C7E67EC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57.6 ± 3.6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8658CF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4ADED852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0.241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621D98C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47B061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0.036</w:t>
            </w:r>
          </w:p>
        </w:tc>
      </w:tr>
      <w:tr w:rsidR="00917524" w:rsidRPr="00A934CC" w14:paraId="04DE2C1F" w14:textId="77777777" w:rsidTr="00917524">
        <w:trPr>
          <w:trHeight w:val="301"/>
        </w:trPr>
        <w:tc>
          <w:tcPr>
            <w:tcW w:w="14850" w:type="dxa"/>
            <w:gridSpan w:val="16"/>
            <w:tcBorders>
              <w:top w:val="nil"/>
              <w:bottom w:val="nil"/>
            </w:tcBorders>
            <w:vAlign w:val="center"/>
          </w:tcPr>
          <w:p w14:paraId="36B6260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Ratio visceral / subcutaneous fat mass</w:t>
            </w:r>
          </w:p>
        </w:tc>
      </w:tr>
      <w:tr w:rsidR="00917524" w:rsidRPr="0007042D" w14:paraId="1B1DB451" w14:textId="77777777" w:rsidTr="001208A8">
        <w:trPr>
          <w:trHeight w:val="301"/>
        </w:trPr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5A4F569C" w14:textId="77777777" w:rsidR="00917524" w:rsidRPr="00490FE2" w:rsidRDefault="00917524" w:rsidP="00917524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0BA851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Ratio (g/g)</w:t>
            </w:r>
          </w:p>
          <w:p w14:paraId="7E90F58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A28605D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904D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27D9C8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A0C75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1.70 ± 0.18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A731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1.41 ± 0.09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D6CF9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27C0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1.31 ± 0.04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E4A9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1.10 ± 0.07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0D279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EA5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1.45 ± 0.08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78DF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1.57 ± 0.16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BFF37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81E2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B0E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0.224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E2FC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0.020</w:t>
            </w:r>
          </w:p>
        </w:tc>
      </w:tr>
      <w:tr w:rsidR="00917524" w:rsidRPr="0007042D" w14:paraId="0C55376F" w14:textId="77777777" w:rsidTr="00943C29">
        <w:trPr>
          <w:trHeight w:val="301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5D9B47F0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923AB1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867503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E7D5D6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A74B87D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6.65 ± 1.34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AD69A94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5.37 ± 0.41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F513A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600D40C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6.19 ± 1.14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8D3C865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5.05 ± 0.90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BBA41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C9287DA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7.37 ± 1.64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C72A84F" w14:textId="77777777" w:rsidR="00917524" w:rsidRPr="00B234D3" w:rsidRDefault="00917524" w:rsidP="0091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4D3">
              <w:rPr>
                <w:rFonts w:ascii="Arial" w:hAnsi="Arial" w:cs="Arial"/>
                <w:color w:val="000000"/>
                <w:sz w:val="20"/>
                <w:szCs w:val="20"/>
              </w:rPr>
              <w:t>3.50 ± 0.44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AFD10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4F34DA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4F7553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0.667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F8CEC61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0.999</w:t>
            </w:r>
          </w:p>
        </w:tc>
      </w:tr>
      <w:tr w:rsidR="00917524" w:rsidRPr="00A934CC" w14:paraId="6FEC260A" w14:textId="77777777" w:rsidTr="00917524">
        <w:trPr>
          <w:trHeight w:val="301"/>
        </w:trPr>
        <w:tc>
          <w:tcPr>
            <w:tcW w:w="14850" w:type="dxa"/>
            <w:gridSpan w:val="16"/>
            <w:tcBorders>
              <w:top w:val="nil"/>
              <w:bottom w:val="nil"/>
            </w:tcBorders>
            <w:vAlign w:val="center"/>
          </w:tcPr>
          <w:p w14:paraId="3C3C49E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Gain of fat mass between postnatal day 40 and 92</w:t>
            </w:r>
          </w:p>
        </w:tc>
      </w:tr>
      <w:tr w:rsidR="00917524" w:rsidRPr="0007042D" w14:paraId="1A4597DB" w14:textId="77777777" w:rsidTr="00917524">
        <w:trPr>
          <w:trHeight w:val="301"/>
        </w:trPr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517C48E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Visceral (g)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805250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686A3AFB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E65AD4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2DB5BE4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15.5 ± 1.21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050C3A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15.7 ± 0.86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6F3AD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731C531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18.3 ± 1.23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B66B648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13.3 ± 0.78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E6B949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003033AF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14.1 ± 0.67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543B775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14.9 ± 1.12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5E62B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27FD85A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43FD57F2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6923B78D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0.005</w:t>
            </w:r>
          </w:p>
        </w:tc>
      </w:tr>
      <w:tr w:rsidR="00917524" w:rsidRPr="0007042D" w14:paraId="471E2D57" w14:textId="77777777" w:rsidTr="00917524">
        <w:trPr>
          <w:trHeight w:val="301"/>
        </w:trPr>
        <w:tc>
          <w:tcPr>
            <w:tcW w:w="1991" w:type="dxa"/>
            <w:vAlign w:val="center"/>
          </w:tcPr>
          <w:p w14:paraId="7ADF7B2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Visceral (g/kg)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A849C2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7C66555B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CE58D2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D65E0C6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37.7 ± 2.4</w:t>
            </w:r>
          </w:p>
        </w:tc>
        <w:tc>
          <w:tcPr>
            <w:tcW w:w="1284" w:type="dxa"/>
            <w:vAlign w:val="center"/>
          </w:tcPr>
          <w:p w14:paraId="186CD54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38.4 ± 1.6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3F24B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B6F659A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46.1 ± 3.3</w:t>
            </w:r>
          </w:p>
        </w:tc>
        <w:tc>
          <w:tcPr>
            <w:tcW w:w="1284" w:type="dxa"/>
            <w:vAlign w:val="center"/>
          </w:tcPr>
          <w:p w14:paraId="2B99B3D7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35.6 ± 1.7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95125A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BEDD8F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36.6 ± 1.9</w:t>
            </w:r>
          </w:p>
        </w:tc>
        <w:tc>
          <w:tcPr>
            <w:tcW w:w="1284" w:type="dxa"/>
            <w:vAlign w:val="center"/>
          </w:tcPr>
          <w:p w14:paraId="1EA9668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38.4 ± 2.4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CE368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790FE1A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388" w:type="dxa"/>
            <w:vAlign w:val="center"/>
          </w:tcPr>
          <w:p w14:paraId="71512F2A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389" w:type="dxa"/>
            <w:vAlign w:val="center"/>
          </w:tcPr>
          <w:p w14:paraId="528B5A9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0.011</w:t>
            </w:r>
          </w:p>
        </w:tc>
      </w:tr>
      <w:tr w:rsidR="00917524" w:rsidRPr="0007042D" w14:paraId="3D117F0C" w14:textId="77777777" w:rsidTr="00917524">
        <w:trPr>
          <w:trHeight w:val="301"/>
        </w:trPr>
        <w:tc>
          <w:tcPr>
            <w:tcW w:w="1991" w:type="dxa"/>
            <w:vAlign w:val="center"/>
          </w:tcPr>
          <w:p w14:paraId="6BBE331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Subcutaneous (g)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ABA634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5B7E781F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DD3306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9F5A66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1.60 ± 0.43</w:t>
            </w:r>
          </w:p>
        </w:tc>
        <w:tc>
          <w:tcPr>
            <w:tcW w:w="1284" w:type="dxa"/>
            <w:vAlign w:val="center"/>
          </w:tcPr>
          <w:p w14:paraId="6FFDB15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1.73 ± 0.28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88E3A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891FBC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3.05 ± 0.60</w:t>
            </w:r>
          </w:p>
        </w:tc>
        <w:tc>
          <w:tcPr>
            <w:tcW w:w="1284" w:type="dxa"/>
            <w:vAlign w:val="center"/>
          </w:tcPr>
          <w:p w14:paraId="6375864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1.77 ± 0.44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EACD1A5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6F372D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1.63 ± 0.56</w:t>
            </w:r>
          </w:p>
        </w:tc>
        <w:tc>
          <w:tcPr>
            <w:tcW w:w="1284" w:type="dxa"/>
            <w:vAlign w:val="center"/>
          </w:tcPr>
          <w:p w14:paraId="3489A262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2.99 ± 0.76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27623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44F0B9CB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0.368</w:t>
            </w:r>
          </w:p>
        </w:tc>
        <w:tc>
          <w:tcPr>
            <w:tcW w:w="1388" w:type="dxa"/>
            <w:vAlign w:val="center"/>
          </w:tcPr>
          <w:p w14:paraId="62146F5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389" w:type="dxa"/>
            <w:vAlign w:val="center"/>
          </w:tcPr>
          <w:p w14:paraId="45007190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0.114</w:t>
            </w:r>
          </w:p>
        </w:tc>
      </w:tr>
      <w:tr w:rsidR="00917524" w:rsidRPr="0007042D" w14:paraId="1BABD8D2" w14:textId="77777777" w:rsidTr="00917524">
        <w:trPr>
          <w:trHeight w:val="301"/>
        </w:trPr>
        <w:tc>
          <w:tcPr>
            <w:tcW w:w="1991" w:type="dxa"/>
            <w:vAlign w:val="center"/>
          </w:tcPr>
          <w:p w14:paraId="6343D21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Subcut</w:t>
            </w:r>
            <w:proofErr w:type="spellEnd"/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. (g/kg)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E08BCF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306065E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D3249B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D433340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4.04 ± 1.1</w:t>
            </w:r>
          </w:p>
        </w:tc>
        <w:tc>
          <w:tcPr>
            <w:tcW w:w="1284" w:type="dxa"/>
            <w:vAlign w:val="center"/>
          </w:tcPr>
          <w:p w14:paraId="6611C73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4.23 ± 0.68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315305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EECA13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7.65 ± 1.49</w:t>
            </w:r>
          </w:p>
        </w:tc>
        <w:tc>
          <w:tcPr>
            <w:tcW w:w="1284" w:type="dxa"/>
            <w:vAlign w:val="center"/>
          </w:tcPr>
          <w:p w14:paraId="06F1C7D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4.74 ± 1.18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8C95E5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05F1F4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4.33 ± 1.49</w:t>
            </w:r>
          </w:p>
        </w:tc>
        <w:tc>
          <w:tcPr>
            <w:tcW w:w="1284" w:type="dxa"/>
            <w:vAlign w:val="center"/>
          </w:tcPr>
          <w:p w14:paraId="7C408DC8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7.67 ± 1.89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38C366E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4510EEB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0.262</w:t>
            </w:r>
          </w:p>
        </w:tc>
        <w:tc>
          <w:tcPr>
            <w:tcW w:w="1388" w:type="dxa"/>
            <w:vAlign w:val="center"/>
          </w:tcPr>
          <w:p w14:paraId="35A259F1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389" w:type="dxa"/>
            <w:vAlign w:val="center"/>
          </w:tcPr>
          <w:p w14:paraId="3061314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0.167</w:t>
            </w:r>
          </w:p>
        </w:tc>
      </w:tr>
      <w:tr w:rsidR="00917524" w:rsidRPr="0007042D" w14:paraId="3E7D7FBA" w14:textId="77777777" w:rsidTr="00917524">
        <w:trPr>
          <w:trHeight w:val="301"/>
        </w:trPr>
        <w:tc>
          <w:tcPr>
            <w:tcW w:w="1991" w:type="dxa"/>
            <w:vAlign w:val="center"/>
          </w:tcPr>
          <w:p w14:paraId="2AA99EF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Total (g)</w:t>
            </w:r>
          </w:p>
        </w:tc>
        <w:tc>
          <w:tcPr>
            <w:tcW w:w="1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8447027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048F5CC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AE6817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801061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17.1 ± 1.16</w:t>
            </w:r>
          </w:p>
        </w:tc>
        <w:tc>
          <w:tcPr>
            <w:tcW w:w="1284" w:type="dxa"/>
            <w:vAlign w:val="center"/>
          </w:tcPr>
          <w:p w14:paraId="6A53C77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17.4 ± 0.91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173C81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3578DD68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21.4 ± 1.53</w:t>
            </w:r>
          </w:p>
        </w:tc>
        <w:tc>
          <w:tcPr>
            <w:tcW w:w="1284" w:type="dxa"/>
            <w:vAlign w:val="center"/>
          </w:tcPr>
          <w:p w14:paraId="78D2AFA0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15.1 ± 1.01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A88CF4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E3441F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15.8 ± 0.95</w:t>
            </w:r>
          </w:p>
        </w:tc>
        <w:tc>
          <w:tcPr>
            <w:tcW w:w="1284" w:type="dxa"/>
            <w:vAlign w:val="center"/>
          </w:tcPr>
          <w:p w14:paraId="65D4361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17.9 ± 1.44</w:t>
            </w:r>
          </w:p>
        </w:tc>
        <w:tc>
          <w:tcPr>
            <w:tcW w:w="1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2CE129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69C6A79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388" w:type="dxa"/>
            <w:vAlign w:val="center"/>
          </w:tcPr>
          <w:p w14:paraId="0517AFC3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1389" w:type="dxa"/>
            <w:vAlign w:val="center"/>
          </w:tcPr>
          <w:p w14:paraId="78BE7AE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0.005</w:t>
            </w:r>
          </w:p>
        </w:tc>
      </w:tr>
      <w:tr w:rsidR="00917524" w:rsidRPr="0007042D" w14:paraId="686D441A" w14:textId="77777777" w:rsidTr="00917524">
        <w:trPr>
          <w:trHeight w:val="301"/>
        </w:trPr>
        <w:tc>
          <w:tcPr>
            <w:tcW w:w="1991" w:type="dxa"/>
            <w:vAlign w:val="center"/>
          </w:tcPr>
          <w:p w14:paraId="6F99E8FF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Total (g/kg)</w:t>
            </w: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8C6416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14:paraId="6AE89E18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05F38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745C892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41.7 ± 2.4</w:t>
            </w:r>
          </w:p>
        </w:tc>
        <w:tc>
          <w:tcPr>
            <w:tcW w:w="1284" w:type="dxa"/>
            <w:vAlign w:val="center"/>
          </w:tcPr>
          <w:p w14:paraId="1D05F0BD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42.6 ± 1.7</w:t>
            </w: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413B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D601B3F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53.7 ± 4.0</w:t>
            </w:r>
          </w:p>
        </w:tc>
        <w:tc>
          <w:tcPr>
            <w:tcW w:w="1284" w:type="dxa"/>
            <w:vAlign w:val="center"/>
          </w:tcPr>
          <w:p w14:paraId="7B021D2B" w14:textId="77777777" w:rsidR="00917524" w:rsidRPr="00B234D3" w:rsidRDefault="00917524" w:rsidP="009175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40.3 ± 2.3</w:t>
            </w: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004C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1BE618E3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40.9 ± 2.9</w:t>
            </w:r>
          </w:p>
        </w:tc>
        <w:tc>
          <w:tcPr>
            <w:tcW w:w="1284" w:type="dxa"/>
            <w:vAlign w:val="center"/>
          </w:tcPr>
          <w:p w14:paraId="6555758F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46.0 ± 3.08</w:t>
            </w: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D887" w14:textId="77777777" w:rsidR="00917524" w:rsidRPr="00B234D3" w:rsidRDefault="00917524" w:rsidP="00917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vAlign w:val="center"/>
          </w:tcPr>
          <w:p w14:paraId="01FE63E6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388" w:type="dxa"/>
            <w:vAlign w:val="center"/>
          </w:tcPr>
          <w:p w14:paraId="174B3284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1389" w:type="dxa"/>
            <w:vAlign w:val="center"/>
          </w:tcPr>
          <w:p w14:paraId="3ADDC221" w14:textId="77777777" w:rsidR="00917524" w:rsidRPr="00B234D3" w:rsidRDefault="00917524" w:rsidP="00917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4D3">
              <w:rPr>
                <w:rFonts w:ascii="Arial" w:hAnsi="Arial" w:cs="Arial"/>
                <w:b/>
                <w:sz w:val="20"/>
                <w:szCs w:val="20"/>
                <w:lang w:val="en-US"/>
              </w:rPr>
              <w:t>0.015</w:t>
            </w:r>
          </w:p>
        </w:tc>
      </w:tr>
    </w:tbl>
    <w:p w14:paraId="42DA8AAA" w14:textId="77777777" w:rsidR="0082075E" w:rsidRPr="0082075E" w:rsidRDefault="0082075E" w:rsidP="003B691F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14:paraId="550660D7" w14:textId="77777777" w:rsidR="009A2CF8" w:rsidRDefault="009A2CF8" w:rsidP="003B691F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14:paraId="70BE0413" w14:textId="77777777" w:rsidR="009A2CF8" w:rsidRDefault="009A2CF8" w:rsidP="003B691F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14:paraId="44AF434A" w14:textId="77777777" w:rsidR="00A0155C" w:rsidRPr="003B691F" w:rsidRDefault="005247BE" w:rsidP="003B691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see legend</w:t>
      </w:r>
      <w:r w:rsidR="00E858B2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of Table</w:t>
      </w:r>
      <w:r w:rsidR="00E858B2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2, 3 or 5 </w:t>
      </w:r>
      <w:r w:rsidR="003B691F" w:rsidRPr="003B691F">
        <w:rPr>
          <w:rFonts w:ascii="Arial" w:hAnsi="Arial" w:cs="Arial"/>
          <w:sz w:val="20"/>
          <w:szCs w:val="20"/>
          <w:lang w:val="en-US"/>
        </w:rPr>
        <w:t xml:space="preserve">for explanation of </w:t>
      </w:r>
      <w:r w:rsidR="00775F2C">
        <w:rPr>
          <w:rFonts w:ascii="Arial" w:hAnsi="Arial" w:cs="Arial"/>
          <w:sz w:val="20"/>
          <w:szCs w:val="20"/>
          <w:lang w:val="en-US"/>
        </w:rPr>
        <w:t xml:space="preserve">PND, NOP, </w:t>
      </w:r>
      <w:r w:rsidR="003B691F" w:rsidRPr="003B691F">
        <w:rPr>
          <w:rFonts w:ascii="Arial" w:hAnsi="Arial" w:cs="Arial"/>
          <w:sz w:val="20"/>
          <w:szCs w:val="20"/>
          <w:lang w:val="en-US"/>
        </w:rPr>
        <w:t xml:space="preserve">LIG, SOP, </w:t>
      </w:r>
      <w:r w:rsidR="006C0E97">
        <w:rPr>
          <w:rFonts w:ascii="Arial" w:hAnsi="Arial" w:cs="Arial"/>
          <w:sz w:val="20"/>
          <w:szCs w:val="20"/>
          <w:lang w:val="en-US"/>
        </w:rPr>
        <w:t>CTRL</w:t>
      </w:r>
      <w:r w:rsidR="003B691F" w:rsidRPr="003B691F">
        <w:rPr>
          <w:rFonts w:ascii="Arial" w:hAnsi="Arial" w:cs="Arial"/>
          <w:sz w:val="20"/>
          <w:szCs w:val="20"/>
          <w:lang w:val="en-US"/>
        </w:rPr>
        <w:t xml:space="preserve">, </w:t>
      </w:r>
      <w:r w:rsidR="00775F2C">
        <w:rPr>
          <w:rFonts w:ascii="Arial" w:hAnsi="Arial" w:cs="Arial"/>
          <w:sz w:val="20"/>
          <w:szCs w:val="20"/>
          <w:lang w:val="en-US"/>
        </w:rPr>
        <w:t xml:space="preserve">CLM, </w:t>
      </w:r>
      <w:r w:rsidR="003B691F" w:rsidRPr="003B691F">
        <w:rPr>
          <w:rFonts w:ascii="Arial" w:hAnsi="Arial" w:cs="Arial"/>
          <w:sz w:val="20"/>
          <w:szCs w:val="20"/>
          <w:lang w:val="en-US"/>
        </w:rPr>
        <w:t>KW-test, LIG-</w:t>
      </w:r>
      <w:r w:rsidR="006C0E97">
        <w:rPr>
          <w:rFonts w:ascii="Arial" w:hAnsi="Arial" w:cs="Arial"/>
          <w:sz w:val="20"/>
          <w:szCs w:val="20"/>
          <w:lang w:val="en-US"/>
        </w:rPr>
        <w:t>CTRL vs NOP-CTRL, LIG-CTRL</w:t>
      </w:r>
      <w:r w:rsidR="003B691F">
        <w:rPr>
          <w:rFonts w:ascii="Arial" w:hAnsi="Arial" w:cs="Arial"/>
          <w:sz w:val="20"/>
          <w:szCs w:val="20"/>
          <w:lang w:val="en-US"/>
        </w:rPr>
        <w:t xml:space="preserve"> vs LIG</w:t>
      </w:r>
      <w:r w:rsidR="003B691F" w:rsidRPr="003B691F">
        <w:rPr>
          <w:rFonts w:ascii="Arial" w:hAnsi="Arial" w:cs="Arial"/>
          <w:sz w:val="20"/>
          <w:szCs w:val="20"/>
          <w:lang w:val="en-US"/>
        </w:rPr>
        <w:t>-CLM.</w:t>
      </w:r>
    </w:p>
    <w:sectPr w:rsidR="00A0155C" w:rsidRPr="003B691F" w:rsidSect="0082075E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3669" w14:textId="77777777" w:rsidR="00B96FEE" w:rsidRDefault="00B96FEE" w:rsidP="00746A63">
      <w:pPr>
        <w:spacing w:after="0" w:line="240" w:lineRule="auto"/>
      </w:pPr>
      <w:r>
        <w:separator/>
      </w:r>
    </w:p>
  </w:endnote>
  <w:endnote w:type="continuationSeparator" w:id="0">
    <w:p w14:paraId="764E880A" w14:textId="77777777" w:rsidR="00B96FEE" w:rsidRDefault="00B96FEE" w:rsidP="0074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872B" w14:textId="77777777" w:rsidR="00B96FEE" w:rsidRDefault="00B96FEE" w:rsidP="00746A63">
      <w:pPr>
        <w:spacing w:after="0" w:line="240" w:lineRule="auto"/>
      </w:pPr>
      <w:r>
        <w:separator/>
      </w:r>
    </w:p>
  </w:footnote>
  <w:footnote w:type="continuationSeparator" w:id="0">
    <w:p w14:paraId="60642D77" w14:textId="77777777" w:rsidR="00B96FEE" w:rsidRDefault="00B96FEE" w:rsidP="0074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4"/>
    <w:rsid w:val="00022E93"/>
    <w:rsid w:val="00027A91"/>
    <w:rsid w:val="00036138"/>
    <w:rsid w:val="0007042D"/>
    <w:rsid w:val="000A2C2E"/>
    <w:rsid w:val="000B318A"/>
    <w:rsid w:val="001208A8"/>
    <w:rsid w:val="00141485"/>
    <w:rsid w:val="001526C1"/>
    <w:rsid w:val="001778CC"/>
    <w:rsid w:val="00191848"/>
    <w:rsid w:val="001C33F0"/>
    <w:rsid w:val="00206B9E"/>
    <w:rsid w:val="00215510"/>
    <w:rsid w:val="00243EF0"/>
    <w:rsid w:val="00253272"/>
    <w:rsid w:val="0027736A"/>
    <w:rsid w:val="002A45E3"/>
    <w:rsid w:val="002C51C3"/>
    <w:rsid w:val="00305980"/>
    <w:rsid w:val="00341283"/>
    <w:rsid w:val="00365CBF"/>
    <w:rsid w:val="0037156C"/>
    <w:rsid w:val="00387227"/>
    <w:rsid w:val="003A2A1F"/>
    <w:rsid w:val="003A79ED"/>
    <w:rsid w:val="003B691F"/>
    <w:rsid w:val="003C171F"/>
    <w:rsid w:val="0043551F"/>
    <w:rsid w:val="004560A3"/>
    <w:rsid w:val="00462FF4"/>
    <w:rsid w:val="004730B9"/>
    <w:rsid w:val="00475AF6"/>
    <w:rsid w:val="00481F95"/>
    <w:rsid w:val="00490FE2"/>
    <w:rsid w:val="004E6CD2"/>
    <w:rsid w:val="00501DBC"/>
    <w:rsid w:val="005247BE"/>
    <w:rsid w:val="00531959"/>
    <w:rsid w:val="00585B38"/>
    <w:rsid w:val="005C5A1A"/>
    <w:rsid w:val="005C63EC"/>
    <w:rsid w:val="00634DC7"/>
    <w:rsid w:val="00656815"/>
    <w:rsid w:val="00675B82"/>
    <w:rsid w:val="00685362"/>
    <w:rsid w:val="00696EE5"/>
    <w:rsid w:val="006A05EB"/>
    <w:rsid w:val="006A532D"/>
    <w:rsid w:val="006C0E97"/>
    <w:rsid w:val="006C3D1C"/>
    <w:rsid w:val="006C4114"/>
    <w:rsid w:val="006E0F8F"/>
    <w:rsid w:val="0070112D"/>
    <w:rsid w:val="00711D8D"/>
    <w:rsid w:val="0072252D"/>
    <w:rsid w:val="0072772B"/>
    <w:rsid w:val="00746A63"/>
    <w:rsid w:val="007607FC"/>
    <w:rsid w:val="00775F2C"/>
    <w:rsid w:val="007A41BB"/>
    <w:rsid w:val="007A57FB"/>
    <w:rsid w:val="007B4550"/>
    <w:rsid w:val="007C2181"/>
    <w:rsid w:val="007F0246"/>
    <w:rsid w:val="00815A9F"/>
    <w:rsid w:val="00816F2F"/>
    <w:rsid w:val="0082075E"/>
    <w:rsid w:val="00821836"/>
    <w:rsid w:val="00850567"/>
    <w:rsid w:val="00882E2D"/>
    <w:rsid w:val="008968D1"/>
    <w:rsid w:val="008E4D00"/>
    <w:rsid w:val="00917524"/>
    <w:rsid w:val="00943C29"/>
    <w:rsid w:val="0095136F"/>
    <w:rsid w:val="00960F64"/>
    <w:rsid w:val="00970B04"/>
    <w:rsid w:val="009A2CF8"/>
    <w:rsid w:val="009B7196"/>
    <w:rsid w:val="00A0155C"/>
    <w:rsid w:val="00A040BF"/>
    <w:rsid w:val="00A20869"/>
    <w:rsid w:val="00A340FC"/>
    <w:rsid w:val="00A441CB"/>
    <w:rsid w:val="00A934CC"/>
    <w:rsid w:val="00AE3FAD"/>
    <w:rsid w:val="00B234D3"/>
    <w:rsid w:val="00B32A05"/>
    <w:rsid w:val="00B96FEE"/>
    <w:rsid w:val="00BA0150"/>
    <w:rsid w:val="00BB1041"/>
    <w:rsid w:val="00BD5069"/>
    <w:rsid w:val="00C14A14"/>
    <w:rsid w:val="00C405F5"/>
    <w:rsid w:val="00C518B8"/>
    <w:rsid w:val="00CE4447"/>
    <w:rsid w:val="00CE705D"/>
    <w:rsid w:val="00D4411C"/>
    <w:rsid w:val="00D64F1C"/>
    <w:rsid w:val="00D81E58"/>
    <w:rsid w:val="00DA1252"/>
    <w:rsid w:val="00DA44F1"/>
    <w:rsid w:val="00DA482F"/>
    <w:rsid w:val="00DC2B8A"/>
    <w:rsid w:val="00DC70CC"/>
    <w:rsid w:val="00DE62DC"/>
    <w:rsid w:val="00E45CFA"/>
    <w:rsid w:val="00E50F58"/>
    <w:rsid w:val="00E634A1"/>
    <w:rsid w:val="00E84B0A"/>
    <w:rsid w:val="00E858B2"/>
    <w:rsid w:val="00EA5D59"/>
    <w:rsid w:val="00ED064E"/>
    <w:rsid w:val="00EF527D"/>
    <w:rsid w:val="00EF6F39"/>
    <w:rsid w:val="00F110EF"/>
    <w:rsid w:val="00F14B66"/>
    <w:rsid w:val="00F21FEB"/>
    <w:rsid w:val="00F266C1"/>
    <w:rsid w:val="00F306B7"/>
    <w:rsid w:val="00F57AA1"/>
    <w:rsid w:val="00F82718"/>
    <w:rsid w:val="00F827EA"/>
    <w:rsid w:val="00FB699B"/>
    <w:rsid w:val="00FF068A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CB1"/>
  <w15:docId w15:val="{16950BCE-AF67-431F-8CDA-CB3FBAD2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3"/>
  </w:style>
  <w:style w:type="paragraph" w:styleId="Footer">
    <w:name w:val="footer"/>
    <w:basedOn w:val="Normal"/>
    <w:link w:val="FooterChar"/>
    <w:uiPriority w:val="99"/>
    <w:unhideWhenUsed/>
    <w:rsid w:val="0074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3"/>
  </w:style>
  <w:style w:type="paragraph" w:styleId="BalloonText">
    <w:name w:val="Balloon Text"/>
    <w:basedOn w:val="Normal"/>
    <w:link w:val="BalloonTextChar"/>
    <w:uiPriority w:val="99"/>
    <w:semiHidden/>
    <w:unhideWhenUsed/>
    <w:rsid w:val="00E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Kai-Dietrich Nüsken</dc:creator>
  <cp:lastModifiedBy>Chris Diana Bedford</cp:lastModifiedBy>
  <cp:revision>4</cp:revision>
  <dcterms:created xsi:type="dcterms:W3CDTF">2018-07-24T11:24:00Z</dcterms:created>
  <dcterms:modified xsi:type="dcterms:W3CDTF">2018-07-24T13:05:00Z</dcterms:modified>
</cp:coreProperties>
</file>