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59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1863"/>
        <w:gridCol w:w="1153"/>
        <w:gridCol w:w="936"/>
        <w:gridCol w:w="1652"/>
      </w:tblGrid>
      <w:tr w:rsidR="00936912" w:rsidRPr="00B0045A" w:rsidTr="00936912">
        <w:trPr>
          <w:trHeight w:val="298"/>
        </w:trPr>
        <w:tc>
          <w:tcPr>
            <w:tcW w:w="34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b/>
                <w:color w:val="000000"/>
                <w:sz w:val="24"/>
                <w:lang w:eastAsia="en-GB"/>
              </w:rPr>
            </w:pPr>
            <w:bookmarkStart w:id="0" w:name="_GoBack"/>
            <w:bookmarkEnd w:id="0"/>
            <w:r w:rsidRPr="00936912">
              <w:rPr>
                <w:rFonts w:ascii="Times New Roman" w:eastAsia="Times New Roman" w:hAnsi="Times New Roman"/>
                <w:b/>
                <w:color w:val="000000"/>
                <w:sz w:val="24"/>
                <w:lang w:eastAsia="en-GB"/>
              </w:rPr>
              <w:t>Dog breed</w:t>
            </w:r>
          </w:p>
          <w:p w:rsidR="00936912" w:rsidRPr="00936912" w:rsidRDefault="00936912" w:rsidP="00936912">
            <w:pPr>
              <w:spacing w:after="0" w:line="240" w:lineRule="auto"/>
              <w:jc w:val="center"/>
              <w:rPr>
                <w:rFonts w:ascii="Times New Roman" w:eastAsia="Times New Roman" w:hAnsi="Times New Roman"/>
                <w:b/>
                <w:color w:val="000000"/>
                <w:sz w:val="24"/>
                <w:lang w:eastAsia="en-GB"/>
              </w:rPr>
            </w:pPr>
          </w:p>
        </w:tc>
        <w:tc>
          <w:tcPr>
            <w:tcW w:w="18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b/>
                <w:color w:val="000000"/>
                <w:sz w:val="24"/>
                <w:lang w:eastAsia="en-GB"/>
              </w:rPr>
            </w:pPr>
            <w:r w:rsidRPr="00936912">
              <w:rPr>
                <w:rFonts w:ascii="Times New Roman" w:eastAsia="Times New Roman" w:hAnsi="Times New Roman"/>
                <w:b/>
                <w:color w:val="000000"/>
                <w:sz w:val="24"/>
                <w:lang w:eastAsia="en-GB"/>
              </w:rPr>
              <w:t xml:space="preserve">Age </w:t>
            </w:r>
          </w:p>
          <w:p w:rsidR="00936912" w:rsidRPr="00936912" w:rsidRDefault="00936912" w:rsidP="00936912">
            <w:pPr>
              <w:spacing w:after="0" w:line="240" w:lineRule="auto"/>
              <w:jc w:val="center"/>
              <w:rPr>
                <w:rFonts w:ascii="Times New Roman" w:eastAsia="Times New Roman" w:hAnsi="Times New Roman"/>
                <w:b/>
                <w:color w:val="000000"/>
                <w:sz w:val="24"/>
                <w:lang w:eastAsia="en-GB"/>
              </w:rPr>
            </w:pPr>
            <w:r w:rsidRPr="00936912">
              <w:rPr>
                <w:rFonts w:ascii="Times New Roman" w:eastAsia="Times New Roman" w:hAnsi="Times New Roman"/>
                <w:b/>
                <w:color w:val="000000"/>
                <w:sz w:val="24"/>
                <w:lang w:eastAsia="en-GB"/>
              </w:rPr>
              <w:t>(years.months)</w:t>
            </w:r>
          </w:p>
        </w:tc>
        <w:tc>
          <w:tcPr>
            <w:tcW w:w="115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b/>
                <w:color w:val="000000"/>
                <w:sz w:val="24"/>
                <w:lang w:eastAsia="en-GB"/>
              </w:rPr>
            </w:pPr>
            <w:r w:rsidRPr="00936912">
              <w:rPr>
                <w:rFonts w:ascii="Times New Roman" w:eastAsia="Times New Roman" w:hAnsi="Times New Roman"/>
                <w:b/>
                <w:color w:val="000000"/>
                <w:sz w:val="24"/>
                <w:lang w:eastAsia="en-GB"/>
              </w:rPr>
              <w:t xml:space="preserve">Weight </w:t>
            </w:r>
          </w:p>
          <w:p w:rsidR="00936912" w:rsidRPr="00936912" w:rsidRDefault="00936912" w:rsidP="00936912">
            <w:pPr>
              <w:spacing w:after="0" w:line="240" w:lineRule="auto"/>
              <w:jc w:val="center"/>
              <w:rPr>
                <w:rFonts w:ascii="Times New Roman" w:eastAsia="Times New Roman" w:hAnsi="Times New Roman"/>
                <w:b/>
                <w:color w:val="000000"/>
                <w:sz w:val="24"/>
                <w:lang w:eastAsia="en-GB"/>
              </w:rPr>
            </w:pPr>
            <w:r w:rsidRPr="00936912">
              <w:rPr>
                <w:rFonts w:ascii="Times New Roman" w:eastAsia="Times New Roman" w:hAnsi="Times New Roman"/>
                <w:b/>
                <w:color w:val="000000"/>
                <w:sz w:val="24"/>
                <w:lang w:eastAsia="en-GB"/>
              </w:rPr>
              <w:t>(kg)</w:t>
            </w:r>
          </w:p>
        </w:tc>
        <w:tc>
          <w:tcPr>
            <w:tcW w:w="936"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b/>
                <w:color w:val="000000"/>
                <w:sz w:val="24"/>
                <w:lang w:eastAsia="en-GB"/>
              </w:rPr>
            </w:pPr>
            <w:r w:rsidRPr="00936912">
              <w:rPr>
                <w:rFonts w:ascii="Times New Roman" w:eastAsia="Times New Roman" w:hAnsi="Times New Roman"/>
                <w:b/>
                <w:color w:val="000000"/>
                <w:sz w:val="24"/>
                <w:lang w:eastAsia="en-GB"/>
              </w:rPr>
              <w:t xml:space="preserve">Sex </w:t>
            </w:r>
          </w:p>
          <w:p w:rsidR="00936912" w:rsidRPr="00936912" w:rsidRDefault="00936912" w:rsidP="00936912">
            <w:pPr>
              <w:spacing w:after="0" w:line="240" w:lineRule="auto"/>
              <w:jc w:val="center"/>
              <w:rPr>
                <w:rFonts w:ascii="Times New Roman" w:eastAsia="Times New Roman" w:hAnsi="Times New Roman"/>
                <w:b/>
                <w:color w:val="000000"/>
                <w:sz w:val="24"/>
                <w:lang w:eastAsia="en-GB"/>
              </w:rPr>
            </w:pPr>
            <w:r w:rsidRPr="00936912">
              <w:rPr>
                <w:rFonts w:ascii="Times New Roman" w:eastAsia="Times New Roman" w:hAnsi="Times New Roman"/>
                <w:b/>
                <w:color w:val="000000"/>
                <w:sz w:val="24"/>
                <w:lang w:eastAsia="en-GB"/>
              </w:rPr>
              <w:t>(M/F)</w:t>
            </w:r>
          </w:p>
        </w:tc>
        <w:tc>
          <w:tcPr>
            <w:tcW w:w="1652"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b/>
                <w:color w:val="000000"/>
                <w:sz w:val="24"/>
                <w:lang w:eastAsia="en-GB"/>
              </w:rPr>
            </w:pPr>
            <w:r w:rsidRPr="00936912">
              <w:rPr>
                <w:rFonts w:ascii="Times New Roman" w:eastAsia="Times New Roman" w:hAnsi="Times New Roman"/>
                <w:b/>
                <w:color w:val="000000"/>
                <w:sz w:val="24"/>
                <w:lang w:eastAsia="en-GB"/>
              </w:rPr>
              <w:t xml:space="preserve">Neuter status </w:t>
            </w:r>
          </w:p>
          <w:p w:rsidR="00936912" w:rsidRPr="00936912" w:rsidRDefault="00936912" w:rsidP="00936912">
            <w:pPr>
              <w:spacing w:after="0" w:line="240" w:lineRule="auto"/>
              <w:jc w:val="center"/>
              <w:rPr>
                <w:rFonts w:ascii="Times New Roman" w:eastAsia="Times New Roman" w:hAnsi="Times New Roman"/>
                <w:b/>
                <w:color w:val="000000"/>
                <w:sz w:val="24"/>
                <w:lang w:eastAsia="en-GB"/>
              </w:rPr>
            </w:pPr>
            <w:r w:rsidRPr="00936912">
              <w:rPr>
                <w:rFonts w:ascii="Times New Roman" w:eastAsia="Times New Roman" w:hAnsi="Times New Roman"/>
                <w:b/>
                <w:color w:val="000000"/>
                <w:sz w:val="24"/>
                <w:lang w:eastAsia="en-GB"/>
              </w:rPr>
              <w:t>(Y/N)</w:t>
            </w:r>
          </w:p>
        </w:tc>
      </w:tr>
      <w:tr w:rsidR="00936912" w:rsidRPr="00B0045A" w:rsidTr="00936912">
        <w:trPr>
          <w:trHeight w:val="298"/>
        </w:trPr>
        <w:tc>
          <w:tcPr>
            <w:tcW w:w="34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English Springer Spaniel</w:t>
            </w:r>
          </w:p>
        </w:tc>
        <w:tc>
          <w:tcPr>
            <w:tcW w:w="18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5.5</w:t>
            </w:r>
          </w:p>
        </w:tc>
        <w:tc>
          <w:tcPr>
            <w:tcW w:w="115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21.60</w:t>
            </w:r>
          </w:p>
        </w:tc>
        <w:tc>
          <w:tcPr>
            <w:tcW w:w="936"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F</w:t>
            </w:r>
          </w:p>
        </w:tc>
        <w:tc>
          <w:tcPr>
            <w:tcW w:w="1652"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Y</w:t>
            </w:r>
          </w:p>
        </w:tc>
      </w:tr>
      <w:tr w:rsidR="00936912" w:rsidRPr="00B0045A" w:rsidTr="00936912">
        <w:trPr>
          <w:trHeight w:val="298"/>
        </w:trPr>
        <w:tc>
          <w:tcPr>
            <w:tcW w:w="34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Boxer</w:t>
            </w:r>
          </w:p>
        </w:tc>
        <w:tc>
          <w:tcPr>
            <w:tcW w:w="18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6.2</w:t>
            </w:r>
          </w:p>
        </w:tc>
        <w:tc>
          <w:tcPr>
            <w:tcW w:w="115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30.15</w:t>
            </w:r>
          </w:p>
        </w:tc>
        <w:tc>
          <w:tcPr>
            <w:tcW w:w="936"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F</w:t>
            </w:r>
          </w:p>
        </w:tc>
        <w:tc>
          <w:tcPr>
            <w:tcW w:w="1652"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N</w:t>
            </w:r>
          </w:p>
        </w:tc>
      </w:tr>
      <w:tr w:rsidR="00936912" w:rsidRPr="00B0045A" w:rsidTr="00936912">
        <w:trPr>
          <w:trHeight w:val="298"/>
        </w:trPr>
        <w:tc>
          <w:tcPr>
            <w:tcW w:w="34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English Bull Terrier</w:t>
            </w:r>
          </w:p>
        </w:tc>
        <w:tc>
          <w:tcPr>
            <w:tcW w:w="18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2.4</w:t>
            </w:r>
          </w:p>
        </w:tc>
        <w:tc>
          <w:tcPr>
            <w:tcW w:w="115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29.90</w:t>
            </w:r>
          </w:p>
        </w:tc>
        <w:tc>
          <w:tcPr>
            <w:tcW w:w="936"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F</w:t>
            </w:r>
          </w:p>
        </w:tc>
        <w:tc>
          <w:tcPr>
            <w:tcW w:w="1652"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Y</w:t>
            </w:r>
          </w:p>
        </w:tc>
      </w:tr>
      <w:tr w:rsidR="00936912" w:rsidRPr="00B0045A" w:rsidTr="00936912">
        <w:trPr>
          <w:trHeight w:val="298"/>
        </w:trPr>
        <w:tc>
          <w:tcPr>
            <w:tcW w:w="34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Cross breed</w:t>
            </w:r>
          </w:p>
        </w:tc>
        <w:tc>
          <w:tcPr>
            <w:tcW w:w="18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2.2</w:t>
            </w:r>
          </w:p>
        </w:tc>
        <w:tc>
          <w:tcPr>
            <w:tcW w:w="115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25.90</w:t>
            </w:r>
          </w:p>
        </w:tc>
        <w:tc>
          <w:tcPr>
            <w:tcW w:w="936"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F</w:t>
            </w:r>
          </w:p>
        </w:tc>
        <w:tc>
          <w:tcPr>
            <w:tcW w:w="1652"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Y</w:t>
            </w:r>
          </w:p>
        </w:tc>
      </w:tr>
      <w:tr w:rsidR="00936912" w:rsidRPr="00B0045A" w:rsidTr="00936912">
        <w:trPr>
          <w:trHeight w:val="298"/>
        </w:trPr>
        <w:tc>
          <w:tcPr>
            <w:tcW w:w="34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Saint Bernard</w:t>
            </w:r>
          </w:p>
        </w:tc>
        <w:tc>
          <w:tcPr>
            <w:tcW w:w="18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3.8</w:t>
            </w:r>
          </w:p>
        </w:tc>
        <w:tc>
          <w:tcPr>
            <w:tcW w:w="115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62.40</w:t>
            </w:r>
          </w:p>
        </w:tc>
        <w:tc>
          <w:tcPr>
            <w:tcW w:w="936"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F</w:t>
            </w:r>
          </w:p>
        </w:tc>
        <w:tc>
          <w:tcPr>
            <w:tcW w:w="1652"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N</w:t>
            </w:r>
          </w:p>
        </w:tc>
      </w:tr>
      <w:tr w:rsidR="00936912" w:rsidRPr="00B0045A" w:rsidTr="00936912">
        <w:trPr>
          <w:trHeight w:val="298"/>
        </w:trPr>
        <w:tc>
          <w:tcPr>
            <w:tcW w:w="34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Ihasn Aspo</w:t>
            </w:r>
          </w:p>
        </w:tc>
        <w:tc>
          <w:tcPr>
            <w:tcW w:w="18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3.0</w:t>
            </w:r>
          </w:p>
        </w:tc>
        <w:tc>
          <w:tcPr>
            <w:tcW w:w="115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9.45</w:t>
            </w:r>
          </w:p>
        </w:tc>
        <w:tc>
          <w:tcPr>
            <w:tcW w:w="936"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F</w:t>
            </w:r>
          </w:p>
        </w:tc>
        <w:tc>
          <w:tcPr>
            <w:tcW w:w="1652"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Y</w:t>
            </w:r>
          </w:p>
        </w:tc>
      </w:tr>
      <w:tr w:rsidR="00936912" w:rsidRPr="00B0045A" w:rsidTr="00936912">
        <w:trPr>
          <w:trHeight w:val="298"/>
        </w:trPr>
        <w:tc>
          <w:tcPr>
            <w:tcW w:w="34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sz w:val="24"/>
                <w:szCs w:val="24"/>
                <w:lang w:eastAsia="en-GB"/>
              </w:rPr>
            </w:pPr>
            <w:r w:rsidRPr="00936912">
              <w:rPr>
                <w:rFonts w:ascii="Times New Roman" w:eastAsia="Times New Roman" w:hAnsi="Times New Roman"/>
                <w:sz w:val="24"/>
                <w:szCs w:val="24"/>
                <w:lang w:eastAsia="en-GB"/>
              </w:rPr>
              <w:t>Golden retriever</w:t>
            </w:r>
          </w:p>
        </w:tc>
        <w:tc>
          <w:tcPr>
            <w:tcW w:w="18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3.2</w:t>
            </w:r>
          </w:p>
        </w:tc>
        <w:tc>
          <w:tcPr>
            <w:tcW w:w="115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sz w:val="24"/>
                <w:szCs w:val="24"/>
                <w:lang w:eastAsia="en-GB"/>
              </w:rPr>
            </w:pPr>
            <w:r w:rsidRPr="00936912">
              <w:rPr>
                <w:rFonts w:ascii="Times New Roman" w:eastAsia="Times New Roman" w:hAnsi="Times New Roman"/>
                <w:sz w:val="24"/>
                <w:szCs w:val="24"/>
                <w:lang w:eastAsia="en-GB"/>
              </w:rPr>
              <w:t>38.90</w:t>
            </w:r>
          </w:p>
        </w:tc>
        <w:tc>
          <w:tcPr>
            <w:tcW w:w="936"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M</w:t>
            </w:r>
          </w:p>
        </w:tc>
        <w:tc>
          <w:tcPr>
            <w:tcW w:w="1652"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N</w:t>
            </w:r>
          </w:p>
        </w:tc>
      </w:tr>
      <w:tr w:rsidR="00936912" w:rsidRPr="00B0045A" w:rsidTr="00936912">
        <w:trPr>
          <w:trHeight w:val="298"/>
        </w:trPr>
        <w:tc>
          <w:tcPr>
            <w:tcW w:w="34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Cross breed</w:t>
            </w:r>
          </w:p>
        </w:tc>
        <w:tc>
          <w:tcPr>
            <w:tcW w:w="18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2.2</w:t>
            </w:r>
          </w:p>
        </w:tc>
        <w:tc>
          <w:tcPr>
            <w:tcW w:w="115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26.50</w:t>
            </w:r>
          </w:p>
        </w:tc>
        <w:tc>
          <w:tcPr>
            <w:tcW w:w="936"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M</w:t>
            </w:r>
          </w:p>
        </w:tc>
        <w:tc>
          <w:tcPr>
            <w:tcW w:w="1652"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Y</w:t>
            </w:r>
          </w:p>
        </w:tc>
      </w:tr>
      <w:tr w:rsidR="00936912" w:rsidRPr="00B0045A" w:rsidTr="00936912">
        <w:trPr>
          <w:trHeight w:val="298"/>
        </w:trPr>
        <w:tc>
          <w:tcPr>
            <w:tcW w:w="34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Rhodesian Ridgeback</w:t>
            </w:r>
          </w:p>
        </w:tc>
        <w:tc>
          <w:tcPr>
            <w:tcW w:w="18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4.3</w:t>
            </w:r>
          </w:p>
        </w:tc>
        <w:tc>
          <w:tcPr>
            <w:tcW w:w="115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46.30</w:t>
            </w:r>
          </w:p>
        </w:tc>
        <w:tc>
          <w:tcPr>
            <w:tcW w:w="936"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M</w:t>
            </w:r>
          </w:p>
        </w:tc>
        <w:tc>
          <w:tcPr>
            <w:tcW w:w="1652"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N</w:t>
            </w:r>
          </w:p>
        </w:tc>
      </w:tr>
      <w:tr w:rsidR="00936912" w:rsidRPr="00B0045A" w:rsidTr="00936912">
        <w:trPr>
          <w:trHeight w:val="298"/>
        </w:trPr>
        <w:tc>
          <w:tcPr>
            <w:tcW w:w="34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Welsh Springer Spaniel</w:t>
            </w:r>
          </w:p>
        </w:tc>
        <w:tc>
          <w:tcPr>
            <w:tcW w:w="18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4.3</w:t>
            </w:r>
          </w:p>
        </w:tc>
        <w:tc>
          <w:tcPr>
            <w:tcW w:w="115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25.15</w:t>
            </w:r>
          </w:p>
        </w:tc>
        <w:tc>
          <w:tcPr>
            <w:tcW w:w="936"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M</w:t>
            </w:r>
          </w:p>
        </w:tc>
        <w:tc>
          <w:tcPr>
            <w:tcW w:w="1652"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Y</w:t>
            </w:r>
          </w:p>
        </w:tc>
      </w:tr>
      <w:tr w:rsidR="00936912" w:rsidRPr="00B0045A" w:rsidTr="00936912">
        <w:trPr>
          <w:trHeight w:val="298"/>
        </w:trPr>
        <w:tc>
          <w:tcPr>
            <w:tcW w:w="34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Beagle</w:t>
            </w:r>
          </w:p>
        </w:tc>
        <w:tc>
          <w:tcPr>
            <w:tcW w:w="18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6.8</w:t>
            </w:r>
          </w:p>
        </w:tc>
        <w:tc>
          <w:tcPr>
            <w:tcW w:w="115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14.95</w:t>
            </w:r>
          </w:p>
        </w:tc>
        <w:tc>
          <w:tcPr>
            <w:tcW w:w="936"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M</w:t>
            </w:r>
          </w:p>
        </w:tc>
        <w:tc>
          <w:tcPr>
            <w:tcW w:w="1652"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Y</w:t>
            </w:r>
          </w:p>
        </w:tc>
      </w:tr>
      <w:tr w:rsidR="00936912" w:rsidRPr="00B0045A" w:rsidTr="00936912">
        <w:trPr>
          <w:trHeight w:val="298"/>
        </w:trPr>
        <w:tc>
          <w:tcPr>
            <w:tcW w:w="34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American Bulldog</w:t>
            </w:r>
          </w:p>
        </w:tc>
        <w:tc>
          <w:tcPr>
            <w:tcW w:w="18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4.3</w:t>
            </w:r>
          </w:p>
        </w:tc>
        <w:tc>
          <w:tcPr>
            <w:tcW w:w="115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33.80</w:t>
            </w:r>
          </w:p>
        </w:tc>
        <w:tc>
          <w:tcPr>
            <w:tcW w:w="936"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M</w:t>
            </w:r>
          </w:p>
        </w:tc>
        <w:tc>
          <w:tcPr>
            <w:tcW w:w="1652"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Y</w:t>
            </w:r>
          </w:p>
        </w:tc>
      </w:tr>
      <w:tr w:rsidR="00936912" w:rsidRPr="00B0045A" w:rsidTr="00936912">
        <w:trPr>
          <w:trHeight w:val="298"/>
        </w:trPr>
        <w:tc>
          <w:tcPr>
            <w:tcW w:w="34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Border Collie</w:t>
            </w:r>
          </w:p>
        </w:tc>
        <w:tc>
          <w:tcPr>
            <w:tcW w:w="18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4.6</w:t>
            </w:r>
          </w:p>
        </w:tc>
        <w:tc>
          <w:tcPr>
            <w:tcW w:w="115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26.70</w:t>
            </w:r>
          </w:p>
        </w:tc>
        <w:tc>
          <w:tcPr>
            <w:tcW w:w="936"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M</w:t>
            </w:r>
          </w:p>
        </w:tc>
        <w:tc>
          <w:tcPr>
            <w:tcW w:w="1652"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N</w:t>
            </w:r>
          </w:p>
        </w:tc>
      </w:tr>
      <w:tr w:rsidR="00936912" w:rsidRPr="00B0045A" w:rsidTr="00936912">
        <w:trPr>
          <w:trHeight w:val="298"/>
        </w:trPr>
        <w:tc>
          <w:tcPr>
            <w:tcW w:w="34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Border Collie</w:t>
            </w:r>
          </w:p>
        </w:tc>
        <w:tc>
          <w:tcPr>
            <w:tcW w:w="18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4.3</w:t>
            </w:r>
          </w:p>
        </w:tc>
        <w:tc>
          <w:tcPr>
            <w:tcW w:w="115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17.30</w:t>
            </w:r>
          </w:p>
        </w:tc>
        <w:tc>
          <w:tcPr>
            <w:tcW w:w="936"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M</w:t>
            </w:r>
          </w:p>
        </w:tc>
        <w:tc>
          <w:tcPr>
            <w:tcW w:w="1652"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Y</w:t>
            </w:r>
          </w:p>
        </w:tc>
      </w:tr>
      <w:tr w:rsidR="00936912" w:rsidRPr="00B0045A" w:rsidTr="00936912">
        <w:trPr>
          <w:trHeight w:val="298"/>
        </w:trPr>
        <w:tc>
          <w:tcPr>
            <w:tcW w:w="34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Cavalier King Charles</w:t>
            </w:r>
          </w:p>
        </w:tc>
        <w:tc>
          <w:tcPr>
            <w:tcW w:w="18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4.7</w:t>
            </w:r>
          </w:p>
        </w:tc>
        <w:tc>
          <w:tcPr>
            <w:tcW w:w="115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10.20</w:t>
            </w:r>
          </w:p>
        </w:tc>
        <w:tc>
          <w:tcPr>
            <w:tcW w:w="936"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M</w:t>
            </w:r>
          </w:p>
        </w:tc>
        <w:tc>
          <w:tcPr>
            <w:tcW w:w="1652"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Y</w:t>
            </w:r>
          </w:p>
        </w:tc>
      </w:tr>
      <w:tr w:rsidR="00936912" w:rsidRPr="00B0045A" w:rsidTr="00936912">
        <w:trPr>
          <w:trHeight w:val="298"/>
        </w:trPr>
        <w:tc>
          <w:tcPr>
            <w:tcW w:w="34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Mastiff</w:t>
            </w:r>
          </w:p>
        </w:tc>
        <w:tc>
          <w:tcPr>
            <w:tcW w:w="18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5.7</w:t>
            </w:r>
          </w:p>
        </w:tc>
        <w:tc>
          <w:tcPr>
            <w:tcW w:w="115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63.70</w:t>
            </w:r>
          </w:p>
        </w:tc>
        <w:tc>
          <w:tcPr>
            <w:tcW w:w="936"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M</w:t>
            </w:r>
          </w:p>
        </w:tc>
        <w:tc>
          <w:tcPr>
            <w:tcW w:w="1652"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Y</w:t>
            </w:r>
          </w:p>
        </w:tc>
      </w:tr>
      <w:tr w:rsidR="00936912" w:rsidRPr="00B0045A" w:rsidTr="00936912">
        <w:trPr>
          <w:trHeight w:val="298"/>
        </w:trPr>
        <w:tc>
          <w:tcPr>
            <w:tcW w:w="34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German Shepherd</w:t>
            </w:r>
          </w:p>
        </w:tc>
        <w:tc>
          <w:tcPr>
            <w:tcW w:w="18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3.8</w:t>
            </w:r>
          </w:p>
        </w:tc>
        <w:tc>
          <w:tcPr>
            <w:tcW w:w="115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36.75</w:t>
            </w:r>
          </w:p>
        </w:tc>
        <w:tc>
          <w:tcPr>
            <w:tcW w:w="936"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M</w:t>
            </w:r>
          </w:p>
        </w:tc>
        <w:tc>
          <w:tcPr>
            <w:tcW w:w="1652"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N</w:t>
            </w:r>
          </w:p>
        </w:tc>
      </w:tr>
      <w:tr w:rsidR="00936912" w:rsidRPr="00B0045A" w:rsidTr="00936912">
        <w:trPr>
          <w:trHeight w:val="298"/>
        </w:trPr>
        <w:tc>
          <w:tcPr>
            <w:tcW w:w="34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Cross breed</w:t>
            </w:r>
          </w:p>
        </w:tc>
        <w:tc>
          <w:tcPr>
            <w:tcW w:w="18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9.7</w:t>
            </w:r>
          </w:p>
        </w:tc>
        <w:tc>
          <w:tcPr>
            <w:tcW w:w="115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13.50</w:t>
            </w:r>
          </w:p>
        </w:tc>
        <w:tc>
          <w:tcPr>
            <w:tcW w:w="936"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M</w:t>
            </w:r>
          </w:p>
        </w:tc>
        <w:tc>
          <w:tcPr>
            <w:tcW w:w="1652"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Y</w:t>
            </w:r>
          </w:p>
        </w:tc>
      </w:tr>
      <w:tr w:rsidR="00936912" w:rsidRPr="00B0045A" w:rsidTr="00936912">
        <w:trPr>
          <w:trHeight w:val="298"/>
        </w:trPr>
        <w:tc>
          <w:tcPr>
            <w:tcW w:w="34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Siberian Huskey</w:t>
            </w:r>
          </w:p>
        </w:tc>
        <w:tc>
          <w:tcPr>
            <w:tcW w:w="18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4.2</w:t>
            </w:r>
          </w:p>
        </w:tc>
        <w:tc>
          <w:tcPr>
            <w:tcW w:w="115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34.10</w:t>
            </w:r>
          </w:p>
        </w:tc>
        <w:tc>
          <w:tcPr>
            <w:tcW w:w="936"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M</w:t>
            </w:r>
          </w:p>
        </w:tc>
        <w:tc>
          <w:tcPr>
            <w:tcW w:w="1652"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Y</w:t>
            </w:r>
          </w:p>
        </w:tc>
      </w:tr>
      <w:tr w:rsidR="00936912" w:rsidRPr="00B0045A" w:rsidTr="00936912">
        <w:trPr>
          <w:trHeight w:val="298"/>
        </w:trPr>
        <w:tc>
          <w:tcPr>
            <w:tcW w:w="34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Beagle</w:t>
            </w:r>
          </w:p>
        </w:tc>
        <w:tc>
          <w:tcPr>
            <w:tcW w:w="18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5.9</w:t>
            </w:r>
          </w:p>
        </w:tc>
        <w:tc>
          <w:tcPr>
            <w:tcW w:w="115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21.30</w:t>
            </w:r>
          </w:p>
        </w:tc>
        <w:tc>
          <w:tcPr>
            <w:tcW w:w="936"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M</w:t>
            </w:r>
          </w:p>
        </w:tc>
        <w:tc>
          <w:tcPr>
            <w:tcW w:w="1652"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N</w:t>
            </w:r>
          </w:p>
        </w:tc>
      </w:tr>
      <w:tr w:rsidR="00936912" w:rsidRPr="00B0045A" w:rsidTr="00936912">
        <w:trPr>
          <w:trHeight w:val="298"/>
        </w:trPr>
        <w:tc>
          <w:tcPr>
            <w:tcW w:w="34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Slovakian Rough Haired Pointer</w:t>
            </w:r>
          </w:p>
        </w:tc>
        <w:tc>
          <w:tcPr>
            <w:tcW w:w="186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5.5</w:t>
            </w:r>
          </w:p>
        </w:tc>
        <w:tc>
          <w:tcPr>
            <w:tcW w:w="1153"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36.95</w:t>
            </w:r>
          </w:p>
        </w:tc>
        <w:tc>
          <w:tcPr>
            <w:tcW w:w="936"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M</w:t>
            </w:r>
          </w:p>
        </w:tc>
        <w:tc>
          <w:tcPr>
            <w:tcW w:w="1652" w:type="dxa"/>
            <w:shd w:val="clear" w:color="auto" w:fill="auto"/>
            <w:noWrap/>
            <w:vAlign w:val="bottom"/>
            <w:hideMark/>
          </w:tcPr>
          <w:p w:rsidR="00936912" w:rsidRPr="00936912" w:rsidRDefault="00936912" w:rsidP="00936912">
            <w:pPr>
              <w:spacing w:after="0" w:line="240" w:lineRule="auto"/>
              <w:jc w:val="center"/>
              <w:rPr>
                <w:rFonts w:ascii="Times New Roman" w:eastAsia="Times New Roman" w:hAnsi="Times New Roman"/>
                <w:color w:val="000000"/>
                <w:sz w:val="24"/>
                <w:szCs w:val="24"/>
                <w:lang w:eastAsia="en-GB"/>
              </w:rPr>
            </w:pPr>
            <w:r w:rsidRPr="00936912">
              <w:rPr>
                <w:rFonts w:ascii="Times New Roman" w:eastAsia="Times New Roman" w:hAnsi="Times New Roman"/>
                <w:color w:val="000000"/>
                <w:sz w:val="24"/>
                <w:szCs w:val="24"/>
                <w:lang w:eastAsia="en-GB"/>
              </w:rPr>
              <w:t>Y</w:t>
            </w:r>
          </w:p>
        </w:tc>
      </w:tr>
    </w:tbl>
    <w:p w:rsidR="00936912" w:rsidRDefault="00936912" w:rsidP="00936912">
      <w:pPr>
        <w:autoSpaceDE w:val="0"/>
        <w:autoSpaceDN w:val="0"/>
        <w:adjustRightInd w:val="0"/>
        <w:spacing w:before="120" w:after="120" w:line="360" w:lineRule="auto"/>
        <w:jc w:val="both"/>
        <w:rPr>
          <w:rFonts w:ascii="Times New Roman" w:hAnsi="Times New Roman"/>
          <w:sz w:val="24"/>
          <w:szCs w:val="24"/>
          <w:lang w:val="en-US"/>
        </w:rPr>
      </w:pPr>
      <w:r w:rsidRPr="00535D87">
        <w:rPr>
          <w:rFonts w:ascii="Times New Roman" w:hAnsi="Times New Roman"/>
          <w:b/>
          <w:sz w:val="24"/>
          <w:szCs w:val="24"/>
          <w:lang w:val="en-US"/>
        </w:rPr>
        <w:t>Supplementary Table 1.</w:t>
      </w:r>
      <w:r>
        <w:rPr>
          <w:rFonts w:ascii="Times New Roman" w:hAnsi="Times New Roman"/>
          <w:b/>
          <w:sz w:val="24"/>
          <w:szCs w:val="24"/>
          <w:lang w:val="en-US"/>
        </w:rPr>
        <w:t xml:space="preserve"> </w:t>
      </w:r>
      <w:r>
        <w:rPr>
          <w:rFonts w:ascii="Times New Roman" w:hAnsi="Times New Roman"/>
          <w:sz w:val="24"/>
          <w:szCs w:val="24"/>
        </w:rPr>
        <w:t>Breed, age, weight, sex and neuter status of the all dogs included in this study.</w:t>
      </w:r>
    </w:p>
    <w:p w:rsidR="00936912" w:rsidRDefault="00936912" w:rsidP="00EC071D">
      <w:pPr>
        <w:autoSpaceDE w:val="0"/>
        <w:autoSpaceDN w:val="0"/>
        <w:adjustRightInd w:val="0"/>
        <w:spacing w:before="120" w:after="120" w:line="360" w:lineRule="auto"/>
        <w:jc w:val="both"/>
        <w:rPr>
          <w:rFonts w:ascii="Times New Roman" w:hAnsi="Times New Roman"/>
          <w:sz w:val="24"/>
          <w:szCs w:val="24"/>
          <w:lang w:val="en-US"/>
        </w:rPr>
      </w:pPr>
    </w:p>
    <w:p w:rsidR="00936912" w:rsidRDefault="00936912" w:rsidP="00EC071D">
      <w:pPr>
        <w:autoSpaceDE w:val="0"/>
        <w:autoSpaceDN w:val="0"/>
        <w:adjustRightInd w:val="0"/>
        <w:spacing w:before="120" w:after="120" w:line="360" w:lineRule="auto"/>
        <w:jc w:val="both"/>
        <w:rPr>
          <w:rFonts w:ascii="Times New Roman" w:hAnsi="Times New Roman"/>
          <w:sz w:val="24"/>
          <w:szCs w:val="24"/>
          <w:lang w:val="en-US"/>
        </w:rPr>
      </w:pPr>
    </w:p>
    <w:p w:rsidR="00936912" w:rsidRDefault="00936912" w:rsidP="00EC071D">
      <w:pPr>
        <w:autoSpaceDE w:val="0"/>
        <w:autoSpaceDN w:val="0"/>
        <w:adjustRightInd w:val="0"/>
        <w:spacing w:before="120" w:after="120" w:line="360" w:lineRule="auto"/>
        <w:jc w:val="both"/>
        <w:rPr>
          <w:rFonts w:ascii="Times New Roman" w:hAnsi="Times New Roman"/>
          <w:sz w:val="24"/>
          <w:szCs w:val="24"/>
          <w:lang w:val="en-US"/>
        </w:rPr>
      </w:pPr>
    </w:p>
    <w:p w:rsidR="00936912" w:rsidRDefault="00936912" w:rsidP="00EC071D">
      <w:pPr>
        <w:autoSpaceDE w:val="0"/>
        <w:autoSpaceDN w:val="0"/>
        <w:adjustRightInd w:val="0"/>
        <w:spacing w:before="120" w:after="120" w:line="360" w:lineRule="auto"/>
        <w:jc w:val="both"/>
        <w:rPr>
          <w:rFonts w:ascii="Times New Roman" w:hAnsi="Times New Roman"/>
          <w:sz w:val="24"/>
          <w:szCs w:val="24"/>
          <w:lang w:val="en-US"/>
        </w:rPr>
      </w:pPr>
    </w:p>
    <w:p w:rsidR="00936912" w:rsidRDefault="00936912" w:rsidP="00EC071D">
      <w:pPr>
        <w:autoSpaceDE w:val="0"/>
        <w:autoSpaceDN w:val="0"/>
        <w:adjustRightInd w:val="0"/>
        <w:spacing w:before="120" w:after="120" w:line="360" w:lineRule="auto"/>
        <w:jc w:val="both"/>
        <w:rPr>
          <w:rFonts w:ascii="Times New Roman" w:hAnsi="Times New Roman"/>
          <w:sz w:val="24"/>
          <w:szCs w:val="24"/>
          <w:lang w:val="en-US"/>
        </w:rPr>
      </w:pPr>
    </w:p>
    <w:p w:rsidR="00936912" w:rsidRDefault="00936912" w:rsidP="00EC071D">
      <w:pPr>
        <w:autoSpaceDE w:val="0"/>
        <w:autoSpaceDN w:val="0"/>
        <w:adjustRightInd w:val="0"/>
        <w:spacing w:before="120" w:after="120" w:line="360" w:lineRule="auto"/>
        <w:jc w:val="both"/>
        <w:rPr>
          <w:rFonts w:ascii="Times New Roman" w:hAnsi="Times New Roman"/>
          <w:sz w:val="24"/>
          <w:szCs w:val="24"/>
          <w:lang w:val="en-US"/>
        </w:rPr>
      </w:pPr>
    </w:p>
    <w:p w:rsidR="00936912" w:rsidRDefault="00936912" w:rsidP="00EC071D">
      <w:pPr>
        <w:autoSpaceDE w:val="0"/>
        <w:autoSpaceDN w:val="0"/>
        <w:adjustRightInd w:val="0"/>
        <w:spacing w:before="120" w:after="120" w:line="360" w:lineRule="auto"/>
        <w:jc w:val="both"/>
        <w:rPr>
          <w:rFonts w:ascii="Times New Roman" w:hAnsi="Times New Roman"/>
          <w:sz w:val="24"/>
          <w:szCs w:val="24"/>
          <w:lang w:val="en-US"/>
        </w:rPr>
      </w:pPr>
    </w:p>
    <w:p w:rsidR="00936912" w:rsidRDefault="00936912" w:rsidP="00EC071D">
      <w:pPr>
        <w:autoSpaceDE w:val="0"/>
        <w:autoSpaceDN w:val="0"/>
        <w:adjustRightInd w:val="0"/>
        <w:spacing w:before="120" w:after="120" w:line="360" w:lineRule="auto"/>
        <w:jc w:val="both"/>
        <w:rPr>
          <w:rFonts w:ascii="Times New Roman" w:hAnsi="Times New Roman"/>
          <w:sz w:val="24"/>
          <w:szCs w:val="24"/>
          <w:lang w:val="en-US"/>
        </w:rPr>
      </w:pPr>
    </w:p>
    <w:p w:rsidR="00936912" w:rsidRDefault="00936912" w:rsidP="00EC071D">
      <w:pPr>
        <w:autoSpaceDE w:val="0"/>
        <w:autoSpaceDN w:val="0"/>
        <w:adjustRightInd w:val="0"/>
        <w:spacing w:before="120" w:after="120" w:line="360" w:lineRule="auto"/>
        <w:jc w:val="both"/>
        <w:rPr>
          <w:rFonts w:ascii="Times New Roman" w:hAnsi="Times New Roman"/>
          <w:sz w:val="24"/>
          <w:szCs w:val="24"/>
          <w:lang w:val="en-US"/>
        </w:rPr>
      </w:pPr>
    </w:p>
    <w:p w:rsidR="00936912" w:rsidRDefault="00936912" w:rsidP="00EC071D">
      <w:pPr>
        <w:autoSpaceDE w:val="0"/>
        <w:autoSpaceDN w:val="0"/>
        <w:adjustRightInd w:val="0"/>
        <w:spacing w:before="120" w:after="120" w:line="360" w:lineRule="auto"/>
        <w:jc w:val="both"/>
        <w:rPr>
          <w:rFonts w:ascii="Times New Roman" w:hAnsi="Times New Roman"/>
          <w:sz w:val="24"/>
          <w:szCs w:val="24"/>
          <w:lang w:val="en-US"/>
        </w:rPr>
      </w:pPr>
    </w:p>
    <w:p w:rsidR="00936912" w:rsidRDefault="00936912" w:rsidP="00EC071D">
      <w:pPr>
        <w:autoSpaceDE w:val="0"/>
        <w:autoSpaceDN w:val="0"/>
        <w:adjustRightInd w:val="0"/>
        <w:spacing w:before="120" w:after="120" w:line="360" w:lineRule="auto"/>
        <w:jc w:val="both"/>
        <w:rPr>
          <w:rFonts w:ascii="Times New Roman" w:hAnsi="Times New Roman"/>
          <w:sz w:val="24"/>
          <w:szCs w:val="24"/>
          <w:lang w:val="en-US"/>
        </w:rPr>
      </w:pPr>
    </w:p>
    <w:tbl>
      <w:tblPr>
        <w:tblStyle w:val="TableGrid"/>
        <w:tblpPr w:leftFromText="180" w:rightFromText="180" w:vertAnchor="text" w:horzAnchor="margin" w:tblpY="197"/>
        <w:tblW w:w="5000" w:type="pct"/>
        <w:tblBorders>
          <w:left w:val="none" w:sz="0" w:space="0" w:color="auto"/>
          <w:right w:val="none" w:sz="0" w:space="0" w:color="auto"/>
        </w:tblBorders>
        <w:tblLook w:val="04A0" w:firstRow="1" w:lastRow="0" w:firstColumn="1" w:lastColumn="0" w:noHBand="0" w:noVBand="1"/>
      </w:tblPr>
      <w:tblGrid>
        <w:gridCol w:w="9026"/>
      </w:tblGrid>
      <w:tr w:rsidR="00936912" w:rsidRPr="00535D87" w:rsidTr="00936912">
        <w:trPr>
          <w:trHeight w:val="47"/>
        </w:trPr>
        <w:tc>
          <w:tcPr>
            <w:tcW w:w="5000" w:type="pct"/>
            <w:vAlign w:val="center"/>
            <w:hideMark/>
          </w:tcPr>
          <w:p w:rsidR="00936912" w:rsidRPr="00535D87" w:rsidRDefault="00936912" w:rsidP="00936912">
            <w:pPr>
              <w:autoSpaceDE w:val="0"/>
              <w:autoSpaceDN w:val="0"/>
              <w:adjustRightInd w:val="0"/>
              <w:spacing w:before="120" w:after="120"/>
              <w:jc w:val="center"/>
              <w:rPr>
                <w:rFonts w:ascii="Times New Roman" w:hAnsi="Times New Roman"/>
                <w:sz w:val="28"/>
                <w:szCs w:val="28"/>
              </w:rPr>
            </w:pPr>
            <w:r w:rsidRPr="00535D87">
              <w:rPr>
                <w:rFonts w:ascii="Times New Roman" w:hAnsi="Times New Roman"/>
                <w:sz w:val="28"/>
                <w:szCs w:val="28"/>
              </w:rPr>
              <w:lastRenderedPageBreak/>
              <w:t>Serum Sample Collection</w:t>
            </w:r>
          </w:p>
        </w:tc>
      </w:tr>
      <w:tr w:rsidR="00936912" w:rsidRPr="00535D87" w:rsidTr="00936912">
        <w:trPr>
          <w:trHeight w:val="417"/>
        </w:trPr>
        <w:tc>
          <w:tcPr>
            <w:tcW w:w="5000" w:type="pct"/>
            <w:vAlign w:val="center"/>
          </w:tcPr>
          <w:p w:rsidR="00936912" w:rsidRPr="00535D87" w:rsidRDefault="00936912" w:rsidP="00936912">
            <w:pPr>
              <w:autoSpaceDE w:val="0"/>
              <w:autoSpaceDN w:val="0"/>
              <w:adjustRightInd w:val="0"/>
              <w:spacing w:before="120" w:after="120" w:line="360" w:lineRule="auto"/>
              <w:jc w:val="both"/>
              <w:rPr>
                <w:rFonts w:ascii="Times New Roman" w:hAnsi="Times New Roman"/>
              </w:rPr>
            </w:pPr>
            <w:r w:rsidRPr="00535D87">
              <w:rPr>
                <w:rFonts w:ascii="Times New Roman" w:hAnsi="Times New Roman"/>
              </w:rPr>
              <w:t>All samples were collected by qualified personnel at the Royal Veterinary College Queen Mother Hospital for animals, processed and stored within one hour of sample collection. Canine blood samples were collected by needle (via cephalic, saphenous, femoral or jugular veins) into BD vacutainer (no additive) tubes. Extracted serum was kept frozen, transported at -80</w:t>
            </w:r>
            <w:r w:rsidRPr="00535D87">
              <w:rPr>
                <w:rFonts w:ascii="Times New Roman" w:hAnsi="Times New Roman"/>
                <w:vertAlign w:val="superscript"/>
              </w:rPr>
              <w:t>o</w:t>
            </w:r>
            <w:r w:rsidRPr="00535D87">
              <w:rPr>
                <w:rFonts w:ascii="Times New Roman" w:hAnsi="Times New Roman"/>
              </w:rPr>
              <w:t>C, and thawed for 30 minutes on ice prior to sample preparation.</w:t>
            </w:r>
          </w:p>
        </w:tc>
      </w:tr>
      <w:tr w:rsidR="00936912" w:rsidRPr="00535D87" w:rsidTr="00936912">
        <w:tc>
          <w:tcPr>
            <w:tcW w:w="5000" w:type="pct"/>
            <w:vAlign w:val="center"/>
            <w:hideMark/>
          </w:tcPr>
          <w:p w:rsidR="00936912" w:rsidRPr="00535D87" w:rsidRDefault="00936912" w:rsidP="00936912">
            <w:pPr>
              <w:autoSpaceDE w:val="0"/>
              <w:autoSpaceDN w:val="0"/>
              <w:adjustRightInd w:val="0"/>
              <w:spacing w:before="120" w:after="120"/>
              <w:jc w:val="center"/>
              <w:rPr>
                <w:rFonts w:ascii="Times New Roman" w:hAnsi="Times New Roman"/>
                <w:sz w:val="28"/>
                <w:szCs w:val="28"/>
              </w:rPr>
            </w:pPr>
            <w:r w:rsidRPr="00535D87">
              <w:rPr>
                <w:rFonts w:ascii="Times New Roman" w:hAnsi="Times New Roman"/>
                <w:sz w:val="28"/>
                <w:szCs w:val="28"/>
              </w:rPr>
              <w:t>Serum Sample Preparation</w:t>
            </w:r>
          </w:p>
        </w:tc>
      </w:tr>
      <w:tr w:rsidR="00936912" w:rsidRPr="00535D87" w:rsidTr="00936912">
        <w:tc>
          <w:tcPr>
            <w:tcW w:w="5000" w:type="pct"/>
            <w:vAlign w:val="center"/>
            <w:hideMark/>
          </w:tcPr>
          <w:p w:rsidR="00936912" w:rsidRPr="00535D87" w:rsidRDefault="00936912" w:rsidP="00936912">
            <w:pPr>
              <w:autoSpaceDE w:val="0"/>
              <w:autoSpaceDN w:val="0"/>
              <w:adjustRightInd w:val="0"/>
              <w:spacing w:before="120" w:after="120" w:line="360" w:lineRule="auto"/>
              <w:jc w:val="both"/>
              <w:rPr>
                <w:rFonts w:ascii="Times New Roman" w:hAnsi="Times New Roman"/>
              </w:rPr>
            </w:pPr>
            <w:r w:rsidRPr="00535D87">
              <w:rPr>
                <w:rFonts w:ascii="Times New Roman" w:hAnsi="Times New Roman"/>
              </w:rPr>
              <w:t>100</w:t>
            </w:r>
            <w:r w:rsidRPr="00535D87">
              <w:rPr>
                <w:rFonts w:ascii="Symbol" w:hAnsi="Symbol"/>
              </w:rPr>
              <w:t></w:t>
            </w:r>
            <w:r w:rsidRPr="00535D87">
              <w:rPr>
                <w:rFonts w:ascii="Times New Roman" w:hAnsi="Times New Roman"/>
              </w:rPr>
              <w:t>l of canine serum was combined with 300</w:t>
            </w:r>
            <w:r w:rsidRPr="00535D87">
              <w:rPr>
                <w:rFonts w:ascii="Symbol" w:hAnsi="Symbol"/>
              </w:rPr>
              <w:t></w:t>
            </w:r>
            <w:r w:rsidRPr="00535D87">
              <w:rPr>
                <w:rFonts w:ascii="Times New Roman" w:hAnsi="Times New Roman"/>
              </w:rPr>
              <w:t xml:space="preserve">l of pre-chilled (-20ºC) methanol (Chromasolv, LC-MS grade, Fluka, Germany) in new </w:t>
            </w:r>
            <w:r>
              <w:rPr>
                <w:rFonts w:ascii="Times New Roman" w:hAnsi="Times New Roman"/>
              </w:rPr>
              <w:t xml:space="preserve">plastic </w:t>
            </w:r>
            <w:r w:rsidRPr="00535D87">
              <w:rPr>
                <w:rFonts w:ascii="Times New Roman" w:hAnsi="Times New Roman"/>
              </w:rPr>
              <w:t xml:space="preserve">Eppendorf tubes, vortex mixed for 30 seconds and left to incubate at -20ºC for 4 hours. Samples were then left on ice for 20 minutes, after which samples were centrifuged at 13,000 rpm at 4ºC for 10 minutes. The supernatant was split into 2 sets of new </w:t>
            </w:r>
            <w:r>
              <w:rPr>
                <w:rFonts w:ascii="Times New Roman" w:hAnsi="Times New Roman"/>
              </w:rPr>
              <w:t xml:space="preserve">plastic </w:t>
            </w:r>
            <w:r w:rsidRPr="00535D87">
              <w:rPr>
                <w:rFonts w:ascii="Times New Roman" w:hAnsi="Times New Roman"/>
              </w:rPr>
              <w:t>Eppendorf tubes with each tube containing 195</w:t>
            </w:r>
            <w:r w:rsidRPr="00535D87">
              <w:rPr>
                <w:rFonts w:ascii="Symbol" w:hAnsi="Symbol"/>
              </w:rPr>
              <w:t></w:t>
            </w:r>
            <w:r w:rsidRPr="00535D87">
              <w:rPr>
                <w:rFonts w:ascii="Times New Roman" w:hAnsi="Times New Roman"/>
              </w:rPr>
              <w:t>l of serum/methanol (1:3). All tubes were left to dry for 4 hours in a centrifugal evaporator (SpeedVac, Eppendorf, Germany) at 45ºC with lids left open. Dried metabolite extracts were re-suspended in 80</w:t>
            </w:r>
            <w:r w:rsidRPr="00535D87">
              <w:rPr>
                <w:rFonts w:ascii="Symbol" w:hAnsi="Symbol"/>
              </w:rPr>
              <w:t></w:t>
            </w:r>
            <w:r w:rsidRPr="00535D87">
              <w:rPr>
                <w:rFonts w:ascii="Times New Roman" w:hAnsi="Times New Roman"/>
              </w:rPr>
              <w:t>l of UPLC-grade water for RP-UPLC-MS and in 80</w:t>
            </w:r>
            <w:r w:rsidRPr="00535D87">
              <w:rPr>
                <w:rFonts w:ascii="Symbol" w:hAnsi="Symbol"/>
              </w:rPr>
              <w:t></w:t>
            </w:r>
            <w:r w:rsidRPr="00535D87">
              <w:rPr>
                <w:rFonts w:ascii="Times New Roman" w:hAnsi="Times New Roman"/>
              </w:rPr>
              <w:t>l of methanol/water (1:1) for LP-UPLC-MS. All samples were thoroughly vortex mixed and sonicated at room temperature to ensure dried metabolites were sufficiently re-suspended. 70</w:t>
            </w:r>
            <w:r w:rsidRPr="00535D87">
              <w:rPr>
                <w:rFonts w:ascii="Symbol" w:hAnsi="Symbol"/>
              </w:rPr>
              <w:t></w:t>
            </w:r>
            <w:r w:rsidRPr="00535D87">
              <w:rPr>
                <w:rFonts w:ascii="Times New Roman" w:hAnsi="Times New Roman"/>
              </w:rPr>
              <w:t>l of each sample, including the pooled quality control</w:t>
            </w:r>
            <w:r>
              <w:rPr>
                <w:rFonts w:ascii="Times New Roman" w:hAnsi="Times New Roman"/>
              </w:rPr>
              <w:t xml:space="preserve"> (QC)</w:t>
            </w:r>
            <w:r w:rsidRPr="00535D87">
              <w:rPr>
                <w:rFonts w:ascii="Times New Roman" w:hAnsi="Times New Roman"/>
              </w:rPr>
              <w:t xml:space="preserve"> sample, was transferred into 96 well plates prior to analysis.</w:t>
            </w:r>
          </w:p>
        </w:tc>
      </w:tr>
    </w:tbl>
    <w:p w:rsidR="00936912" w:rsidRDefault="00936912" w:rsidP="00936912">
      <w:pPr>
        <w:autoSpaceDE w:val="0"/>
        <w:autoSpaceDN w:val="0"/>
        <w:adjustRightInd w:val="0"/>
        <w:spacing w:before="120" w:after="120" w:line="360" w:lineRule="auto"/>
        <w:jc w:val="both"/>
        <w:rPr>
          <w:rFonts w:ascii="Times New Roman" w:hAnsi="Times New Roman"/>
          <w:sz w:val="24"/>
          <w:szCs w:val="24"/>
          <w:lang w:val="en-US"/>
        </w:rPr>
      </w:pPr>
      <w:r>
        <w:rPr>
          <w:rFonts w:ascii="Times New Roman" w:hAnsi="Times New Roman"/>
          <w:b/>
          <w:sz w:val="24"/>
          <w:szCs w:val="24"/>
          <w:lang w:val="en-US"/>
        </w:rPr>
        <w:t>Supplementary Table 2</w:t>
      </w:r>
      <w:r w:rsidRPr="00535D87">
        <w:rPr>
          <w:rFonts w:ascii="Times New Roman" w:hAnsi="Times New Roman"/>
          <w:b/>
          <w:sz w:val="24"/>
          <w:szCs w:val="24"/>
          <w:lang w:val="en-US"/>
        </w:rPr>
        <w:t xml:space="preserve">. </w:t>
      </w:r>
      <w:r w:rsidRPr="00535D87">
        <w:rPr>
          <w:rFonts w:ascii="Times New Roman" w:hAnsi="Times New Roman"/>
          <w:sz w:val="24"/>
          <w:szCs w:val="24"/>
          <w:lang w:val="en-US"/>
        </w:rPr>
        <w:t>Canine serum sample collection and preparation protocol.</w:t>
      </w:r>
    </w:p>
    <w:p w:rsidR="00936912" w:rsidRDefault="00936912" w:rsidP="00EC071D">
      <w:pPr>
        <w:autoSpaceDE w:val="0"/>
        <w:autoSpaceDN w:val="0"/>
        <w:adjustRightInd w:val="0"/>
        <w:spacing w:before="120" w:after="120" w:line="360" w:lineRule="auto"/>
        <w:jc w:val="both"/>
        <w:rPr>
          <w:rFonts w:ascii="Times New Roman" w:hAnsi="Times New Roman"/>
          <w:sz w:val="24"/>
          <w:szCs w:val="24"/>
          <w:lang w:val="en-US"/>
        </w:rPr>
      </w:pPr>
    </w:p>
    <w:p w:rsidR="00936912" w:rsidRDefault="00936912" w:rsidP="00EC071D">
      <w:pPr>
        <w:autoSpaceDE w:val="0"/>
        <w:autoSpaceDN w:val="0"/>
        <w:adjustRightInd w:val="0"/>
        <w:spacing w:before="120" w:after="120" w:line="360" w:lineRule="auto"/>
        <w:jc w:val="both"/>
        <w:rPr>
          <w:rFonts w:ascii="Times New Roman" w:hAnsi="Times New Roman"/>
          <w:sz w:val="24"/>
          <w:szCs w:val="24"/>
          <w:lang w:val="en-US"/>
        </w:rPr>
      </w:pPr>
    </w:p>
    <w:p w:rsidR="00936912" w:rsidRDefault="00936912" w:rsidP="00EC071D">
      <w:pPr>
        <w:autoSpaceDE w:val="0"/>
        <w:autoSpaceDN w:val="0"/>
        <w:adjustRightInd w:val="0"/>
        <w:spacing w:before="120" w:after="120" w:line="360" w:lineRule="auto"/>
        <w:jc w:val="both"/>
        <w:rPr>
          <w:rFonts w:ascii="Times New Roman" w:hAnsi="Times New Roman"/>
          <w:sz w:val="24"/>
          <w:szCs w:val="24"/>
          <w:lang w:val="en-US"/>
        </w:rPr>
      </w:pPr>
    </w:p>
    <w:p w:rsidR="00936912" w:rsidRDefault="00936912" w:rsidP="00EC071D">
      <w:pPr>
        <w:autoSpaceDE w:val="0"/>
        <w:autoSpaceDN w:val="0"/>
        <w:adjustRightInd w:val="0"/>
        <w:spacing w:before="120" w:after="120" w:line="360" w:lineRule="auto"/>
        <w:jc w:val="both"/>
        <w:rPr>
          <w:rFonts w:ascii="Times New Roman" w:hAnsi="Times New Roman"/>
          <w:sz w:val="24"/>
          <w:szCs w:val="24"/>
          <w:lang w:val="en-US"/>
        </w:rPr>
      </w:pPr>
    </w:p>
    <w:p w:rsidR="00936912" w:rsidRDefault="00936912" w:rsidP="00EC071D">
      <w:pPr>
        <w:autoSpaceDE w:val="0"/>
        <w:autoSpaceDN w:val="0"/>
        <w:adjustRightInd w:val="0"/>
        <w:spacing w:before="120" w:after="120" w:line="360" w:lineRule="auto"/>
        <w:jc w:val="both"/>
        <w:rPr>
          <w:rFonts w:ascii="Times New Roman" w:hAnsi="Times New Roman"/>
          <w:sz w:val="24"/>
          <w:szCs w:val="24"/>
          <w:lang w:val="en-US"/>
        </w:rPr>
      </w:pPr>
    </w:p>
    <w:p w:rsidR="008A116A" w:rsidRDefault="008A116A" w:rsidP="00EC071D">
      <w:pPr>
        <w:autoSpaceDE w:val="0"/>
        <w:autoSpaceDN w:val="0"/>
        <w:adjustRightInd w:val="0"/>
        <w:spacing w:after="0" w:line="360" w:lineRule="auto"/>
        <w:jc w:val="both"/>
        <w:rPr>
          <w:rFonts w:ascii="Times New Roman" w:hAnsi="Times New Roman"/>
          <w:sz w:val="24"/>
          <w:szCs w:val="24"/>
          <w:lang w:val="en-US"/>
        </w:rPr>
      </w:pPr>
    </w:p>
    <w:p w:rsidR="00936912" w:rsidRPr="00535D87" w:rsidRDefault="00936912" w:rsidP="00EC071D">
      <w:pPr>
        <w:autoSpaceDE w:val="0"/>
        <w:autoSpaceDN w:val="0"/>
        <w:adjustRightInd w:val="0"/>
        <w:spacing w:after="0" w:line="360" w:lineRule="auto"/>
        <w:jc w:val="both"/>
        <w:rPr>
          <w:rFonts w:ascii="Times New Roman" w:hAnsi="Times New Roman"/>
          <w:b/>
          <w:sz w:val="24"/>
          <w:szCs w:val="24"/>
          <w:u w:val="single"/>
          <w:lang w:val="en-US"/>
        </w:rPr>
      </w:pPr>
    </w:p>
    <w:p w:rsidR="008A116A" w:rsidRPr="00535D87" w:rsidRDefault="008A116A" w:rsidP="00EC071D">
      <w:pPr>
        <w:autoSpaceDE w:val="0"/>
        <w:autoSpaceDN w:val="0"/>
        <w:adjustRightInd w:val="0"/>
        <w:spacing w:after="0" w:line="360" w:lineRule="auto"/>
        <w:jc w:val="both"/>
        <w:rPr>
          <w:rFonts w:ascii="Times New Roman" w:hAnsi="Times New Roman"/>
          <w:b/>
          <w:sz w:val="24"/>
          <w:szCs w:val="24"/>
          <w:u w:val="single"/>
          <w:lang w:val="en-US"/>
        </w:rPr>
      </w:pPr>
    </w:p>
    <w:tbl>
      <w:tblPr>
        <w:tblStyle w:val="TableGrid"/>
        <w:tblpPr w:leftFromText="180" w:rightFromText="180" w:vertAnchor="text" w:horzAnchor="margin" w:tblpY="5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
        <w:gridCol w:w="1002"/>
        <w:gridCol w:w="895"/>
        <w:gridCol w:w="2080"/>
        <w:gridCol w:w="2856"/>
        <w:gridCol w:w="1397"/>
      </w:tblGrid>
      <w:tr w:rsidR="00535D87" w:rsidRPr="00535D87" w:rsidTr="002B175D">
        <w:trPr>
          <w:trHeight w:val="47"/>
        </w:trPr>
        <w:tc>
          <w:tcPr>
            <w:tcW w:w="5000" w:type="pct"/>
            <w:gridSpan w:val="6"/>
            <w:tcBorders>
              <w:top w:val="single" w:sz="4" w:space="0" w:color="auto"/>
              <w:bottom w:val="single" w:sz="4" w:space="0" w:color="auto"/>
            </w:tcBorders>
            <w:vAlign w:val="center"/>
            <w:hideMark/>
          </w:tcPr>
          <w:p w:rsidR="002B175D" w:rsidRPr="00535D87" w:rsidRDefault="00C23DA7" w:rsidP="002B175D">
            <w:pPr>
              <w:autoSpaceDE w:val="0"/>
              <w:autoSpaceDN w:val="0"/>
              <w:adjustRightInd w:val="0"/>
              <w:spacing w:before="120" w:after="120"/>
              <w:jc w:val="center"/>
              <w:rPr>
                <w:rFonts w:ascii="Times New Roman" w:hAnsi="Times New Roman"/>
                <w:sz w:val="28"/>
              </w:rPr>
            </w:pPr>
            <w:r>
              <w:rPr>
                <w:rFonts w:ascii="Times New Roman" w:hAnsi="Times New Roman"/>
                <w:sz w:val="28"/>
              </w:rPr>
              <w:lastRenderedPageBreak/>
              <w:t>Reversed Phase Ultra P</w:t>
            </w:r>
            <w:r w:rsidR="002B175D" w:rsidRPr="00535D87">
              <w:rPr>
                <w:rFonts w:ascii="Times New Roman" w:hAnsi="Times New Roman"/>
                <w:sz w:val="28"/>
              </w:rPr>
              <w:t xml:space="preserve">erformance Liquid Chromatography </w:t>
            </w:r>
          </w:p>
        </w:tc>
      </w:tr>
      <w:tr w:rsidR="00535D87" w:rsidRPr="00535D87" w:rsidTr="002B175D">
        <w:trPr>
          <w:trHeight w:val="47"/>
        </w:trPr>
        <w:tc>
          <w:tcPr>
            <w:tcW w:w="1492" w:type="pct"/>
            <w:gridSpan w:val="3"/>
            <w:tcBorders>
              <w:top w:val="single" w:sz="4" w:space="0" w:color="auto"/>
              <w:bottom w:val="single" w:sz="4" w:space="0" w:color="auto"/>
            </w:tcBorders>
            <w:vAlign w:val="center"/>
          </w:tcPr>
          <w:p w:rsidR="002B175D" w:rsidRPr="00535D87" w:rsidRDefault="002B175D" w:rsidP="002B175D">
            <w:pPr>
              <w:autoSpaceDE w:val="0"/>
              <w:autoSpaceDN w:val="0"/>
              <w:adjustRightInd w:val="0"/>
              <w:spacing w:before="40" w:after="40"/>
              <w:rPr>
                <w:rFonts w:ascii="Times New Roman" w:hAnsi="Times New Roman"/>
                <w:b/>
              </w:rPr>
            </w:pPr>
            <w:r w:rsidRPr="00535D87">
              <w:rPr>
                <w:rFonts w:ascii="Times New Roman" w:hAnsi="Times New Roman"/>
              </w:rPr>
              <w:t>Chromatography column:</w:t>
            </w:r>
          </w:p>
        </w:tc>
        <w:tc>
          <w:tcPr>
            <w:tcW w:w="3508" w:type="pct"/>
            <w:gridSpan w:val="3"/>
            <w:tcBorders>
              <w:top w:val="single" w:sz="4" w:space="0" w:color="auto"/>
              <w:bottom w:val="single" w:sz="4" w:space="0" w:color="auto"/>
            </w:tcBorders>
            <w:vAlign w:val="center"/>
          </w:tcPr>
          <w:p w:rsidR="002B175D" w:rsidRPr="00535D87" w:rsidRDefault="002B175D" w:rsidP="002B175D">
            <w:pPr>
              <w:autoSpaceDE w:val="0"/>
              <w:autoSpaceDN w:val="0"/>
              <w:adjustRightInd w:val="0"/>
              <w:spacing w:before="40" w:after="40"/>
              <w:rPr>
                <w:rFonts w:ascii="Times New Roman" w:hAnsi="Times New Roman"/>
                <w:b/>
              </w:rPr>
            </w:pPr>
            <w:r w:rsidRPr="00535D87">
              <w:rPr>
                <w:rFonts w:ascii="Times New Roman" w:hAnsi="Times New Roman"/>
              </w:rPr>
              <w:t>Acquity UPLC C</w:t>
            </w:r>
            <w:r w:rsidRPr="00535D87">
              <w:rPr>
                <w:rFonts w:ascii="Times New Roman" w:hAnsi="Times New Roman"/>
                <w:vertAlign w:val="subscript"/>
              </w:rPr>
              <w:t>18</w:t>
            </w:r>
            <w:r w:rsidRPr="00535D87">
              <w:rPr>
                <w:rFonts w:ascii="Times New Roman" w:hAnsi="Times New Roman"/>
              </w:rPr>
              <w:t xml:space="preserve"> HSS (High Strength Silica) column (2.1mm x 100mm, 1.8</w:t>
            </w:r>
            <w:r w:rsidRPr="00535D87">
              <w:rPr>
                <w:rFonts w:ascii="Symbol" w:hAnsi="Symbol"/>
              </w:rPr>
              <w:t></w:t>
            </w:r>
            <w:r w:rsidRPr="00535D87">
              <w:rPr>
                <w:rFonts w:ascii="Times New Roman" w:hAnsi="Times New Roman"/>
              </w:rPr>
              <w:t>m particles; Waters Corporation, USA)</w:t>
            </w:r>
          </w:p>
        </w:tc>
      </w:tr>
      <w:tr w:rsidR="00535D87" w:rsidRPr="00535D87" w:rsidTr="002B175D">
        <w:trPr>
          <w:trHeight w:val="47"/>
        </w:trPr>
        <w:tc>
          <w:tcPr>
            <w:tcW w:w="1492" w:type="pct"/>
            <w:gridSpan w:val="3"/>
            <w:tcBorders>
              <w:top w:val="single" w:sz="4" w:space="0" w:color="auto"/>
              <w:bottom w:val="single" w:sz="4" w:space="0" w:color="auto"/>
            </w:tcBorders>
            <w:vAlign w:val="center"/>
          </w:tcPr>
          <w:p w:rsidR="002B175D" w:rsidRPr="00535D87" w:rsidRDefault="002B175D" w:rsidP="002B175D">
            <w:pPr>
              <w:autoSpaceDE w:val="0"/>
              <w:autoSpaceDN w:val="0"/>
              <w:adjustRightInd w:val="0"/>
              <w:spacing w:before="40" w:after="40"/>
              <w:rPr>
                <w:rFonts w:ascii="Times New Roman" w:hAnsi="Times New Roman"/>
              </w:rPr>
            </w:pPr>
            <w:r w:rsidRPr="00535D87">
              <w:rPr>
                <w:rFonts w:ascii="Times New Roman" w:hAnsi="Times New Roman"/>
              </w:rPr>
              <w:t>Column temperatures:</w:t>
            </w:r>
          </w:p>
        </w:tc>
        <w:tc>
          <w:tcPr>
            <w:tcW w:w="3508" w:type="pct"/>
            <w:gridSpan w:val="3"/>
            <w:tcBorders>
              <w:top w:val="single" w:sz="4" w:space="0" w:color="auto"/>
              <w:bottom w:val="single" w:sz="4" w:space="0" w:color="auto"/>
            </w:tcBorders>
            <w:vAlign w:val="center"/>
          </w:tcPr>
          <w:p w:rsidR="002B175D" w:rsidRPr="00535D87" w:rsidRDefault="002B175D" w:rsidP="002B175D">
            <w:pPr>
              <w:autoSpaceDE w:val="0"/>
              <w:autoSpaceDN w:val="0"/>
              <w:adjustRightInd w:val="0"/>
              <w:spacing w:before="40" w:after="40"/>
              <w:rPr>
                <w:rFonts w:ascii="Times New Roman" w:hAnsi="Times New Roman"/>
              </w:rPr>
            </w:pPr>
            <w:r w:rsidRPr="00535D87">
              <w:rPr>
                <w:rFonts w:ascii="Times New Roman" w:hAnsi="Times New Roman"/>
              </w:rPr>
              <w:t>40</w:t>
            </w:r>
            <w:r w:rsidRPr="00535D87">
              <w:rPr>
                <w:rFonts w:ascii="Times New Roman" w:hAnsi="Times New Roman"/>
                <w:vertAlign w:val="superscript"/>
              </w:rPr>
              <w:t xml:space="preserve"> o</w:t>
            </w:r>
            <w:r w:rsidRPr="00535D87">
              <w:rPr>
                <w:rFonts w:ascii="Times New Roman" w:hAnsi="Times New Roman"/>
              </w:rPr>
              <w:t>C</w:t>
            </w:r>
          </w:p>
        </w:tc>
      </w:tr>
      <w:tr w:rsidR="00535D87" w:rsidRPr="00535D87" w:rsidTr="002B175D">
        <w:tc>
          <w:tcPr>
            <w:tcW w:w="441" w:type="pct"/>
            <w:tcBorders>
              <w:top w:val="single" w:sz="4" w:space="0" w:color="auto"/>
              <w:bottom w:val="nil"/>
            </w:tcBorders>
            <w:vAlign w:val="center"/>
          </w:tcPr>
          <w:p w:rsidR="002B175D" w:rsidRPr="00535D87" w:rsidRDefault="002B175D" w:rsidP="002B175D">
            <w:pPr>
              <w:autoSpaceDE w:val="0"/>
              <w:autoSpaceDN w:val="0"/>
              <w:adjustRightInd w:val="0"/>
              <w:spacing w:before="20" w:after="20"/>
              <w:jc w:val="center"/>
              <w:rPr>
                <w:rFonts w:ascii="Times New Roman" w:hAnsi="Times New Roman"/>
              </w:rPr>
            </w:pPr>
          </w:p>
        </w:tc>
        <w:tc>
          <w:tcPr>
            <w:tcW w:w="555" w:type="pct"/>
            <w:tcBorders>
              <w:top w:val="single" w:sz="4" w:space="0" w:color="auto"/>
              <w:bottom w:val="nil"/>
            </w:tcBorders>
            <w:vAlign w:val="center"/>
          </w:tcPr>
          <w:p w:rsidR="002B175D" w:rsidRPr="00535D87" w:rsidRDefault="002B175D" w:rsidP="002B175D">
            <w:pPr>
              <w:autoSpaceDE w:val="0"/>
              <w:autoSpaceDN w:val="0"/>
              <w:adjustRightInd w:val="0"/>
              <w:spacing w:before="20" w:after="20"/>
              <w:jc w:val="center"/>
              <w:rPr>
                <w:rFonts w:ascii="Times New Roman" w:hAnsi="Times New Roman"/>
              </w:rPr>
            </w:pPr>
          </w:p>
        </w:tc>
        <w:tc>
          <w:tcPr>
            <w:tcW w:w="1648" w:type="pct"/>
            <w:gridSpan w:val="2"/>
            <w:tcBorders>
              <w:top w:val="single" w:sz="4" w:space="0" w:color="auto"/>
              <w:bottom w:val="nil"/>
            </w:tcBorders>
            <w:vAlign w:val="center"/>
          </w:tcPr>
          <w:p w:rsidR="002B175D" w:rsidRPr="00535D87" w:rsidRDefault="002B175D" w:rsidP="002B175D">
            <w:pPr>
              <w:autoSpaceDE w:val="0"/>
              <w:autoSpaceDN w:val="0"/>
              <w:adjustRightInd w:val="0"/>
              <w:spacing w:before="20" w:after="20"/>
              <w:jc w:val="center"/>
              <w:rPr>
                <w:rFonts w:ascii="Times New Roman" w:hAnsi="Times New Roman"/>
              </w:rPr>
            </w:pPr>
            <w:r w:rsidRPr="00535D87">
              <w:rPr>
                <w:rFonts w:ascii="Times New Roman" w:hAnsi="Times New Roman"/>
              </w:rPr>
              <w:t>(H</w:t>
            </w:r>
            <w:r w:rsidRPr="00535D87">
              <w:rPr>
                <w:rFonts w:ascii="Times New Roman" w:hAnsi="Times New Roman"/>
                <w:vertAlign w:val="subscript"/>
              </w:rPr>
              <w:t>2</w:t>
            </w:r>
            <w:r w:rsidRPr="00535D87">
              <w:rPr>
                <w:rFonts w:ascii="Times New Roman" w:hAnsi="Times New Roman"/>
              </w:rPr>
              <w:t>O, 0.1% FA)</w:t>
            </w:r>
          </w:p>
        </w:tc>
        <w:tc>
          <w:tcPr>
            <w:tcW w:w="1582" w:type="pct"/>
            <w:tcBorders>
              <w:top w:val="single" w:sz="4" w:space="0" w:color="auto"/>
              <w:bottom w:val="nil"/>
            </w:tcBorders>
            <w:vAlign w:val="center"/>
          </w:tcPr>
          <w:p w:rsidR="002B175D" w:rsidRPr="00535D87" w:rsidRDefault="002B175D" w:rsidP="002B175D">
            <w:pPr>
              <w:autoSpaceDE w:val="0"/>
              <w:autoSpaceDN w:val="0"/>
              <w:adjustRightInd w:val="0"/>
              <w:spacing w:before="20" w:after="20"/>
              <w:jc w:val="center"/>
              <w:rPr>
                <w:rFonts w:ascii="Times New Roman" w:hAnsi="Times New Roman"/>
              </w:rPr>
            </w:pPr>
            <w:r w:rsidRPr="00535D87">
              <w:rPr>
                <w:rFonts w:ascii="Times New Roman" w:hAnsi="Times New Roman"/>
              </w:rPr>
              <w:t>(MeOH, 0.1% FA)</w:t>
            </w:r>
          </w:p>
        </w:tc>
        <w:tc>
          <w:tcPr>
            <w:tcW w:w="774" w:type="pct"/>
            <w:tcBorders>
              <w:top w:val="single" w:sz="4" w:space="0" w:color="auto"/>
              <w:bottom w:val="nil"/>
            </w:tcBorders>
            <w:vAlign w:val="center"/>
          </w:tcPr>
          <w:p w:rsidR="002B175D" w:rsidRPr="00535D87" w:rsidRDefault="002B175D" w:rsidP="002B175D">
            <w:pPr>
              <w:autoSpaceDE w:val="0"/>
              <w:autoSpaceDN w:val="0"/>
              <w:adjustRightInd w:val="0"/>
              <w:spacing w:before="20" w:after="20"/>
              <w:jc w:val="center"/>
              <w:rPr>
                <w:rFonts w:ascii="Times New Roman" w:hAnsi="Times New Roman"/>
              </w:rPr>
            </w:pPr>
          </w:p>
        </w:tc>
      </w:tr>
      <w:tr w:rsidR="00535D87" w:rsidRPr="00535D87" w:rsidTr="002B175D">
        <w:tc>
          <w:tcPr>
            <w:tcW w:w="441" w:type="pct"/>
            <w:tcBorders>
              <w:top w:val="nil"/>
              <w:bottom w:val="single" w:sz="4" w:space="0" w:color="auto"/>
            </w:tcBorders>
            <w:vAlign w:val="center"/>
          </w:tcPr>
          <w:p w:rsidR="002B175D" w:rsidRPr="00535D87" w:rsidRDefault="002B175D" w:rsidP="002B175D">
            <w:pPr>
              <w:autoSpaceDE w:val="0"/>
              <w:autoSpaceDN w:val="0"/>
              <w:adjustRightInd w:val="0"/>
              <w:spacing w:before="20" w:after="20"/>
              <w:jc w:val="center"/>
              <w:rPr>
                <w:rFonts w:ascii="Times New Roman" w:hAnsi="Times New Roman"/>
              </w:rPr>
            </w:pPr>
            <w:r w:rsidRPr="00535D87">
              <w:rPr>
                <w:rFonts w:ascii="Times New Roman" w:hAnsi="Times New Roman"/>
              </w:rPr>
              <w:t>Stage</w:t>
            </w:r>
          </w:p>
        </w:tc>
        <w:tc>
          <w:tcPr>
            <w:tcW w:w="555" w:type="pct"/>
            <w:tcBorders>
              <w:top w:val="nil"/>
              <w:bottom w:val="single" w:sz="4" w:space="0" w:color="auto"/>
            </w:tcBorders>
            <w:vAlign w:val="center"/>
          </w:tcPr>
          <w:p w:rsidR="002B175D" w:rsidRPr="00535D87" w:rsidRDefault="002B175D" w:rsidP="002B175D">
            <w:pPr>
              <w:autoSpaceDE w:val="0"/>
              <w:autoSpaceDN w:val="0"/>
              <w:adjustRightInd w:val="0"/>
              <w:spacing w:before="20" w:after="20"/>
              <w:jc w:val="center"/>
              <w:rPr>
                <w:rFonts w:ascii="Times New Roman" w:hAnsi="Times New Roman"/>
              </w:rPr>
            </w:pPr>
            <w:r w:rsidRPr="00535D87">
              <w:rPr>
                <w:rFonts w:ascii="Times New Roman" w:hAnsi="Times New Roman"/>
              </w:rPr>
              <w:t>Time (mins)</w:t>
            </w:r>
          </w:p>
        </w:tc>
        <w:tc>
          <w:tcPr>
            <w:tcW w:w="1648" w:type="pct"/>
            <w:gridSpan w:val="2"/>
            <w:tcBorders>
              <w:top w:val="nil"/>
              <w:bottom w:val="single" w:sz="4" w:space="0" w:color="auto"/>
            </w:tcBorders>
            <w:vAlign w:val="center"/>
          </w:tcPr>
          <w:p w:rsidR="002B175D" w:rsidRPr="00535D87" w:rsidRDefault="002B175D" w:rsidP="002B175D">
            <w:pPr>
              <w:autoSpaceDE w:val="0"/>
              <w:autoSpaceDN w:val="0"/>
              <w:adjustRightInd w:val="0"/>
              <w:spacing w:before="20" w:after="20"/>
              <w:jc w:val="center"/>
              <w:rPr>
                <w:rFonts w:ascii="Times New Roman" w:hAnsi="Times New Roman"/>
              </w:rPr>
            </w:pPr>
            <w:r w:rsidRPr="00535D87">
              <w:rPr>
                <w:rFonts w:ascii="Times New Roman" w:hAnsi="Times New Roman"/>
              </w:rPr>
              <w:t>Mobile Phase A (%)</w:t>
            </w:r>
          </w:p>
        </w:tc>
        <w:tc>
          <w:tcPr>
            <w:tcW w:w="1582" w:type="pct"/>
            <w:tcBorders>
              <w:top w:val="nil"/>
              <w:bottom w:val="single" w:sz="4" w:space="0" w:color="auto"/>
            </w:tcBorders>
            <w:vAlign w:val="center"/>
          </w:tcPr>
          <w:p w:rsidR="002B175D" w:rsidRPr="00535D87" w:rsidRDefault="002B175D" w:rsidP="002B175D">
            <w:pPr>
              <w:autoSpaceDE w:val="0"/>
              <w:autoSpaceDN w:val="0"/>
              <w:adjustRightInd w:val="0"/>
              <w:spacing w:before="20" w:after="20"/>
              <w:jc w:val="center"/>
              <w:rPr>
                <w:rFonts w:ascii="Times New Roman" w:hAnsi="Times New Roman"/>
              </w:rPr>
            </w:pPr>
            <w:r w:rsidRPr="00535D87">
              <w:rPr>
                <w:rFonts w:ascii="Times New Roman" w:hAnsi="Times New Roman"/>
              </w:rPr>
              <w:t>Mobile Phase B (%)</w:t>
            </w:r>
          </w:p>
        </w:tc>
        <w:tc>
          <w:tcPr>
            <w:tcW w:w="774" w:type="pct"/>
            <w:tcBorders>
              <w:top w:val="nil"/>
              <w:bottom w:val="single" w:sz="4" w:space="0" w:color="auto"/>
            </w:tcBorders>
            <w:vAlign w:val="center"/>
          </w:tcPr>
          <w:p w:rsidR="002B175D" w:rsidRPr="00535D87" w:rsidRDefault="002B175D" w:rsidP="002B175D">
            <w:pPr>
              <w:autoSpaceDE w:val="0"/>
              <w:autoSpaceDN w:val="0"/>
              <w:adjustRightInd w:val="0"/>
              <w:spacing w:before="20" w:after="20"/>
              <w:jc w:val="center"/>
              <w:rPr>
                <w:rFonts w:ascii="Times New Roman" w:hAnsi="Times New Roman"/>
              </w:rPr>
            </w:pPr>
            <w:r w:rsidRPr="00535D87">
              <w:rPr>
                <w:rFonts w:ascii="Times New Roman" w:hAnsi="Times New Roman"/>
              </w:rPr>
              <w:t>Flow rate (mL/min)</w:t>
            </w:r>
          </w:p>
        </w:tc>
      </w:tr>
      <w:tr w:rsidR="00535D87" w:rsidRPr="00535D87" w:rsidTr="002B175D">
        <w:tc>
          <w:tcPr>
            <w:tcW w:w="441" w:type="pct"/>
            <w:tcBorders>
              <w:top w:val="single" w:sz="4" w:space="0" w:color="auto"/>
            </w:tcBorders>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Initial</w:t>
            </w:r>
          </w:p>
        </w:tc>
        <w:tc>
          <w:tcPr>
            <w:tcW w:w="555" w:type="pct"/>
            <w:tcBorders>
              <w:top w:val="single" w:sz="4" w:space="0" w:color="auto"/>
            </w:tcBorders>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0.00</w:t>
            </w:r>
          </w:p>
        </w:tc>
        <w:tc>
          <w:tcPr>
            <w:tcW w:w="1648" w:type="pct"/>
            <w:gridSpan w:val="2"/>
            <w:tcBorders>
              <w:top w:val="single" w:sz="4" w:space="0" w:color="auto"/>
            </w:tcBorders>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99.9</w:t>
            </w:r>
          </w:p>
        </w:tc>
        <w:tc>
          <w:tcPr>
            <w:tcW w:w="1582" w:type="pct"/>
            <w:tcBorders>
              <w:top w:val="single" w:sz="4" w:space="0" w:color="auto"/>
            </w:tcBorders>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0.1</w:t>
            </w:r>
          </w:p>
        </w:tc>
        <w:tc>
          <w:tcPr>
            <w:tcW w:w="774" w:type="pct"/>
            <w:tcBorders>
              <w:top w:val="single" w:sz="4" w:space="0" w:color="auto"/>
            </w:tcBorders>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0.4</w:t>
            </w:r>
          </w:p>
        </w:tc>
      </w:tr>
      <w:tr w:rsidR="00535D87" w:rsidRPr="00535D87" w:rsidTr="002B175D">
        <w:tc>
          <w:tcPr>
            <w:tcW w:w="441" w:type="pct"/>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1</w:t>
            </w:r>
          </w:p>
        </w:tc>
        <w:tc>
          <w:tcPr>
            <w:tcW w:w="555" w:type="pct"/>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2.00</w:t>
            </w:r>
          </w:p>
        </w:tc>
        <w:tc>
          <w:tcPr>
            <w:tcW w:w="1648" w:type="pct"/>
            <w:gridSpan w:val="2"/>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99.9</w:t>
            </w:r>
          </w:p>
        </w:tc>
        <w:tc>
          <w:tcPr>
            <w:tcW w:w="1582" w:type="pct"/>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0.1</w:t>
            </w:r>
          </w:p>
        </w:tc>
        <w:tc>
          <w:tcPr>
            <w:tcW w:w="774" w:type="pct"/>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0.4</w:t>
            </w:r>
          </w:p>
        </w:tc>
      </w:tr>
      <w:tr w:rsidR="00535D87" w:rsidRPr="00535D87" w:rsidTr="002B175D">
        <w:tc>
          <w:tcPr>
            <w:tcW w:w="441" w:type="pct"/>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2</w:t>
            </w:r>
          </w:p>
        </w:tc>
        <w:tc>
          <w:tcPr>
            <w:tcW w:w="555" w:type="pct"/>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6.00</w:t>
            </w:r>
          </w:p>
        </w:tc>
        <w:tc>
          <w:tcPr>
            <w:tcW w:w="1648" w:type="pct"/>
            <w:gridSpan w:val="2"/>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75.0</w:t>
            </w:r>
          </w:p>
        </w:tc>
        <w:tc>
          <w:tcPr>
            <w:tcW w:w="1582" w:type="pct"/>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25.0</w:t>
            </w:r>
          </w:p>
        </w:tc>
        <w:tc>
          <w:tcPr>
            <w:tcW w:w="774" w:type="pct"/>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0.4</w:t>
            </w:r>
          </w:p>
        </w:tc>
      </w:tr>
      <w:tr w:rsidR="00535D87" w:rsidRPr="00535D87" w:rsidTr="002B175D">
        <w:tc>
          <w:tcPr>
            <w:tcW w:w="441" w:type="pct"/>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3</w:t>
            </w:r>
          </w:p>
        </w:tc>
        <w:tc>
          <w:tcPr>
            <w:tcW w:w="555" w:type="pct"/>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10.00</w:t>
            </w:r>
          </w:p>
        </w:tc>
        <w:tc>
          <w:tcPr>
            <w:tcW w:w="1648" w:type="pct"/>
            <w:gridSpan w:val="2"/>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20.0</w:t>
            </w:r>
          </w:p>
        </w:tc>
        <w:tc>
          <w:tcPr>
            <w:tcW w:w="1582" w:type="pct"/>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80.0</w:t>
            </w:r>
          </w:p>
        </w:tc>
        <w:tc>
          <w:tcPr>
            <w:tcW w:w="774" w:type="pct"/>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0.4</w:t>
            </w:r>
          </w:p>
        </w:tc>
      </w:tr>
      <w:tr w:rsidR="00535D87" w:rsidRPr="00535D87" w:rsidTr="002B175D">
        <w:tc>
          <w:tcPr>
            <w:tcW w:w="441" w:type="pct"/>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4</w:t>
            </w:r>
          </w:p>
        </w:tc>
        <w:tc>
          <w:tcPr>
            <w:tcW w:w="555" w:type="pct"/>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12.00</w:t>
            </w:r>
          </w:p>
        </w:tc>
        <w:tc>
          <w:tcPr>
            <w:tcW w:w="1648" w:type="pct"/>
            <w:gridSpan w:val="2"/>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10.0</w:t>
            </w:r>
          </w:p>
        </w:tc>
        <w:tc>
          <w:tcPr>
            <w:tcW w:w="1582" w:type="pct"/>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90.0</w:t>
            </w:r>
          </w:p>
        </w:tc>
        <w:tc>
          <w:tcPr>
            <w:tcW w:w="774" w:type="pct"/>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0.4</w:t>
            </w:r>
          </w:p>
        </w:tc>
      </w:tr>
      <w:tr w:rsidR="00535D87" w:rsidRPr="00535D87" w:rsidTr="002B175D">
        <w:tc>
          <w:tcPr>
            <w:tcW w:w="441" w:type="pct"/>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5</w:t>
            </w:r>
          </w:p>
        </w:tc>
        <w:tc>
          <w:tcPr>
            <w:tcW w:w="555" w:type="pct"/>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21.00</w:t>
            </w:r>
          </w:p>
        </w:tc>
        <w:tc>
          <w:tcPr>
            <w:tcW w:w="1648" w:type="pct"/>
            <w:gridSpan w:val="2"/>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0.1</w:t>
            </w:r>
          </w:p>
        </w:tc>
        <w:tc>
          <w:tcPr>
            <w:tcW w:w="1582" w:type="pct"/>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99.9</w:t>
            </w:r>
          </w:p>
        </w:tc>
        <w:tc>
          <w:tcPr>
            <w:tcW w:w="774" w:type="pct"/>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0.4</w:t>
            </w:r>
          </w:p>
        </w:tc>
      </w:tr>
      <w:tr w:rsidR="00535D87" w:rsidRPr="00535D87" w:rsidTr="002B175D">
        <w:tc>
          <w:tcPr>
            <w:tcW w:w="441" w:type="pct"/>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6</w:t>
            </w:r>
          </w:p>
        </w:tc>
        <w:tc>
          <w:tcPr>
            <w:tcW w:w="555" w:type="pct"/>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21.00</w:t>
            </w:r>
          </w:p>
        </w:tc>
        <w:tc>
          <w:tcPr>
            <w:tcW w:w="1648" w:type="pct"/>
            <w:gridSpan w:val="2"/>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0.1</w:t>
            </w:r>
          </w:p>
        </w:tc>
        <w:tc>
          <w:tcPr>
            <w:tcW w:w="1582" w:type="pct"/>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99.9</w:t>
            </w:r>
          </w:p>
        </w:tc>
        <w:tc>
          <w:tcPr>
            <w:tcW w:w="774" w:type="pct"/>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0.6</w:t>
            </w:r>
          </w:p>
        </w:tc>
      </w:tr>
      <w:tr w:rsidR="00535D87" w:rsidRPr="00535D87" w:rsidTr="002B175D">
        <w:tc>
          <w:tcPr>
            <w:tcW w:w="441" w:type="pct"/>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7</w:t>
            </w:r>
          </w:p>
        </w:tc>
        <w:tc>
          <w:tcPr>
            <w:tcW w:w="555" w:type="pct"/>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25.00</w:t>
            </w:r>
          </w:p>
        </w:tc>
        <w:tc>
          <w:tcPr>
            <w:tcW w:w="1648" w:type="pct"/>
            <w:gridSpan w:val="2"/>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0.1</w:t>
            </w:r>
          </w:p>
        </w:tc>
        <w:tc>
          <w:tcPr>
            <w:tcW w:w="1582" w:type="pct"/>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99.9</w:t>
            </w:r>
          </w:p>
        </w:tc>
        <w:tc>
          <w:tcPr>
            <w:tcW w:w="774" w:type="pct"/>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0.6</w:t>
            </w:r>
          </w:p>
        </w:tc>
      </w:tr>
      <w:tr w:rsidR="00535D87" w:rsidRPr="00535D87" w:rsidTr="002B175D">
        <w:tc>
          <w:tcPr>
            <w:tcW w:w="441" w:type="pct"/>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8</w:t>
            </w:r>
          </w:p>
        </w:tc>
        <w:tc>
          <w:tcPr>
            <w:tcW w:w="555" w:type="pct"/>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25.01</w:t>
            </w:r>
          </w:p>
        </w:tc>
        <w:tc>
          <w:tcPr>
            <w:tcW w:w="1648" w:type="pct"/>
            <w:gridSpan w:val="2"/>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99.9</w:t>
            </w:r>
          </w:p>
        </w:tc>
        <w:tc>
          <w:tcPr>
            <w:tcW w:w="1582" w:type="pct"/>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0.1</w:t>
            </w:r>
          </w:p>
        </w:tc>
        <w:tc>
          <w:tcPr>
            <w:tcW w:w="774" w:type="pct"/>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0.4</w:t>
            </w:r>
          </w:p>
        </w:tc>
      </w:tr>
      <w:tr w:rsidR="00535D87" w:rsidRPr="00535D87" w:rsidTr="002B175D">
        <w:tc>
          <w:tcPr>
            <w:tcW w:w="441" w:type="pct"/>
            <w:tcBorders>
              <w:bottom w:val="single" w:sz="4" w:space="0" w:color="auto"/>
            </w:tcBorders>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9</w:t>
            </w:r>
          </w:p>
        </w:tc>
        <w:tc>
          <w:tcPr>
            <w:tcW w:w="555" w:type="pct"/>
            <w:tcBorders>
              <w:bottom w:val="single" w:sz="4" w:space="0" w:color="auto"/>
            </w:tcBorders>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28.00</w:t>
            </w:r>
          </w:p>
        </w:tc>
        <w:tc>
          <w:tcPr>
            <w:tcW w:w="1648" w:type="pct"/>
            <w:gridSpan w:val="2"/>
            <w:tcBorders>
              <w:bottom w:val="single" w:sz="4" w:space="0" w:color="auto"/>
            </w:tcBorders>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99.9</w:t>
            </w:r>
          </w:p>
        </w:tc>
        <w:tc>
          <w:tcPr>
            <w:tcW w:w="1582" w:type="pct"/>
            <w:tcBorders>
              <w:bottom w:val="single" w:sz="4" w:space="0" w:color="auto"/>
            </w:tcBorders>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0.1</w:t>
            </w:r>
          </w:p>
        </w:tc>
        <w:tc>
          <w:tcPr>
            <w:tcW w:w="774" w:type="pct"/>
            <w:tcBorders>
              <w:bottom w:val="single" w:sz="4" w:space="0" w:color="auto"/>
            </w:tcBorders>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0.4</w:t>
            </w:r>
          </w:p>
        </w:tc>
      </w:tr>
      <w:tr w:rsidR="00535D87" w:rsidRPr="00535D87" w:rsidTr="002B175D">
        <w:tc>
          <w:tcPr>
            <w:tcW w:w="5000" w:type="pct"/>
            <w:gridSpan w:val="6"/>
            <w:tcBorders>
              <w:top w:val="single" w:sz="4" w:space="0" w:color="auto"/>
              <w:bottom w:val="single" w:sz="4" w:space="0" w:color="auto"/>
            </w:tcBorders>
            <w:vAlign w:val="center"/>
            <w:hideMark/>
          </w:tcPr>
          <w:p w:rsidR="002B175D" w:rsidRPr="00535D87" w:rsidRDefault="00C23DA7" w:rsidP="002B175D">
            <w:pPr>
              <w:autoSpaceDE w:val="0"/>
              <w:autoSpaceDN w:val="0"/>
              <w:adjustRightInd w:val="0"/>
              <w:spacing w:before="120" w:after="120"/>
              <w:jc w:val="center"/>
              <w:rPr>
                <w:rFonts w:ascii="Times New Roman" w:hAnsi="Times New Roman"/>
                <w:sz w:val="28"/>
              </w:rPr>
            </w:pPr>
            <w:r>
              <w:rPr>
                <w:rFonts w:ascii="Times New Roman" w:hAnsi="Times New Roman"/>
                <w:sz w:val="28"/>
              </w:rPr>
              <w:t>Lipid Profiling Ultra P</w:t>
            </w:r>
            <w:r w:rsidR="002B175D" w:rsidRPr="00535D87">
              <w:rPr>
                <w:rFonts w:ascii="Times New Roman" w:hAnsi="Times New Roman"/>
                <w:sz w:val="28"/>
              </w:rPr>
              <w:t xml:space="preserve">erformance Liquid Chromatography </w:t>
            </w:r>
          </w:p>
        </w:tc>
      </w:tr>
      <w:tr w:rsidR="00535D87" w:rsidRPr="00535D87" w:rsidTr="002B175D">
        <w:tc>
          <w:tcPr>
            <w:tcW w:w="1492" w:type="pct"/>
            <w:gridSpan w:val="3"/>
            <w:tcBorders>
              <w:top w:val="single" w:sz="4" w:space="0" w:color="auto"/>
              <w:bottom w:val="single" w:sz="4" w:space="0" w:color="auto"/>
            </w:tcBorders>
            <w:vAlign w:val="center"/>
          </w:tcPr>
          <w:p w:rsidR="002B175D" w:rsidRPr="00535D87" w:rsidRDefault="002B175D" w:rsidP="002B175D">
            <w:pPr>
              <w:autoSpaceDE w:val="0"/>
              <w:autoSpaceDN w:val="0"/>
              <w:adjustRightInd w:val="0"/>
              <w:spacing w:before="40" w:after="40"/>
              <w:rPr>
                <w:rFonts w:ascii="Times New Roman" w:hAnsi="Times New Roman"/>
              </w:rPr>
            </w:pPr>
            <w:r w:rsidRPr="00535D87">
              <w:rPr>
                <w:rFonts w:ascii="Times New Roman" w:hAnsi="Times New Roman"/>
              </w:rPr>
              <w:t>Chromatography column:</w:t>
            </w:r>
          </w:p>
        </w:tc>
        <w:tc>
          <w:tcPr>
            <w:tcW w:w="3508" w:type="pct"/>
            <w:gridSpan w:val="3"/>
            <w:tcBorders>
              <w:top w:val="single" w:sz="4" w:space="0" w:color="auto"/>
              <w:bottom w:val="single" w:sz="4" w:space="0" w:color="auto"/>
            </w:tcBorders>
            <w:vAlign w:val="center"/>
          </w:tcPr>
          <w:p w:rsidR="002B175D" w:rsidRPr="00535D87" w:rsidRDefault="002B175D" w:rsidP="002B175D">
            <w:pPr>
              <w:autoSpaceDE w:val="0"/>
              <w:autoSpaceDN w:val="0"/>
              <w:adjustRightInd w:val="0"/>
              <w:spacing w:before="40" w:after="40"/>
              <w:rPr>
                <w:rFonts w:ascii="Times New Roman" w:hAnsi="Times New Roman"/>
                <w:b/>
              </w:rPr>
            </w:pPr>
            <w:r w:rsidRPr="00535D87">
              <w:rPr>
                <w:rFonts w:ascii="Times New Roman" w:hAnsi="Times New Roman"/>
              </w:rPr>
              <w:t>Acquity UPLC C</w:t>
            </w:r>
            <w:r w:rsidRPr="00535D87">
              <w:rPr>
                <w:rFonts w:ascii="Times New Roman" w:hAnsi="Times New Roman"/>
                <w:vertAlign w:val="subscript"/>
              </w:rPr>
              <w:t xml:space="preserve">18 </w:t>
            </w:r>
            <w:r w:rsidRPr="00535D87">
              <w:rPr>
                <w:rFonts w:ascii="Times New Roman" w:hAnsi="Times New Roman"/>
              </w:rPr>
              <w:t>CSH (Charged Surface Hybrid) column (2.1mm x 100mm, 1.7</w:t>
            </w:r>
            <w:r w:rsidRPr="00535D87">
              <w:rPr>
                <w:rFonts w:ascii="Symbol" w:hAnsi="Symbol"/>
              </w:rPr>
              <w:t></w:t>
            </w:r>
            <w:r w:rsidRPr="00535D87">
              <w:rPr>
                <w:rFonts w:ascii="Times New Roman" w:hAnsi="Times New Roman"/>
              </w:rPr>
              <w:t>m particles; Waters Corporation, USA)</w:t>
            </w:r>
          </w:p>
        </w:tc>
      </w:tr>
      <w:tr w:rsidR="00535D87" w:rsidRPr="00535D87" w:rsidTr="002B175D">
        <w:tc>
          <w:tcPr>
            <w:tcW w:w="1492" w:type="pct"/>
            <w:gridSpan w:val="3"/>
            <w:tcBorders>
              <w:top w:val="single" w:sz="4" w:space="0" w:color="auto"/>
              <w:bottom w:val="single" w:sz="4" w:space="0" w:color="auto"/>
            </w:tcBorders>
            <w:vAlign w:val="center"/>
          </w:tcPr>
          <w:p w:rsidR="002B175D" w:rsidRPr="00535D87" w:rsidRDefault="002B175D" w:rsidP="002B175D">
            <w:pPr>
              <w:autoSpaceDE w:val="0"/>
              <w:autoSpaceDN w:val="0"/>
              <w:adjustRightInd w:val="0"/>
              <w:spacing w:before="40" w:after="40"/>
              <w:rPr>
                <w:rFonts w:ascii="Times New Roman" w:hAnsi="Times New Roman"/>
              </w:rPr>
            </w:pPr>
            <w:r w:rsidRPr="00535D87">
              <w:rPr>
                <w:rFonts w:ascii="Times New Roman" w:hAnsi="Times New Roman"/>
              </w:rPr>
              <w:t>Column temperatures:</w:t>
            </w:r>
          </w:p>
        </w:tc>
        <w:tc>
          <w:tcPr>
            <w:tcW w:w="3508" w:type="pct"/>
            <w:gridSpan w:val="3"/>
            <w:tcBorders>
              <w:top w:val="single" w:sz="4" w:space="0" w:color="auto"/>
              <w:bottom w:val="single" w:sz="4" w:space="0" w:color="auto"/>
            </w:tcBorders>
            <w:vAlign w:val="center"/>
          </w:tcPr>
          <w:p w:rsidR="002B175D" w:rsidRPr="00535D87" w:rsidRDefault="002B175D" w:rsidP="002B175D">
            <w:pPr>
              <w:autoSpaceDE w:val="0"/>
              <w:autoSpaceDN w:val="0"/>
              <w:adjustRightInd w:val="0"/>
              <w:spacing w:before="40" w:after="40"/>
              <w:rPr>
                <w:rFonts w:ascii="Times New Roman" w:hAnsi="Times New Roman"/>
              </w:rPr>
            </w:pPr>
            <w:r w:rsidRPr="00535D87">
              <w:rPr>
                <w:rFonts w:ascii="Times New Roman" w:hAnsi="Times New Roman"/>
              </w:rPr>
              <w:t>55</w:t>
            </w:r>
            <w:r w:rsidRPr="00535D87">
              <w:rPr>
                <w:rFonts w:ascii="Times New Roman" w:hAnsi="Times New Roman"/>
                <w:vertAlign w:val="superscript"/>
              </w:rPr>
              <w:t>o</w:t>
            </w:r>
            <w:r w:rsidRPr="00535D87">
              <w:rPr>
                <w:rFonts w:ascii="Times New Roman" w:hAnsi="Times New Roman"/>
              </w:rPr>
              <w:t>C</w:t>
            </w:r>
          </w:p>
        </w:tc>
      </w:tr>
      <w:tr w:rsidR="00535D87" w:rsidRPr="00535D87" w:rsidTr="002B175D">
        <w:tc>
          <w:tcPr>
            <w:tcW w:w="441" w:type="pct"/>
            <w:tcBorders>
              <w:top w:val="single" w:sz="4" w:space="0" w:color="auto"/>
              <w:bottom w:val="nil"/>
            </w:tcBorders>
            <w:vAlign w:val="center"/>
          </w:tcPr>
          <w:p w:rsidR="002B175D" w:rsidRPr="00535D87" w:rsidRDefault="002B175D" w:rsidP="002B175D">
            <w:pPr>
              <w:autoSpaceDE w:val="0"/>
              <w:autoSpaceDN w:val="0"/>
              <w:adjustRightInd w:val="0"/>
              <w:spacing w:before="40" w:after="40"/>
              <w:jc w:val="center"/>
              <w:rPr>
                <w:rFonts w:ascii="Times New Roman" w:hAnsi="Times New Roman"/>
              </w:rPr>
            </w:pPr>
          </w:p>
        </w:tc>
        <w:tc>
          <w:tcPr>
            <w:tcW w:w="555" w:type="pct"/>
            <w:tcBorders>
              <w:top w:val="single" w:sz="4" w:space="0" w:color="auto"/>
              <w:bottom w:val="nil"/>
            </w:tcBorders>
            <w:vAlign w:val="center"/>
          </w:tcPr>
          <w:p w:rsidR="002B175D" w:rsidRPr="00535D87" w:rsidRDefault="002B175D" w:rsidP="002B175D">
            <w:pPr>
              <w:autoSpaceDE w:val="0"/>
              <w:autoSpaceDN w:val="0"/>
              <w:adjustRightInd w:val="0"/>
              <w:spacing w:before="40" w:after="40"/>
              <w:jc w:val="center"/>
              <w:rPr>
                <w:rFonts w:ascii="Times New Roman" w:hAnsi="Times New Roman"/>
              </w:rPr>
            </w:pPr>
          </w:p>
        </w:tc>
        <w:tc>
          <w:tcPr>
            <w:tcW w:w="1648" w:type="pct"/>
            <w:gridSpan w:val="2"/>
            <w:tcBorders>
              <w:top w:val="single" w:sz="4" w:space="0" w:color="auto"/>
              <w:bottom w:val="nil"/>
            </w:tcBorders>
            <w:vAlign w:val="center"/>
          </w:tcPr>
          <w:p w:rsidR="002B175D" w:rsidRPr="00535D87" w:rsidRDefault="002B175D" w:rsidP="002B175D">
            <w:pPr>
              <w:autoSpaceDE w:val="0"/>
              <w:autoSpaceDN w:val="0"/>
              <w:adjustRightInd w:val="0"/>
              <w:spacing w:before="40" w:after="40"/>
              <w:jc w:val="center"/>
              <w:rPr>
                <w:rFonts w:ascii="Times New Roman" w:hAnsi="Times New Roman"/>
              </w:rPr>
            </w:pPr>
            <w:r w:rsidRPr="00535D87">
              <w:rPr>
                <w:rFonts w:ascii="Times New Roman" w:hAnsi="Times New Roman"/>
              </w:rPr>
              <w:t>(ACN:H</w:t>
            </w:r>
            <w:r w:rsidRPr="00535D87">
              <w:rPr>
                <w:rFonts w:ascii="Times New Roman" w:hAnsi="Times New Roman"/>
                <w:vertAlign w:val="subscript"/>
              </w:rPr>
              <w:t>2</w:t>
            </w:r>
            <w:r w:rsidRPr="00535D87">
              <w:rPr>
                <w:rFonts w:ascii="Times New Roman" w:hAnsi="Times New Roman"/>
              </w:rPr>
              <w:t>O (v/v) (60:40), 0.1% (v/v) FA, 10mM ammonium formate)</w:t>
            </w:r>
          </w:p>
        </w:tc>
        <w:tc>
          <w:tcPr>
            <w:tcW w:w="1582" w:type="pct"/>
            <w:tcBorders>
              <w:top w:val="single" w:sz="4" w:space="0" w:color="auto"/>
              <w:bottom w:val="nil"/>
            </w:tcBorders>
            <w:vAlign w:val="center"/>
          </w:tcPr>
          <w:p w:rsidR="002B175D" w:rsidRPr="00535D87" w:rsidRDefault="002B175D" w:rsidP="002B175D">
            <w:pPr>
              <w:autoSpaceDE w:val="0"/>
              <w:autoSpaceDN w:val="0"/>
              <w:adjustRightInd w:val="0"/>
              <w:spacing w:before="40" w:after="40"/>
              <w:jc w:val="center"/>
              <w:rPr>
                <w:rFonts w:ascii="Times New Roman" w:hAnsi="Times New Roman"/>
              </w:rPr>
            </w:pPr>
            <w:r w:rsidRPr="00535D87">
              <w:rPr>
                <w:rFonts w:ascii="Times New Roman" w:hAnsi="Times New Roman"/>
              </w:rPr>
              <w:t>(IPA:ACN (90:10), 0.1% (v/v) FA, 10mM ammonium formate)</w:t>
            </w:r>
          </w:p>
        </w:tc>
        <w:tc>
          <w:tcPr>
            <w:tcW w:w="774" w:type="pct"/>
            <w:tcBorders>
              <w:top w:val="single" w:sz="4" w:space="0" w:color="auto"/>
              <w:bottom w:val="nil"/>
            </w:tcBorders>
            <w:vAlign w:val="center"/>
          </w:tcPr>
          <w:p w:rsidR="002B175D" w:rsidRPr="00535D87" w:rsidRDefault="002B175D" w:rsidP="002B175D">
            <w:pPr>
              <w:autoSpaceDE w:val="0"/>
              <w:autoSpaceDN w:val="0"/>
              <w:adjustRightInd w:val="0"/>
              <w:spacing w:before="40" w:after="40"/>
              <w:jc w:val="center"/>
              <w:rPr>
                <w:rFonts w:ascii="Times New Roman" w:hAnsi="Times New Roman"/>
              </w:rPr>
            </w:pPr>
          </w:p>
        </w:tc>
      </w:tr>
      <w:tr w:rsidR="00535D87" w:rsidRPr="00535D87" w:rsidTr="002B175D">
        <w:tc>
          <w:tcPr>
            <w:tcW w:w="441" w:type="pct"/>
            <w:tcBorders>
              <w:top w:val="nil"/>
              <w:bottom w:val="single" w:sz="4" w:space="0" w:color="auto"/>
            </w:tcBorders>
            <w:vAlign w:val="center"/>
          </w:tcPr>
          <w:p w:rsidR="002B175D" w:rsidRPr="00535D87" w:rsidRDefault="002B175D" w:rsidP="002B175D">
            <w:pPr>
              <w:autoSpaceDE w:val="0"/>
              <w:autoSpaceDN w:val="0"/>
              <w:adjustRightInd w:val="0"/>
              <w:spacing w:before="20" w:after="20"/>
              <w:jc w:val="center"/>
              <w:rPr>
                <w:rFonts w:ascii="Times New Roman" w:hAnsi="Times New Roman"/>
              </w:rPr>
            </w:pPr>
            <w:r w:rsidRPr="00535D87">
              <w:rPr>
                <w:rFonts w:ascii="Times New Roman" w:hAnsi="Times New Roman"/>
              </w:rPr>
              <w:t>Stage</w:t>
            </w:r>
          </w:p>
        </w:tc>
        <w:tc>
          <w:tcPr>
            <w:tcW w:w="555" w:type="pct"/>
            <w:tcBorders>
              <w:top w:val="nil"/>
              <w:bottom w:val="single" w:sz="4" w:space="0" w:color="auto"/>
            </w:tcBorders>
            <w:vAlign w:val="center"/>
          </w:tcPr>
          <w:p w:rsidR="002B175D" w:rsidRPr="00535D87" w:rsidRDefault="002B175D" w:rsidP="002B175D">
            <w:pPr>
              <w:autoSpaceDE w:val="0"/>
              <w:autoSpaceDN w:val="0"/>
              <w:adjustRightInd w:val="0"/>
              <w:spacing w:before="20" w:after="20"/>
              <w:jc w:val="center"/>
              <w:rPr>
                <w:rFonts w:ascii="Times New Roman" w:hAnsi="Times New Roman"/>
              </w:rPr>
            </w:pPr>
            <w:r w:rsidRPr="00535D87">
              <w:rPr>
                <w:rFonts w:ascii="Times New Roman" w:hAnsi="Times New Roman"/>
              </w:rPr>
              <w:t>Time (mins)</w:t>
            </w:r>
          </w:p>
        </w:tc>
        <w:tc>
          <w:tcPr>
            <w:tcW w:w="1648" w:type="pct"/>
            <w:gridSpan w:val="2"/>
            <w:tcBorders>
              <w:top w:val="nil"/>
              <w:bottom w:val="single" w:sz="4" w:space="0" w:color="auto"/>
            </w:tcBorders>
            <w:vAlign w:val="center"/>
          </w:tcPr>
          <w:p w:rsidR="002B175D" w:rsidRPr="00535D87" w:rsidRDefault="002B175D" w:rsidP="002B175D">
            <w:pPr>
              <w:autoSpaceDE w:val="0"/>
              <w:autoSpaceDN w:val="0"/>
              <w:adjustRightInd w:val="0"/>
              <w:spacing w:before="20" w:after="20"/>
              <w:jc w:val="center"/>
              <w:rPr>
                <w:rFonts w:ascii="Times New Roman" w:hAnsi="Times New Roman"/>
              </w:rPr>
            </w:pPr>
            <w:r w:rsidRPr="00535D87">
              <w:rPr>
                <w:rFonts w:ascii="Times New Roman" w:hAnsi="Times New Roman"/>
              </w:rPr>
              <w:t>Mobile Phase A / (%)</w:t>
            </w:r>
          </w:p>
        </w:tc>
        <w:tc>
          <w:tcPr>
            <w:tcW w:w="1582" w:type="pct"/>
            <w:tcBorders>
              <w:top w:val="nil"/>
              <w:bottom w:val="single" w:sz="4" w:space="0" w:color="auto"/>
            </w:tcBorders>
            <w:vAlign w:val="center"/>
          </w:tcPr>
          <w:p w:rsidR="002B175D" w:rsidRPr="00535D87" w:rsidRDefault="002B175D" w:rsidP="002B175D">
            <w:pPr>
              <w:autoSpaceDE w:val="0"/>
              <w:autoSpaceDN w:val="0"/>
              <w:adjustRightInd w:val="0"/>
              <w:spacing w:before="20" w:after="20"/>
              <w:jc w:val="center"/>
              <w:rPr>
                <w:rFonts w:ascii="Times New Roman" w:hAnsi="Times New Roman"/>
              </w:rPr>
            </w:pPr>
            <w:r w:rsidRPr="00535D87">
              <w:rPr>
                <w:rFonts w:ascii="Times New Roman" w:hAnsi="Times New Roman"/>
              </w:rPr>
              <w:t>Mobile Phase B / (%)</w:t>
            </w:r>
          </w:p>
        </w:tc>
        <w:tc>
          <w:tcPr>
            <w:tcW w:w="774" w:type="pct"/>
            <w:tcBorders>
              <w:top w:val="nil"/>
              <w:bottom w:val="single" w:sz="4" w:space="0" w:color="auto"/>
            </w:tcBorders>
            <w:vAlign w:val="center"/>
          </w:tcPr>
          <w:p w:rsidR="002B175D" w:rsidRPr="00535D87" w:rsidRDefault="002B175D" w:rsidP="002B175D">
            <w:pPr>
              <w:autoSpaceDE w:val="0"/>
              <w:autoSpaceDN w:val="0"/>
              <w:adjustRightInd w:val="0"/>
              <w:spacing w:before="20" w:after="20"/>
              <w:jc w:val="center"/>
              <w:rPr>
                <w:rFonts w:ascii="Times New Roman" w:hAnsi="Times New Roman"/>
              </w:rPr>
            </w:pPr>
            <w:r w:rsidRPr="00535D87">
              <w:rPr>
                <w:rFonts w:ascii="Times New Roman" w:hAnsi="Times New Roman"/>
              </w:rPr>
              <w:t>Flow rate (mL/min)</w:t>
            </w:r>
          </w:p>
        </w:tc>
      </w:tr>
      <w:tr w:rsidR="00535D87" w:rsidRPr="00535D87" w:rsidTr="002B175D">
        <w:tc>
          <w:tcPr>
            <w:tcW w:w="441" w:type="pct"/>
            <w:tcBorders>
              <w:top w:val="single" w:sz="4" w:space="0" w:color="auto"/>
            </w:tcBorders>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Initial</w:t>
            </w:r>
          </w:p>
        </w:tc>
        <w:tc>
          <w:tcPr>
            <w:tcW w:w="555" w:type="pct"/>
            <w:tcBorders>
              <w:top w:val="single" w:sz="4" w:space="0" w:color="auto"/>
            </w:tcBorders>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0.00</w:t>
            </w:r>
          </w:p>
        </w:tc>
        <w:tc>
          <w:tcPr>
            <w:tcW w:w="1648" w:type="pct"/>
            <w:gridSpan w:val="2"/>
            <w:tcBorders>
              <w:top w:val="single" w:sz="4" w:space="0" w:color="auto"/>
            </w:tcBorders>
            <w:hideMark/>
          </w:tcPr>
          <w:p w:rsidR="002B175D" w:rsidRPr="00535D87" w:rsidRDefault="00AE0798"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60</w:t>
            </w:r>
          </w:p>
        </w:tc>
        <w:tc>
          <w:tcPr>
            <w:tcW w:w="1582" w:type="pct"/>
            <w:tcBorders>
              <w:top w:val="single" w:sz="4" w:space="0" w:color="auto"/>
            </w:tcBorders>
            <w:hideMark/>
          </w:tcPr>
          <w:p w:rsidR="002B175D" w:rsidRPr="00535D87" w:rsidRDefault="00AE0798"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40</w:t>
            </w:r>
          </w:p>
        </w:tc>
        <w:tc>
          <w:tcPr>
            <w:tcW w:w="774" w:type="pct"/>
            <w:tcBorders>
              <w:top w:val="single" w:sz="4" w:space="0" w:color="auto"/>
            </w:tcBorders>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0.5</w:t>
            </w:r>
          </w:p>
        </w:tc>
      </w:tr>
      <w:tr w:rsidR="00535D87" w:rsidRPr="00535D87" w:rsidTr="002B175D">
        <w:trPr>
          <w:trHeight w:val="216"/>
        </w:trPr>
        <w:tc>
          <w:tcPr>
            <w:tcW w:w="441" w:type="pct"/>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1</w:t>
            </w:r>
          </w:p>
        </w:tc>
        <w:tc>
          <w:tcPr>
            <w:tcW w:w="555" w:type="pct"/>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2.00</w:t>
            </w:r>
          </w:p>
        </w:tc>
        <w:tc>
          <w:tcPr>
            <w:tcW w:w="1648" w:type="pct"/>
            <w:gridSpan w:val="2"/>
            <w:hideMark/>
          </w:tcPr>
          <w:p w:rsidR="002B175D" w:rsidRPr="00535D87" w:rsidRDefault="00AE0798"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57</w:t>
            </w:r>
          </w:p>
        </w:tc>
        <w:tc>
          <w:tcPr>
            <w:tcW w:w="1582" w:type="pct"/>
            <w:hideMark/>
          </w:tcPr>
          <w:p w:rsidR="002B175D" w:rsidRPr="00535D87" w:rsidRDefault="00AE0798"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43</w:t>
            </w:r>
          </w:p>
        </w:tc>
        <w:tc>
          <w:tcPr>
            <w:tcW w:w="774" w:type="pct"/>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0.5</w:t>
            </w:r>
          </w:p>
        </w:tc>
      </w:tr>
      <w:tr w:rsidR="00535D87" w:rsidRPr="00535D87" w:rsidTr="002B175D">
        <w:tc>
          <w:tcPr>
            <w:tcW w:w="441" w:type="pct"/>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2</w:t>
            </w:r>
          </w:p>
        </w:tc>
        <w:tc>
          <w:tcPr>
            <w:tcW w:w="555" w:type="pct"/>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2.10</w:t>
            </w:r>
          </w:p>
        </w:tc>
        <w:tc>
          <w:tcPr>
            <w:tcW w:w="1648" w:type="pct"/>
            <w:gridSpan w:val="2"/>
            <w:hideMark/>
          </w:tcPr>
          <w:p w:rsidR="002B175D" w:rsidRPr="00535D87" w:rsidRDefault="00AE0798"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50</w:t>
            </w:r>
          </w:p>
        </w:tc>
        <w:tc>
          <w:tcPr>
            <w:tcW w:w="1582" w:type="pct"/>
            <w:hideMark/>
          </w:tcPr>
          <w:p w:rsidR="002B175D" w:rsidRPr="00535D87" w:rsidRDefault="00AE0798"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50</w:t>
            </w:r>
          </w:p>
        </w:tc>
        <w:tc>
          <w:tcPr>
            <w:tcW w:w="774" w:type="pct"/>
            <w:hideMark/>
          </w:tcPr>
          <w:p w:rsidR="002B175D" w:rsidRPr="00535D87" w:rsidRDefault="002B175D" w:rsidP="002B175D">
            <w:pPr>
              <w:spacing w:before="20" w:after="20"/>
              <w:jc w:val="center"/>
              <w:rPr>
                <w:rFonts w:ascii="Times New Roman" w:hAnsi="Times New Roman"/>
                <w:sz w:val="22"/>
              </w:rPr>
            </w:pPr>
            <w:r w:rsidRPr="00535D87">
              <w:rPr>
                <w:rFonts w:ascii="Times New Roman" w:hAnsi="Times New Roman"/>
                <w:sz w:val="22"/>
              </w:rPr>
              <w:t>0.5</w:t>
            </w:r>
          </w:p>
        </w:tc>
      </w:tr>
      <w:tr w:rsidR="00535D87" w:rsidRPr="00535D87" w:rsidTr="002B175D">
        <w:tc>
          <w:tcPr>
            <w:tcW w:w="441" w:type="pct"/>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3</w:t>
            </w:r>
          </w:p>
        </w:tc>
        <w:tc>
          <w:tcPr>
            <w:tcW w:w="555" w:type="pct"/>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12.00</w:t>
            </w:r>
          </w:p>
        </w:tc>
        <w:tc>
          <w:tcPr>
            <w:tcW w:w="1648" w:type="pct"/>
            <w:gridSpan w:val="2"/>
            <w:hideMark/>
          </w:tcPr>
          <w:p w:rsidR="002B175D" w:rsidRPr="00535D87" w:rsidRDefault="00AE0798"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46</w:t>
            </w:r>
          </w:p>
        </w:tc>
        <w:tc>
          <w:tcPr>
            <w:tcW w:w="1582" w:type="pct"/>
            <w:hideMark/>
          </w:tcPr>
          <w:p w:rsidR="002B175D" w:rsidRPr="00535D87" w:rsidRDefault="00AE0798"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54</w:t>
            </w:r>
          </w:p>
        </w:tc>
        <w:tc>
          <w:tcPr>
            <w:tcW w:w="774" w:type="pct"/>
            <w:hideMark/>
          </w:tcPr>
          <w:p w:rsidR="002B175D" w:rsidRPr="00535D87" w:rsidRDefault="002B175D" w:rsidP="002B175D">
            <w:pPr>
              <w:spacing w:before="20" w:after="20"/>
              <w:jc w:val="center"/>
              <w:rPr>
                <w:rFonts w:ascii="Times New Roman" w:hAnsi="Times New Roman"/>
                <w:sz w:val="22"/>
              </w:rPr>
            </w:pPr>
            <w:r w:rsidRPr="00535D87">
              <w:rPr>
                <w:rFonts w:ascii="Times New Roman" w:hAnsi="Times New Roman"/>
                <w:sz w:val="22"/>
              </w:rPr>
              <w:t>0.5</w:t>
            </w:r>
          </w:p>
        </w:tc>
      </w:tr>
      <w:tr w:rsidR="00535D87" w:rsidRPr="00535D87" w:rsidTr="002B175D">
        <w:tc>
          <w:tcPr>
            <w:tcW w:w="441" w:type="pct"/>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4</w:t>
            </w:r>
          </w:p>
        </w:tc>
        <w:tc>
          <w:tcPr>
            <w:tcW w:w="555" w:type="pct"/>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12.10</w:t>
            </w:r>
          </w:p>
        </w:tc>
        <w:tc>
          <w:tcPr>
            <w:tcW w:w="1648" w:type="pct"/>
            <w:gridSpan w:val="2"/>
            <w:hideMark/>
          </w:tcPr>
          <w:p w:rsidR="002B175D" w:rsidRPr="00535D87" w:rsidRDefault="00AE0798"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30</w:t>
            </w:r>
          </w:p>
        </w:tc>
        <w:tc>
          <w:tcPr>
            <w:tcW w:w="1582" w:type="pct"/>
            <w:hideMark/>
          </w:tcPr>
          <w:p w:rsidR="002B175D" w:rsidRPr="00535D87" w:rsidRDefault="00AE0798"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70</w:t>
            </w:r>
          </w:p>
        </w:tc>
        <w:tc>
          <w:tcPr>
            <w:tcW w:w="774" w:type="pct"/>
            <w:hideMark/>
          </w:tcPr>
          <w:p w:rsidR="002B175D" w:rsidRPr="00535D87" w:rsidRDefault="002B175D" w:rsidP="002B175D">
            <w:pPr>
              <w:spacing w:before="20" w:after="20"/>
              <w:jc w:val="center"/>
              <w:rPr>
                <w:rFonts w:ascii="Times New Roman" w:hAnsi="Times New Roman"/>
                <w:sz w:val="22"/>
              </w:rPr>
            </w:pPr>
            <w:r w:rsidRPr="00535D87">
              <w:rPr>
                <w:rFonts w:ascii="Times New Roman" w:hAnsi="Times New Roman"/>
                <w:sz w:val="22"/>
              </w:rPr>
              <w:t>0.5</w:t>
            </w:r>
          </w:p>
        </w:tc>
      </w:tr>
      <w:tr w:rsidR="00535D87" w:rsidRPr="00535D87" w:rsidTr="002B175D">
        <w:tc>
          <w:tcPr>
            <w:tcW w:w="441" w:type="pct"/>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5</w:t>
            </w:r>
          </w:p>
        </w:tc>
        <w:tc>
          <w:tcPr>
            <w:tcW w:w="555" w:type="pct"/>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18.00</w:t>
            </w:r>
          </w:p>
        </w:tc>
        <w:tc>
          <w:tcPr>
            <w:tcW w:w="1648" w:type="pct"/>
            <w:gridSpan w:val="2"/>
            <w:hideMark/>
          </w:tcPr>
          <w:p w:rsidR="002B175D" w:rsidRPr="00535D87" w:rsidRDefault="00AE0798"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1</w:t>
            </w:r>
          </w:p>
        </w:tc>
        <w:tc>
          <w:tcPr>
            <w:tcW w:w="1582" w:type="pct"/>
            <w:hideMark/>
          </w:tcPr>
          <w:p w:rsidR="002B175D" w:rsidRPr="00535D87" w:rsidRDefault="00AE0798"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99</w:t>
            </w:r>
          </w:p>
        </w:tc>
        <w:tc>
          <w:tcPr>
            <w:tcW w:w="774" w:type="pct"/>
            <w:hideMark/>
          </w:tcPr>
          <w:p w:rsidR="002B175D" w:rsidRPr="00535D87" w:rsidRDefault="002B175D" w:rsidP="002B175D">
            <w:pPr>
              <w:spacing w:before="20" w:after="20"/>
              <w:jc w:val="center"/>
              <w:rPr>
                <w:rFonts w:ascii="Times New Roman" w:hAnsi="Times New Roman"/>
                <w:sz w:val="22"/>
              </w:rPr>
            </w:pPr>
            <w:r w:rsidRPr="00535D87">
              <w:rPr>
                <w:rFonts w:ascii="Times New Roman" w:hAnsi="Times New Roman"/>
                <w:sz w:val="22"/>
              </w:rPr>
              <w:t>0.5</w:t>
            </w:r>
          </w:p>
        </w:tc>
      </w:tr>
      <w:tr w:rsidR="00535D87" w:rsidRPr="00535D87" w:rsidTr="002B175D">
        <w:tc>
          <w:tcPr>
            <w:tcW w:w="441" w:type="pct"/>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6</w:t>
            </w:r>
          </w:p>
        </w:tc>
        <w:tc>
          <w:tcPr>
            <w:tcW w:w="555" w:type="pct"/>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18.10</w:t>
            </w:r>
          </w:p>
        </w:tc>
        <w:tc>
          <w:tcPr>
            <w:tcW w:w="1648" w:type="pct"/>
            <w:gridSpan w:val="2"/>
            <w:hideMark/>
          </w:tcPr>
          <w:p w:rsidR="002B175D" w:rsidRPr="00535D87" w:rsidRDefault="00AE0798"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60</w:t>
            </w:r>
          </w:p>
        </w:tc>
        <w:tc>
          <w:tcPr>
            <w:tcW w:w="1582" w:type="pct"/>
            <w:hideMark/>
          </w:tcPr>
          <w:p w:rsidR="002B175D" w:rsidRPr="00535D87" w:rsidRDefault="00AE0798"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40</w:t>
            </w:r>
          </w:p>
        </w:tc>
        <w:tc>
          <w:tcPr>
            <w:tcW w:w="774" w:type="pct"/>
            <w:hideMark/>
          </w:tcPr>
          <w:p w:rsidR="002B175D" w:rsidRPr="00535D87" w:rsidRDefault="002B175D" w:rsidP="002B175D">
            <w:pPr>
              <w:spacing w:before="20" w:after="20"/>
              <w:jc w:val="center"/>
              <w:rPr>
                <w:rFonts w:ascii="Times New Roman" w:hAnsi="Times New Roman"/>
                <w:sz w:val="22"/>
              </w:rPr>
            </w:pPr>
            <w:r w:rsidRPr="00535D87">
              <w:rPr>
                <w:rFonts w:ascii="Times New Roman" w:hAnsi="Times New Roman"/>
                <w:sz w:val="22"/>
              </w:rPr>
              <w:t>0.5</w:t>
            </w:r>
          </w:p>
        </w:tc>
      </w:tr>
      <w:tr w:rsidR="00535D87" w:rsidRPr="00535D87" w:rsidTr="002B175D">
        <w:tc>
          <w:tcPr>
            <w:tcW w:w="441" w:type="pct"/>
            <w:vAlign w:val="center"/>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7</w:t>
            </w:r>
          </w:p>
        </w:tc>
        <w:tc>
          <w:tcPr>
            <w:tcW w:w="555" w:type="pct"/>
            <w:hideMark/>
          </w:tcPr>
          <w:p w:rsidR="002B175D" w:rsidRPr="00535D87" w:rsidRDefault="002B175D"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20.00</w:t>
            </w:r>
          </w:p>
        </w:tc>
        <w:tc>
          <w:tcPr>
            <w:tcW w:w="1648" w:type="pct"/>
            <w:gridSpan w:val="2"/>
            <w:hideMark/>
          </w:tcPr>
          <w:p w:rsidR="002B175D" w:rsidRPr="00535D87" w:rsidRDefault="00AE0798"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60</w:t>
            </w:r>
          </w:p>
        </w:tc>
        <w:tc>
          <w:tcPr>
            <w:tcW w:w="1582" w:type="pct"/>
            <w:hideMark/>
          </w:tcPr>
          <w:p w:rsidR="002B175D" w:rsidRPr="00535D87" w:rsidRDefault="00AE0798" w:rsidP="002B175D">
            <w:pPr>
              <w:autoSpaceDE w:val="0"/>
              <w:autoSpaceDN w:val="0"/>
              <w:adjustRightInd w:val="0"/>
              <w:spacing w:before="20" w:after="20"/>
              <w:jc w:val="center"/>
              <w:rPr>
                <w:rFonts w:ascii="Times New Roman" w:hAnsi="Times New Roman"/>
                <w:sz w:val="22"/>
              </w:rPr>
            </w:pPr>
            <w:r w:rsidRPr="00535D87">
              <w:rPr>
                <w:rFonts w:ascii="Times New Roman" w:hAnsi="Times New Roman"/>
                <w:sz w:val="22"/>
              </w:rPr>
              <w:t>40</w:t>
            </w:r>
          </w:p>
        </w:tc>
        <w:tc>
          <w:tcPr>
            <w:tcW w:w="774" w:type="pct"/>
            <w:hideMark/>
          </w:tcPr>
          <w:p w:rsidR="002B175D" w:rsidRPr="00535D87" w:rsidRDefault="002B175D" w:rsidP="002B175D">
            <w:pPr>
              <w:spacing w:before="20" w:after="20"/>
              <w:jc w:val="center"/>
              <w:rPr>
                <w:rFonts w:ascii="Times New Roman" w:hAnsi="Times New Roman"/>
                <w:sz w:val="22"/>
              </w:rPr>
            </w:pPr>
            <w:r w:rsidRPr="00535D87">
              <w:rPr>
                <w:rFonts w:ascii="Times New Roman" w:hAnsi="Times New Roman"/>
                <w:sz w:val="22"/>
              </w:rPr>
              <w:t>0.5</w:t>
            </w:r>
          </w:p>
        </w:tc>
      </w:tr>
    </w:tbl>
    <w:p w:rsidR="0060760A" w:rsidRPr="00535D87" w:rsidRDefault="00936912" w:rsidP="0060760A">
      <w:pPr>
        <w:autoSpaceDE w:val="0"/>
        <w:autoSpaceDN w:val="0"/>
        <w:adjustRightInd w:val="0"/>
        <w:spacing w:before="120" w:after="120" w:line="360" w:lineRule="auto"/>
        <w:jc w:val="both"/>
        <w:rPr>
          <w:rFonts w:ascii="Times New Roman" w:hAnsi="Times New Roman"/>
          <w:szCs w:val="24"/>
          <w:lang w:val="en-US"/>
        </w:rPr>
      </w:pPr>
      <w:r>
        <w:rPr>
          <w:rFonts w:ascii="Times New Roman" w:hAnsi="Times New Roman"/>
          <w:b/>
          <w:sz w:val="24"/>
          <w:szCs w:val="24"/>
          <w:lang w:val="en-US"/>
        </w:rPr>
        <w:t>Supplementary Table 3</w:t>
      </w:r>
      <w:r w:rsidR="0060760A" w:rsidRPr="00535D87">
        <w:rPr>
          <w:rFonts w:ascii="Times New Roman" w:hAnsi="Times New Roman"/>
          <w:sz w:val="24"/>
          <w:szCs w:val="24"/>
          <w:lang w:val="en-US"/>
        </w:rPr>
        <w:t>.</w:t>
      </w:r>
      <w:r w:rsidR="002B175D" w:rsidRPr="00535D87">
        <w:rPr>
          <w:rFonts w:ascii="Times New Roman" w:hAnsi="Times New Roman"/>
          <w:sz w:val="24"/>
          <w:szCs w:val="24"/>
          <w:lang w:val="en-US"/>
        </w:rPr>
        <w:t xml:space="preserve"> Gradient program for chromatography of </w:t>
      </w:r>
      <w:r w:rsidR="00947249" w:rsidRPr="00535D87">
        <w:rPr>
          <w:rFonts w:ascii="Times New Roman" w:hAnsi="Times New Roman"/>
          <w:sz w:val="24"/>
          <w:szCs w:val="24"/>
          <w:lang w:val="en-US"/>
        </w:rPr>
        <w:t xml:space="preserve">reversed phase (RP-) and lipid profiling (LP-) </w:t>
      </w:r>
      <w:r w:rsidR="002B175D" w:rsidRPr="00535D87">
        <w:rPr>
          <w:rFonts w:ascii="Times New Roman" w:hAnsi="Times New Roman"/>
          <w:sz w:val="24"/>
          <w:szCs w:val="24"/>
          <w:lang w:val="en-US"/>
        </w:rPr>
        <w:t xml:space="preserve">UPLC-MS methodologies. </w:t>
      </w:r>
      <w:r w:rsidR="002B175D" w:rsidRPr="00535D87">
        <w:rPr>
          <w:rFonts w:ascii="Times New Roman" w:hAnsi="Times New Roman"/>
          <w:sz w:val="24"/>
          <w:szCs w:val="24"/>
        </w:rPr>
        <w:t>Injection volumes of 4</w:t>
      </w:r>
      <w:r w:rsidR="002B175D" w:rsidRPr="00535D87">
        <w:rPr>
          <w:rFonts w:ascii="Symbol" w:hAnsi="Symbol"/>
          <w:sz w:val="24"/>
          <w:szCs w:val="24"/>
        </w:rPr>
        <w:t></w:t>
      </w:r>
      <w:r w:rsidR="002B175D" w:rsidRPr="00535D87">
        <w:rPr>
          <w:rFonts w:ascii="Times New Roman" w:hAnsi="Times New Roman"/>
          <w:sz w:val="24"/>
          <w:szCs w:val="24"/>
        </w:rPr>
        <w:t>l and 5</w:t>
      </w:r>
      <w:r w:rsidR="002B175D" w:rsidRPr="00535D87">
        <w:rPr>
          <w:rFonts w:ascii="Symbol" w:hAnsi="Symbol"/>
          <w:sz w:val="24"/>
          <w:szCs w:val="24"/>
        </w:rPr>
        <w:t></w:t>
      </w:r>
      <w:r w:rsidR="002B175D" w:rsidRPr="00535D87">
        <w:rPr>
          <w:rFonts w:ascii="Times New Roman" w:hAnsi="Times New Roman"/>
          <w:sz w:val="24"/>
          <w:szCs w:val="24"/>
        </w:rPr>
        <w:t xml:space="preserve">l were used in RP-UPLC and LP-UPLC respectively. </w:t>
      </w:r>
      <w:r w:rsidR="00D14716" w:rsidRPr="00535D87">
        <w:rPr>
          <w:rFonts w:ascii="Times New Roman" w:hAnsi="Times New Roman"/>
          <w:sz w:val="24"/>
          <w:szCs w:val="24"/>
        </w:rPr>
        <w:t xml:space="preserve">All reagents/solvents were LC-MS grade. </w:t>
      </w:r>
      <w:r w:rsidR="002B175D" w:rsidRPr="00535D87">
        <w:rPr>
          <w:rFonts w:ascii="Times New Roman" w:hAnsi="Times New Roman"/>
          <w:sz w:val="24"/>
          <w:szCs w:val="24"/>
          <w:lang w:val="en-US"/>
        </w:rPr>
        <w:t xml:space="preserve">Key; Stage, distinctive stage of gradient change initiation; Time, time during analytical run; RP, reversed phase; LP, lipid profiling; </w:t>
      </w:r>
      <w:r w:rsidR="002B175D" w:rsidRPr="00535D87">
        <w:rPr>
          <w:rFonts w:ascii="Times New Roman" w:hAnsi="Times New Roman"/>
          <w:sz w:val="24"/>
          <w:szCs w:val="24"/>
        </w:rPr>
        <w:t>H</w:t>
      </w:r>
      <w:r w:rsidR="002B175D" w:rsidRPr="00535D87">
        <w:rPr>
          <w:rFonts w:ascii="Times New Roman" w:hAnsi="Times New Roman"/>
          <w:sz w:val="24"/>
          <w:szCs w:val="24"/>
          <w:vertAlign w:val="subscript"/>
        </w:rPr>
        <w:t>2</w:t>
      </w:r>
      <w:r w:rsidR="002B175D" w:rsidRPr="00535D87">
        <w:rPr>
          <w:rFonts w:ascii="Times New Roman" w:hAnsi="Times New Roman"/>
          <w:sz w:val="24"/>
          <w:szCs w:val="24"/>
        </w:rPr>
        <w:t xml:space="preserve">O, </w:t>
      </w:r>
      <w:r w:rsidR="00D14716" w:rsidRPr="00535D87">
        <w:rPr>
          <w:rFonts w:ascii="Times New Roman" w:hAnsi="Times New Roman"/>
          <w:sz w:val="24"/>
          <w:szCs w:val="24"/>
        </w:rPr>
        <w:t>water (Fisher Scientific)</w:t>
      </w:r>
      <w:r w:rsidR="002B175D" w:rsidRPr="00535D87">
        <w:rPr>
          <w:rFonts w:ascii="Times New Roman" w:hAnsi="Times New Roman"/>
          <w:sz w:val="24"/>
          <w:szCs w:val="24"/>
        </w:rPr>
        <w:t>; FA, formic acid (Sigma, USA); MeOH, methanol (Sigma, USA); ACN, Acetonitrile (</w:t>
      </w:r>
      <w:r w:rsidR="00D14716" w:rsidRPr="00535D87">
        <w:rPr>
          <w:rFonts w:ascii="Times New Roman" w:hAnsi="Times New Roman"/>
          <w:sz w:val="24"/>
          <w:szCs w:val="24"/>
        </w:rPr>
        <w:t>Honeywell)</w:t>
      </w:r>
      <w:r w:rsidR="002B175D" w:rsidRPr="00535D87">
        <w:rPr>
          <w:rFonts w:ascii="Times New Roman" w:hAnsi="Times New Roman"/>
          <w:sz w:val="24"/>
          <w:szCs w:val="24"/>
        </w:rPr>
        <w:t>; IPA</w:t>
      </w:r>
      <w:r w:rsidR="00D14716" w:rsidRPr="00535D87">
        <w:rPr>
          <w:rFonts w:ascii="Times New Roman" w:hAnsi="Times New Roman"/>
          <w:sz w:val="24"/>
          <w:szCs w:val="24"/>
        </w:rPr>
        <w:t xml:space="preserve">, </w:t>
      </w:r>
      <w:r w:rsidR="002B175D" w:rsidRPr="00535D87">
        <w:rPr>
          <w:rFonts w:ascii="Times New Roman" w:hAnsi="Times New Roman"/>
          <w:sz w:val="24"/>
          <w:szCs w:val="24"/>
        </w:rPr>
        <w:t>Isopropanol</w:t>
      </w:r>
      <w:r w:rsidR="00D14716" w:rsidRPr="00535D87">
        <w:rPr>
          <w:rFonts w:ascii="Times New Roman" w:hAnsi="Times New Roman"/>
          <w:sz w:val="24"/>
          <w:szCs w:val="24"/>
        </w:rPr>
        <w:t xml:space="preserve"> (Honeywell)</w:t>
      </w:r>
      <w:r w:rsidR="002B175D" w:rsidRPr="00535D87">
        <w:rPr>
          <w:rFonts w:ascii="Times New Roman" w:hAnsi="Times New Roman"/>
          <w:sz w:val="24"/>
          <w:szCs w:val="24"/>
        </w:rPr>
        <w:t>.</w:t>
      </w:r>
    </w:p>
    <w:tbl>
      <w:tblPr>
        <w:tblStyle w:val="TableGrid"/>
        <w:tblpPr w:leftFromText="180" w:rightFromText="180" w:vertAnchor="text" w:horzAnchor="margin" w:tblpXSpec="center" w:tblpY="22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6"/>
        <w:gridCol w:w="2533"/>
        <w:gridCol w:w="2217"/>
      </w:tblGrid>
      <w:tr w:rsidR="00535D87" w:rsidRPr="00535D87" w:rsidTr="00FB4C17">
        <w:tc>
          <w:tcPr>
            <w:tcW w:w="5000" w:type="pct"/>
            <w:gridSpan w:val="3"/>
            <w:tcBorders>
              <w:top w:val="single" w:sz="4" w:space="0" w:color="auto"/>
              <w:left w:val="nil"/>
              <w:bottom w:val="single" w:sz="4" w:space="0" w:color="auto"/>
              <w:right w:val="nil"/>
            </w:tcBorders>
            <w:vAlign w:val="center"/>
            <w:hideMark/>
          </w:tcPr>
          <w:p w:rsidR="00EC071D" w:rsidRPr="00535D87" w:rsidRDefault="00EC071D" w:rsidP="00494962">
            <w:pPr>
              <w:autoSpaceDE w:val="0"/>
              <w:autoSpaceDN w:val="0"/>
              <w:adjustRightInd w:val="0"/>
              <w:spacing w:before="40" w:after="40"/>
              <w:jc w:val="center"/>
              <w:rPr>
                <w:rFonts w:ascii="Times New Roman" w:hAnsi="Times New Roman"/>
                <w:sz w:val="28"/>
              </w:rPr>
            </w:pPr>
            <w:r w:rsidRPr="00535D87">
              <w:rPr>
                <w:rFonts w:ascii="Times New Roman" w:hAnsi="Times New Roman"/>
                <w:sz w:val="28"/>
              </w:rPr>
              <w:lastRenderedPageBreak/>
              <w:t>Mass Spectrometer Parameters in UPLC-MS Experiments</w:t>
            </w:r>
          </w:p>
        </w:tc>
      </w:tr>
      <w:tr w:rsidR="00535D87" w:rsidRPr="00535D87" w:rsidTr="00FB4C17">
        <w:tc>
          <w:tcPr>
            <w:tcW w:w="2369" w:type="pct"/>
            <w:tcBorders>
              <w:top w:val="single" w:sz="4" w:space="0" w:color="auto"/>
              <w:left w:val="nil"/>
              <w:bottom w:val="single" w:sz="4" w:space="0" w:color="auto"/>
              <w:right w:val="nil"/>
            </w:tcBorders>
            <w:vAlign w:val="center"/>
            <w:hideMark/>
          </w:tcPr>
          <w:p w:rsidR="00EC071D" w:rsidRPr="00535D87" w:rsidRDefault="00EC071D" w:rsidP="00494962">
            <w:pPr>
              <w:autoSpaceDE w:val="0"/>
              <w:autoSpaceDN w:val="0"/>
              <w:adjustRightInd w:val="0"/>
              <w:spacing w:before="40" w:after="40"/>
              <w:jc w:val="center"/>
              <w:rPr>
                <w:rFonts w:ascii="Times New Roman" w:hAnsi="Times New Roman"/>
              </w:rPr>
            </w:pPr>
            <w:r w:rsidRPr="00535D87">
              <w:rPr>
                <w:rFonts w:ascii="Times New Roman" w:hAnsi="Times New Roman"/>
              </w:rPr>
              <w:t>Mass Spectrometer</w:t>
            </w:r>
          </w:p>
        </w:tc>
        <w:tc>
          <w:tcPr>
            <w:tcW w:w="1403" w:type="pct"/>
            <w:tcBorders>
              <w:top w:val="single" w:sz="4" w:space="0" w:color="auto"/>
              <w:left w:val="nil"/>
              <w:bottom w:val="single" w:sz="4" w:space="0" w:color="auto"/>
              <w:right w:val="nil"/>
            </w:tcBorders>
            <w:vAlign w:val="center"/>
            <w:hideMark/>
          </w:tcPr>
          <w:p w:rsidR="00EC071D" w:rsidRPr="00535D87" w:rsidRDefault="00EC071D" w:rsidP="00494962">
            <w:pPr>
              <w:autoSpaceDE w:val="0"/>
              <w:autoSpaceDN w:val="0"/>
              <w:adjustRightInd w:val="0"/>
              <w:spacing w:before="40" w:after="40"/>
              <w:jc w:val="center"/>
              <w:rPr>
                <w:rFonts w:ascii="Times New Roman" w:hAnsi="Times New Roman"/>
              </w:rPr>
            </w:pPr>
            <w:r w:rsidRPr="00535D87">
              <w:rPr>
                <w:rFonts w:ascii="Times New Roman" w:hAnsi="Times New Roman"/>
              </w:rPr>
              <w:t>Xevo G2-S Q-TOF</w:t>
            </w:r>
          </w:p>
        </w:tc>
        <w:tc>
          <w:tcPr>
            <w:tcW w:w="1228" w:type="pct"/>
            <w:tcBorders>
              <w:top w:val="single" w:sz="4" w:space="0" w:color="auto"/>
              <w:left w:val="nil"/>
              <w:bottom w:val="single" w:sz="4" w:space="0" w:color="auto"/>
              <w:right w:val="nil"/>
            </w:tcBorders>
            <w:vAlign w:val="center"/>
            <w:hideMark/>
          </w:tcPr>
          <w:p w:rsidR="00EC071D" w:rsidRPr="00535D87" w:rsidRDefault="00EC071D" w:rsidP="00494962">
            <w:pPr>
              <w:autoSpaceDE w:val="0"/>
              <w:autoSpaceDN w:val="0"/>
              <w:adjustRightInd w:val="0"/>
              <w:spacing w:before="40" w:after="40"/>
              <w:jc w:val="center"/>
              <w:rPr>
                <w:rFonts w:ascii="Times New Roman" w:hAnsi="Times New Roman"/>
              </w:rPr>
            </w:pPr>
            <w:r w:rsidRPr="00535D87">
              <w:rPr>
                <w:rFonts w:ascii="Times New Roman" w:hAnsi="Times New Roman"/>
              </w:rPr>
              <w:t>Q-TOF Premier</w:t>
            </w:r>
          </w:p>
        </w:tc>
      </w:tr>
      <w:tr w:rsidR="00535D87" w:rsidRPr="00535D87" w:rsidTr="00FB4C17">
        <w:tc>
          <w:tcPr>
            <w:tcW w:w="2369" w:type="pct"/>
            <w:tcBorders>
              <w:top w:val="single" w:sz="4" w:space="0" w:color="auto"/>
              <w:left w:val="nil"/>
              <w:bottom w:val="nil"/>
              <w:right w:val="nil"/>
            </w:tcBorders>
            <w:vAlign w:val="center"/>
            <w:hideMark/>
          </w:tcPr>
          <w:p w:rsidR="00EC071D" w:rsidRPr="00535D87" w:rsidRDefault="00EC071D" w:rsidP="00FB4C17">
            <w:pPr>
              <w:autoSpaceDE w:val="0"/>
              <w:autoSpaceDN w:val="0"/>
              <w:adjustRightInd w:val="0"/>
              <w:spacing w:before="20" w:after="20"/>
              <w:jc w:val="center"/>
              <w:rPr>
                <w:rFonts w:ascii="Times New Roman" w:hAnsi="Times New Roman"/>
              </w:rPr>
            </w:pPr>
            <w:r w:rsidRPr="00535D87">
              <w:rPr>
                <w:rFonts w:ascii="Times New Roman" w:hAnsi="Times New Roman"/>
              </w:rPr>
              <w:t>ESI (+) Capillary Voltage [kV]</w:t>
            </w:r>
          </w:p>
        </w:tc>
        <w:tc>
          <w:tcPr>
            <w:tcW w:w="1403" w:type="pct"/>
            <w:tcBorders>
              <w:top w:val="single" w:sz="4" w:space="0" w:color="auto"/>
              <w:left w:val="nil"/>
              <w:bottom w:val="nil"/>
              <w:right w:val="nil"/>
            </w:tcBorders>
            <w:vAlign w:val="center"/>
            <w:hideMark/>
          </w:tcPr>
          <w:p w:rsidR="00EC071D" w:rsidRPr="00535D87" w:rsidRDefault="00EC071D" w:rsidP="00FB4C17">
            <w:pPr>
              <w:autoSpaceDE w:val="0"/>
              <w:autoSpaceDN w:val="0"/>
              <w:adjustRightInd w:val="0"/>
              <w:spacing w:before="20" w:after="20"/>
              <w:jc w:val="center"/>
              <w:rPr>
                <w:rFonts w:ascii="Times New Roman" w:hAnsi="Times New Roman"/>
              </w:rPr>
            </w:pPr>
            <w:r w:rsidRPr="00535D87">
              <w:rPr>
                <w:rFonts w:ascii="Times New Roman" w:hAnsi="Times New Roman"/>
              </w:rPr>
              <w:t>1.5</w:t>
            </w:r>
          </w:p>
        </w:tc>
        <w:tc>
          <w:tcPr>
            <w:tcW w:w="1228" w:type="pct"/>
            <w:tcBorders>
              <w:top w:val="single" w:sz="4" w:space="0" w:color="auto"/>
              <w:left w:val="nil"/>
              <w:bottom w:val="nil"/>
              <w:right w:val="nil"/>
            </w:tcBorders>
            <w:vAlign w:val="center"/>
            <w:hideMark/>
          </w:tcPr>
          <w:p w:rsidR="00EC071D" w:rsidRPr="00535D87" w:rsidRDefault="00EC071D" w:rsidP="00FB4C17">
            <w:pPr>
              <w:autoSpaceDE w:val="0"/>
              <w:autoSpaceDN w:val="0"/>
              <w:adjustRightInd w:val="0"/>
              <w:spacing w:before="20" w:after="20"/>
              <w:jc w:val="center"/>
              <w:rPr>
                <w:rFonts w:ascii="Times New Roman" w:hAnsi="Times New Roman"/>
              </w:rPr>
            </w:pPr>
            <w:r w:rsidRPr="00535D87">
              <w:rPr>
                <w:rFonts w:ascii="Times New Roman" w:hAnsi="Times New Roman"/>
              </w:rPr>
              <w:t>3.0</w:t>
            </w:r>
          </w:p>
        </w:tc>
      </w:tr>
      <w:tr w:rsidR="00535D87" w:rsidRPr="00535D87" w:rsidTr="00FB4C17">
        <w:tc>
          <w:tcPr>
            <w:tcW w:w="2369" w:type="pct"/>
            <w:tcBorders>
              <w:top w:val="nil"/>
              <w:left w:val="nil"/>
              <w:bottom w:val="nil"/>
              <w:right w:val="nil"/>
            </w:tcBorders>
            <w:vAlign w:val="center"/>
            <w:hideMark/>
          </w:tcPr>
          <w:p w:rsidR="00EC071D" w:rsidRPr="00535D87" w:rsidRDefault="00EC071D" w:rsidP="00FB4C17">
            <w:pPr>
              <w:autoSpaceDE w:val="0"/>
              <w:autoSpaceDN w:val="0"/>
              <w:adjustRightInd w:val="0"/>
              <w:spacing w:before="20" w:after="20"/>
              <w:jc w:val="center"/>
              <w:rPr>
                <w:rFonts w:ascii="Times New Roman" w:hAnsi="Times New Roman"/>
              </w:rPr>
            </w:pPr>
            <w:r w:rsidRPr="00535D87">
              <w:rPr>
                <w:rFonts w:ascii="Times New Roman" w:hAnsi="Times New Roman"/>
              </w:rPr>
              <w:t>ESI (-) Capillary Voltage [kV]</w:t>
            </w:r>
          </w:p>
        </w:tc>
        <w:tc>
          <w:tcPr>
            <w:tcW w:w="1403" w:type="pct"/>
            <w:tcBorders>
              <w:top w:val="nil"/>
              <w:left w:val="nil"/>
              <w:bottom w:val="nil"/>
              <w:right w:val="nil"/>
            </w:tcBorders>
            <w:vAlign w:val="center"/>
            <w:hideMark/>
          </w:tcPr>
          <w:p w:rsidR="00EC071D" w:rsidRPr="00535D87" w:rsidRDefault="00EC071D" w:rsidP="00FB4C17">
            <w:pPr>
              <w:autoSpaceDE w:val="0"/>
              <w:autoSpaceDN w:val="0"/>
              <w:adjustRightInd w:val="0"/>
              <w:spacing w:before="20" w:after="20"/>
              <w:jc w:val="center"/>
              <w:rPr>
                <w:rFonts w:ascii="Times New Roman" w:hAnsi="Times New Roman"/>
              </w:rPr>
            </w:pPr>
            <w:r w:rsidRPr="00535D87">
              <w:rPr>
                <w:rFonts w:ascii="Times New Roman" w:hAnsi="Times New Roman"/>
              </w:rPr>
              <w:t>1.2</w:t>
            </w:r>
          </w:p>
        </w:tc>
        <w:tc>
          <w:tcPr>
            <w:tcW w:w="1228" w:type="pct"/>
            <w:tcBorders>
              <w:top w:val="nil"/>
              <w:left w:val="nil"/>
              <w:bottom w:val="nil"/>
              <w:right w:val="nil"/>
            </w:tcBorders>
            <w:vAlign w:val="center"/>
            <w:hideMark/>
          </w:tcPr>
          <w:p w:rsidR="00EC071D" w:rsidRPr="00535D87" w:rsidRDefault="00EC071D" w:rsidP="00FB4C17">
            <w:pPr>
              <w:autoSpaceDE w:val="0"/>
              <w:autoSpaceDN w:val="0"/>
              <w:adjustRightInd w:val="0"/>
              <w:spacing w:before="20" w:after="20"/>
              <w:jc w:val="center"/>
              <w:rPr>
                <w:rFonts w:ascii="Times New Roman" w:hAnsi="Times New Roman"/>
              </w:rPr>
            </w:pPr>
            <w:r w:rsidRPr="00535D87">
              <w:rPr>
                <w:rFonts w:ascii="Times New Roman" w:hAnsi="Times New Roman"/>
              </w:rPr>
              <w:t>2.5</w:t>
            </w:r>
          </w:p>
        </w:tc>
      </w:tr>
      <w:tr w:rsidR="00535D87" w:rsidRPr="00535D87" w:rsidTr="00FB4C17">
        <w:tc>
          <w:tcPr>
            <w:tcW w:w="2369" w:type="pct"/>
            <w:tcBorders>
              <w:top w:val="nil"/>
              <w:left w:val="nil"/>
              <w:bottom w:val="nil"/>
              <w:right w:val="nil"/>
            </w:tcBorders>
            <w:vAlign w:val="center"/>
            <w:hideMark/>
          </w:tcPr>
          <w:p w:rsidR="00EC071D" w:rsidRPr="00535D87" w:rsidRDefault="00EC071D" w:rsidP="00FB4C17">
            <w:pPr>
              <w:autoSpaceDE w:val="0"/>
              <w:autoSpaceDN w:val="0"/>
              <w:adjustRightInd w:val="0"/>
              <w:spacing w:before="20" w:after="20"/>
              <w:jc w:val="center"/>
              <w:rPr>
                <w:rFonts w:ascii="Times New Roman" w:hAnsi="Times New Roman"/>
              </w:rPr>
            </w:pPr>
            <w:r w:rsidRPr="00535D87">
              <w:rPr>
                <w:rFonts w:ascii="Times New Roman" w:hAnsi="Times New Roman"/>
              </w:rPr>
              <w:t>ESI (+) Sample Cone Voltage [V]</w:t>
            </w:r>
          </w:p>
        </w:tc>
        <w:tc>
          <w:tcPr>
            <w:tcW w:w="1403" w:type="pct"/>
            <w:tcBorders>
              <w:top w:val="nil"/>
              <w:left w:val="nil"/>
              <w:bottom w:val="nil"/>
              <w:right w:val="nil"/>
            </w:tcBorders>
            <w:vAlign w:val="center"/>
            <w:hideMark/>
          </w:tcPr>
          <w:p w:rsidR="00EC071D" w:rsidRPr="00535D87" w:rsidRDefault="00EC071D" w:rsidP="00FB4C17">
            <w:pPr>
              <w:autoSpaceDE w:val="0"/>
              <w:autoSpaceDN w:val="0"/>
              <w:adjustRightInd w:val="0"/>
              <w:spacing w:before="20" w:after="20"/>
              <w:jc w:val="center"/>
              <w:rPr>
                <w:rFonts w:ascii="Times New Roman" w:hAnsi="Times New Roman"/>
              </w:rPr>
            </w:pPr>
            <w:r w:rsidRPr="00535D87">
              <w:rPr>
                <w:rFonts w:ascii="Times New Roman" w:hAnsi="Times New Roman"/>
              </w:rPr>
              <w:t>20</w:t>
            </w:r>
          </w:p>
        </w:tc>
        <w:tc>
          <w:tcPr>
            <w:tcW w:w="1228" w:type="pct"/>
            <w:tcBorders>
              <w:top w:val="nil"/>
              <w:left w:val="nil"/>
              <w:bottom w:val="nil"/>
              <w:right w:val="nil"/>
            </w:tcBorders>
            <w:vAlign w:val="center"/>
            <w:hideMark/>
          </w:tcPr>
          <w:p w:rsidR="00EC071D" w:rsidRPr="00535D87" w:rsidRDefault="00EC071D" w:rsidP="00FB4C17">
            <w:pPr>
              <w:autoSpaceDE w:val="0"/>
              <w:autoSpaceDN w:val="0"/>
              <w:adjustRightInd w:val="0"/>
              <w:spacing w:before="20" w:after="20"/>
              <w:jc w:val="center"/>
              <w:rPr>
                <w:rFonts w:ascii="Times New Roman" w:hAnsi="Times New Roman"/>
              </w:rPr>
            </w:pPr>
            <w:r w:rsidRPr="00535D87">
              <w:rPr>
                <w:rFonts w:ascii="Times New Roman" w:hAnsi="Times New Roman"/>
              </w:rPr>
              <w:t>30</w:t>
            </w:r>
          </w:p>
        </w:tc>
      </w:tr>
      <w:tr w:rsidR="00535D87" w:rsidRPr="00535D87" w:rsidTr="00FB4C17">
        <w:tc>
          <w:tcPr>
            <w:tcW w:w="2369" w:type="pct"/>
            <w:tcBorders>
              <w:top w:val="nil"/>
              <w:left w:val="nil"/>
              <w:bottom w:val="nil"/>
              <w:right w:val="nil"/>
            </w:tcBorders>
            <w:vAlign w:val="center"/>
            <w:hideMark/>
          </w:tcPr>
          <w:p w:rsidR="00EC071D" w:rsidRPr="00535D87" w:rsidRDefault="00EC071D" w:rsidP="00FB4C17">
            <w:pPr>
              <w:autoSpaceDE w:val="0"/>
              <w:autoSpaceDN w:val="0"/>
              <w:adjustRightInd w:val="0"/>
              <w:spacing w:before="20" w:after="20"/>
              <w:jc w:val="center"/>
              <w:rPr>
                <w:rFonts w:ascii="Times New Roman" w:hAnsi="Times New Roman"/>
              </w:rPr>
            </w:pPr>
            <w:r w:rsidRPr="00535D87">
              <w:rPr>
                <w:rFonts w:ascii="Times New Roman" w:hAnsi="Times New Roman"/>
              </w:rPr>
              <w:t>ESI (-) Sample Cone Voltage [V]</w:t>
            </w:r>
          </w:p>
        </w:tc>
        <w:tc>
          <w:tcPr>
            <w:tcW w:w="1403" w:type="pct"/>
            <w:tcBorders>
              <w:top w:val="nil"/>
              <w:left w:val="nil"/>
              <w:bottom w:val="nil"/>
              <w:right w:val="nil"/>
            </w:tcBorders>
            <w:vAlign w:val="center"/>
            <w:hideMark/>
          </w:tcPr>
          <w:p w:rsidR="00EC071D" w:rsidRPr="00535D87" w:rsidRDefault="00EC071D" w:rsidP="00FB4C17">
            <w:pPr>
              <w:autoSpaceDE w:val="0"/>
              <w:autoSpaceDN w:val="0"/>
              <w:adjustRightInd w:val="0"/>
              <w:spacing w:before="20" w:after="20"/>
              <w:jc w:val="center"/>
              <w:rPr>
                <w:rFonts w:ascii="Times New Roman" w:hAnsi="Times New Roman"/>
              </w:rPr>
            </w:pPr>
            <w:r w:rsidRPr="00535D87">
              <w:rPr>
                <w:rFonts w:ascii="Times New Roman" w:hAnsi="Times New Roman"/>
              </w:rPr>
              <w:t>30</w:t>
            </w:r>
          </w:p>
        </w:tc>
        <w:tc>
          <w:tcPr>
            <w:tcW w:w="1228" w:type="pct"/>
            <w:tcBorders>
              <w:top w:val="nil"/>
              <w:left w:val="nil"/>
              <w:bottom w:val="nil"/>
              <w:right w:val="nil"/>
            </w:tcBorders>
            <w:vAlign w:val="center"/>
            <w:hideMark/>
          </w:tcPr>
          <w:p w:rsidR="00EC071D" w:rsidRPr="00535D87" w:rsidRDefault="00EC071D" w:rsidP="00FB4C17">
            <w:pPr>
              <w:autoSpaceDE w:val="0"/>
              <w:autoSpaceDN w:val="0"/>
              <w:adjustRightInd w:val="0"/>
              <w:spacing w:before="20" w:after="20"/>
              <w:jc w:val="center"/>
              <w:rPr>
                <w:rFonts w:ascii="Times New Roman" w:hAnsi="Times New Roman"/>
              </w:rPr>
            </w:pPr>
            <w:r w:rsidRPr="00535D87">
              <w:rPr>
                <w:rFonts w:ascii="Times New Roman" w:hAnsi="Times New Roman"/>
              </w:rPr>
              <w:t>25</w:t>
            </w:r>
          </w:p>
        </w:tc>
      </w:tr>
      <w:tr w:rsidR="00535D87" w:rsidRPr="00535D87" w:rsidTr="00FB4C17">
        <w:tc>
          <w:tcPr>
            <w:tcW w:w="2369" w:type="pct"/>
            <w:tcBorders>
              <w:top w:val="nil"/>
              <w:left w:val="nil"/>
              <w:bottom w:val="nil"/>
              <w:right w:val="nil"/>
            </w:tcBorders>
            <w:vAlign w:val="center"/>
            <w:hideMark/>
          </w:tcPr>
          <w:p w:rsidR="00EC071D" w:rsidRPr="00535D87" w:rsidRDefault="00EC071D" w:rsidP="00FB4C17">
            <w:pPr>
              <w:autoSpaceDE w:val="0"/>
              <w:autoSpaceDN w:val="0"/>
              <w:adjustRightInd w:val="0"/>
              <w:spacing w:before="20" w:after="20"/>
              <w:jc w:val="center"/>
              <w:rPr>
                <w:rFonts w:ascii="Times New Roman" w:hAnsi="Times New Roman"/>
              </w:rPr>
            </w:pPr>
            <w:r w:rsidRPr="00535D87">
              <w:rPr>
                <w:rFonts w:ascii="Times New Roman" w:hAnsi="Times New Roman"/>
              </w:rPr>
              <w:t>Source Temperature [</w:t>
            </w:r>
            <w:r w:rsidRPr="00535D87">
              <w:rPr>
                <w:rFonts w:ascii="Times New Roman" w:hAnsi="Times New Roman"/>
                <w:vertAlign w:val="superscript"/>
              </w:rPr>
              <w:t>o</w:t>
            </w:r>
            <w:r w:rsidRPr="00535D87">
              <w:rPr>
                <w:rFonts w:ascii="Times New Roman" w:hAnsi="Times New Roman"/>
              </w:rPr>
              <w:t>C]</w:t>
            </w:r>
          </w:p>
        </w:tc>
        <w:tc>
          <w:tcPr>
            <w:tcW w:w="1403" w:type="pct"/>
            <w:tcBorders>
              <w:top w:val="nil"/>
              <w:left w:val="nil"/>
              <w:bottom w:val="nil"/>
              <w:right w:val="nil"/>
            </w:tcBorders>
            <w:vAlign w:val="center"/>
            <w:hideMark/>
          </w:tcPr>
          <w:p w:rsidR="00EC071D" w:rsidRPr="00535D87" w:rsidRDefault="00EC071D" w:rsidP="00FB4C17">
            <w:pPr>
              <w:autoSpaceDE w:val="0"/>
              <w:autoSpaceDN w:val="0"/>
              <w:adjustRightInd w:val="0"/>
              <w:spacing w:before="20" w:after="20"/>
              <w:jc w:val="center"/>
              <w:rPr>
                <w:rFonts w:ascii="Times New Roman" w:hAnsi="Times New Roman"/>
              </w:rPr>
            </w:pPr>
            <w:r w:rsidRPr="00535D87">
              <w:rPr>
                <w:rFonts w:ascii="Times New Roman" w:hAnsi="Times New Roman"/>
              </w:rPr>
              <w:t>120</w:t>
            </w:r>
          </w:p>
        </w:tc>
        <w:tc>
          <w:tcPr>
            <w:tcW w:w="1228" w:type="pct"/>
            <w:tcBorders>
              <w:top w:val="nil"/>
              <w:left w:val="nil"/>
              <w:bottom w:val="nil"/>
              <w:right w:val="nil"/>
            </w:tcBorders>
            <w:vAlign w:val="center"/>
            <w:hideMark/>
          </w:tcPr>
          <w:p w:rsidR="00EC071D" w:rsidRPr="00535D87" w:rsidRDefault="00EC071D" w:rsidP="00FB4C17">
            <w:pPr>
              <w:autoSpaceDE w:val="0"/>
              <w:autoSpaceDN w:val="0"/>
              <w:adjustRightInd w:val="0"/>
              <w:spacing w:before="20" w:after="20"/>
              <w:jc w:val="center"/>
              <w:rPr>
                <w:rFonts w:ascii="Times New Roman" w:hAnsi="Times New Roman"/>
              </w:rPr>
            </w:pPr>
            <w:r w:rsidRPr="00535D87">
              <w:rPr>
                <w:rFonts w:ascii="Times New Roman" w:hAnsi="Times New Roman"/>
              </w:rPr>
              <w:t>120</w:t>
            </w:r>
          </w:p>
        </w:tc>
      </w:tr>
      <w:tr w:rsidR="00535D87" w:rsidRPr="00535D87" w:rsidTr="00FB4C17">
        <w:tc>
          <w:tcPr>
            <w:tcW w:w="2369" w:type="pct"/>
            <w:tcBorders>
              <w:top w:val="nil"/>
              <w:left w:val="nil"/>
              <w:bottom w:val="nil"/>
              <w:right w:val="nil"/>
            </w:tcBorders>
            <w:vAlign w:val="center"/>
            <w:hideMark/>
          </w:tcPr>
          <w:p w:rsidR="00EC071D" w:rsidRPr="00535D87" w:rsidRDefault="00EC071D" w:rsidP="00FB4C17">
            <w:pPr>
              <w:autoSpaceDE w:val="0"/>
              <w:autoSpaceDN w:val="0"/>
              <w:adjustRightInd w:val="0"/>
              <w:spacing w:before="20" w:after="20"/>
              <w:jc w:val="center"/>
              <w:rPr>
                <w:rFonts w:ascii="Times New Roman" w:hAnsi="Times New Roman"/>
              </w:rPr>
            </w:pPr>
            <w:r w:rsidRPr="00535D87">
              <w:rPr>
                <w:rFonts w:ascii="Times New Roman" w:hAnsi="Times New Roman"/>
              </w:rPr>
              <w:t>Desolvation Temperature [</w:t>
            </w:r>
            <w:r w:rsidRPr="00535D87">
              <w:rPr>
                <w:rFonts w:ascii="Times New Roman" w:hAnsi="Times New Roman"/>
                <w:vertAlign w:val="superscript"/>
              </w:rPr>
              <w:t xml:space="preserve"> o</w:t>
            </w:r>
            <w:r w:rsidRPr="00535D87">
              <w:rPr>
                <w:rFonts w:ascii="Times New Roman" w:hAnsi="Times New Roman"/>
              </w:rPr>
              <w:t>C]</w:t>
            </w:r>
          </w:p>
        </w:tc>
        <w:tc>
          <w:tcPr>
            <w:tcW w:w="1403" w:type="pct"/>
            <w:tcBorders>
              <w:top w:val="nil"/>
              <w:left w:val="nil"/>
              <w:bottom w:val="nil"/>
              <w:right w:val="nil"/>
            </w:tcBorders>
            <w:vAlign w:val="center"/>
            <w:hideMark/>
          </w:tcPr>
          <w:p w:rsidR="00EC071D" w:rsidRPr="00535D87" w:rsidRDefault="00EC071D" w:rsidP="00FB4C17">
            <w:pPr>
              <w:autoSpaceDE w:val="0"/>
              <w:autoSpaceDN w:val="0"/>
              <w:adjustRightInd w:val="0"/>
              <w:spacing w:before="20" w:after="20"/>
              <w:jc w:val="center"/>
              <w:rPr>
                <w:rFonts w:ascii="Times New Roman" w:hAnsi="Times New Roman"/>
              </w:rPr>
            </w:pPr>
            <w:r w:rsidRPr="00535D87">
              <w:rPr>
                <w:rFonts w:ascii="Times New Roman" w:hAnsi="Times New Roman"/>
              </w:rPr>
              <w:t>350</w:t>
            </w:r>
          </w:p>
        </w:tc>
        <w:tc>
          <w:tcPr>
            <w:tcW w:w="1228" w:type="pct"/>
            <w:tcBorders>
              <w:top w:val="nil"/>
              <w:left w:val="nil"/>
              <w:bottom w:val="nil"/>
              <w:right w:val="nil"/>
            </w:tcBorders>
            <w:vAlign w:val="center"/>
            <w:hideMark/>
          </w:tcPr>
          <w:p w:rsidR="00EC071D" w:rsidRPr="00535D87" w:rsidRDefault="00EC071D" w:rsidP="00FB4C17">
            <w:pPr>
              <w:autoSpaceDE w:val="0"/>
              <w:autoSpaceDN w:val="0"/>
              <w:adjustRightInd w:val="0"/>
              <w:spacing w:before="20" w:after="20"/>
              <w:jc w:val="center"/>
              <w:rPr>
                <w:rFonts w:ascii="Times New Roman" w:hAnsi="Times New Roman"/>
              </w:rPr>
            </w:pPr>
            <w:r w:rsidRPr="00535D87">
              <w:rPr>
                <w:rFonts w:ascii="Times New Roman" w:hAnsi="Times New Roman"/>
              </w:rPr>
              <w:t>400</w:t>
            </w:r>
          </w:p>
        </w:tc>
      </w:tr>
      <w:tr w:rsidR="00535D87" w:rsidRPr="00535D87" w:rsidTr="00FB4C17">
        <w:tc>
          <w:tcPr>
            <w:tcW w:w="2369" w:type="pct"/>
            <w:tcBorders>
              <w:top w:val="nil"/>
              <w:left w:val="nil"/>
              <w:bottom w:val="nil"/>
              <w:right w:val="nil"/>
            </w:tcBorders>
            <w:vAlign w:val="center"/>
            <w:hideMark/>
          </w:tcPr>
          <w:p w:rsidR="00EC071D" w:rsidRPr="00535D87" w:rsidRDefault="00EC071D" w:rsidP="00FB4C17">
            <w:pPr>
              <w:autoSpaceDE w:val="0"/>
              <w:autoSpaceDN w:val="0"/>
              <w:adjustRightInd w:val="0"/>
              <w:spacing w:before="20" w:after="20"/>
              <w:jc w:val="center"/>
              <w:rPr>
                <w:rFonts w:ascii="Times New Roman" w:hAnsi="Times New Roman"/>
              </w:rPr>
            </w:pPr>
            <w:r w:rsidRPr="00535D87">
              <w:rPr>
                <w:rFonts w:ascii="Times New Roman" w:hAnsi="Times New Roman"/>
              </w:rPr>
              <w:t>Cone Gas Flow [L/hour]</w:t>
            </w:r>
          </w:p>
        </w:tc>
        <w:tc>
          <w:tcPr>
            <w:tcW w:w="1403" w:type="pct"/>
            <w:tcBorders>
              <w:top w:val="nil"/>
              <w:left w:val="nil"/>
              <w:bottom w:val="nil"/>
              <w:right w:val="nil"/>
            </w:tcBorders>
            <w:vAlign w:val="center"/>
            <w:hideMark/>
          </w:tcPr>
          <w:p w:rsidR="00EC071D" w:rsidRPr="00535D87" w:rsidRDefault="00EC071D" w:rsidP="00FB4C17">
            <w:pPr>
              <w:autoSpaceDE w:val="0"/>
              <w:autoSpaceDN w:val="0"/>
              <w:adjustRightInd w:val="0"/>
              <w:spacing w:before="20" w:after="20"/>
              <w:jc w:val="center"/>
              <w:rPr>
                <w:rFonts w:ascii="Times New Roman" w:hAnsi="Times New Roman"/>
              </w:rPr>
            </w:pPr>
            <w:r w:rsidRPr="00535D87">
              <w:rPr>
                <w:rFonts w:ascii="Times New Roman" w:hAnsi="Times New Roman"/>
              </w:rPr>
              <w:t>50.0</w:t>
            </w:r>
          </w:p>
        </w:tc>
        <w:tc>
          <w:tcPr>
            <w:tcW w:w="1228" w:type="pct"/>
            <w:tcBorders>
              <w:top w:val="nil"/>
              <w:left w:val="nil"/>
              <w:bottom w:val="nil"/>
              <w:right w:val="nil"/>
            </w:tcBorders>
            <w:vAlign w:val="center"/>
            <w:hideMark/>
          </w:tcPr>
          <w:p w:rsidR="00EC071D" w:rsidRPr="00535D87" w:rsidRDefault="00EC071D" w:rsidP="00FB4C17">
            <w:pPr>
              <w:autoSpaceDE w:val="0"/>
              <w:autoSpaceDN w:val="0"/>
              <w:adjustRightInd w:val="0"/>
              <w:spacing w:before="20" w:after="20"/>
              <w:jc w:val="center"/>
              <w:rPr>
                <w:rFonts w:ascii="Times New Roman" w:hAnsi="Times New Roman"/>
              </w:rPr>
            </w:pPr>
            <w:r w:rsidRPr="00535D87">
              <w:rPr>
                <w:rFonts w:ascii="Times New Roman" w:hAnsi="Times New Roman"/>
              </w:rPr>
              <w:t>25</w:t>
            </w:r>
          </w:p>
        </w:tc>
      </w:tr>
      <w:tr w:rsidR="00535D87" w:rsidRPr="00535D87" w:rsidTr="00FB4C17">
        <w:tc>
          <w:tcPr>
            <w:tcW w:w="2369" w:type="pct"/>
            <w:tcBorders>
              <w:top w:val="nil"/>
              <w:left w:val="nil"/>
              <w:bottom w:val="nil"/>
              <w:right w:val="nil"/>
            </w:tcBorders>
            <w:vAlign w:val="center"/>
            <w:hideMark/>
          </w:tcPr>
          <w:p w:rsidR="00EC071D" w:rsidRPr="00535D87" w:rsidRDefault="00EC071D" w:rsidP="00FB4C17">
            <w:pPr>
              <w:autoSpaceDE w:val="0"/>
              <w:autoSpaceDN w:val="0"/>
              <w:adjustRightInd w:val="0"/>
              <w:spacing w:before="20" w:after="20"/>
              <w:jc w:val="center"/>
              <w:rPr>
                <w:rFonts w:ascii="Times New Roman" w:hAnsi="Times New Roman"/>
              </w:rPr>
            </w:pPr>
            <w:r w:rsidRPr="00535D87">
              <w:rPr>
                <w:rFonts w:ascii="Times New Roman" w:hAnsi="Times New Roman"/>
              </w:rPr>
              <w:t>Desolvation gas flow [L/hour]</w:t>
            </w:r>
          </w:p>
        </w:tc>
        <w:tc>
          <w:tcPr>
            <w:tcW w:w="1403" w:type="pct"/>
            <w:tcBorders>
              <w:top w:val="nil"/>
              <w:left w:val="nil"/>
              <w:bottom w:val="nil"/>
              <w:right w:val="nil"/>
            </w:tcBorders>
            <w:vAlign w:val="center"/>
            <w:hideMark/>
          </w:tcPr>
          <w:p w:rsidR="00EC071D" w:rsidRPr="00535D87" w:rsidRDefault="00EC071D" w:rsidP="00FB4C17">
            <w:pPr>
              <w:autoSpaceDE w:val="0"/>
              <w:autoSpaceDN w:val="0"/>
              <w:adjustRightInd w:val="0"/>
              <w:spacing w:before="20" w:after="20"/>
              <w:jc w:val="center"/>
              <w:rPr>
                <w:rFonts w:ascii="Times New Roman" w:hAnsi="Times New Roman"/>
              </w:rPr>
            </w:pPr>
            <w:r w:rsidRPr="00535D87">
              <w:rPr>
                <w:rFonts w:ascii="Times New Roman" w:hAnsi="Times New Roman"/>
              </w:rPr>
              <w:t>600.0</w:t>
            </w:r>
          </w:p>
        </w:tc>
        <w:tc>
          <w:tcPr>
            <w:tcW w:w="1228" w:type="pct"/>
            <w:tcBorders>
              <w:top w:val="nil"/>
              <w:left w:val="nil"/>
              <w:bottom w:val="nil"/>
              <w:right w:val="nil"/>
            </w:tcBorders>
            <w:vAlign w:val="center"/>
            <w:hideMark/>
          </w:tcPr>
          <w:p w:rsidR="00EC071D" w:rsidRPr="00535D87" w:rsidRDefault="00EC071D" w:rsidP="00FB4C17">
            <w:pPr>
              <w:autoSpaceDE w:val="0"/>
              <w:autoSpaceDN w:val="0"/>
              <w:adjustRightInd w:val="0"/>
              <w:spacing w:before="20" w:after="20"/>
              <w:jc w:val="center"/>
              <w:rPr>
                <w:rFonts w:ascii="Times New Roman" w:hAnsi="Times New Roman"/>
              </w:rPr>
            </w:pPr>
            <w:r w:rsidRPr="00535D87">
              <w:rPr>
                <w:rFonts w:ascii="Times New Roman" w:hAnsi="Times New Roman"/>
              </w:rPr>
              <w:t>800</w:t>
            </w:r>
          </w:p>
        </w:tc>
      </w:tr>
      <w:tr w:rsidR="00535D87" w:rsidRPr="00535D87" w:rsidTr="00FB4C17">
        <w:tc>
          <w:tcPr>
            <w:tcW w:w="2369" w:type="pct"/>
            <w:tcBorders>
              <w:top w:val="nil"/>
              <w:left w:val="nil"/>
              <w:bottom w:val="nil"/>
              <w:right w:val="nil"/>
            </w:tcBorders>
            <w:vAlign w:val="center"/>
            <w:hideMark/>
          </w:tcPr>
          <w:p w:rsidR="00EC071D" w:rsidRPr="00535D87" w:rsidRDefault="00EC071D" w:rsidP="00FB4C17">
            <w:pPr>
              <w:autoSpaceDE w:val="0"/>
              <w:autoSpaceDN w:val="0"/>
              <w:adjustRightInd w:val="0"/>
              <w:spacing w:before="20" w:after="20"/>
              <w:jc w:val="center"/>
              <w:rPr>
                <w:rFonts w:ascii="Times New Roman" w:hAnsi="Times New Roman"/>
              </w:rPr>
            </w:pPr>
            <w:r w:rsidRPr="00535D87">
              <w:rPr>
                <w:rFonts w:ascii="Times New Roman" w:hAnsi="Times New Roman"/>
              </w:rPr>
              <w:t>Scan Range [Da]</w:t>
            </w:r>
          </w:p>
        </w:tc>
        <w:tc>
          <w:tcPr>
            <w:tcW w:w="1403" w:type="pct"/>
            <w:tcBorders>
              <w:top w:val="nil"/>
              <w:left w:val="nil"/>
              <w:bottom w:val="nil"/>
              <w:right w:val="nil"/>
            </w:tcBorders>
            <w:vAlign w:val="center"/>
            <w:hideMark/>
          </w:tcPr>
          <w:p w:rsidR="00EC071D" w:rsidRPr="00535D87" w:rsidRDefault="00EC071D" w:rsidP="00FB4C17">
            <w:pPr>
              <w:autoSpaceDE w:val="0"/>
              <w:autoSpaceDN w:val="0"/>
              <w:adjustRightInd w:val="0"/>
              <w:spacing w:before="20" w:after="20"/>
              <w:jc w:val="center"/>
              <w:rPr>
                <w:rFonts w:ascii="Times New Roman" w:hAnsi="Times New Roman"/>
              </w:rPr>
            </w:pPr>
            <w:r w:rsidRPr="00535D87">
              <w:rPr>
                <w:rFonts w:ascii="Times New Roman" w:hAnsi="Times New Roman"/>
              </w:rPr>
              <w:t>50-1200</w:t>
            </w:r>
          </w:p>
        </w:tc>
        <w:tc>
          <w:tcPr>
            <w:tcW w:w="1228" w:type="pct"/>
            <w:tcBorders>
              <w:top w:val="nil"/>
              <w:left w:val="nil"/>
              <w:bottom w:val="nil"/>
              <w:right w:val="nil"/>
            </w:tcBorders>
            <w:vAlign w:val="center"/>
            <w:hideMark/>
          </w:tcPr>
          <w:p w:rsidR="00EC071D" w:rsidRPr="00535D87" w:rsidRDefault="00EC071D" w:rsidP="00FB4C17">
            <w:pPr>
              <w:autoSpaceDE w:val="0"/>
              <w:autoSpaceDN w:val="0"/>
              <w:adjustRightInd w:val="0"/>
              <w:spacing w:before="20" w:after="20"/>
              <w:jc w:val="center"/>
              <w:rPr>
                <w:rFonts w:ascii="Times New Roman" w:hAnsi="Times New Roman"/>
              </w:rPr>
            </w:pPr>
            <w:r w:rsidRPr="00535D87">
              <w:rPr>
                <w:rFonts w:ascii="Times New Roman" w:hAnsi="Times New Roman"/>
              </w:rPr>
              <w:t>50-1200</w:t>
            </w:r>
          </w:p>
        </w:tc>
      </w:tr>
      <w:tr w:rsidR="00535D87" w:rsidRPr="00535D87" w:rsidTr="00FB4C17">
        <w:tc>
          <w:tcPr>
            <w:tcW w:w="2369" w:type="pct"/>
            <w:tcBorders>
              <w:top w:val="nil"/>
              <w:left w:val="nil"/>
              <w:bottom w:val="single" w:sz="4" w:space="0" w:color="auto"/>
              <w:right w:val="nil"/>
            </w:tcBorders>
            <w:vAlign w:val="center"/>
            <w:hideMark/>
          </w:tcPr>
          <w:p w:rsidR="00EC071D" w:rsidRPr="00535D87" w:rsidRDefault="00EC071D" w:rsidP="00FB4C17">
            <w:pPr>
              <w:autoSpaceDE w:val="0"/>
              <w:autoSpaceDN w:val="0"/>
              <w:adjustRightInd w:val="0"/>
              <w:spacing w:before="20" w:after="20"/>
              <w:jc w:val="center"/>
              <w:rPr>
                <w:rFonts w:ascii="Times New Roman" w:hAnsi="Times New Roman"/>
              </w:rPr>
            </w:pPr>
            <w:r w:rsidRPr="00535D87">
              <w:rPr>
                <w:rFonts w:ascii="Times New Roman" w:hAnsi="Times New Roman"/>
              </w:rPr>
              <w:t>Scan Duration [sec]</w:t>
            </w:r>
          </w:p>
        </w:tc>
        <w:tc>
          <w:tcPr>
            <w:tcW w:w="1403" w:type="pct"/>
            <w:tcBorders>
              <w:top w:val="nil"/>
              <w:left w:val="nil"/>
              <w:bottom w:val="single" w:sz="4" w:space="0" w:color="auto"/>
              <w:right w:val="nil"/>
            </w:tcBorders>
            <w:vAlign w:val="center"/>
            <w:hideMark/>
          </w:tcPr>
          <w:p w:rsidR="00EC071D" w:rsidRPr="00535D87" w:rsidRDefault="00EC071D" w:rsidP="00FB4C17">
            <w:pPr>
              <w:autoSpaceDE w:val="0"/>
              <w:autoSpaceDN w:val="0"/>
              <w:adjustRightInd w:val="0"/>
              <w:spacing w:before="20" w:after="20"/>
              <w:jc w:val="center"/>
              <w:rPr>
                <w:rFonts w:ascii="Times New Roman" w:hAnsi="Times New Roman"/>
              </w:rPr>
            </w:pPr>
            <w:r w:rsidRPr="00535D87">
              <w:rPr>
                <w:rFonts w:ascii="Times New Roman" w:hAnsi="Times New Roman"/>
              </w:rPr>
              <w:t>0.2</w:t>
            </w:r>
          </w:p>
        </w:tc>
        <w:tc>
          <w:tcPr>
            <w:tcW w:w="1228" w:type="pct"/>
            <w:tcBorders>
              <w:top w:val="nil"/>
              <w:left w:val="nil"/>
              <w:bottom w:val="single" w:sz="4" w:space="0" w:color="auto"/>
              <w:right w:val="nil"/>
            </w:tcBorders>
            <w:vAlign w:val="center"/>
            <w:hideMark/>
          </w:tcPr>
          <w:p w:rsidR="00EC071D" w:rsidRPr="00535D87" w:rsidRDefault="00EC071D" w:rsidP="00FB4C17">
            <w:pPr>
              <w:autoSpaceDE w:val="0"/>
              <w:autoSpaceDN w:val="0"/>
              <w:adjustRightInd w:val="0"/>
              <w:spacing w:before="20" w:after="20"/>
              <w:jc w:val="center"/>
              <w:rPr>
                <w:rFonts w:ascii="Times New Roman" w:hAnsi="Times New Roman"/>
              </w:rPr>
            </w:pPr>
            <w:r w:rsidRPr="00535D87">
              <w:rPr>
                <w:rFonts w:ascii="Times New Roman" w:hAnsi="Times New Roman"/>
              </w:rPr>
              <w:t>0.3</w:t>
            </w:r>
          </w:p>
        </w:tc>
      </w:tr>
    </w:tbl>
    <w:p w:rsidR="00EC071D" w:rsidRPr="00535D87" w:rsidRDefault="00936912" w:rsidP="0060760A">
      <w:pPr>
        <w:autoSpaceDE w:val="0"/>
        <w:autoSpaceDN w:val="0"/>
        <w:adjustRightInd w:val="0"/>
        <w:spacing w:before="120" w:after="120" w:line="360" w:lineRule="auto"/>
        <w:jc w:val="both"/>
        <w:rPr>
          <w:rFonts w:ascii="Arial" w:hAnsi="Arial" w:cs="Arial"/>
          <w:sz w:val="24"/>
          <w:szCs w:val="24"/>
          <w:lang w:val="en-US"/>
        </w:rPr>
      </w:pPr>
      <w:r>
        <w:rPr>
          <w:rFonts w:ascii="Times New Roman" w:hAnsi="Times New Roman"/>
          <w:b/>
          <w:sz w:val="24"/>
          <w:szCs w:val="24"/>
          <w:lang w:val="en-US"/>
        </w:rPr>
        <w:t>Supplementary Table 4</w:t>
      </w:r>
      <w:r w:rsidR="0060760A" w:rsidRPr="00535D87">
        <w:rPr>
          <w:rFonts w:ascii="Times New Roman" w:hAnsi="Times New Roman"/>
          <w:sz w:val="24"/>
          <w:szCs w:val="24"/>
          <w:lang w:val="en-US"/>
        </w:rPr>
        <w:t>.</w:t>
      </w:r>
      <w:r w:rsidR="00EC071D" w:rsidRPr="00535D87">
        <w:rPr>
          <w:rFonts w:ascii="Times New Roman" w:hAnsi="Times New Roman"/>
          <w:sz w:val="24"/>
          <w:szCs w:val="24"/>
          <w:lang w:val="en-US"/>
        </w:rPr>
        <w:t xml:space="preserve"> Mass analysers and parameters used for mass </w:t>
      </w:r>
      <w:r w:rsidR="00C23DA7">
        <w:rPr>
          <w:rFonts w:ascii="Times New Roman" w:hAnsi="Times New Roman"/>
          <w:sz w:val="24"/>
          <w:szCs w:val="24"/>
          <w:lang w:val="en-US"/>
        </w:rPr>
        <w:t xml:space="preserve">spectrometric </w:t>
      </w:r>
      <w:r w:rsidR="00EC071D" w:rsidRPr="00535D87">
        <w:rPr>
          <w:rFonts w:ascii="Times New Roman" w:hAnsi="Times New Roman"/>
          <w:sz w:val="24"/>
          <w:szCs w:val="24"/>
          <w:lang w:val="en-US"/>
        </w:rPr>
        <w:t>analysis. Using the LockSpray interface (Waters Corporation) leucine encephaline (m/z of 556.277 (ESI+), 554.262 (ESI-)), (200pg</w:t>
      </w:r>
      <w:r w:rsidR="00EC071D" w:rsidRPr="00535D87">
        <w:rPr>
          <w:rFonts w:ascii="Symbol" w:hAnsi="Symbol"/>
          <w:sz w:val="24"/>
          <w:szCs w:val="24"/>
          <w:lang w:val="en-US"/>
        </w:rPr>
        <w:t></w:t>
      </w:r>
      <w:r w:rsidR="00EC071D" w:rsidRPr="00535D87">
        <w:rPr>
          <w:rFonts w:ascii="Symbol" w:hAnsi="Symbol"/>
          <w:sz w:val="24"/>
          <w:szCs w:val="24"/>
          <w:lang w:val="en-US"/>
        </w:rPr>
        <w:t></w:t>
      </w:r>
      <w:r w:rsidR="00EC071D" w:rsidRPr="00535D87">
        <w:rPr>
          <w:rFonts w:ascii="Times New Roman" w:hAnsi="Times New Roman"/>
          <w:sz w:val="24"/>
          <w:szCs w:val="24"/>
          <w:lang w:val="en-US"/>
        </w:rPr>
        <w:t>l in 50:50 (v/v) CH</w:t>
      </w:r>
      <w:r w:rsidR="00EC071D" w:rsidRPr="00535D87">
        <w:rPr>
          <w:rFonts w:ascii="Times New Roman" w:hAnsi="Times New Roman"/>
          <w:sz w:val="24"/>
          <w:szCs w:val="24"/>
          <w:vertAlign w:val="subscript"/>
          <w:lang w:val="en-US"/>
        </w:rPr>
        <w:t>3</w:t>
      </w:r>
      <w:r w:rsidR="00EC071D" w:rsidRPr="00535D87">
        <w:rPr>
          <w:rFonts w:ascii="Times New Roman" w:hAnsi="Times New Roman"/>
          <w:sz w:val="24"/>
          <w:szCs w:val="24"/>
          <w:lang w:val="en-US"/>
        </w:rPr>
        <w:t>CN:H</w:t>
      </w:r>
      <w:r w:rsidR="00EC071D" w:rsidRPr="00535D87">
        <w:rPr>
          <w:rFonts w:ascii="Times New Roman" w:hAnsi="Times New Roman"/>
          <w:sz w:val="24"/>
          <w:szCs w:val="24"/>
          <w:vertAlign w:val="subscript"/>
          <w:lang w:val="en-US"/>
        </w:rPr>
        <w:t>2</w:t>
      </w:r>
      <w:r w:rsidR="00EC071D" w:rsidRPr="00535D87">
        <w:rPr>
          <w:rFonts w:ascii="Times New Roman" w:hAnsi="Times New Roman"/>
          <w:sz w:val="24"/>
          <w:szCs w:val="24"/>
          <w:lang w:val="en-US"/>
        </w:rPr>
        <w:t>O, 0.1% (v/v) FA) was infused at 20</w:t>
      </w:r>
      <w:r w:rsidR="00EC071D" w:rsidRPr="00535D87">
        <w:rPr>
          <w:rFonts w:ascii="Symbol" w:hAnsi="Symbol"/>
          <w:sz w:val="24"/>
          <w:szCs w:val="24"/>
          <w:lang w:val="en-US"/>
        </w:rPr>
        <w:t></w:t>
      </w:r>
      <w:r w:rsidR="00EC071D" w:rsidRPr="00535D87">
        <w:rPr>
          <w:rFonts w:ascii="Times New Roman" w:hAnsi="Times New Roman"/>
          <w:sz w:val="24"/>
          <w:szCs w:val="24"/>
          <w:lang w:val="en-US"/>
        </w:rPr>
        <w:t xml:space="preserve">l/min as the lock mass reference to </w:t>
      </w:r>
      <w:r w:rsidR="00C23DA7">
        <w:rPr>
          <w:rFonts w:ascii="Times New Roman" w:hAnsi="Times New Roman"/>
          <w:sz w:val="24"/>
          <w:szCs w:val="24"/>
          <w:lang w:val="en-US"/>
        </w:rPr>
        <w:t>optimis</w:t>
      </w:r>
      <w:r w:rsidR="002E77EB" w:rsidRPr="00535D87">
        <w:rPr>
          <w:rFonts w:ascii="Times New Roman" w:hAnsi="Times New Roman"/>
          <w:sz w:val="24"/>
          <w:szCs w:val="24"/>
          <w:lang w:val="en-US"/>
        </w:rPr>
        <w:t>e</w:t>
      </w:r>
      <w:r w:rsidR="00EC071D" w:rsidRPr="00535D87">
        <w:rPr>
          <w:rFonts w:ascii="Times New Roman" w:hAnsi="Times New Roman"/>
          <w:sz w:val="24"/>
          <w:szCs w:val="24"/>
          <w:lang w:val="en-US"/>
        </w:rPr>
        <w:t xml:space="preserve"> instrument mass accuracy.</w:t>
      </w:r>
      <w:r w:rsidR="00E40747" w:rsidRPr="00535D87">
        <w:rPr>
          <w:rFonts w:ascii="Times New Roman" w:hAnsi="Times New Roman"/>
          <w:sz w:val="24"/>
          <w:szCs w:val="24"/>
          <w:lang w:val="en-US"/>
        </w:rPr>
        <w:t xml:space="preserve"> </w:t>
      </w:r>
      <w:r w:rsidR="00E40747" w:rsidRPr="00535D87">
        <w:rPr>
          <w:rFonts w:ascii="Times New Roman" w:hAnsi="Times New Roman"/>
          <w:sz w:val="24"/>
          <w:szCs w:val="24"/>
        </w:rPr>
        <w:t xml:space="preserve">UPLC-MS/MS data were collected with collision energy at 10V and 50V in </w:t>
      </w:r>
      <w:r w:rsidR="008F3276" w:rsidRPr="00535D87">
        <w:rPr>
          <w:rFonts w:ascii="Times New Roman" w:hAnsi="Times New Roman"/>
          <w:sz w:val="24"/>
          <w:szCs w:val="24"/>
        </w:rPr>
        <w:t xml:space="preserve">reversed phase </w:t>
      </w:r>
      <w:r w:rsidR="00E40747" w:rsidRPr="00535D87">
        <w:rPr>
          <w:rFonts w:ascii="Times New Roman" w:hAnsi="Times New Roman"/>
          <w:sz w:val="24"/>
          <w:szCs w:val="24"/>
        </w:rPr>
        <w:t xml:space="preserve">UPLC-MS and at 10V and 40V in </w:t>
      </w:r>
      <w:r w:rsidR="008F3276" w:rsidRPr="00535D87">
        <w:rPr>
          <w:rFonts w:ascii="Times New Roman" w:hAnsi="Times New Roman"/>
          <w:sz w:val="24"/>
          <w:szCs w:val="24"/>
        </w:rPr>
        <w:t xml:space="preserve">lipid profiling </w:t>
      </w:r>
      <w:r w:rsidR="00E40747" w:rsidRPr="00535D87">
        <w:rPr>
          <w:rFonts w:ascii="Times New Roman" w:hAnsi="Times New Roman"/>
          <w:sz w:val="24"/>
          <w:szCs w:val="24"/>
        </w:rPr>
        <w:t xml:space="preserve">UPLC-MS. </w:t>
      </w:r>
      <w:r w:rsidR="00EC071D" w:rsidRPr="00535D87">
        <w:rPr>
          <w:rFonts w:ascii="Times New Roman" w:hAnsi="Times New Roman"/>
          <w:sz w:val="24"/>
          <w:szCs w:val="24"/>
          <w:lang w:val="en-US"/>
        </w:rPr>
        <w:t xml:space="preserve">Key; kV, kilovolts; V, volts; </w:t>
      </w:r>
      <w:r w:rsidR="00EC071D" w:rsidRPr="00535D87">
        <w:rPr>
          <w:rFonts w:ascii="Times New Roman" w:hAnsi="Times New Roman"/>
          <w:sz w:val="24"/>
          <w:szCs w:val="24"/>
          <w:vertAlign w:val="superscript"/>
          <w:lang w:val="en-US"/>
        </w:rPr>
        <w:t>o</w:t>
      </w:r>
      <w:r w:rsidR="00EC071D" w:rsidRPr="00535D87">
        <w:rPr>
          <w:rFonts w:ascii="Times New Roman" w:hAnsi="Times New Roman"/>
          <w:sz w:val="24"/>
          <w:szCs w:val="24"/>
          <w:lang w:val="en-US"/>
        </w:rPr>
        <w:t xml:space="preserve">C, degree </w:t>
      </w:r>
      <w:r w:rsidR="002E77EB" w:rsidRPr="00535D87">
        <w:rPr>
          <w:rFonts w:ascii="Times New Roman" w:hAnsi="Times New Roman"/>
          <w:sz w:val="24"/>
          <w:szCs w:val="24"/>
          <w:lang w:val="en-US"/>
        </w:rPr>
        <w:t>Celsius</w:t>
      </w:r>
      <w:r w:rsidR="00EC071D" w:rsidRPr="00535D87">
        <w:rPr>
          <w:rFonts w:ascii="Times New Roman" w:hAnsi="Times New Roman"/>
          <w:sz w:val="24"/>
          <w:szCs w:val="24"/>
          <w:lang w:val="en-US"/>
        </w:rPr>
        <w:t xml:space="preserve">; L, </w:t>
      </w:r>
      <w:r w:rsidR="002E77EB" w:rsidRPr="00535D87">
        <w:rPr>
          <w:rFonts w:ascii="Times New Roman" w:hAnsi="Times New Roman"/>
          <w:sz w:val="24"/>
          <w:szCs w:val="24"/>
          <w:lang w:val="en-US"/>
        </w:rPr>
        <w:t>liters</w:t>
      </w:r>
      <w:r w:rsidR="00EC071D" w:rsidRPr="00535D87">
        <w:rPr>
          <w:rFonts w:ascii="Times New Roman" w:hAnsi="Times New Roman"/>
          <w:sz w:val="24"/>
          <w:szCs w:val="24"/>
          <w:lang w:val="en-US"/>
        </w:rPr>
        <w:t>; Da, Daltons; sec, seconds.</w:t>
      </w:r>
    </w:p>
    <w:p w:rsidR="00EC071D" w:rsidRPr="00535D87" w:rsidRDefault="00EC071D" w:rsidP="00EC071D">
      <w:pPr>
        <w:autoSpaceDE w:val="0"/>
        <w:autoSpaceDN w:val="0"/>
        <w:adjustRightInd w:val="0"/>
        <w:spacing w:after="0" w:line="360" w:lineRule="auto"/>
        <w:jc w:val="both"/>
        <w:rPr>
          <w:rFonts w:ascii="Times New Roman" w:hAnsi="Times New Roman"/>
          <w:sz w:val="24"/>
          <w:szCs w:val="24"/>
          <w:lang w:val="en-US"/>
        </w:rPr>
      </w:pPr>
    </w:p>
    <w:p w:rsidR="00EC071D" w:rsidRPr="00535D87" w:rsidRDefault="00EC071D" w:rsidP="00EC071D">
      <w:pPr>
        <w:autoSpaceDE w:val="0"/>
        <w:autoSpaceDN w:val="0"/>
        <w:adjustRightInd w:val="0"/>
        <w:spacing w:after="0" w:line="360" w:lineRule="auto"/>
        <w:jc w:val="both"/>
        <w:rPr>
          <w:rFonts w:ascii="Times New Roman" w:hAnsi="Times New Roman"/>
          <w:sz w:val="24"/>
          <w:szCs w:val="24"/>
          <w:lang w:val="en-US"/>
        </w:rPr>
      </w:pPr>
    </w:p>
    <w:p w:rsidR="00EC071D" w:rsidRPr="00535D87" w:rsidRDefault="00EC071D" w:rsidP="00EC071D">
      <w:pPr>
        <w:autoSpaceDE w:val="0"/>
        <w:autoSpaceDN w:val="0"/>
        <w:adjustRightInd w:val="0"/>
        <w:spacing w:after="0" w:line="360" w:lineRule="auto"/>
        <w:jc w:val="both"/>
        <w:rPr>
          <w:rFonts w:ascii="Times New Roman" w:hAnsi="Times New Roman"/>
          <w:sz w:val="24"/>
          <w:szCs w:val="24"/>
          <w:lang w:val="en-US"/>
        </w:rPr>
      </w:pPr>
    </w:p>
    <w:p w:rsidR="00EC071D" w:rsidRPr="00535D87" w:rsidRDefault="00EC071D" w:rsidP="00EC071D">
      <w:pPr>
        <w:rPr>
          <w:lang w:val="en-US"/>
        </w:rPr>
      </w:pPr>
    </w:p>
    <w:p w:rsidR="00EC071D" w:rsidRPr="00535D87" w:rsidRDefault="00EC071D" w:rsidP="00EC071D">
      <w:pPr>
        <w:rPr>
          <w:lang w:val="en-US"/>
        </w:rPr>
      </w:pPr>
    </w:p>
    <w:p w:rsidR="00EC071D" w:rsidRPr="00535D87" w:rsidRDefault="00EC071D" w:rsidP="00EC071D">
      <w:pPr>
        <w:rPr>
          <w:lang w:val="en-US"/>
        </w:rPr>
      </w:pPr>
    </w:p>
    <w:p w:rsidR="00EC071D" w:rsidRPr="00535D87" w:rsidRDefault="00EC071D" w:rsidP="00EC071D">
      <w:pPr>
        <w:rPr>
          <w:lang w:val="en-US"/>
        </w:rPr>
      </w:pPr>
    </w:p>
    <w:p w:rsidR="00EC071D" w:rsidRPr="00535D87" w:rsidRDefault="00EC071D" w:rsidP="00EC071D">
      <w:pPr>
        <w:rPr>
          <w:lang w:val="en-US"/>
        </w:rPr>
      </w:pPr>
    </w:p>
    <w:p w:rsidR="00EC071D" w:rsidRPr="00535D87" w:rsidRDefault="00EC071D" w:rsidP="00EC071D">
      <w:pPr>
        <w:rPr>
          <w:lang w:val="en-US"/>
        </w:rPr>
      </w:pPr>
    </w:p>
    <w:p w:rsidR="00EC071D" w:rsidRPr="00535D87" w:rsidRDefault="00EC071D" w:rsidP="00EC071D">
      <w:pPr>
        <w:rPr>
          <w:lang w:val="en-US"/>
        </w:rPr>
      </w:pPr>
    </w:p>
    <w:p w:rsidR="00EC071D" w:rsidRPr="00535D87" w:rsidRDefault="00EC071D" w:rsidP="00EC071D">
      <w:pPr>
        <w:rPr>
          <w:lang w:val="en-US"/>
        </w:rPr>
      </w:pPr>
    </w:p>
    <w:p w:rsidR="00EC071D" w:rsidRPr="00535D87" w:rsidRDefault="00EC071D" w:rsidP="00EC071D">
      <w:pPr>
        <w:rPr>
          <w:lang w:val="en-US"/>
        </w:rPr>
      </w:pPr>
    </w:p>
    <w:p w:rsidR="00EC071D" w:rsidRPr="00535D87" w:rsidRDefault="00EC071D" w:rsidP="00EC071D">
      <w:pPr>
        <w:rPr>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26"/>
      </w:tblGrid>
      <w:tr w:rsidR="00535D87" w:rsidRPr="00535D87" w:rsidTr="00E364DC">
        <w:tc>
          <w:tcPr>
            <w:tcW w:w="9026" w:type="dxa"/>
            <w:tcBorders>
              <w:top w:val="single" w:sz="4" w:space="0" w:color="auto"/>
              <w:left w:val="nil"/>
              <w:bottom w:val="single" w:sz="4" w:space="0" w:color="auto"/>
              <w:right w:val="nil"/>
            </w:tcBorders>
            <w:hideMark/>
          </w:tcPr>
          <w:p w:rsidR="00EC071D" w:rsidRPr="00535D87" w:rsidRDefault="00EC071D" w:rsidP="00FB4C17">
            <w:pPr>
              <w:spacing w:before="40" w:after="40"/>
              <w:jc w:val="center"/>
              <w:rPr>
                <w:rFonts w:ascii="Times New Roman" w:hAnsi="Times New Roman"/>
                <w:sz w:val="28"/>
              </w:rPr>
            </w:pPr>
            <w:r w:rsidRPr="00535D87">
              <w:rPr>
                <w:rFonts w:ascii="Times New Roman" w:hAnsi="Times New Roman"/>
                <w:sz w:val="28"/>
              </w:rPr>
              <w:lastRenderedPageBreak/>
              <w:t>XCMS Spectral Data Processing Parameters</w:t>
            </w:r>
          </w:p>
        </w:tc>
      </w:tr>
      <w:tr w:rsidR="00535D87" w:rsidRPr="00535D87" w:rsidTr="00E364DC">
        <w:tc>
          <w:tcPr>
            <w:tcW w:w="9026" w:type="dxa"/>
            <w:tcBorders>
              <w:top w:val="single" w:sz="4" w:space="0" w:color="auto"/>
              <w:left w:val="nil"/>
              <w:bottom w:val="single" w:sz="4" w:space="0" w:color="auto"/>
              <w:right w:val="nil"/>
            </w:tcBorders>
            <w:hideMark/>
          </w:tcPr>
          <w:p w:rsidR="00EC071D" w:rsidRPr="00535D87" w:rsidRDefault="00EC071D" w:rsidP="00825CD8">
            <w:pPr>
              <w:spacing w:before="20" w:after="20" w:line="360" w:lineRule="auto"/>
              <w:jc w:val="both"/>
              <w:rPr>
                <w:rFonts w:ascii="Times New Roman" w:hAnsi="Times New Roman"/>
              </w:rPr>
            </w:pPr>
            <w:r w:rsidRPr="00535D87">
              <w:rPr>
                <w:rFonts w:ascii="Times New Roman" w:hAnsi="Times New Roman"/>
              </w:rPr>
              <w:t xml:space="preserve">Library(xcms) </w:t>
            </w:r>
          </w:p>
          <w:p w:rsidR="00EC071D" w:rsidRPr="00535D87" w:rsidRDefault="00EC071D" w:rsidP="00825CD8">
            <w:pPr>
              <w:spacing w:before="20" w:after="20" w:line="360" w:lineRule="auto"/>
              <w:jc w:val="both"/>
              <w:rPr>
                <w:rFonts w:ascii="Times New Roman" w:hAnsi="Times New Roman"/>
              </w:rPr>
            </w:pPr>
            <w:r w:rsidRPr="00535D87">
              <w:rPr>
                <w:rFonts w:ascii="Times New Roman" w:hAnsi="Times New Roman"/>
              </w:rPr>
              <w:t>Loads XCMS package into workspace</w:t>
            </w:r>
          </w:p>
        </w:tc>
      </w:tr>
      <w:tr w:rsidR="00535D87" w:rsidRPr="00535D87" w:rsidTr="00E364DC">
        <w:tc>
          <w:tcPr>
            <w:tcW w:w="9026" w:type="dxa"/>
            <w:tcBorders>
              <w:top w:val="single" w:sz="4" w:space="0" w:color="auto"/>
              <w:left w:val="nil"/>
              <w:bottom w:val="single" w:sz="4" w:space="0" w:color="auto"/>
              <w:right w:val="nil"/>
            </w:tcBorders>
            <w:hideMark/>
          </w:tcPr>
          <w:p w:rsidR="00EC071D" w:rsidRPr="00535D87" w:rsidRDefault="00EC071D" w:rsidP="00825CD8">
            <w:pPr>
              <w:spacing w:before="20" w:after="20" w:line="360" w:lineRule="auto"/>
              <w:jc w:val="both"/>
              <w:rPr>
                <w:rFonts w:ascii="Times New Roman" w:hAnsi="Times New Roman"/>
                <w:shd w:val="clear" w:color="auto" w:fill="FFFFFF"/>
              </w:rPr>
            </w:pPr>
            <w:r w:rsidRPr="00535D87">
              <w:rPr>
                <w:rFonts w:ascii="Times New Roman" w:hAnsi="Times New Roman"/>
              </w:rPr>
              <w:t>&lt;xcmsSet(method=</w:t>
            </w:r>
            <w:r w:rsidRPr="00535D87">
              <w:rPr>
                <w:rFonts w:ascii="Times New Roman" w:hAnsi="Times New Roman"/>
                <w:shd w:val="clear" w:color="auto" w:fill="FFFFFF"/>
              </w:rPr>
              <w:t>"</w:t>
            </w:r>
            <w:r w:rsidRPr="00535D87">
              <w:rPr>
                <w:rFonts w:ascii="Times New Roman" w:hAnsi="Times New Roman"/>
              </w:rPr>
              <w:t>centWave</w:t>
            </w:r>
            <w:r w:rsidRPr="00535D87">
              <w:rPr>
                <w:rFonts w:ascii="Times New Roman" w:hAnsi="Times New Roman"/>
                <w:shd w:val="clear" w:color="auto" w:fill="FFFFFF"/>
              </w:rPr>
              <w:t xml:space="preserve">", peakwidth=c(5,20), ppm=15, snthresh=5) </w:t>
            </w:r>
          </w:p>
          <w:p w:rsidR="00EC071D" w:rsidRPr="00535D87" w:rsidRDefault="00EC071D" w:rsidP="00825CD8">
            <w:pPr>
              <w:spacing w:before="20" w:after="20" w:line="360" w:lineRule="auto"/>
              <w:jc w:val="both"/>
              <w:rPr>
                <w:rFonts w:ascii="Times New Roman" w:hAnsi="Times New Roman"/>
                <w:shd w:val="clear" w:color="auto" w:fill="FFFFFF"/>
              </w:rPr>
            </w:pPr>
            <w:r w:rsidRPr="00535D87">
              <w:rPr>
                <w:rFonts w:ascii="Times New Roman" w:hAnsi="Times New Roman"/>
                <w:shd w:val="clear" w:color="auto" w:fill="FFFFFF"/>
              </w:rPr>
              <w:t>XCMS centWave function parameters include; peakwidth, defines the accepted peak width range; ppm, defines the mass spectrometer accuracy; snthresh, defines order of magnitude above background noise peaks need to be to be accepted; centWave, defines the method of peak picking</w:t>
            </w:r>
          </w:p>
        </w:tc>
      </w:tr>
      <w:tr w:rsidR="00535D87" w:rsidRPr="00535D87" w:rsidTr="00E364DC">
        <w:tc>
          <w:tcPr>
            <w:tcW w:w="9026" w:type="dxa"/>
            <w:tcBorders>
              <w:top w:val="single" w:sz="4" w:space="0" w:color="auto"/>
              <w:left w:val="nil"/>
              <w:bottom w:val="single" w:sz="4" w:space="0" w:color="auto"/>
              <w:right w:val="nil"/>
            </w:tcBorders>
            <w:hideMark/>
          </w:tcPr>
          <w:p w:rsidR="00EC071D" w:rsidRPr="00535D87" w:rsidRDefault="00EC071D" w:rsidP="00825CD8">
            <w:pPr>
              <w:spacing w:before="20" w:after="20" w:line="360" w:lineRule="auto"/>
              <w:jc w:val="both"/>
              <w:rPr>
                <w:rFonts w:ascii="Times New Roman" w:hAnsi="Times New Roman"/>
                <w:shd w:val="clear" w:color="auto" w:fill="FFFFFF"/>
              </w:rPr>
            </w:pPr>
            <w:r w:rsidRPr="00535D87">
              <w:rPr>
                <w:rFonts w:ascii="Times New Roman" w:hAnsi="Times New Roman"/>
                <w:shd w:val="clear" w:color="auto" w:fill="FFFFFF"/>
              </w:rPr>
              <w:t xml:space="preserve">&lt;group(X, method="density", mzwid=0.03, bw=3) </w:t>
            </w:r>
          </w:p>
          <w:p w:rsidR="00EC071D" w:rsidRPr="00535D87" w:rsidRDefault="00EC071D" w:rsidP="00825CD8">
            <w:pPr>
              <w:spacing w:before="20" w:after="20" w:line="360" w:lineRule="auto"/>
              <w:jc w:val="both"/>
              <w:rPr>
                <w:rFonts w:ascii="Times New Roman" w:hAnsi="Times New Roman"/>
                <w:shd w:val="clear" w:color="auto" w:fill="FFFFFF"/>
              </w:rPr>
            </w:pPr>
            <w:r w:rsidRPr="00535D87">
              <w:rPr>
                <w:rFonts w:ascii="Times New Roman" w:hAnsi="Times New Roman"/>
                <w:shd w:val="clear" w:color="auto" w:fill="FFFFFF"/>
              </w:rPr>
              <w:t>XCMS group density function parameters include; mzwid, defines width of overlapping m/z slices to use for creating peak density chromatograms and grouping peaks across samples; bw, defines bandwidth</w:t>
            </w:r>
          </w:p>
        </w:tc>
      </w:tr>
      <w:tr w:rsidR="00535D87" w:rsidRPr="00535D87" w:rsidTr="00E364DC">
        <w:tc>
          <w:tcPr>
            <w:tcW w:w="9026" w:type="dxa"/>
            <w:tcBorders>
              <w:top w:val="single" w:sz="4" w:space="0" w:color="auto"/>
              <w:left w:val="nil"/>
              <w:bottom w:val="single" w:sz="4" w:space="0" w:color="auto"/>
              <w:right w:val="nil"/>
            </w:tcBorders>
            <w:hideMark/>
          </w:tcPr>
          <w:p w:rsidR="00EC071D" w:rsidRPr="00535D87" w:rsidRDefault="00EC071D" w:rsidP="00825CD8">
            <w:pPr>
              <w:spacing w:before="20" w:after="20" w:line="360" w:lineRule="auto"/>
              <w:jc w:val="both"/>
              <w:rPr>
                <w:rFonts w:ascii="Times New Roman" w:hAnsi="Times New Roman"/>
                <w:shd w:val="clear" w:color="auto" w:fill="FFFFFF"/>
              </w:rPr>
            </w:pPr>
            <w:r w:rsidRPr="00535D87">
              <w:rPr>
                <w:rFonts w:ascii="Times New Roman" w:hAnsi="Times New Roman"/>
                <w:shd w:val="clear" w:color="auto" w:fill="FFFFFF"/>
              </w:rPr>
              <w:t xml:space="preserve">&lt;rector(X, method="obiwarp", profstep=1) </w:t>
            </w:r>
          </w:p>
          <w:p w:rsidR="00EC071D" w:rsidRPr="00535D87" w:rsidRDefault="00EC071D" w:rsidP="00825CD8">
            <w:pPr>
              <w:spacing w:before="20" w:after="20" w:line="360" w:lineRule="auto"/>
              <w:jc w:val="both"/>
              <w:rPr>
                <w:rFonts w:ascii="Times New Roman" w:hAnsi="Times New Roman"/>
                <w:shd w:val="clear" w:color="auto" w:fill="FFFFFF"/>
              </w:rPr>
            </w:pPr>
            <w:r w:rsidRPr="00535D87">
              <w:rPr>
                <w:rFonts w:ascii="Times New Roman" w:hAnsi="Times New Roman"/>
                <w:shd w:val="clear" w:color="auto" w:fill="FFFFFF"/>
              </w:rPr>
              <w:t>The rector obiwarp function parameters include; profstep, defines step size (in m/z) to use for profile generation from raw data files</w:t>
            </w:r>
          </w:p>
        </w:tc>
      </w:tr>
      <w:tr w:rsidR="00535D87" w:rsidRPr="00535D87" w:rsidTr="00E364DC">
        <w:tc>
          <w:tcPr>
            <w:tcW w:w="9026" w:type="dxa"/>
            <w:tcBorders>
              <w:top w:val="single" w:sz="4" w:space="0" w:color="auto"/>
              <w:left w:val="nil"/>
              <w:bottom w:val="single" w:sz="4" w:space="0" w:color="auto"/>
              <w:right w:val="nil"/>
            </w:tcBorders>
            <w:hideMark/>
          </w:tcPr>
          <w:p w:rsidR="00EC071D" w:rsidRPr="00535D87" w:rsidRDefault="00EC071D" w:rsidP="00825CD8">
            <w:pPr>
              <w:spacing w:before="20" w:after="20" w:line="360" w:lineRule="auto"/>
              <w:jc w:val="both"/>
              <w:rPr>
                <w:rFonts w:ascii="Times New Roman" w:hAnsi="Times New Roman"/>
                <w:shd w:val="clear" w:color="auto" w:fill="FFFFFF"/>
              </w:rPr>
            </w:pPr>
            <w:r w:rsidRPr="00535D87">
              <w:rPr>
                <w:rFonts w:ascii="Times New Roman" w:hAnsi="Times New Roman"/>
              </w:rPr>
              <w:t>&lt;-fillPeaks(X,method=</w:t>
            </w:r>
            <w:r w:rsidRPr="00535D87">
              <w:rPr>
                <w:rFonts w:ascii="Times New Roman" w:hAnsi="Times New Roman"/>
                <w:shd w:val="clear" w:color="auto" w:fill="FFFFFF"/>
              </w:rPr>
              <w:t xml:space="preserve">"chrom") </w:t>
            </w:r>
          </w:p>
          <w:p w:rsidR="00EC071D" w:rsidRPr="00535D87" w:rsidRDefault="00EC071D" w:rsidP="00825CD8">
            <w:pPr>
              <w:spacing w:before="20" w:after="20" w:line="360" w:lineRule="auto"/>
              <w:jc w:val="both"/>
              <w:rPr>
                <w:rFonts w:ascii="Times New Roman" w:hAnsi="Times New Roman"/>
                <w:shd w:val="clear" w:color="auto" w:fill="FFFFFF"/>
              </w:rPr>
            </w:pPr>
            <w:r w:rsidRPr="00535D87">
              <w:rPr>
                <w:rFonts w:ascii="Times New Roman" w:hAnsi="Times New Roman"/>
                <w:shd w:val="clear" w:color="auto" w:fill="FFFFFF"/>
              </w:rPr>
              <w:t>Peak groups that are missing peaks in some samples can be filled by reading the raw data files and integrating peaks in the regions of missing peaks</w:t>
            </w:r>
          </w:p>
        </w:tc>
      </w:tr>
      <w:tr w:rsidR="00535D87" w:rsidRPr="00535D87" w:rsidTr="00E364DC">
        <w:tc>
          <w:tcPr>
            <w:tcW w:w="9026" w:type="dxa"/>
            <w:tcBorders>
              <w:top w:val="single" w:sz="4" w:space="0" w:color="auto"/>
              <w:left w:val="nil"/>
              <w:bottom w:val="single" w:sz="4" w:space="0" w:color="auto"/>
              <w:right w:val="nil"/>
            </w:tcBorders>
            <w:hideMark/>
          </w:tcPr>
          <w:p w:rsidR="00EC071D" w:rsidRPr="00535D87" w:rsidRDefault="00EC071D" w:rsidP="00825CD8">
            <w:pPr>
              <w:spacing w:before="20" w:after="20" w:line="360" w:lineRule="auto"/>
              <w:jc w:val="both"/>
              <w:rPr>
                <w:rFonts w:ascii="Times New Roman" w:hAnsi="Times New Roman"/>
                <w:shd w:val="clear" w:color="auto" w:fill="FFFFFF"/>
              </w:rPr>
            </w:pPr>
            <w:r w:rsidRPr="00535D87">
              <w:rPr>
                <w:rFonts w:ascii="Times New Roman" w:hAnsi="Times New Roman"/>
              </w:rPr>
              <w:t xml:space="preserve">&lt;Reorttab&lt;-diffreport(X, </w:t>
            </w:r>
            <w:r w:rsidRPr="00535D87">
              <w:rPr>
                <w:rFonts w:ascii="Times New Roman" w:hAnsi="Times New Roman"/>
                <w:shd w:val="clear" w:color="auto" w:fill="FFFFFF"/>
              </w:rPr>
              <w:t>"group1", "group2", "group1_group2")</w:t>
            </w:r>
          </w:p>
          <w:p w:rsidR="00EC071D" w:rsidRPr="00535D87" w:rsidRDefault="00EC071D" w:rsidP="00825CD8">
            <w:pPr>
              <w:spacing w:before="20" w:after="20" w:line="360" w:lineRule="auto"/>
              <w:jc w:val="both"/>
              <w:rPr>
                <w:rFonts w:ascii="Times New Roman" w:hAnsi="Times New Roman"/>
              </w:rPr>
            </w:pPr>
            <w:r w:rsidRPr="00535D87">
              <w:rPr>
                <w:rFonts w:ascii="Times New Roman" w:hAnsi="Times New Roman"/>
                <w:shd w:val="clear" w:color="auto" w:fill="FFFFFF"/>
              </w:rPr>
              <w:t xml:space="preserve">Function facilitates the export of metabolite features with mass and retention time information in tab separated values (TSV) format which was imported into excel for further data processing.  </w:t>
            </w:r>
          </w:p>
        </w:tc>
      </w:tr>
    </w:tbl>
    <w:p w:rsidR="00EC071D" w:rsidRPr="00ED3C21" w:rsidRDefault="00936912" w:rsidP="00947249">
      <w:pPr>
        <w:spacing w:before="120" w:after="120" w:line="360" w:lineRule="auto"/>
        <w:jc w:val="both"/>
        <w:rPr>
          <w:rFonts w:ascii="Arial" w:hAnsi="Arial" w:cs="Arial"/>
          <w:color w:val="000000" w:themeColor="text1"/>
          <w:sz w:val="24"/>
          <w:szCs w:val="24"/>
          <w:u w:val="single"/>
          <w:lang w:val="en-US"/>
        </w:rPr>
      </w:pPr>
      <w:r>
        <w:rPr>
          <w:rFonts w:ascii="Times New Roman" w:hAnsi="Times New Roman"/>
          <w:b/>
          <w:sz w:val="24"/>
          <w:szCs w:val="24"/>
          <w:lang w:val="en-US"/>
        </w:rPr>
        <w:t>Supplementary Table 5</w:t>
      </w:r>
      <w:r w:rsidR="00E364DC" w:rsidRPr="00535D87">
        <w:rPr>
          <w:rFonts w:ascii="Times New Roman" w:hAnsi="Times New Roman"/>
          <w:sz w:val="24"/>
          <w:szCs w:val="24"/>
          <w:lang w:val="en-US"/>
        </w:rPr>
        <w:t xml:space="preserve">. </w:t>
      </w:r>
      <w:r w:rsidR="00EC071D" w:rsidRPr="00535D87">
        <w:rPr>
          <w:rFonts w:ascii="Times New Roman" w:hAnsi="Times New Roman"/>
          <w:sz w:val="24"/>
          <w:szCs w:val="24"/>
          <w:lang w:val="en-US"/>
        </w:rPr>
        <w:t xml:space="preserve">XCMS spectral data processing </w:t>
      </w:r>
      <w:r w:rsidR="00BD6F69" w:rsidRPr="00535D87">
        <w:rPr>
          <w:rFonts w:ascii="Times New Roman" w:hAnsi="Times New Roman"/>
          <w:sz w:val="24"/>
          <w:szCs w:val="24"/>
          <w:lang w:val="en-US"/>
        </w:rPr>
        <w:t xml:space="preserve">protocol and </w:t>
      </w:r>
      <w:r w:rsidR="00EC071D" w:rsidRPr="00535D87">
        <w:rPr>
          <w:rFonts w:ascii="Times New Roman" w:hAnsi="Times New Roman"/>
          <w:sz w:val="24"/>
          <w:szCs w:val="24"/>
          <w:lang w:val="en-US"/>
        </w:rPr>
        <w:t xml:space="preserve">parameters. MS chromatograms and spectra were visualised </w:t>
      </w:r>
      <w:r w:rsidR="00C23DA7">
        <w:rPr>
          <w:rFonts w:ascii="Times New Roman" w:hAnsi="Times New Roman"/>
          <w:color w:val="000000" w:themeColor="text1"/>
          <w:sz w:val="24"/>
          <w:szCs w:val="24"/>
          <w:lang w:val="en-US"/>
        </w:rPr>
        <w:t>using MassLynx</w:t>
      </w:r>
      <w:r w:rsidR="00EC071D" w:rsidRPr="00ED3C21">
        <w:rPr>
          <w:rFonts w:ascii="Times New Roman" w:hAnsi="Times New Roman"/>
          <w:color w:val="000000" w:themeColor="text1"/>
          <w:sz w:val="24"/>
          <w:szCs w:val="24"/>
          <w:lang w:val="en-US"/>
        </w:rPr>
        <w:t xml:space="preserve"> software (version 4.1, Waters Corporation). Raw data files generated by UPLC-MS experiments were converted to NetCDF for further processing using Databridge software implemented in MassLyn</w:t>
      </w:r>
      <w:r w:rsidR="00C23DA7">
        <w:rPr>
          <w:rFonts w:ascii="Times New Roman" w:hAnsi="Times New Roman"/>
          <w:color w:val="000000" w:themeColor="text1"/>
          <w:sz w:val="24"/>
          <w:szCs w:val="24"/>
          <w:lang w:val="en-US"/>
        </w:rPr>
        <w:t>x</w:t>
      </w:r>
      <w:r w:rsidR="00EC071D" w:rsidRPr="00ED3C21">
        <w:rPr>
          <w:rFonts w:ascii="Times New Roman" w:hAnsi="Times New Roman"/>
          <w:color w:val="000000" w:themeColor="text1"/>
          <w:sz w:val="24"/>
          <w:szCs w:val="24"/>
          <w:lang w:val="en-US"/>
        </w:rPr>
        <w:t xml:space="preserve"> software.  Further spectral processing was carried out using R programming language (open-source software) and XCMS software package. Scripts used for spectral pre-processing and parameters are summarised.</w:t>
      </w:r>
    </w:p>
    <w:p w:rsidR="00825CD8" w:rsidRPr="00ED3C21" w:rsidRDefault="00825CD8" w:rsidP="0065574D">
      <w:pPr>
        <w:autoSpaceDE w:val="0"/>
        <w:autoSpaceDN w:val="0"/>
        <w:adjustRightInd w:val="0"/>
        <w:spacing w:after="0" w:line="480" w:lineRule="auto"/>
        <w:jc w:val="both"/>
        <w:rPr>
          <w:rFonts w:ascii="Arial" w:hAnsi="Arial" w:cs="Arial"/>
          <w:b/>
          <w:u w:val="single"/>
          <w:lang w:val="en-US"/>
        </w:rPr>
        <w:sectPr w:rsidR="00825CD8" w:rsidRPr="00ED3C21" w:rsidSect="00973785">
          <w:pgSz w:w="11906" w:h="16838"/>
          <w:pgMar w:top="1440" w:right="1440" w:bottom="1440" w:left="1440" w:header="708" w:footer="708" w:gutter="0"/>
          <w:cols w:space="708"/>
          <w:docGrid w:linePitch="360"/>
        </w:sectPr>
      </w:pPr>
    </w:p>
    <w:tbl>
      <w:tblPr>
        <w:tblW w:w="5000" w:type="pct"/>
        <w:jc w:val="center"/>
        <w:tblLook w:val="04A0" w:firstRow="1" w:lastRow="0" w:firstColumn="1" w:lastColumn="0" w:noHBand="0" w:noVBand="1"/>
      </w:tblPr>
      <w:tblGrid>
        <w:gridCol w:w="3397"/>
        <w:gridCol w:w="2260"/>
        <w:gridCol w:w="1180"/>
        <w:gridCol w:w="1197"/>
        <w:gridCol w:w="1562"/>
        <w:gridCol w:w="1509"/>
        <w:gridCol w:w="1836"/>
        <w:gridCol w:w="1007"/>
      </w:tblGrid>
      <w:tr w:rsidR="0065574D" w:rsidRPr="00ED3C21" w:rsidTr="00072A93">
        <w:trPr>
          <w:trHeight w:val="225"/>
          <w:jc w:val="center"/>
        </w:trPr>
        <w:tc>
          <w:tcPr>
            <w:tcW w:w="1218" w:type="pct"/>
            <w:tcBorders>
              <w:top w:val="single" w:sz="8" w:space="0" w:color="auto"/>
              <w:left w:val="single" w:sz="4" w:space="0" w:color="auto"/>
              <w:bottom w:val="nil"/>
              <w:right w:val="nil"/>
            </w:tcBorders>
            <w:noWrap/>
            <w:vAlign w:val="center"/>
            <w:hideMark/>
          </w:tcPr>
          <w:p w:rsidR="0065574D" w:rsidRPr="00ED3C21" w:rsidRDefault="0065574D" w:rsidP="00072A93">
            <w:pPr>
              <w:spacing w:after="0" w:line="240" w:lineRule="auto"/>
              <w:jc w:val="center"/>
              <w:rPr>
                <w:rFonts w:ascii="Times New Roman" w:eastAsia="Times New Roman" w:hAnsi="Times New Roman"/>
                <w:b/>
                <w:bCs/>
                <w:color w:val="000000"/>
                <w:lang w:val="en-US" w:eastAsia="en-GB"/>
              </w:rPr>
            </w:pPr>
            <w:r w:rsidRPr="00ED3C21">
              <w:rPr>
                <w:rFonts w:ascii="Times New Roman" w:eastAsia="Times New Roman" w:hAnsi="Times New Roman"/>
                <w:b/>
                <w:bCs/>
                <w:color w:val="000000"/>
                <w:lang w:val="en-US" w:eastAsia="en-GB"/>
              </w:rPr>
              <w:lastRenderedPageBreak/>
              <w:t>Metabolite</w:t>
            </w:r>
          </w:p>
        </w:tc>
        <w:tc>
          <w:tcPr>
            <w:tcW w:w="810" w:type="pct"/>
            <w:tcBorders>
              <w:top w:val="single" w:sz="8" w:space="0" w:color="auto"/>
              <w:left w:val="nil"/>
              <w:bottom w:val="nil"/>
              <w:right w:val="nil"/>
            </w:tcBorders>
            <w:noWrap/>
            <w:vAlign w:val="center"/>
            <w:hideMark/>
          </w:tcPr>
          <w:p w:rsidR="0065574D" w:rsidRPr="00ED3C21" w:rsidRDefault="0065574D" w:rsidP="00072A93">
            <w:pPr>
              <w:spacing w:after="0" w:line="240" w:lineRule="auto"/>
              <w:jc w:val="center"/>
              <w:rPr>
                <w:rFonts w:ascii="Times New Roman" w:eastAsia="Times New Roman" w:hAnsi="Times New Roman"/>
                <w:b/>
                <w:bCs/>
                <w:color w:val="000000"/>
                <w:lang w:val="en-US" w:eastAsia="en-GB"/>
              </w:rPr>
            </w:pPr>
            <w:r w:rsidRPr="00ED3C21">
              <w:rPr>
                <w:rFonts w:ascii="Times New Roman" w:eastAsia="Times New Roman" w:hAnsi="Times New Roman"/>
                <w:b/>
                <w:bCs/>
                <w:color w:val="000000"/>
                <w:lang w:val="en-US" w:eastAsia="en-GB"/>
              </w:rPr>
              <w:t>Molecular</w:t>
            </w:r>
          </w:p>
        </w:tc>
        <w:tc>
          <w:tcPr>
            <w:tcW w:w="423" w:type="pct"/>
            <w:tcBorders>
              <w:top w:val="single" w:sz="8" w:space="0" w:color="auto"/>
              <w:left w:val="nil"/>
              <w:bottom w:val="nil"/>
              <w:right w:val="nil"/>
            </w:tcBorders>
            <w:noWrap/>
            <w:vAlign w:val="center"/>
            <w:hideMark/>
          </w:tcPr>
          <w:p w:rsidR="0065574D" w:rsidRPr="00ED3C21" w:rsidRDefault="0065574D" w:rsidP="00072A93">
            <w:pPr>
              <w:spacing w:after="0" w:line="240" w:lineRule="auto"/>
              <w:jc w:val="center"/>
              <w:rPr>
                <w:rFonts w:ascii="Times New Roman" w:eastAsia="Times New Roman" w:hAnsi="Times New Roman"/>
                <w:b/>
                <w:bCs/>
                <w:color w:val="000000"/>
                <w:lang w:val="en-US" w:eastAsia="en-GB"/>
              </w:rPr>
            </w:pPr>
            <w:r w:rsidRPr="00ED3C21">
              <w:rPr>
                <w:rFonts w:ascii="Times New Roman" w:eastAsia="Times New Roman" w:hAnsi="Times New Roman"/>
                <w:b/>
                <w:bCs/>
                <w:color w:val="000000"/>
                <w:lang w:val="en-US" w:eastAsia="en-GB"/>
              </w:rPr>
              <w:t>p</w:t>
            </w:r>
          </w:p>
        </w:tc>
        <w:tc>
          <w:tcPr>
            <w:tcW w:w="429" w:type="pct"/>
            <w:tcBorders>
              <w:top w:val="single" w:sz="8" w:space="0" w:color="auto"/>
              <w:left w:val="nil"/>
              <w:bottom w:val="nil"/>
              <w:right w:val="nil"/>
            </w:tcBorders>
            <w:noWrap/>
            <w:vAlign w:val="center"/>
            <w:hideMark/>
          </w:tcPr>
          <w:p w:rsidR="0065574D" w:rsidRPr="00ED3C21" w:rsidRDefault="0065574D" w:rsidP="00072A93">
            <w:pPr>
              <w:spacing w:after="0" w:line="240" w:lineRule="auto"/>
              <w:jc w:val="center"/>
              <w:rPr>
                <w:rFonts w:ascii="Times New Roman" w:eastAsia="Times New Roman" w:hAnsi="Times New Roman"/>
                <w:b/>
                <w:bCs/>
                <w:color w:val="000000"/>
                <w:lang w:val="en-US" w:eastAsia="en-GB"/>
              </w:rPr>
            </w:pPr>
            <w:r w:rsidRPr="00ED3C21">
              <w:rPr>
                <w:rFonts w:ascii="Times New Roman" w:eastAsia="Times New Roman" w:hAnsi="Times New Roman"/>
                <w:b/>
                <w:bCs/>
                <w:color w:val="000000"/>
                <w:lang w:val="en-US" w:eastAsia="en-GB"/>
              </w:rPr>
              <w:t>p(FDR)</w:t>
            </w:r>
          </w:p>
        </w:tc>
        <w:tc>
          <w:tcPr>
            <w:tcW w:w="560" w:type="pct"/>
            <w:tcBorders>
              <w:top w:val="single" w:sz="8" w:space="0" w:color="auto"/>
              <w:left w:val="nil"/>
              <w:bottom w:val="nil"/>
              <w:right w:val="nil"/>
            </w:tcBorders>
            <w:noWrap/>
            <w:vAlign w:val="center"/>
            <w:hideMark/>
          </w:tcPr>
          <w:p w:rsidR="0065574D" w:rsidRPr="00ED3C21" w:rsidRDefault="0065574D" w:rsidP="00072A93">
            <w:pPr>
              <w:spacing w:after="0" w:line="240" w:lineRule="auto"/>
              <w:jc w:val="center"/>
              <w:rPr>
                <w:rFonts w:ascii="Times New Roman" w:eastAsia="Times New Roman" w:hAnsi="Times New Roman"/>
                <w:b/>
                <w:bCs/>
                <w:color w:val="000000"/>
                <w:lang w:val="en-US" w:eastAsia="en-GB"/>
              </w:rPr>
            </w:pPr>
            <w:r w:rsidRPr="00ED3C21">
              <w:rPr>
                <w:rFonts w:ascii="Times New Roman" w:eastAsia="Times New Roman" w:hAnsi="Times New Roman"/>
                <w:b/>
                <w:bCs/>
                <w:color w:val="000000"/>
                <w:lang w:val="en-US" w:eastAsia="en-GB"/>
              </w:rPr>
              <w:t>Retention</w:t>
            </w:r>
          </w:p>
        </w:tc>
        <w:tc>
          <w:tcPr>
            <w:tcW w:w="541" w:type="pct"/>
            <w:tcBorders>
              <w:top w:val="single" w:sz="8" w:space="0" w:color="auto"/>
              <w:left w:val="nil"/>
              <w:bottom w:val="nil"/>
              <w:right w:val="nil"/>
            </w:tcBorders>
            <w:noWrap/>
            <w:vAlign w:val="center"/>
            <w:hideMark/>
          </w:tcPr>
          <w:p w:rsidR="0065574D" w:rsidRPr="00ED3C21" w:rsidRDefault="0065574D" w:rsidP="00072A93">
            <w:pPr>
              <w:spacing w:after="0" w:line="240" w:lineRule="auto"/>
              <w:jc w:val="center"/>
              <w:rPr>
                <w:rFonts w:ascii="Times New Roman" w:eastAsia="Times New Roman" w:hAnsi="Times New Roman"/>
                <w:b/>
                <w:bCs/>
                <w:color w:val="000000"/>
                <w:lang w:val="en-US" w:eastAsia="en-GB"/>
              </w:rPr>
            </w:pPr>
            <w:r w:rsidRPr="00ED3C21">
              <w:rPr>
                <w:rFonts w:ascii="Times New Roman" w:eastAsia="Times New Roman" w:hAnsi="Times New Roman"/>
                <w:b/>
                <w:bCs/>
                <w:color w:val="000000"/>
                <w:lang w:val="en-US" w:eastAsia="en-GB"/>
              </w:rPr>
              <w:t>Mass m/z</w:t>
            </w:r>
          </w:p>
        </w:tc>
        <w:tc>
          <w:tcPr>
            <w:tcW w:w="658" w:type="pct"/>
            <w:tcBorders>
              <w:top w:val="single" w:sz="8" w:space="0" w:color="auto"/>
              <w:left w:val="nil"/>
              <w:bottom w:val="nil"/>
              <w:right w:val="nil"/>
            </w:tcBorders>
            <w:noWrap/>
            <w:vAlign w:val="center"/>
            <w:hideMark/>
          </w:tcPr>
          <w:p w:rsidR="0065574D" w:rsidRPr="00ED3C21" w:rsidRDefault="0065574D" w:rsidP="00072A93">
            <w:pPr>
              <w:spacing w:after="0" w:line="240" w:lineRule="auto"/>
              <w:jc w:val="center"/>
              <w:rPr>
                <w:rFonts w:ascii="Times New Roman" w:eastAsia="Times New Roman" w:hAnsi="Times New Roman"/>
                <w:b/>
                <w:bCs/>
                <w:color w:val="000000"/>
                <w:lang w:val="en-US" w:eastAsia="en-GB"/>
              </w:rPr>
            </w:pPr>
            <w:r w:rsidRPr="00ED3C21">
              <w:rPr>
                <w:rFonts w:ascii="Times New Roman" w:eastAsia="Times New Roman" w:hAnsi="Times New Roman"/>
                <w:b/>
                <w:bCs/>
                <w:color w:val="000000"/>
                <w:lang w:val="en-US" w:eastAsia="en-GB"/>
              </w:rPr>
              <w:t>Mass m/z</w:t>
            </w:r>
          </w:p>
        </w:tc>
        <w:tc>
          <w:tcPr>
            <w:tcW w:w="361" w:type="pct"/>
            <w:vMerge w:val="restart"/>
            <w:tcBorders>
              <w:top w:val="single" w:sz="8" w:space="0" w:color="auto"/>
              <w:left w:val="nil"/>
              <w:bottom w:val="single" w:sz="8" w:space="0" w:color="000000"/>
              <w:righ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b/>
                <w:bCs/>
                <w:color w:val="000000"/>
                <w:lang w:val="en-US" w:eastAsia="en-GB"/>
              </w:rPr>
            </w:pPr>
            <w:r w:rsidRPr="00ED3C21">
              <w:rPr>
                <w:rFonts w:ascii="Times New Roman" w:eastAsia="Times New Roman" w:hAnsi="Times New Roman"/>
                <w:b/>
                <w:bCs/>
                <w:color w:val="000000"/>
                <w:lang w:val="en-US" w:eastAsia="en-GB"/>
              </w:rPr>
              <w:t>Δppm</w:t>
            </w:r>
          </w:p>
        </w:tc>
      </w:tr>
      <w:tr w:rsidR="0065574D" w:rsidRPr="00ED3C21" w:rsidTr="00072A93">
        <w:trPr>
          <w:trHeight w:val="235"/>
          <w:jc w:val="center"/>
        </w:trPr>
        <w:tc>
          <w:tcPr>
            <w:tcW w:w="1218" w:type="pct"/>
            <w:tcBorders>
              <w:lef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b/>
                <w:bCs/>
                <w:color w:val="000000"/>
                <w:lang w:val="en-US" w:eastAsia="en-GB"/>
              </w:rPr>
            </w:pPr>
            <w:r w:rsidRPr="00ED3C21">
              <w:rPr>
                <w:rFonts w:ascii="Times New Roman" w:eastAsia="Times New Roman" w:hAnsi="Times New Roman"/>
                <w:b/>
                <w:bCs/>
                <w:color w:val="000000"/>
                <w:lang w:val="en-US" w:eastAsia="en-GB"/>
              </w:rPr>
              <w:t>Name</w:t>
            </w:r>
          </w:p>
        </w:tc>
        <w:tc>
          <w:tcPr>
            <w:tcW w:w="810" w:type="pct"/>
            <w:noWrap/>
            <w:vAlign w:val="center"/>
            <w:hideMark/>
          </w:tcPr>
          <w:p w:rsidR="0065574D" w:rsidRPr="00ED3C21" w:rsidRDefault="0065574D" w:rsidP="00072A93">
            <w:pPr>
              <w:spacing w:after="0" w:line="240" w:lineRule="auto"/>
              <w:jc w:val="center"/>
              <w:rPr>
                <w:rFonts w:ascii="Times New Roman" w:eastAsia="Times New Roman" w:hAnsi="Times New Roman"/>
                <w:b/>
                <w:bCs/>
                <w:color w:val="000000"/>
                <w:lang w:val="en-US" w:eastAsia="en-GB"/>
              </w:rPr>
            </w:pPr>
            <w:r w:rsidRPr="00ED3C21">
              <w:rPr>
                <w:rFonts w:ascii="Times New Roman" w:eastAsia="Times New Roman" w:hAnsi="Times New Roman"/>
                <w:b/>
                <w:bCs/>
                <w:color w:val="000000"/>
                <w:lang w:val="en-US" w:eastAsia="en-GB"/>
              </w:rPr>
              <w:t>Formula</w:t>
            </w:r>
          </w:p>
        </w:tc>
        <w:tc>
          <w:tcPr>
            <w:tcW w:w="423" w:type="pct"/>
            <w:noWrap/>
            <w:vAlign w:val="center"/>
            <w:hideMark/>
          </w:tcPr>
          <w:p w:rsidR="0065574D" w:rsidRPr="00ED3C21" w:rsidRDefault="0065574D" w:rsidP="00072A93">
            <w:pPr>
              <w:spacing w:after="0" w:line="240" w:lineRule="auto"/>
              <w:jc w:val="center"/>
              <w:rPr>
                <w:rFonts w:ascii="Times New Roman" w:eastAsia="Times New Roman" w:hAnsi="Times New Roman"/>
                <w:b/>
                <w:bCs/>
                <w:color w:val="000000"/>
                <w:lang w:val="en-US" w:eastAsia="en-GB"/>
              </w:rPr>
            </w:pPr>
            <w:r w:rsidRPr="00ED3C21">
              <w:rPr>
                <w:rFonts w:ascii="Times New Roman" w:eastAsia="Times New Roman" w:hAnsi="Times New Roman"/>
                <w:b/>
                <w:bCs/>
                <w:color w:val="000000"/>
                <w:lang w:val="en-US" w:eastAsia="en-GB"/>
              </w:rPr>
              <w:t>[M v P]</w:t>
            </w:r>
          </w:p>
        </w:tc>
        <w:tc>
          <w:tcPr>
            <w:tcW w:w="429" w:type="pct"/>
            <w:noWrap/>
            <w:vAlign w:val="center"/>
            <w:hideMark/>
          </w:tcPr>
          <w:p w:rsidR="0065574D" w:rsidRPr="00ED3C21" w:rsidRDefault="0065574D" w:rsidP="00072A93">
            <w:pPr>
              <w:spacing w:after="0" w:line="240" w:lineRule="auto"/>
              <w:jc w:val="center"/>
              <w:rPr>
                <w:rFonts w:ascii="Times New Roman" w:eastAsia="Times New Roman" w:hAnsi="Times New Roman"/>
                <w:b/>
                <w:bCs/>
                <w:color w:val="000000"/>
                <w:lang w:val="en-US" w:eastAsia="en-GB"/>
              </w:rPr>
            </w:pPr>
            <w:r w:rsidRPr="00ED3C21">
              <w:rPr>
                <w:rFonts w:ascii="Times New Roman" w:eastAsia="Times New Roman" w:hAnsi="Times New Roman"/>
                <w:b/>
                <w:bCs/>
                <w:color w:val="000000"/>
                <w:lang w:val="en-US" w:eastAsia="en-GB"/>
              </w:rPr>
              <w:t>[M v P]</w:t>
            </w:r>
          </w:p>
        </w:tc>
        <w:tc>
          <w:tcPr>
            <w:tcW w:w="560" w:type="pct"/>
            <w:noWrap/>
            <w:vAlign w:val="center"/>
            <w:hideMark/>
          </w:tcPr>
          <w:p w:rsidR="0065574D" w:rsidRPr="00ED3C21" w:rsidRDefault="0065574D" w:rsidP="00072A93">
            <w:pPr>
              <w:spacing w:after="0" w:line="240" w:lineRule="auto"/>
              <w:jc w:val="center"/>
              <w:rPr>
                <w:rFonts w:ascii="Times New Roman" w:eastAsia="Times New Roman" w:hAnsi="Times New Roman"/>
                <w:b/>
                <w:bCs/>
                <w:color w:val="000000"/>
                <w:lang w:val="en-US" w:eastAsia="en-GB"/>
              </w:rPr>
            </w:pPr>
            <w:r w:rsidRPr="00ED3C21">
              <w:rPr>
                <w:rFonts w:ascii="Times New Roman" w:eastAsia="Times New Roman" w:hAnsi="Times New Roman"/>
                <w:b/>
                <w:bCs/>
                <w:color w:val="000000"/>
                <w:lang w:val="en-US" w:eastAsia="en-GB"/>
              </w:rPr>
              <w:t>Time (Sec)</w:t>
            </w:r>
          </w:p>
        </w:tc>
        <w:tc>
          <w:tcPr>
            <w:tcW w:w="541" w:type="pct"/>
            <w:noWrap/>
            <w:vAlign w:val="center"/>
            <w:hideMark/>
          </w:tcPr>
          <w:p w:rsidR="0065574D" w:rsidRPr="00ED3C21" w:rsidRDefault="0065574D" w:rsidP="00072A93">
            <w:pPr>
              <w:spacing w:after="0" w:line="240" w:lineRule="auto"/>
              <w:jc w:val="center"/>
              <w:rPr>
                <w:rFonts w:ascii="Times New Roman" w:eastAsia="Times New Roman" w:hAnsi="Times New Roman"/>
                <w:b/>
                <w:bCs/>
                <w:color w:val="000000"/>
                <w:lang w:val="en-US" w:eastAsia="en-GB"/>
              </w:rPr>
            </w:pPr>
            <w:r w:rsidRPr="00ED3C21">
              <w:rPr>
                <w:rFonts w:ascii="Times New Roman" w:eastAsia="Times New Roman" w:hAnsi="Times New Roman"/>
                <w:b/>
                <w:bCs/>
                <w:color w:val="000000"/>
                <w:lang w:val="en-US" w:eastAsia="en-GB"/>
              </w:rPr>
              <w:t>(Detected)</w:t>
            </w:r>
          </w:p>
        </w:tc>
        <w:tc>
          <w:tcPr>
            <w:tcW w:w="658" w:type="pct"/>
            <w:noWrap/>
            <w:vAlign w:val="center"/>
            <w:hideMark/>
          </w:tcPr>
          <w:p w:rsidR="0065574D" w:rsidRPr="00ED3C21" w:rsidRDefault="0065574D" w:rsidP="00072A93">
            <w:pPr>
              <w:spacing w:after="0" w:line="240" w:lineRule="auto"/>
              <w:jc w:val="center"/>
              <w:rPr>
                <w:rFonts w:ascii="Times New Roman" w:eastAsia="Times New Roman" w:hAnsi="Times New Roman"/>
                <w:b/>
                <w:bCs/>
                <w:color w:val="000000"/>
                <w:lang w:val="en-US" w:eastAsia="en-GB"/>
              </w:rPr>
            </w:pPr>
            <w:r w:rsidRPr="00ED3C21">
              <w:rPr>
                <w:rFonts w:ascii="Times New Roman" w:eastAsia="Times New Roman" w:hAnsi="Times New Roman"/>
                <w:b/>
                <w:bCs/>
                <w:color w:val="000000"/>
                <w:lang w:val="en-US" w:eastAsia="en-GB"/>
              </w:rPr>
              <w:t>(Theoretical)</w:t>
            </w:r>
          </w:p>
        </w:tc>
        <w:tc>
          <w:tcPr>
            <w:tcW w:w="361" w:type="pct"/>
            <w:vMerge/>
            <w:tcBorders>
              <w:top w:val="single" w:sz="8" w:space="0" w:color="auto"/>
              <w:left w:val="nil"/>
              <w:bottom w:val="single" w:sz="8" w:space="0" w:color="000000"/>
              <w:right w:val="single" w:sz="4" w:space="0" w:color="auto"/>
            </w:tcBorders>
            <w:vAlign w:val="center"/>
            <w:hideMark/>
          </w:tcPr>
          <w:p w:rsidR="0065574D" w:rsidRPr="00ED3C21" w:rsidRDefault="0065574D" w:rsidP="00072A93">
            <w:pPr>
              <w:spacing w:after="0"/>
              <w:rPr>
                <w:rFonts w:ascii="Times New Roman" w:eastAsia="Times New Roman" w:hAnsi="Times New Roman"/>
                <w:b/>
                <w:bCs/>
                <w:color w:val="000000"/>
                <w:lang w:val="en-US" w:eastAsia="en-GB"/>
              </w:rPr>
            </w:pPr>
          </w:p>
        </w:tc>
      </w:tr>
      <w:tr w:rsidR="0065574D" w:rsidRPr="00ED3C21" w:rsidTr="00072A93">
        <w:trPr>
          <w:trHeight w:val="277"/>
          <w:jc w:val="center"/>
        </w:trPr>
        <w:tc>
          <w:tcPr>
            <w:tcW w:w="5000" w:type="pct"/>
            <w:gridSpan w:val="8"/>
            <w:tcBorders>
              <w:top w:val="single" w:sz="8" w:space="0" w:color="auto"/>
              <w:left w:val="single" w:sz="4" w:space="0" w:color="auto"/>
              <w:bottom w:val="single" w:sz="8" w:space="0" w:color="auto"/>
              <w:righ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b/>
                <w:bCs/>
                <w:color w:val="000000"/>
                <w:lang w:val="en-US" w:eastAsia="en-GB"/>
              </w:rPr>
            </w:pPr>
            <w:r w:rsidRPr="00ED3C21">
              <w:rPr>
                <w:rFonts w:ascii="Times New Roman" w:eastAsia="Times New Roman" w:hAnsi="Times New Roman"/>
                <w:b/>
                <w:bCs/>
                <w:color w:val="000000"/>
                <w:lang w:val="en-US" w:eastAsia="en-GB"/>
              </w:rPr>
              <w:t>Lipid Profiling UPLC-MS detected metabolic features identified based on the accurate [M+H]</w:t>
            </w:r>
            <w:r w:rsidRPr="00ED3C21">
              <w:rPr>
                <w:rFonts w:ascii="Times New Roman" w:eastAsia="Times New Roman" w:hAnsi="Times New Roman"/>
                <w:b/>
                <w:bCs/>
                <w:color w:val="000000"/>
                <w:vertAlign w:val="superscript"/>
                <w:lang w:val="en-US" w:eastAsia="en-GB"/>
              </w:rPr>
              <w:t xml:space="preserve">+ </w:t>
            </w:r>
            <w:r w:rsidRPr="00ED3C21">
              <w:rPr>
                <w:rFonts w:ascii="Times New Roman" w:eastAsia="Times New Roman" w:hAnsi="Times New Roman"/>
                <w:b/>
                <w:bCs/>
                <w:color w:val="000000"/>
                <w:lang w:val="en-US" w:eastAsia="en-GB"/>
              </w:rPr>
              <w:t>adduct mass</w:t>
            </w:r>
          </w:p>
        </w:tc>
      </w:tr>
      <w:tr w:rsidR="0065574D" w:rsidRPr="00ED3C21" w:rsidTr="00072A93">
        <w:trPr>
          <w:trHeight w:val="213"/>
          <w:jc w:val="center"/>
        </w:trPr>
        <w:tc>
          <w:tcPr>
            <w:tcW w:w="1218" w:type="pct"/>
            <w:tcBorders>
              <w:lef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Creatinine</w:t>
            </w:r>
          </w:p>
        </w:tc>
        <w:tc>
          <w:tcPr>
            <w:tcW w:w="81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(C4H7N3O)</w:t>
            </w:r>
          </w:p>
        </w:tc>
        <w:tc>
          <w:tcPr>
            <w:tcW w:w="423"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0.0058</w:t>
            </w:r>
          </w:p>
        </w:tc>
        <w:tc>
          <w:tcPr>
            <w:tcW w:w="429"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0.0432</w:t>
            </w:r>
          </w:p>
        </w:tc>
        <w:tc>
          <w:tcPr>
            <w:tcW w:w="56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33.5000</w:t>
            </w:r>
          </w:p>
        </w:tc>
        <w:tc>
          <w:tcPr>
            <w:tcW w:w="541"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114.0655</w:t>
            </w:r>
          </w:p>
        </w:tc>
        <w:tc>
          <w:tcPr>
            <w:tcW w:w="658"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114.0662</w:t>
            </w:r>
          </w:p>
        </w:tc>
        <w:tc>
          <w:tcPr>
            <w:tcW w:w="361" w:type="pct"/>
            <w:tcBorders>
              <w:righ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6</w:t>
            </w:r>
          </w:p>
        </w:tc>
      </w:tr>
      <w:tr w:rsidR="0065574D" w:rsidRPr="00ED3C21" w:rsidTr="00072A93">
        <w:trPr>
          <w:trHeight w:val="213"/>
          <w:jc w:val="center"/>
        </w:trPr>
        <w:tc>
          <w:tcPr>
            <w:tcW w:w="1218" w:type="pct"/>
            <w:tcBorders>
              <w:lef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C14:1 Acylcarnitine</w:t>
            </w:r>
          </w:p>
        </w:tc>
        <w:tc>
          <w:tcPr>
            <w:tcW w:w="81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(C21H39NO4)</w:t>
            </w:r>
          </w:p>
        </w:tc>
        <w:tc>
          <w:tcPr>
            <w:tcW w:w="423"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0.0058</w:t>
            </w:r>
          </w:p>
        </w:tc>
        <w:tc>
          <w:tcPr>
            <w:tcW w:w="429"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0.0432</w:t>
            </w:r>
          </w:p>
        </w:tc>
        <w:tc>
          <w:tcPr>
            <w:tcW w:w="56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50.5000</w:t>
            </w:r>
          </w:p>
        </w:tc>
        <w:tc>
          <w:tcPr>
            <w:tcW w:w="541"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370.2958</w:t>
            </w:r>
          </w:p>
        </w:tc>
        <w:tc>
          <w:tcPr>
            <w:tcW w:w="658"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370.2952</w:t>
            </w:r>
          </w:p>
        </w:tc>
        <w:tc>
          <w:tcPr>
            <w:tcW w:w="361" w:type="pct"/>
            <w:tcBorders>
              <w:righ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2</w:t>
            </w:r>
          </w:p>
        </w:tc>
      </w:tr>
      <w:tr w:rsidR="0065574D" w:rsidRPr="00ED3C21" w:rsidTr="00072A93">
        <w:trPr>
          <w:trHeight w:val="213"/>
          <w:jc w:val="center"/>
        </w:trPr>
        <w:tc>
          <w:tcPr>
            <w:tcW w:w="1218" w:type="pct"/>
            <w:tcBorders>
              <w:lef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C16:1 Acylcarnitine</w:t>
            </w:r>
          </w:p>
        </w:tc>
        <w:tc>
          <w:tcPr>
            <w:tcW w:w="81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(C23H43NO4)</w:t>
            </w:r>
          </w:p>
        </w:tc>
        <w:tc>
          <w:tcPr>
            <w:tcW w:w="423"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0.0069</w:t>
            </w:r>
          </w:p>
        </w:tc>
        <w:tc>
          <w:tcPr>
            <w:tcW w:w="429"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0.0467</w:t>
            </w:r>
          </w:p>
        </w:tc>
        <w:tc>
          <w:tcPr>
            <w:tcW w:w="56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60.2000</w:t>
            </w:r>
          </w:p>
        </w:tc>
        <w:tc>
          <w:tcPr>
            <w:tcW w:w="541"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398.3273</w:t>
            </w:r>
          </w:p>
        </w:tc>
        <w:tc>
          <w:tcPr>
            <w:tcW w:w="658"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398.3265</w:t>
            </w:r>
          </w:p>
        </w:tc>
        <w:tc>
          <w:tcPr>
            <w:tcW w:w="361" w:type="pct"/>
            <w:tcBorders>
              <w:righ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2</w:t>
            </w:r>
          </w:p>
        </w:tc>
      </w:tr>
      <w:tr w:rsidR="0065574D" w:rsidRPr="00ED3C21" w:rsidTr="00072A93">
        <w:trPr>
          <w:trHeight w:val="213"/>
          <w:jc w:val="center"/>
        </w:trPr>
        <w:tc>
          <w:tcPr>
            <w:tcW w:w="1218" w:type="pct"/>
            <w:tcBorders>
              <w:lef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C18:2 Acylcarnitine</w:t>
            </w:r>
          </w:p>
        </w:tc>
        <w:tc>
          <w:tcPr>
            <w:tcW w:w="81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(C25H45NO4)</w:t>
            </w:r>
          </w:p>
        </w:tc>
        <w:tc>
          <w:tcPr>
            <w:tcW w:w="423"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0.0050</w:t>
            </w:r>
          </w:p>
        </w:tc>
        <w:tc>
          <w:tcPr>
            <w:tcW w:w="429"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0.0393</w:t>
            </w:r>
          </w:p>
        </w:tc>
        <w:tc>
          <w:tcPr>
            <w:tcW w:w="56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64.5000</w:t>
            </w:r>
          </w:p>
        </w:tc>
        <w:tc>
          <w:tcPr>
            <w:tcW w:w="541"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424.3430</w:t>
            </w:r>
          </w:p>
        </w:tc>
        <w:tc>
          <w:tcPr>
            <w:tcW w:w="658"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424.3421</w:t>
            </w:r>
          </w:p>
        </w:tc>
        <w:tc>
          <w:tcPr>
            <w:tcW w:w="361" w:type="pct"/>
            <w:tcBorders>
              <w:righ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2</w:t>
            </w:r>
          </w:p>
        </w:tc>
      </w:tr>
      <w:tr w:rsidR="0065574D" w:rsidRPr="00ED3C21" w:rsidTr="00072A93">
        <w:trPr>
          <w:trHeight w:val="213"/>
          <w:jc w:val="center"/>
        </w:trPr>
        <w:tc>
          <w:tcPr>
            <w:tcW w:w="1218" w:type="pct"/>
            <w:tcBorders>
              <w:lef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LysoPE(18:2)</w:t>
            </w:r>
          </w:p>
        </w:tc>
        <w:tc>
          <w:tcPr>
            <w:tcW w:w="81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(C23H44NO7P)</w:t>
            </w:r>
          </w:p>
        </w:tc>
        <w:tc>
          <w:tcPr>
            <w:tcW w:w="423"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0.0028</w:t>
            </w:r>
          </w:p>
        </w:tc>
        <w:tc>
          <w:tcPr>
            <w:tcW w:w="429"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0.0262</w:t>
            </w:r>
          </w:p>
        </w:tc>
        <w:tc>
          <w:tcPr>
            <w:tcW w:w="56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66.0000</w:t>
            </w:r>
          </w:p>
        </w:tc>
        <w:tc>
          <w:tcPr>
            <w:tcW w:w="541"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478.2940</w:t>
            </w:r>
          </w:p>
        </w:tc>
        <w:tc>
          <w:tcPr>
            <w:tcW w:w="658"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478.2928</w:t>
            </w:r>
          </w:p>
        </w:tc>
        <w:tc>
          <w:tcPr>
            <w:tcW w:w="361" w:type="pct"/>
            <w:tcBorders>
              <w:righ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3</w:t>
            </w:r>
          </w:p>
        </w:tc>
      </w:tr>
      <w:tr w:rsidR="0065574D" w:rsidRPr="00ED3C21" w:rsidTr="00072A93">
        <w:trPr>
          <w:trHeight w:val="213"/>
          <w:jc w:val="center"/>
        </w:trPr>
        <w:tc>
          <w:tcPr>
            <w:tcW w:w="1218" w:type="pct"/>
            <w:tcBorders>
              <w:lef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(C30H46O7)</w:t>
            </w:r>
          </w:p>
        </w:tc>
        <w:tc>
          <w:tcPr>
            <w:tcW w:w="81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(C30H46O7)</w:t>
            </w:r>
          </w:p>
        </w:tc>
        <w:tc>
          <w:tcPr>
            <w:tcW w:w="423"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0.0012</w:t>
            </w:r>
          </w:p>
        </w:tc>
        <w:tc>
          <w:tcPr>
            <w:tcW w:w="429"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0.0135</w:t>
            </w:r>
          </w:p>
        </w:tc>
        <w:tc>
          <w:tcPr>
            <w:tcW w:w="56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73.9000</w:t>
            </w:r>
          </w:p>
        </w:tc>
        <w:tc>
          <w:tcPr>
            <w:tcW w:w="541"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519.3293</w:t>
            </w:r>
          </w:p>
        </w:tc>
        <w:tc>
          <w:tcPr>
            <w:tcW w:w="658"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519.3316</w:t>
            </w:r>
          </w:p>
        </w:tc>
        <w:tc>
          <w:tcPr>
            <w:tcW w:w="361" w:type="pct"/>
            <w:tcBorders>
              <w:righ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4</w:t>
            </w:r>
          </w:p>
        </w:tc>
      </w:tr>
      <w:tr w:rsidR="0065574D" w:rsidRPr="00ED3C21" w:rsidTr="00072A93">
        <w:trPr>
          <w:trHeight w:val="213"/>
          <w:jc w:val="center"/>
        </w:trPr>
        <w:tc>
          <w:tcPr>
            <w:tcW w:w="1218" w:type="pct"/>
            <w:tcBorders>
              <w:lef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TG(46:5)</w:t>
            </w:r>
          </w:p>
        </w:tc>
        <w:tc>
          <w:tcPr>
            <w:tcW w:w="81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(C49H84O6)</w:t>
            </w:r>
          </w:p>
        </w:tc>
        <w:tc>
          <w:tcPr>
            <w:tcW w:w="423"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0.0060</w:t>
            </w:r>
          </w:p>
        </w:tc>
        <w:tc>
          <w:tcPr>
            <w:tcW w:w="429"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0.0438</w:t>
            </w:r>
          </w:p>
        </w:tc>
        <w:tc>
          <w:tcPr>
            <w:tcW w:w="56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869.8000</w:t>
            </w:r>
          </w:p>
        </w:tc>
        <w:tc>
          <w:tcPr>
            <w:tcW w:w="541"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769.6364</w:t>
            </w:r>
          </w:p>
        </w:tc>
        <w:tc>
          <w:tcPr>
            <w:tcW w:w="658" w:type="pct"/>
            <w:noWrap/>
            <w:vAlign w:val="center"/>
            <w:hideMark/>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769.6341</w:t>
            </w:r>
          </w:p>
        </w:tc>
        <w:tc>
          <w:tcPr>
            <w:tcW w:w="361" w:type="pct"/>
            <w:tcBorders>
              <w:righ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3</w:t>
            </w:r>
          </w:p>
        </w:tc>
      </w:tr>
      <w:tr w:rsidR="0065574D" w:rsidRPr="00ED3C21" w:rsidTr="00072A93">
        <w:trPr>
          <w:trHeight w:val="213"/>
          <w:jc w:val="center"/>
        </w:trPr>
        <w:tc>
          <w:tcPr>
            <w:tcW w:w="1218" w:type="pct"/>
            <w:tcBorders>
              <w:lef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PC(36:5)</w:t>
            </w:r>
          </w:p>
        </w:tc>
        <w:tc>
          <w:tcPr>
            <w:tcW w:w="81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(C44H78NO8P)</w:t>
            </w:r>
          </w:p>
        </w:tc>
        <w:tc>
          <w:tcPr>
            <w:tcW w:w="423"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0.0008</w:t>
            </w:r>
          </w:p>
        </w:tc>
        <w:tc>
          <w:tcPr>
            <w:tcW w:w="429"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0.0103</w:t>
            </w:r>
          </w:p>
        </w:tc>
        <w:tc>
          <w:tcPr>
            <w:tcW w:w="56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370.9000</w:t>
            </w:r>
          </w:p>
        </w:tc>
        <w:tc>
          <w:tcPr>
            <w:tcW w:w="541"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780.5561</w:t>
            </w:r>
          </w:p>
        </w:tc>
        <w:tc>
          <w:tcPr>
            <w:tcW w:w="658"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780.5538</w:t>
            </w:r>
          </w:p>
        </w:tc>
        <w:tc>
          <w:tcPr>
            <w:tcW w:w="361" w:type="pct"/>
            <w:tcBorders>
              <w:righ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3</w:t>
            </w:r>
          </w:p>
        </w:tc>
      </w:tr>
      <w:tr w:rsidR="0065574D" w:rsidRPr="00ED3C21" w:rsidTr="00072A93">
        <w:trPr>
          <w:trHeight w:val="213"/>
          <w:jc w:val="center"/>
        </w:trPr>
        <w:tc>
          <w:tcPr>
            <w:tcW w:w="1218" w:type="pct"/>
            <w:tcBorders>
              <w:lef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PA(42:2)</w:t>
            </w:r>
          </w:p>
        </w:tc>
        <w:tc>
          <w:tcPr>
            <w:tcW w:w="81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(C45H85O8P)</w:t>
            </w:r>
          </w:p>
        </w:tc>
        <w:tc>
          <w:tcPr>
            <w:tcW w:w="423"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0.0012</w:t>
            </w:r>
          </w:p>
        </w:tc>
        <w:tc>
          <w:tcPr>
            <w:tcW w:w="429"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0.0137</w:t>
            </w:r>
          </w:p>
        </w:tc>
        <w:tc>
          <w:tcPr>
            <w:tcW w:w="56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869.8000</w:t>
            </w:r>
          </w:p>
        </w:tc>
        <w:tc>
          <w:tcPr>
            <w:tcW w:w="541"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785.6098</w:t>
            </w:r>
          </w:p>
        </w:tc>
        <w:tc>
          <w:tcPr>
            <w:tcW w:w="658" w:type="pct"/>
            <w:noWrap/>
            <w:vAlign w:val="center"/>
            <w:hideMark/>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785.6055</w:t>
            </w:r>
          </w:p>
        </w:tc>
        <w:tc>
          <w:tcPr>
            <w:tcW w:w="361" w:type="pct"/>
            <w:tcBorders>
              <w:righ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6</w:t>
            </w:r>
          </w:p>
        </w:tc>
      </w:tr>
      <w:tr w:rsidR="0065574D" w:rsidRPr="00ED3C21" w:rsidTr="00072A93">
        <w:trPr>
          <w:trHeight w:val="213"/>
          <w:jc w:val="center"/>
        </w:trPr>
        <w:tc>
          <w:tcPr>
            <w:tcW w:w="1218" w:type="pct"/>
            <w:tcBorders>
              <w:lef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TG(48:6)</w:t>
            </w:r>
          </w:p>
        </w:tc>
        <w:tc>
          <w:tcPr>
            <w:tcW w:w="81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(C51H86O6)</w:t>
            </w:r>
          </w:p>
        </w:tc>
        <w:tc>
          <w:tcPr>
            <w:tcW w:w="423"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0.0031</w:t>
            </w:r>
          </w:p>
        </w:tc>
        <w:tc>
          <w:tcPr>
            <w:tcW w:w="429"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0.0274</w:t>
            </w:r>
          </w:p>
        </w:tc>
        <w:tc>
          <w:tcPr>
            <w:tcW w:w="56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871.1000</w:t>
            </w:r>
          </w:p>
        </w:tc>
        <w:tc>
          <w:tcPr>
            <w:tcW w:w="541"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795.6528</w:t>
            </w:r>
          </w:p>
        </w:tc>
        <w:tc>
          <w:tcPr>
            <w:tcW w:w="658" w:type="pct"/>
            <w:noWrap/>
            <w:vAlign w:val="center"/>
            <w:hideMark/>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795.6497</w:t>
            </w:r>
          </w:p>
        </w:tc>
        <w:tc>
          <w:tcPr>
            <w:tcW w:w="361" w:type="pct"/>
            <w:tcBorders>
              <w:righ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4</w:t>
            </w:r>
          </w:p>
        </w:tc>
      </w:tr>
      <w:tr w:rsidR="0065574D" w:rsidRPr="00ED3C21" w:rsidTr="00072A93">
        <w:trPr>
          <w:trHeight w:val="213"/>
          <w:jc w:val="center"/>
        </w:trPr>
        <w:tc>
          <w:tcPr>
            <w:tcW w:w="1218" w:type="pct"/>
            <w:tcBorders>
              <w:lef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PC(38:7)</w:t>
            </w:r>
          </w:p>
        </w:tc>
        <w:tc>
          <w:tcPr>
            <w:tcW w:w="81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(C46H78NO8P)</w:t>
            </w:r>
          </w:p>
        </w:tc>
        <w:tc>
          <w:tcPr>
            <w:tcW w:w="423"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0.0031</w:t>
            </w:r>
          </w:p>
        </w:tc>
        <w:tc>
          <w:tcPr>
            <w:tcW w:w="429"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0.0274</w:t>
            </w:r>
          </w:p>
        </w:tc>
        <w:tc>
          <w:tcPr>
            <w:tcW w:w="56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352.5000</w:t>
            </w:r>
          </w:p>
        </w:tc>
        <w:tc>
          <w:tcPr>
            <w:tcW w:w="541"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804.5554</w:t>
            </w:r>
          </w:p>
        </w:tc>
        <w:tc>
          <w:tcPr>
            <w:tcW w:w="658" w:type="pct"/>
            <w:noWrap/>
            <w:vAlign w:val="center"/>
            <w:hideMark/>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804.5538</w:t>
            </w:r>
          </w:p>
        </w:tc>
        <w:tc>
          <w:tcPr>
            <w:tcW w:w="361" w:type="pct"/>
            <w:tcBorders>
              <w:righ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2</w:t>
            </w:r>
          </w:p>
        </w:tc>
      </w:tr>
      <w:tr w:rsidR="0065574D" w:rsidRPr="00ED3C21" w:rsidTr="00072A93">
        <w:trPr>
          <w:trHeight w:val="213"/>
          <w:jc w:val="center"/>
        </w:trPr>
        <w:tc>
          <w:tcPr>
            <w:tcW w:w="1218" w:type="pct"/>
            <w:tcBorders>
              <w:lef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PC(38:7)</w:t>
            </w:r>
          </w:p>
        </w:tc>
        <w:tc>
          <w:tcPr>
            <w:tcW w:w="81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(C46H78NO8P)</w:t>
            </w:r>
          </w:p>
        </w:tc>
        <w:tc>
          <w:tcPr>
            <w:tcW w:w="423"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0.0062</w:t>
            </w:r>
          </w:p>
        </w:tc>
        <w:tc>
          <w:tcPr>
            <w:tcW w:w="429"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0.0443</w:t>
            </w:r>
          </w:p>
        </w:tc>
        <w:tc>
          <w:tcPr>
            <w:tcW w:w="56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268.5000</w:t>
            </w:r>
          </w:p>
        </w:tc>
        <w:tc>
          <w:tcPr>
            <w:tcW w:w="541"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804.5586</w:t>
            </w:r>
          </w:p>
        </w:tc>
        <w:tc>
          <w:tcPr>
            <w:tcW w:w="658"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804.5538</w:t>
            </w:r>
          </w:p>
        </w:tc>
        <w:tc>
          <w:tcPr>
            <w:tcW w:w="361" w:type="pct"/>
            <w:tcBorders>
              <w:righ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6</w:t>
            </w:r>
          </w:p>
        </w:tc>
      </w:tr>
      <w:tr w:rsidR="0065574D" w:rsidRPr="00ED3C21" w:rsidTr="00072A93">
        <w:trPr>
          <w:trHeight w:val="213"/>
          <w:jc w:val="center"/>
        </w:trPr>
        <w:tc>
          <w:tcPr>
            <w:tcW w:w="1218" w:type="pct"/>
            <w:tcBorders>
              <w:lef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PC(38:5)</w:t>
            </w:r>
          </w:p>
        </w:tc>
        <w:tc>
          <w:tcPr>
            <w:tcW w:w="81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(C46H82NO8P)</w:t>
            </w:r>
          </w:p>
        </w:tc>
        <w:tc>
          <w:tcPr>
            <w:tcW w:w="423"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0.0003</w:t>
            </w:r>
          </w:p>
        </w:tc>
        <w:tc>
          <w:tcPr>
            <w:tcW w:w="429"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0.0049</w:t>
            </w:r>
          </w:p>
        </w:tc>
        <w:tc>
          <w:tcPr>
            <w:tcW w:w="56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489.1000</w:t>
            </w:r>
          </w:p>
        </w:tc>
        <w:tc>
          <w:tcPr>
            <w:tcW w:w="541"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808.5863</w:t>
            </w:r>
          </w:p>
        </w:tc>
        <w:tc>
          <w:tcPr>
            <w:tcW w:w="658"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808.5851</w:t>
            </w:r>
          </w:p>
        </w:tc>
        <w:tc>
          <w:tcPr>
            <w:tcW w:w="361" w:type="pct"/>
            <w:tcBorders>
              <w:righ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2</w:t>
            </w:r>
          </w:p>
        </w:tc>
      </w:tr>
      <w:tr w:rsidR="0065574D" w:rsidRPr="00ED3C21" w:rsidTr="00072A93">
        <w:trPr>
          <w:trHeight w:val="213"/>
          <w:jc w:val="center"/>
        </w:trPr>
        <w:tc>
          <w:tcPr>
            <w:tcW w:w="1218" w:type="pct"/>
            <w:tcBorders>
              <w:lef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PC(38:4)</w:t>
            </w:r>
          </w:p>
        </w:tc>
        <w:tc>
          <w:tcPr>
            <w:tcW w:w="81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(C46H84NO8P)</w:t>
            </w:r>
          </w:p>
        </w:tc>
        <w:tc>
          <w:tcPr>
            <w:tcW w:w="423"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0.0067</w:t>
            </w:r>
          </w:p>
        </w:tc>
        <w:tc>
          <w:tcPr>
            <w:tcW w:w="429"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0.0456</w:t>
            </w:r>
          </w:p>
        </w:tc>
        <w:tc>
          <w:tcPr>
            <w:tcW w:w="56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389.5000</w:t>
            </w:r>
          </w:p>
        </w:tc>
        <w:tc>
          <w:tcPr>
            <w:tcW w:w="541"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810.5979</w:t>
            </w:r>
          </w:p>
        </w:tc>
        <w:tc>
          <w:tcPr>
            <w:tcW w:w="658" w:type="pct"/>
            <w:noWrap/>
            <w:vAlign w:val="center"/>
            <w:hideMark/>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810.6007</w:t>
            </w:r>
          </w:p>
        </w:tc>
        <w:tc>
          <w:tcPr>
            <w:tcW w:w="361" w:type="pct"/>
            <w:tcBorders>
              <w:righ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3</w:t>
            </w:r>
          </w:p>
        </w:tc>
      </w:tr>
      <w:tr w:rsidR="0065574D" w:rsidRPr="00ED3C21" w:rsidTr="00072A93">
        <w:trPr>
          <w:trHeight w:val="213"/>
          <w:jc w:val="center"/>
        </w:trPr>
        <w:tc>
          <w:tcPr>
            <w:tcW w:w="1218" w:type="pct"/>
            <w:tcBorders>
              <w:lef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PC(38:4)</w:t>
            </w:r>
          </w:p>
        </w:tc>
        <w:tc>
          <w:tcPr>
            <w:tcW w:w="81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(C46H84NO8P)</w:t>
            </w:r>
          </w:p>
        </w:tc>
        <w:tc>
          <w:tcPr>
            <w:tcW w:w="423"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0.0043</w:t>
            </w:r>
          </w:p>
        </w:tc>
        <w:tc>
          <w:tcPr>
            <w:tcW w:w="429"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0.0351</w:t>
            </w:r>
          </w:p>
        </w:tc>
        <w:tc>
          <w:tcPr>
            <w:tcW w:w="56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432.6000</w:t>
            </w:r>
          </w:p>
        </w:tc>
        <w:tc>
          <w:tcPr>
            <w:tcW w:w="541"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810.6041</w:t>
            </w:r>
          </w:p>
        </w:tc>
        <w:tc>
          <w:tcPr>
            <w:tcW w:w="658" w:type="pct"/>
            <w:noWrap/>
            <w:vAlign w:val="center"/>
            <w:hideMark/>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810.6007</w:t>
            </w:r>
          </w:p>
        </w:tc>
        <w:tc>
          <w:tcPr>
            <w:tcW w:w="361" w:type="pct"/>
            <w:tcBorders>
              <w:righ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4</w:t>
            </w:r>
          </w:p>
        </w:tc>
      </w:tr>
      <w:tr w:rsidR="0065574D" w:rsidRPr="00ED3C21" w:rsidTr="00072A93">
        <w:trPr>
          <w:trHeight w:val="213"/>
          <w:jc w:val="center"/>
        </w:trPr>
        <w:tc>
          <w:tcPr>
            <w:tcW w:w="1218" w:type="pct"/>
            <w:tcBorders>
              <w:lef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PS(38:3)</w:t>
            </w:r>
          </w:p>
        </w:tc>
        <w:tc>
          <w:tcPr>
            <w:tcW w:w="81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(C44H80NO10P)</w:t>
            </w:r>
          </w:p>
        </w:tc>
        <w:tc>
          <w:tcPr>
            <w:tcW w:w="423"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0.0023</w:t>
            </w:r>
          </w:p>
        </w:tc>
        <w:tc>
          <w:tcPr>
            <w:tcW w:w="429"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0.0231</w:t>
            </w:r>
          </w:p>
        </w:tc>
        <w:tc>
          <w:tcPr>
            <w:tcW w:w="56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234.4000</w:t>
            </w:r>
          </w:p>
        </w:tc>
        <w:tc>
          <w:tcPr>
            <w:tcW w:w="541"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814.5657</w:t>
            </w:r>
          </w:p>
        </w:tc>
        <w:tc>
          <w:tcPr>
            <w:tcW w:w="658"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814.5593</w:t>
            </w:r>
          </w:p>
        </w:tc>
        <w:tc>
          <w:tcPr>
            <w:tcW w:w="361" w:type="pct"/>
            <w:tcBorders>
              <w:righ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w:t>
            </w:r>
          </w:p>
        </w:tc>
      </w:tr>
      <w:tr w:rsidR="0065574D" w:rsidRPr="00ED3C21" w:rsidTr="00072A93">
        <w:trPr>
          <w:trHeight w:val="213"/>
          <w:jc w:val="center"/>
        </w:trPr>
        <w:tc>
          <w:tcPr>
            <w:tcW w:w="1218" w:type="pct"/>
            <w:tcBorders>
              <w:lef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PC(40:5)</w:t>
            </w:r>
          </w:p>
        </w:tc>
        <w:tc>
          <w:tcPr>
            <w:tcW w:w="810" w:type="pct"/>
            <w:noWrap/>
            <w:vAlign w:val="center"/>
            <w:hideMark/>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(C48H86NO7P)</w:t>
            </w:r>
          </w:p>
        </w:tc>
        <w:tc>
          <w:tcPr>
            <w:tcW w:w="423"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0.0005</w:t>
            </w:r>
          </w:p>
        </w:tc>
        <w:tc>
          <w:tcPr>
            <w:tcW w:w="429"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0.0063</w:t>
            </w:r>
          </w:p>
        </w:tc>
        <w:tc>
          <w:tcPr>
            <w:tcW w:w="56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431.4000</w:t>
            </w:r>
          </w:p>
        </w:tc>
        <w:tc>
          <w:tcPr>
            <w:tcW w:w="541"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820.6265</w:t>
            </w:r>
          </w:p>
        </w:tc>
        <w:tc>
          <w:tcPr>
            <w:tcW w:w="658" w:type="pct"/>
            <w:noWrap/>
            <w:vAlign w:val="center"/>
            <w:hideMark/>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820.6215</w:t>
            </w:r>
          </w:p>
        </w:tc>
        <w:tc>
          <w:tcPr>
            <w:tcW w:w="361" w:type="pct"/>
            <w:tcBorders>
              <w:righ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6</w:t>
            </w:r>
          </w:p>
        </w:tc>
      </w:tr>
      <w:tr w:rsidR="0065574D" w:rsidRPr="00ED3C21" w:rsidTr="00072A93">
        <w:trPr>
          <w:trHeight w:val="213"/>
          <w:jc w:val="center"/>
        </w:trPr>
        <w:tc>
          <w:tcPr>
            <w:tcW w:w="1218" w:type="pct"/>
            <w:tcBorders>
              <w:lef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PE(42:5)</w:t>
            </w:r>
          </w:p>
        </w:tc>
        <w:tc>
          <w:tcPr>
            <w:tcW w:w="81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(C47H84NO8P)</w:t>
            </w:r>
          </w:p>
        </w:tc>
        <w:tc>
          <w:tcPr>
            <w:tcW w:w="423"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0.0000</w:t>
            </w:r>
          </w:p>
        </w:tc>
        <w:tc>
          <w:tcPr>
            <w:tcW w:w="429"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0.0001</w:t>
            </w:r>
          </w:p>
        </w:tc>
        <w:tc>
          <w:tcPr>
            <w:tcW w:w="56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413.1000</w:t>
            </w:r>
          </w:p>
        </w:tc>
        <w:tc>
          <w:tcPr>
            <w:tcW w:w="541"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822.6053</w:t>
            </w:r>
          </w:p>
        </w:tc>
        <w:tc>
          <w:tcPr>
            <w:tcW w:w="658" w:type="pct"/>
            <w:noWrap/>
            <w:vAlign w:val="center"/>
            <w:hideMark/>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822.6007</w:t>
            </w:r>
          </w:p>
        </w:tc>
        <w:tc>
          <w:tcPr>
            <w:tcW w:w="361" w:type="pct"/>
            <w:tcBorders>
              <w:righ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6</w:t>
            </w:r>
          </w:p>
        </w:tc>
      </w:tr>
      <w:tr w:rsidR="0065574D" w:rsidRPr="00ED3C21" w:rsidTr="00072A93">
        <w:trPr>
          <w:trHeight w:val="213"/>
          <w:jc w:val="center"/>
        </w:trPr>
        <w:tc>
          <w:tcPr>
            <w:tcW w:w="1218" w:type="pct"/>
            <w:tcBorders>
              <w:lef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PC(40:7)</w:t>
            </w:r>
          </w:p>
        </w:tc>
        <w:tc>
          <w:tcPr>
            <w:tcW w:w="81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(C48H82NO8P)</w:t>
            </w:r>
          </w:p>
        </w:tc>
        <w:tc>
          <w:tcPr>
            <w:tcW w:w="423"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0.0033</w:t>
            </w:r>
          </w:p>
        </w:tc>
        <w:tc>
          <w:tcPr>
            <w:tcW w:w="429"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0.0280</w:t>
            </w:r>
          </w:p>
        </w:tc>
        <w:tc>
          <w:tcPr>
            <w:tcW w:w="56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339.1000</w:t>
            </w:r>
          </w:p>
        </w:tc>
        <w:tc>
          <w:tcPr>
            <w:tcW w:w="541"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832.5892</w:t>
            </w:r>
          </w:p>
        </w:tc>
        <w:tc>
          <w:tcPr>
            <w:tcW w:w="658" w:type="pct"/>
            <w:noWrap/>
            <w:vAlign w:val="center"/>
            <w:hideMark/>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832.5851</w:t>
            </w:r>
          </w:p>
        </w:tc>
        <w:tc>
          <w:tcPr>
            <w:tcW w:w="361" w:type="pct"/>
            <w:tcBorders>
              <w:righ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5</w:t>
            </w:r>
          </w:p>
        </w:tc>
      </w:tr>
      <w:tr w:rsidR="0065574D" w:rsidRPr="00ED3C21" w:rsidTr="00072A93">
        <w:trPr>
          <w:trHeight w:val="213"/>
          <w:jc w:val="center"/>
        </w:trPr>
        <w:tc>
          <w:tcPr>
            <w:tcW w:w="1218" w:type="pct"/>
            <w:tcBorders>
              <w:lef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PC(40:7)</w:t>
            </w:r>
          </w:p>
        </w:tc>
        <w:tc>
          <w:tcPr>
            <w:tcW w:w="81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(C48H82NO8P)</w:t>
            </w:r>
          </w:p>
        </w:tc>
        <w:tc>
          <w:tcPr>
            <w:tcW w:w="423"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0.0007</w:t>
            </w:r>
          </w:p>
        </w:tc>
        <w:tc>
          <w:tcPr>
            <w:tcW w:w="429"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0.0092</w:t>
            </w:r>
          </w:p>
        </w:tc>
        <w:tc>
          <w:tcPr>
            <w:tcW w:w="56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325.3000</w:t>
            </w:r>
          </w:p>
        </w:tc>
        <w:tc>
          <w:tcPr>
            <w:tcW w:w="541"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832.5901</w:t>
            </w:r>
          </w:p>
        </w:tc>
        <w:tc>
          <w:tcPr>
            <w:tcW w:w="658" w:type="pct"/>
            <w:noWrap/>
            <w:vAlign w:val="center"/>
            <w:hideMark/>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832.5851</w:t>
            </w:r>
          </w:p>
        </w:tc>
        <w:tc>
          <w:tcPr>
            <w:tcW w:w="361" w:type="pct"/>
            <w:tcBorders>
              <w:righ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6</w:t>
            </w:r>
          </w:p>
        </w:tc>
      </w:tr>
      <w:tr w:rsidR="0065574D" w:rsidRPr="00ED3C21" w:rsidTr="00072A93">
        <w:trPr>
          <w:trHeight w:val="213"/>
          <w:jc w:val="center"/>
        </w:trPr>
        <w:tc>
          <w:tcPr>
            <w:tcW w:w="1218" w:type="pct"/>
            <w:tcBorders>
              <w:lef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PC(40:6)</w:t>
            </w:r>
          </w:p>
        </w:tc>
        <w:tc>
          <w:tcPr>
            <w:tcW w:w="81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(C48H84NO8P)</w:t>
            </w:r>
          </w:p>
        </w:tc>
        <w:tc>
          <w:tcPr>
            <w:tcW w:w="423"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0.0000</w:t>
            </w:r>
          </w:p>
        </w:tc>
        <w:tc>
          <w:tcPr>
            <w:tcW w:w="429"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0.0001</w:t>
            </w:r>
          </w:p>
        </w:tc>
        <w:tc>
          <w:tcPr>
            <w:tcW w:w="56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366.3000</w:t>
            </w:r>
          </w:p>
        </w:tc>
        <w:tc>
          <w:tcPr>
            <w:tcW w:w="541"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834.6087</w:t>
            </w:r>
          </w:p>
        </w:tc>
        <w:tc>
          <w:tcPr>
            <w:tcW w:w="658" w:type="pct"/>
            <w:noWrap/>
            <w:vAlign w:val="center"/>
            <w:hideMark/>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834.6007</w:t>
            </w:r>
          </w:p>
        </w:tc>
        <w:tc>
          <w:tcPr>
            <w:tcW w:w="361" w:type="pct"/>
            <w:tcBorders>
              <w:righ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10</w:t>
            </w:r>
          </w:p>
        </w:tc>
      </w:tr>
      <w:tr w:rsidR="0065574D" w:rsidRPr="00ED3C21" w:rsidTr="00072A93">
        <w:trPr>
          <w:trHeight w:val="213"/>
          <w:jc w:val="center"/>
        </w:trPr>
        <w:tc>
          <w:tcPr>
            <w:tcW w:w="1218" w:type="pct"/>
            <w:tcBorders>
              <w:lef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PI(35:2)</w:t>
            </w:r>
          </w:p>
        </w:tc>
        <w:tc>
          <w:tcPr>
            <w:tcW w:w="81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(C44H81O13P)</w:t>
            </w:r>
          </w:p>
        </w:tc>
        <w:tc>
          <w:tcPr>
            <w:tcW w:w="423"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0.0067</w:t>
            </w:r>
          </w:p>
        </w:tc>
        <w:tc>
          <w:tcPr>
            <w:tcW w:w="429"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0.0456</w:t>
            </w:r>
          </w:p>
        </w:tc>
        <w:tc>
          <w:tcPr>
            <w:tcW w:w="56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372.8000</w:t>
            </w:r>
          </w:p>
        </w:tc>
        <w:tc>
          <w:tcPr>
            <w:tcW w:w="541"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849.5520</w:t>
            </w:r>
          </w:p>
        </w:tc>
        <w:tc>
          <w:tcPr>
            <w:tcW w:w="658"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849.5488</w:t>
            </w:r>
          </w:p>
        </w:tc>
        <w:tc>
          <w:tcPr>
            <w:tcW w:w="361" w:type="pct"/>
            <w:tcBorders>
              <w:righ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4</w:t>
            </w:r>
          </w:p>
        </w:tc>
      </w:tr>
      <w:tr w:rsidR="0065574D" w:rsidRPr="00ED3C21" w:rsidTr="00072A93">
        <w:trPr>
          <w:trHeight w:val="213"/>
          <w:jc w:val="center"/>
        </w:trPr>
        <w:tc>
          <w:tcPr>
            <w:tcW w:w="1218" w:type="pct"/>
            <w:tcBorders>
              <w:lef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TG(52:5)</w:t>
            </w:r>
          </w:p>
        </w:tc>
        <w:tc>
          <w:tcPr>
            <w:tcW w:w="81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(C55H96O6)</w:t>
            </w:r>
          </w:p>
        </w:tc>
        <w:tc>
          <w:tcPr>
            <w:tcW w:w="423"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0.0002</w:t>
            </w:r>
          </w:p>
        </w:tc>
        <w:tc>
          <w:tcPr>
            <w:tcW w:w="429"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0.0046</w:t>
            </w:r>
          </w:p>
        </w:tc>
        <w:tc>
          <w:tcPr>
            <w:tcW w:w="56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928.3000</w:t>
            </w:r>
          </w:p>
        </w:tc>
        <w:tc>
          <w:tcPr>
            <w:tcW w:w="541"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853.7311</w:t>
            </w:r>
          </w:p>
        </w:tc>
        <w:tc>
          <w:tcPr>
            <w:tcW w:w="658"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853.7280</w:t>
            </w:r>
          </w:p>
        </w:tc>
        <w:tc>
          <w:tcPr>
            <w:tcW w:w="361" w:type="pct"/>
            <w:tcBorders>
              <w:righ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4</w:t>
            </w:r>
          </w:p>
        </w:tc>
      </w:tr>
      <w:tr w:rsidR="0065574D" w:rsidRPr="00ED3C21" w:rsidTr="00072A93">
        <w:trPr>
          <w:trHeight w:val="213"/>
          <w:jc w:val="center"/>
        </w:trPr>
        <w:tc>
          <w:tcPr>
            <w:tcW w:w="1218" w:type="pct"/>
            <w:tcBorders>
              <w:lef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TG(52:4)</w:t>
            </w:r>
          </w:p>
        </w:tc>
        <w:tc>
          <w:tcPr>
            <w:tcW w:w="81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(C55H98O6)</w:t>
            </w:r>
          </w:p>
        </w:tc>
        <w:tc>
          <w:tcPr>
            <w:tcW w:w="423"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0.0004</w:t>
            </w:r>
          </w:p>
        </w:tc>
        <w:tc>
          <w:tcPr>
            <w:tcW w:w="429"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0.0061</w:t>
            </w:r>
          </w:p>
        </w:tc>
        <w:tc>
          <w:tcPr>
            <w:tcW w:w="56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945.0000</w:t>
            </w:r>
          </w:p>
        </w:tc>
        <w:tc>
          <w:tcPr>
            <w:tcW w:w="541"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855.7472</w:t>
            </w:r>
          </w:p>
        </w:tc>
        <w:tc>
          <w:tcPr>
            <w:tcW w:w="658"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855.7436</w:t>
            </w:r>
          </w:p>
        </w:tc>
        <w:tc>
          <w:tcPr>
            <w:tcW w:w="361" w:type="pct"/>
            <w:tcBorders>
              <w:righ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4</w:t>
            </w:r>
          </w:p>
        </w:tc>
      </w:tr>
      <w:tr w:rsidR="0065574D" w:rsidRPr="00ED3C21" w:rsidTr="00072A93">
        <w:trPr>
          <w:trHeight w:val="213"/>
          <w:jc w:val="center"/>
        </w:trPr>
        <w:tc>
          <w:tcPr>
            <w:tcW w:w="1218" w:type="pct"/>
            <w:tcBorders>
              <w:lef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PC(42:8)</w:t>
            </w:r>
          </w:p>
        </w:tc>
        <w:tc>
          <w:tcPr>
            <w:tcW w:w="81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(C50H84NO8P)</w:t>
            </w:r>
          </w:p>
        </w:tc>
        <w:tc>
          <w:tcPr>
            <w:tcW w:w="423"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0.0001</w:t>
            </w:r>
          </w:p>
        </w:tc>
        <w:tc>
          <w:tcPr>
            <w:tcW w:w="429"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0.0016</w:t>
            </w:r>
          </w:p>
        </w:tc>
        <w:tc>
          <w:tcPr>
            <w:tcW w:w="56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474.6000</w:t>
            </w:r>
          </w:p>
        </w:tc>
        <w:tc>
          <w:tcPr>
            <w:tcW w:w="541"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858.6058</w:t>
            </w:r>
          </w:p>
        </w:tc>
        <w:tc>
          <w:tcPr>
            <w:tcW w:w="658" w:type="pct"/>
            <w:noWrap/>
            <w:vAlign w:val="center"/>
            <w:hideMark/>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858.6007</w:t>
            </w:r>
          </w:p>
        </w:tc>
        <w:tc>
          <w:tcPr>
            <w:tcW w:w="361" w:type="pct"/>
            <w:tcBorders>
              <w:righ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6</w:t>
            </w:r>
          </w:p>
        </w:tc>
      </w:tr>
      <w:tr w:rsidR="0065574D" w:rsidRPr="00ED3C21" w:rsidTr="00072A93">
        <w:trPr>
          <w:trHeight w:val="213"/>
          <w:jc w:val="center"/>
        </w:trPr>
        <w:tc>
          <w:tcPr>
            <w:tcW w:w="1218" w:type="pct"/>
            <w:tcBorders>
              <w:lef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PI(37:4)</w:t>
            </w:r>
          </w:p>
        </w:tc>
        <w:tc>
          <w:tcPr>
            <w:tcW w:w="81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(C46H81O13P)</w:t>
            </w:r>
          </w:p>
        </w:tc>
        <w:tc>
          <w:tcPr>
            <w:tcW w:w="423"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0.0066</w:t>
            </w:r>
          </w:p>
        </w:tc>
        <w:tc>
          <w:tcPr>
            <w:tcW w:w="429"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0.0456</w:t>
            </w:r>
          </w:p>
        </w:tc>
        <w:tc>
          <w:tcPr>
            <w:tcW w:w="56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352.3000</w:t>
            </w:r>
          </w:p>
        </w:tc>
        <w:tc>
          <w:tcPr>
            <w:tcW w:w="541"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873.5530</w:t>
            </w:r>
          </w:p>
        </w:tc>
        <w:tc>
          <w:tcPr>
            <w:tcW w:w="658"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873.5488</w:t>
            </w:r>
          </w:p>
        </w:tc>
        <w:tc>
          <w:tcPr>
            <w:tcW w:w="361" w:type="pct"/>
            <w:tcBorders>
              <w:righ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5</w:t>
            </w:r>
          </w:p>
        </w:tc>
      </w:tr>
      <w:tr w:rsidR="0065574D" w:rsidRPr="00ED3C21" w:rsidTr="00072A93">
        <w:trPr>
          <w:trHeight w:val="213"/>
          <w:jc w:val="center"/>
        </w:trPr>
        <w:tc>
          <w:tcPr>
            <w:tcW w:w="1218" w:type="pct"/>
            <w:tcBorders>
              <w:lef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TG(54:6)</w:t>
            </w:r>
          </w:p>
        </w:tc>
        <w:tc>
          <w:tcPr>
            <w:tcW w:w="81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(C57H98O6)</w:t>
            </w:r>
          </w:p>
        </w:tc>
        <w:tc>
          <w:tcPr>
            <w:tcW w:w="423"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0.0063</w:t>
            </w:r>
          </w:p>
        </w:tc>
        <w:tc>
          <w:tcPr>
            <w:tcW w:w="429"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0.0446</w:t>
            </w:r>
          </w:p>
        </w:tc>
        <w:tc>
          <w:tcPr>
            <w:tcW w:w="56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930.2000</w:t>
            </w:r>
          </w:p>
        </w:tc>
        <w:tc>
          <w:tcPr>
            <w:tcW w:w="541"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879.7476</w:t>
            </w:r>
          </w:p>
        </w:tc>
        <w:tc>
          <w:tcPr>
            <w:tcW w:w="658"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879.7436</w:t>
            </w:r>
          </w:p>
        </w:tc>
        <w:tc>
          <w:tcPr>
            <w:tcW w:w="361" w:type="pct"/>
            <w:tcBorders>
              <w:righ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5</w:t>
            </w:r>
          </w:p>
        </w:tc>
      </w:tr>
      <w:tr w:rsidR="0065574D" w:rsidRPr="00ED3C21" w:rsidTr="00072A93">
        <w:trPr>
          <w:trHeight w:val="213"/>
          <w:jc w:val="center"/>
        </w:trPr>
        <w:tc>
          <w:tcPr>
            <w:tcW w:w="1218" w:type="pct"/>
            <w:tcBorders>
              <w:lef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TG(54:5)</w:t>
            </w:r>
          </w:p>
        </w:tc>
        <w:tc>
          <w:tcPr>
            <w:tcW w:w="81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(C57H100O6)</w:t>
            </w:r>
          </w:p>
        </w:tc>
        <w:tc>
          <w:tcPr>
            <w:tcW w:w="423"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0.0038</w:t>
            </w:r>
          </w:p>
        </w:tc>
        <w:tc>
          <w:tcPr>
            <w:tcW w:w="429"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0.0317</w:t>
            </w:r>
          </w:p>
        </w:tc>
        <w:tc>
          <w:tcPr>
            <w:tcW w:w="56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945.7000</w:t>
            </w:r>
          </w:p>
        </w:tc>
        <w:tc>
          <w:tcPr>
            <w:tcW w:w="541"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881.7630</w:t>
            </w:r>
          </w:p>
        </w:tc>
        <w:tc>
          <w:tcPr>
            <w:tcW w:w="658"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881.7593</w:t>
            </w:r>
          </w:p>
        </w:tc>
        <w:tc>
          <w:tcPr>
            <w:tcW w:w="361" w:type="pct"/>
            <w:tcBorders>
              <w:righ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4</w:t>
            </w:r>
          </w:p>
        </w:tc>
      </w:tr>
      <w:tr w:rsidR="0065574D" w:rsidRPr="00ED3C21" w:rsidTr="00072A93">
        <w:trPr>
          <w:trHeight w:val="213"/>
          <w:jc w:val="center"/>
        </w:trPr>
        <w:tc>
          <w:tcPr>
            <w:tcW w:w="1218" w:type="pct"/>
            <w:tcBorders>
              <w:lef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PI(39:4)</w:t>
            </w:r>
          </w:p>
        </w:tc>
        <w:tc>
          <w:tcPr>
            <w:tcW w:w="81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(C48H85O13P)</w:t>
            </w:r>
          </w:p>
        </w:tc>
        <w:tc>
          <w:tcPr>
            <w:tcW w:w="423"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0.0033</w:t>
            </w:r>
          </w:p>
        </w:tc>
        <w:tc>
          <w:tcPr>
            <w:tcW w:w="429"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0.0280</w:t>
            </w:r>
          </w:p>
        </w:tc>
        <w:tc>
          <w:tcPr>
            <w:tcW w:w="56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474.6000</w:t>
            </w:r>
          </w:p>
        </w:tc>
        <w:tc>
          <w:tcPr>
            <w:tcW w:w="541"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901.5833</w:t>
            </w:r>
          </w:p>
        </w:tc>
        <w:tc>
          <w:tcPr>
            <w:tcW w:w="658"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901.5801</w:t>
            </w:r>
          </w:p>
        </w:tc>
        <w:tc>
          <w:tcPr>
            <w:tcW w:w="361" w:type="pct"/>
            <w:tcBorders>
              <w:righ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4</w:t>
            </w:r>
          </w:p>
        </w:tc>
      </w:tr>
      <w:tr w:rsidR="0065574D" w:rsidRPr="00ED3C21" w:rsidTr="00072A93">
        <w:trPr>
          <w:trHeight w:val="225"/>
          <w:jc w:val="center"/>
        </w:trPr>
        <w:tc>
          <w:tcPr>
            <w:tcW w:w="1218" w:type="pct"/>
            <w:tcBorders>
              <w:top w:val="nil"/>
              <w:left w:val="single" w:sz="4" w:space="0" w:color="auto"/>
              <w:bottom w:val="single" w:sz="8" w:space="0" w:color="auto"/>
              <w:right w:val="nil"/>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TG(58:10)</w:t>
            </w:r>
          </w:p>
        </w:tc>
        <w:tc>
          <w:tcPr>
            <w:tcW w:w="810" w:type="pct"/>
            <w:tcBorders>
              <w:top w:val="nil"/>
              <w:left w:val="nil"/>
              <w:bottom w:val="single" w:sz="8" w:space="0" w:color="auto"/>
              <w:right w:val="nil"/>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(C61H98O6)</w:t>
            </w:r>
          </w:p>
        </w:tc>
        <w:tc>
          <w:tcPr>
            <w:tcW w:w="423" w:type="pct"/>
            <w:tcBorders>
              <w:top w:val="nil"/>
              <w:left w:val="nil"/>
              <w:bottom w:val="single" w:sz="8" w:space="0" w:color="auto"/>
              <w:right w:val="nil"/>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0.0010</w:t>
            </w:r>
          </w:p>
        </w:tc>
        <w:tc>
          <w:tcPr>
            <w:tcW w:w="429" w:type="pct"/>
            <w:tcBorders>
              <w:top w:val="nil"/>
              <w:left w:val="nil"/>
              <w:bottom w:val="single" w:sz="8" w:space="0" w:color="auto"/>
              <w:right w:val="nil"/>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0.0118</w:t>
            </w:r>
          </w:p>
        </w:tc>
        <w:tc>
          <w:tcPr>
            <w:tcW w:w="560" w:type="pct"/>
            <w:tcBorders>
              <w:top w:val="nil"/>
              <w:left w:val="nil"/>
              <w:bottom w:val="single" w:sz="8" w:space="0" w:color="auto"/>
              <w:right w:val="nil"/>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908.5000</w:t>
            </w:r>
          </w:p>
        </w:tc>
        <w:tc>
          <w:tcPr>
            <w:tcW w:w="541" w:type="pct"/>
            <w:tcBorders>
              <w:top w:val="nil"/>
              <w:left w:val="nil"/>
              <w:bottom w:val="single" w:sz="8" w:space="0" w:color="auto"/>
              <w:right w:val="nil"/>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927.7490</w:t>
            </w:r>
          </w:p>
        </w:tc>
        <w:tc>
          <w:tcPr>
            <w:tcW w:w="658" w:type="pct"/>
            <w:tcBorders>
              <w:top w:val="nil"/>
              <w:left w:val="nil"/>
              <w:bottom w:val="single" w:sz="8" w:space="0" w:color="auto"/>
              <w:right w:val="nil"/>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927.7436</w:t>
            </w:r>
          </w:p>
        </w:tc>
        <w:tc>
          <w:tcPr>
            <w:tcW w:w="361" w:type="pct"/>
            <w:tcBorders>
              <w:top w:val="nil"/>
              <w:left w:val="nil"/>
              <w:bottom w:val="single" w:sz="8" w:space="0" w:color="auto"/>
              <w:righ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6</w:t>
            </w:r>
          </w:p>
        </w:tc>
      </w:tr>
      <w:tr w:rsidR="0065574D" w:rsidRPr="00ED3C21" w:rsidTr="00072A93">
        <w:trPr>
          <w:trHeight w:val="235"/>
          <w:jc w:val="center"/>
        </w:trPr>
        <w:tc>
          <w:tcPr>
            <w:tcW w:w="5000" w:type="pct"/>
            <w:gridSpan w:val="8"/>
            <w:tcBorders>
              <w:top w:val="single" w:sz="8" w:space="0" w:color="auto"/>
              <w:left w:val="single" w:sz="4" w:space="0" w:color="auto"/>
              <w:bottom w:val="single" w:sz="8" w:space="0" w:color="auto"/>
              <w:righ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b/>
                <w:bCs/>
                <w:color w:val="000000"/>
                <w:lang w:val="en-US" w:eastAsia="en-GB"/>
              </w:rPr>
            </w:pPr>
            <w:r w:rsidRPr="00ED3C21">
              <w:rPr>
                <w:rFonts w:ascii="Times New Roman" w:eastAsia="Times New Roman" w:hAnsi="Times New Roman"/>
                <w:b/>
                <w:bCs/>
                <w:color w:val="000000"/>
                <w:lang w:val="en-US" w:eastAsia="en-GB"/>
              </w:rPr>
              <w:t>Metabolic features with one or more potential metabolite identification for [M+H]+ adduct mass (Lipid Profiling)</w:t>
            </w:r>
          </w:p>
        </w:tc>
      </w:tr>
      <w:tr w:rsidR="0065574D" w:rsidRPr="00ED3C21" w:rsidTr="00072A93">
        <w:trPr>
          <w:trHeight w:val="225"/>
          <w:jc w:val="center"/>
        </w:trPr>
        <w:tc>
          <w:tcPr>
            <w:tcW w:w="1218" w:type="pct"/>
            <w:tcBorders>
              <w:lef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MGDG(36:2)</w:t>
            </w:r>
          </w:p>
        </w:tc>
        <w:tc>
          <w:tcPr>
            <w:tcW w:w="81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(C45H82O10)</w:t>
            </w:r>
          </w:p>
        </w:tc>
        <w:tc>
          <w:tcPr>
            <w:tcW w:w="423"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0.0052</w:t>
            </w:r>
          </w:p>
        </w:tc>
        <w:tc>
          <w:tcPr>
            <w:tcW w:w="429"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0.0403</w:t>
            </w:r>
          </w:p>
        </w:tc>
        <w:tc>
          <w:tcPr>
            <w:tcW w:w="56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848.8000</w:t>
            </w:r>
          </w:p>
        </w:tc>
        <w:tc>
          <w:tcPr>
            <w:tcW w:w="541"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783.5928</w:t>
            </w:r>
          </w:p>
        </w:tc>
        <w:tc>
          <w:tcPr>
            <w:tcW w:w="658" w:type="pct"/>
            <w:noWrap/>
            <w:vAlign w:val="center"/>
            <w:hideMark/>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783.5898</w:t>
            </w:r>
          </w:p>
        </w:tc>
        <w:tc>
          <w:tcPr>
            <w:tcW w:w="361" w:type="pct"/>
            <w:tcBorders>
              <w:righ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4</w:t>
            </w:r>
          </w:p>
        </w:tc>
      </w:tr>
      <w:tr w:rsidR="0065574D" w:rsidRPr="00ED3C21" w:rsidTr="00072A93">
        <w:trPr>
          <w:trHeight w:val="225"/>
          <w:jc w:val="center"/>
        </w:trPr>
        <w:tc>
          <w:tcPr>
            <w:tcW w:w="1218" w:type="pct"/>
            <w:tcBorders>
              <w:lef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lastRenderedPageBreak/>
              <w:t>PA(42:3)</w:t>
            </w:r>
          </w:p>
        </w:tc>
        <w:tc>
          <w:tcPr>
            <w:tcW w:w="81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423"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429"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56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541"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658" w:type="pct"/>
            <w:noWrap/>
            <w:vAlign w:val="center"/>
            <w:hideMark/>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w:t>
            </w:r>
          </w:p>
        </w:tc>
        <w:tc>
          <w:tcPr>
            <w:tcW w:w="361" w:type="pct"/>
            <w:tcBorders>
              <w:righ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r>
      <w:tr w:rsidR="0065574D" w:rsidRPr="00ED3C21" w:rsidTr="00072A93">
        <w:trPr>
          <w:trHeight w:val="225"/>
          <w:jc w:val="center"/>
        </w:trPr>
        <w:tc>
          <w:tcPr>
            <w:tcW w:w="1218" w:type="pct"/>
            <w:tcBorders>
              <w:lef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PC(37:4)</w:t>
            </w:r>
          </w:p>
        </w:tc>
        <w:tc>
          <w:tcPr>
            <w:tcW w:w="81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(C45H82NO8P)</w:t>
            </w:r>
          </w:p>
        </w:tc>
        <w:tc>
          <w:tcPr>
            <w:tcW w:w="423"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0.0000</w:t>
            </w:r>
          </w:p>
        </w:tc>
        <w:tc>
          <w:tcPr>
            <w:tcW w:w="429"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0.0011</w:t>
            </w:r>
          </w:p>
        </w:tc>
        <w:tc>
          <w:tcPr>
            <w:tcW w:w="56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407.9000</w:t>
            </w:r>
          </w:p>
        </w:tc>
        <w:tc>
          <w:tcPr>
            <w:tcW w:w="541"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796.5877</w:t>
            </w:r>
          </w:p>
        </w:tc>
        <w:tc>
          <w:tcPr>
            <w:tcW w:w="658" w:type="pct"/>
            <w:noWrap/>
            <w:vAlign w:val="center"/>
            <w:hideMark/>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796.5851</w:t>
            </w:r>
          </w:p>
        </w:tc>
        <w:tc>
          <w:tcPr>
            <w:tcW w:w="361" w:type="pct"/>
            <w:tcBorders>
              <w:righ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3</w:t>
            </w:r>
          </w:p>
        </w:tc>
      </w:tr>
      <w:tr w:rsidR="0065574D" w:rsidRPr="00ED3C21" w:rsidTr="00072A93">
        <w:trPr>
          <w:trHeight w:val="225"/>
          <w:jc w:val="center"/>
        </w:trPr>
        <w:tc>
          <w:tcPr>
            <w:tcW w:w="1218" w:type="pct"/>
            <w:tcBorders>
              <w:lef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PE(40:4)</w:t>
            </w:r>
          </w:p>
        </w:tc>
        <w:tc>
          <w:tcPr>
            <w:tcW w:w="81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423"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429"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56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541"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658" w:type="pct"/>
            <w:noWrap/>
            <w:vAlign w:val="center"/>
            <w:hideMark/>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w:t>
            </w:r>
          </w:p>
        </w:tc>
        <w:tc>
          <w:tcPr>
            <w:tcW w:w="361" w:type="pct"/>
            <w:tcBorders>
              <w:righ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r>
      <w:tr w:rsidR="0065574D" w:rsidRPr="00ED3C21" w:rsidTr="00072A93">
        <w:trPr>
          <w:trHeight w:val="225"/>
          <w:jc w:val="center"/>
        </w:trPr>
        <w:tc>
          <w:tcPr>
            <w:tcW w:w="1218" w:type="pct"/>
            <w:tcBorders>
              <w:left w:val="single" w:sz="4" w:space="0" w:color="auto"/>
            </w:tcBorders>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(18:2)-Glc-cholesterol</w:t>
            </w:r>
          </w:p>
        </w:tc>
        <w:tc>
          <w:tcPr>
            <w:tcW w:w="81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(C51H86O7)</w:t>
            </w:r>
          </w:p>
        </w:tc>
        <w:tc>
          <w:tcPr>
            <w:tcW w:w="423"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0.0004</w:t>
            </w:r>
          </w:p>
        </w:tc>
        <w:tc>
          <w:tcPr>
            <w:tcW w:w="429"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0.0058</w:t>
            </w:r>
          </w:p>
        </w:tc>
        <w:tc>
          <w:tcPr>
            <w:tcW w:w="56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604.0000</w:t>
            </w:r>
          </w:p>
        </w:tc>
        <w:tc>
          <w:tcPr>
            <w:tcW w:w="541"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811.6518</w:t>
            </w:r>
          </w:p>
        </w:tc>
        <w:tc>
          <w:tcPr>
            <w:tcW w:w="658" w:type="pct"/>
            <w:noWrap/>
            <w:vAlign w:val="center"/>
            <w:hideMark/>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811.6446</w:t>
            </w:r>
          </w:p>
        </w:tc>
        <w:tc>
          <w:tcPr>
            <w:tcW w:w="361" w:type="pct"/>
            <w:tcBorders>
              <w:righ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9</w:t>
            </w:r>
          </w:p>
        </w:tc>
      </w:tr>
      <w:tr w:rsidR="0065574D" w:rsidRPr="00ED3C21" w:rsidTr="00072A93">
        <w:trPr>
          <w:trHeight w:val="225"/>
          <w:jc w:val="center"/>
        </w:trPr>
        <w:tc>
          <w:tcPr>
            <w:tcW w:w="1218" w:type="pct"/>
            <w:tcBorders>
              <w:left w:val="single" w:sz="4" w:space="0" w:color="auto"/>
            </w:tcBorders>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(16:2)-Glc-Sitosterol</w:t>
            </w:r>
          </w:p>
        </w:tc>
        <w:tc>
          <w:tcPr>
            <w:tcW w:w="81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423"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429"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56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541"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658" w:type="pct"/>
            <w:noWrap/>
            <w:vAlign w:val="center"/>
            <w:hideMark/>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w:t>
            </w:r>
          </w:p>
        </w:tc>
        <w:tc>
          <w:tcPr>
            <w:tcW w:w="361" w:type="pct"/>
            <w:tcBorders>
              <w:righ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r>
      <w:tr w:rsidR="0065574D" w:rsidRPr="00ED3C21" w:rsidTr="00072A93">
        <w:trPr>
          <w:trHeight w:val="225"/>
          <w:jc w:val="center"/>
        </w:trPr>
        <w:tc>
          <w:tcPr>
            <w:tcW w:w="1218" w:type="pct"/>
            <w:tcBorders>
              <w:left w:val="single" w:sz="4" w:space="0" w:color="auto"/>
            </w:tcBorders>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(16:1)-Glc-Stigmasterol</w:t>
            </w:r>
          </w:p>
        </w:tc>
        <w:tc>
          <w:tcPr>
            <w:tcW w:w="81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423"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429"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56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541"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658" w:type="pct"/>
            <w:noWrap/>
            <w:vAlign w:val="center"/>
            <w:hideMark/>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w:t>
            </w:r>
          </w:p>
        </w:tc>
        <w:tc>
          <w:tcPr>
            <w:tcW w:w="361" w:type="pct"/>
            <w:tcBorders>
              <w:righ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r>
      <w:tr w:rsidR="0065574D" w:rsidRPr="00ED3C21" w:rsidTr="00072A93">
        <w:trPr>
          <w:trHeight w:val="225"/>
          <w:jc w:val="center"/>
        </w:trPr>
        <w:tc>
          <w:tcPr>
            <w:tcW w:w="1218" w:type="pct"/>
            <w:tcBorders>
              <w:lef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PE(42:4)</w:t>
            </w:r>
          </w:p>
        </w:tc>
        <w:tc>
          <w:tcPr>
            <w:tcW w:w="81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(C47H86NO8P)</w:t>
            </w:r>
          </w:p>
        </w:tc>
        <w:tc>
          <w:tcPr>
            <w:tcW w:w="423"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0.0000</w:t>
            </w:r>
          </w:p>
        </w:tc>
        <w:tc>
          <w:tcPr>
            <w:tcW w:w="429"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0.0001</w:t>
            </w:r>
          </w:p>
        </w:tc>
        <w:tc>
          <w:tcPr>
            <w:tcW w:w="56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540.7000</w:t>
            </w:r>
          </w:p>
        </w:tc>
        <w:tc>
          <w:tcPr>
            <w:tcW w:w="541"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824.6218</w:t>
            </w:r>
          </w:p>
        </w:tc>
        <w:tc>
          <w:tcPr>
            <w:tcW w:w="658" w:type="pct"/>
            <w:noWrap/>
            <w:vAlign w:val="center"/>
            <w:hideMark/>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824.6164</w:t>
            </w:r>
          </w:p>
        </w:tc>
        <w:tc>
          <w:tcPr>
            <w:tcW w:w="361" w:type="pct"/>
            <w:tcBorders>
              <w:righ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7</w:t>
            </w:r>
          </w:p>
        </w:tc>
      </w:tr>
      <w:tr w:rsidR="0065574D" w:rsidRPr="00ED3C21" w:rsidTr="00072A93">
        <w:trPr>
          <w:trHeight w:val="225"/>
          <w:jc w:val="center"/>
        </w:trPr>
        <w:tc>
          <w:tcPr>
            <w:tcW w:w="1218" w:type="pct"/>
            <w:tcBorders>
              <w:lef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PC(39:4)</w:t>
            </w:r>
          </w:p>
        </w:tc>
        <w:tc>
          <w:tcPr>
            <w:tcW w:w="81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423"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429"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56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541"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658" w:type="pct"/>
            <w:noWrap/>
            <w:vAlign w:val="center"/>
            <w:hideMark/>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w:t>
            </w:r>
          </w:p>
        </w:tc>
        <w:tc>
          <w:tcPr>
            <w:tcW w:w="361" w:type="pct"/>
            <w:tcBorders>
              <w:righ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r>
      <w:tr w:rsidR="0065574D" w:rsidRPr="00ED3C21" w:rsidTr="00072A93">
        <w:trPr>
          <w:trHeight w:val="225"/>
          <w:jc w:val="center"/>
        </w:trPr>
        <w:tc>
          <w:tcPr>
            <w:tcW w:w="1218" w:type="pct"/>
            <w:tcBorders>
              <w:lef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PE(43:4)</w:t>
            </w:r>
          </w:p>
        </w:tc>
        <w:tc>
          <w:tcPr>
            <w:tcW w:w="81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(C48H88NO8P)</w:t>
            </w:r>
          </w:p>
        </w:tc>
        <w:tc>
          <w:tcPr>
            <w:tcW w:w="423"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0.0052</w:t>
            </w:r>
          </w:p>
        </w:tc>
        <w:tc>
          <w:tcPr>
            <w:tcW w:w="429"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0.0403</w:t>
            </w:r>
          </w:p>
        </w:tc>
        <w:tc>
          <w:tcPr>
            <w:tcW w:w="56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572.1000</w:t>
            </w:r>
          </w:p>
        </w:tc>
        <w:tc>
          <w:tcPr>
            <w:tcW w:w="541"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838.6376</w:t>
            </w:r>
          </w:p>
        </w:tc>
        <w:tc>
          <w:tcPr>
            <w:tcW w:w="658" w:type="pct"/>
            <w:noWrap/>
            <w:vAlign w:val="center"/>
            <w:hideMark/>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838.6320</w:t>
            </w:r>
          </w:p>
        </w:tc>
        <w:tc>
          <w:tcPr>
            <w:tcW w:w="361" w:type="pct"/>
            <w:tcBorders>
              <w:righ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7</w:t>
            </w:r>
          </w:p>
        </w:tc>
      </w:tr>
      <w:tr w:rsidR="0065574D" w:rsidRPr="00ED3C21" w:rsidTr="00072A93">
        <w:trPr>
          <w:trHeight w:val="235"/>
          <w:jc w:val="center"/>
        </w:trPr>
        <w:tc>
          <w:tcPr>
            <w:tcW w:w="1218" w:type="pct"/>
            <w:tcBorders>
              <w:lef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PC(40:4)</w:t>
            </w:r>
          </w:p>
        </w:tc>
        <w:tc>
          <w:tcPr>
            <w:tcW w:w="81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423"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429"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56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541"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658" w:type="pct"/>
            <w:noWrap/>
            <w:vAlign w:val="center"/>
            <w:hideMark/>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w:t>
            </w:r>
          </w:p>
        </w:tc>
        <w:tc>
          <w:tcPr>
            <w:tcW w:w="361" w:type="pct"/>
            <w:tcBorders>
              <w:righ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r>
      <w:tr w:rsidR="0065574D" w:rsidRPr="00ED3C21" w:rsidTr="00072A93">
        <w:trPr>
          <w:trHeight w:val="235"/>
          <w:jc w:val="center"/>
        </w:trPr>
        <w:tc>
          <w:tcPr>
            <w:tcW w:w="5000" w:type="pct"/>
            <w:gridSpan w:val="8"/>
            <w:tcBorders>
              <w:top w:val="single" w:sz="8" w:space="0" w:color="auto"/>
              <w:left w:val="single" w:sz="4" w:space="0" w:color="auto"/>
              <w:bottom w:val="single" w:sz="8" w:space="0" w:color="auto"/>
              <w:righ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b/>
                <w:bCs/>
                <w:color w:val="000000"/>
                <w:lang w:val="en-US" w:eastAsia="en-GB"/>
              </w:rPr>
            </w:pPr>
            <w:r w:rsidRPr="00ED3C21">
              <w:rPr>
                <w:rFonts w:ascii="Times New Roman" w:eastAsia="Times New Roman" w:hAnsi="Times New Roman"/>
                <w:b/>
                <w:bCs/>
                <w:color w:val="000000"/>
                <w:lang w:val="en-US" w:eastAsia="en-GB"/>
              </w:rPr>
              <w:t>Metabolic features which were not identified based on [M+H]+ adduct mass (Lipid Profiling)</w:t>
            </w:r>
          </w:p>
        </w:tc>
      </w:tr>
      <w:tr w:rsidR="0065574D" w:rsidRPr="00ED3C21" w:rsidTr="00072A93">
        <w:trPr>
          <w:trHeight w:val="213"/>
          <w:jc w:val="center"/>
        </w:trPr>
        <w:tc>
          <w:tcPr>
            <w:tcW w:w="1218" w:type="pct"/>
            <w:tcBorders>
              <w:lef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UNKNOWN</w:t>
            </w:r>
          </w:p>
        </w:tc>
        <w:tc>
          <w:tcPr>
            <w:tcW w:w="81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c>
          <w:tcPr>
            <w:tcW w:w="423"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0.0000</w:t>
            </w:r>
          </w:p>
        </w:tc>
        <w:tc>
          <w:tcPr>
            <w:tcW w:w="429"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0.0002</w:t>
            </w:r>
          </w:p>
        </w:tc>
        <w:tc>
          <w:tcPr>
            <w:tcW w:w="560"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430.7000</w:t>
            </w:r>
          </w:p>
        </w:tc>
        <w:tc>
          <w:tcPr>
            <w:tcW w:w="541"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822.6226</w:t>
            </w:r>
          </w:p>
        </w:tc>
        <w:tc>
          <w:tcPr>
            <w:tcW w:w="658" w:type="pct"/>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c>
          <w:tcPr>
            <w:tcW w:w="361" w:type="pct"/>
            <w:tcBorders>
              <w:right w:val="single" w:sz="4" w:space="0" w:color="auto"/>
            </w:tcBorders>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r>
      <w:tr w:rsidR="0065574D" w:rsidRPr="00ED3C21" w:rsidTr="00072A93">
        <w:trPr>
          <w:trHeight w:val="213"/>
          <w:jc w:val="center"/>
        </w:trPr>
        <w:tc>
          <w:tcPr>
            <w:tcW w:w="1218" w:type="pct"/>
            <w:tcBorders>
              <w:lef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UNKNOWN</w:t>
            </w:r>
          </w:p>
        </w:tc>
        <w:tc>
          <w:tcPr>
            <w:tcW w:w="81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c>
          <w:tcPr>
            <w:tcW w:w="423"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0.0071</w:t>
            </w:r>
          </w:p>
        </w:tc>
        <w:tc>
          <w:tcPr>
            <w:tcW w:w="429"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0.0472</w:t>
            </w:r>
          </w:p>
        </w:tc>
        <w:tc>
          <w:tcPr>
            <w:tcW w:w="56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945.7000</w:t>
            </w:r>
          </w:p>
        </w:tc>
        <w:tc>
          <w:tcPr>
            <w:tcW w:w="541"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824.7748</w:t>
            </w:r>
          </w:p>
        </w:tc>
        <w:tc>
          <w:tcPr>
            <w:tcW w:w="658"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c>
          <w:tcPr>
            <w:tcW w:w="361" w:type="pct"/>
            <w:tcBorders>
              <w:righ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r>
      <w:tr w:rsidR="0065574D" w:rsidRPr="00ED3C21" w:rsidTr="00072A93">
        <w:trPr>
          <w:trHeight w:val="213"/>
          <w:jc w:val="center"/>
        </w:trPr>
        <w:tc>
          <w:tcPr>
            <w:tcW w:w="1218" w:type="pct"/>
            <w:tcBorders>
              <w:lef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UNKNOWN</w:t>
            </w:r>
          </w:p>
        </w:tc>
        <w:tc>
          <w:tcPr>
            <w:tcW w:w="81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c>
          <w:tcPr>
            <w:tcW w:w="423"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0.0021</w:t>
            </w:r>
          </w:p>
        </w:tc>
        <w:tc>
          <w:tcPr>
            <w:tcW w:w="429"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0.0221</w:t>
            </w:r>
          </w:p>
        </w:tc>
        <w:tc>
          <w:tcPr>
            <w:tcW w:w="56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463.2000</w:t>
            </w:r>
          </w:p>
        </w:tc>
        <w:tc>
          <w:tcPr>
            <w:tcW w:w="541"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833.5941</w:t>
            </w:r>
          </w:p>
        </w:tc>
        <w:tc>
          <w:tcPr>
            <w:tcW w:w="658"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c>
          <w:tcPr>
            <w:tcW w:w="361" w:type="pct"/>
            <w:tcBorders>
              <w:righ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r>
      <w:tr w:rsidR="0065574D" w:rsidRPr="00ED3C21" w:rsidTr="00072A93">
        <w:trPr>
          <w:trHeight w:val="213"/>
          <w:jc w:val="center"/>
        </w:trPr>
        <w:tc>
          <w:tcPr>
            <w:tcW w:w="1218" w:type="pct"/>
            <w:tcBorders>
              <w:lef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UNKNOWN</w:t>
            </w:r>
          </w:p>
        </w:tc>
        <w:tc>
          <w:tcPr>
            <w:tcW w:w="81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c>
          <w:tcPr>
            <w:tcW w:w="423"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0.0075</w:t>
            </w:r>
          </w:p>
        </w:tc>
        <w:tc>
          <w:tcPr>
            <w:tcW w:w="429"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0.0486</w:t>
            </w:r>
          </w:p>
        </w:tc>
        <w:tc>
          <w:tcPr>
            <w:tcW w:w="56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911.9000</w:t>
            </w:r>
          </w:p>
        </w:tc>
        <w:tc>
          <w:tcPr>
            <w:tcW w:w="541"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852.7189</w:t>
            </w:r>
          </w:p>
        </w:tc>
        <w:tc>
          <w:tcPr>
            <w:tcW w:w="658"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c>
          <w:tcPr>
            <w:tcW w:w="361" w:type="pct"/>
            <w:tcBorders>
              <w:righ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r>
      <w:tr w:rsidR="0065574D" w:rsidRPr="00ED3C21" w:rsidTr="00072A93">
        <w:trPr>
          <w:trHeight w:val="213"/>
          <w:jc w:val="center"/>
        </w:trPr>
        <w:tc>
          <w:tcPr>
            <w:tcW w:w="1218" w:type="pct"/>
            <w:tcBorders>
              <w:lef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UNKNOWN</w:t>
            </w:r>
          </w:p>
        </w:tc>
        <w:tc>
          <w:tcPr>
            <w:tcW w:w="81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c>
          <w:tcPr>
            <w:tcW w:w="423"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0.0003</w:t>
            </w:r>
          </w:p>
        </w:tc>
        <w:tc>
          <w:tcPr>
            <w:tcW w:w="429"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0.0050</w:t>
            </w:r>
          </w:p>
        </w:tc>
        <w:tc>
          <w:tcPr>
            <w:tcW w:w="56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490.4000</w:t>
            </w:r>
          </w:p>
        </w:tc>
        <w:tc>
          <w:tcPr>
            <w:tcW w:w="541"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876.5786</w:t>
            </w:r>
          </w:p>
        </w:tc>
        <w:tc>
          <w:tcPr>
            <w:tcW w:w="658"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c>
          <w:tcPr>
            <w:tcW w:w="361" w:type="pct"/>
            <w:tcBorders>
              <w:righ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r>
      <w:tr w:rsidR="0065574D" w:rsidRPr="00ED3C21" w:rsidTr="00072A93">
        <w:trPr>
          <w:trHeight w:val="213"/>
          <w:jc w:val="center"/>
        </w:trPr>
        <w:tc>
          <w:tcPr>
            <w:tcW w:w="1218" w:type="pct"/>
            <w:tcBorders>
              <w:lef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UNKNOWN</w:t>
            </w:r>
          </w:p>
        </w:tc>
        <w:tc>
          <w:tcPr>
            <w:tcW w:w="81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c>
          <w:tcPr>
            <w:tcW w:w="423"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0.0072</w:t>
            </w:r>
          </w:p>
        </w:tc>
        <w:tc>
          <w:tcPr>
            <w:tcW w:w="429"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0.0472</w:t>
            </w:r>
          </w:p>
        </w:tc>
        <w:tc>
          <w:tcPr>
            <w:tcW w:w="56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913.9000</w:t>
            </w:r>
          </w:p>
        </w:tc>
        <w:tc>
          <w:tcPr>
            <w:tcW w:w="541"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893.7031</w:t>
            </w:r>
          </w:p>
        </w:tc>
        <w:tc>
          <w:tcPr>
            <w:tcW w:w="658"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c>
          <w:tcPr>
            <w:tcW w:w="361" w:type="pct"/>
            <w:tcBorders>
              <w:righ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r>
      <w:tr w:rsidR="0065574D" w:rsidRPr="00ED3C21" w:rsidTr="00072A93">
        <w:trPr>
          <w:trHeight w:val="213"/>
          <w:jc w:val="center"/>
        </w:trPr>
        <w:tc>
          <w:tcPr>
            <w:tcW w:w="1218" w:type="pct"/>
            <w:tcBorders>
              <w:lef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UNKNOWN</w:t>
            </w:r>
          </w:p>
        </w:tc>
        <w:tc>
          <w:tcPr>
            <w:tcW w:w="81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c>
          <w:tcPr>
            <w:tcW w:w="423"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0.0000</w:t>
            </w:r>
          </w:p>
        </w:tc>
        <w:tc>
          <w:tcPr>
            <w:tcW w:w="429"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0.0002</w:t>
            </w:r>
          </w:p>
        </w:tc>
        <w:tc>
          <w:tcPr>
            <w:tcW w:w="56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370.2000</w:t>
            </w:r>
          </w:p>
        </w:tc>
        <w:tc>
          <w:tcPr>
            <w:tcW w:w="541"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1159.3323</w:t>
            </w:r>
          </w:p>
        </w:tc>
        <w:tc>
          <w:tcPr>
            <w:tcW w:w="658"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c>
          <w:tcPr>
            <w:tcW w:w="361" w:type="pct"/>
            <w:tcBorders>
              <w:righ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r>
      <w:tr w:rsidR="0065574D" w:rsidRPr="00ED3C21" w:rsidTr="00072A93">
        <w:trPr>
          <w:trHeight w:val="213"/>
          <w:jc w:val="center"/>
        </w:trPr>
        <w:tc>
          <w:tcPr>
            <w:tcW w:w="1218" w:type="pct"/>
            <w:tcBorders>
              <w:lef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UNKNOWN</w:t>
            </w:r>
          </w:p>
        </w:tc>
        <w:tc>
          <w:tcPr>
            <w:tcW w:w="81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c>
          <w:tcPr>
            <w:tcW w:w="423"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0.0000</w:t>
            </w:r>
          </w:p>
        </w:tc>
        <w:tc>
          <w:tcPr>
            <w:tcW w:w="429"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0.0003</w:t>
            </w:r>
          </w:p>
        </w:tc>
        <w:tc>
          <w:tcPr>
            <w:tcW w:w="560"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370.2000</w:t>
            </w:r>
          </w:p>
        </w:tc>
        <w:tc>
          <w:tcPr>
            <w:tcW w:w="541"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1159.8340</w:t>
            </w:r>
          </w:p>
        </w:tc>
        <w:tc>
          <w:tcPr>
            <w:tcW w:w="658" w:type="pct"/>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c>
          <w:tcPr>
            <w:tcW w:w="361" w:type="pct"/>
            <w:tcBorders>
              <w:righ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r>
      <w:tr w:rsidR="0065574D" w:rsidRPr="00ED3C21" w:rsidTr="00072A93">
        <w:trPr>
          <w:trHeight w:val="225"/>
          <w:jc w:val="center"/>
        </w:trPr>
        <w:tc>
          <w:tcPr>
            <w:tcW w:w="1218" w:type="pct"/>
            <w:tcBorders>
              <w:top w:val="nil"/>
              <w:left w:val="single" w:sz="4" w:space="0" w:color="auto"/>
              <w:bottom w:val="single" w:sz="4" w:space="0" w:color="auto"/>
              <w:right w:val="nil"/>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UNKNOWN</w:t>
            </w:r>
          </w:p>
        </w:tc>
        <w:tc>
          <w:tcPr>
            <w:tcW w:w="810" w:type="pct"/>
            <w:tcBorders>
              <w:top w:val="nil"/>
              <w:left w:val="nil"/>
              <w:bottom w:val="single" w:sz="4" w:space="0" w:color="auto"/>
              <w:right w:val="nil"/>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c>
          <w:tcPr>
            <w:tcW w:w="423" w:type="pct"/>
            <w:tcBorders>
              <w:top w:val="nil"/>
              <w:left w:val="nil"/>
              <w:bottom w:val="single" w:sz="4" w:space="0" w:color="auto"/>
              <w:right w:val="nil"/>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0.0062</w:t>
            </w:r>
          </w:p>
        </w:tc>
        <w:tc>
          <w:tcPr>
            <w:tcW w:w="429" w:type="pct"/>
            <w:tcBorders>
              <w:top w:val="nil"/>
              <w:left w:val="nil"/>
              <w:bottom w:val="single" w:sz="4" w:space="0" w:color="auto"/>
              <w:right w:val="nil"/>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0.0443</w:t>
            </w:r>
          </w:p>
        </w:tc>
        <w:tc>
          <w:tcPr>
            <w:tcW w:w="560" w:type="pct"/>
            <w:tcBorders>
              <w:top w:val="nil"/>
              <w:left w:val="nil"/>
              <w:bottom w:val="single" w:sz="4" w:space="0" w:color="auto"/>
              <w:right w:val="nil"/>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353.8000</w:t>
            </w:r>
          </w:p>
        </w:tc>
        <w:tc>
          <w:tcPr>
            <w:tcW w:w="541" w:type="pct"/>
            <w:tcBorders>
              <w:top w:val="nil"/>
              <w:left w:val="nil"/>
              <w:bottom w:val="single" w:sz="4" w:space="0" w:color="auto"/>
              <w:right w:val="nil"/>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1196.3348</w:t>
            </w:r>
          </w:p>
        </w:tc>
        <w:tc>
          <w:tcPr>
            <w:tcW w:w="658" w:type="pct"/>
            <w:tcBorders>
              <w:top w:val="nil"/>
              <w:left w:val="nil"/>
              <w:bottom w:val="single" w:sz="4" w:space="0" w:color="auto"/>
              <w:right w:val="nil"/>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c>
          <w:tcPr>
            <w:tcW w:w="361" w:type="pct"/>
            <w:tcBorders>
              <w:top w:val="nil"/>
              <w:left w:val="nil"/>
              <w:bottom w:val="single" w:sz="4" w:space="0" w:color="auto"/>
              <w:right w:val="single" w:sz="4" w:space="0" w:color="auto"/>
            </w:tcBorders>
            <w:shd w:val="clear" w:color="auto" w:fill="D8D8D8"/>
            <w:noWrap/>
            <w:vAlign w:val="center"/>
            <w:hideMark/>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r>
      <w:tr w:rsidR="0065574D" w:rsidRPr="00ED3C21" w:rsidTr="00072A93">
        <w:trPr>
          <w:trHeight w:val="22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b/>
                <w:bCs/>
                <w:color w:val="000000"/>
                <w:lang w:val="en-US" w:eastAsia="en-GB"/>
              </w:rPr>
            </w:pPr>
            <w:r w:rsidRPr="00ED3C21">
              <w:rPr>
                <w:rFonts w:ascii="Times New Roman" w:eastAsia="Times New Roman" w:hAnsi="Times New Roman"/>
                <w:b/>
                <w:bCs/>
                <w:color w:val="000000"/>
                <w:lang w:val="en-US" w:eastAsia="en-GB"/>
              </w:rPr>
              <w:t>Metabolic features identified based on the accurate [M+FA-H]</w:t>
            </w:r>
            <w:r w:rsidRPr="00ED3C21">
              <w:rPr>
                <w:rFonts w:ascii="Times New Roman" w:eastAsia="Times New Roman" w:hAnsi="Times New Roman"/>
                <w:b/>
                <w:bCs/>
                <w:color w:val="000000"/>
                <w:vertAlign w:val="superscript"/>
                <w:lang w:val="en-US" w:eastAsia="en-GB"/>
              </w:rPr>
              <w:t xml:space="preserve">- </w:t>
            </w:r>
            <w:r w:rsidRPr="00ED3C21">
              <w:rPr>
                <w:rFonts w:ascii="Times New Roman" w:eastAsia="Times New Roman" w:hAnsi="Times New Roman"/>
                <w:b/>
                <w:bCs/>
                <w:color w:val="000000"/>
                <w:lang w:val="en-US" w:eastAsia="en-GB"/>
              </w:rPr>
              <w:t>adduct mass</w:t>
            </w:r>
          </w:p>
        </w:tc>
      </w:tr>
      <w:tr w:rsidR="0065574D" w:rsidRPr="00ED3C21" w:rsidTr="00072A93">
        <w:trPr>
          <w:trHeight w:val="225"/>
          <w:jc w:val="center"/>
        </w:trPr>
        <w:tc>
          <w:tcPr>
            <w:tcW w:w="1218" w:type="pct"/>
            <w:tcBorders>
              <w:top w:val="single" w:sz="4" w:space="0" w:color="auto"/>
              <w:left w:val="single" w:sz="4" w:space="0" w:color="auto"/>
            </w:tcBorders>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acyclic olefins</w:t>
            </w:r>
          </w:p>
        </w:tc>
        <w:tc>
          <w:tcPr>
            <w:tcW w:w="810" w:type="pct"/>
            <w:tcBorders>
              <w:top w:val="single" w:sz="4" w:space="0" w:color="auto"/>
            </w:tcBorders>
            <w:noWrap/>
            <w:vAlign w:val="center"/>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C7H14</w:t>
            </w:r>
          </w:p>
        </w:tc>
        <w:tc>
          <w:tcPr>
            <w:tcW w:w="423" w:type="pct"/>
            <w:tcBorders>
              <w:top w:val="single" w:sz="4" w:space="0" w:color="auto"/>
            </w:tcBorders>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0.0008</w:t>
            </w:r>
          </w:p>
        </w:tc>
        <w:tc>
          <w:tcPr>
            <w:tcW w:w="429" w:type="pct"/>
            <w:tcBorders>
              <w:top w:val="single" w:sz="4" w:space="0" w:color="auto"/>
            </w:tcBorders>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0.0186</w:t>
            </w:r>
          </w:p>
        </w:tc>
        <w:tc>
          <w:tcPr>
            <w:tcW w:w="560" w:type="pct"/>
            <w:tcBorders>
              <w:top w:val="single" w:sz="4" w:space="0" w:color="auto"/>
            </w:tcBorders>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580.7</w:t>
            </w:r>
          </w:p>
        </w:tc>
        <w:tc>
          <w:tcPr>
            <w:tcW w:w="541" w:type="pct"/>
            <w:tcBorders>
              <w:top w:val="single" w:sz="4" w:space="0" w:color="auto"/>
            </w:tcBorders>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143.1076</w:t>
            </w:r>
          </w:p>
        </w:tc>
        <w:tc>
          <w:tcPr>
            <w:tcW w:w="658" w:type="pct"/>
            <w:tcBorders>
              <w:top w:val="single" w:sz="4" w:space="0" w:color="auto"/>
            </w:tcBorders>
            <w:noWrap/>
            <w:vAlign w:val="center"/>
          </w:tcPr>
          <w:p w:rsidR="0065574D" w:rsidRPr="00ED3C21" w:rsidRDefault="0065574D" w:rsidP="00072A93">
            <w:pPr>
              <w:spacing w:after="0" w:line="240" w:lineRule="auto"/>
              <w:jc w:val="center"/>
              <w:rPr>
                <w:rFonts w:ascii="Times New Roman" w:eastAsia="Times New Roman" w:hAnsi="Times New Roman"/>
                <w:color w:val="333333"/>
                <w:lang w:val="en-US" w:eastAsia="en-GB"/>
              </w:rPr>
            </w:pPr>
            <w:r w:rsidRPr="00ED3C21">
              <w:rPr>
                <w:rFonts w:ascii="Times New Roman" w:eastAsia="Times New Roman" w:hAnsi="Times New Roman"/>
                <w:color w:val="333333"/>
                <w:lang w:val="en-US" w:eastAsia="en-GB"/>
              </w:rPr>
              <w:t>143.1078</w:t>
            </w:r>
          </w:p>
        </w:tc>
        <w:tc>
          <w:tcPr>
            <w:tcW w:w="361" w:type="pct"/>
            <w:tcBorders>
              <w:top w:val="single" w:sz="4" w:space="0" w:color="auto"/>
              <w:right w:val="single" w:sz="4" w:space="0" w:color="auto"/>
            </w:tcBorders>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1</w:t>
            </w:r>
          </w:p>
        </w:tc>
      </w:tr>
      <w:tr w:rsidR="0065574D" w:rsidRPr="00ED3C21" w:rsidTr="00072A93">
        <w:trPr>
          <w:trHeight w:val="225"/>
          <w:jc w:val="center"/>
        </w:trPr>
        <w:tc>
          <w:tcPr>
            <w:tcW w:w="1218" w:type="pct"/>
            <w:tcBorders>
              <w:top w:val="nil"/>
              <w:left w:val="single" w:sz="4" w:space="0" w:color="auto"/>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Unsaturated Heptanoic acid</w:t>
            </w:r>
          </w:p>
        </w:tc>
        <w:tc>
          <w:tcPr>
            <w:tcW w:w="81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C7H12O2</w:t>
            </w:r>
          </w:p>
        </w:tc>
        <w:tc>
          <w:tcPr>
            <w:tcW w:w="423"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0.0003</w:t>
            </w:r>
          </w:p>
        </w:tc>
        <w:tc>
          <w:tcPr>
            <w:tcW w:w="429"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0.0124</w:t>
            </w:r>
          </w:p>
        </w:tc>
        <w:tc>
          <w:tcPr>
            <w:tcW w:w="56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482.1</w:t>
            </w:r>
          </w:p>
        </w:tc>
        <w:tc>
          <w:tcPr>
            <w:tcW w:w="541"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173.0820</w:t>
            </w:r>
          </w:p>
        </w:tc>
        <w:tc>
          <w:tcPr>
            <w:tcW w:w="658"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173.0819</w:t>
            </w:r>
          </w:p>
        </w:tc>
        <w:tc>
          <w:tcPr>
            <w:tcW w:w="361" w:type="pct"/>
            <w:tcBorders>
              <w:top w:val="nil"/>
              <w:left w:val="nil"/>
              <w:bottom w:val="nil"/>
              <w:right w:val="single" w:sz="4" w:space="0" w:color="auto"/>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w:t>
            </w:r>
          </w:p>
        </w:tc>
      </w:tr>
      <w:tr w:rsidR="0065574D" w:rsidRPr="00ED3C21" w:rsidTr="00072A93">
        <w:trPr>
          <w:trHeight w:val="225"/>
          <w:jc w:val="center"/>
        </w:trPr>
        <w:tc>
          <w:tcPr>
            <w:tcW w:w="1218" w:type="pct"/>
            <w:tcBorders>
              <w:top w:val="nil"/>
              <w:left w:val="single" w:sz="4" w:space="0" w:color="auto"/>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p-Toluenesulfonic acid</w:t>
            </w:r>
          </w:p>
        </w:tc>
        <w:tc>
          <w:tcPr>
            <w:tcW w:w="81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C7H8O3S</w:t>
            </w:r>
          </w:p>
        </w:tc>
        <w:tc>
          <w:tcPr>
            <w:tcW w:w="423"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0.0028</w:t>
            </w:r>
          </w:p>
        </w:tc>
        <w:tc>
          <w:tcPr>
            <w:tcW w:w="429"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0.0459</w:t>
            </w:r>
          </w:p>
        </w:tc>
        <w:tc>
          <w:tcPr>
            <w:tcW w:w="56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295.6</w:t>
            </w:r>
          </w:p>
        </w:tc>
        <w:tc>
          <w:tcPr>
            <w:tcW w:w="541"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217.0177</w:t>
            </w:r>
          </w:p>
        </w:tc>
        <w:tc>
          <w:tcPr>
            <w:tcW w:w="658"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217.0119</w:t>
            </w:r>
          </w:p>
        </w:tc>
        <w:tc>
          <w:tcPr>
            <w:tcW w:w="361" w:type="pct"/>
            <w:tcBorders>
              <w:top w:val="nil"/>
              <w:left w:val="nil"/>
              <w:bottom w:val="nil"/>
              <w:right w:val="single" w:sz="4" w:space="0" w:color="auto"/>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w:t>
            </w:r>
          </w:p>
        </w:tc>
      </w:tr>
      <w:tr w:rsidR="0065574D" w:rsidRPr="00ED3C21" w:rsidTr="00072A93">
        <w:trPr>
          <w:trHeight w:val="225"/>
          <w:jc w:val="center"/>
        </w:trPr>
        <w:tc>
          <w:tcPr>
            <w:tcW w:w="1218" w:type="pct"/>
            <w:tcBorders>
              <w:top w:val="nil"/>
              <w:left w:val="single" w:sz="4" w:space="0" w:color="auto"/>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Heptadecanal</w:t>
            </w:r>
          </w:p>
        </w:tc>
        <w:tc>
          <w:tcPr>
            <w:tcW w:w="81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C17H34O</w:t>
            </w:r>
          </w:p>
        </w:tc>
        <w:tc>
          <w:tcPr>
            <w:tcW w:w="423"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0.0032</w:t>
            </w:r>
          </w:p>
        </w:tc>
        <w:tc>
          <w:tcPr>
            <w:tcW w:w="429"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0.0496</w:t>
            </w:r>
          </w:p>
        </w:tc>
        <w:tc>
          <w:tcPr>
            <w:tcW w:w="56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766.0</w:t>
            </w:r>
          </w:p>
        </w:tc>
        <w:tc>
          <w:tcPr>
            <w:tcW w:w="541"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299.2591</w:t>
            </w:r>
          </w:p>
        </w:tc>
        <w:tc>
          <w:tcPr>
            <w:tcW w:w="658"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299.2592</w:t>
            </w:r>
          </w:p>
        </w:tc>
        <w:tc>
          <w:tcPr>
            <w:tcW w:w="361" w:type="pct"/>
            <w:tcBorders>
              <w:top w:val="nil"/>
              <w:left w:val="nil"/>
              <w:bottom w:val="nil"/>
              <w:right w:val="single" w:sz="4" w:space="0" w:color="auto"/>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w:t>
            </w:r>
          </w:p>
        </w:tc>
      </w:tr>
      <w:tr w:rsidR="0065574D" w:rsidRPr="00ED3C21" w:rsidTr="00072A93">
        <w:trPr>
          <w:trHeight w:val="225"/>
          <w:jc w:val="center"/>
        </w:trPr>
        <w:tc>
          <w:tcPr>
            <w:tcW w:w="1218" w:type="pct"/>
            <w:tcBorders>
              <w:top w:val="nil"/>
              <w:left w:val="single" w:sz="4" w:space="0" w:color="auto"/>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Docosatrienoic acid</w:t>
            </w:r>
          </w:p>
        </w:tc>
        <w:tc>
          <w:tcPr>
            <w:tcW w:w="81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C22H38O2</w:t>
            </w:r>
          </w:p>
        </w:tc>
        <w:tc>
          <w:tcPr>
            <w:tcW w:w="423"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0.0002</w:t>
            </w:r>
          </w:p>
        </w:tc>
        <w:tc>
          <w:tcPr>
            <w:tcW w:w="429"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0.0103</w:t>
            </w:r>
          </w:p>
        </w:tc>
        <w:tc>
          <w:tcPr>
            <w:tcW w:w="56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917.8</w:t>
            </w:r>
          </w:p>
        </w:tc>
        <w:tc>
          <w:tcPr>
            <w:tcW w:w="541"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379.2827</w:t>
            </w:r>
          </w:p>
        </w:tc>
        <w:tc>
          <w:tcPr>
            <w:tcW w:w="658"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379.2854</w:t>
            </w:r>
          </w:p>
        </w:tc>
        <w:tc>
          <w:tcPr>
            <w:tcW w:w="361" w:type="pct"/>
            <w:tcBorders>
              <w:top w:val="nil"/>
              <w:left w:val="nil"/>
              <w:bottom w:val="nil"/>
              <w:right w:val="single" w:sz="4" w:space="0" w:color="auto"/>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7</w:t>
            </w:r>
          </w:p>
        </w:tc>
      </w:tr>
      <w:tr w:rsidR="0065574D" w:rsidRPr="00ED3C21" w:rsidTr="00072A93">
        <w:trPr>
          <w:trHeight w:val="225"/>
          <w:jc w:val="center"/>
        </w:trPr>
        <w:tc>
          <w:tcPr>
            <w:tcW w:w="1218" w:type="pct"/>
            <w:tcBorders>
              <w:top w:val="nil"/>
              <w:left w:val="single" w:sz="4" w:space="0" w:color="auto"/>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fatty acyl glycoside</w:t>
            </w:r>
          </w:p>
        </w:tc>
        <w:tc>
          <w:tcPr>
            <w:tcW w:w="81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C19H30O7</w:t>
            </w:r>
          </w:p>
        </w:tc>
        <w:tc>
          <w:tcPr>
            <w:tcW w:w="423"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0.0005</w:t>
            </w:r>
          </w:p>
        </w:tc>
        <w:tc>
          <w:tcPr>
            <w:tcW w:w="429"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0.0146</w:t>
            </w:r>
          </w:p>
        </w:tc>
        <w:tc>
          <w:tcPr>
            <w:tcW w:w="56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593.6</w:t>
            </w:r>
          </w:p>
        </w:tc>
        <w:tc>
          <w:tcPr>
            <w:tcW w:w="541"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415.1970</w:t>
            </w:r>
          </w:p>
        </w:tc>
        <w:tc>
          <w:tcPr>
            <w:tcW w:w="658"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415.1974</w:t>
            </w:r>
          </w:p>
        </w:tc>
        <w:tc>
          <w:tcPr>
            <w:tcW w:w="361" w:type="pct"/>
            <w:tcBorders>
              <w:top w:val="nil"/>
              <w:left w:val="nil"/>
              <w:bottom w:val="nil"/>
              <w:right w:val="single" w:sz="4" w:space="0" w:color="auto"/>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1</w:t>
            </w:r>
          </w:p>
        </w:tc>
      </w:tr>
      <w:tr w:rsidR="0065574D" w:rsidRPr="00ED3C21" w:rsidTr="00072A93">
        <w:trPr>
          <w:trHeight w:val="225"/>
          <w:jc w:val="center"/>
        </w:trPr>
        <w:tc>
          <w:tcPr>
            <w:tcW w:w="1218" w:type="pct"/>
            <w:tcBorders>
              <w:top w:val="nil"/>
              <w:left w:val="single" w:sz="4" w:space="0" w:color="auto"/>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LysoPE(22:0)</w:t>
            </w:r>
          </w:p>
        </w:tc>
        <w:tc>
          <w:tcPr>
            <w:tcW w:w="81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C27H56NO7P</w:t>
            </w:r>
          </w:p>
        </w:tc>
        <w:tc>
          <w:tcPr>
            <w:tcW w:w="423"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0.0029</w:t>
            </w:r>
          </w:p>
        </w:tc>
        <w:tc>
          <w:tcPr>
            <w:tcW w:w="429"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0.0479</w:t>
            </w:r>
          </w:p>
        </w:tc>
        <w:tc>
          <w:tcPr>
            <w:tcW w:w="56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815.2</w:t>
            </w:r>
          </w:p>
        </w:tc>
        <w:tc>
          <w:tcPr>
            <w:tcW w:w="541"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582.3779</w:t>
            </w:r>
          </w:p>
        </w:tc>
        <w:tc>
          <w:tcPr>
            <w:tcW w:w="658"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582.3776</w:t>
            </w:r>
          </w:p>
        </w:tc>
        <w:tc>
          <w:tcPr>
            <w:tcW w:w="361" w:type="pct"/>
            <w:tcBorders>
              <w:top w:val="nil"/>
              <w:left w:val="nil"/>
              <w:bottom w:val="nil"/>
              <w:right w:val="single" w:sz="4" w:space="0" w:color="auto"/>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w:t>
            </w:r>
          </w:p>
        </w:tc>
      </w:tr>
      <w:tr w:rsidR="0065574D" w:rsidRPr="00ED3C21" w:rsidTr="00072A93">
        <w:trPr>
          <w:trHeight w:val="225"/>
          <w:jc w:val="center"/>
        </w:trPr>
        <w:tc>
          <w:tcPr>
            <w:tcW w:w="1218" w:type="pct"/>
            <w:tcBorders>
              <w:top w:val="nil"/>
              <w:left w:val="single" w:sz="4" w:space="0" w:color="auto"/>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endo-1,4-beta-Xylanase</w:t>
            </w:r>
          </w:p>
        </w:tc>
        <w:tc>
          <w:tcPr>
            <w:tcW w:w="81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C34H50N4O2</w:t>
            </w:r>
          </w:p>
        </w:tc>
        <w:tc>
          <w:tcPr>
            <w:tcW w:w="423"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0.0008</w:t>
            </w:r>
          </w:p>
        </w:tc>
        <w:tc>
          <w:tcPr>
            <w:tcW w:w="429"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0.0186</w:t>
            </w:r>
          </w:p>
        </w:tc>
        <w:tc>
          <w:tcPr>
            <w:tcW w:w="56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920.3</w:t>
            </w:r>
          </w:p>
        </w:tc>
        <w:tc>
          <w:tcPr>
            <w:tcW w:w="541"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591.3912</w:t>
            </w:r>
          </w:p>
        </w:tc>
        <w:tc>
          <w:tcPr>
            <w:tcW w:w="658"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591.3916</w:t>
            </w:r>
          </w:p>
        </w:tc>
        <w:tc>
          <w:tcPr>
            <w:tcW w:w="361" w:type="pct"/>
            <w:tcBorders>
              <w:top w:val="nil"/>
              <w:left w:val="nil"/>
              <w:bottom w:val="nil"/>
              <w:right w:val="single" w:sz="4" w:space="0" w:color="auto"/>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1</w:t>
            </w:r>
          </w:p>
        </w:tc>
      </w:tr>
      <w:tr w:rsidR="0065574D" w:rsidRPr="00ED3C21" w:rsidTr="00072A93">
        <w:trPr>
          <w:trHeight w:val="225"/>
          <w:jc w:val="center"/>
        </w:trPr>
        <w:tc>
          <w:tcPr>
            <w:tcW w:w="1218" w:type="pct"/>
            <w:tcBorders>
              <w:top w:val="nil"/>
              <w:left w:val="single" w:sz="4" w:space="0" w:color="auto"/>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triterpenoids</w:t>
            </w:r>
          </w:p>
        </w:tc>
        <w:tc>
          <w:tcPr>
            <w:tcW w:w="81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C34H50O7</w:t>
            </w:r>
          </w:p>
        </w:tc>
        <w:tc>
          <w:tcPr>
            <w:tcW w:w="423"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0.0002</w:t>
            </w:r>
          </w:p>
        </w:tc>
        <w:tc>
          <w:tcPr>
            <w:tcW w:w="429"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0.0103</w:t>
            </w:r>
          </w:p>
        </w:tc>
        <w:tc>
          <w:tcPr>
            <w:tcW w:w="56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744.1</w:t>
            </w:r>
          </w:p>
        </w:tc>
        <w:tc>
          <w:tcPr>
            <w:tcW w:w="541"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615.3493</w:t>
            </w:r>
          </w:p>
        </w:tc>
        <w:tc>
          <w:tcPr>
            <w:tcW w:w="658"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615.3539</w:t>
            </w:r>
          </w:p>
        </w:tc>
        <w:tc>
          <w:tcPr>
            <w:tcW w:w="361" w:type="pct"/>
            <w:tcBorders>
              <w:top w:val="nil"/>
              <w:left w:val="nil"/>
              <w:bottom w:val="nil"/>
              <w:right w:val="single" w:sz="4" w:space="0" w:color="auto"/>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7</w:t>
            </w:r>
          </w:p>
        </w:tc>
      </w:tr>
      <w:tr w:rsidR="0065574D" w:rsidRPr="00ED3C21" w:rsidTr="00072A93">
        <w:trPr>
          <w:trHeight w:val="225"/>
          <w:jc w:val="center"/>
        </w:trPr>
        <w:tc>
          <w:tcPr>
            <w:tcW w:w="1218" w:type="pct"/>
            <w:tcBorders>
              <w:top w:val="nil"/>
              <w:left w:val="single" w:sz="4" w:space="0" w:color="auto"/>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SM(36:1)</w:t>
            </w:r>
          </w:p>
        </w:tc>
        <w:tc>
          <w:tcPr>
            <w:tcW w:w="81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C41H83N2O6P</w:t>
            </w:r>
          </w:p>
        </w:tc>
        <w:tc>
          <w:tcPr>
            <w:tcW w:w="423"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0.0000</w:t>
            </w:r>
          </w:p>
        </w:tc>
        <w:tc>
          <w:tcPr>
            <w:tcW w:w="429"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0.0023</w:t>
            </w:r>
          </w:p>
        </w:tc>
        <w:tc>
          <w:tcPr>
            <w:tcW w:w="56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1139.0</w:t>
            </w:r>
          </w:p>
        </w:tc>
        <w:tc>
          <w:tcPr>
            <w:tcW w:w="541"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775.5964</w:t>
            </w:r>
          </w:p>
        </w:tc>
        <w:tc>
          <w:tcPr>
            <w:tcW w:w="658"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775.5971</w:t>
            </w:r>
          </w:p>
        </w:tc>
        <w:tc>
          <w:tcPr>
            <w:tcW w:w="361" w:type="pct"/>
            <w:tcBorders>
              <w:top w:val="nil"/>
              <w:left w:val="nil"/>
              <w:bottom w:val="nil"/>
              <w:right w:val="single" w:sz="4" w:space="0" w:color="auto"/>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1</w:t>
            </w:r>
          </w:p>
        </w:tc>
      </w:tr>
      <w:tr w:rsidR="0065574D" w:rsidRPr="00ED3C21" w:rsidTr="00072A93">
        <w:trPr>
          <w:trHeight w:val="225"/>
          <w:jc w:val="center"/>
        </w:trPr>
        <w:tc>
          <w:tcPr>
            <w:tcW w:w="1218" w:type="pct"/>
            <w:tcBorders>
              <w:top w:val="nil"/>
              <w:left w:val="single" w:sz="4" w:space="0" w:color="auto"/>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PC(34:2)</w:t>
            </w:r>
          </w:p>
        </w:tc>
        <w:tc>
          <w:tcPr>
            <w:tcW w:w="81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C42H80NO7P</w:t>
            </w:r>
          </w:p>
        </w:tc>
        <w:tc>
          <w:tcPr>
            <w:tcW w:w="423"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0.0008</w:t>
            </w:r>
          </w:p>
        </w:tc>
        <w:tc>
          <w:tcPr>
            <w:tcW w:w="429"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0.0186</w:t>
            </w:r>
          </w:p>
        </w:tc>
        <w:tc>
          <w:tcPr>
            <w:tcW w:w="56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1151.7</w:t>
            </w:r>
          </w:p>
        </w:tc>
        <w:tc>
          <w:tcPr>
            <w:tcW w:w="541"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786.5661</w:t>
            </w:r>
          </w:p>
        </w:tc>
        <w:tc>
          <w:tcPr>
            <w:tcW w:w="658"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786.5654</w:t>
            </w:r>
          </w:p>
        </w:tc>
        <w:tc>
          <w:tcPr>
            <w:tcW w:w="361" w:type="pct"/>
            <w:tcBorders>
              <w:top w:val="nil"/>
              <w:left w:val="nil"/>
              <w:bottom w:val="nil"/>
              <w:right w:val="single" w:sz="4" w:space="0" w:color="auto"/>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1</w:t>
            </w:r>
          </w:p>
        </w:tc>
      </w:tr>
      <w:tr w:rsidR="0065574D" w:rsidRPr="00ED3C21" w:rsidTr="00072A93">
        <w:trPr>
          <w:trHeight w:val="225"/>
          <w:jc w:val="center"/>
        </w:trPr>
        <w:tc>
          <w:tcPr>
            <w:tcW w:w="1218" w:type="pct"/>
            <w:tcBorders>
              <w:top w:val="nil"/>
              <w:left w:val="single" w:sz="4" w:space="0" w:color="auto"/>
              <w:bottom w:val="single" w:sz="4" w:space="0" w:color="auto"/>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PC(40:4)</w:t>
            </w:r>
          </w:p>
        </w:tc>
        <w:tc>
          <w:tcPr>
            <w:tcW w:w="810" w:type="pct"/>
            <w:tcBorders>
              <w:top w:val="nil"/>
              <w:left w:val="nil"/>
              <w:bottom w:val="single" w:sz="4" w:space="0" w:color="auto"/>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C48H88NO8P</w:t>
            </w:r>
          </w:p>
        </w:tc>
        <w:tc>
          <w:tcPr>
            <w:tcW w:w="423" w:type="pct"/>
            <w:tcBorders>
              <w:top w:val="nil"/>
              <w:left w:val="nil"/>
              <w:bottom w:val="single" w:sz="4" w:space="0" w:color="auto"/>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0.0012</w:t>
            </w:r>
          </w:p>
        </w:tc>
        <w:tc>
          <w:tcPr>
            <w:tcW w:w="429" w:type="pct"/>
            <w:tcBorders>
              <w:top w:val="nil"/>
              <w:left w:val="nil"/>
              <w:bottom w:val="single" w:sz="4" w:space="0" w:color="auto"/>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0.0222</w:t>
            </w:r>
          </w:p>
        </w:tc>
        <w:tc>
          <w:tcPr>
            <w:tcW w:w="560" w:type="pct"/>
            <w:tcBorders>
              <w:top w:val="nil"/>
              <w:left w:val="nil"/>
              <w:bottom w:val="single" w:sz="4" w:space="0" w:color="auto"/>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1199.8</w:t>
            </w:r>
          </w:p>
        </w:tc>
        <w:tc>
          <w:tcPr>
            <w:tcW w:w="541" w:type="pct"/>
            <w:tcBorders>
              <w:top w:val="nil"/>
              <w:left w:val="nil"/>
              <w:bottom w:val="single" w:sz="4" w:space="0" w:color="auto"/>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882.6143</w:t>
            </w:r>
          </w:p>
        </w:tc>
        <w:tc>
          <w:tcPr>
            <w:tcW w:w="658" w:type="pct"/>
            <w:tcBorders>
              <w:top w:val="nil"/>
              <w:left w:val="nil"/>
              <w:bottom w:val="single" w:sz="4" w:space="0" w:color="auto"/>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882.6230</w:t>
            </w:r>
          </w:p>
        </w:tc>
        <w:tc>
          <w:tcPr>
            <w:tcW w:w="361" w:type="pct"/>
            <w:tcBorders>
              <w:top w:val="nil"/>
              <w:left w:val="nil"/>
              <w:bottom w:val="single" w:sz="4" w:space="0" w:color="auto"/>
              <w:right w:val="single" w:sz="4" w:space="0" w:color="auto"/>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10</w:t>
            </w:r>
          </w:p>
        </w:tc>
      </w:tr>
      <w:tr w:rsidR="0065574D" w:rsidRPr="00ED3C21" w:rsidTr="00072A93">
        <w:trPr>
          <w:trHeight w:val="22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b/>
                <w:bCs/>
                <w:color w:val="000000"/>
                <w:lang w:val="en-US" w:eastAsia="en-GB"/>
              </w:rPr>
            </w:pPr>
            <w:r w:rsidRPr="00ED3C21">
              <w:rPr>
                <w:rFonts w:ascii="Times New Roman" w:eastAsia="Times New Roman" w:hAnsi="Times New Roman"/>
                <w:b/>
                <w:bCs/>
                <w:color w:val="000000"/>
                <w:lang w:val="en-US" w:eastAsia="en-GB"/>
              </w:rPr>
              <w:t>Metabolic features with one or more potential metabolite identification for [M+FA-H]-  adduct mass</w:t>
            </w:r>
          </w:p>
        </w:tc>
      </w:tr>
      <w:tr w:rsidR="0065574D" w:rsidRPr="00ED3C21" w:rsidTr="00072A93">
        <w:trPr>
          <w:trHeight w:val="225"/>
          <w:jc w:val="center"/>
        </w:trPr>
        <w:tc>
          <w:tcPr>
            <w:tcW w:w="1218" w:type="pct"/>
            <w:tcBorders>
              <w:top w:val="single" w:sz="4" w:space="0" w:color="auto"/>
              <w:left w:val="single" w:sz="4" w:space="0" w:color="auto"/>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Drospirenone</w:t>
            </w:r>
          </w:p>
        </w:tc>
        <w:tc>
          <w:tcPr>
            <w:tcW w:w="810" w:type="pct"/>
            <w:tcBorders>
              <w:top w:val="single" w:sz="4" w:space="0" w:color="auto"/>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C24H30O3</w:t>
            </w:r>
          </w:p>
        </w:tc>
        <w:tc>
          <w:tcPr>
            <w:tcW w:w="423" w:type="pct"/>
            <w:tcBorders>
              <w:top w:val="single" w:sz="4" w:space="0" w:color="auto"/>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0.0001</w:t>
            </w:r>
          </w:p>
        </w:tc>
        <w:tc>
          <w:tcPr>
            <w:tcW w:w="429" w:type="pct"/>
            <w:tcBorders>
              <w:top w:val="single" w:sz="4" w:space="0" w:color="auto"/>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0.0041</w:t>
            </w:r>
          </w:p>
        </w:tc>
        <w:tc>
          <w:tcPr>
            <w:tcW w:w="560" w:type="pct"/>
            <w:tcBorders>
              <w:top w:val="single" w:sz="4" w:space="0" w:color="auto"/>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918.0</w:t>
            </w:r>
          </w:p>
        </w:tc>
        <w:tc>
          <w:tcPr>
            <w:tcW w:w="541" w:type="pct"/>
            <w:tcBorders>
              <w:top w:val="single" w:sz="4" w:space="0" w:color="auto"/>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411.2209</w:t>
            </w:r>
          </w:p>
        </w:tc>
        <w:tc>
          <w:tcPr>
            <w:tcW w:w="658" w:type="pct"/>
            <w:tcBorders>
              <w:top w:val="single" w:sz="4" w:space="0" w:color="auto"/>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411.2177</w:t>
            </w:r>
          </w:p>
        </w:tc>
        <w:tc>
          <w:tcPr>
            <w:tcW w:w="361" w:type="pct"/>
            <w:tcBorders>
              <w:top w:val="single" w:sz="4" w:space="0" w:color="auto"/>
              <w:left w:val="nil"/>
              <w:bottom w:val="nil"/>
              <w:right w:val="single" w:sz="4" w:space="0" w:color="auto"/>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w:t>
            </w:r>
          </w:p>
        </w:tc>
      </w:tr>
      <w:tr w:rsidR="0065574D" w:rsidRPr="00ED3C21" w:rsidTr="00072A93">
        <w:trPr>
          <w:trHeight w:val="225"/>
          <w:jc w:val="center"/>
        </w:trPr>
        <w:tc>
          <w:tcPr>
            <w:tcW w:w="1218" w:type="pct"/>
            <w:tcBorders>
              <w:top w:val="nil"/>
              <w:left w:val="single" w:sz="4" w:space="0" w:color="auto"/>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lastRenderedPageBreak/>
              <w:t>Umbelliprenin</w:t>
            </w:r>
          </w:p>
        </w:tc>
        <w:tc>
          <w:tcPr>
            <w:tcW w:w="81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423"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429"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56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541"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658"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361" w:type="pct"/>
            <w:tcBorders>
              <w:top w:val="nil"/>
              <w:left w:val="nil"/>
              <w:bottom w:val="nil"/>
              <w:right w:val="single" w:sz="4" w:space="0" w:color="auto"/>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r>
      <w:tr w:rsidR="0065574D" w:rsidRPr="00ED3C21" w:rsidTr="00072A93">
        <w:trPr>
          <w:trHeight w:val="225"/>
          <w:jc w:val="center"/>
        </w:trPr>
        <w:tc>
          <w:tcPr>
            <w:tcW w:w="1218" w:type="pct"/>
            <w:tcBorders>
              <w:top w:val="nil"/>
              <w:left w:val="single" w:sz="4" w:space="0" w:color="auto"/>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LysoPC(20:1)</w:t>
            </w:r>
          </w:p>
        </w:tc>
        <w:tc>
          <w:tcPr>
            <w:tcW w:w="81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C28H56NO7P</w:t>
            </w:r>
          </w:p>
        </w:tc>
        <w:tc>
          <w:tcPr>
            <w:tcW w:w="423"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0.0002</w:t>
            </w:r>
          </w:p>
        </w:tc>
        <w:tc>
          <w:tcPr>
            <w:tcW w:w="429"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0.0103</w:t>
            </w:r>
          </w:p>
        </w:tc>
        <w:tc>
          <w:tcPr>
            <w:tcW w:w="56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800.9</w:t>
            </w:r>
          </w:p>
        </w:tc>
        <w:tc>
          <w:tcPr>
            <w:tcW w:w="541"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594.3776</w:t>
            </w:r>
          </w:p>
        </w:tc>
        <w:tc>
          <w:tcPr>
            <w:tcW w:w="658"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594.3776</w:t>
            </w:r>
          </w:p>
        </w:tc>
        <w:tc>
          <w:tcPr>
            <w:tcW w:w="361" w:type="pct"/>
            <w:tcBorders>
              <w:top w:val="nil"/>
              <w:left w:val="nil"/>
              <w:bottom w:val="nil"/>
              <w:right w:val="single" w:sz="4" w:space="0" w:color="auto"/>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w:t>
            </w:r>
          </w:p>
        </w:tc>
      </w:tr>
      <w:tr w:rsidR="0065574D" w:rsidRPr="00ED3C21" w:rsidTr="00072A93">
        <w:trPr>
          <w:trHeight w:val="225"/>
          <w:jc w:val="center"/>
        </w:trPr>
        <w:tc>
          <w:tcPr>
            <w:tcW w:w="1218" w:type="pct"/>
            <w:tcBorders>
              <w:top w:val="nil"/>
              <w:left w:val="single" w:sz="4" w:space="0" w:color="auto"/>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PC(18:1/2:0)</w:t>
            </w:r>
          </w:p>
        </w:tc>
        <w:tc>
          <w:tcPr>
            <w:tcW w:w="81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423"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429"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56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541"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658"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361" w:type="pct"/>
            <w:tcBorders>
              <w:top w:val="nil"/>
              <w:left w:val="nil"/>
              <w:bottom w:val="nil"/>
              <w:right w:val="single" w:sz="4" w:space="0" w:color="auto"/>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r>
      <w:tr w:rsidR="0065574D" w:rsidRPr="00ED3C21" w:rsidTr="00072A93">
        <w:trPr>
          <w:trHeight w:val="225"/>
          <w:jc w:val="center"/>
        </w:trPr>
        <w:tc>
          <w:tcPr>
            <w:tcW w:w="1218" w:type="pct"/>
            <w:tcBorders>
              <w:top w:val="nil"/>
              <w:left w:val="single" w:sz="4" w:space="0" w:color="auto"/>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Glucosylceramide (34:1)</w:t>
            </w:r>
          </w:p>
        </w:tc>
        <w:tc>
          <w:tcPr>
            <w:tcW w:w="81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C40H77NO8</w:t>
            </w:r>
          </w:p>
        </w:tc>
        <w:tc>
          <w:tcPr>
            <w:tcW w:w="423"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0.0008</w:t>
            </w:r>
          </w:p>
        </w:tc>
        <w:tc>
          <w:tcPr>
            <w:tcW w:w="429"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0.0186</w:t>
            </w:r>
          </w:p>
        </w:tc>
        <w:tc>
          <w:tcPr>
            <w:tcW w:w="56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1049.7</w:t>
            </w:r>
          </w:p>
        </w:tc>
        <w:tc>
          <w:tcPr>
            <w:tcW w:w="541"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744.5644</w:t>
            </w:r>
          </w:p>
        </w:tc>
        <w:tc>
          <w:tcPr>
            <w:tcW w:w="658"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744.5631</w:t>
            </w:r>
          </w:p>
        </w:tc>
        <w:tc>
          <w:tcPr>
            <w:tcW w:w="361" w:type="pct"/>
            <w:tcBorders>
              <w:top w:val="nil"/>
              <w:left w:val="nil"/>
              <w:bottom w:val="nil"/>
              <w:right w:val="single" w:sz="4" w:space="0" w:color="auto"/>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2</w:t>
            </w:r>
          </w:p>
        </w:tc>
      </w:tr>
      <w:tr w:rsidR="0065574D" w:rsidRPr="00ED3C21" w:rsidTr="00072A93">
        <w:trPr>
          <w:trHeight w:val="225"/>
          <w:jc w:val="center"/>
        </w:trPr>
        <w:tc>
          <w:tcPr>
            <w:tcW w:w="1218" w:type="pct"/>
            <w:tcBorders>
              <w:top w:val="nil"/>
              <w:left w:val="single" w:sz="4" w:space="0" w:color="auto"/>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Galactosylceramide (34:1)</w:t>
            </w:r>
          </w:p>
        </w:tc>
        <w:tc>
          <w:tcPr>
            <w:tcW w:w="81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423"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429"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56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541"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658"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361" w:type="pct"/>
            <w:tcBorders>
              <w:top w:val="nil"/>
              <w:left w:val="nil"/>
              <w:bottom w:val="nil"/>
              <w:right w:val="single" w:sz="4" w:space="0" w:color="auto"/>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r>
      <w:tr w:rsidR="0065574D" w:rsidRPr="00ED3C21" w:rsidTr="00072A93">
        <w:trPr>
          <w:trHeight w:val="225"/>
          <w:jc w:val="center"/>
        </w:trPr>
        <w:tc>
          <w:tcPr>
            <w:tcW w:w="1218" w:type="pct"/>
            <w:tcBorders>
              <w:top w:val="nil"/>
              <w:left w:val="single" w:sz="4" w:space="0" w:color="auto"/>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PC(36:1)</w:t>
            </w:r>
          </w:p>
        </w:tc>
        <w:tc>
          <w:tcPr>
            <w:tcW w:w="81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C44H86NO8P</w:t>
            </w:r>
          </w:p>
        </w:tc>
        <w:tc>
          <w:tcPr>
            <w:tcW w:w="423"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0.0002</w:t>
            </w:r>
          </w:p>
        </w:tc>
        <w:tc>
          <w:tcPr>
            <w:tcW w:w="429"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0.0118</w:t>
            </w:r>
          </w:p>
        </w:tc>
        <w:tc>
          <w:tcPr>
            <w:tcW w:w="56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1190.3</w:t>
            </w:r>
          </w:p>
        </w:tc>
        <w:tc>
          <w:tcPr>
            <w:tcW w:w="541"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832.5980</w:t>
            </w:r>
          </w:p>
        </w:tc>
        <w:tc>
          <w:tcPr>
            <w:tcW w:w="658"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832.6073</w:t>
            </w:r>
          </w:p>
        </w:tc>
        <w:tc>
          <w:tcPr>
            <w:tcW w:w="361" w:type="pct"/>
            <w:tcBorders>
              <w:top w:val="nil"/>
              <w:left w:val="nil"/>
              <w:bottom w:val="nil"/>
              <w:right w:val="single" w:sz="4" w:space="0" w:color="auto"/>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11</w:t>
            </w:r>
          </w:p>
        </w:tc>
      </w:tr>
      <w:tr w:rsidR="0065574D" w:rsidRPr="00ED3C21" w:rsidTr="00072A93">
        <w:trPr>
          <w:trHeight w:val="225"/>
          <w:jc w:val="center"/>
        </w:trPr>
        <w:tc>
          <w:tcPr>
            <w:tcW w:w="1218" w:type="pct"/>
            <w:tcBorders>
              <w:top w:val="nil"/>
              <w:left w:val="single" w:sz="4" w:space="0" w:color="auto"/>
              <w:bottom w:val="single" w:sz="4" w:space="0" w:color="auto"/>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PE(39:1)</w:t>
            </w:r>
          </w:p>
        </w:tc>
        <w:tc>
          <w:tcPr>
            <w:tcW w:w="810" w:type="pct"/>
            <w:tcBorders>
              <w:top w:val="nil"/>
              <w:left w:val="nil"/>
              <w:bottom w:val="single" w:sz="4" w:space="0" w:color="auto"/>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423" w:type="pct"/>
            <w:tcBorders>
              <w:top w:val="nil"/>
              <w:left w:val="nil"/>
              <w:bottom w:val="single" w:sz="4" w:space="0" w:color="auto"/>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429" w:type="pct"/>
            <w:tcBorders>
              <w:top w:val="nil"/>
              <w:left w:val="nil"/>
              <w:bottom w:val="single" w:sz="4" w:space="0" w:color="auto"/>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560" w:type="pct"/>
            <w:tcBorders>
              <w:top w:val="nil"/>
              <w:left w:val="nil"/>
              <w:bottom w:val="single" w:sz="4" w:space="0" w:color="auto"/>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541" w:type="pct"/>
            <w:tcBorders>
              <w:top w:val="nil"/>
              <w:left w:val="nil"/>
              <w:bottom w:val="single" w:sz="4" w:space="0" w:color="auto"/>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658" w:type="pct"/>
            <w:tcBorders>
              <w:top w:val="nil"/>
              <w:left w:val="nil"/>
              <w:bottom w:val="single" w:sz="4" w:space="0" w:color="auto"/>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c>
          <w:tcPr>
            <w:tcW w:w="361" w:type="pct"/>
            <w:tcBorders>
              <w:top w:val="nil"/>
              <w:left w:val="nil"/>
              <w:bottom w:val="single" w:sz="4" w:space="0" w:color="auto"/>
              <w:right w:val="single" w:sz="4" w:space="0" w:color="auto"/>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w:t>
            </w:r>
          </w:p>
        </w:tc>
      </w:tr>
      <w:tr w:rsidR="0065574D" w:rsidRPr="00ED3C21" w:rsidTr="00072A93">
        <w:trPr>
          <w:trHeight w:val="22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b/>
                <w:bCs/>
                <w:color w:val="000000"/>
                <w:lang w:val="en-US" w:eastAsia="en-GB"/>
              </w:rPr>
            </w:pPr>
            <w:r w:rsidRPr="00ED3C21">
              <w:rPr>
                <w:rFonts w:ascii="Times New Roman" w:eastAsia="Times New Roman" w:hAnsi="Times New Roman"/>
                <w:b/>
                <w:bCs/>
                <w:color w:val="000000"/>
                <w:lang w:val="en-US" w:eastAsia="en-GB"/>
              </w:rPr>
              <w:t>Metabolic features which were not identified based on [M+FA-H]- adduct mass</w:t>
            </w:r>
          </w:p>
        </w:tc>
      </w:tr>
      <w:tr w:rsidR="0065574D" w:rsidRPr="00ED3C21" w:rsidTr="00072A93">
        <w:trPr>
          <w:trHeight w:val="225"/>
          <w:jc w:val="center"/>
        </w:trPr>
        <w:tc>
          <w:tcPr>
            <w:tcW w:w="1218" w:type="pct"/>
            <w:tcBorders>
              <w:top w:val="single" w:sz="4" w:space="0" w:color="auto"/>
              <w:left w:val="single" w:sz="4" w:space="0" w:color="auto"/>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UNKNOWN</w:t>
            </w:r>
          </w:p>
        </w:tc>
        <w:tc>
          <w:tcPr>
            <w:tcW w:w="810" w:type="pct"/>
            <w:tcBorders>
              <w:top w:val="single" w:sz="4" w:space="0" w:color="auto"/>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c>
          <w:tcPr>
            <w:tcW w:w="423" w:type="pct"/>
            <w:tcBorders>
              <w:top w:val="single" w:sz="4" w:space="0" w:color="auto"/>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0.0008</w:t>
            </w:r>
          </w:p>
        </w:tc>
        <w:tc>
          <w:tcPr>
            <w:tcW w:w="429" w:type="pct"/>
            <w:tcBorders>
              <w:top w:val="single" w:sz="4" w:space="0" w:color="auto"/>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0.0186</w:t>
            </w:r>
          </w:p>
        </w:tc>
        <w:tc>
          <w:tcPr>
            <w:tcW w:w="560" w:type="pct"/>
            <w:tcBorders>
              <w:top w:val="single" w:sz="4" w:space="0" w:color="auto"/>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848.7</w:t>
            </w:r>
          </w:p>
        </w:tc>
        <w:tc>
          <w:tcPr>
            <w:tcW w:w="541" w:type="pct"/>
            <w:tcBorders>
              <w:top w:val="single" w:sz="4" w:space="0" w:color="auto"/>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283.2641</w:t>
            </w:r>
          </w:p>
        </w:tc>
        <w:tc>
          <w:tcPr>
            <w:tcW w:w="658" w:type="pct"/>
            <w:tcBorders>
              <w:top w:val="single" w:sz="4" w:space="0" w:color="auto"/>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c>
          <w:tcPr>
            <w:tcW w:w="361" w:type="pct"/>
            <w:tcBorders>
              <w:top w:val="single" w:sz="4" w:space="0" w:color="auto"/>
              <w:left w:val="nil"/>
              <w:bottom w:val="nil"/>
              <w:right w:val="single" w:sz="4" w:space="0" w:color="auto"/>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r>
      <w:tr w:rsidR="0065574D" w:rsidRPr="00ED3C21" w:rsidTr="00072A93">
        <w:trPr>
          <w:trHeight w:val="225"/>
          <w:jc w:val="center"/>
        </w:trPr>
        <w:tc>
          <w:tcPr>
            <w:tcW w:w="1218" w:type="pct"/>
            <w:tcBorders>
              <w:top w:val="nil"/>
              <w:left w:val="single" w:sz="4" w:space="0" w:color="auto"/>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UNKNOWN</w:t>
            </w:r>
          </w:p>
        </w:tc>
        <w:tc>
          <w:tcPr>
            <w:tcW w:w="81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c>
          <w:tcPr>
            <w:tcW w:w="423"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0.0031</w:t>
            </w:r>
          </w:p>
        </w:tc>
        <w:tc>
          <w:tcPr>
            <w:tcW w:w="429"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0.0496</w:t>
            </w:r>
          </w:p>
        </w:tc>
        <w:tc>
          <w:tcPr>
            <w:tcW w:w="56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836.1</w:t>
            </w:r>
          </w:p>
        </w:tc>
        <w:tc>
          <w:tcPr>
            <w:tcW w:w="541"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307.2642</w:t>
            </w:r>
          </w:p>
        </w:tc>
        <w:tc>
          <w:tcPr>
            <w:tcW w:w="658"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c>
          <w:tcPr>
            <w:tcW w:w="361" w:type="pct"/>
            <w:tcBorders>
              <w:top w:val="nil"/>
              <w:left w:val="nil"/>
              <w:bottom w:val="nil"/>
              <w:right w:val="single" w:sz="4" w:space="0" w:color="auto"/>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r>
      <w:tr w:rsidR="0065574D" w:rsidRPr="00ED3C21" w:rsidTr="00072A93">
        <w:trPr>
          <w:trHeight w:val="225"/>
          <w:jc w:val="center"/>
        </w:trPr>
        <w:tc>
          <w:tcPr>
            <w:tcW w:w="1218" w:type="pct"/>
            <w:tcBorders>
              <w:top w:val="nil"/>
              <w:left w:val="single" w:sz="4" w:space="0" w:color="auto"/>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UNKNOWN</w:t>
            </w:r>
          </w:p>
        </w:tc>
        <w:tc>
          <w:tcPr>
            <w:tcW w:w="81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c>
          <w:tcPr>
            <w:tcW w:w="423"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0.0004</w:t>
            </w:r>
          </w:p>
        </w:tc>
        <w:tc>
          <w:tcPr>
            <w:tcW w:w="429"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0.0132</w:t>
            </w:r>
          </w:p>
        </w:tc>
        <w:tc>
          <w:tcPr>
            <w:tcW w:w="56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593.6</w:t>
            </w:r>
          </w:p>
        </w:tc>
        <w:tc>
          <w:tcPr>
            <w:tcW w:w="541"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437.1795</w:t>
            </w:r>
          </w:p>
        </w:tc>
        <w:tc>
          <w:tcPr>
            <w:tcW w:w="658"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c>
          <w:tcPr>
            <w:tcW w:w="361" w:type="pct"/>
            <w:tcBorders>
              <w:top w:val="nil"/>
              <w:left w:val="nil"/>
              <w:bottom w:val="nil"/>
              <w:right w:val="single" w:sz="4" w:space="0" w:color="auto"/>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r>
      <w:tr w:rsidR="0065574D" w:rsidRPr="00ED3C21" w:rsidTr="00072A93">
        <w:trPr>
          <w:trHeight w:val="225"/>
          <w:jc w:val="center"/>
        </w:trPr>
        <w:tc>
          <w:tcPr>
            <w:tcW w:w="1218" w:type="pct"/>
            <w:tcBorders>
              <w:top w:val="nil"/>
              <w:left w:val="single" w:sz="4" w:space="0" w:color="auto"/>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UNKNOWN</w:t>
            </w:r>
          </w:p>
        </w:tc>
        <w:tc>
          <w:tcPr>
            <w:tcW w:w="81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c>
          <w:tcPr>
            <w:tcW w:w="423"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0.0000</w:t>
            </w:r>
          </w:p>
        </w:tc>
        <w:tc>
          <w:tcPr>
            <w:tcW w:w="429"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0.0004</w:t>
            </w:r>
          </w:p>
        </w:tc>
        <w:tc>
          <w:tcPr>
            <w:tcW w:w="56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918.2</w:t>
            </w:r>
          </w:p>
        </w:tc>
        <w:tc>
          <w:tcPr>
            <w:tcW w:w="541"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440.2246</w:t>
            </w:r>
          </w:p>
        </w:tc>
        <w:tc>
          <w:tcPr>
            <w:tcW w:w="658"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c>
          <w:tcPr>
            <w:tcW w:w="361" w:type="pct"/>
            <w:tcBorders>
              <w:top w:val="nil"/>
              <w:left w:val="nil"/>
              <w:bottom w:val="nil"/>
              <w:right w:val="single" w:sz="4" w:space="0" w:color="auto"/>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r>
      <w:tr w:rsidR="0065574D" w:rsidRPr="00ED3C21" w:rsidTr="00072A93">
        <w:trPr>
          <w:trHeight w:val="225"/>
          <w:jc w:val="center"/>
        </w:trPr>
        <w:tc>
          <w:tcPr>
            <w:tcW w:w="1218" w:type="pct"/>
            <w:tcBorders>
              <w:top w:val="nil"/>
              <w:left w:val="single" w:sz="4" w:space="0" w:color="auto"/>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UNKNOWN</w:t>
            </w:r>
          </w:p>
        </w:tc>
        <w:tc>
          <w:tcPr>
            <w:tcW w:w="81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c>
          <w:tcPr>
            <w:tcW w:w="423"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0.0013</w:t>
            </w:r>
          </w:p>
        </w:tc>
        <w:tc>
          <w:tcPr>
            <w:tcW w:w="429"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0.0245</w:t>
            </w:r>
          </w:p>
        </w:tc>
        <w:tc>
          <w:tcPr>
            <w:tcW w:w="56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816.5</w:t>
            </w:r>
          </w:p>
        </w:tc>
        <w:tc>
          <w:tcPr>
            <w:tcW w:w="541"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610.3906</w:t>
            </w:r>
          </w:p>
        </w:tc>
        <w:tc>
          <w:tcPr>
            <w:tcW w:w="658"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c>
          <w:tcPr>
            <w:tcW w:w="361" w:type="pct"/>
            <w:tcBorders>
              <w:top w:val="nil"/>
              <w:left w:val="nil"/>
              <w:bottom w:val="nil"/>
              <w:right w:val="single" w:sz="4" w:space="0" w:color="auto"/>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r>
      <w:tr w:rsidR="0065574D" w:rsidRPr="00ED3C21" w:rsidTr="00072A93">
        <w:trPr>
          <w:trHeight w:val="225"/>
          <w:jc w:val="center"/>
        </w:trPr>
        <w:tc>
          <w:tcPr>
            <w:tcW w:w="1218" w:type="pct"/>
            <w:tcBorders>
              <w:top w:val="nil"/>
              <w:left w:val="single" w:sz="4" w:space="0" w:color="auto"/>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UNKNOWN</w:t>
            </w:r>
          </w:p>
        </w:tc>
        <w:tc>
          <w:tcPr>
            <w:tcW w:w="81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c>
          <w:tcPr>
            <w:tcW w:w="423"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0.0012</w:t>
            </w:r>
          </w:p>
        </w:tc>
        <w:tc>
          <w:tcPr>
            <w:tcW w:w="429"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0.0222</w:t>
            </w:r>
          </w:p>
        </w:tc>
        <w:tc>
          <w:tcPr>
            <w:tcW w:w="56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768.0</w:t>
            </w:r>
          </w:p>
        </w:tc>
        <w:tc>
          <w:tcPr>
            <w:tcW w:w="541"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622.3346</w:t>
            </w:r>
          </w:p>
        </w:tc>
        <w:tc>
          <w:tcPr>
            <w:tcW w:w="658"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c>
          <w:tcPr>
            <w:tcW w:w="361" w:type="pct"/>
            <w:tcBorders>
              <w:top w:val="nil"/>
              <w:left w:val="nil"/>
              <w:bottom w:val="nil"/>
              <w:right w:val="single" w:sz="4" w:space="0" w:color="auto"/>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r>
      <w:tr w:rsidR="0065574D" w:rsidRPr="00ED3C21" w:rsidTr="00072A93">
        <w:trPr>
          <w:trHeight w:val="225"/>
          <w:jc w:val="center"/>
        </w:trPr>
        <w:tc>
          <w:tcPr>
            <w:tcW w:w="1218" w:type="pct"/>
            <w:tcBorders>
              <w:top w:val="nil"/>
              <w:left w:val="single" w:sz="4" w:space="0" w:color="auto"/>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UNKNOWN</w:t>
            </w:r>
          </w:p>
        </w:tc>
        <w:tc>
          <w:tcPr>
            <w:tcW w:w="81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c>
          <w:tcPr>
            <w:tcW w:w="423"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0.0000</w:t>
            </w:r>
          </w:p>
        </w:tc>
        <w:tc>
          <w:tcPr>
            <w:tcW w:w="429"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0.0004</w:t>
            </w:r>
          </w:p>
        </w:tc>
        <w:tc>
          <w:tcPr>
            <w:tcW w:w="56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862.4</w:t>
            </w:r>
          </w:p>
        </w:tc>
        <w:tc>
          <w:tcPr>
            <w:tcW w:w="541"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663.4719</w:t>
            </w:r>
          </w:p>
        </w:tc>
        <w:tc>
          <w:tcPr>
            <w:tcW w:w="658"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c>
          <w:tcPr>
            <w:tcW w:w="361" w:type="pct"/>
            <w:tcBorders>
              <w:top w:val="nil"/>
              <w:left w:val="nil"/>
              <w:bottom w:val="nil"/>
              <w:right w:val="single" w:sz="4" w:space="0" w:color="auto"/>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r>
      <w:tr w:rsidR="0065574D" w:rsidRPr="00ED3C21" w:rsidTr="00072A93">
        <w:trPr>
          <w:trHeight w:val="225"/>
          <w:jc w:val="center"/>
        </w:trPr>
        <w:tc>
          <w:tcPr>
            <w:tcW w:w="1218" w:type="pct"/>
            <w:tcBorders>
              <w:top w:val="nil"/>
              <w:left w:val="single" w:sz="4" w:space="0" w:color="auto"/>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UNKNOWN</w:t>
            </w:r>
          </w:p>
        </w:tc>
        <w:tc>
          <w:tcPr>
            <w:tcW w:w="81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c>
          <w:tcPr>
            <w:tcW w:w="423"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0.0008</w:t>
            </w:r>
          </w:p>
        </w:tc>
        <w:tc>
          <w:tcPr>
            <w:tcW w:w="429"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0.0186</w:t>
            </w:r>
          </w:p>
        </w:tc>
        <w:tc>
          <w:tcPr>
            <w:tcW w:w="56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743.9</w:t>
            </w:r>
          </w:p>
        </w:tc>
        <w:tc>
          <w:tcPr>
            <w:tcW w:w="541"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682.3337</w:t>
            </w:r>
          </w:p>
        </w:tc>
        <w:tc>
          <w:tcPr>
            <w:tcW w:w="658"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c>
          <w:tcPr>
            <w:tcW w:w="361" w:type="pct"/>
            <w:tcBorders>
              <w:top w:val="nil"/>
              <w:left w:val="nil"/>
              <w:bottom w:val="nil"/>
              <w:right w:val="single" w:sz="4" w:space="0" w:color="auto"/>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r>
      <w:tr w:rsidR="0065574D" w:rsidRPr="00ED3C21" w:rsidTr="00072A93">
        <w:trPr>
          <w:trHeight w:val="225"/>
          <w:jc w:val="center"/>
        </w:trPr>
        <w:tc>
          <w:tcPr>
            <w:tcW w:w="1218" w:type="pct"/>
            <w:tcBorders>
              <w:top w:val="nil"/>
              <w:left w:val="single" w:sz="4" w:space="0" w:color="auto"/>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UNKNOWN</w:t>
            </w:r>
          </w:p>
        </w:tc>
        <w:tc>
          <w:tcPr>
            <w:tcW w:w="81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c>
          <w:tcPr>
            <w:tcW w:w="423"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0.0004</w:t>
            </w:r>
          </w:p>
        </w:tc>
        <w:tc>
          <w:tcPr>
            <w:tcW w:w="429"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0.0132</w:t>
            </w:r>
          </w:p>
        </w:tc>
        <w:tc>
          <w:tcPr>
            <w:tcW w:w="560"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780.2</w:t>
            </w:r>
          </w:p>
        </w:tc>
        <w:tc>
          <w:tcPr>
            <w:tcW w:w="541"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727.4611</w:t>
            </w:r>
          </w:p>
        </w:tc>
        <w:tc>
          <w:tcPr>
            <w:tcW w:w="658" w:type="pct"/>
            <w:tcBorders>
              <w:top w:val="nil"/>
              <w:left w:val="nil"/>
              <w:bottom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c>
          <w:tcPr>
            <w:tcW w:w="361" w:type="pct"/>
            <w:tcBorders>
              <w:top w:val="nil"/>
              <w:left w:val="nil"/>
              <w:bottom w:val="nil"/>
              <w:right w:val="single" w:sz="4" w:space="0" w:color="auto"/>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r>
      <w:tr w:rsidR="0065574D" w:rsidRPr="00ED3C21" w:rsidTr="00072A93">
        <w:trPr>
          <w:trHeight w:val="225"/>
          <w:jc w:val="center"/>
        </w:trPr>
        <w:tc>
          <w:tcPr>
            <w:tcW w:w="1218" w:type="pct"/>
            <w:tcBorders>
              <w:top w:val="nil"/>
              <w:left w:val="single" w:sz="4" w:space="0" w:color="auto"/>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UNKNOWN</w:t>
            </w:r>
          </w:p>
        </w:tc>
        <w:tc>
          <w:tcPr>
            <w:tcW w:w="810" w:type="pct"/>
            <w:tcBorders>
              <w:top w:val="nil"/>
              <w:left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c>
          <w:tcPr>
            <w:tcW w:w="423" w:type="pct"/>
            <w:tcBorders>
              <w:top w:val="nil"/>
              <w:left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0.0010</w:t>
            </w:r>
          </w:p>
        </w:tc>
        <w:tc>
          <w:tcPr>
            <w:tcW w:w="429" w:type="pct"/>
            <w:tcBorders>
              <w:top w:val="nil"/>
              <w:left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0.0203</w:t>
            </w:r>
          </w:p>
        </w:tc>
        <w:tc>
          <w:tcPr>
            <w:tcW w:w="560" w:type="pct"/>
            <w:tcBorders>
              <w:top w:val="nil"/>
              <w:left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1082.3</w:t>
            </w:r>
          </w:p>
        </w:tc>
        <w:tc>
          <w:tcPr>
            <w:tcW w:w="541" w:type="pct"/>
            <w:tcBorders>
              <w:top w:val="nil"/>
              <w:left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918.5485</w:t>
            </w:r>
          </w:p>
        </w:tc>
        <w:tc>
          <w:tcPr>
            <w:tcW w:w="658" w:type="pct"/>
            <w:tcBorders>
              <w:top w:val="nil"/>
              <w:left w:val="nil"/>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c>
          <w:tcPr>
            <w:tcW w:w="361" w:type="pct"/>
            <w:tcBorders>
              <w:top w:val="nil"/>
              <w:left w:val="nil"/>
              <w:right w:val="single" w:sz="4" w:space="0" w:color="auto"/>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r>
      <w:tr w:rsidR="0065574D" w:rsidRPr="00ED3C21" w:rsidTr="00072A93">
        <w:trPr>
          <w:trHeight w:val="225"/>
          <w:jc w:val="center"/>
        </w:trPr>
        <w:tc>
          <w:tcPr>
            <w:tcW w:w="1218" w:type="pct"/>
            <w:tcBorders>
              <w:top w:val="nil"/>
              <w:left w:val="single" w:sz="4" w:space="0" w:color="auto"/>
              <w:bottom w:val="single" w:sz="4" w:space="0" w:color="auto"/>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UNKNOWN</w:t>
            </w:r>
          </w:p>
        </w:tc>
        <w:tc>
          <w:tcPr>
            <w:tcW w:w="810" w:type="pct"/>
            <w:tcBorders>
              <w:top w:val="nil"/>
              <w:left w:val="nil"/>
              <w:bottom w:val="single" w:sz="4" w:space="0" w:color="auto"/>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c>
          <w:tcPr>
            <w:tcW w:w="423" w:type="pct"/>
            <w:tcBorders>
              <w:top w:val="nil"/>
              <w:left w:val="nil"/>
              <w:bottom w:val="single" w:sz="4" w:space="0" w:color="auto"/>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0.0005</w:t>
            </w:r>
          </w:p>
        </w:tc>
        <w:tc>
          <w:tcPr>
            <w:tcW w:w="429" w:type="pct"/>
            <w:tcBorders>
              <w:top w:val="nil"/>
              <w:left w:val="nil"/>
              <w:bottom w:val="single" w:sz="4" w:space="0" w:color="auto"/>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0.0158</w:t>
            </w:r>
          </w:p>
        </w:tc>
        <w:tc>
          <w:tcPr>
            <w:tcW w:w="560" w:type="pct"/>
            <w:tcBorders>
              <w:top w:val="nil"/>
              <w:left w:val="nil"/>
              <w:bottom w:val="single" w:sz="4" w:space="0" w:color="auto"/>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1200.4</w:t>
            </w:r>
          </w:p>
        </w:tc>
        <w:tc>
          <w:tcPr>
            <w:tcW w:w="541" w:type="pct"/>
            <w:tcBorders>
              <w:top w:val="nil"/>
              <w:left w:val="nil"/>
              <w:bottom w:val="single" w:sz="4" w:space="0" w:color="auto"/>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948.5947</w:t>
            </w:r>
          </w:p>
        </w:tc>
        <w:tc>
          <w:tcPr>
            <w:tcW w:w="658" w:type="pct"/>
            <w:tcBorders>
              <w:top w:val="nil"/>
              <w:left w:val="nil"/>
              <w:bottom w:val="single" w:sz="4" w:space="0" w:color="auto"/>
              <w:right w:val="nil"/>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c>
          <w:tcPr>
            <w:tcW w:w="361" w:type="pct"/>
            <w:tcBorders>
              <w:top w:val="nil"/>
              <w:left w:val="nil"/>
              <w:bottom w:val="single" w:sz="4" w:space="0" w:color="auto"/>
              <w:right w:val="single" w:sz="4" w:space="0" w:color="auto"/>
            </w:tcBorders>
            <w:shd w:val="clear" w:color="auto" w:fill="auto"/>
            <w:noWrap/>
            <w:vAlign w:val="center"/>
          </w:tcPr>
          <w:p w:rsidR="0065574D" w:rsidRPr="00ED3C21" w:rsidRDefault="0065574D" w:rsidP="00072A93">
            <w:pPr>
              <w:spacing w:after="0" w:line="240" w:lineRule="auto"/>
              <w:jc w:val="center"/>
              <w:rPr>
                <w:rFonts w:ascii="Times New Roman" w:eastAsia="Times New Roman" w:hAnsi="Times New Roman"/>
                <w:color w:val="000000"/>
                <w:lang w:val="en-US" w:eastAsia="en-GB"/>
              </w:rPr>
            </w:pPr>
            <w:r w:rsidRPr="00ED3C21">
              <w:rPr>
                <w:rFonts w:ascii="Times New Roman" w:eastAsia="Times New Roman" w:hAnsi="Times New Roman"/>
                <w:color w:val="000000"/>
                <w:lang w:val="en-US" w:eastAsia="en-GB"/>
              </w:rPr>
              <w:t>N/A</w:t>
            </w:r>
          </w:p>
        </w:tc>
      </w:tr>
    </w:tbl>
    <w:p w:rsidR="0065574D" w:rsidRPr="00ED3C21" w:rsidRDefault="0065574D" w:rsidP="0065574D">
      <w:pPr>
        <w:rPr>
          <w:lang w:val="en-US"/>
        </w:rPr>
      </w:pPr>
    </w:p>
    <w:p w:rsidR="00EC071D" w:rsidRDefault="00A2208A" w:rsidP="0065574D">
      <w:pPr>
        <w:spacing w:after="0" w:line="360" w:lineRule="auto"/>
        <w:jc w:val="both"/>
        <w:rPr>
          <w:rFonts w:ascii="Times New Roman" w:hAnsi="Times New Roman"/>
          <w:b/>
          <w:sz w:val="32"/>
          <w:szCs w:val="24"/>
          <w:u w:val="single"/>
          <w:lang w:val="en-US"/>
        </w:rPr>
      </w:pPr>
      <w:r>
        <w:rPr>
          <w:rFonts w:ascii="Times New Roman" w:hAnsi="Times New Roman"/>
          <w:b/>
          <w:sz w:val="24"/>
          <w:szCs w:val="24"/>
          <w:lang w:val="en-US"/>
        </w:rPr>
        <w:t xml:space="preserve">Supplementary Table </w:t>
      </w:r>
      <w:r w:rsidR="00936912">
        <w:rPr>
          <w:rFonts w:ascii="Times New Roman" w:hAnsi="Times New Roman"/>
          <w:b/>
          <w:sz w:val="24"/>
          <w:szCs w:val="24"/>
          <w:lang w:val="en-US"/>
        </w:rPr>
        <w:t>6</w:t>
      </w:r>
      <w:r w:rsidR="0065574D" w:rsidRPr="00ED3C21">
        <w:rPr>
          <w:rFonts w:ascii="Times New Roman" w:hAnsi="Times New Roman"/>
          <w:sz w:val="20"/>
          <w:lang w:val="en-US"/>
        </w:rPr>
        <w:t xml:space="preserve">: </w:t>
      </w:r>
      <w:r w:rsidR="0065574D" w:rsidRPr="00A2208A">
        <w:rPr>
          <w:rFonts w:ascii="Times New Roman" w:hAnsi="Times New Roman"/>
          <w:sz w:val="24"/>
          <w:lang w:val="en-US"/>
        </w:rPr>
        <w:t xml:space="preserve">List of metabolites shown to be significantly different in abundance between the placebo diet phase and MCTD phase. Metabolites were detected in positive (+) electrospray ionisation (ESI) mode using lipid profiling (LP) liquid chromatography (LC) coupled to a Q-TOF mass spectrometer and in in negative (-) electrospray ionisation (ESI) mode using reversed phase (RP) liquid chromatography (LC) coupled to a Q-TOF mass spectrometer. Significant metabolites were determined using paired student t-test with Benjamini Hochberg FDR adjustment, (p&lt;0.05) and identified in UPLC-MS/MS experiments. Metabolites highlighted in grey were higher in abundance during the placebo diet phase whereas metabolites that are not highlighted were higher in abundance during the MCTD phase. Key: M, MCTD phase; P, Placebo diet phase; </w:t>
      </w:r>
      <w:r w:rsidR="0065574D" w:rsidRPr="00A2208A">
        <w:rPr>
          <w:rFonts w:ascii="Times New Roman" w:eastAsia="Times New Roman" w:hAnsi="Times New Roman"/>
          <w:bCs/>
          <w:color w:val="000000"/>
          <w:sz w:val="24"/>
          <w:lang w:val="en-US"/>
        </w:rPr>
        <w:t>Δppm, deviation between measured mass and theoretical mass in ppm calculated; CV(%), coefficient of variation calculated based on total number of pooled QC samples acquired during experimental run.</w:t>
      </w:r>
      <w:r w:rsidR="0065574D" w:rsidRPr="00A2208A">
        <w:rPr>
          <w:rFonts w:ascii="Times New Roman" w:hAnsi="Times New Roman"/>
          <w:b/>
          <w:sz w:val="32"/>
          <w:szCs w:val="24"/>
          <w:u w:val="single"/>
          <w:lang w:val="en-US"/>
        </w:rPr>
        <w:t xml:space="preserve"> </w:t>
      </w:r>
    </w:p>
    <w:p w:rsidR="00E705A7" w:rsidRDefault="00E705A7" w:rsidP="0065574D">
      <w:pPr>
        <w:spacing w:after="0" w:line="360" w:lineRule="auto"/>
        <w:jc w:val="both"/>
        <w:rPr>
          <w:rFonts w:ascii="Times New Roman" w:hAnsi="Times New Roman"/>
          <w:b/>
          <w:sz w:val="24"/>
          <w:szCs w:val="24"/>
          <w:u w:val="single"/>
          <w:lang w:val="en-US"/>
        </w:rPr>
        <w:sectPr w:rsidR="00E705A7" w:rsidSect="0065574D">
          <w:pgSz w:w="16838" w:h="11906" w:orient="landscape"/>
          <w:pgMar w:top="1440" w:right="1440" w:bottom="1440" w:left="1440" w:header="709" w:footer="709" w:gutter="0"/>
          <w:cols w:space="708"/>
          <w:docGrid w:linePitch="360"/>
        </w:sectPr>
      </w:pPr>
    </w:p>
    <w:p w:rsidR="00DE7D29" w:rsidRDefault="00EF50E3" w:rsidP="00DE7D29">
      <w:pPr>
        <w:spacing w:after="0" w:line="360" w:lineRule="auto"/>
        <w:jc w:val="both"/>
        <w:rPr>
          <w:rFonts w:ascii="Times New Roman" w:hAnsi="Times New Roman"/>
          <w:b/>
          <w:sz w:val="24"/>
          <w:szCs w:val="24"/>
          <w:lang w:val="en-US"/>
        </w:rPr>
      </w:pPr>
      <w:r>
        <w:rPr>
          <w:rFonts w:ascii="Times New Roman" w:hAnsi="Times New Roman"/>
          <w:b/>
          <w:noProof/>
          <w:sz w:val="24"/>
          <w:szCs w:val="24"/>
          <w:u w:val="single"/>
          <w:lang w:eastAsia="en-GB"/>
        </w:rPr>
        <w:lastRenderedPageBreak/>
        <w:drawing>
          <wp:anchor distT="0" distB="0" distL="114300" distR="114300" simplePos="0" relativeHeight="251674624" behindDoc="1" locked="0" layoutInCell="1" allowOverlap="1" wp14:anchorId="69F8E3FF" wp14:editId="0C4F95B7">
            <wp:simplePos x="0" y="0"/>
            <wp:positionH relativeFrom="column">
              <wp:posOffset>0</wp:posOffset>
            </wp:positionH>
            <wp:positionV relativeFrom="paragraph">
              <wp:posOffset>532</wp:posOffset>
            </wp:positionV>
            <wp:extent cx="5738495" cy="3689350"/>
            <wp:effectExtent l="0" t="0" r="0" b="6350"/>
            <wp:wrapTight wrapText="bothSides">
              <wp:wrapPolygon edited="0">
                <wp:start x="0" y="0"/>
                <wp:lineTo x="0" y="21526"/>
                <wp:lineTo x="21512" y="21526"/>
                <wp:lineTo x="215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8495" cy="3689350"/>
                    </a:xfrm>
                    <a:prstGeom prst="rect">
                      <a:avLst/>
                    </a:prstGeom>
                    <a:noFill/>
                    <a:ln>
                      <a:noFill/>
                    </a:ln>
                  </pic:spPr>
                </pic:pic>
              </a:graphicData>
            </a:graphic>
          </wp:anchor>
        </w:drawing>
      </w:r>
    </w:p>
    <w:p w:rsidR="00025620" w:rsidRDefault="00DE7D29" w:rsidP="00DE7D29">
      <w:pPr>
        <w:spacing w:after="0" w:line="360" w:lineRule="auto"/>
        <w:jc w:val="both"/>
        <w:rPr>
          <w:rFonts w:ascii="Times New Roman" w:hAnsi="Times New Roman"/>
          <w:sz w:val="24"/>
          <w:lang w:val="en-US"/>
        </w:rPr>
      </w:pPr>
      <w:r>
        <w:rPr>
          <w:rFonts w:ascii="Times New Roman" w:hAnsi="Times New Roman"/>
          <w:b/>
          <w:sz w:val="24"/>
          <w:szCs w:val="24"/>
          <w:lang w:val="en-US"/>
        </w:rPr>
        <w:t>Supplementary Figure 1</w:t>
      </w:r>
      <w:r w:rsidRPr="00ED3C21">
        <w:rPr>
          <w:rFonts w:ascii="Times New Roman" w:hAnsi="Times New Roman"/>
          <w:sz w:val="20"/>
          <w:lang w:val="en-US"/>
        </w:rPr>
        <w:t xml:space="preserve">: </w:t>
      </w:r>
      <w:r w:rsidR="002B7C8A">
        <w:rPr>
          <w:rFonts w:ascii="Times New Roman" w:hAnsi="Times New Roman"/>
          <w:sz w:val="24"/>
          <w:lang w:val="en-US"/>
        </w:rPr>
        <w:t>Structure of Acylcarnitine C(</w:t>
      </w:r>
      <w:r>
        <w:rPr>
          <w:rFonts w:ascii="Times New Roman" w:hAnsi="Times New Roman"/>
          <w:sz w:val="24"/>
          <w:lang w:val="en-US"/>
        </w:rPr>
        <w:t>18:0), LysoPC(17:0) and  PC(17:0/20:4).</w:t>
      </w:r>
      <w:r w:rsidR="002B7C8A">
        <w:rPr>
          <w:rFonts w:ascii="Times New Roman" w:hAnsi="Times New Roman"/>
          <w:sz w:val="24"/>
          <w:lang w:val="en-US"/>
        </w:rPr>
        <w:t xml:space="preserve"> Fatty acyl moieties are represented by the number of carbons followed by number of double bonds on each fatty acyl chain, where (20:4) represents a 20 carbon, unsaturated fatty acyl moiety containing 4 double bonds. </w:t>
      </w:r>
      <w:r>
        <w:rPr>
          <w:rFonts w:ascii="Times New Roman" w:hAnsi="Times New Roman"/>
          <w:sz w:val="24"/>
          <w:lang w:val="en-US"/>
        </w:rPr>
        <w:t xml:space="preserve">Key; LysoPC, Lyso-phosphatidylcholine; PC, Phosphatidylcholine. </w:t>
      </w:r>
    </w:p>
    <w:p w:rsidR="006A6172" w:rsidRDefault="006A6172" w:rsidP="00DE7D29">
      <w:pPr>
        <w:spacing w:after="0" w:line="360" w:lineRule="auto"/>
        <w:jc w:val="both"/>
        <w:rPr>
          <w:rFonts w:ascii="Times New Roman" w:hAnsi="Times New Roman"/>
          <w:sz w:val="24"/>
          <w:lang w:val="en-US"/>
        </w:rPr>
      </w:pPr>
    </w:p>
    <w:p w:rsidR="006A6172" w:rsidRDefault="006A6172" w:rsidP="00DE7D29">
      <w:pPr>
        <w:spacing w:after="0" w:line="360" w:lineRule="auto"/>
        <w:jc w:val="both"/>
        <w:rPr>
          <w:rFonts w:ascii="Times New Roman" w:hAnsi="Times New Roman"/>
          <w:sz w:val="24"/>
          <w:lang w:val="en-US"/>
        </w:rPr>
      </w:pPr>
    </w:p>
    <w:p w:rsidR="00EF50E3" w:rsidRDefault="00EF50E3" w:rsidP="00DE7D29">
      <w:pPr>
        <w:spacing w:after="0" w:line="360" w:lineRule="auto"/>
        <w:jc w:val="both"/>
        <w:rPr>
          <w:rFonts w:ascii="Times New Roman" w:hAnsi="Times New Roman"/>
          <w:sz w:val="24"/>
          <w:lang w:val="en-US"/>
        </w:rPr>
      </w:pPr>
    </w:p>
    <w:p w:rsidR="00EF50E3" w:rsidRDefault="00EF50E3" w:rsidP="00DE7D29">
      <w:pPr>
        <w:spacing w:after="0" w:line="360" w:lineRule="auto"/>
        <w:jc w:val="both"/>
        <w:rPr>
          <w:rFonts w:ascii="Times New Roman" w:hAnsi="Times New Roman"/>
          <w:sz w:val="24"/>
          <w:lang w:val="en-US"/>
        </w:rPr>
      </w:pPr>
    </w:p>
    <w:p w:rsidR="006A6172" w:rsidRDefault="006A6172" w:rsidP="00DE7D29">
      <w:pPr>
        <w:spacing w:after="0" w:line="360" w:lineRule="auto"/>
        <w:jc w:val="both"/>
        <w:rPr>
          <w:rFonts w:ascii="Times New Roman" w:hAnsi="Times New Roman"/>
          <w:sz w:val="24"/>
          <w:lang w:val="en-US"/>
        </w:rPr>
      </w:pPr>
    </w:p>
    <w:p w:rsidR="006A6172" w:rsidRDefault="006A6172" w:rsidP="00DE7D29">
      <w:pPr>
        <w:spacing w:after="0" w:line="360" w:lineRule="auto"/>
        <w:jc w:val="both"/>
        <w:rPr>
          <w:rFonts w:ascii="Times New Roman" w:hAnsi="Times New Roman"/>
          <w:sz w:val="24"/>
          <w:lang w:val="en-US"/>
        </w:rPr>
      </w:pPr>
    </w:p>
    <w:p w:rsidR="002B7C8A" w:rsidRDefault="002B7C8A" w:rsidP="00DE7D29">
      <w:pPr>
        <w:spacing w:after="0" w:line="360" w:lineRule="auto"/>
        <w:jc w:val="both"/>
        <w:rPr>
          <w:rFonts w:ascii="Times New Roman" w:hAnsi="Times New Roman"/>
          <w:sz w:val="24"/>
          <w:lang w:val="en-US"/>
        </w:rPr>
      </w:pPr>
    </w:p>
    <w:p w:rsidR="002B7C8A" w:rsidRDefault="002B7C8A" w:rsidP="00DE7D29">
      <w:pPr>
        <w:spacing w:after="0" w:line="360" w:lineRule="auto"/>
        <w:jc w:val="both"/>
        <w:rPr>
          <w:rFonts w:ascii="Times New Roman" w:hAnsi="Times New Roman"/>
          <w:sz w:val="24"/>
          <w:lang w:val="en-US"/>
        </w:rPr>
      </w:pPr>
    </w:p>
    <w:p w:rsidR="002B7C8A" w:rsidRDefault="002B7C8A" w:rsidP="00DE7D29">
      <w:pPr>
        <w:spacing w:after="0" w:line="360" w:lineRule="auto"/>
        <w:jc w:val="both"/>
        <w:rPr>
          <w:rFonts w:ascii="Times New Roman" w:hAnsi="Times New Roman"/>
          <w:sz w:val="24"/>
          <w:lang w:val="en-US"/>
        </w:rPr>
      </w:pPr>
    </w:p>
    <w:p w:rsidR="002B7C8A" w:rsidRDefault="002B7C8A" w:rsidP="00DE7D29">
      <w:pPr>
        <w:spacing w:after="0" w:line="360" w:lineRule="auto"/>
        <w:jc w:val="both"/>
        <w:rPr>
          <w:rFonts w:ascii="Times New Roman" w:hAnsi="Times New Roman"/>
          <w:sz w:val="24"/>
          <w:lang w:val="en-US"/>
        </w:rPr>
      </w:pPr>
    </w:p>
    <w:p w:rsidR="002B7C8A" w:rsidRDefault="002B7C8A" w:rsidP="00DE7D29">
      <w:pPr>
        <w:spacing w:after="0" w:line="360" w:lineRule="auto"/>
        <w:jc w:val="both"/>
        <w:rPr>
          <w:rFonts w:ascii="Times New Roman" w:hAnsi="Times New Roman"/>
          <w:sz w:val="24"/>
          <w:lang w:val="en-US"/>
        </w:rPr>
      </w:pPr>
    </w:p>
    <w:p w:rsidR="002B7C8A" w:rsidRDefault="002B7C8A" w:rsidP="00DE7D29">
      <w:pPr>
        <w:spacing w:after="0" w:line="360" w:lineRule="auto"/>
        <w:jc w:val="both"/>
        <w:rPr>
          <w:rFonts w:ascii="Times New Roman" w:hAnsi="Times New Roman"/>
          <w:sz w:val="24"/>
          <w:lang w:val="en-US"/>
        </w:rPr>
      </w:pPr>
    </w:p>
    <w:p w:rsidR="00EF50E3" w:rsidRDefault="00EF50E3" w:rsidP="00DE7D29">
      <w:pPr>
        <w:spacing w:after="0" w:line="360" w:lineRule="auto"/>
        <w:jc w:val="both"/>
        <w:rPr>
          <w:rFonts w:ascii="Times New Roman" w:hAnsi="Times New Roman"/>
          <w:b/>
          <w:sz w:val="24"/>
          <w:szCs w:val="24"/>
          <w:u w:val="single"/>
          <w:lang w:val="en-US"/>
        </w:rPr>
      </w:pPr>
    </w:p>
    <w:p w:rsidR="00EF50E3" w:rsidRDefault="00EF50E3" w:rsidP="00AD45E8">
      <w:pPr>
        <w:spacing w:after="0" w:line="360" w:lineRule="auto"/>
        <w:jc w:val="both"/>
        <w:rPr>
          <w:rFonts w:ascii="Times New Roman" w:hAnsi="Times New Roman"/>
          <w:b/>
          <w:sz w:val="24"/>
          <w:szCs w:val="24"/>
          <w:lang w:val="en-US"/>
        </w:rPr>
      </w:pPr>
    </w:p>
    <w:p w:rsidR="00EF50E3" w:rsidRDefault="00956C40" w:rsidP="00AD45E8">
      <w:pPr>
        <w:spacing w:after="0" w:line="360" w:lineRule="auto"/>
        <w:jc w:val="both"/>
        <w:rPr>
          <w:rFonts w:ascii="Times New Roman" w:hAnsi="Times New Roman"/>
          <w:b/>
          <w:sz w:val="24"/>
          <w:szCs w:val="24"/>
          <w:lang w:val="en-US"/>
        </w:rPr>
      </w:pPr>
      <w:r>
        <w:rPr>
          <w:rFonts w:ascii="Times New Roman" w:hAnsi="Times New Roman"/>
          <w:b/>
          <w:noProof/>
          <w:sz w:val="24"/>
          <w:szCs w:val="24"/>
          <w:lang w:eastAsia="en-GB"/>
        </w:rPr>
        <w:lastRenderedPageBreak/>
        <w:drawing>
          <wp:anchor distT="0" distB="0" distL="114300" distR="114300" simplePos="0" relativeHeight="251675648" behindDoc="1" locked="0" layoutInCell="1" allowOverlap="1">
            <wp:simplePos x="0" y="0"/>
            <wp:positionH relativeFrom="column">
              <wp:posOffset>0</wp:posOffset>
            </wp:positionH>
            <wp:positionV relativeFrom="paragraph">
              <wp:posOffset>0</wp:posOffset>
            </wp:positionV>
            <wp:extent cx="5760720" cy="2286000"/>
            <wp:effectExtent l="0" t="0" r="0" b="0"/>
            <wp:wrapTight wrapText="bothSides">
              <wp:wrapPolygon edited="0">
                <wp:start x="0" y="0"/>
                <wp:lineTo x="0" y="21420"/>
                <wp:lineTo x="21500" y="21420"/>
                <wp:lineTo x="215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286000"/>
                    </a:xfrm>
                    <a:prstGeom prst="rect">
                      <a:avLst/>
                    </a:prstGeom>
                    <a:noFill/>
                    <a:ln>
                      <a:noFill/>
                    </a:ln>
                  </pic:spPr>
                </pic:pic>
              </a:graphicData>
            </a:graphic>
          </wp:anchor>
        </w:drawing>
      </w:r>
    </w:p>
    <w:p w:rsidR="00AD45E8" w:rsidRPr="00EF50E3" w:rsidRDefault="00AD45E8" w:rsidP="00AD45E8">
      <w:pPr>
        <w:spacing w:after="0" w:line="360" w:lineRule="auto"/>
        <w:jc w:val="both"/>
        <w:rPr>
          <w:rFonts w:ascii="Times New Roman" w:hAnsi="Times New Roman"/>
          <w:sz w:val="24"/>
          <w:szCs w:val="24"/>
          <w:lang w:val="en-US"/>
        </w:rPr>
      </w:pPr>
      <w:r w:rsidRPr="00EF50E3">
        <w:rPr>
          <w:rFonts w:ascii="Times New Roman" w:hAnsi="Times New Roman"/>
          <w:b/>
          <w:sz w:val="24"/>
          <w:szCs w:val="24"/>
          <w:lang w:val="en-US"/>
        </w:rPr>
        <w:t>Supplementary Figure 2</w:t>
      </w:r>
      <w:r w:rsidRPr="00EF50E3">
        <w:rPr>
          <w:rFonts w:ascii="Times New Roman" w:hAnsi="Times New Roman"/>
          <w:sz w:val="24"/>
          <w:szCs w:val="24"/>
          <w:lang w:val="en-US"/>
        </w:rPr>
        <w:t>:</w:t>
      </w:r>
      <w:r w:rsidR="00896CBA" w:rsidRPr="00EF50E3">
        <w:rPr>
          <w:rFonts w:ascii="Times New Roman" w:hAnsi="Times New Roman"/>
          <w:sz w:val="24"/>
          <w:szCs w:val="24"/>
          <w:lang w:val="en-US"/>
        </w:rPr>
        <w:t xml:space="preserve"> Schematic illustration</w:t>
      </w:r>
      <w:r w:rsidRPr="00EF50E3">
        <w:rPr>
          <w:rFonts w:ascii="Times New Roman" w:hAnsi="Times New Roman"/>
          <w:sz w:val="24"/>
          <w:szCs w:val="24"/>
          <w:lang w:val="en-US"/>
        </w:rPr>
        <w:t xml:space="preserve"> of proposed metabolic pathways </w:t>
      </w:r>
      <w:r w:rsidR="00EF50E3">
        <w:rPr>
          <w:rFonts w:ascii="Times New Roman" w:hAnsi="Times New Roman"/>
          <w:sz w:val="24"/>
          <w:szCs w:val="24"/>
          <w:lang w:val="en-US"/>
        </w:rPr>
        <w:t>for</w:t>
      </w:r>
      <w:r w:rsidRPr="00EF50E3">
        <w:rPr>
          <w:rFonts w:ascii="Times New Roman" w:hAnsi="Times New Roman"/>
          <w:sz w:val="24"/>
          <w:szCs w:val="24"/>
          <w:lang w:val="en-US"/>
        </w:rPr>
        <w:t xml:space="preserve"> </w:t>
      </w:r>
      <w:r w:rsidR="00896CBA" w:rsidRPr="00EF50E3">
        <w:rPr>
          <w:rFonts w:ascii="Times New Roman" w:hAnsi="Times New Roman"/>
          <w:sz w:val="24"/>
          <w:szCs w:val="24"/>
          <w:lang w:val="en-US"/>
        </w:rPr>
        <w:t xml:space="preserve">(A) </w:t>
      </w:r>
      <w:r w:rsidRPr="00EF50E3">
        <w:rPr>
          <w:rFonts w:ascii="Times New Roman" w:hAnsi="Times New Roman"/>
          <w:i/>
          <w:sz w:val="24"/>
          <w:szCs w:val="24"/>
          <w:lang w:val="en-US"/>
        </w:rPr>
        <w:t xml:space="preserve">de novo </w:t>
      </w:r>
      <w:r w:rsidRPr="00EF50E3">
        <w:rPr>
          <w:rFonts w:ascii="Times New Roman" w:hAnsi="Times New Roman"/>
          <w:sz w:val="24"/>
          <w:szCs w:val="24"/>
          <w:lang w:val="en-US"/>
        </w:rPr>
        <w:t xml:space="preserve">hepatic </w:t>
      </w:r>
      <w:r w:rsidR="00EF50E3">
        <w:rPr>
          <w:rFonts w:ascii="Times New Roman" w:hAnsi="Times New Roman"/>
          <w:sz w:val="24"/>
          <w:szCs w:val="24"/>
          <w:lang w:val="en-US"/>
        </w:rPr>
        <w:t>synthesis and/or</w:t>
      </w:r>
      <w:r w:rsidR="00EC1BAE">
        <w:rPr>
          <w:rFonts w:ascii="Times New Roman" w:hAnsi="Times New Roman"/>
          <w:i/>
          <w:sz w:val="24"/>
          <w:szCs w:val="24"/>
          <w:lang w:val="en-US"/>
        </w:rPr>
        <w:t xml:space="preserve"> de novo </w:t>
      </w:r>
      <w:r w:rsidRPr="00EF50E3">
        <w:rPr>
          <w:rFonts w:ascii="Times New Roman" w:hAnsi="Times New Roman"/>
          <w:sz w:val="24"/>
          <w:szCs w:val="24"/>
          <w:lang w:val="en-US"/>
        </w:rPr>
        <w:t xml:space="preserve">lipogenesis from medium chain </w:t>
      </w:r>
      <w:r w:rsidR="00EC1BAE">
        <w:rPr>
          <w:rFonts w:ascii="Times New Roman" w:hAnsi="Times New Roman"/>
          <w:sz w:val="24"/>
          <w:szCs w:val="24"/>
          <w:lang w:val="en-US"/>
        </w:rPr>
        <w:t>fatty acids</w:t>
      </w:r>
      <w:r w:rsidRPr="00EF50E3">
        <w:rPr>
          <w:rFonts w:ascii="Times New Roman" w:hAnsi="Times New Roman"/>
          <w:sz w:val="24"/>
          <w:szCs w:val="24"/>
          <w:lang w:val="en-US"/>
        </w:rPr>
        <w:t xml:space="preserve"> and </w:t>
      </w:r>
      <w:r w:rsidR="00896CBA" w:rsidRPr="00EF50E3">
        <w:rPr>
          <w:rFonts w:ascii="Times New Roman" w:hAnsi="Times New Roman"/>
          <w:sz w:val="24"/>
          <w:szCs w:val="24"/>
          <w:lang w:val="en-US"/>
        </w:rPr>
        <w:t xml:space="preserve">(B) </w:t>
      </w:r>
      <w:r w:rsidRPr="00EF50E3">
        <w:rPr>
          <w:rFonts w:ascii="Times New Roman" w:hAnsi="Times New Roman"/>
          <w:sz w:val="24"/>
          <w:szCs w:val="24"/>
          <w:lang w:val="en-US"/>
        </w:rPr>
        <w:t>biosynthesis of 17 carbon fatty acyl moieties</w:t>
      </w:r>
      <w:r w:rsidR="00EC1BAE">
        <w:rPr>
          <w:rFonts w:ascii="Times New Roman" w:hAnsi="Times New Roman"/>
          <w:sz w:val="24"/>
          <w:szCs w:val="24"/>
          <w:lang w:val="en-US"/>
        </w:rPr>
        <w:t xml:space="preserve"> by way of </w:t>
      </w:r>
      <w:r w:rsidR="00EC1BAE" w:rsidRPr="00EC1BAE">
        <w:rPr>
          <w:rFonts w:ascii="Symbol" w:hAnsi="Symbol"/>
          <w:sz w:val="24"/>
          <w:szCs w:val="24"/>
          <w:lang w:val="en-US"/>
        </w:rPr>
        <w:t></w:t>
      </w:r>
      <w:r w:rsidR="00EC1BAE">
        <w:rPr>
          <w:rFonts w:ascii="Times New Roman" w:hAnsi="Times New Roman"/>
          <w:sz w:val="24"/>
          <w:szCs w:val="24"/>
          <w:lang w:val="en-US"/>
        </w:rPr>
        <w:t>-oxidation and/or endogenous biosynthesis</w:t>
      </w:r>
      <w:r w:rsidRPr="00EF50E3">
        <w:rPr>
          <w:rFonts w:ascii="Times New Roman" w:hAnsi="Times New Roman"/>
          <w:sz w:val="24"/>
          <w:szCs w:val="24"/>
          <w:lang w:val="en-US"/>
        </w:rPr>
        <w:t>. Key: MCT, medium chain triacylglyceride; MCFA medium cha</w:t>
      </w:r>
      <w:r w:rsidR="00896CBA" w:rsidRPr="00EF50E3">
        <w:rPr>
          <w:rFonts w:ascii="Times New Roman" w:hAnsi="Times New Roman"/>
          <w:sz w:val="24"/>
          <w:szCs w:val="24"/>
          <w:lang w:val="en-US"/>
        </w:rPr>
        <w:t>in fatty acids; FA (17</w:t>
      </w:r>
      <w:r w:rsidRPr="00EF50E3">
        <w:rPr>
          <w:rFonts w:ascii="Times New Roman" w:hAnsi="Times New Roman"/>
          <w:sz w:val="24"/>
          <w:szCs w:val="24"/>
          <w:lang w:val="en-US"/>
        </w:rPr>
        <w:t>:0)</w:t>
      </w:r>
      <w:r w:rsidR="00896CBA" w:rsidRPr="00EF50E3">
        <w:rPr>
          <w:rFonts w:ascii="Times New Roman" w:hAnsi="Times New Roman"/>
          <w:sz w:val="24"/>
          <w:szCs w:val="24"/>
          <w:lang w:val="en-US"/>
        </w:rPr>
        <w:t>,</w:t>
      </w:r>
      <w:r w:rsidRPr="00EF50E3">
        <w:rPr>
          <w:rFonts w:ascii="Times New Roman" w:hAnsi="Times New Roman"/>
          <w:sz w:val="24"/>
          <w:szCs w:val="24"/>
          <w:lang w:val="en-US"/>
        </w:rPr>
        <w:t xml:space="preserve"> </w:t>
      </w:r>
      <w:r w:rsidR="00956C40">
        <w:rPr>
          <w:rFonts w:ascii="Times New Roman" w:hAnsi="Times New Roman"/>
          <w:sz w:val="24"/>
          <w:szCs w:val="24"/>
          <w:lang w:val="en-US"/>
        </w:rPr>
        <w:t xml:space="preserve">Fatty acid containing </w:t>
      </w:r>
      <w:r w:rsidR="00896CBA" w:rsidRPr="00EF50E3">
        <w:rPr>
          <w:rFonts w:ascii="Times New Roman" w:hAnsi="Times New Roman"/>
          <w:sz w:val="24"/>
          <w:szCs w:val="24"/>
          <w:lang w:val="en-US"/>
        </w:rPr>
        <w:t>17</w:t>
      </w:r>
      <w:r w:rsidRPr="00EF50E3">
        <w:rPr>
          <w:rFonts w:ascii="Times New Roman" w:hAnsi="Times New Roman"/>
          <w:sz w:val="24"/>
          <w:szCs w:val="24"/>
          <w:lang w:val="en-US"/>
        </w:rPr>
        <w:t xml:space="preserve"> carbon </w:t>
      </w:r>
      <w:r w:rsidR="00896CBA" w:rsidRPr="00EF50E3">
        <w:rPr>
          <w:rFonts w:ascii="Times New Roman" w:hAnsi="Times New Roman"/>
          <w:sz w:val="24"/>
          <w:szCs w:val="24"/>
          <w:lang w:val="en-US"/>
        </w:rPr>
        <w:t>saturated fatty ac</w:t>
      </w:r>
      <w:r w:rsidR="00956C40">
        <w:rPr>
          <w:rFonts w:ascii="Times New Roman" w:hAnsi="Times New Roman"/>
          <w:sz w:val="24"/>
          <w:szCs w:val="24"/>
          <w:lang w:val="en-US"/>
        </w:rPr>
        <w:t>yl moiety</w:t>
      </w:r>
      <w:r w:rsidR="00896CBA" w:rsidRPr="00EF50E3">
        <w:rPr>
          <w:rFonts w:ascii="Times New Roman" w:hAnsi="Times New Roman"/>
          <w:sz w:val="24"/>
          <w:szCs w:val="24"/>
          <w:lang w:val="en-US"/>
        </w:rPr>
        <w:t>.</w:t>
      </w:r>
    </w:p>
    <w:p w:rsidR="00AD45E8" w:rsidRDefault="00AD45E8" w:rsidP="00DE7D29">
      <w:pPr>
        <w:spacing w:after="0" w:line="360" w:lineRule="auto"/>
        <w:jc w:val="both"/>
        <w:rPr>
          <w:rFonts w:ascii="Times New Roman" w:hAnsi="Times New Roman"/>
          <w:b/>
          <w:sz w:val="24"/>
          <w:szCs w:val="24"/>
          <w:u w:val="single"/>
          <w:lang w:val="en-US"/>
        </w:rPr>
      </w:pPr>
    </w:p>
    <w:p w:rsidR="00AD45E8" w:rsidRDefault="00AD45E8" w:rsidP="00DE7D29">
      <w:pPr>
        <w:spacing w:after="0" w:line="360" w:lineRule="auto"/>
        <w:jc w:val="both"/>
        <w:rPr>
          <w:rFonts w:ascii="Times New Roman" w:hAnsi="Times New Roman"/>
          <w:b/>
          <w:sz w:val="24"/>
          <w:szCs w:val="24"/>
          <w:u w:val="single"/>
          <w:lang w:val="en-US"/>
        </w:rPr>
      </w:pPr>
    </w:p>
    <w:p w:rsidR="000E303A" w:rsidRDefault="000E303A" w:rsidP="00DE7D29">
      <w:pPr>
        <w:spacing w:after="0" w:line="360" w:lineRule="auto"/>
        <w:jc w:val="both"/>
        <w:rPr>
          <w:rFonts w:ascii="Times New Roman" w:hAnsi="Times New Roman"/>
          <w:b/>
          <w:sz w:val="24"/>
          <w:szCs w:val="24"/>
          <w:u w:val="single"/>
          <w:lang w:val="en-US"/>
        </w:rPr>
      </w:pPr>
    </w:p>
    <w:p w:rsidR="000E303A" w:rsidRDefault="000E303A" w:rsidP="00DE7D29">
      <w:pPr>
        <w:spacing w:after="0" w:line="360" w:lineRule="auto"/>
        <w:jc w:val="both"/>
        <w:rPr>
          <w:rFonts w:ascii="Times New Roman" w:hAnsi="Times New Roman"/>
          <w:b/>
          <w:sz w:val="24"/>
          <w:szCs w:val="24"/>
          <w:u w:val="single"/>
          <w:lang w:val="en-US"/>
        </w:rPr>
      </w:pPr>
    </w:p>
    <w:p w:rsidR="000E303A" w:rsidRDefault="000E303A" w:rsidP="00DE7D29">
      <w:pPr>
        <w:spacing w:after="0" w:line="360" w:lineRule="auto"/>
        <w:jc w:val="both"/>
        <w:rPr>
          <w:rFonts w:ascii="Times New Roman" w:hAnsi="Times New Roman"/>
          <w:b/>
          <w:sz w:val="24"/>
          <w:szCs w:val="24"/>
          <w:u w:val="single"/>
          <w:lang w:val="en-US"/>
        </w:rPr>
      </w:pPr>
    </w:p>
    <w:p w:rsidR="000E303A" w:rsidRDefault="000E303A" w:rsidP="00DE7D29">
      <w:pPr>
        <w:spacing w:after="0" w:line="360" w:lineRule="auto"/>
        <w:jc w:val="both"/>
        <w:rPr>
          <w:rFonts w:ascii="Times New Roman" w:hAnsi="Times New Roman"/>
          <w:b/>
          <w:sz w:val="24"/>
          <w:szCs w:val="24"/>
          <w:u w:val="single"/>
          <w:lang w:val="en-US"/>
        </w:rPr>
      </w:pPr>
    </w:p>
    <w:p w:rsidR="000E303A" w:rsidRDefault="000E303A" w:rsidP="00DE7D29">
      <w:pPr>
        <w:spacing w:after="0" w:line="360" w:lineRule="auto"/>
        <w:jc w:val="both"/>
        <w:rPr>
          <w:rFonts w:ascii="Times New Roman" w:hAnsi="Times New Roman"/>
          <w:b/>
          <w:sz w:val="24"/>
          <w:szCs w:val="24"/>
          <w:u w:val="single"/>
          <w:lang w:val="en-US"/>
        </w:rPr>
      </w:pPr>
    </w:p>
    <w:p w:rsidR="000E303A" w:rsidRDefault="000E303A" w:rsidP="00DE7D29">
      <w:pPr>
        <w:spacing w:after="0" w:line="360" w:lineRule="auto"/>
        <w:jc w:val="both"/>
        <w:rPr>
          <w:rFonts w:ascii="Times New Roman" w:hAnsi="Times New Roman"/>
          <w:b/>
          <w:sz w:val="24"/>
          <w:szCs w:val="24"/>
          <w:u w:val="single"/>
          <w:lang w:val="en-US"/>
        </w:rPr>
      </w:pPr>
    </w:p>
    <w:p w:rsidR="000E303A" w:rsidRDefault="000E303A" w:rsidP="00DE7D29">
      <w:pPr>
        <w:spacing w:after="0" w:line="360" w:lineRule="auto"/>
        <w:jc w:val="both"/>
        <w:rPr>
          <w:rFonts w:ascii="Times New Roman" w:hAnsi="Times New Roman"/>
          <w:b/>
          <w:sz w:val="24"/>
          <w:szCs w:val="24"/>
          <w:u w:val="single"/>
          <w:lang w:val="en-US"/>
        </w:rPr>
      </w:pPr>
    </w:p>
    <w:p w:rsidR="000E303A" w:rsidRDefault="000E303A" w:rsidP="00DE7D29">
      <w:pPr>
        <w:spacing w:after="0" w:line="360" w:lineRule="auto"/>
        <w:jc w:val="both"/>
        <w:rPr>
          <w:rFonts w:ascii="Times New Roman" w:hAnsi="Times New Roman"/>
          <w:b/>
          <w:sz w:val="24"/>
          <w:szCs w:val="24"/>
          <w:u w:val="single"/>
          <w:lang w:val="en-US"/>
        </w:rPr>
      </w:pPr>
    </w:p>
    <w:p w:rsidR="000E303A" w:rsidRDefault="000E303A" w:rsidP="00DE7D29">
      <w:pPr>
        <w:spacing w:after="0" w:line="360" w:lineRule="auto"/>
        <w:jc w:val="both"/>
        <w:rPr>
          <w:rFonts w:ascii="Times New Roman" w:hAnsi="Times New Roman"/>
          <w:b/>
          <w:sz w:val="24"/>
          <w:szCs w:val="24"/>
          <w:u w:val="single"/>
          <w:lang w:val="en-US"/>
        </w:rPr>
      </w:pPr>
    </w:p>
    <w:p w:rsidR="000E303A" w:rsidRDefault="000E303A" w:rsidP="00DE7D29">
      <w:pPr>
        <w:spacing w:after="0" w:line="360" w:lineRule="auto"/>
        <w:jc w:val="both"/>
        <w:rPr>
          <w:rFonts w:ascii="Times New Roman" w:hAnsi="Times New Roman"/>
          <w:b/>
          <w:sz w:val="24"/>
          <w:szCs w:val="24"/>
          <w:u w:val="single"/>
          <w:lang w:val="en-US"/>
        </w:rPr>
      </w:pPr>
    </w:p>
    <w:p w:rsidR="000E303A" w:rsidRDefault="000E303A" w:rsidP="00DE7D29">
      <w:pPr>
        <w:spacing w:after="0" w:line="360" w:lineRule="auto"/>
        <w:jc w:val="both"/>
        <w:rPr>
          <w:rFonts w:ascii="Times New Roman" w:hAnsi="Times New Roman"/>
          <w:b/>
          <w:sz w:val="24"/>
          <w:szCs w:val="24"/>
          <w:u w:val="single"/>
          <w:lang w:val="en-US"/>
        </w:rPr>
      </w:pPr>
    </w:p>
    <w:p w:rsidR="000E303A" w:rsidRDefault="000E303A" w:rsidP="00DE7D29">
      <w:pPr>
        <w:spacing w:after="0" w:line="360" w:lineRule="auto"/>
        <w:jc w:val="both"/>
        <w:rPr>
          <w:rFonts w:ascii="Times New Roman" w:hAnsi="Times New Roman"/>
          <w:b/>
          <w:sz w:val="24"/>
          <w:szCs w:val="24"/>
          <w:u w:val="single"/>
          <w:lang w:val="en-US"/>
        </w:rPr>
      </w:pPr>
    </w:p>
    <w:p w:rsidR="000E303A" w:rsidRDefault="000E303A" w:rsidP="00DE7D29">
      <w:pPr>
        <w:spacing w:after="0" w:line="360" w:lineRule="auto"/>
        <w:jc w:val="both"/>
        <w:rPr>
          <w:rFonts w:ascii="Times New Roman" w:hAnsi="Times New Roman"/>
          <w:b/>
          <w:sz w:val="24"/>
          <w:szCs w:val="24"/>
          <w:u w:val="single"/>
          <w:lang w:val="en-US"/>
        </w:rPr>
      </w:pPr>
    </w:p>
    <w:p w:rsidR="000E303A" w:rsidRDefault="000E303A" w:rsidP="00DE7D29">
      <w:pPr>
        <w:spacing w:after="0" w:line="360" w:lineRule="auto"/>
        <w:jc w:val="both"/>
        <w:rPr>
          <w:rFonts w:ascii="Times New Roman" w:hAnsi="Times New Roman"/>
          <w:b/>
          <w:sz w:val="24"/>
          <w:szCs w:val="24"/>
          <w:u w:val="single"/>
          <w:lang w:val="en-US"/>
        </w:rPr>
      </w:pPr>
    </w:p>
    <w:p w:rsidR="000E303A" w:rsidRDefault="000E303A" w:rsidP="00DE7D29">
      <w:pPr>
        <w:spacing w:after="0" w:line="360" w:lineRule="auto"/>
        <w:jc w:val="both"/>
        <w:rPr>
          <w:rFonts w:ascii="Times New Roman" w:hAnsi="Times New Roman"/>
          <w:b/>
          <w:sz w:val="24"/>
          <w:szCs w:val="24"/>
          <w:u w:val="single"/>
          <w:lang w:val="en-US"/>
        </w:rPr>
      </w:pPr>
    </w:p>
    <w:p w:rsidR="000E303A" w:rsidRDefault="000E303A" w:rsidP="00DE7D29">
      <w:pPr>
        <w:spacing w:after="0" w:line="360" w:lineRule="auto"/>
        <w:jc w:val="both"/>
        <w:rPr>
          <w:rFonts w:ascii="Times New Roman" w:hAnsi="Times New Roman"/>
          <w:b/>
          <w:sz w:val="24"/>
          <w:szCs w:val="24"/>
          <w:u w:val="single"/>
          <w:lang w:val="en-US"/>
        </w:rPr>
      </w:pPr>
    </w:p>
    <w:p w:rsidR="000E303A" w:rsidRDefault="000E303A" w:rsidP="00DE7D29">
      <w:pPr>
        <w:spacing w:after="0" w:line="360" w:lineRule="auto"/>
        <w:jc w:val="both"/>
        <w:rPr>
          <w:rFonts w:ascii="Times New Roman" w:hAnsi="Times New Roman"/>
          <w:b/>
          <w:sz w:val="24"/>
          <w:szCs w:val="24"/>
          <w:u w:val="single"/>
          <w:lang w:val="en-US"/>
        </w:rPr>
      </w:pPr>
    </w:p>
    <w:p w:rsidR="000E303A" w:rsidRDefault="000E303A" w:rsidP="00DE7D29">
      <w:pPr>
        <w:spacing w:after="0" w:line="360" w:lineRule="auto"/>
        <w:jc w:val="both"/>
        <w:rPr>
          <w:rFonts w:ascii="Times New Roman" w:hAnsi="Times New Roman"/>
          <w:b/>
          <w:sz w:val="24"/>
          <w:szCs w:val="24"/>
          <w:u w:val="single"/>
          <w:lang w:val="en-US"/>
        </w:rPr>
      </w:pPr>
    </w:p>
    <w:p w:rsidR="000E303A" w:rsidRDefault="000E303A" w:rsidP="00DE7D29">
      <w:pPr>
        <w:spacing w:after="0" w:line="360" w:lineRule="auto"/>
        <w:jc w:val="both"/>
        <w:rPr>
          <w:rFonts w:ascii="Times New Roman" w:hAnsi="Times New Roman"/>
          <w:b/>
          <w:sz w:val="24"/>
          <w:szCs w:val="24"/>
          <w:u w:val="single"/>
          <w:lang w:val="en-US"/>
        </w:rPr>
      </w:pPr>
      <w:r>
        <w:rPr>
          <w:rFonts w:ascii="Times New Roman" w:hAnsi="Times New Roman"/>
          <w:b/>
          <w:noProof/>
          <w:sz w:val="24"/>
          <w:szCs w:val="24"/>
          <w:u w:val="single"/>
          <w:lang w:eastAsia="en-GB"/>
        </w:rPr>
        <w:drawing>
          <wp:anchor distT="0" distB="0" distL="114300" distR="114300" simplePos="0" relativeHeight="251672576" behindDoc="0" locked="0" layoutInCell="1" allowOverlap="1">
            <wp:simplePos x="0" y="0"/>
            <wp:positionH relativeFrom="column">
              <wp:posOffset>-117954</wp:posOffset>
            </wp:positionH>
            <wp:positionV relativeFrom="paragraph">
              <wp:posOffset>-118965</wp:posOffset>
            </wp:positionV>
            <wp:extent cx="6134035" cy="1868391"/>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4035" cy="18683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45E8" w:rsidRDefault="00AD45E8" w:rsidP="00DE7D29">
      <w:pPr>
        <w:spacing w:after="0" w:line="360" w:lineRule="auto"/>
        <w:jc w:val="both"/>
        <w:rPr>
          <w:rFonts w:ascii="Times New Roman" w:hAnsi="Times New Roman"/>
          <w:b/>
          <w:sz w:val="24"/>
          <w:szCs w:val="24"/>
          <w:u w:val="single"/>
          <w:lang w:val="en-US"/>
        </w:rPr>
      </w:pPr>
    </w:p>
    <w:p w:rsidR="000E303A" w:rsidRDefault="000E303A" w:rsidP="00DE7D29">
      <w:pPr>
        <w:spacing w:after="0" w:line="360" w:lineRule="auto"/>
        <w:jc w:val="both"/>
        <w:rPr>
          <w:rFonts w:ascii="Times New Roman" w:hAnsi="Times New Roman"/>
          <w:b/>
          <w:sz w:val="24"/>
          <w:szCs w:val="24"/>
          <w:u w:val="single"/>
          <w:lang w:val="en-US"/>
        </w:rPr>
      </w:pPr>
    </w:p>
    <w:p w:rsidR="000E303A" w:rsidRDefault="000E303A" w:rsidP="00DE7D29">
      <w:pPr>
        <w:spacing w:after="0" w:line="360" w:lineRule="auto"/>
        <w:jc w:val="both"/>
        <w:rPr>
          <w:rFonts w:ascii="Times New Roman" w:hAnsi="Times New Roman"/>
          <w:b/>
          <w:sz w:val="24"/>
          <w:szCs w:val="24"/>
          <w:u w:val="single"/>
          <w:lang w:val="en-US"/>
        </w:rPr>
      </w:pPr>
    </w:p>
    <w:p w:rsidR="000E303A" w:rsidRDefault="000E303A" w:rsidP="00DE7D29">
      <w:pPr>
        <w:spacing w:after="0" w:line="360" w:lineRule="auto"/>
        <w:jc w:val="both"/>
        <w:rPr>
          <w:rFonts w:ascii="Times New Roman" w:hAnsi="Times New Roman"/>
          <w:b/>
          <w:sz w:val="24"/>
          <w:szCs w:val="24"/>
          <w:u w:val="single"/>
          <w:lang w:val="en-US"/>
        </w:rPr>
      </w:pPr>
    </w:p>
    <w:p w:rsidR="000E303A" w:rsidRDefault="000E303A" w:rsidP="00DE7D29">
      <w:pPr>
        <w:spacing w:after="0" w:line="360" w:lineRule="auto"/>
        <w:jc w:val="both"/>
        <w:rPr>
          <w:rFonts w:ascii="Times New Roman" w:hAnsi="Times New Roman"/>
          <w:b/>
          <w:sz w:val="24"/>
          <w:szCs w:val="24"/>
          <w:u w:val="single"/>
          <w:lang w:val="en-US"/>
        </w:rPr>
      </w:pPr>
    </w:p>
    <w:p w:rsidR="000E303A" w:rsidRDefault="000E303A" w:rsidP="00DE7D29">
      <w:pPr>
        <w:spacing w:after="0" w:line="360" w:lineRule="auto"/>
        <w:jc w:val="both"/>
        <w:rPr>
          <w:rFonts w:ascii="Times New Roman" w:hAnsi="Times New Roman"/>
          <w:b/>
          <w:sz w:val="24"/>
          <w:szCs w:val="24"/>
          <w:u w:val="single"/>
          <w:lang w:val="en-US"/>
        </w:rPr>
      </w:pPr>
    </w:p>
    <w:p w:rsidR="000E303A" w:rsidRDefault="000E303A" w:rsidP="000E303A">
      <w:pPr>
        <w:spacing w:after="0" w:line="360" w:lineRule="auto"/>
        <w:jc w:val="both"/>
        <w:rPr>
          <w:rFonts w:ascii="Times New Roman" w:hAnsi="Times New Roman"/>
          <w:sz w:val="20"/>
          <w:lang w:val="en-US"/>
        </w:rPr>
      </w:pPr>
      <w:r>
        <w:rPr>
          <w:rFonts w:ascii="Times New Roman" w:hAnsi="Times New Roman"/>
          <w:b/>
          <w:sz w:val="24"/>
          <w:szCs w:val="24"/>
          <w:lang w:val="en-US"/>
        </w:rPr>
        <w:t>Supplementary Figure 3</w:t>
      </w:r>
      <w:r w:rsidRPr="00ED3C21">
        <w:rPr>
          <w:rFonts w:ascii="Times New Roman" w:hAnsi="Times New Roman"/>
          <w:sz w:val="20"/>
          <w:lang w:val="en-US"/>
        </w:rPr>
        <w:t>:</w:t>
      </w:r>
      <w:r w:rsidRPr="000E303A">
        <w:rPr>
          <w:rFonts w:ascii="Times New Roman" w:hAnsi="Times New Roman"/>
          <w:sz w:val="24"/>
          <w:szCs w:val="24"/>
          <w:lang w:val="en-US"/>
        </w:rPr>
        <w:t xml:space="preserve"> Illustration demonstrating the 2 carbon cleavage of fatty acids during </w:t>
      </w:r>
      <w:r w:rsidRPr="000E303A">
        <w:rPr>
          <w:rFonts w:ascii="Symbol" w:hAnsi="Symbol"/>
          <w:sz w:val="24"/>
          <w:szCs w:val="24"/>
          <w:lang w:val="en-US"/>
        </w:rPr>
        <w:t></w:t>
      </w:r>
      <w:r w:rsidRPr="000E303A">
        <w:rPr>
          <w:rFonts w:ascii="Times New Roman" w:hAnsi="Times New Roman"/>
          <w:sz w:val="24"/>
          <w:szCs w:val="24"/>
          <w:lang w:val="en-US"/>
        </w:rPr>
        <w:t>-oxidation</w:t>
      </w:r>
      <w:r w:rsidR="006B0A08">
        <w:rPr>
          <w:rFonts w:ascii="Times New Roman" w:hAnsi="Times New Roman"/>
          <w:sz w:val="24"/>
          <w:szCs w:val="24"/>
          <w:lang w:val="en-US"/>
        </w:rPr>
        <w:t xml:space="preserve"> </w:t>
      </w:r>
      <w:r w:rsidR="00C3769A">
        <w:rPr>
          <w:rFonts w:ascii="Times New Roman" w:hAnsi="Times New Roman"/>
          <w:sz w:val="24"/>
          <w:szCs w:val="24"/>
          <w:lang w:val="en-US"/>
        </w:rPr>
        <w:t>fatty acid</w:t>
      </w:r>
      <w:r w:rsidRPr="000E303A">
        <w:rPr>
          <w:rFonts w:ascii="Times New Roman" w:hAnsi="Times New Roman"/>
          <w:sz w:val="24"/>
          <w:szCs w:val="24"/>
          <w:lang w:val="en-US"/>
        </w:rPr>
        <w:t xml:space="preserve"> metabolism.</w:t>
      </w:r>
      <w:r>
        <w:rPr>
          <w:rFonts w:ascii="Times New Roman" w:hAnsi="Times New Roman"/>
          <w:sz w:val="20"/>
          <w:lang w:val="en-US"/>
        </w:rPr>
        <w:t xml:space="preserve"> </w:t>
      </w:r>
    </w:p>
    <w:p w:rsidR="002B7C8A" w:rsidRDefault="002B7C8A" w:rsidP="000E303A">
      <w:pPr>
        <w:spacing w:after="0" w:line="360" w:lineRule="auto"/>
        <w:jc w:val="both"/>
        <w:rPr>
          <w:rFonts w:ascii="Times New Roman" w:hAnsi="Times New Roman"/>
          <w:sz w:val="20"/>
          <w:lang w:val="en-US"/>
        </w:rPr>
      </w:pPr>
    </w:p>
    <w:p w:rsidR="002B7C8A" w:rsidRDefault="002B7C8A" w:rsidP="000E303A">
      <w:pPr>
        <w:spacing w:after="0" w:line="360" w:lineRule="auto"/>
        <w:jc w:val="both"/>
        <w:rPr>
          <w:rFonts w:ascii="Times New Roman" w:hAnsi="Times New Roman"/>
          <w:sz w:val="20"/>
          <w:lang w:val="en-US"/>
        </w:rPr>
      </w:pPr>
    </w:p>
    <w:p w:rsidR="002B7C8A" w:rsidRDefault="002B7C8A" w:rsidP="000E303A">
      <w:pPr>
        <w:spacing w:after="0" w:line="360" w:lineRule="auto"/>
        <w:jc w:val="both"/>
        <w:rPr>
          <w:rFonts w:ascii="Times New Roman" w:hAnsi="Times New Roman"/>
          <w:sz w:val="20"/>
          <w:lang w:val="en-US"/>
        </w:rPr>
      </w:pPr>
    </w:p>
    <w:p w:rsidR="002B7C8A" w:rsidRPr="00ED3C21" w:rsidRDefault="002B7C8A" w:rsidP="000E303A">
      <w:pPr>
        <w:spacing w:after="0" w:line="360" w:lineRule="auto"/>
        <w:jc w:val="both"/>
        <w:rPr>
          <w:rFonts w:ascii="Times New Roman" w:hAnsi="Times New Roman"/>
          <w:b/>
          <w:sz w:val="24"/>
          <w:szCs w:val="24"/>
          <w:u w:val="single"/>
          <w:lang w:val="en-US"/>
        </w:rPr>
      </w:pPr>
    </w:p>
    <w:sectPr w:rsidR="002B7C8A" w:rsidRPr="00ED3C21" w:rsidSect="00E705A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67C" w:rsidRDefault="00A4267C" w:rsidP="000A4D92">
      <w:pPr>
        <w:spacing w:after="0" w:line="240" w:lineRule="auto"/>
      </w:pPr>
      <w:r>
        <w:separator/>
      </w:r>
    </w:p>
  </w:endnote>
  <w:endnote w:type="continuationSeparator" w:id="0">
    <w:p w:rsidR="00A4267C" w:rsidRDefault="00A4267C" w:rsidP="000A4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67C" w:rsidRDefault="00A4267C" w:rsidP="000A4D92">
      <w:pPr>
        <w:spacing w:after="0" w:line="240" w:lineRule="auto"/>
      </w:pPr>
      <w:r>
        <w:separator/>
      </w:r>
    </w:p>
  </w:footnote>
  <w:footnote w:type="continuationSeparator" w:id="0">
    <w:p w:rsidR="00A4267C" w:rsidRDefault="00A4267C" w:rsidP="000A4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C7F57"/>
    <w:multiLevelType w:val="hybridMultilevel"/>
    <w:tmpl w:val="5664C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44DF4"/>
    <w:multiLevelType w:val="hybridMultilevel"/>
    <w:tmpl w:val="869460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65781D"/>
    <w:multiLevelType w:val="hybridMultilevel"/>
    <w:tmpl w:val="DDFE0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A815AE"/>
    <w:multiLevelType w:val="hybridMultilevel"/>
    <w:tmpl w:val="6C9C27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4D52EB"/>
    <w:multiLevelType w:val="hybridMultilevel"/>
    <w:tmpl w:val="87CC0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4B227F"/>
    <w:multiLevelType w:val="hybridMultilevel"/>
    <w:tmpl w:val="1D70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C679B3"/>
    <w:multiLevelType w:val="hybridMultilevel"/>
    <w:tmpl w:val="34E25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658"/>
    <w:rsid w:val="00013026"/>
    <w:rsid w:val="00021FBE"/>
    <w:rsid w:val="00025620"/>
    <w:rsid w:val="000267AF"/>
    <w:rsid w:val="00030BC0"/>
    <w:rsid w:val="00033393"/>
    <w:rsid w:val="00033E19"/>
    <w:rsid w:val="00035ADA"/>
    <w:rsid w:val="00035C09"/>
    <w:rsid w:val="00037A4D"/>
    <w:rsid w:val="00047177"/>
    <w:rsid w:val="000522FE"/>
    <w:rsid w:val="00056A3F"/>
    <w:rsid w:val="00061864"/>
    <w:rsid w:val="00072A93"/>
    <w:rsid w:val="000737F0"/>
    <w:rsid w:val="000776EF"/>
    <w:rsid w:val="00082271"/>
    <w:rsid w:val="000831EC"/>
    <w:rsid w:val="00084459"/>
    <w:rsid w:val="00091CA6"/>
    <w:rsid w:val="000A0CE6"/>
    <w:rsid w:val="000A3BE2"/>
    <w:rsid w:val="000A4D92"/>
    <w:rsid w:val="000A5BF3"/>
    <w:rsid w:val="000A695E"/>
    <w:rsid w:val="000B009A"/>
    <w:rsid w:val="000B0399"/>
    <w:rsid w:val="000B056D"/>
    <w:rsid w:val="000B409B"/>
    <w:rsid w:val="000B49DF"/>
    <w:rsid w:val="000B54E4"/>
    <w:rsid w:val="000C5ECB"/>
    <w:rsid w:val="000C7FCE"/>
    <w:rsid w:val="000D03F8"/>
    <w:rsid w:val="000D21A2"/>
    <w:rsid w:val="000E303A"/>
    <w:rsid w:val="000E44FD"/>
    <w:rsid w:val="000E4AFE"/>
    <w:rsid w:val="000E6298"/>
    <w:rsid w:val="000E7092"/>
    <w:rsid w:val="000E754E"/>
    <w:rsid w:val="000E7F9F"/>
    <w:rsid w:val="000F2550"/>
    <w:rsid w:val="000F3BE4"/>
    <w:rsid w:val="00106F94"/>
    <w:rsid w:val="00110F30"/>
    <w:rsid w:val="001232F4"/>
    <w:rsid w:val="0013137F"/>
    <w:rsid w:val="001425B3"/>
    <w:rsid w:val="00144E72"/>
    <w:rsid w:val="00147E4A"/>
    <w:rsid w:val="001502EF"/>
    <w:rsid w:val="00163FDD"/>
    <w:rsid w:val="00164A30"/>
    <w:rsid w:val="00166AA2"/>
    <w:rsid w:val="00175C86"/>
    <w:rsid w:val="00177555"/>
    <w:rsid w:val="00177C0C"/>
    <w:rsid w:val="00187888"/>
    <w:rsid w:val="0019487B"/>
    <w:rsid w:val="00197C95"/>
    <w:rsid w:val="001A1F7D"/>
    <w:rsid w:val="001B72F6"/>
    <w:rsid w:val="001C1E45"/>
    <w:rsid w:val="001C3E3A"/>
    <w:rsid w:val="001C5F21"/>
    <w:rsid w:val="001D3674"/>
    <w:rsid w:val="001D5EC2"/>
    <w:rsid w:val="001D71C4"/>
    <w:rsid w:val="001E166E"/>
    <w:rsid w:val="001E7D36"/>
    <w:rsid w:val="0020712F"/>
    <w:rsid w:val="00213B67"/>
    <w:rsid w:val="002149F2"/>
    <w:rsid w:val="0021746D"/>
    <w:rsid w:val="00220937"/>
    <w:rsid w:val="00222C68"/>
    <w:rsid w:val="00240790"/>
    <w:rsid w:val="002410C9"/>
    <w:rsid w:val="0024124B"/>
    <w:rsid w:val="002451A3"/>
    <w:rsid w:val="00247F68"/>
    <w:rsid w:val="0025131F"/>
    <w:rsid w:val="00254A60"/>
    <w:rsid w:val="002579C0"/>
    <w:rsid w:val="00260AB6"/>
    <w:rsid w:val="00262E13"/>
    <w:rsid w:val="00265444"/>
    <w:rsid w:val="00266FC7"/>
    <w:rsid w:val="00272D01"/>
    <w:rsid w:val="0027495E"/>
    <w:rsid w:val="002750C1"/>
    <w:rsid w:val="00280E41"/>
    <w:rsid w:val="00281C9C"/>
    <w:rsid w:val="0028260D"/>
    <w:rsid w:val="002830C7"/>
    <w:rsid w:val="00285C1A"/>
    <w:rsid w:val="00287DFB"/>
    <w:rsid w:val="00291BC0"/>
    <w:rsid w:val="00292171"/>
    <w:rsid w:val="00294B0A"/>
    <w:rsid w:val="00294BEE"/>
    <w:rsid w:val="00294C71"/>
    <w:rsid w:val="0029553E"/>
    <w:rsid w:val="002A0844"/>
    <w:rsid w:val="002A0BC5"/>
    <w:rsid w:val="002A38D1"/>
    <w:rsid w:val="002A663C"/>
    <w:rsid w:val="002B076B"/>
    <w:rsid w:val="002B175D"/>
    <w:rsid w:val="002B36CB"/>
    <w:rsid w:val="002B3B24"/>
    <w:rsid w:val="002B52DB"/>
    <w:rsid w:val="002B7485"/>
    <w:rsid w:val="002B7C8A"/>
    <w:rsid w:val="002B7E84"/>
    <w:rsid w:val="002D2744"/>
    <w:rsid w:val="002E10BB"/>
    <w:rsid w:val="002E23A9"/>
    <w:rsid w:val="002E29F6"/>
    <w:rsid w:val="002E77EB"/>
    <w:rsid w:val="00304075"/>
    <w:rsid w:val="00304741"/>
    <w:rsid w:val="003067F3"/>
    <w:rsid w:val="00314BE2"/>
    <w:rsid w:val="00321209"/>
    <w:rsid w:val="003257C2"/>
    <w:rsid w:val="003267FA"/>
    <w:rsid w:val="00340ED0"/>
    <w:rsid w:val="00343B2E"/>
    <w:rsid w:val="003452F6"/>
    <w:rsid w:val="00350B95"/>
    <w:rsid w:val="00364AD7"/>
    <w:rsid w:val="00384F46"/>
    <w:rsid w:val="00387DD7"/>
    <w:rsid w:val="0039225E"/>
    <w:rsid w:val="003A7EE3"/>
    <w:rsid w:val="003B6074"/>
    <w:rsid w:val="003C15FB"/>
    <w:rsid w:val="003C1868"/>
    <w:rsid w:val="003C1D91"/>
    <w:rsid w:val="003C2AD1"/>
    <w:rsid w:val="003C2BA5"/>
    <w:rsid w:val="003C6D68"/>
    <w:rsid w:val="003D395A"/>
    <w:rsid w:val="003F0A41"/>
    <w:rsid w:val="00401A73"/>
    <w:rsid w:val="004022CD"/>
    <w:rsid w:val="00406184"/>
    <w:rsid w:val="004064D2"/>
    <w:rsid w:val="00406E56"/>
    <w:rsid w:val="00413361"/>
    <w:rsid w:val="004150AE"/>
    <w:rsid w:val="00415F1E"/>
    <w:rsid w:val="0043019C"/>
    <w:rsid w:val="004328D0"/>
    <w:rsid w:val="004364F3"/>
    <w:rsid w:val="00437CAB"/>
    <w:rsid w:val="00440E00"/>
    <w:rsid w:val="0044181C"/>
    <w:rsid w:val="00442D1B"/>
    <w:rsid w:val="004478A6"/>
    <w:rsid w:val="00453737"/>
    <w:rsid w:val="00454FD1"/>
    <w:rsid w:val="00455B24"/>
    <w:rsid w:val="00456C43"/>
    <w:rsid w:val="004623AC"/>
    <w:rsid w:val="0047323B"/>
    <w:rsid w:val="00475FD0"/>
    <w:rsid w:val="00476131"/>
    <w:rsid w:val="00477770"/>
    <w:rsid w:val="00492D76"/>
    <w:rsid w:val="00494962"/>
    <w:rsid w:val="004A3670"/>
    <w:rsid w:val="004A3DF5"/>
    <w:rsid w:val="004B0022"/>
    <w:rsid w:val="004B28AB"/>
    <w:rsid w:val="004B6058"/>
    <w:rsid w:val="004B63B8"/>
    <w:rsid w:val="004C13BF"/>
    <w:rsid w:val="004C18AE"/>
    <w:rsid w:val="004C3AB6"/>
    <w:rsid w:val="004D2B52"/>
    <w:rsid w:val="004D30E9"/>
    <w:rsid w:val="004D3C90"/>
    <w:rsid w:val="004E1038"/>
    <w:rsid w:val="004E104A"/>
    <w:rsid w:val="004E1F3D"/>
    <w:rsid w:val="004E2E02"/>
    <w:rsid w:val="004E3293"/>
    <w:rsid w:val="004E4EC4"/>
    <w:rsid w:val="004F10B3"/>
    <w:rsid w:val="004F1AC3"/>
    <w:rsid w:val="004F2A02"/>
    <w:rsid w:val="005000CA"/>
    <w:rsid w:val="00504541"/>
    <w:rsid w:val="005053C7"/>
    <w:rsid w:val="00507AA0"/>
    <w:rsid w:val="005250A8"/>
    <w:rsid w:val="005261DE"/>
    <w:rsid w:val="00527658"/>
    <w:rsid w:val="005324AA"/>
    <w:rsid w:val="005328D5"/>
    <w:rsid w:val="00533E47"/>
    <w:rsid w:val="00533F9F"/>
    <w:rsid w:val="005356E2"/>
    <w:rsid w:val="00535D87"/>
    <w:rsid w:val="005375E8"/>
    <w:rsid w:val="00542042"/>
    <w:rsid w:val="00542C9B"/>
    <w:rsid w:val="00543245"/>
    <w:rsid w:val="00545855"/>
    <w:rsid w:val="005545BA"/>
    <w:rsid w:val="00562517"/>
    <w:rsid w:val="00566788"/>
    <w:rsid w:val="0056782D"/>
    <w:rsid w:val="00580793"/>
    <w:rsid w:val="00581D52"/>
    <w:rsid w:val="00583BC4"/>
    <w:rsid w:val="005846B2"/>
    <w:rsid w:val="00585CD1"/>
    <w:rsid w:val="00591898"/>
    <w:rsid w:val="005977C0"/>
    <w:rsid w:val="005A61AC"/>
    <w:rsid w:val="005A77CD"/>
    <w:rsid w:val="005A7CD0"/>
    <w:rsid w:val="005B3EB2"/>
    <w:rsid w:val="005C00F8"/>
    <w:rsid w:val="005C268F"/>
    <w:rsid w:val="005C6930"/>
    <w:rsid w:val="005D3845"/>
    <w:rsid w:val="005D4561"/>
    <w:rsid w:val="005D64FC"/>
    <w:rsid w:val="005E16C3"/>
    <w:rsid w:val="005E2418"/>
    <w:rsid w:val="005E33BB"/>
    <w:rsid w:val="005E3556"/>
    <w:rsid w:val="005E44D9"/>
    <w:rsid w:val="005F2071"/>
    <w:rsid w:val="005F20EC"/>
    <w:rsid w:val="005F6A1B"/>
    <w:rsid w:val="006037DD"/>
    <w:rsid w:val="0060760A"/>
    <w:rsid w:val="00610A54"/>
    <w:rsid w:val="00620A65"/>
    <w:rsid w:val="00620BD6"/>
    <w:rsid w:val="006221FB"/>
    <w:rsid w:val="00622D8F"/>
    <w:rsid w:val="00625D9D"/>
    <w:rsid w:val="00630CE4"/>
    <w:rsid w:val="006324FE"/>
    <w:rsid w:val="006328AF"/>
    <w:rsid w:val="00634E2B"/>
    <w:rsid w:val="00636536"/>
    <w:rsid w:val="00636F7A"/>
    <w:rsid w:val="0064057E"/>
    <w:rsid w:val="00644019"/>
    <w:rsid w:val="00644D3B"/>
    <w:rsid w:val="00644D67"/>
    <w:rsid w:val="00647900"/>
    <w:rsid w:val="00653A8D"/>
    <w:rsid w:val="00653D6B"/>
    <w:rsid w:val="0065574D"/>
    <w:rsid w:val="006565D0"/>
    <w:rsid w:val="00656728"/>
    <w:rsid w:val="00657C2E"/>
    <w:rsid w:val="00660997"/>
    <w:rsid w:val="00663958"/>
    <w:rsid w:val="0067122A"/>
    <w:rsid w:val="00680413"/>
    <w:rsid w:val="00681110"/>
    <w:rsid w:val="00682E16"/>
    <w:rsid w:val="006844AD"/>
    <w:rsid w:val="00686970"/>
    <w:rsid w:val="00687C44"/>
    <w:rsid w:val="00693E48"/>
    <w:rsid w:val="006A2B52"/>
    <w:rsid w:val="006A6172"/>
    <w:rsid w:val="006A7EE5"/>
    <w:rsid w:val="006B0A08"/>
    <w:rsid w:val="006C0600"/>
    <w:rsid w:val="006C07A3"/>
    <w:rsid w:val="006C125B"/>
    <w:rsid w:val="006C2774"/>
    <w:rsid w:val="006C4653"/>
    <w:rsid w:val="006C7A88"/>
    <w:rsid w:val="006D3B24"/>
    <w:rsid w:val="006D67C6"/>
    <w:rsid w:val="006E60BD"/>
    <w:rsid w:val="006F1320"/>
    <w:rsid w:val="006F3515"/>
    <w:rsid w:val="006F5905"/>
    <w:rsid w:val="00722620"/>
    <w:rsid w:val="00723299"/>
    <w:rsid w:val="00725D8A"/>
    <w:rsid w:val="00732A0E"/>
    <w:rsid w:val="0073307F"/>
    <w:rsid w:val="00736568"/>
    <w:rsid w:val="007466BD"/>
    <w:rsid w:val="00747A03"/>
    <w:rsid w:val="0075262D"/>
    <w:rsid w:val="00761CE6"/>
    <w:rsid w:val="007620F4"/>
    <w:rsid w:val="007662AE"/>
    <w:rsid w:val="007767A3"/>
    <w:rsid w:val="007805A0"/>
    <w:rsid w:val="00781ECD"/>
    <w:rsid w:val="0078237E"/>
    <w:rsid w:val="00784536"/>
    <w:rsid w:val="00784AF8"/>
    <w:rsid w:val="00787A65"/>
    <w:rsid w:val="00790FB2"/>
    <w:rsid w:val="00795636"/>
    <w:rsid w:val="00797C78"/>
    <w:rsid w:val="007A7EAB"/>
    <w:rsid w:val="007B706D"/>
    <w:rsid w:val="007C0B06"/>
    <w:rsid w:val="007C16DF"/>
    <w:rsid w:val="007D0EC4"/>
    <w:rsid w:val="007D39C9"/>
    <w:rsid w:val="007D39DF"/>
    <w:rsid w:val="007D740F"/>
    <w:rsid w:val="007E14CE"/>
    <w:rsid w:val="007E3122"/>
    <w:rsid w:val="007E572F"/>
    <w:rsid w:val="007F332F"/>
    <w:rsid w:val="007F4227"/>
    <w:rsid w:val="008002F1"/>
    <w:rsid w:val="00803B78"/>
    <w:rsid w:val="00804EFC"/>
    <w:rsid w:val="00806B37"/>
    <w:rsid w:val="0081173A"/>
    <w:rsid w:val="00820BF3"/>
    <w:rsid w:val="00820D29"/>
    <w:rsid w:val="0082369A"/>
    <w:rsid w:val="00823D38"/>
    <w:rsid w:val="00825CD8"/>
    <w:rsid w:val="008266B7"/>
    <w:rsid w:val="00830966"/>
    <w:rsid w:val="008323EF"/>
    <w:rsid w:val="00835B07"/>
    <w:rsid w:val="00835B39"/>
    <w:rsid w:val="00837716"/>
    <w:rsid w:val="00845205"/>
    <w:rsid w:val="008477DC"/>
    <w:rsid w:val="00852A98"/>
    <w:rsid w:val="008537A7"/>
    <w:rsid w:val="00860DD0"/>
    <w:rsid w:val="00863CE0"/>
    <w:rsid w:val="008656AC"/>
    <w:rsid w:val="00870336"/>
    <w:rsid w:val="00875FC0"/>
    <w:rsid w:val="00880612"/>
    <w:rsid w:val="00887C23"/>
    <w:rsid w:val="00891100"/>
    <w:rsid w:val="0089427F"/>
    <w:rsid w:val="00896CBA"/>
    <w:rsid w:val="008A116A"/>
    <w:rsid w:val="008A382A"/>
    <w:rsid w:val="008A5233"/>
    <w:rsid w:val="008A5C08"/>
    <w:rsid w:val="008A5E4F"/>
    <w:rsid w:val="008A78A8"/>
    <w:rsid w:val="008B3B3F"/>
    <w:rsid w:val="008B5004"/>
    <w:rsid w:val="008C0A29"/>
    <w:rsid w:val="008C0D1D"/>
    <w:rsid w:val="008C5B10"/>
    <w:rsid w:val="008D1729"/>
    <w:rsid w:val="008D4007"/>
    <w:rsid w:val="008D50DA"/>
    <w:rsid w:val="008F1A9C"/>
    <w:rsid w:val="008F3276"/>
    <w:rsid w:val="008F4AB3"/>
    <w:rsid w:val="008F79CB"/>
    <w:rsid w:val="008F7CF2"/>
    <w:rsid w:val="00900521"/>
    <w:rsid w:val="009029CF"/>
    <w:rsid w:val="00905A47"/>
    <w:rsid w:val="009062A0"/>
    <w:rsid w:val="00907681"/>
    <w:rsid w:val="0091125C"/>
    <w:rsid w:val="00911E5C"/>
    <w:rsid w:val="00915C67"/>
    <w:rsid w:val="00920FD7"/>
    <w:rsid w:val="009220E8"/>
    <w:rsid w:val="00922242"/>
    <w:rsid w:val="00923170"/>
    <w:rsid w:val="00925F53"/>
    <w:rsid w:val="00927647"/>
    <w:rsid w:val="00936912"/>
    <w:rsid w:val="009413D7"/>
    <w:rsid w:val="009440DA"/>
    <w:rsid w:val="00946711"/>
    <w:rsid w:val="00947249"/>
    <w:rsid w:val="00952140"/>
    <w:rsid w:val="00955A9A"/>
    <w:rsid w:val="00956C40"/>
    <w:rsid w:val="00957BE1"/>
    <w:rsid w:val="00960B15"/>
    <w:rsid w:val="00963D97"/>
    <w:rsid w:val="00966CD0"/>
    <w:rsid w:val="00972BDF"/>
    <w:rsid w:val="00973785"/>
    <w:rsid w:val="00975986"/>
    <w:rsid w:val="009830E6"/>
    <w:rsid w:val="00983940"/>
    <w:rsid w:val="00987D6C"/>
    <w:rsid w:val="0099357B"/>
    <w:rsid w:val="009949B5"/>
    <w:rsid w:val="009A0B08"/>
    <w:rsid w:val="009B1CD4"/>
    <w:rsid w:val="009B31BD"/>
    <w:rsid w:val="009B5B3A"/>
    <w:rsid w:val="009C4884"/>
    <w:rsid w:val="009C5DA2"/>
    <w:rsid w:val="009C7443"/>
    <w:rsid w:val="009D0ADE"/>
    <w:rsid w:val="009D3236"/>
    <w:rsid w:val="009D3F21"/>
    <w:rsid w:val="009D4FA3"/>
    <w:rsid w:val="009D5DA4"/>
    <w:rsid w:val="009E6A37"/>
    <w:rsid w:val="009F0DDD"/>
    <w:rsid w:val="009F589B"/>
    <w:rsid w:val="00A01211"/>
    <w:rsid w:val="00A021DF"/>
    <w:rsid w:val="00A06065"/>
    <w:rsid w:val="00A1203B"/>
    <w:rsid w:val="00A12422"/>
    <w:rsid w:val="00A13842"/>
    <w:rsid w:val="00A203EC"/>
    <w:rsid w:val="00A2208A"/>
    <w:rsid w:val="00A22E83"/>
    <w:rsid w:val="00A26506"/>
    <w:rsid w:val="00A2653B"/>
    <w:rsid w:val="00A36068"/>
    <w:rsid w:val="00A41665"/>
    <w:rsid w:val="00A41B84"/>
    <w:rsid w:val="00A4267C"/>
    <w:rsid w:val="00A4274F"/>
    <w:rsid w:val="00A42921"/>
    <w:rsid w:val="00A55A2C"/>
    <w:rsid w:val="00A64C47"/>
    <w:rsid w:val="00A654EA"/>
    <w:rsid w:val="00A65FAF"/>
    <w:rsid w:val="00A67263"/>
    <w:rsid w:val="00A67C76"/>
    <w:rsid w:val="00A77A25"/>
    <w:rsid w:val="00A77C79"/>
    <w:rsid w:val="00A82B28"/>
    <w:rsid w:val="00A859B7"/>
    <w:rsid w:val="00A85B54"/>
    <w:rsid w:val="00A87CEF"/>
    <w:rsid w:val="00A93660"/>
    <w:rsid w:val="00A93D1B"/>
    <w:rsid w:val="00A96C67"/>
    <w:rsid w:val="00AB1D1E"/>
    <w:rsid w:val="00AB623A"/>
    <w:rsid w:val="00AB7919"/>
    <w:rsid w:val="00AC2011"/>
    <w:rsid w:val="00AC2AF3"/>
    <w:rsid w:val="00AC33D7"/>
    <w:rsid w:val="00AC4609"/>
    <w:rsid w:val="00AC5B78"/>
    <w:rsid w:val="00AD118C"/>
    <w:rsid w:val="00AD1DEE"/>
    <w:rsid w:val="00AD1EF9"/>
    <w:rsid w:val="00AD2558"/>
    <w:rsid w:val="00AD3E7B"/>
    <w:rsid w:val="00AD45E8"/>
    <w:rsid w:val="00AE0798"/>
    <w:rsid w:val="00AE0FD0"/>
    <w:rsid w:val="00AF3861"/>
    <w:rsid w:val="00AF7F39"/>
    <w:rsid w:val="00B000D2"/>
    <w:rsid w:val="00B016E5"/>
    <w:rsid w:val="00B07AAB"/>
    <w:rsid w:val="00B129F4"/>
    <w:rsid w:val="00B14AFD"/>
    <w:rsid w:val="00B15761"/>
    <w:rsid w:val="00B2192E"/>
    <w:rsid w:val="00B31B98"/>
    <w:rsid w:val="00B36847"/>
    <w:rsid w:val="00B40D9C"/>
    <w:rsid w:val="00B43F98"/>
    <w:rsid w:val="00B5513D"/>
    <w:rsid w:val="00B731C7"/>
    <w:rsid w:val="00B739FB"/>
    <w:rsid w:val="00B805A3"/>
    <w:rsid w:val="00B874A0"/>
    <w:rsid w:val="00B90CBF"/>
    <w:rsid w:val="00B94632"/>
    <w:rsid w:val="00B96B6E"/>
    <w:rsid w:val="00BA729A"/>
    <w:rsid w:val="00BB00EE"/>
    <w:rsid w:val="00BB56B2"/>
    <w:rsid w:val="00BB5DDF"/>
    <w:rsid w:val="00BB7A5C"/>
    <w:rsid w:val="00BC1BE5"/>
    <w:rsid w:val="00BC4F05"/>
    <w:rsid w:val="00BD2844"/>
    <w:rsid w:val="00BD6F69"/>
    <w:rsid w:val="00BE155F"/>
    <w:rsid w:val="00BE352F"/>
    <w:rsid w:val="00BE5ACC"/>
    <w:rsid w:val="00BF3C5A"/>
    <w:rsid w:val="00C0132E"/>
    <w:rsid w:val="00C06ADB"/>
    <w:rsid w:val="00C07AB3"/>
    <w:rsid w:val="00C102E5"/>
    <w:rsid w:val="00C11078"/>
    <w:rsid w:val="00C14767"/>
    <w:rsid w:val="00C23DA7"/>
    <w:rsid w:val="00C249A9"/>
    <w:rsid w:val="00C27C8C"/>
    <w:rsid w:val="00C300C5"/>
    <w:rsid w:val="00C3172E"/>
    <w:rsid w:val="00C3769A"/>
    <w:rsid w:val="00C4258D"/>
    <w:rsid w:val="00C43A88"/>
    <w:rsid w:val="00C462DB"/>
    <w:rsid w:val="00C55DC4"/>
    <w:rsid w:val="00C66D83"/>
    <w:rsid w:val="00C7214D"/>
    <w:rsid w:val="00C85676"/>
    <w:rsid w:val="00C96670"/>
    <w:rsid w:val="00CA2CB3"/>
    <w:rsid w:val="00CA4B6E"/>
    <w:rsid w:val="00CA4FEC"/>
    <w:rsid w:val="00CA6F54"/>
    <w:rsid w:val="00CC3D1A"/>
    <w:rsid w:val="00CD6AE0"/>
    <w:rsid w:val="00CE5266"/>
    <w:rsid w:val="00CF03E0"/>
    <w:rsid w:val="00CF19D9"/>
    <w:rsid w:val="00CF4C07"/>
    <w:rsid w:val="00D0711B"/>
    <w:rsid w:val="00D0720E"/>
    <w:rsid w:val="00D07CE2"/>
    <w:rsid w:val="00D14716"/>
    <w:rsid w:val="00D1654C"/>
    <w:rsid w:val="00D20862"/>
    <w:rsid w:val="00D234CC"/>
    <w:rsid w:val="00D2537B"/>
    <w:rsid w:val="00D27641"/>
    <w:rsid w:val="00D27E55"/>
    <w:rsid w:val="00D35DD3"/>
    <w:rsid w:val="00D362FF"/>
    <w:rsid w:val="00D412D4"/>
    <w:rsid w:val="00D500F7"/>
    <w:rsid w:val="00D5186F"/>
    <w:rsid w:val="00D527EA"/>
    <w:rsid w:val="00D57AAC"/>
    <w:rsid w:val="00D64DF1"/>
    <w:rsid w:val="00D66737"/>
    <w:rsid w:val="00D6781E"/>
    <w:rsid w:val="00D7155D"/>
    <w:rsid w:val="00D73785"/>
    <w:rsid w:val="00D73BC8"/>
    <w:rsid w:val="00D7709B"/>
    <w:rsid w:val="00D80FFF"/>
    <w:rsid w:val="00D87357"/>
    <w:rsid w:val="00D918CB"/>
    <w:rsid w:val="00D93B05"/>
    <w:rsid w:val="00DA256C"/>
    <w:rsid w:val="00DA2994"/>
    <w:rsid w:val="00DA69C0"/>
    <w:rsid w:val="00DB0E6F"/>
    <w:rsid w:val="00DC4289"/>
    <w:rsid w:val="00DC600A"/>
    <w:rsid w:val="00DC682C"/>
    <w:rsid w:val="00DC782B"/>
    <w:rsid w:val="00DC7AE5"/>
    <w:rsid w:val="00DD19D0"/>
    <w:rsid w:val="00DE369A"/>
    <w:rsid w:val="00DE6F89"/>
    <w:rsid w:val="00DE7D29"/>
    <w:rsid w:val="00DF525E"/>
    <w:rsid w:val="00DF6A0B"/>
    <w:rsid w:val="00E00422"/>
    <w:rsid w:val="00E02980"/>
    <w:rsid w:val="00E02B77"/>
    <w:rsid w:val="00E042BB"/>
    <w:rsid w:val="00E04F79"/>
    <w:rsid w:val="00E051AE"/>
    <w:rsid w:val="00E072F9"/>
    <w:rsid w:val="00E15F76"/>
    <w:rsid w:val="00E24803"/>
    <w:rsid w:val="00E24FF8"/>
    <w:rsid w:val="00E30729"/>
    <w:rsid w:val="00E30D65"/>
    <w:rsid w:val="00E330CE"/>
    <w:rsid w:val="00E3355C"/>
    <w:rsid w:val="00E364DC"/>
    <w:rsid w:val="00E40747"/>
    <w:rsid w:val="00E4256E"/>
    <w:rsid w:val="00E46256"/>
    <w:rsid w:val="00E53947"/>
    <w:rsid w:val="00E550D7"/>
    <w:rsid w:val="00E57860"/>
    <w:rsid w:val="00E6172D"/>
    <w:rsid w:val="00E665DB"/>
    <w:rsid w:val="00E705A7"/>
    <w:rsid w:val="00E744F4"/>
    <w:rsid w:val="00E775ED"/>
    <w:rsid w:val="00E805E9"/>
    <w:rsid w:val="00E83CC5"/>
    <w:rsid w:val="00E92E3E"/>
    <w:rsid w:val="00EA52B5"/>
    <w:rsid w:val="00EB0D15"/>
    <w:rsid w:val="00EB371A"/>
    <w:rsid w:val="00EB7AAA"/>
    <w:rsid w:val="00EC071D"/>
    <w:rsid w:val="00EC0956"/>
    <w:rsid w:val="00EC1BAE"/>
    <w:rsid w:val="00EC2C68"/>
    <w:rsid w:val="00EC46DE"/>
    <w:rsid w:val="00EC6EE6"/>
    <w:rsid w:val="00ED00B3"/>
    <w:rsid w:val="00ED3C20"/>
    <w:rsid w:val="00ED3C21"/>
    <w:rsid w:val="00ED4FB4"/>
    <w:rsid w:val="00ED6387"/>
    <w:rsid w:val="00ED7AF5"/>
    <w:rsid w:val="00EE4246"/>
    <w:rsid w:val="00EE6590"/>
    <w:rsid w:val="00EF50E3"/>
    <w:rsid w:val="00F01B6E"/>
    <w:rsid w:val="00F065F0"/>
    <w:rsid w:val="00F072C0"/>
    <w:rsid w:val="00F07C9B"/>
    <w:rsid w:val="00F13755"/>
    <w:rsid w:val="00F178A0"/>
    <w:rsid w:val="00F17B54"/>
    <w:rsid w:val="00F21204"/>
    <w:rsid w:val="00F22DA7"/>
    <w:rsid w:val="00F25FE4"/>
    <w:rsid w:val="00F40A64"/>
    <w:rsid w:val="00F429E4"/>
    <w:rsid w:val="00F42D5B"/>
    <w:rsid w:val="00F44A38"/>
    <w:rsid w:val="00F45936"/>
    <w:rsid w:val="00F47A4F"/>
    <w:rsid w:val="00F53260"/>
    <w:rsid w:val="00F6267F"/>
    <w:rsid w:val="00F740E3"/>
    <w:rsid w:val="00F77750"/>
    <w:rsid w:val="00F80D1D"/>
    <w:rsid w:val="00F84680"/>
    <w:rsid w:val="00F90E9A"/>
    <w:rsid w:val="00F92BB6"/>
    <w:rsid w:val="00F9524C"/>
    <w:rsid w:val="00FA03C3"/>
    <w:rsid w:val="00FA2337"/>
    <w:rsid w:val="00FA31AD"/>
    <w:rsid w:val="00FB4C17"/>
    <w:rsid w:val="00FB575B"/>
    <w:rsid w:val="00FB6985"/>
    <w:rsid w:val="00FD29D6"/>
    <w:rsid w:val="00FD3961"/>
    <w:rsid w:val="00FD627D"/>
    <w:rsid w:val="00FF0899"/>
    <w:rsid w:val="00FF0B94"/>
    <w:rsid w:val="00FF31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878A0D8B-B2F1-4C04-98E3-8347BE47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8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FD0"/>
    <w:pPr>
      <w:ind w:left="720"/>
      <w:contextualSpacing/>
    </w:pPr>
  </w:style>
  <w:style w:type="character" w:styleId="LineNumber">
    <w:name w:val="line number"/>
    <w:basedOn w:val="DefaultParagraphFont"/>
    <w:uiPriority w:val="99"/>
    <w:semiHidden/>
    <w:unhideWhenUsed/>
    <w:rsid w:val="002B36CB"/>
  </w:style>
  <w:style w:type="character" w:styleId="Hyperlink">
    <w:name w:val="Hyperlink"/>
    <w:basedOn w:val="DefaultParagraphFont"/>
    <w:uiPriority w:val="99"/>
    <w:unhideWhenUsed/>
    <w:rsid w:val="008F7CF2"/>
    <w:rPr>
      <w:color w:val="0000FF" w:themeColor="hyperlink"/>
      <w:u w:val="single"/>
    </w:rPr>
  </w:style>
  <w:style w:type="paragraph" w:styleId="Header">
    <w:name w:val="header"/>
    <w:basedOn w:val="Normal"/>
    <w:link w:val="HeaderChar"/>
    <w:uiPriority w:val="99"/>
    <w:unhideWhenUsed/>
    <w:rsid w:val="000A4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D92"/>
    <w:rPr>
      <w:rFonts w:ascii="Calibri" w:eastAsia="Calibri" w:hAnsi="Calibri" w:cs="Times New Roman"/>
    </w:rPr>
  </w:style>
  <w:style w:type="paragraph" w:styleId="Footer">
    <w:name w:val="footer"/>
    <w:basedOn w:val="Normal"/>
    <w:link w:val="FooterChar"/>
    <w:uiPriority w:val="99"/>
    <w:unhideWhenUsed/>
    <w:rsid w:val="000A4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D92"/>
    <w:rPr>
      <w:rFonts w:ascii="Calibri" w:eastAsia="Calibri" w:hAnsi="Calibri" w:cs="Times New Roman"/>
    </w:rPr>
  </w:style>
  <w:style w:type="character" w:customStyle="1" w:styleId="apple-converted-space">
    <w:name w:val="apple-converted-space"/>
    <w:basedOn w:val="DefaultParagraphFont"/>
    <w:rsid w:val="009D3F21"/>
  </w:style>
  <w:style w:type="paragraph" w:styleId="BalloonText">
    <w:name w:val="Balloon Text"/>
    <w:basedOn w:val="Normal"/>
    <w:link w:val="BalloonTextChar"/>
    <w:uiPriority w:val="99"/>
    <w:semiHidden/>
    <w:unhideWhenUsed/>
    <w:rsid w:val="001502EF"/>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502EF"/>
    <w:rPr>
      <w:rFonts w:ascii="Times New Roman" w:eastAsia="Calibri" w:hAnsi="Times New Roman" w:cs="Times New Roman"/>
      <w:sz w:val="18"/>
      <w:szCs w:val="18"/>
    </w:rPr>
  </w:style>
  <w:style w:type="character" w:styleId="CommentReference">
    <w:name w:val="annotation reference"/>
    <w:basedOn w:val="DefaultParagraphFont"/>
    <w:uiPriority w:val="99"/>
    <w:semiHidden/>
    <w:unhideWhenUsed/>
    <w:rsid w:val="001502EF"/>
    <w:rPr>
      <w:sz w:val="18"/>
      <w:szCs w:val="18"/>
    </w:rPr>
  </w:style>
  <w:style w:type="paragraph" w:styleId="CommentText">
    <w:name w:val="annotation text"/>
    <w:basedOn w:val="Normal"/>
    <w:link w:val="CommentTextChar"/>
    <w:uiPriority w:val="99"/>
    <w:semiHidden/>
    <w:unhideWhenUsed/>
    <w:rsid w:val="001502EF"/>
    <w:pPr>
      <w:spacing w:line="240" w:lineRule="auto"/>
    </w:pPr>
    <w:rPr>
      <w:sz w:val="24"/>
      <w:szCs w:val="24"/>
    </w:rPr>
  </w:style>
  <w:style w:type="character" w:customStyle="1" w:styleId="CommentTextChar">
    <w:name w:val="Comment Text Char"/>
    <w:basedOn w:val="DefaultParagraphFont"/>
    <w:link w:val="CommentText"/>
    <w:uiPriority w:val="99"/>
    <w:semiHidden/>
    <w:rsid w:val="001502EF"/>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1502EF"/>
    <w:rPr>
      <w:b/>
      <w:bCs/>
      <w:sz w:val="20"/>
      <w:szCs w:val="20"/>
    </w:rPr>
  </w:style>
  <w:style w:type="character" w:customStyle="1" w:styleId="CommentSubjectChar">
    <w:name w:val="Comment Subject Char"/>
    <w:basedOn w:val="CommentTextChar"/>
    <w:link w:val="CommentSubject"/>
    <w:uiPriority w:val="99"/>
    <w:semiHidden/>
    <w:rsid w:val="001502EF"/>
    <w:rPr>
      <w:rFonts w:ascii="Calibri" w:eastAsia="Calibri" w:hAnsi="Calibri" w:cs="Times New Roman"/>
      <w:b/>
      <w:bCs/>
      <w:sz w:val="20"/>
      <w:szCs w:val="20"/>
    </w:rPr>
  </w:style>
  <w:style w:type="paragraph" w:styleId="Revision">
    <w:name w:val="Revision"/>
    <w:hidden/>
    <w:uiPriority w:val="99"/>
    <w:semiHidden/>
    <w:rsid w:val="001E166E"/>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81173A"/>
    <w:pPr>
      <w:spacing w:before="100" w:beforeAutospacing="1" w:after="100" w:afterAutospacing="1" w:line="240" w:lineRule="auto"/>
    </w:pPr>
    <w:rPr>
      <w:rFonts w:ascii="Times" w:eastAsiaTheme="minorEastAsia" w:hAnsi="Times"/>
      <w:sz w:val="20"/>
      <w:szCs w:val="20"/>
    </w:rPr>
  </w:style>
  <w:style w:type="table" w:styleId="TableGrid">
    <w:name w:val="Table Grid"/>
    <w:basedOn w:val="TableNormal"/>
    <w:uiPriority w:val="59"/>
    <w:rsid w:val="00030BC0"/>
    <w:pPr>
      <w:spacing w:after="0" w:line="240" w:lineRule="auto"/>
    </w:pPr>
    <w:rPr>
      <w:rFonts w:ascii="Calibri" w:eastAsia="Times New Roman"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727318">
      <w:bodyDiv w:val="1"/>
      <w:marLeft w:val="0"/>
      <w:marRight w:val="0"/>
      <w:marTop w:val="0"/>
      <w:marBottom w:val="0"/>
      <w:divBdr>
        <w:top w:val="none" w:sz="0" w:space="0" w:color="auto"/>
        <w:left w:val="none" w:sz="0" w:space="0" w:color="auto"/>
        <w:bottom w:val="none" w:sz="0" w:space="0" w:color="auto"/>
        <w:right w:val="none" w:sz="0" w:space="0" w:color="auto"/>
      </w:divBdr>
    </w:div>
    <w:div w:id="21362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BF57C-6E85-48E0-B3E7-37A8DE11B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Tsz Hong Law</vt:lpstr>
    </vt:vector>
  </TitlesOfParts>
  <Company>Imperial College</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Tsz Hong Law</dc:title>
  <dc:subject/>
  <dc:creator>Tsz Hong Law</dc:creator>
  <cp:keywords/>
  <dc:description/>
  <cp:lastModifiedBy>Law, Tsz H</cp:lastModifiedBy>
  <cp:revision>2</cp:revision>
  <dcterms:created xsi:type="dcterms:W3CDTF">2018-05-10T12:45:00Z</dcterms:created>
  <dcterms:modified xsi:type="dcterms:W3CDTF">2018-05-10T12:45:00Z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30570402-d44d-33f8-baa8-640a58efd48b</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http://www.zotero.org/styles/brain</vt:lpwstr>
  </property>
  <property fmtid="{D5CDD505-2E9C-101B-9397-08002B2CF9AE}" pid="10" name="Mendeley Recent Style Name 2_1">
    <vt:lpwstr>Brain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http://www.zotero.org/styles/metabolism</vt:lpwstr>
  </property>
  <property fmtid="{D5CDD505-2E9C-101B-9397-08002B2CF9AE}" pid="16" name="Mendeley Recent Style Name 5_1">
    <vt:lpwstr>Metabolism</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