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4E" w:rsidRPr="00FE724E" w:rsidRDefault="000E3697" w:rsidP="00FE724E">
      <w:pPr>
        <w:keepNext/>
        <w:suppressLineNumbers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0E3697">
        <w:rPr>
          <w:rFonts w:ascii="Times New Roman" w:eastAsia="Times New Roman" w:hAnsi="Times New Roman" w:cs="Times New Roman"/>
          <w:b/>
          <w:bCs/>
          <w:iCs/>
          <w:color w:val="FF0000"/>
          <w:sz w:val="16"/>
          <w:szCs w:val="16"/>
        </w:rPr>
        <w:t>Table S3</w:t>
      </w:r>
      <w:r w:rsidR="00FE724E" w:rsidRPr="00FE724E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: Distribution of dietary behaviours among 243 participating mothers stratified by age, education and household income</w:t>
      </w:r>
    </w:p>
    <w:tbl>
      <w:tblPr>
        <w:tblW w:w="9878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369"/>
        <w:gridCol w:w="567"/>
        <w:gridCol w:w="640"/>
        <w:gridCol w:w="552"/>
        <w:gridCol w:w="581"/>
        <w:gridCol w:w="567"/>
        <w:gridCol w:w="710"/>
        <w:gridCol w:w="777"/>
        <w:gridCol w:w="812"/>
        <w:gridCol w:w="606"/>
        <w:gridCol w:w="735"/>
        <w:gridCol w:w="803"/>
        <w:gridCol w:w="709"/>
        <w:gridCol w:w="515"/>
      </w:tblGrid>
      <w:tr w:rsidR="00FE724E" w:rsidRPr="00FE724E" w:rsidTr="00A37040">
        <w:trPr>
          <w:trHeight w:val="228"/>
          <w:tblHeader/>
        </w:trPr>
        <w:tc>
          <w:tcPr>
            <w:tcW w:w="935" w:type="dxa"/>
            <w:vMerge w:val="restar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Daily otherwise specified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± SD, Median</w:t>
            </w:r>
          </w:p>
        </w:tc>
        <w:tc>
          <w:tcPr>
            <w:tcW w:w="640" w:type="dxa"/>
            <w:vMerge w:val="restart"/>
            <w:tcBorders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2195" w:type="dxa"/>
            <w:gridSpan w:val="3"/>
            <w:tcBorders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762" w:type="dxa"/>
            <w:gridSpan w:val="4"/>
            <w:tcBorders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Household  income</w:t>
            </w:r>
          </w:p>
        </w:tc>
      </w:tr>
      <w:tr w:rsidR="00FE724E" w:rsidRPr="00FE724E" w:rsidTr="00A37040">
        <w:trPr>
          <w:trHeight w:val="402"/>
          <w:tblHeader/>
        </w:trPr>
        <w:tc>
          <w:tcPr>
            <w:tcW w:w="935" w:type="dxa"/>
            <w:vMerge/>
            <w:tcBorders>
              <w:top w:val="nil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 25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&gt; 25-30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&gt;30</w:t>
            </w:r>
          </w:p>
        </w:tc>
        <w:tc>
          <w:tcPr>
            <w:tcW w:w="7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Under University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University/ higher</w:t>
            </w:r>
          </w:p>
        </w:tc>
        <w:tc>
          <w:tcPr>
            <w:tcW w:w="6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&lt;$40,000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$40,000-$80,000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≥$80,000</w:t>
            </w:r>
          </w:p>
        </w:tc>
        <w:tc>
          <w:tcPr>
            <w:tcW w:w="5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</w:tr>
      <w:tr w:rsidR="00FE724E" w:rsidRPr="00FE724E" w:rsidTr="00A37040">
        <w:trPr>
          <w:trHeight w:val="173"/>
        </w:trPr>
        <w:tc>
          <w:tcPr>
            <w:tcW w:w="935" w:type="dxa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7F7F7F"/>
            </w:tcBorders>
            <w:shd w:val="clear" w:color="auto" w:fill="auto"/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8F6248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proofErr w:type="gramStart"/>
            <w:r w:rsidRPr="008F624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n</w:t>
            </w:r>
            <w:r w:rsidR="00FE724E" w:rsidRPr="008F624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(</w:t>
            </w:r>
            <w:proofErr w:type="gramEnd"/>
            <w:r w:rsidR="00FE724E" w:rsidRPr="008F624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%)</w:t>
            </w:r>
            <w:bookmarkEnd w:id="0"/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 (36)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87 (36)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68 (28)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180 (74)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 (26)</w:t>
            </w:r>
          </w:p>
        </w:tc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 (26)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74 (31)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105 (43)</w:t>
            </w:r>
          </w:p>
        </w:tc>
        <w:tc>
          <w:tcPr>
            <w:tcW w:w="5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724E" w:rsidRPr="00FE724E" w:rsidTr="00A37040">
        <w:trPr>
          <w:trHeight w:val="329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Vegetables (serves)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 ± 1.3, 2</w:t>
            </w: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± SD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 ± 1.3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 ± 1.2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 ± 1.2</w:t>
            </w:r>
          </w:p>
        </w:tc>
        <w:tc>
          <w:tcPr>
            <w:tcW w:w="7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0.14*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2.2±1.2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2.3±1.4</w:t>
            </w:r>
          </w:p>
        </w:tc>
        <w:tc>
          <w:tcPr>
            <w:tcW w:w="6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0.01</w:t>
            </w: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sz w:val="16"/>
                <w:szCs w:val="16"/>
              </w:rPr>
              <w:t>1.9 ± 1.3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sz w:val="16"/>
                <w:szCs w:val="16"/>
              </w:rPr>
              <w:t>2.4 ± 1.1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sz w:val="16"/>
                <w:szCs w:val="16"/>
              </w:rPr>
              <w:t>2.3 ± 1.3</w:t>
            </w:r>
          </w:p>
        </w:tc>
        <w:tc>
          <w:tcPr>
            <w:tcW w:w="5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0.03</w:t>
            </w: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FE724E" w:rsidRPr="00FE724E" w:rsidTr="00A37040">
        <w:trPr>
          <w:trHeight w:val="135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0-&lt;2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(29)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(36)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(29)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(19)</w:t>
            </w:r>
          </w:p>
        </w:tc>
        <w:tc>
          <w:tcPr>
            <w:tcW w:w="710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(29)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(27)</w:t>
            </w:r>
          </w:p>
        </w:tc>
        <w:tc>
          <w:tcPr>
            <w:tcW w:w="606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(42)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(22)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(26)</w:t>
            </w:r>
          </w:p>
        </w:tc>
        <w:tc>
          <w:tcPr>
            <w:tcW w:w="515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 xml:space="preserve">P </w:t>
            </w: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</w:tr>
      <w:tr w:rsidR="00FE724E" w:rsidRPr="00FE724E" w:rsidTr="00A37040">
        <w:trPr>
          <w:trHeight w:val="81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≥ 2 and &lt; 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(37)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(34)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(35)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(43)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(36)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(39)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(30)</w:t>
            </w:r>
          </w:p>
        </w:tc>
        <w:tc>
          <w:tcPr>
            <w:tcW w:w="8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(28)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(40)</w:t>
            </w:r>
          </w:p>
        </w:tc>
        <w:tc>
          <w:tcPr>
            <w:tcW w:w="515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724E" w:rsidRPr="00FE724E" w:rsidTr="00A37040">
        <w:trPr>
          <w:trHeight w:val="170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≥ 3 and &lt; 5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(28)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(23)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(31)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(31)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(28)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(27)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(22)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(34)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(28)</w:t>
            </w:r>
          </w:p>
        </w:tc>
        <w:tc>
          <w:tcPr>
            <w:tcW w:w="515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724E" w:rsidRPr="00FE724E" w:rsidTr="00A37040">
        <w:trPr>
          <w:trHeight w:val="115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≥ 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(7)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(7)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(6)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(7)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(7)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(6)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(6)</w:t>
            </w:r>
          </w:p>
        </w:tc>
        <w:tc>
          <w:tcPr>
            <w:tcW w:w="8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(7)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(7)</w:t>
            </w:r>
          </w:p>
        </w:tc>
        <w:tc>
          <w:tcPr>
            <w:tcW w:w="515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724E" w:rsidRPr="00FE724E" w:rsidTr="00A37040">
        <w:trPr>
          <w:trHeight w:val="213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Fruit (serves)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 ± 1.1, 1</w:t>
            </w: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± SD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 ± 1.0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 ± 1.0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 ± 1.2</w:t>
            </w:r>
          </w:p>
        </w:tc>
        <w:tc>
          <w:tcPr>
            <w:tcW w:w="7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0.97*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1.5±1.1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1.8±0.9</w:t>
            </w:r>
          </w:p>
        </w:tc>
        <w:tc>
          <w:tcPr>
            <w:tcW w:w="6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0.98*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sz w:val="16"/>
                <w:szCs w:val="16"/>
              </w:rPr>
              <w:t>1.2 ± 1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sz w:val="16"/>
                <w:szCs w:val="16"/>
              </w:rPr>
              <w:t>1.8 ± 1.1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sz w:val="16"/>
                <w:szCs w:val="16"/>
              </w:rPr>
              <w:t>1.7 ± 1</w:t>
            </w:r>
          </w:p>
        </w:tc>
        <w:tc>
          <w:tcPr>
            <w:tcW w:w="5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0.12*</w:t>
            </w:r>
          </w:p>
        </w:tc>
      </w:tr>
      <w:tr w:rsidR="00FE724E" w:rsidRPr="00FE724E" w:rsidTr="00A37040">
        <w:trPr>
          <w:trHeight w:val="197"/>
        </w:trPr>
        <w:tc>
          <w:tcPr>
            <w:tcW w:w="1871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Don’t eat or &lt; 1</w:t>
            </w: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(19)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(25)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(15)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(18)</w:t>
            </w:r>
          </w:p>
        </w:tc>
        <w:tc>
          <w:tcPr>
            <w:tcW w:w="710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(23)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(10)</w:t>
            </w:r>
          </w:p>
        </w:tc>
        <w:tc>
          <w:tcPr>
            <w:tcW w:w="606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 xml:space="preserve">P </w:t>
            </w:r>
            <w:r w:rsidRPr="00FE72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(33)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(15)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(14)</w:t>
            </w:r>
          </w:p>
        </w:tc>
        <w:tc>
          <w:tcPr>
            <w:tcW w:w="515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E72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0.04</w:t>
            </w:r>
          </w:p>
        </w:tc>
      </w:tr>
      <w:tr w:rsidR="00FE724E" w:rsidRPr="00FE724E" w:rsidTr="00A37040">
        <w:trPr>
          <w:trHeight w:val="70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≥ 1 and &lt; 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(31)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(27)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32(37)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(29)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(33)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(26)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(31)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(27)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(34)</w:t>
            </w:r>
          </w:p>
        </w:tc>
        <w:tc>
          <w:tcPr>
            <w:tcW w:w="51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724E" w:rsidRPr="00FE724E" w:rsidTr="00A37040">
        <w:trPr>
          <w:trHeight w:val="75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≥ 2 and &lt; 4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 (45)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(44)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(45)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(46)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(39)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(61)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(34)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(53)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(46)</w:t>
            </w:r>
          </w:p>
        </w:tc>
        <w:tc>
          <w:tcPr>
            <w:tcW w:w="51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724E" w:rsidRPr="00FE724E" w:rsidTr="00A37040">
        <w:trPr>
          <w:trHeight w:val="163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≥ 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(5)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(3)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(3)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(7)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(5)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(3)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(2)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(5)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(6)</w:t>
            </w:r>
          </w:p>
        </w:tc>
        <w:tc>
          <w:tcPr>
            <w:tcW w:w="51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724E" w:rsidRPr="00FE724E" w:rsidTr="00A37040">
        <w:trPr>
          <w:trHeight w:val="329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Water (cup)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 ± 2.7, 4</w:t>
            </w: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± SD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 ± 2.6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 ± 2.6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 ± 2.8</w:t>
            </w:r>
          </w:p>
        </w:tc>
        <w:tc>
          <w:tcPr>
            <w:tcW w:w="7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0.78*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4.2±2.7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4.6±2.5</w:t>
            </w:r>
          </w:p>
        </w:tc>
        <w:tc>
          <w:tcPr>
            <w:tcW w:w="6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0.23*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sz w:val="16"/>
                <w:szCs w:val="16"/>
              </w:rPr>
              <w:t>3.6 ± 2.8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sz w:val="16"/>
                <w:szCs w:val="16"/>
              </w:rPr>
              <w:t>4.4 ± 2.6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sz w:val="16"/>
                <w:szCs w:val="16"/>
              </w:rPr>
              <w:t>4.6 ± 2.5</w:t>
            </w:r>
          </w:p>
        </w:tc>
        <w:tc>
          <w:tcPr>
            <w:tcW w:w="5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</w:tr>
      <w:tr w:rsidR="00FE724E" w:rsidRPr="00FE724E" w:rsidTr="00A37040">
        <w:trPr>
          <w:trHeight w:val="118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 to 2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(26)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(28)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(18)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(32)</w:t>
            </w:r>
          </w:p>
        </w:tc>
        <w:tc>
          <w:tcPr>
            <w:tcW w:w="710" w:type="dxa"/>
            <w:vMerge w:val="restart"/>
            <w:tcBorders>
              <w:top w:val="single" w:sz="4" w:space="0" w:color="7F7F7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E72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(28)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13(21)</w:t>
            </w:r>
          </w:p>
        </w:tc>
        <w:tc>
          <w:tcPr>
            <w:tcW w:w="606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 xml:space="preserve">P </w:t>
            </w:r>
            <w:r w:rsidRPr="00FE72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(41)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(22)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(20)</w:t>
            </w:r>
          </w:p>
        </w:tc>
        <w:tc>
          <w:tcPr>
            <w:tcW w:w="515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E72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0.03</w:t>
            </w:r>
          </w:p>
        </w:tc>
      </w:tr>
      <w:tr w:rsidR="00FE724E" w:rsidRPr="00FE724E" w:rsidTr="00A37040">
        <w:trPr>
          <w:trHeight w:val="70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&gt; 2 to 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(35)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(43)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(40)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(19)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(37)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(29)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(34)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(39)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(33)</w:t>
            </w:r>
          </w:p>
        </w:tc>
        <w:tc>
          <w:tcPr>
            <w:tcW w:w="51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724E" w:rsidRPr="00FE724E" w:rsidTr="00A37040">
        <w:trPr>
          <w:trHeight w:val="165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&gt; 4 and &lt; 8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(22)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(13)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(24)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(32)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(18)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(34)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(11)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(22)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(30)</w:t>
            </w:r>
          </w:p>
        </w:tc>
        <w:tc>
          <w:tcPr>
            <w:tcW w:w="51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724E" w:rsidRPr="00FE724E" w:rsidTr="00A37040">
        <w:trPr>
          <w:trHeight w:val="111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≥8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(17)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(16)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(17)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(16)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(17)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(16)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(14)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(18)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 (17)</w:t>
            </w:r>
          </w:p>
        </w:tc>
        <w:tc>
          <w:tcPr>
            <w:tcW w:w="51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724E" w:rsidRPr="00FE724E" w:rsidTr="00A37040">
        <w:trPr>
          <w:trHeight w:val="329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Fruit juice (cup)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 ± 0.8, 1</w:t>
            </w: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± SD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 ± 1.0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 ± 0.7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 ± 0.7</w:t>
            </w:r>
          </w:p>
        </w:tc>
        <w:tc>
          <w:tcPr>
            <w:tcW w:w="7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</w:t>
            </w:r>
            <w:r w:rsidRPr="00FE72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0.9±0.9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0.6±0.5</w:t>
            </w:r>
          </w:p>
        </w:tc>
        <w:tc>
          <w:tcPr>
            <w:tcW w:w="6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  <w:r w:rsidRPr="00FE72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sz w:val="16"/>
                <w:szCs w:val="16"/>
              </w:rPr>
              <w:t>1.0 ± 1.0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sz w:val="16"/>
                <w:szCs w:val="16"/>
              </w:rPr>
              <w:t>0.9 ± 0.8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sz w:val="16"/>
                <w:szCs w:val="16"/>
              </w:rPr>
              <w:t>0.7 ± 0.7</w:t>
            </w:r>
          </w:p>
        </w:tc>
        <w:tc>
          <w:tcPr>
            <w:tcW w:w="5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0.89*</w:t>
            </w:r>
          </w:p>
        </w:tc>
      </w:tr>
      <w:tr w:rsidR="00FE724E" w:rsidRPr="00FE724E" w:rsidTr="00A37040">
        <w:trPr>
          <w:trHeight w:val="193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Don’t drink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(25)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(22)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(28)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(25)</w:t>
            </w:r>
          </w:p>
        </w:tc>
        <w:tc>
          <w:tcPr>
            <w:tcW w:w="710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 xml:space="preserve">P </w:t>
            </w: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(23)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(31)</w:t>
            </w:r>
          </w:p>
        </w:tc>
        <w:tc>
          <w:tcPr>
            <w:tcW w:w="606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 xml:space="preserve">P </w:t>
            </w:r>
            <w:r w:rsidRPr="00FE72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(21)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(24)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(29)</w:t>
            </w:r>
          </w:p>
        </w:tc>
        <w:tc>
          <w:tcPr>
            <w:tcW w:w="515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FE724E" w:rsidRPr="00FE724E" w:rsidTr="00A37040">
        <w:trPr>
          <w:trHeight w:val="125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≤ 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(59)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(59)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(61)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(58)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(57)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(66)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(54)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(64)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(60)</w:t>
            </w:r>
          </w:p>
        </w:tc>
        <w:tc>
          <w:tcPr>
            <w:tcW w:w="51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724E" w:rsidRPr="00FE724E" w:rsidTr="00A37040">
        <w:trPr>
          <w:trHeight w:val="71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&gt; 1 to 2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(11)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(10)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(7)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(15)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(13)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(3)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(14)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(8)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(10)</w:t>
            </w:r>
          </w:p>
        </w:tc>
        <w:tc>
          <w:tcPr>
            <w:tcW w:w="51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724E" w:rsidRPr="00FE724E" w:rsidTr="00A37040">
        <w:trPr>
          <w:trHeight w:val="159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&gt; 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(5)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(9)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(4)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(2)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(7)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(11)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(4)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(2)</w:t>
            </w:r>
          </w:p>
        </w:tc>
        <w:tc>
          <w:tcPr>
            <w:tcW w:w="51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724E" w:rsidRPr="00FE724E" w:rsidTr="00A37040">
        <w:trPr>
          <w:trHeight w:val="329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Soft drinks (cup)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 ± 1.3, 0.3</w:t>
            </w: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± SD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 ± 1.9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 ± 0.8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 ± 0.7</w:t>
            </w:r>
          </w:p>
        </w:tc>
        <w:tc>
          <w:tcPr>
            <w:tcW w:w="7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0.001†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1.0±1.5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0.4±0.5</w:t>
            </w:r>
          </w:p>
        </w:tc>
        <w:tc>
          <w:tcPr>
            <w:tcW w:w="6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0.01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‡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sz w:val="16"/>
                <w:szCs w:val="16"/>
              </w:rPr>
              <w:t>1.3 ± 1.9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sz w:val="16"/>
                <w:szCs w:val="16"/>
              </w:rPr>
              <w:t>0.8 ± 1.2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sz w:val="16"/>
                <w:szCs w:val="16"/>
              </w:rPr>
              <w:t>0.6 ± 0.9</w:t>
            </w:r>
          </w:p>
        </w:tc>
        <w:tc>
          <w:tcPr>
            <w:tcW w:w="5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0.08†</w:t>
            </w:r>
          </w:p>
        </w:tc>
      </w:tr>
      <w:tr w:rsidR="00FE724E" w:rsidRPr="00FE724E" w:rsidTr="00A37040">
        <w:trPr>
          <w:trHeight w:val="127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Don’t drink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 (40)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(31)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(42)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(49)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E72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(38)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(47)</w:t>
            </w:r>
          </w:p>
        </w:tc>
        <w:tc>
          <w:tcPr>
            <w:tcW w:w="60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 xml:space="preserve">P </w:t>
            </w:r>
            <w:r w:rsidRPr="00FE72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(33)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(39)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(45)</w:t>
            </w:r>
          </w:p>
        </w:tc>
        <w:tc>
          <w:tcPr>
            <w:tcW w:w="515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E72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0.09</w:t>
            </w:r>
          </w:p>
        </w:tc>
      </w:tr>
      <w:tr w:rsidR="00FE724E" w:rsidRPr="00FE724E" w:rsidTr="00A37040">
        <w:trPr>
          <w:trHeight w:val="74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≤ 1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(39)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(35)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(40)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(44)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(37)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(46)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(37)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(42)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(40)</w:t>
            </w:r>
          </w:p>
        </w:tc>
        <w:tc>
          <w:tcPr>
            <w:tcW w:w="51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724E" w:rsidRPr="00FE724E" w:rsidTr="00A37040">
        <w:trPr>
          <w:trHeight w:val="70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&gt; 1 to 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(11)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(14)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(14)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(5)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(13)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(7)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(11)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(11)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(12)</w:t>
            </w:r>
          </w:p>
        </w:tc>
        <w:tc>
          <w:tcPr>
            <w:tcW w:w="51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724E" w:rsidRPr="00FE724E" w:rsidTr="00A37040">
        <w:trPr>
          <w:trHeight w:val="70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&gt; 2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(9)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(20)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(4)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(3)</w:t>
            </w:r>
          </w:p>
        </w:tc>
        <w:tc>
          <w:tcPr>
            <w:tcW w:w="710" w:type="dxa"/>
            <w:vMerge/>
            <w:tcBorders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(12)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606" w:type="dxa"/>
            <w:vMerge/>
            <w:tcBorders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(19)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(8)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(4)</w:t>
            </w:r>
          </w:p>
        </w:tc>
        <w:tc>
          <w:tcPr>
            <w:tcW w:w="515" w:type="dxa"/>
            <w:vMerge/>
            <w:tcBorders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724E" w:rsidRPr="00FE724E" w:rsidTr="00A37040">
        <w:trPr>
          <w:trHeight w:val="329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Sugary drinks (cup)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 ± 1.6, 1.1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± SD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 ± 2.1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 ± 1.2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 ± 1.1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&lt;0.001</w:t>
            </w: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†</w:t>
            </w: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1.9±1.8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1.0±0.7</w:t>
            </w:r>
          </w:p>
        </w:tc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&lt;0.001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‡</w:t>
            </w: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sz w:val="16"/>
                <w:szCs w:val="16"/>
              </w:rPr>
              <w:t>2.3 ± 2.2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sz w:val="16"/>
                <w:szCs w:val="16"/>
              </w:rPr>
              <w:t>1.6 ± 1.4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sz w:val="16"/>
                <w:szCs w:val="16"/>
              </w:rPr>
              <w:t>1.3 ± 1.2</w:t>
            </w:r>
          </w:p>
        </w:tc>
        <w:tc>
          <w:tcPr>
            <w:tcW w:w="5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0.01†</w:t>
            </w:r>
          </w:p>
        </w:tc>
      </w:tr>
      <w:tr w:rsidR="00FE724E" w:rsidRPr="00FE724E" w:rsidTr="00A37040">
        <w:trPr>
          <w:trHeight w:val="70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Don’t drink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(16)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(11)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(20)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(18)</w:t>
            </w:r>
          </w:p>
        </w:tc>
        <w:tc>
          <w:tcPr>
            <w:tcW w:w="710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(14)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(23)</w:t>
            </w:r>
          </w:p>
        </w:tc>
        <w:tc>
          <w:tcPr>
            <w:tcW w:w="606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 xml:space="preserve">P </w:t>
            </w:r>
            <w:r w:rsidRPr="00FE72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(9)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(13)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(23)</w:t>
            </w:r>
          </w:p>
        </w:tc>
        <w:tc>
          <w:tcPr>
            <w:tcW w:w="515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 xml:space="preserve">P </w:t>
            </w:r>
            <w:r w:rsidRPr="00FE72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0.08</w:t>
            </w:r>
          </w:p>
        </w:tc>
      </w:tr>
      <w:tr w:rsidR="00FE724E" w:rsidRPr="00FE724E" w:rsidTr="00A37040">
        <w:trPr>
          <w:trHeight w:val="70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Less than 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(30)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(21)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(32)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(36)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(27)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(37)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(26)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(33)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(29)</w:t>
            </w:r>
          </w:p>
        </w:tc>
        <w:tc>
          <w:tcPr>
            <w:tcW w:w="51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724E" w:rsidRPr="00FE724E" w:rsidTr="00A37040">
        <w:trPr>
          <w:trHeight w:val="78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≥ 1 and ≤ 2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(29)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(32)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(25)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(29)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(26)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(35)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(26)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(31)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(28)</w:t>
            </w:r>
          </w:p>
        </w:tc>
        <w:tc>
          <w:tcPr>
            <w:tcW w:w="51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724E" w:rsidRPr="00FE724E" w:rsidTr="00A37040">
        <w:trPr>
          <w:trHeight w:val="70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&gt; 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(25)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(36)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(23)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(17)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(33)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(5)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(38)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(23)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(20)</w:t>
            </w:r>
          </w:p>
        </w:tc>
        <w:tc>
          <w:tcPr>
            <w:tcW w:w="51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724E" w:rsidRPr="00FE724E" w:rsidTr="00A37040">
        <w:trPr>
          <w:trHeight w:val="70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Milk (cup)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 ± 0.9, 1</w:t>
            </w: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± SD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 ± 0.9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 ± 0.9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 ± 1.0</w:t>
            </w:r>
          </w:p>
        </w:tc>
        <w:tc>
          <w:tcPr>
            <w:tcW w:w="7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0.74*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1.3±0.9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1.5±1.0</w:t>
            </w:r>
          </w:p>
        </w:tc>
        <w:tc>
          <w:tcPr>
            <w:tcW w:w="6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0.43*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 ± 0.8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 ± 0.9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 ± 1</w:t>
            </w:r>
          </w:p>
        </w:tc>
        <w:tc>
          <w:tcPr>
            <w:tcW w:w="5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0.04</w:t>
            </w: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FE724E" w:rsidRPr="00FE724E" w:rsidTr="00A37040">
        <w:trPr>
          <w:trHeight w:val="70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≤ 1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(21)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(23)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(20)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(19)</w:t>
            </w:r>
          </w:p>
        </w:tc>
        <w:tc>
          <w:tcPr>
            <w:tcW w:w="710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(23)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(13)</w:t>
            </w:r>
          </w:p>
        </w:tc>
        <w:tc>
          <w:tcPr>
            <w:tcW w:w="606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 xml:space="preserve">P </w:t>
            </w:r>
            <w:r w:rsidRPr="00FE72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(26)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(20)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(17)</w:t>
            </w:r>
          </w:p>
        </w:tc>
        <w:tc>
          <w:tcPr>
            <w:tcW w:w="515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</w:tr>
      <w:tr w:rsidR="00FE724E" w:rsidRPr="00FE724E" w:rsidTr="00A37040">
        <w:trPr>
          <w:trHeight w:val="92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1-2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 (68)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(70)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(71)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(62)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(68)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(69)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(69)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(69)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(68)</w:t>
            </w:r>
          </w:p>
        </w:tc>
        <w:tc>
          <w:tcPr>
            <w:tcW w:w="51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724E" w:rsidRPr="00FE724E" w:rsidTr="00A37040">
        <w:trPr>
          <w:trHeight w:val="180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&gt;2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(11)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(7)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(9)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(19)</w:t>
            </w:r>
          </w:p>
        </w:tc>
        <w:tc>
          <w:tcPr>
            <w:tcW w:w="710" w:type="dxa"/>
            <w:vMerge/>
            <w:tcBorders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(9)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(18)</w:t>
            </w:r>
          </w:p>
        </w:tc>
        <w:tc>
          <w:tcPr>
            <w:tcW w:w="606" w:type="dxa"/>
            <w:vMerge/>
            <w:tcBorders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(5)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(11)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(15)</w:t>
            </w:r>
          </w:p>
        </w:tc>
        <w:tc>
          <w:tcPr>
            <w:tcW w:w="515" w:type="dxa"/>
            <w:vMerge/>
            <w:tcBorders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724E" w:rsidRPr="00FE724E" w:rsidTr="00A37040">
        <w:trPr>
          <w:trHeight w:val="423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Processed meat per week</w:t>
            </w:r>
          </w:p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(times)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 ± 2.7, 4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± SD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 ± 2.9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 ± 2.1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 ± 3.1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0.37†</w:t>
            </w: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2.1±2.4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2.2±3.5</w:t>
            </w:r>
          </w:p>
        </w:tc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‡</w:t>
            </w: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 ± 2.4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± 3.2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 ± 2.5</w:t>
            </w:r>
          </w:p>
        </w:tc>
        <w:tc>
          <w:tcPr>
            <w:tcW w:w="5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0.32†</w:t>
            </w:r>
          </w:p>
        </w:tc>
      </w:tr>
      <w:tr w:rsidR="00FE724E" w:rsidRPr="00FE724E" w:rsidTr="00A37040">
        <w:trPr>
          <w:trHeight w:val="70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Don’t eat meat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(23)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(20)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(28)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(21)</w:t>
            </w:r>
          </w:p>
        </w:tc>
        <w:tc>
          <w:tcPr>
            <w:tcW w:w="710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(21)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(29)</w:t>
            </w:r>
          </w:p>
        </w:tc>
        <w:tc>
          <w:tcPr>
            <w:tcW w:w="606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 xml:space="preserve">P </w:t>
            </w: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(25)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(24)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(21)</w:t>
            </w:r>
          </w:p>
        </w:tc>
        <w:tc>
          <w:tcPr>
            <w:tcW w:w="515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</w:tr>
      <w:tr w:rsidR="00FE724E" w:rsidRPr="00FE724E" w:rsidTr="00A37040">
        <w:trPr>
          <w:trHeight w:val="93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 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(7)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(7)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(6)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(9)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(7)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(7)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(5)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(7)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(9)</w:t>
            </w:r>
          </w:p>
        </w:tc>
        <w:tc>
          <w:tcPr>
            <w:tcW w:w="51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724E" w:rsidRPr="00FE724E" w:rsidTr="00A37040">
        <w:trPr>
          <w:trHeight w:val="70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1-2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(42)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(41)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(44)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(41)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(43)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(39)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(38)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(49)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(40)</w:t>
            </w:r>
          </w:p>
        </w:tc>
        <w:tc>
          <w:tcPr>
            <w:tcW w:w="51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724E" w:rsidRPr="00FE724E" w:rsidTr="00A37040">
        <w:trPr>
          <w:trHeight w:val="127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&gt;2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(28)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(32)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(23)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(29)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51(28)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16(26)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21(33)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(20)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(31)</w:t>
            </w:r>
          </w:p>
        </w:tc>
        <w:tc>
          <w:tcPr>
            <w:tcW w:w="51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724E" w:rsidRPr="00FE724E" w:rsidTr="00A37040">
        <w:trPr>
          <w:trHeight w:val="273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Fast food per week (times)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 ± 0.9, 1</w:t>
            </w: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± SD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 ± 1.0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 ± 0.6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 ± 0.9</w:t>
            </w:r>
          </w:p>
        </w:tc>
        <w:tc>
          <w:tcPr>
            <w:tcW w:w="7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</w:t>
            </w:r>
            <w:r w:rsidRPr="00FE72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0.9±0.9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0.9±0.9</w:t>
            </w:r>
          </w:p>
        </w:tc>
        <w:tc>
          <w:tcPr>
            <w:tcW w:w="6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0.99*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 ± 1.1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 ± 0.8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 ± 0.7</w:t>
            </w:r>
          </w:p>
        </w:tc>
        <w:tc>
          <w:tcPr>
            <w:tcW w:w="5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0.99*</w:t>
            </w:r>
          </w:p>
        </w:tc>
      </w:tr>
      <w:tr w:rsidR="00FE724E" w:rsidRPr="00FE724E" w:rsidTr="00A37040">
        <w:trPr>
          <w:trHeight w:val="70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 (46)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(36)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(47)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4(59)</w:t>
            </w:r>
          </w:p>
        </w:tc>
        <w:tc>
          <w:tcPr>
            <w:tcW w:w="710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E72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(44)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32(52)</w:t>
            </w:r>
          </w:p>
        </w:tc>
        <w:tc>
          <w:tcPr>
            <w:tcW w:w="606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 xml:space="preserve">P  </w:t>
            </w: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(41)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(46)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(51)</w:t>
            </w:r>
          </w:p>
        </w:tc>
        <w:tc>
          <w:tcPr>
            <w:tcW w:w="515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 xml:space="preserve">P </w:t>
            </w: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FE724E" w:rsidRPr="00FE724E" w:rsidTr="00A37040">
        <w:trPr>
          <w:trHeight w:val="155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1-2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(48)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(56)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(52)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(35)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(51)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(42)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(50)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(49)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(47)</w:t>
            </w:r>
          </w:p>
        </w:tc>
        <w:tc>
          <w:tcPr>
            <w:tcW w:w="51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724E" w:rsidRPr="00FE724E" w:rsidTr="00A37040">
        <w:trPr>
          <w:trHeight w:val="101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&gt;2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(5)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(8)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(1)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(6)</w:t>
            </w:r>
          </w:p>
        </w:tc>
        <w:tc>
          <w:tcPr>
            <w:tcW w:w="710" w:type="dxa"/>
            <w:vMerge/>
            <w:tcBorders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(4)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(6)</w:t>
            </w:r>
          </w:p>
        </w:tc>
        <w:tc>
          <w:tcPr>
            <w:tcW w:w="606" w:type="dxa"/>
            <w:vMerge/>
            <w:tcBorders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(9)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(5)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(2)</w:t>
            </w:r>
          </w:p>
        </w:tc>
        <w:tc>
          <w:tcPr>
            <w:tcW w:w="515" w:type="dxa"/>
            <w:vMerge/>
            <w:tcBorders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724E" w:rsidRPr="00FE724E" w:rsidTr="00A37040">
        <w:trPr>
          <w:trHeight w:val="70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Chips per week (times)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 ± 1.0, 1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± SD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 ± 1.0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 ± 1.2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 ± 0.9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0.91*</w:t>
            </w: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1.1±1.1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0.8±0.7</w:t>
            </w:r>
          </w:p>
        </w:tc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  <w:r w:rsidRPr="00FE72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 ± 1.3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 ± 1.1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 ± 0.7</w:t>
            </w:r>
          </w:p>
        </w:tc>
        <w:tc>
          <w:tcPr>
            <w:tcW w:w="5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</w:t>
            </w:r>
            <w:r w:rsidRPr="00FE72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*</w:t>
            </w:r>
          </w:p>
        </w:tc>
      </w:tr>
      <w:tr w:rsidR="00FE724E" w:rsidRPr="00FE724E" w:rsidTr="00A37040">
        <w:trPr>
          <w:trHeight w:val="70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(41)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(32)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(43)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(52)</w:t>
            </w:r>
          </w:p>
        </w:tc>
        <w:tc>
          <w:tcPr>
            <w:tcW w:w="710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 xml:space="preserve">P </w:t>
            </w: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(38)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(52)</w:t>
            </w:r>
          </w:p>
        </w:tc>
        <w:tc>
          <w:tcPr>
            <w:tcW w:w="606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 xml:space="preserve">P </w:t>
            </w:r>
            <w:r w:rsidRPr="00FE72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(33)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(42)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(46)</w:t>
            </w:r>
          </w:p>
        </w:tc>
        <w:tc>
          <w:tcPr>
            <w:tcW w:w="515" w:type="dxa"/>
            <w:vMerge w:val="restart"/>
            <w:tcBorders>
              <w:top w:val="single" w:sz="4" w:space="0" w:color="7F7F7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FE72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 xml:space="preserve">P </w:t>
            </w: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FE724E" w:rsidRPr="00FE724E" w:rsidTr="00A37040">
        <w:trPr>
          <w:trHeight w:val="70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1-2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 (52)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(60)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(52)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(43)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(54)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(47)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(58)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(48)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(51)</w:t>
            </w:r>
          </w:p>
        </w:tc>
        <w:tc>
          <w:tcPr>
            <w:tcW w:w="515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724E" w:rsidRPr="00FE724E" w:rsidTr="00A37040">
        <w:trPr>
          <w:trHeight w:val="143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&gt;2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(7)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(8)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(6)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(6)</w:t>
            </w:r>
          </w:p>
        </w:tc>
        <w:tc>
          <w:tcPr>
            <w:tcW w:w="710" w:type="dxa"/>
            <w:vMerge/>
            <w:tcBorders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(8)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(1)</w:t>
            </w:r>
          </w:p>
        </w:tc>
        <w:tc>
          <w:tcPr>
            <w:tcW w:w="606" w:type="dxa"/>
            <w:vMerge/>
            <w:tcBorders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(9)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(10)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(3)</w:t>
            </w:r>
          </w:p>
        </w:tc>
        <w:tc>
          <w:tcPr>
            <w:tcW w:w="515" w:type="dxa"/>
            <w:vMerge/>
            <w:tcBorders>
              <w:bottom w:val="single" w:sz="4" w:space="0" w:color="7F7F7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E724E" w:rsidRPr="00FE724E" w:rsidRDefault="00FE724E" w:rsidP="00FE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E724E" w:rsidRPr="00FE724E" w:rsidRDefault="00FE724E" w:rsidP="00FE724E">
      <w:pPr>
        <w:suppressLineNumbers/>
        <w:spacing w:after="0" w:line="240" w:lineRule="auto"/>
        <w:rPr>
          <w:rFonts w:ascii="Times New Roman" w:eastAsia="Times New Roman" w:hAnsi="Times New Roman" w:cs="Times New Roman"/>
        </w:rPr>
      </w:pPr>
      <w:r w:rsidRPr="00FE724E">
        <w:rPr>
          <w:rFonts w:ascii="Times New Roman" w:eastAsia="Times New Roman" w:hAnsi="Times New Roman" w:cs="Times New Roman"/>
          <w:sz w:val="16"/>
          <w:szCs w:val="16"/>
        </w:rPr>
        <w:t xml:space="preserve">Notes: Sugary drinks include soft drinks and fruit juice; Milk includes cow milk, soy milk, milk on cereal, flavoured milks as well as milk used in tea or coffee; </w:t>
      </w:r>
      <w:r w:rsidRPr="00FE724E">
        <w:rPr>
          <w:rFonts w:ascii="Times New Roman" w:eastAsia="Calibri" w:hAnsi="Times New Roman" w:cs="Times New Roman"/>
          <w:sz w:val="16"/>
          <w:szCs w:val="16"/>
        </w:rPr>
        <w:sym w:font="Symbol" w:char="F063"/>
      </w:r>
      <w:r w:rsidRPr="00FE724E">
        <w:rPr>
          <w:rFonts w:ascii="Times New Roman" w:eastAsia="Calibri" w:hAnsi="Times New Roman" w:cs="Times New Roman"/>
          <w:sz w:val="16"/>
          <w:szCs w:val="16"/>
          <w:vertAlign w:val="superscript"/>
        </w:rPr>
        <w:t>2</w:t>
      </w:r>
      <w:r w:rsidRPr="00FE724E">
        <w:rPr>
          <w:rFonts w:ascii="Times New Roman" w:eastAsia="Calibri" w:hAnsi="Times New Roman" w:cs="Times New Roman"/>
          <w:sz w:val="16"/>
          <w:szCs w:val="16"/>
          <w:vertAlign w:val="subscript"/>
        </w:rPr>
        <w:t>P</w:t>
      </w:r>
      <w:r w:rsidRPr="00FE724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FE724E">
        <w:rPr>
          <w:rFonts w:ascii="Times New Roman" w:eastAsia="Times New Roman" w:hAnsi="Times New Roman" w:cs="Times New Roman"/>
          <w:sz w:val="16"/>
          <w:szCs w:val="16"/>
        </w:rPr>
        <w:t>Results of</w:t>
      </w:r>
      <w:r w:rsidRPr="00FE724E">
        <w:rPr>
          <w:rFonts w:ascii="Times New Roman" w:eastAsia="Calibri" w:hAnsi="Times New Roman" w:cs="Times New Roman"/>
          <w:sz w:val="16"/>
          <w:szCs w:val="16"/>
        </w:rPr>
        <w:t xml:space="preserve"> Pearson chi-squared; </w:t>
      </w:r>
      <w:r w:rsidRPr="00FE724E">
        <w:rPr>
          <w:rFonts w:ascii="Times New Roman" w:eastAsia="Times New Roman" w:hAnsi="Times New Roman" w:cs="Times New Roman"/>
          <w:sz w:val="16"/>
          <w:szCs w:val="16"/>
        </w:rPr>
        <w:t xml:space="preserve">* Results of 1-way between groups ANOVA; </w:t>
      </w:r>
      <w:r w:rsidRPr="00FE724E">
        <w:rPr>
          <w:rFonts w:ascii="Times New Roman" w:eastAsia="Calibri" w:hAnsi="Times New Roman" w:cs="Times New Roman"/>
          <w:sz w:val="16"/>
          <w:szCs w:val="16"/>
        </w:rPr>
        <w:t xml:space="preserve">† </w:t>
      </w:r>
      <w:r w:rsidRPr="00FE724E">
        <w:rPr>
          <w:rFonts w:ascii="Times New Roman" w:eastAsia="Times New Roman" w:hAnsi="Times New Roman" w:cs="Times New Roman"/>
          <w:sz w:val="16"/>
          <w:szCs w:val="16"/>
        </w:rPr>
        <w:t xml:space="preserve">Results of </w:t>
      </w:r>
      <w:proofErr w:type="spellStart"/>
      <w:r w:rsidRPr="00FE724E">
        <w:rPr>
          <w:rFonts w:ascii="Times New Roman" w:eastAsia="Calibri" w:hAnsi="Times New Roman" w:cs="Times New Roman"/>
          <w:sz w:val="16"/>
          <w:szCs w:val="16"/>
        </w:rPr>
        <w:t>Kruskal</w:t>
      </w:r>
      <w:proofErr w:type="spellEnd"/>
      <w:r w:rsidRPr="00FE724E">
        <w:rPr>
          <w:rFonts w:ascii="Times New Roman" w:eastAsia="Calibri" w:hAnsi="Times New Roman" w:cs="Times New Roman"/>
          <w:sz w:val="16"/>
          <w:szCs w:val="16"/>
        </w:rPr>
        <w:t xml:space="preserve">-Wallis test; ‡ </w:t>
      </w:r>
      <w:r w:rsidRPr="00FE724E">
        <w:rPr>
          <w:rFonts w:ascii="Times New Roman" w:eastAsia="Times New Roman" w:hAnsi="Times New Roman" w:cs="Times New Roman"/>
          <w:sz w:val="16"/>
          <w:szCs w:val="16"/>
        </w:rPr>
        <w:t xml:space="preserve">Results of </w:t>
      </w:r>
      <w:r w:rsidRPr="00FE724E">
        <w:rPr>
          <w:rFonts w:ascii="Times New Roman" w:eastAsia="Calibri" w:hAnsi="Times New Roman" w:cs="Times New Roman"/>
          <w:sz w:val="16"/>
          <w:szCs w:val="16"/>
        </w:rPr>
        <w:t xml:space="preserve">Mann-Whitney U test; </w:t>
      </w:r>
      <w:r w:rsidRPr="00FE724E">
        <w:rPr>
          <w:rFonts w:ascii="Times New Roman" w:eastAsia="Times New Roman" w:hAnsi="Times New Roman" w:cs="Times New Roman"/>
          <w:sz w:val="16"/>
          <w:szCs w:val="16"/>
        </w:rPr>
        <w:t>p&lt;0.05 results are in bold</w:t>
      </w:r>
    </w:p>
    <w:p w:rsidR="00A23ABB" w:rsidRDefault="008F6248"/>
    <w:sectPr w:rsidR="00A23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E5D"/>
    <w:multiLevelType w:val="hybridMultilevel"/>
    <w:tmpl w:val="182E0CEA"/>
    <w:lvl w:ilvl="0" w:tplc="ED58DA1C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423DB"/>
    <w:multiLevelType w:val="hybridMultilevel"/>
    <w:tmpl w:val="438CA34E"/>
    <w:lvl w:ilvl="0" w:tplc="A77257C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B6569"/>
    <w:multiLevelType w:val="hybridMultilevel"/>
    <w:tmpl w:val="A4364ED8"/>
    <w:lvl w:ilvl="0" w:tplc="6DC0EBE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0302F"/>
    <w:multiLevelType w:val="hybridMultilevel"/>
    <w:tmpl w:val="0A48C48E"/>
    <w:lvl w:ilvl="0" w:tplc="8974CED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716E4"/>
    <w:multiLevelType w:val="hybridMultilevel"/>
    <w:tmpl w:val="6ABE67EC"/>
    <w:lvl w:ilvl="0" w:tplc="E8B27AC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4E"/>
    <w:rsid w:val="000E3697"/>
    <w:rsid w:val="00291A4C"/>
    <w:rsid w:val="003F1021"/>
    <w:rsid w:val="008F6248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24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724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FE724E"/>
  </w:style>
  <w:style w:type="paragraph" w:styleId="NoSpacing">
    <w:name w:val="No Spacing"/>
    <w:link w:val="NoSpacingChar"/>
    <w:uiPriority w:val="1"/>
    <w:qFormat/>
    <w:rsid w:val="00FE724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E724E"/>
    <w:rPr>
      <w:rFonts w:eastAsiaTheme="minorEastAsia"/>
      <w:lang w:val="en-US" w:eastAsia="ja-JP"/>
    </w:rPr>
  </w:style>
  <w:style w:type="paragraph" w:customStyle="1" w:styleId="Default">
    <w:name w:val="Default"/>
    <w:rsid w:val="00FE72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en-SG"/>
    </w:rPr>
  </w:style>
  <w:style w:type="paragraph" w:customStyle="1" w:styleId="Authors">
    <w:name w:val="Authors"/>
    <w:basedOn w:val="Normal"/>
    <w:next w:val="Normal"/>
    <w:link w:val="AuthorsChar"/>
    <w:rsid w:val="00FE72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hr-HR"/>
    </w:rPr>
  </w:style>
  <w:style w:type="character" w:customStyle="1" w:styleId="AuthorsChar">
    <w:name w:val="Authors Char"/>
    <w:basedOn w:val="DefaultParagraphFont"/>
    <w:link w:val="Authors"/>
    <w:rsid w:val="00FE724E"/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customStyle="1" w:styleId="AuthorsAffiliation">
    <w:name w:val="Author's Affiliation"/>
    <w:basedOn w:val="Authors"/>
    <w:link w:val="AuthorsAffiliationChar"/>
    <w:rsid w:val="00FE724E"/>
    <w:pPr>
      <w:adjustRightInd w:val="0"/>
      <w:snapToGrid w:val="0"/>
    </w:pPr>
    <w:rPr>
      <w:b w:val="0"/>
    </w:rPr>
  </w:style>
  <w:style w:type="character" w:customStyle="1" w:styleId="AuthorsAffiliationChar">
    <w:name w:val="Author's Affiliation Char"/>
    <w:basedOn w:val="AuthorsChar"/>
    <w:link w:val="AuthorsAffiliation"/>
    <w:rsid w:val="00FE724E"/>
    <w:rPr>
      <w:rFonts w:ascii="Times New Roman" w:eastAsia="Times New Roman" w:hAnsi="Times New Roman" w:cs="Times New Roman"/>
      <w:b w:val="0"/>
      <w:sz w:val="24"/>
      <w:szCs w:val="24"/>
      <w:lang w:val="hr-HR"/>
    </w:rPr>
  </w:style>
  <w:style w:type="character" w:customStyle="1" w:styleId="AuthorsafiiliationChar">
    <w:name w:val="Author's afiiliation Char"/>
    <w:basedOn w:val="DefaultParagraphFont"/>
    <w:rsid w:val="00FE724E"/>
    <w:rPr>
      <w:i/>
      <w:sz w:val="24"/>
      <w:szCs w:val="24"/>
      <w:lang w:val="hr-HR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24E"/>
    <w:pPr>
      <w:spacing w:after="0" w:line="240" w:lineRule="auto"/>
    </w:pPr>
    <w:rPr>
      <w:rFonts w:ascii="Tahoma" w:eastAsiaTheme="minorEastAsia" w:hAnsi="Tahoma" w:cs="Tahoma"/>
      <w:sz w:val="16"/>
      <w:szCs w:val="16"/>
      <w:lang w:val="en-SG" w:eastAsia="en-S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4E"/>
    <w:rPr>
      <w:rFonts w:ascii="Tahoma" w:eastAsiaTheme="minorEastAsia" w:hAnsi="Tahoma" w:cs="Tahoma"/>
      <w:sz w:val="16"/>
      <w:szCs w:val="16"/>
      <w:lang w:val="en-SG" w:eastAsia="en-SG"/>
    </w:rPr>
  </w:style>
  <w:style w:type="paragraph" w:customStyle="1" w:styleId="EndNoteBibliographyTitle">
    <w:name w:val="EndNote Bibliography Title"/>
    <w:basedOn w:val="Normal"/>
    <w:link w:val="EndNoteBibliographyTitleChar"/>
    <w:rsid w:val="00FE724E"/>
    <w:pPr>
      <w:spacing w:after="0"/>
      <w:jc w:val="center"/>
    </w:pPr>
    <w:rPr>
      <w:rFonts w:ascii="Calibri" w:eastAsiaTheme="minorEastAsia" w:hAnsi="Calibri"/>
      <w:noProof/>
      <w:lang w:val="en-SG" w:eastAsia="en-SG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E724E"/>
    <w:rPr>
      <w:rFonts w:ascii="Calibri" w:eastAsiaTheme="minorEastAsia" w:hAnsi="Calibri"/>
      <w:noProof/>
      <w:lang w:val="en-SG" w:eastAsia="en-SG"/>
    </w:rPr>
  </w:style>
  <w:style w:type="paragraph" w:customStyle="1" w:styleId="EndNoteBibliography">
    <w:name w:val="EndNote Bibliography"/>
    <w:basedOn w:val="Normal"/>
    <w:link w:val="EndNoteBibliographyChar"/>
    <w:rsid w:val="00FE724E"/>
    <w:pPr>
      <w:spacing w:line="240" w:lineRule="auto"/>
    </w:pPr>
    <w:rPr>
      <w:rFonts w:ascii="Calibri" w:eastAsiaTheme="minorEastAsia" w:hAnsi="Calibri"/>
      <w:noProof/>
      <w:lang w:val="en-SG" w:eastAsia="en-SG"/>
    </w:rPr>
  </w:style>
  <w:style w:type="character" w:customStyle="1" w:styleId="EndNoteBibliographyChar">
    <w:name w:val="EndNote Bibliography Char"/>
    <w:basedOn w:val="DefaultParagraphFont"/>
    <w:link w:val="EndNoteBibliography"/>
    <w:rsid w:val="00FE724E"/>
    <w:rPr>
      <w:rFonts w:ascii="Calibri" w:eastAsiaTheme="minorEastAsia" w:hAnsi="Calibri"/>
      <w:noProof/>
      <w:lang w:val="en-SG" w:eastAsia="en-SG"/>
    </w:rPr>
  </w:style>
  <w:style w:type="character" w:styleId="Hyperlink">
    <w:name w:val="Hyperlink"/>
    <w:basedOn w:val="DefaultParagraphFont"/>
    <w:uiPriority w:val="99"/>
    <w:unhideWhenUsed/>
    <w:rsid w:val="00FE72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24E"/>
    <w:pPr>
      <w:ind w:left="720"/>
      <w:contextualSpacing/>
    </w:pPr>
    <w:rPr>
      <w:rFonts w:eastAsiaTheme="minorEastAsia"/>
      <w:lang w:val="en-SG" w:eastAsia="en-SG"/>
    </w:rPr>
  </w:style>
  <w:style w:type="table" w:styleId="TableGrid">
    <w:name w:val="Table Grid"/>
    <w:basedOn w:val="TableNormal"/>
    <w:uiPriority w:val="59"/>
    <w:rsid w:val="00FE72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724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SG" w:eastAsia="en-SG"/>
    </w:rPr>
  </w:style>
  <w:style w:type="character" w:customStyle="1" w:styleId="HeaderChar">
    <w:name w:val="Header Char"/>
    <w:basedOn w:val="DefaultParagraphFont"/>
    <w:link w:val="Header"/>
    <w:uiPriority w:val="99"/>
    <w:rsid w:val="00FE724E"/>
    <w:rPr>
      <w:rFonts w:eastAsiaTheme="minorEastAsia"/>
      <w:lang w:val="en-SG" w:eastAsia="en-SG"/>
    </w:rPr>
  </w:style>
  <w:style w:type="paragraph" w:styleId="Footer">
    <w:name w:val="footer"/>
    <w:basedOn w:val="Normal"/>
    <w:link w:val="FooterChar"/>
    <w:uiPriority w:val="99"/>
    <w:unhideWhenUsed/>
    <w:rsid w:val="00FE724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SG" w:eastAsia="en-SG"/>
    </w:rPr>
  </w:style>
  <w:style w:type="character" w:customStyle="1" w:styleId="FooterChar">
    <w:name w:val="Footer Char"/>
    <w:basedOn w:val="DefaultParagraphFont"/>
    <w:link w:val="Footer"/>
    <w:uiPriority w:val="99"/>
    <w:rsid w:val="00FE724E"/>
    <w:rPr>
      <w:rFonts w:eastAsiaTheme="minorEastAsia"/>
      <w:lang w:val="en-SG" w:eastAsia="en-SG"/>
    </w:rPr>
  </w:style>
  <w:style w:type="character" w:styleId="LineNumber">
    <w:name w:val="line number"/>
    <w:basedOn w:val="DefaultParagraphFont"/>
    <w:uiPriority w:val="99"/>
    <w:semiHidden/>
    <w:unhideWhenUsed/>
    <w:rsid w:val="00FE724E"/>
  </w:style>
  <w:style w:type="character" w:styleId="CommentReference">
    <w:name w:val="annotation reference"/>
    <w:basedOn w:val="DefaultParagraphFont"/>
    <w:uiPriority w:val="99"/>
    <w:semiHidden/>
    <w:unhideWhenUsed/>
    <w:rsid w:val="00FE7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724E"/>
    <w:pPr>
      <w:spacing w:line="240" w:lineRule="auto"/>
    </w:pPr>
    <w:rPr>
      <w:rFonts w:eastAsiaTheme="minorEastAsia"/>
      <w:sz w:val="20"/>
      <w:szCs w:val="20"/>
      <w:lang w:val="en-SG" w:eastAsia="en-S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24E"/>
    <w:rPr>
      <w:rFonts w:eastAsiaTheme="minorEastAsia"/>
      <w:sz w:val="20"/>
      <w:szCs w:val="20"/>
      <w:lang w:val="en-SG" w:eastAsia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24E"/>
    <w:rPr>
      <w:rFonts w:eastAsiaTheme="minorEastAsia"/>
      <w:b/>
      <w:bCs/>
      <w:sz w:val="20"/>
      <w:szCs w:val="20"/>
      <w:lang w:val="en-SG" w:eastAsia="en-SG"/>
    </w:rPr>
  </w:style>
  <w:style w:type="numbering" w:customStyle="1" w:styleId="NoList11">
    <w:name w:val="No List11"/>
    <w:next w:val="NoList"/>
    <w:uiPriority w:val="99"/>
    <w:semiHidden/>
    <w:unhideWhenUsed/>
    <w:rsid w:val="00FE724E"/>
  </w:style>
  <w:style w:type="numbering" w:customStyle="1" w:styleId="NoList111">
    <w:name w:val="No List111"/>
    <w:next w:val="NoList"/>
    <w:uiPriority w:val="99"/>
    <w:semiHidden/>
    <w:unhideWhenUsed/>
    <w:rsid w:val="00FE724E"/>
  </w:style>
  <w:style w:type="table" w:customStyle="1" w:styleId="TableGrid1">
    <w:name w:val="Table Grid1"/>
    <w:basedOn w:val="TableNormal"/>
    <w:next w:val="TableGrid"/>
    <w:uiPriority w:val="59"/>
    <w:rsid w:val="00FE72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FE72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1">
    <w:name w:val="Plain Table 51"/>
    <w:basedOn w:val="TableNormal"/>
    <w:uiPriority w:val="45"/>
    <w:rsid w:val="00FE72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FE724E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FE724E"/>
    <w:pPr>
      <w:spacing w:after="0" w:line="240" w:lineRule="auto"/>
    </w:pPr>
    <w:rPr>
      <w:rFonts w:eastAsiaTheme="minorEastAsia"/>
      <w:sz w:val="20"/>
      <w:szCs w:val="20"/>
      <w:lang w:val="en-SG" w:eastAsia="en-S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724E"/>
    <w:rPr>
      <w:rFonts w:eastAsiaTheme="minorEastAsia"/>
      <w:sz w:val="20"/>
      <w:szCs w:val="20"/>
      <w:lang w:val="en-SG" w:eastAsia="en-SG"/>
    </w:rPr>
  </w:style>
  <w:style w:type="character" w:styleId="EndnoteReference">
    <w:name w:val="endnote reference"/>
    <w:basedOn w:val="DefaultParagraphFont"/>
    <w:uiPriority w:val="99"/>
    <w:semiHidden/>
    <w:unhideWhenUsed/>
    <w:rsid w:val="00FE72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24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724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FE724E"/>
  </w:style>
  <w:style w:type="paragraph" w:styleId="NoSpacing">
    <w:name w:val="No Spacing"/>
    <w:link w:val="NoSpacingChar"/>
    <w:uiPriority w:val="1"/>
    <w:qFormat/>
    <w:rsid w:val="00FE724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E724E"/>
    <w:rPr>
      <w:rFonts w:eastAsiaTheme="minorEastAsia"/>
      <w:lang w:val="en-US" w:eastAsia="ja-JP"/>
    </w:rPr>
  </w:style>
  <w:style w:type="paragraph" w:customStyle="1" w:styleId="Default">
    <w:name w:val="Default"/>
    <w:rsid w:val="00FE72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en-SG"/>
    </w:rPr>
  </w:style>
  <w:style w:type="paragraph" w:customStyle="1" w:styleId="Authors">
    <w:name w:val="Authors"/>
    <w:basedOn w:val="Normal"/>
    <w:next w:val="Normal"/>
    <w:link w:val="AuthorsChar"/>
    <w:rsid w:val="00FE72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hr-HR"/>
    </w:rPr>
  </w:style>
  <w:style w:type="character" w:customStyle="1" w:styleId="AuthorsChar">
    <w:name w:val="Authors Char"/>
    <w:basedOn w:val="DefaultParagraphFont"/>
    <w:link w:val="Authors"/>
    <w:rsid w:val="00FE724E"/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customStyle="1" w:styleId="AuthorsAffiliation">
    <w:name w:val="Author's Affiliation"/>
    <w:basedOn w:val="Authors"/>
    <w:link w:val="AuthorsAffiliationChar"/>
    <w:rsid w:val="00FE724E"/>
    <w:pPr>
      <w:adjustRightInd w:val="0"/>
      <w:snapToGrid w:val="0"/>
    </w:pPr>
    <w:rPr>
      <w:b w:val="0"/>
    </w:rPr>
  </w:style>
  <w:style w:type="character" w:customStyle="1" w:styleId="AuthorsAffiliationChar">
    <w:name w:val="Author's Affiliation Char"/>
    <w:basedOn w:val="AuthorsChar"/>
    <w:link w:val="AuthorsAffiliation"/>
    <w:rsid w:val="00FE724E"/>
    <w:rPr>
      <w:rFonts w:ascii="Times New Roman" w:eastAsia="Times New Roman" w:hAnsi="Times New Roman" w:cs="Times New Roman"/>
      <w:b w:val="0"/>
      <w:sz w:val="24"/>
      <w:szCs w:val="24"/>
      <w:lang w:val="hr-HR"/>
    </w:rPr>
  </w:style>
  <w:style w:type="character" w:customStyle="1" w:styleId="AuthorsafiiliationChar">
    <w:name w:val="Author's afiiliation Char"/>
    <w:basedOn w:val="DefaultParagraphFont"/>
    <w:rsid w:val="00FE724E"/>
    <w:rPr>
      <w:i/>
      <w:sz w:val="24"/>
      <w:szCs w:val="24"/>
      <w:lang w:val="hr-HR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24E"/>
    <w:pPr>
      <w:spacing w:after="0" w:line="240" w:lineRule="auto"/>
    </w:pPr>
    <w:rPr>
      <w:rFonts w:ascii="Tahoma" w:eastAsiaTheme="minorEastAsia" w:hAnsi="Tahoma" w:cs="Tahoma"/>
      <w:sz w:val="16"/>
      <w:szCs w:val="16"/>
      <w:lang w:val="en-SG" w:eastAsia="en-S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4E"/>
    <w:rPr>
      <w:rFonts w:ascii="Tahoma" w:eastAsiaTheme="minorEastAsia" w:hAnsi="Tahoma" w:cs="Tahoma"/>
      <w:sz w:val="16"/>
      <w:szCs w:val="16"/>
      <w:lang w:val="en-SG" w:eastAsia="en-SG"/>
    </w:rPr>
  </w:style>
  <w:style w:type="paragraph" w:customStyle="1" w:styleId="EndNoteBibliographyTitle">
    <w:name w:val="EndNote Bibliography Title"/>
    <w:basedOn w:val="Normal"/>
    <w:link w:val="EndNoteBibliographyTitleChar"/>
    <w:rsid w:val="00FE724E"/>
    <w:pPr>
      <w:spacing w:after="0"/>
      <w:jc w:val="center"/>
    </w:pPr>
    <w:rPr>
      <w:rFonts w:ascii="Calibri" w:eastAsiaTheme="minorEastAsia" w:hAnsi="Calibri"/>
      <w:noProof/>
      <w:lang w:val="en-SG" w:eastAsia="en-SG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E724E"/>
    <w:rPr>
      <w:rFonts w:ascii="Calibri" w:eastAsiaTheme="minorEastAsia" w:hAnsi="Calibri"/>
      <w:noProof/>
      <w:lang w:val="en-SG" w:eastAsia="en-SG"/>
    </w:rPr>
  </w:style>
  <w:style w:type="paragraph" w:customStyle="1" w:styleId="EndNoteBibliography">
    <w:name w:val="EndNote Bibliography"/>
    <w:basedOn w:val="Normal"/>
    <w:link w:val="EndNoteBibliographyChar"/>
    <w:rsid w:val="00FE724E"/>
    <w:pPr>
      <w:spacing w:line="240" w:lineRule="auto"/>
    </w:pPr>
    <w:rPr>
      <w:rFonts w:ascii="Calibri" w:eastAsiaTheme="minorEastAsia" w:hAnsi="Calibri"/>
      <w:noProof/>
      <w:lang w:val="en-SG" w:eastAsia="en-SG"/>
    </w:rPr>
  </w:style>
  <w:style w:type="character" w:customStyle="1" w:styleId="EndNoteBibliographyChar">
    <w:name w:val="EndNote Bibliography Char"/>
    <w:basedOn w:val="DefaultParagraphFont"/>
    <w:link w:val="EndNoteBibliography"/>
    <w:rsid w:val="00FE724E"/>
    <w:rPr>
      <w:rFonts w:ascii="Calibri" w:eastAsiaTheme="minorEastAsia" w:hAnsi="Calibri"/>
      <w:noProof/>
      <w:lang w:val="en-SG" w:eastAsia="en-SG"/>
    </w:rPr>
  </w:style>
  <w:style w:type="character" w:styleId="Hyperlink">
    <w:name w:val="Hyperlink"/>
    <w:basedOn w:val="DefaultParagraphFont"/>
    <w:uiPriority w:val="99"/>
    <w:unhideWhenUsed/>
    <w:rsid w:val="00FE72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24E"/>
    <w:pPr>
      <w:ind w:left="720"/>
      <w:contextualSpacing/>
    </w:pPr>
    <w:rPr>
      <w:rFonts w:eastAsiaTheme="minorEastAsia"/>
      <w:lang w:val="en-SG" w:eastAsia="en-SG"/>
    </w:rPr>
  </w:style>
  <w:style w:type="table" w:styleId="TableGrid">
    <w:name w:val="Table Grid"/>
    <w:basedOn w:val="TableNormal"/>
    <w:uiPriority w:val="59"/>
    <w:rsid w:val="00FE72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724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SG" w:eastAsia="en-SG"/>
    </w:rPr>
  </w:style>
  <w:style w:type="character" w:customStyle="1" w:styleId="HeaderChar">
    <w:name w:val="Header Char"/>
    <w:basedOn w:val="DefaultParagraphFont"/>
    <w:link w:val="Header"/>
    <w:uiPriority w:val="99"/>
    <w:rsid w:val="00FE724E"/>
    <w:rPr>
      <w:rFonts w:eastAsiaTheme="minorEastAsia"/>
      <w:lang w:val="en-SG" w:eastAsia="en-SG"/>
    </w:rPr>
  </w:style>
  <w:style w:type="paragraph" w:styleId="Footer">
    <w:name w:val="footer"/>
    <w:basedOn w:val="Normal"/>
    <w:link w:val="FooterChar"/>
    <w:uiPriority w:val="99"/>
    <w:unhideWhenUsed/>
    <w:rsid w:val="00FE724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SG" w:eastAsia="en-SG"/>
    </w:rPr>
  </w:style>
  <w:style w:type="character" w:customStyle="1" w:styleId="FooterChar">
    <w:name w:val="Footer Char"/>
    <w:basedOn w:val="DefaultParagraphFont"/>
    <w:link w:val="Footer"/>
    <w:uiPriority w:val="99"/>
    <w:rsid w:val="00FE724E"/>
    <w:rPr>
      <w:rFonts w:eastAsiaTheme="minorEastAsia"/>
      <w:lang w:val="en-SG" w:eastAsia="en-SG"/>
    </w:rPr>
  </w:style>
  <w:style w:type="character" w:styleId="LineNumber">
    <w:name w:val="line number"/>
    <w:basedOn w:val="DefaultParagraphFont"/>
    <w:uiPriority w:val="99"/>
    <w:semiHidden/>
    <w:unhideWhenUsed/>
    <w:rsid w:val="00FE724E"/>
  </w:style>
  <w:style w:type="character" w:styleId="CommentReference">
    <w:name w:val="annotation reference"/>
    <w:basedOn w:val="DefaultParagraphFont"/>
    <w:uiPriority w:val="99"/>
    <w:semiHidden/>
    <w:unhideWhenUsed/>
    <w:rsid w:val="00FE7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724E"/>
    <w:pPr>
      <w:spacing w:line="240" w:lineRule="auto"/>
    </w:pPr>
    <w:rPr>
      <w:rFonts w:eastAsiaTheme="minorEastAsia"/>
      <w:sz w:val="20"/>
      <w:szCs w:val="20"/>
      <w:lang w:val="en-SG" w:eastAsia="en-S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24E"/>
    <w:rPr>
      <w:rFonts w:eastAsiaTheme="minorEastAsia"/>
      <w:sz w:val="20"/>
      <w:szCs w:val="20"/>
      <w:lang w:val="en-SG" w:eastAsia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24E"/>
    <w:rPr>
      <w:rFonts w:eastAsiaTheme="minorEastAsia"/>
      <w:b/>
      <w:bCs/>
      <w:sz w:val="20"/>
      <w:szCs w:val="20"/>
      <w:lang w:val="en-SG" w:eastAsia="en-SG"/>
    </w:rPr>
  </w:style>
  <w:style w:type="numbering" w:customStyle="1" w:styleId="NoList11">
    <w:name w:val="No List11"/>
    <w:next w:val="NoList"/>
    <w:uiPriority w:val="99"/>
    <w:semiHidden/>
    <w:unhideWhenUsed/>
    <w:rsid w:val="00FE724E"/>
  </w:style>
  <w:style w:type="numbering" w:customStyle="1" w:styleId="NoList111">
    <w:name w:val="No List111"/>
    <w:next w:val="NoList"/>
    <w:uiPriority w:val="99"/>
    <w:semiHidden/>
    <w:unhideWhenUsed/>
    <w:rsid w:val="00FE724E"/>
  </w:style>
  <w:style w:type="table" w:customStyle="1" w:styleId="TableGrid1">
    <w:name w:val="Table Grid1"/>
    <w:basedOn w:val="TableNormal"/>
    <w:next w:val="TableGrid"/>
    <w:uiPriority w:val="59"/>
    <w:rsid w:val="00FE72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FE72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1">
    <w:name w:val="Plain Table 51"/>
    <w:basedOn w:val="TableNormal"/>
    <w:uiPriority w:val="45"/>
    <w:rsid w:val="00FE72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FE724E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FE724E"/>
    <w:pPr>
      <w:spacing w:after="0" w:line="240" w:lineRule="auto"/>
    </w:pPr>
    <w:rPr>
      <w:rFonts w:eastAsiaTheme="minorEastAsia"/>
      <w:sz w:val="20"/>
      <w:szCs w:val="20"/>
      <w:lang w:val="en-SG" w:eastAsia="en-S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724E"/>
    <w:rPr>
      <w:rFonts w:eastAsiaTheme="minorEastAsia"/>
      <w:sz w:val="20"/>
      <w:szCs w:val="20"/>
      <w:lang w:val="en-SG" w:eastAsia="en-SG"/>
    </w:rPr>
  </w:style>
  <w:style w:type="character" w:styleId="EndnoteReference">
    <w:name w:val="endnote reference"/>
    <w:basedOn w:val="DefaultParagraphFont"/>
    <w:uiPriority w:val="99"/>
    <w:semiHidden/>
    <w:unhideWhenUsed/>
    <w:rsid w:val="00FE7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Kanita Kunaratnam</dc:creator>
  <cp:lastModifiedBy>Kanita Kunaratnam</cp:lastModifiedBy>
  <cp:revision>2</cp:revision>
  <dcterms:created xsi:type="dcterms:W3CDTF">2017-09-29T04:20:00Z</dcterms:created>
  <dcterms:modified xsi:type="dcterms:W3CDTF">2017-09-29T04:20:00Z</dcterms:modified>
</cp:coreProperties>
</file>