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B006" w14:textId="56E939F6" w:rsidR="00C32D42" w:rsidRPr="0015063C" w:rsidRDefault="00C32D42" w:rsidP="00C32D42">
      <w:pPr>
        <w:spacing w:after="0" w:line="360" w:lineRule="auto"/>
        <w:rPr>
          <w:rFonts w:ascii="Times New Roman" w:hAnsi="Times New Roman" w:cs="Times New Roman"/>
          <w:sz w:val="24"/>
          <w:szCs w:val="24"/>
          <w:vertAlign w:val="superscript"/>
        </w:rPr>
      </w:pPr>
      <w:r>
        <w:rPr>
          <w:rFonts w:ascii="Times New Roman" w:hAnsi="Times New Roman" w:cs="Times New Roman"/>
          <w:b/>
          <w:sz w:val="24"/>
          <w:szCs w:val="24"/>
        </w:rPr>
        <w:t>Supplementary Table 1.</w:t>
      </w:r>
      <w:r>
        <w:rPr>
          <w:rFonts w:ascii="Times New Roman" w:hAnsi="Times New Roman" w:cs="Times New Roman"/>
          <w:sz w:val="24"/>
          <w:szCs w:val="24"/>
        </w:rPr>
        <w:t xml:space="preserve"> Foods/drinks and groups of foods/drinks enquired about, by age, </w:t>
      </w:r>
      <w:r w:rsidR="00915B70">
        <w:rPr>
          <w:rFonts w:ascii="Times New Roman" w:hAnsi="Times New Roman" w:cs="Times New Roman"/>
          <w:sz w:val="24"/>
          <w:szCs w:val="24"/>
        </w:rPr>
        <w:t>wave</w:t>
      </w:r>
      <w:r>
        <w:rPr>
          <w:rFonts w:ascii="Times New Roman" w:hAnsi="Times New Roman" w:cs="Times New Roman"/>
          <w:sz w:val="24"/>
          <w:szCs w:val="24"/>
        </w:rPr>
        <w:t xml:space="preserve"> and cohort</w:t>
      </w:r>
      <w:r w:rsidR="00215B65" w:rsidRPr="008B7993">
        <w:rPr>
          <w:rFonts w:ascii="Times New Roman" w:eastAsia="Times New Roman" w:hAnsi="Times New Roman" w:cs="Times New Roman"/>
          <w:sz w:val="24"/>
          <w:szCs w:val="24"/>
          <w:lang w:eastAsia="en-AU"/>
        </w:rPr>
        <w:t>*†</w:t>
      </w:r>
    </w:p>
    <w:tbl>
      <w:tblPr>
        <w:tblStyle w:val="TableGrid"/>
        <w:tblW w:w="14737" w:type="dxa"/>
        <w:tblLayout w:type="fixed"/>
        <w:tblLook w:val="04A0" w:firstRow="1" w:lastRow="0" w:firstColumn="1" w:lastColumn="0" w:noHBand="0" w:noVBand="1"/>
      </w:tblPr>
      <w:tblGrid>
        <w:gridCol w:w="7673"/>
        <w:gridCol w:w="717"/>
        <w:gridCol w:w="497"/>
        <w:gridCol w:w="566"/>
        <w:gridCol w:w="566"/>
        <w:gridCol w:w="566"/>
        <w:gridCol w:w="566"/>
        <w:gridCol w:w="566"/>
        <w:gridCol w:w="566"/>
        <w:gridCol w:w="566"/>
        <w:gridCol w:w="896"/>
        <w:gridCol w:w="992"/>
      </w:tblGrid>
      <w:tr w:rsidR="00C32D42" w14:paraId="33974CC8" w14:textId="77777777" w:rsidTr="005A30A1">
        <w:tc>
          <w:tcPr>
            <w:tcW w:w="7673" w:type="dxa"/>
            <w:tcBorders>
              <w:top w:val="single" w:sz="4" w:space="0" w:color="auto"/>
              <w:left w:val="nil"/>
              <w:bottom w:val="single" w:sz="4" w:space="0" w:color="auto"/>
              <w:right w:val="nil"/>
            </w:tcBorders>
          </w:tcPr>
          <w:p w14:paraId="27CAAF92" w14:textId="77777777" w:rsidR="00C32D42" w:rsidRPr="00921308" w:rsidRDefault="00C32D42" w:rsidP="005A30A1">
            <w:pPr>
              <w:rPr>
                <w:rFonts w:ascii="Times New Roman" w:hAnsi="Times New Roman" w:cs="Times New Roman"/>
                <w:b/>
                <w:sz w:val="24"/>
                <w:szCs w:val="24"/>
              </w:rPr>
            </w:pPr>
            <w:r>
              <w:rPr>
                <w:rFonts w:ascii="Times New Roman" w:hAnsi="Times New Roman" w:cs="Times New Roman"/>
                <w:b/>
                <w:sz w:val="24"/>
                <w:szCs w:val="24"/>
              </w:rPr>
              <w:t>Age</w:t>
            </w:r>
          </w:p>
        </w:tc>
        <w:tc>
          <w:tcPr>
            <w:tcW w:w="717" w:type="dxa"/>
            <w:tcBorders>
              <w:top w:val="single" w:sz="4" w:space="0" w:color="auto"/>
              <w:left w:val="nil"/>
              <w:bottom w:val="single" w:sz="4" w:space="0" w:color="auto"/>
              <w:right w:val="nil"/>
            </w:tcBorders>
          </w:tcPr>
          <w:p w14:paraId="25BE4244" w14:textId="77777777" w:rsidR="00C32D42" w:rsidRPr="000972FA" w:rsidRDefault="00C32D42" w:rsidP="005A30A1">
            <w:pPr>
              <w:jc w:val="center"/>
              <w:rPr>
                <w:rFonts w:ascii="Times New Roman" w:hAnsi="Times New Roman" w:cs="Times New Roman"/>
                <w:b/>
                <w:sz w:val="24"/>
                <w:szCs w:val="24"/>
              </w:rPr>
            </w:pPr>
            <w:r>
              <w:rPr>
                <w:rFonts w:ascii="Times New Roman" w:hAnsi="Times New Roman" w:cs="Times New Roman"/>
                <w:b/>
                <w:sz w:val="24"/>
                <w:szCs w:val="24"/>
              </w:rPr>
              <w:t>2-3y</w:t>
            </w:r>
          </w:p>
        </w:tc>
        <w:tc>
          <w:tcPr>
            <w:tcW w:w="1063" w:type="dxa"/>
            <w:gridSpan w:val="2"/>
            <w:tcBorders>
              <w:top w:val="single" w:sz="4" w:space="0" w:color="auto"/>
              <w:left w:val="nil"/>
              <w:bottom w:val="single" w:sz="4" w:space="0" w:color="auto"/>
              <w:right w:val="nil"/>
            </w:tcBorders>
          </w:tcPr>
          <w:p w14:paraId="0F00F675" w14:textId="77777777" w:rsidR="00C32D42" w:rsidRPr="00921308" w:rsidRDefault="00C32D42" w:rsidP="005A30A1">
            <w:pPr>
              <w:jc w:val="center"/>
              <w:rPr>
                <w:rFonts w:ascii="Times New Roman" w:hAnsi="Times New Roman" w:cs="Times New Roman"/>
                <w:b/>
                <w:sz w:val="24"/>
                <w:szCs w:val="24"/>
              </w:rPr>
            </w:pPr>
            <w:r>
              <w:rPr>
                <w:rFonts w:ascii="Times New Roman" w:hAnsi="Times New Roman" w:cs="Times New Roman"/>
                <w:b/>
                <w:sz w:val="24"/>
                <w:szCs w:val="24"/>
              </w:rPr>
              <w:t>4-5y</w:t>
            </w:r>
          </w:p>
        </w:tc>
        <w:tc>
          <w:tcPr>
            <w:tcW w:w="1132" w:type="dxa"/>
            <w:gridSpan w:val="2"/>
            <w:tcBorders>
              <w:top w:val="single" w:sz="4" w:space="0" w:color="auto"/>
              <w:left w:val="nil"/>
              <w:bottom w:val="single" w:sz="4" w:space="0" w:color="auto"/>
              <w:right w:val="nil"/>
            </w:tcBorders>
          </w:tcPr>
          <w:p w14:paraId="32FBB27B" w14:textId="77777777" w:rsidR="00C32D42" w:rsidRPr="00921308" w:rsidRDefault="00C32D42" w:rsidP="005A30A1">
            <w:pPr>
              <w:jc w:val="center"/>
              <w:rPr>
                <w:rFonts w:ascii="Times New Roman" w:hAnsi="Times New Roman" w:cs="Times New Roman"/>
                <w:b/>
                <w:sz w:val="24"/>
                <w:szCs w:val="24"/>
              </w:rPr>
            </w:pPr>
            <w:r>
              <w:rPr>
                <w:rFonts w:ascii="Times New Roman" w:hAnsi="Times New Roman" w:cs="Times New Roman"/>
                <w:b/>
                <w:sz w:val="24"/>
                <w:szCs w:val="24"/>
              </w:rPr>
              <w:t>6-7y</w:t>
            </w:r>
          </w:p>
        </w:tc>
        <w:tc>
          <w:tcPr>
            <w:tcW w:w="1132" w:type="dxa"/>
            <w:gridSpan w:val="2"/>
            <w:tcBorders>
              <w:top w:val="single" w:sz="4" w:space="0" w:color="auto"/>
              <w:left w:val="nil"/>
              <w:bottom w:val="single" w:sz="4" w:space="0" w:color="auto"/>
              <w:right w:val="nil"/>
            </w:tcBorders>
          </w:tcPr>
          <w:p w14:paraId="7CFAF990" w14:textId="77777777" w:rsidR="00C32D42" w:rsidRPr="00921308" w:rsidRDefault="00C32D42" w:rsidP="005A30A1">
            <w:pPr>
              <w:jc w:val="center"/>
              <w:rPr>
                <w:rFonts w:ascii="Times New Roman" w:hAnsi="Times New Roman" w:cs="Times New Roman"/>
                <w:b/>
                <w:sz w:val="24"/>
                <w:szCs w:val="24"/>
              </w:rPr>
            </w:pPr>
            <w:r>
              <w:rPr>
                <w:rFonts w:ascii="Times New Roman" w:hAnsi="Times New Roman" w:cs="Times New Roman"/>
                <w:b/>
                <w:sz w:val="24"/>
                <w:szCs w:val="24"/>
              </w:rPr>
              <w:t>8-9y</w:t>
            </w:r>
          </w:p>
        </w:tc>
        <w:tc>
          <w:tcPr>
            <w:tcW w:w="1132" w:type="dxa"/>
            <w:gridSpan w:val="2"/>
            <w:tcBorders>
              <w:top w:val="single" w:sz="4" w:space="0" w:color="auto"/>
              <w:left w:val="nil"/>
              <w:bottom w:val="single" w:sz="4" w:space="0" w:color="auto"/>
              <w:right w:val="nil"/>
            </w:tcBorders>
          </w:tcPr>
          <w:p w14:paraId="43450432" w14:textId="77777777" w:rsidR="00C32D42" w:rsidRPr="00921308" w:rsidRDefault="00C32D42" w:rsidP="005A30A1">
            <w:pPr>
              <w:jc w:val="center"/>
              <w:rPr>
                <w:rFonts w:ascii="Times New Roman" w:hAnsi="Times New Roman" w:cs="Times New Roman"/>
                <w:b/>
                <w:sz w:val="24"/>
                <w:szCs w:val="24"/>
              </w:rPr>
            </w:pPr>
            <w:r>
              <w:rPr>
                <w:rFonts w:ascii="Times New Roman" w:hAnsi="Times New Roman" w:cs="Times New Roman"/>
                <w:b/>
                <w:sz w:val="24"/>
                <w:szCs w:val="24"/>
              </w:rPr>
              <w:t>10-11y</w:t>
            </w:r>
          </w:p>
        </w:tc>
        <w:tc>
          <w:tcPr>
            <w:tcW w:w="896" w:type="dxa"/>
            <w:tcBorders>
              <w:top w:val="single" w:sz="4" w:space="0" w:color="auto"/>
              <w:left w:val="nil"/>
              <w:bottom w:val="single" w:sz="4" w:space="0" w:color="auto"/>
              <w:right w:val="nil"/>
            </w:tcBorders>
          </w:tcPr>
          <w:p w14:paraId="49BEC7CF" w14:textId="77777777" w:rsidR="00C32D42" w:rsidRPr="00921308" w:rsidRDefault="00C32D42" w:rsidP="005A30A1">
            <w:pPr>
              <w:jc w:val="center"/>
              <w:rPr>
                <w:rFonts w:ascii="Times New Roman" w:hAnsi="Times New Roman" w:cs="Times New Roman"/>
                <w:b/>
                <w:sz w:val="24"/>
                <w:szCs w:val="24"/>
              </w:rPr>
            </w:pPr>
            <w:r>
              <w:rPr>
                <w:rFonts w:ascii="Times New Roman" w:hAnsi="Times New Roman" w:cs="Times New Roman"/>
                <w:b/>
                <w:sz w:val="24"/>
                <w:szCs w:val="24"/>
              </w:rPr>
              <w:t>12-13y</w:t>
            </w:r>
          </w:p>
        </w:tc>
        <w:tc>
          <w:tcPr>
            <w:tcW w:w="992" w:type="dxa"/>
            <w:tcBorders>
              <w:top w:val="single" w:sz="4" w:space="0" w:color="auto"/>
              <w:left w:val="nil"/>
              <w:bottom w:val="single" w:sz="4" w:space="0" w:color="auto"/>
              <w:right w:val="nil"/>
            </w:tcBorders>
          </w:tcPr>
          <w:p w14:paraId="37041B47" w14:textId="77777777" w:rsidR="00C32D42" w:rsidRPr="00921308" w:rsidRDefault="00C32D42" w:rsidP="005A30A1">
            <w:pPr>
              <w:jc w:val="center"/>
              <w:rPr>
                <w:rFonts w:ascii="Times New Roman" w:hAnsi="Times New Roman" w:cs="Times New Roman"/>
                <w:b/>
                <w:sz w:val="24"/>
                <w:szCs w:val="24"/>
              </w:rPr>
            </w:pPr>
            <w:r>
              <w:rPr>
                <w:rFonts w:ascii="Times New Roman" w:hAnsi="Times New Roman" w:cs="Times New Roman"/>
                <w:b/>
                <w:sz w:val="24"/>
                <w:szCs w:val="24"/>
              </w:rPr>
              <w:t>14-15y</w:t>
            </w:r>
          </w:p>
        </w:tc>
      </w:tr>
      <w:tr w:rsidR="00C32D42" w14:paraId="0751EC20" w14:textId="77777777" w:rsidTr="005A30A1">
        <w:tc>
          <w:tcPr>
            <w:tcW w:w="7673" w:type="dxa"/>
            <w:tcBorders>
              <w:top w:val="single" w:sz="4" w:space="0" w:color="auto"/>
              <w:left w:val="nil"/>
              <w:bottom w:val="single" w:sz="4" w:space="0" w:color="auto"/>
              <w:right w:val="nil"/>
            </w:tcBorders>
          </w:tcPr>
          <w:p w14:paraId="4E697444" w14:textId="77777777" w:rsidR="00C32D42" w:rsidRPr="00921308" w:rsidRDefault="00C32D42" w:rsidP="005A30A1">
            <w:pPr>
              <w:rPr>
                <w:rFonts w:ascii="Times New Roman" w:hAnsi="Times New Roman" w:cs="Times New Roman"/>
                <w:b/>
                <w:sz w:val="24"/>
                <w:szCs w:val="24"/>
              </w:rPr>
            </w:pPr>
            <w:r>
              <w:rPr>
                <w:rFonts w:ascii="Times New Roman" w:hAnsi="Times New Roman" w:cs="Times New Roman"/>
                <w:b/>
                <w:sz w:val="24"/>
                <w:szCs w:val="24"/>
              </w:rPr>
              <w:t>Wave and cohort</w:t>
            </w:r>
          </w:p>
        </w:tc>
        <w:tc>
          <w:tcPr>
            <w:tcW w:w="717" w:type="dxa"/>
            <w:tcBorders>
              <w:top w:val="single" w:sz="4" w:space="0" w:color="auto"/>
              <w:left w:val="nil"/>
              <w:bottom w:val="single" w:sz="4" w:space="0" w:color="auto"/>
              <w:right w:val="nil"/>
            </w:tcBorders>
          </w:tcPr>
          <w:p w14:paraId="3E9E25DA" w14:textId="77777777" w:rsidR="00C32D42" w:rsidRPr="00EC5C6F" w:rsidRDefault="00C32D42" w:rsidP="00CA39F2">
            <w:pPr>
              <w:jc w:val="center"/>
              <w:rPr>
                <w:rFonts w:ascii="Times New Roman" w:hAnsi="Times New Roman" w:cs="Times New Roman"/>
                <w:b/>
                <w:sz w:val="24"/>
                <w:szCs w:val="24"/>
                <w:vertAlign w:val="superscript"/>
              </w:rPr>
            </w:pPr>
            <w:r w:rsidRPr="00921308">
              <w:rPr>
                <w:rFonts w:ascii="Times New Roman" w:hAnsi="Times New Roman" w:cs="Times New Roman"/>
                <w:b/>
                <w:sz w:val="24"/>
                <w:szCs w:val="24"/>
              </w:rPr>
              <w:t>2B</w:t>
            </w:r>
          </w:p>
        </w:tc>
        <w:tc>
          <w:tcPr>
            <w:tcW w:w="497" w:type="dxa"/>
            <w:tcBorders>
              <w:top w:val="single" w:sz="4" w:space="0" w:color="auto"/>
              <w:left w:val="nil"/>
              <w:bottom w:val="single" w:sz="4" w:space="0" w:color="auto"/>
              <w:right w:val="nil"/>
            </w:tcBorders>
          </w:tcPr>
          <w:p w14:paraId="541EEB2B"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3B</w:t>
            </w:r>
          </w:p>
        </w:tc>
        <w:tc>
          <w:tcPr>
            <w:tcW w:w="566" w:type="dxa"/>
            <w:tcBorders>
              <w:top w:val="single" w:sz="4" w:space="0" w:color="auto"/>
              <w:left w:val="nil"/>
              <w:bottom w:val="single" w:sz="4" w:space="0" w:color="auto"/>
              <w:right w:val="nil"/>
            </w:tcBorders>
          </w:tcPr>
          <w:p w14:paraId="4130BBB2"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1K</w:t>
            </w:r>
          </w:p>
        </w:tc>
        <w:tc>
          <w:tcPr>
            <w:tcW w:w="566" w:type="dxa"/>
            <w:tcBorders>
              <w:top w:val="single" w:sz="4" w:space="0" w:color="auto"/>
              <w:left w:val="nil"/>
              <w:bottom w:val="single" w:sz="4" w:space="0" w:color="auto"/>
              <w:right w:val="nil"/>
            </w:tcBorders>
          </w:tcPr>
          <w:p w14:paraId="059D64CC"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4B</w:t>
            </w:r>
          </w:p>
        </w:tc>
        <w:tc>
          <w:tcPr>
            <w:tcW w:w="566" w:type="dxa"/>
            <w:tcBorders>
              <w:top w:val="single" w:sz="4" w:space="0" w:color="auto"/>
              <w:left w:val="nil"/>
              <w:bottom w:val="single" w:sz="4" w:space="0" w:color="auto"/>
              <w:right w:val="nil"/>
            </w:tcBorders>
          </w:tcPr>
          <w:p w14:paraId="0230A461"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2K</w:t>
            </w:r>
          </w:p>
        </w:tc>
        <w:tc>
          <w:tcPr>
            <w:tcW w:w="566" w:type="dxa"/>
            <w:tcBorders>
              <w:top w:val="single" w:sz="4" w:space="0" w:color="auto"/>
              <w:left w:val="nil"/>
              <w:bottom w:val="single" w:sz="4" w:space="0" w:color="auto"/>
              <w:right w:val="nil"/>
            </w:tcBorders>
          </w:tcPr>
          <w:p w14:paraId="1F1ECE8B"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5B</w:t>
            </w:r>
          </w:p>
        </w:tc>
        <w:tc>
          <w:tcPr>
            <w:tcW w:w="566" w:type="dxa"/>
            <w:tcBorders>
              <w:top w:val="single" w:sz="4" w:space="0" w:color="auto"/>
              <w:left w:val="nil"/>
              <w:bottom w:val="single" w:sz="4" w:space="0" w:color="auto"/>
              <w:right w:val="nil"/>
            </w:tcBorders>
          </w:tcPr>
          <w:p w14:paraId="7BE671E7"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3K</w:t>
            </w:r>
          </w:p>
        </w:tc>
        <w:tc>
          <w:tcPr>
            <w:tcW w:w="566" w:type="dxa"/>
            <w:tcBorders>
              <w:top w:val="single" w:sz="4" w:space="0" w:color="auto"/>
              <w:left w:val="nil"/>
              <w:bottom w:val="single" w:sz="4" w:space="0" w:color="auto"/>
              <w:right w:val="nil"/>
            </w:tcBorders>
          </w:tcPr>
          <w:p w14:paraId="52AC9FBB"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6B</w:t>
            </w:r>
          </w:p>
        </w:tc>
        <w:tc>
          <w:tcPr>
            <w:tcW w:w="566" w:type="dxa"/>
            <w:tcBorders>
              <w:top w:val="single" w:sz="4" w:space="0" w:color="auto"/>
              <w:left w:val="nil"/>
              <w:bottom w:val="single" w:sz="4" w:space="0" w:color="auto"/>
              <w:right w:val="nil"/>
            </w:tcBorders>
          </w:tcPr>
          <w:p w14:paraId="4378A9AB"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4K</w:t>
            </w:r>
          </w:p>
        </w:tc>
        <w:tc>
          <w:tcPr>
            <w:tcW w:w="896" w:type="dxa"/>
            <w:tcBorders>
              <w:top w:val="single" w:sz="4" w:space="0" w:color="auto"/>
              <w:left w:val="nil"/>
              <w:bottom w:val="single" w:sz="4" w:space="0" w:color="auto"/>
              <w:right w:val="nil"/>
            </w:tcBorders>
          </w:tcPr>
          <w:p w14:paraId="0711CBB5"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5K</w:t>
            </w:r>
          </w:p>
        </w:tc>
        <w:tc>
          <w:tcPr>
            <w:tcW w:w="992" w:type="dxa"/>
            <w:tcBorders>
              <w:top w:val="single" w:sz="4" w:space="0" w:color="auto"/>
              <w:left w:val="nil"/>
              <w:bottom w:val="single" w:sz="4" w:space="0" w:color="auto"/>
              <w:right w:val="nil"/>
            </w:tcBorders>
          </w:tcPr>
          <w:p w14:paraId="50C09646" w14:textId="77777777" w:rsidR="00C32D42" w:rsidRPr="00921308" w:rsidRDefault="00C32D42" w:rsidP="00CA39F2">
            <w:pPr>
              <w:jc w:val="center"/>
              <w:rPr>
                <w:rFonts w:ascii="Times New Roman" w:hAnsi="Times New Roman" w:cs="Times New Roman"/>
                <w:b/>
                <w:sz w:val="24"/>
                <w:szCs w:val="24"/>
              </w:rPr>
            </w:pPr>
            <w:r w:rsidRPr="00921308">
              <w:rPr>
                <w:rFonts w:ascii="Times New Roman" w:hAnsi="Times New Roman" w:cs="Times New Roman"/>
                <w:b/>
                <w:sz w:val="24"/>
                <w:szCs w:val="24"/>
              </w:rPr>
              <w:t>6K</w:t>
            </w:r>
          </w:p>
        </w:tc>
      </w:tr>
      <w:tr w:rsidR="007E1AFB" w14:paraId="3E2B533E" w14:textId="77777777" w:rsidTr="005A30A1">
        <w:tc>
          <w:tcPr>
            <w:tcW w:w="7673" w:type="dxa"/>
            <w:tcBorders>
              <w:top w:val="single" w:sz="4" w:space="0" w:color="auto"/>
              <w:left w:val="nil"/>
              <w:bottom w:val="nil"/>
              <w:right w:val="nil"/>
            </w:tcBorders>
          </w:tcPr>
          <w:p w14:paraId="6CDC424B"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Fresh fruit</w:t>
            </w:r>
          </w:p>
        </w:tc>
        <w:tc>
          <w:tcPr>
            <w:tcW w:w="717" w:type="dxa"/>
            <w:tcBorders>
              <w:top w:val="single" w:sz="4" w:space="0" w:color="auto"/>
              <w:left w:val="nil"/>
              <w:bottom w:val="nil"/>
              <w:right w:val="nil"/>
            </w:tcBorders>
          </w:tcPr>
          <w:p w14:paraId="58E819B3"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single" w:sz="4" w:space="0" w:color="auto"/>
              <w:left w:val="nil"/>
              <w:bottom w:val="nil"/>
              <w:right w:val="nil"/>
            </w:tcBorders>
          </w:tcPr>
          <w:p w14:paraId="5B2EDBF1"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auto"/>
              <w:left w:val="nil"/>
              <w:bottom w:val="nil"/>
              <w:right w:val="nil"/>
            </w:tcBorders>
          </w:tcPr>
          <w:p w14:paraId="2FB88651"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auto"/>
              <w:left w:val="nil"/>
              <w:bottom w:val="nil"/>
              <w:right w:val="nil"/>
            </w:tcBorders>
          </w:tcPr>
          <w:p w14:paraId="55059C21"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auto"/>
              <w:left w:val="nil"/>
              <w:bottom w:val="nil"/>
              <w:right w:val="nil"/>
            </w:tcBorders>
          </w:tcPr>
          <w:p w14:paraId="53437B7F"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auto"/>
              <w:left w:val="nil"/>
              <w:bottom w:val="nil"/>
              <w:right w:val="nil"/>
            </w:tcBorders>
          </w:tcPr>
          <w:p w14:paraId="5EE5AB59"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auto"/>
              <w:left w:val="nil"/>
              <w:bottom w:val="nil"/>
              <w:right w:val="nil"/>
            </w:tcBorders>
          </w:tcPr>
          <w:p w14:paraId="2BEB6AF9"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single" w:sz="4" w:space="0" w:color="auto"/>
              <w:left w:val="nil"/>
              <w:bottom w:val="nil"/>
              <w:right w:val="nil"/>
            </w:tcBorders>
          </w:tcPr>
          <w:p w14:paraId="01738CAE" w14:textId="34A9E7FA" w:rsidR="007E1AFB" w:rsidRPr="007E1AFB" w:rsidRDefault="007E1AFB" w:rsidP="00CA39F2">
            <w:pPr>
              <w:tabs>
                <w:tab w:val="center" w:pos="226"/>
              </w:tabs>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single" w:sz="4" w:space="0" w:color="auto"/>
              <w:left w:val="nil"/>
              <w:bottom w:val="nil"/>
              <w:right w:val="nil"/>
            </w:tcBorders>
          </w:tcPr>
          <w:p w14:paraId="48E8A7DB" w14:textId="7FF98A01"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single" w:sz="4" w:space="0" w:color="auto"/>
              <w:left w:val="nil"/>
              <w:bottom w:val="nil"/>
              <w:right w:val="nil"/>
            </w:tcBorders>
          </w:tcPr>
          <w:p w14:paraId="207C62B0" w14:textId="3E9D3993"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single" w:sz="4" w:space="0" w:color="auto"/>
              <w:left w:val="nil"/>
              <w:bottom w:val="nil"/>
              <w:right w:val="nil"/>
            </w:tcBorders>
          </w:tcPr>
          <w:p w14:paraId="5EE2CEFB" w14:textId="32A13819"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56AB3149" w14:textId="77777777" w:rsidTr="005A30A1">
        <w:tc>
          <w:tcPr>
            <w:tcW w:w="7673" w:type="dxa"/>
            <w:tcBorders>
              <w:top w:val="nil"/>
              <w:left w:val="nil"/>
              <w:bottom w:val="nil"/>
              <w:right w:val="nil"/>
            </w:tcBorders>
          </w:tcPr>
          <w:p w14:paraId="1F25461F"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Fruit juice</w:t>
            </w:r>
          </w:p>
        </w:tc>
        <w:tc>
          <w:tcPr>
            <w:tcW w:w="717" w:type="dxa"/>
            <w:tcBorders>
              <w:top w:val="nil"/>
              <w:left w:val="nil"/>
              <w:bottom w:val="nil"/>
              <w:right w:val="nil"/>
            </w:tcBorders>
          </w:tcPr>
          <w:p w14:paraId="73FFC982"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36E26D8C"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27916E4D"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1413CA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0EC1248C"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22A3B9B8"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E189DC8"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16A0EF9" w14:textId="29CA2D32"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2CCD301D" w14:textId="20A7132B"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56BB9137" w14:textId="77777777" w:rsidR="007E1AFB" w:rsidRDefault="007E1AFB" w:rsidP="00CA39F2">
            <w:pPr>
              <w:jc w:val="center"/>
              <w:rPr>
                <w:rFonts w:ascii="Times New Roman" w:hAnsi="Times New Roman" w:cs="Times New Roman"/>
                <w:sz w:val="24"/>
                <w:szCs w:val="24"/>
              </w:rPr>
            </w:pPr>
          </w:p>
        </w:tc>
        <w:tc>
          <w:tcPr>
            <w:tcW w:w="992" w:type="dxa"/>
            <w:tcBorders>
              <w:top w:val="nil"/>
              <w:left w:val="nil"/>
              <w:bottom w:val="nil"/>
              <w:right w:val="nil"/>
            </w:tcBorders>
          </w:tcPr>
          <w:p w14:paraId="74BECC29" w14:textId="66D3A84A"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4C0C827B" w14:textId="77777777" w:rsidTr="005A30A1">
        <w:tc>
          <w:tcPr>
            <w:tcW w:w="7673" w:type="dxa"/>
            <w:tcBorders>
              <w:top w:val="nil"/>
              <w:left w:val="nil"/>
              <w:bottom w:val="nil"/>
              <w:right w:val="nil"/>
            </w:tcBorders>
          </w:tcPr>
          <w:p w14:paraId="008EA90C"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Fresh juice</w:t>
            </w:r>
          </w:p>
        </w:tc>
        <w:tc>
          <w:tcPr>
            <w:tcW w:w="717" w:type="dxa"/>
            <w:tcBorders>
              <w:top w:val="nil"/>
              <w:left w:val="nil"/>
              <w:bottom w:val="nil"/>
              <w:right w:val="nil"/>
            </w:tcBorders>
          </w:tcPr>
          <w:p w14:paraId="7BF7D792" w14:textId="77777777" w:rsidR="007E1AFB" w:rsidRDefault="007E1AFB" w:rsidP="00CA39F2">
            <w:pPr>
              <w:jc w:val="center"/>
              <w:rPr>
                <w:rFonts w:ascii="Times New Roman" w:hAnsi="Times New Roman" w:cs="Times New Roman"/>
                <w:sz w:val="24"/>
                <w:szCs w:val="24"/>
              </w:rPr>
            </w:pPr>
          </w:p>
        </w:tc>
        <w:tc>
          <w:tcPr>
            <w:tcW w:w="497" w:type="dxa"/>
            <w:tcBorders>
              <w:top w:val="nil"/>
              <w:left w:val="nil"/>
              <w:bottom w:val="nil"/>
              <w:right w:val="nil"/>
            </w:tcBorders>
          </w:tcPr>
          <w:p w14:paraId="6E15EE4E"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A640BDD"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4B27FBEB"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7F85005"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6C22AE00"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097A1C35"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2C98C771"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7C27F7A3" w14:textId="77777777" w:rsidR="007E1AFB" w:rsidRDefault="007E1AFB" w:rsidP="00CA39F2">
            <w:pPr>
              <w:jc w:val="center"/>
              <w:rPr>
                <w:rFonts w:ascii="Times New Roman" w:hAnsi="Times New Roman" w:cs="Times New Roman"/>
                <w:sz w:val="24"/>
                <w:szCs w:val="24"/>
              </w:rPr>
            </w:pPr>
          </w:p>
        </w:tc>
        <w:tc>
          <w:tcPr>
            <w:tcW w:w="896" w:type="dxa"/>
            <w:tcBorders>
              <w:top w:val="nil"/>
              <w:left w:val="nil"/>
              <w:bottom w:val="nil"/>
              <w:right w:val="nil"/>
            </w:tcBorders>
          </w:tcPr>
          <w:p w14:paraId="24543442" w14:textId="4E49F979"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4D658E2F" w14:textId="77777777" w:rsidR="007E1AFB" w:rsidRDefault="007E1AFB" w:rsidP="00CA39F2">
            <w:pPr>
              <w:jc w:val="center"/>
              <w:rPr>
                <w:rFonts w:ascii="Times New Roman" w:hAnsi="Times New Roman" w:cs="Times New Roman"/>
                <w:sz w:val="24"/>
                <w:szCs w:val="24"/>
              </w:rPr>
            </w:pPr>
          </w:p>
        </w:tc>
      </w:tr>
      <w:tr w:rsidR="007E1AFB" w14:paraId="0A2C79F2" w14:textId="77777777" w:rsidTr="005A30A1">
        <w:tc>
          <w:tcPr>
            <w:tcW w:w="7673" w:type="dxa"/>
            <w:tcBorders>
              <w:top w:val="nil"/>
              <w:left w:val="nil"/>
              <w:bottom w:val="nil"/>
              <w:right w:val="nil"/>
            </w:tcBorders>
          </w:tcPr>
          <w:p w14:paraId="16F6879F"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Cooked vegetables</w:t>
            </w:r>
          </w:p>
        </w:tc>
        <w:tc>
          <w:tcPr>
            <w:tcW w:w="717" w:type="dxa"/>
            <w:tcBorders>
              <w:top w:val="nil"/>
              <w:left w:val="nil"/>
              <w:bottom w:val="nil"/>
              <w:right w:val="nil"/>
            </w:tcBorders>
          </w:tcPr>
          <w:p w14:paraId="0ABD9790"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266C16A7"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BADC602"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491FD2F"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FAAF8B3"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D13B1F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79FEAE8"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D03C8E1" w14:textId="0BBA843F"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253E50A8" w14:textId="33DEF7CF"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62A90C9A" w14:textId="71CB3403"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0A556C68" w14:textId="305F6EE4"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2E27591C" w14:textId="77777777" w:rsidTr="005A30A1">
        <w:tc>
          <w:tcPr>
            <w:tcW w:w="7673" w:type="dxa"/>
            <w:tcBorders>
              <w:top w:val="nil"/>
              <w:left w:val="nil"/>
              <w:bottom w:val="nil"/>
              <w:right w:val="nil"/>
            </w:tcBorders>
          </w:tcPr>
          <w:p w14:paraId="674EFA2D"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Raw vegetables or salad</w:t>
            </w:r>
          </w:p>
        </w:tc>
        <w:tc>
          <w:tcPr>
            <w:tcW w:w="717" w:type="dxa"/>
            <w:tcBorders>
              <w:top w:val="nil"/>
              <w:left w:val="nil"/>
              <w:bottom w:val="nil"/>
              <w:right w:val="nil"/>
            </w:tcBorders>
          </w:tcPr>
          <w:p w14:paraId="5BE07234"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4C8A1745"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68AB9EDC"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AFA543C"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07E545F"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59777A6E"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57A0B775"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BAAFA1D" w14:textId="7B6ED59F"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794A18FA" w14:textId="00AA38D0"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2AAD24FC" w14:textId="757AB196"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4F709C41" w14:textId="21CF02D8"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43B5AB41" w14:textId="77777777" w:rsidTr="005A30A1">
        <w:tc>
          <w:tcPr>
            <w:tcW w:w="7673" w:type="dxa"/>
            <w:tcBorders>
              <w:top w:val="nil"/>
              <w:left w:val="nil"/>
              <w:bottom w:val="nil"/>
              <w:right w:val="nil"/>
            </w:tcBorders>
          </w:tcPr>
          <w:p w14:paraId="36924570"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Meat pie, hamburger, hot dog, sausage or sausage roll</w:t>
            </w:r>
          </w:p>
        </w:tc>
        <w:tc>
          <w:tcPr>
            <w:tcW w:w="717" w:type="dxa"/>
            <w:tcBorders>
              <w:top w:val="nil"/>
              <w:left w:val="nil"/>
              <w:bottom w:val="nil"/>
              <w:right w:val="nil"/>
            </w:tcBorders>
          </w:tcPr>
          <w:p w14:paraId="247EB15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2B66B778"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E992E0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5881F5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0227CB37"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BABB8D9"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5DF3BB2"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3001E47F" w14:textId="4A2CA5D8"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53A7A4E4" w14:textId="30907496"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616DA6FA" w14:textId="5FC307A0"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46ABB117" w14:textId="6EBC22B5"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7274D82D" w14:textId="77777777" w:rsidTr="005A30A1">
        <w:tc>
          <w:tcPr>
            <w:tcW w:w="7673" w:type="dxa"/>
            <w:tcBorders>
              <w:top w:val="nil"/>
              <w:left w:val="nil"/>
              <w:bottom w:val="nil"/>
              <w:right w:val="nil"/>
            </w:tcBorders>
          </w:tcPr>
          <w:p w14:paraId="2B77A5AC"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Hot chips or French fries</w:t>
            </w:r>
          </w:p>
        </w:tc>
        <w:tc>
          <w:tcPr>
            <w:tcW w:w="717" w:type="dxa"/>
            <w:tcBorders>
              <w:top w:val="nil"/>
              <w:left w:val="nil"/>
              <w:bottom w:val="nil"/>
              <w:right w:val="nil"/>
            </w:tcBorders>
          </w:tcPr>
          <w:p w14:paraId="281B6EC9"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3F75CA72"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24E43E73"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633C7CBE"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228A835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36DDF6FA"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C58A225"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6F5150A9" w14:textId="71B88037"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1D9060E7" w14:textId="6FE9BF1F"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46E23AFC" w14:textId="7CBA93C8"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6FFDB0CF" w14:textId="46D72C22"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0EA34A5D" w14:textId="77777777" w:rsidTr="005A30A1">
        <w:tc>
          <w:tcPr>
            <w:tcW w:w="7673" w:type="dxa"/>
            <w:tcBorders>
              <w:top w:val="nil"/>
              <w:left w:val="nil"/>
              <w:bottom w:val="nil"/>
              <w:right w:val="nil"/>
            </w:tcBorders>
          </w:tcPr>
          <w:p w14:paraId="0796349B"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Potato chips or savoury snacks, such as ‘</w:t>
            </w:r>
            <w:proofErr w:type="spellStart"/>
            <w:r>
              <w:rPr>
                <w:rFonts w:ascii="Times New Roman" w:hAnsi="Times New Roman" w:cs="Times New Roman"/>
                <w:sz w:val="24"/>
                <w:szCs w:val="24"/>
              </w:rPr>
              <w:t>Twisties</w:t>
            </w:r>
            <w:proofErr w:type="spellEnd"/>
            <w:r>
              <w:rPr>
                <w:rFonts w:ascii="Times New Roman" w:hAnsi="Times New Roman" w:cs="Times New Roman"/>
                <w:sz w:val="24"/>
                <w:szCs w:val="24"/>
              </w:rPr>
              <w:t>’</w:t>
            </w:r>
          </w:p>
        </w:tc>
        <w:tc>
          <w:tcPr>
            <w:tcW w:w="717" w:type="dxa"/>
            <w:tcBorders>
              <w:top w:val="nil"/>
              <w:left w:val="nil"/>
              <w:bottom w:val="nil"/>
              <w:right w:val="nil"/>
            </w:tcBorders>
          </w:tcPr>
          <w:p w14:paraId="286CD455"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721A994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0177B8FA"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6900037E"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092ED37"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5FA32042"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019768C"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3BE581EC" w14:textId="446A9704"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6EB602E3" w14:textId="353AC4B5"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5799BB98" w14:textId="32F1C2E1"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3FBE9D3F" w14:textId="6DED7BDF"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4708DD2F" w14:textId="77777777" w:rsidTr="005A30A1">
        <w:tc>
          <w:tcPr>
            <w:tcW w:w="7673" w:type="dxa"/>
            <w:tcBorders>
              <w:top w:val="nil"/>
              <w:left w:val="nil"/>
              <w:bottom w:val="nil"/>
              <w:right w:val="nil"/>
            </w:tcBorders>
          </w:tcPr>
          <w:p w14:paraId="29688869"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Biscuits, doughnuts, cake, pie or chocolate</w:t>
            </w:r>
          </w:p>
        </w:tc>
        <w:tc>
          <w:tcPr>
            <w:tcW w:w="717" w:type="dxa"/>
            <w:tcBorders>
              <w:top w:val="nil"/>
              <w:left w:val="nil"/>
              <w:bottom w:val="nil"/>
              <w:right w:val="nil"/>
            </w:tcBorders>
          </w:tcPr>
          <w:p w14:paraId="2A45E795"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56D204E3"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5212566D"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248A64E6"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6C4D821A"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4850246"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2DB527C0"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9C2AF05"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CC1041E" w14:textId="77777777" w:rsidR="007E1AFB" w:rsidRDefault="007E1AFB" w:rsidP="00CA39F2">
            <w:pPr>
              <w:jc w:val="center"/>
              <w:rPr>
                <w:rFonts w:ascii="Times New Roman" w:hAnsi="Times New Roman" w:cs="Times New Roman"/>
                <w:sz w:val="24"/>
                <w:szCs w:val="24"/>
              </w:rPr>
            </w:pPr>
          </w:p>
        </w:tc>
        <w:tc>
          <w:tcPr>
            <w:tcW w:w="896" w:type="dxa"/>
            <w:tcBorders>
              <w:top w:val="nil"/>
              <w:left w:val="nil"/>
              <w:bottom w:val="nil"/>
              <w:right w:val="nil"/>
            </w:tcBorders>
          </w:tcPr>
          <w:p w14:paraId="73C7E0AA" w14:textId="77777777" w:rsidR="007E1AFB" w:rsidRDefault="007E1AFB" w:rsidP="00CA39F2">
            <w:pPr>
              <w:jc w:val="center"/>
              <w:rPr>
                <w:rFonts w:ascii="Times New Roman" w:hAnsi="Times New Roman" w:cs="Times New Roman"/>
                <w:sz w:val="24"/>
                <w:szCs w:val="24"/>
              </w:rPr>
            </w:pPr>
          </w:p>
        </w:tc>
        <w:tc>
          <w:tcPr>
            <w:tcW w:w="992" w:type="dxa"/>
            <w:tcBorders>
              <w:top w:val="nil"/>
              <w:left w:val="nil"/>
              <w:bottom w:val="nil"/>
              <w:right w:val="nil"/>
            </w:tcBorders>
          </w:tcPr>
          <w:p w14:paraId="5602DDEE" w14:textId="77777777" w:rsidR="007E1AFB" w:rsidRDefault="007E1AFB" w:rsidP="00CA39F2">
            <w:pPr>
              <w:jc w:val="center"/>
              <w:rPr>
                <w:rFonts w:ascii="Times New Roman" w:hAnsi="Times New Roman" w:cs="Times New Roman"/>
                <w:sz w:val="24"/>
                <w:szCs w:val="24"/>
              </w:rPr>
            </w:pPr>
          </w:p>
        </w:tc>
      </w:tr>
      <w:tr w:rsidR="007E1AFB" w14:paraId="4D143BED" w14:textId="77777777" w:rsidTr="005A30A1">
        <w:tc>
          <w:tcPr>
            <w:tcW w:w="7673" w:type="dxa"/>
            <w:tcBorders>
              <w:top w:val="nil"/>
              <w:left w:val="nil"/>
              <w:bottom w:val="nil"/>
              <w:right w:val="nil"/>
            </w:tcBorders>
          </w:tcPr>
          <w:p w14:paraId="3A1A393A"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Biscuits, doughnuts, cake or chocolate</w:t>
            </w:r>
          </w:p>
        </w:tc>
        <w:tc>
          <w:tcPr>
            <w:tcW w:w="717" w:type="dxa"/>
            <w:tcBorders>
              <w:top w:val="nil"/>
              <w:left w:val="nil"/>
              <w:bottom w:val="nil"/>
              <w:right w:val="nil"/>
            </w:tcBorders>
          </w:tcPr>
          <w:p w14:paraId="1B124827" w14:textId="77777777" w:rsidR="007E1AFB" w:rsidRDefault="007E1AFB" w:rsidP="00CA39F2">
            <w:pPr>
              <w:jc w:val="center"/>
              <w:rPr>
                <w:rFonts w:ascii="Times New Roman" w:hAnsi="Times New Roman" w:cs="Times New Roman"/>
                <w:sz w:val="24"/>
                <w:szCs w:val="24"/>
              </w:rPr>
            </w:pPr>
          </w:p>
        </w:tc>
        <w:tc>
          <w:tcPr>
            <w:tcW w:w="497" w:type="dxa"/>
            <w:tcBorders>
              <w:top w:val="nil"/>
              <w:left w:val="nil"/>
              <w:bottom w:val="nil"/>
              <w:right w:val="nil"/>
            </w:tcBorders>
          </w:tcPr>
          <w:p w14:paraId="2766D118"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2E703FCA"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234BF975"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34ADC583"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097EFB6C"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678026FD"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3A64A010" w14:textId="6C08BC36"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415D4BB9" w14:textId="5EC2260F"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332EBDBE" w14:textId="14EA89FC"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2331EB15" w14:textId="7DCD7A4C"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64AC51FD" w14:textId="77777777" w:rsidTr="005A30A1">
        <w:tc>
          <w:tcPr>
            <w:tcW w:w="7673" w:type="dxa"/>
            <w:tcBorders>
              <w:top w:val="nil"/>
              <w:left w:val="nil"/>
              <w:bottom w:val="nil"/>
              <w:right w:val="nil"/>
            </w:tcBorders>
          </w:tcPr>
          <w:p w14:paraId="1C4BCEE3"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Full cream milk or full cream milk products</w:t>
            </w:r>
          </w:p>
        </w:tc>
        <w:tc>
          <w:tcPr>
            <w:tcW w:w="717" w:type="dxa"/>
            <w:tcBorders>
              <w:top w:val="nil"/>
              <w:left w:val="nil"/>
              <w:bottom w:val="nil"/>
              <w:right w:val="nil"/>
            </w:tcBorders>
          </w:tcPr>
          <w:p w14:paraId="234CA180"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4DDC6678"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B53E190"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C010E3A"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F8BBAC2"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3E888FB3"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7FD9D19"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7807E1A" w14:textId="0791B4E6"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1772AA3A" w14:textId="2E461A2B" w:rsidR="007E1AFB" w:rsidRDefault="0046330C" w:rsidP="00CA39F2">
            <w:pPr>
              <w:jc w:val="center"/>
              <w:rPr>
                <w:rFonts w:ascii="Times New Roman" w:hAnsi="Times New Roman" w:cs="Times New Roman"/>
                <w:sz w:val="24"/>
                <w:szCs w:val="24"/>
              </w:rPr>
            </w:pPr>
            <w:r w:rsidRPr="00F135B9">
              <w:rPr>
                <w:rFonts w:ascii="Wingdings" w:hAnsi="Wingdings" w:cs="Times New Roman"/>
                <w:color w:val="FF0000"/>
                <w:sz w:val="24"/>
                <w:szCs w:val="24"/>
              </w:rPr>
              <w:t></w:t>
            </w:r>
          </w:p>
        </w:tc>
        <w:tc>
          <w:tcPr>
            <w:tcW w:w="896" w:type="dxa"/>
            <w:tcBorders>
              <w:top w:val="nil"/>
              <w:left w:val="nil"/>
              <w:bottom w:val="nil"/>
              <w:right w:val="nil"/>
            </w:tcBorders>
          </w:tcPr>
          <w:p w14:paraId="24F93370" w14:textId="77777777" w:rsidR="007E1AFB" w:rsidRDefault="007E1AFB" w:rsidP="00CA39F2">
            <w:pPr>
              <w:jc w:val="center"/>
              <w:rPr>
                <w:rFonts w:ascii="Times New Roman" w:hAnsi="Times New Roman" w:cs="Times New Roman"/>
                <w:sz w:val="24"/>
                <w:szCs w:val="24"/>
              </w:rPr>
            </w:pPr>
          </w:p>
        </w:tc>
        <w:tc>
          <w:tcPr>
            <w:tcW w:w="992" w:type="dxa"/>
            <w:tcBorders>
              <w:top w:val="nil"/>
              <w:left w:val="nil"/>
              <w:bottom w:val="nil"/>
              <w:right w:val="nil"/>
            </w:tcBorders>
          </w:tcPr>
          <w:p w14:paraId="0737044A" w14:textId="35542F10"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6DDA0400" w14:textId="77777777" w:rsidTr="005A30A1">
        <w:tc>
          <w:tcPr>
            <w:tcW w:w="7673" w:type="dxa"/>
            <w:tcBorders>
              <w:top w:val="nil"/>
              <w:left w:val="nil"/>
              <w:bottom w:val="nil"/>
              <w:right w:val="nil"/>
            </w:tcBorders>
          </w:tcPr>
          <w:p w14:paraId="41D23F36"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Milk or milk products (e.g. yoghurt or cheese)</w:t>
            </w:r>
          </w:p>
        </w:tc>
        <w:tc>
          <w:tcPr>
            <w:tcW w:w="717" w:type="dxa"/>
            <w:tcBorders>
              <w:top w:val="nil"/>
              <w:left w:val="nil"/>
              <w:bottom w:val="nil"/>
              <w:right w:val="nil"/>
            </w:tcBorders>
          </w:tcPr>
          <w:p w14:paraId="39CFCE76" w14:textId="77777777" w:rsidR="007E1AFB" w:rsidRDefault="007E1AFB" w:rsidP="00CA39F2">
            <w:pPr>
              <w:jc w:val="center"/>
              <w:rPr>
                <w:rFonts w:ascii="Times New Roman" w:hAnsi="Times New Roman" w:cs="Times New Roman"/>
                <w:sz w:val="24"/>
                <w:szCs w:val="24"/>
              </w:rPr>
            </w:pPr>
          </w:p>
        </w:tc>
        <w:tc>
          <w:tcPr>
            <w:tcW w:w="497" w:type="dxa"/>
            <w:tcBorders>
              <w:top w:val="nil"/>
              <w:left w:val="nil"/>
              <w:bottom w:val="nil"/>
              <w:right w:val="nil"/>
            </w:tcBorders>
          </w:tcPr>
          <w:p w14:paraId="74306885"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0026A67D"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65CDB9BD"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205B6792"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6DA12115"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97F02B0"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7896EEAE"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14F73C2" w14:textId="4F4BE968" w:rsidR="007E1AFB" w:rsidRPr="007E1AFB" w:rsidRDefault="007E1AFB" w:rsidP="00CA39F2">
            <w:pPr>
              <w:ind w:left="102"/>
              <w:jc w:val="center"/>
              <w:rPr>
                <w:rFonts w:ascii="Times New Roman" w:hAnsi="Times New Roman" w:cs="Times New Roman"/>
                <w:sz w:val="24"/>
                <w:szCs w:val="24"/>
              </w:rPr>
            </w:pPr>
          </w:p>
        </w:tc>
        <w:tc>
          <w:tcPr>
            <w:tcW w:w="896" w:type="dxa"/>
            <w:tcBorders>
              <w:top w:val="nil"/>
              <w:left w:val="nil"/>
              <w:bottom w:val="nil"/>
              <w:right w:val="nil"/>
            </w:tcBorders>
          </w:tcPr>
          <w:p w14:paraId="7018BEB4" w14:textId="2095F94C"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0058E872" w14:textId="77777777" w:rsidR="007E1AFB" w:rsidRDefault="007E1AFB" w:rsidP="00CA39F2">
            <w:pPr>
              <w:jc w:val="center"/>
              <w:rPr>
                <w:rFonts w:ascii="Times New Roman" w:hAnsi="Times New Roman" w:cs="Times New Roman"/>
                <w:sz w:val="24"/>
                <w:szCs w:val="24"/>
              </w:rPr>
            </w:pPr>
          </w:p>
        </w:tc>
      </w:tr>
      <w:tr w:rsidR="007E1AFB" w14:paraId="5AB4E45D" w14:textId="77777777" w:rsidTr="005A30A1">
        <w:tc>
          <w:tcPr>
            <w:tcW w:w="7673" w:type="dxa"/>
            <w:tcBorders>
              <w:top w:val="nil"/>
              <w:left w:val="nil"/>
              <w:bottom w:val="nil"/>
              <w:right w:val="nil"/>
            </w:tcBorders>
          </w:tcPr>
          <w:p w14:paraId="5FD862BE"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Skim, reduced or no fat milk or milk products</w:t>
            </w:r>
          </w:p>
        </w:tc>
        <w:tc>
          <w:tcPr>
            <w:tcW w:w="717" w:type="dxa"/>
            <w:tcBorders>
              <w:top w:val="nil"/>
              <w:left w:val="nil"/>
              <w:bottom w:val="nil"/>
              <w:right w:val="nil"/>
            </w:tcBorders>
          </w:tcPr>
          <w:p w14:paraId="0B510D16"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3F6FB459"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3B668C61"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68243B1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50FC5AC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C33EB5E"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6ED97C3E"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2880438C" w14:textId="6312DAAE"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5BAC106C" w14:textId="77777777" w:rsidR="007E1AFB" w:rsidRDefault="007E1AFB" w:rsidP="00CA39F2">
            <w:pPr>
              <w:jc w:val="center"/>
              <w:rPr>
                <w:rFonts w:ascii="Times New Roman" w:hAnsi="Times New Roman" w:cs="Times New Roman"/>
                <w:sz w:val="24"/>
                <w:szCs w:val="24"/>
              </w:rPr>
            </w:pPr>
          </w:p>
        </w:tc>
        <w:tc>
          <w:tcPr>
            <w:tcW w:w="896" w:type="dxa"/>
            <w:tcBorders>
              <w:top w:val="nil"/>
              <w:left w:val="nil"/>
              <w:bottom w:val="nil"/>
              <w:right w:val="nil"/>
            </w:tcBorders>
          </w:tcPr>
          <w:p w14:paraId="72FEF2C5" w14:textId="77777777" w:rsidR="007E1AFB" w:rsidRDefault="007E1AFB" w:rsidP="00CA39F2">
            <w:pPr>
              <w:jc w:val="center"/>
              <w:rPr>
                <w:rFonts w:ascii="Times New Roman" w:hAnsi="Times New Roman" w:cs="Times New Roman"/>
                <w:sz w:val="24"/>
                <w:szCs w:val="24"/>
              </w:rPr>
            </w:pPr>
          </w:p>
        </w:tc>
        <w:tc>
          <w:tcPr>
            <w:tcW w:w="992" w:type="dxa"/>
            <w:tcBorders>
              <w:top w:val="nil"/>
              <w:left w:val="nil"/>
              <w:bottom w:val="nil"/>
              <w:right w:val="nil"/>
            </w:tcBorders>
          </w:tcPr>
          <w:p w14:paraId="39B47337" w14:textId="477C6BB2"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252CA8A7" w14:textId="77777777" w:rsidTr="005A30A1">
        <w:tc>
          <w:tcPr>
            <w:tcW w:w="7673" w:type="dxa"/>
            <w:tcBorders>
              <w:top w:val="nil"/>
              <w:left w:val="nil"/>
              <w:bottom w:val="nil"/>
              <w:right w:val="nil"/>
            </w:tcBorders>
          </w:tcPr>
          <w:p w14:paraId="68A9A663"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Soy milk or soy milk products</w:t>
            </w:r>
          </w:p>
        </w:tc>
        <w:tc>
          <w:tcPr>
            <w:tcW w:w="717" w:type="dxa"/>
            <w:tcBorders>
              <w:top w:val="nil"/>
              <w:left w:val="nil"/>
              <w:bottom w:val="nil"/>
              <w:right w:val="nil"/>
            </w:tcBorders>
          </w:tcPr>
          <w:p w14:paraId="4F6125AA" w14:textId="77777777" w:rsidR="007E1AFB" w:rsidRDefault="007E1AFB" w:rsidP="00CA39F2">
            <w:pPr>
              <w:jc w:val="center"/>
              <w:rPr>
                <w:rFonts w:ascii="Times New Roman" w:hAnsi="Times New Roman" w:cs="Times New Roman"/>
                <w:sz w:val="24"/>
                <w:szCs w:val="24"/>
              </w:rPr>
            </w:pPr>
          </w:p>
        </w:tc>
        <w:tc>
          <w:tcPr>
            <w:tcW w:w="497" w:type="dxa"/>
            <w:tcBorders>
              <w:top w:val="nil"/>
              <w:left w:val="nil"/>
              <w:bottom w:val="nil"/>
              <w:right w:val="nil"/>
            </w:tcBorders>
          </w:tcPr>
          <w:p w14:paraId="5CEED4B4"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162F773"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CBBCC7E"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2BA0F62F"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9113EF1"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05A8838A"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2CCAEC66"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7FDBBF6C" w14:textId="75237E01"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2C4B7F2F" w14:textId="6F49577F"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675AE5BE" w14:textId="77777777" w:rsidR="007E1AFB" w:rsidRDefault="007E1AFB" w:rsidP="00CA39F2">
            <w:pPr>
              <w:jc w:val="center"/>
              <w:rPr>
                <w:rFonts w:ascii="Times New Roman" w:hAnsi="Times New Roman" w:cs="Times New Roman"/>
                <w:sz w:val="24"/>
                <w:szCs w:val="24"/>
              </w:rPr>
            </w:pPr>
          </w:p>
        </w:tc>
      </w:tr>
      <w:tr w:rsidR="007E1AFB" w14:paraId="48A9AC77" w14:textId="77777777" w:rsidTr="005A30A1">
        <w:tc>
          <w:tcPr>
            <w:tcW w:w="7673" w:type="dxa"/>
            <w:tcBorders>
              <w:top w:val="nil"/>
              <w:left w:val="nil"/>
              <w:bottom w:val="nil"/>
              <w:right w:val="nil"/>
            </w:tcBorders>
          </w:tcPr>
          <w:p w14:paraId="3D4EE775"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Water</w:t>
            </w:r>
          </w:p>
        </w:tc>
        <w:tc>
          <w:tcPr>
            <w:tcW w:w="717" w:type="dxa"/>
            <w:tcBorders>
              <w:top w:val="nil"/>
              <w:left w:val="nil"/>
              <w:bottom w:val="nil"/>
              <w:right w:val="nil"/>
            </w:tcBorders>
          </w:tcPr>
          <w:p w14:paraId="171256B6"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35954A7A"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3B56F34D"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1C0A7A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26ED04AB"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6DD8DAC7"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334DE926"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EF61D29" w14:textId="2C1A157A" w:rsidR="007E1AFB" w:rsidRPr="007E1AFB" w:rsidRDefault="007E1AFB"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52C99D3D" w14:textId="7E995F67"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1BA203DB" w14:textId="6813101D"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317AA21B" w14:textId="49338412"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5472C6AB" w14:textId="77777777" w:rsidTr="005A30A1">
        <w:tc>
          <w:tcPr>
            <w:tcW w:w="7673" w:type="dxa"/>
            <w:tcBorders>
              <w:top w:val="nil"/>
              <w:left w:val="nil"/>
              <w:bottom w:val="nil"/>
              <w:right w:val="nil"/>
            </w:tcBorders>
          </w:tcPr>
          <w:p w14:paraId="304A3616"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Non-diet soft drink or cordial</w:t>
            </w:r>
          </w:p>
        </w:tc>
        <w:tc>
          <w:tcPr>
            <w:tcW w:w="717" w:type="dxa"/>
            <w:tcBorders>
              <w:top w:val="nil"/>
              <w:left w:val="nil"/>
              <w:bottom w:val="nil"/>
              <w:right w:val="nil"/>
            </w:tcBorders>
          </w:tcPr>
          <w:p w14:paraId="2A09B034"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50B975EF"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5EE30C1"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DD161A3"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749B7810"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0B59F374"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4DD6383"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0C3F5F2D" w14:textId="5A1D4B18"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7632F8DE" w14:textId="62E2138B"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1C824D58" w14:textId="6528EE1A"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4DDDE3A3" w14:textId="31C52127"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267175C6" w14:textId="77777777" w:rsidTr="005A30A1">
        <w:tc>
          <w:tcPr>
            <w:tcW w:w="7673" w:type="dxa"/>
            <w:tcBorders>
              <w:top w:val="nil"/>
              <w:left w:val="nil"/>
              <w:bottom w:val="nil"/>
              <w:right w:val="nil"/>
            </w:tcBorders>
          </w:tcPr>
          <w:p w14:paraId="523C81E2"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Diet or sugar-free soft drink or cordial</w:t>
            </w:r>
          </w:p>
        </w:tc>
        <w:tc>
          <w:tcPr>
            <w:tcW w:w="717" w:type="dxa"/>
            <w:tcBorders>
              <w:top w:val="nil"/>
              <w:left w:val="nil"/>
              <w:bottom w:val="nil"/>
              <w:right w:val="nil"/>
            </w:tcBorders>
          </w:tcPr>
          <w:p w14:paraId="764FAD4A"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nil"/>
              <w:left w:val="nil"/>
              <w:bottom w:val="nil"/>
              <w:right w:val="nil"/>
            </w:tcBorders>
          </w:tcPr>
          <w:p w14:paraId="69B7E931"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F79D9A3"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109F1E15"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351B344"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305714EA"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17CA2D5A" w14:textId="77777777" w:rsidR="007E1AFB" w:rsidRDefault="007E1AFB" w:rsidP="00CA39F2">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Borders>
              <w:top w:val="nil"/>
              <w:left w:val="nil"/>
              <w:bottom w:val="nil"/>
              <w:right w:val="nil"/>
            </w:tcBorders>
          </w:tcPr>
          <w:p w14:paraId="423A8F17" w14:textId="62431609"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5B904470" w14:textId="77777777" w:rsidR="007E1AFB" w:rsidRDefault="007E1AFB" w:rsidP="00CA39F2">
            <w:pPr>
              <w:jc w:val="center"/>
              <w:rPr>
                <w:rFonts w:ascii="Times New Roman" w:hAnsi="Times New Roman" w:cs="Times New Roman"/>
                <w:sz w:val="24"/>
                <w:szCs w:val="24"/>
              </w:rPr>
            </w:pPr>
          </w:p>
        </w:tc>
        <w:tc>
          <w:tcPr>
            <w:tcW w:w="896" w:type="dxa"/>
            <w:tcBorders>
              <w:top w:val="nil"/>
              <w:left w:val="nil"/>
              <w:bottom w:val="nil"/>
              <w:right w:val="nil"/>
            </w:tcBorders>
          </w:tcPr>
          <w:p w14:paraId="489E69C8" w14:textId="77777777" w:rsidR="007E1AFB" w:rsidRDefault="007E1AFB" w:rsidP="00CA39F2">
            <w:pPr>
              <w:jc w:val="center"/>
              <w:rPr>
                <w:rFonts w:ascii="Times New Roman" w:hAnsi="Times New Roman" w:cs="Times New Roman"/>
                <w:sz w:val="24"/>
                <w:szCs w:val="24"/>
              </w:rPr>
            </w:pPr>
          </w:p>
        </w:tc>
        <w:tc>
          <w:tcPr>
            <w:tcW w:w="992" w:type="dxa"/>
            <w:tcBorders>
              <w:top w:val="nil"/>
              <w:left w:val="nil"/>
              <w:bottom w:val="nil"/>
              <w:right w:val="nil"/>
            </w:tcBorders>
          </w:tcPr>
          <w:p w14:paraId="004D097B" w14:textId="3EE32A6E"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3B95CC04" w14:textId="77777777" w:rsidTr="005A30A1">
        <w:tc>
          <w:tcPr>
            <w:tcW w:w="7673" w:type="dxa"/>
            <w:tcBorders>
              <w:top w:val="nil"/>
              <w:left w:val="nil"/>
              <w:bottom w:val="nil"/>
              <w:right w:val="nil"/>
            </w:tcBorders>
          </w:tcPr>
          <w:p w14:paraId="5A9A845B"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Bread or toast</w:t>
            </w:r>
          </w:p>
        </w:tc>
        <w:tc>
          <w:tcPr>
            <w:tcW w:w="717" w:type="dxa"/>
            <w:tcBorders>
              <w:top w:val="nil"/>
              <w:left w:val="nil"/>
              <w:bottom w:val="nil"/>
              <w:right w:val="nil"/>
            </w:tcBorders>
          </w:tcPr>
          <w:p w14:paraId="74D4741E" w14:textId="77777777" w:rsidR="007E1AFB" w:rsidRDefault="007E1AFB" w:rsidP="00CA39F2">
            <w:pPr>
              <w:jc w:val="center"/>
              <w:rPr>
                <w:rFonts w:ascii="Times New Roman" w:hAnsi="Times New Roman" w:cs="Times New Roman"/>
                <w:sz w:val="24"/>
                <w:szCs w:val="24"/>
              </w:rPr>
            </w:pPr>
          </w:p>
        </w:tc>
        <w:tc>
          <w:tcPr>
            <w:tcW w:w="497" w:type="dxa"/>
            <w:tcBorders>
              <w:top w:val="nil"/>
              <w:left w:val="nil"/>
              <w:bottom w:val="nil"/>
              <w:right w:val="nil"/>
            </w:tcBorders>
          </w:tcPr>
          <w:p w14:paraId="157793AB"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2768C8D6"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79ED78AE"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263B9B3B"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7BEEF30"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2EAEC96"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198322C4" w14:textId="51FB5579"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56D97EBC" w14:textId="7740314F"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896" w:type="dxa"/>
            <w:tcBorders>
              <w:top w:val="nil"/>
              <w:left w:val="nil"/>
              <w:bottom w:val="nil"/>
              <w:right w:val="nil"/>
            </w:tcBorders>
          </w:tcPr>
          <w:p w14:paraId="70DFE1B6" w14:textId="407FAE67"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992" w:type="dxa"/>
            <w:tcBorders>
              <w:top w:val="nil"/>
              <w:left w:val="nil"/>
              <w:bottom w:val="nil"/>
              <w:right w:val="nil"/>
            </w:tcBorders>
          </w:tcPr>
          <w:p w14:paraId="57E30724" w14:textId="25FF6CCC"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756048FF" w14:textId="77777777" w:rsidTr="005A30A1">
        <w:tc>
          <w:tcPr>
            <w:tcW w:w="7673" w:type="dxa"/>
            <w:tcBorders>
              <w:top w:val="nil"/>
              <w:left w:val="nil"/>
              <w:bottom w:val="nil"/>
              <w:right w:val="nil"/>
            </w:tcBorders>
          </w:tcPr>
          <w:p w14:paraId="7CC08A6B"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 xml:space="preserve">Energy drinks (e.g. </w:t>
            </w:r>
            <w:proofErr w:type="spellStart"/>
            <w:r>
              <w:rPr>
                <w:rFonts w:ascii="Times New Roman" w:hAnsi="Times New Roman" w:cs="Times New Roman"/>
                <w:sz w:val="24"/>
                <w:szCs w:val="24"/>
              </w:rPr>
              <w:t>Redbull</w:t>
            </w:r>
            <w:proofErr w:type="spellEnd"/>
            <w:r>
              <w:rPr>
                <w:rFonts w:ascii="Times New Roman" w:hAnsi="Times New Roman" w:cs="Times New Roman"/>
                <w:sz w:val="24"/>
                <w:szCs w:val="24"/>
              </w:rPr>
              <w:t>, Mother or V)</w:t>
            </w:r>
          </w:p>
        </w:tc>
        <w:tc>
          <w:tcPr>
            <w:tcW w:w="717" w:type="dxa"/>
            <w:tcBorders>
              <w:top w:val="nil"/>
              <w:left w:val="nil"/>
              <w:bottom w:val="nil"/>
              <w:right w:val="nil"/>
            </w:tcBorders>
          </w:tcPr>
          <w:p w14:paraId="018B2A54" w14:textId="77777777" w:rsidR="007E1AFB" w:rsidRDefault="007E1AFB" w:rsidP="00CA39F2">
            <w:pPr>
              <w:jc w:val="center"/>
              <w:rPr>
                <w:rFonts w:ascii="Times New Roman" w:hAnsi="Times New Roman" w:cs="Times New Roman"/>
                <w:sz w:val="24"/>
                <w:szCs w:val="24"/>
              </w:rPr>
            </w:pPr>
          </w:p>
        </w:tc>
        <w:tc>
          <w:tcPr>
            <w:tcW w:w="497" w:type="dxa"/>
            <w:tcBorders>
              <w:top w:val="nil"/>
              <w:left w:val="nil"/>
              <w:bottom w:val="nil"/>
              <w:right w:val="nil"/>
            </w:tcBorders>
          </w:tcPr>
          <w:p w14:paraId="52E38AF1"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7E5622C1"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49803E4C"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7E2D0EF"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33764D2C"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5C7B5D7C"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nil"/>
              <w:right w:val="nil"/>
            </w:tcBorders>
          </w:tcPr>
          <w:p w14:paraId="03BE4959" w14:textId="66C4EBF6"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nil"/>
              <w:right w:val="nil"/>
            </w:tcBorders>
          </w:tcPr>
          <w:p w14:paraId="36109301" w14:textId="77777777" w:rsidR="007E1AFB" w:rsidRDefault="007E1AFB" w:rsidP="00CA39F2">
            <w:pPr>
              <w:jc w:val="center"/>
              <w:rPr>
                <w:rFonts w:ascii="Times New Roman" w:hAnsi="Times New Roman" w:cs="Times New Roman"/>
                <w:sz w:val="24"/>
                <w:szCs w:val="24"/>
              </w:rPr>
            </w:pPr>
          </w:p>
        </w:tc>
        <w:tc>
          <w:tcPr>
            <w:tcW w:w="896" w:type="dxa"/>
            <w:tcBorders>
              <w:top w:val="nil"/>
              <w:left w:val="nil"/>
              <w:bottom w:val="nil"/>
              <w:right w:val="nil"/>
            </w:tcBorders>
          </w:tcPr>
          <w:p w14:paraId="34E465A1" w14:textId="77777777" w:rsidR="007E1AFB" w:rsidRDefault="007E1AFB" w:rsidP="00CA39F2">
            <w:pPr>
              <w:jc w:val="center"/>
              <w:rPr>
                <w:rFonts w:ascii="Times New Roman" w:hAnsi="Times New Roman" w:cs="Times New Roman"/>
                <w:sz w:val="24"/>
                <w:szCs w:val="24"/>
              </w:rPr>
            </w:pPr>
          </w:p>
        </w:tc>
        <w:tc>
          <w:tcPr>
            <w:tcW w:w="992" w:type="dxa"/>
            <w:tcBorders>
              <w:top w:val="nil"/>
              <w:left w:val="nil"/>
              <w:bottom w:val="nil"/>
              <w:right w:val="nil"/>
            </w:tcBorders>
          </w:tcPr>
          <w:p w14:paraId="391BAA47" w14:textId="153D4BCC"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r>
      <w:tr w:rsidR="007E1AFB" w14:paraId="2178EEA3" w14:textId="77777777" w:rsidTr="005A30A1">
        <w:tc>
          <w:tcPr>
            <w:tcW w:w="7673" w:type="dxa"/>
            <w:tcBorders>
              <w:top w:val="nil"/>
              <w:left w:val="nil"/>
              <w:bottom w:val="single" w:sz="4" w:space="0" w:color="auto"/>
              <w:right w:val="nil"/>
            </w:tcBorders>
          </w:tcPr>
          <w:p w14:paraId="09DD4B5C" w14:textId="77777777" w:rsidR="007E1AFB" w:rsidRPr="00EC45FB" w:rsidRDefault="007E1AFB" w:rsidP="005A30A1">
            <w:pPr>
              <w:rPr>
                <w:rFonts w:ascii="Times New Roman" w:hAnsi="Times New Roman" w:cs="Times New Roman"/>
                <w:sz w:val="24"/>
                <w:szCs w:val="24"/>
                <w:vertAlign w:val="superscript"/>
              </w:rPr>
            </w:pPr>
            <w:r>
              <w:rPr>
                <w:rFonts w:ascii="Times New Roman" w:hAnsi="Times New Roman" w:cs="Times New Roman"/>
                <w:sz w:val="24"/>
                <w:szCs w:val="24"/>
              </w:rPr>
              <w:t>Coffee</w:t>
            </w:r>
          </w:p>
        </w:tc>
        <w:tc>
          <w:tcPr>
            <w:tcW w:w="717" w:type="dxa"/>
            <w:tcBorders>
              <w:top w:val="nil"/>
              <w:left w:val="nil"/>
              <w:bottom w:val="single" w:sz="4" w:space="0" w:color="auto"/>
              <w:right w:val="nil"/>
            </w:tcBorders>
          </w:tcPr>
          <w:p w14:paraId="09A0D17B" w14:textId="77777777" w:rsidR="007E1AFB" w:rsidRDefault="007E1AFB" w:rsidP="00CA39F2">
            <w:pPr>
              <w:jc w:val="center"/>
              <w:rPr>
                <w:rFonts w:ascii="Times New Roman" w:hAnsi="Times New Roman" w:cs="Times New Roman"/>
                <w:sz w:val="24"/>
                <w:szCs w:val="24"/>
              </w:rPr>
            </w:pPr>
          </w:p>
        </w:tc>
        <w:tc>
          <w:tcPr>
            <w:tcW w:w="497" w:type="dxa"/>
            <w:tcBorders>
              <w:top w:val="nil"/>
              <w:left w:val="nil"/>
              <w:bottom w:val="single" w:sz="4" w:space="0" w:color="auto"/>
              <w:right w:val="nil"/>
            </w:tcBorders>
          </w:tcPr>
          <w:p w14:paraId="799112FA"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single" w:sz="4" w:space="0" w:color="auto"/>
              <w:right w:val="nil"/>
            </w:tcBorders>
          </w:tcPr>
          <w:p w14:paraId="4D9202F8"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single" w:sz="4" w:space="0" w:color="auto"/>
              <w:right w:val="nil"/>
            </w:tcBorders>
          </w:tcPr>
          <w:p w14:paraId="7588D190"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single" w:sz="4" w:space="0" w:color="auto"/>
              <w:right w:val="nil"/>
            </w:tcBorders>
          </w:tcPr>
          <w:p w14:paraId="1CDC699D"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single" w:sz="4" w:space="0" w:color="auto"/>
              <w:right w:val="nil"/>
            </w:tcBorders>
          </w:tcPr>
          <w:p w14:paraId="4ECC7FE1"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single" w:sz="4" w:space="0" w:color="auto"/>
              <w:right w:val="nil"/>
            </w:tcBorders>
          </w:tcPr>
          <w:p w14:paraId="1652BE65" w14:textId="77777777" w:rsidR="007E1AFB" w:rsidRDefault="007E1AFB" w:rsidP="00CA39F2">
            <w:pPr>
              <w:jc w:val="center"/>
              <w:rPr>
                <w:rFonts w:ascii="Times New Roman" w:hAnsi="Times New Roman" w:cs="Times New Roman"/>
                <w:sz w:val="24"/>
                <w:szCs w:val="24"/>
              </w:rPr>
            </w:pPr>
          </w:p>
        </w:tc>
        <w:tc>
          <w:tcPr>
            <w:tcW w:w="566" w:type="dxa"/>
            <w:tcBorders>
              <w:top w:val="nil"/>
              <w:left w:val="nil"/>
              <w:bottom w:val="single" w:sz="4" w:space="0" w:color="auto"/>
              <w:right w:val="nil"/>
            </w:tcBorders>
          </w:tcPr>
          <w:p w14:paraId="7F5EF27E" w14:textId="61E48FCB"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c>
          <w:tcPr>
            <w:tcW w:w="566" w:type="dxa"/>
            <w:tcBorders>
              <w:top w:val="nil"/>
              <w:left w:val="nil"/>
              <w:bottom w:val="single" w:sz="4" w:space="0" w:color="auto"/>
              <w:right w:val="nil"/>
            </w:tcBorders>
          </w:tcPr>
          <w:p w14:paraId="7889C8C0" w14:textId="77777777" w:rsidR="007E1AFB" w:rsidRDefault="007E1AFB" w:rsidP="00CA39F2">
            <w:pPr>
              <w:jc w:val="center"/>
              <w:rPr>
                <w:rFonts w:ascii="Times New Roman" w:hAnsi="Times New Roman" w:cs="Times New Roman"/>
                <w:sz w:val="24"/>
                <w:szCs w:val="24"/>
              </w:rPr>
            </w:pPr>
          </w:p>
        </w:tc>
        <w:tc>
          <w:tcPr>
            <w:tcW w:w="896" w:type="dxa"/>
            <w:tcBorders>
              <w:top w:val="nil"/>
              <w:left w:val="nil"/>
              <w:bottom w:val="single" w:sz="4" w:space="0" w:color="auto"/>
              <w:right w:val="nil"/>
            </w:tcBorders>
          </w:tcPr>
          <w:p w14:paraId="58E76D0D" w14:textId="77777777" w:rsidR="007E1AFB" w:rsidRDefault="007E1AFB" w:rsidP="00CA39F2">
            <w:pPr>
              <w:jc w:val="center"/>
              <w:rPr>
                <w:rFonts w:ascii="Times New Roman" w:hAnsi="Times New Roman" w:cs="Times New Roman"/>
                <w:sz w:val="24"/>
                <w:szCs w:val="24"/>
              </w:rPr>
            </w:pPr>
          </w:p>
        </w:tc>
        <w:tc>
          <w:tcPr>
            <w:tcW w:w="992" w:type="dxa"/>
            <w:tcBorders>
              <w:top w:val="nil"/>
              <w:left w:val="nil"/>
              <w:bottom w:val="single" w:sz="4" w:space="0" w:color="auto"/>
              <w:right w:val="nil"/>
            </w:tcBorders>
          </w:tcPr>
          <w:p w14:paraId="414F7CF1" w14:textId="57BFE1A4" w:rsidR="007E1AFB" w:rsidRPr="00CA39F2" w:rsidRDefault="00CA39F2" w:rsidP="00CA39F2">
            <w:pPr>
              <w:ind w:left="102"/>
              <w:jc w:val="center"/>
              <w:rPr>
                <w:rFonts w:ascii="Times New Roman" w:hAnsi="Times New Roman" w:cs="Times New Roman"/>
                <w:sz w:val="24"/>
                <w:szCs w:val="24"/>
              </w:rPr>
            </w:pPr>
            <w:r>
              <w:rPr>
                <w:rFonts w:ascii="Wingdings" w:hAnsi="Wingdings" w:cs="Times New Roman"/>
                <w:sz w:val="24"/>
                <w:szCs w:val="24"/>
              </w:rPr>
              <w:t></w:t>
            </w:r>
          </w:p>
        </w:tc>
      </w:tr>
    </w:tbl>
    <w:p w14:paraId="3767A8D3" w14:textId="77777777" w:rsidR="00C32D42" w:rsidRDefault="00C32D42" w:rsidP="00C32D42">
      <w:pPr>
        <w:spacing w:after="0" w:line="240" w:lineRule="auto"/>
        <w:rPr>
          <w:rFonts w:ascii="Times New Roman" w:hAnsi="Times New Roman" w:cs="Times New Roman"/>
          <w:sz w:val="19"/>
          <w:szCs w:val="19"/>
        </w:rPr>
      </w:pPr>
    </w:p>
    <w:p w14:paraId="5FDA22A7" w14:textId="77777777" w:rsidR="00FC43B8" w:rsidRPr="00215B65" w:rsidRDefault="00C32D42" w:rsidP="00FC43B8">
      <w:pPr>
        <w:spacing w:after="0" w:line="240" w:lineRule="auto"/>
        <w:rPr>
          <w:rFonts w:ascii="Times New Roman" w:hAnsi="Times New Roman" w:cs="Times New Roman"/>
          <w:sz w:val="19"/>
          <w:szCs w:val="19"/>
        </w:rPr>
      </w:pPr>
      <w:r w:rsidRPr="005A30A1">
        <w:rPr>
          <w:rFonts w:ascii="Times New Roman" w:hAnsi="Times New Roman" w:cs="Times New Roman"/>
          <w:sz w:val="19"/>
          <w:szCs w:val="19"/>
        </w:rPr>
        <w:t xml:space="preserve">y, years; 2B, wave two of the Baby Cohort; 3B, wave three of the Baby Cohort; 1K, wave one of the Kindergarten Cohort; 4B, wave four of the Baby Cohort; 2K, wave two of the Kindergarten Cohort; 5B, wave five of the Baby Cohort; 3K, wave three of the Kindergarten Cohort; 6B, wave six of the Baby Cohort; 4K, wave four of the Kindergarten Cohort; 5K, wave </w:t>
      </w:r>
      <w:r w:rsidRPr="00215B65">
        <w:rPr>
          <w:rFonts w:ascii="Times New Roman" w:hAnsi="Times New Roman" w:cs="Times New Roman"/>
          <w:sz w:val="19"/>
          <w:szCs w:val="19"/>
        </w:rPr>
        <w:t xml:space="preserve">five of the Kindergarten Cohort; 6K, wave six of the Kindergarten Cohort. </w:t>
      </w:r>
    </w:p>
    <w:p w14:paraId="7209A462" w14:textId="4CFA031B" w:rsidR="00C32D42" w:rsidRPr="00215B65" w:rsidRDefault="00215B65" w:rsidP="007E1AFB">
      <w:pPr>
        <w:spacing w:after="0" w:line="240" w:lineRule="auto"/>
        <w:rPr>
          <w:rFonts w:ascii="Times New Roman" w:hAnsi="Times New Roman" w:cs="Times New Roman"/>
          <w:sz w:val="19"/>
          <w:szCs w:val="19"/>
        </w:rPr>
      </w:pPr>
      <w:r w:rsidRPr="00215B65">
        <w:rPr>
          <w:rFonts w:ascii="Times New Roman" w:eastAsia="Times New Roman" w:hAnsi="Times New Roman" w:cs="Times New Roman"/>
          <w:sz w:val="19"/>
          <w:szCs w:val="19"/>
          <w:lang w:eastAsia="en-AU"/>
        </w:rPr>
        <w:t>*</w:t>
      </w:r>
      <w:r w:rsidR="006027D7" w:rsidRPr="00215B65">
        <w:rPr>
          <w:rFonts w:ascii="Times New Roman" w:hAnsi="Times New Roman" w:cs="Times New Roman"/>
          <w:sz w:val="19"/>
          <w:szCs w:val="19"/>
        </w:rPr>
        <w:t>Dots denote the waves in which each food or drink item or group was enquired about. Solid dots (</w:t>
      </w:r>
      <w:r w:rsidR="000C3A9F" w:rsidRPr="00215B65">
        <w:rPr>
          <w:rFonts w:ascii="Times New Roman" w:hAnsi="Times New Roman" w:cs="Times New Roman"/>
          <w:sz w:val="19"/>
          <w:szCs w:val="19"/>
        </w:rPr>
        <w:t>●</w:t>
      </w:r>
      <w:r w:rsidR="006027D7" w:rsidRPr="00215B65">
        <w:rPr>
          <w:rFonts w:ascii="Times New Roman" w:hAnsi="Times New Roman" w:cs="Times New Roman"/>
          <w:sz w:val="19"/>
          <w:szCs w:val="19"/>
        </w:rPr>
        <w:t>) denote items reported by parents for the last 24 hours and hollow dots</w:t>
      </w:r>
      <w:r w:rsidR="00CA39F2" w:rsidRPr="00215B65">
        <w:rPr>
          <w:rFonts w:ascii="Times New Roman" w:hAnsi="Times New Roman" w:cs="Times New Roman"/>
          <w:sz w:val="19"/>
          <w:szCs w:val="19"/>
        </w:rPr>
        <w:t xml:space="preserve"> (</w:t>
      </w:r>
      <w:r w:rsidR="00CA39F2" w:rsidRPr="00215B65">
        <w:rPr>
          <w:rFonts w:ascii="Wingdings" w:hAnsi="Wingdings" w:cs="Times New Roman"/>
          <w:sz w:val="19"/>
          <w:szCs w:val="19"/>
        </w:rPr>
        <w:t></w:t>
      </w:r>
      <w:r w:rsidR="006525FD" w:rsidRPr="00215B65">
        <w:rPr>
          <w:rFonts w:ascii="Times New Roman" w:hAnsi="Times New Roman" w:cs="Times New Roman"/>
          <w:sz w:val="19"/>
          <w:szCs w:val="19"/>
        </w:rPr>
        <w:t xml:space="preserve">) </w:t>
      </w:r>
      <w:r w:rsidR="00C32D42" w:rsidRPr="00215B65">
        <w:rPr>
          <w:rFonts w:ascii="Times New Roman" w:hAnsi="Times New Roman" w:cs="Times New Roman"/>
          <w:sz w:val="19"/>
          <w:szCs w:val="19"/>
        </w:rPr>
        <w:t>denote items reported by children for the previous day (‘yesterday’).</w:t>
      </w:r>
    </w:p>
    <w:p w14:paraId="764E1248" w14:textId="7B08DAA3" w:rsidR="00B53960" w:rsidRPr="00215B65" w:rsidRDefault="00215B65" w:rsidP="00C32D42">
      <w:pPr>
        <w:spacing w:after="0" w:line="240" w:lineRule="auto"/>
        <w:rPr>
          <w:rFonts w:ascii="Times New Roman" w:hAnsi="Times New Roman" w:cs="Times New Roman"/>
          <w:sz w:val="19"/>
          <w:szCs w:val="19"/>
        </w:rPr>
        <w:sectPr w:rsidR="00B53960" w:rsidRPr="00215B65" w:rsidSect="00B53960">
          <w:footerReference w:type="default" r:id="rId7"/>
          <w:pgSz w:w="16817" w:h="11901" w:orient="landscape"/>
          <w:pgMar w:top="1134" w:right="1134" w:bottom="1134" w:left="1134" w:header="709" w:footer="709" w:gutter="0"/>
          <w:cols w:space="708"/>
          <w:docGrid w:linePitch="360"/>
        </w:sectPr>
      </w:pPr>
      <w:r w:rsidRPr="00215B65">
        <w:rPr>
          <w:rFonts w:ascii="Times New Roman" w:eastAsia="Times New Roman" w:hAnsi="Times New Roman" w:cs="Times New Roman"/>
          <w:sz w:val="19"/>
          <w:szCs w:val="19"/>
          <w:lang w:eastAsia="en-AU"/>
        </w:rPr>
        <w:t>†</w:t>
      </w:r>
      <w:r w:rsidR="00C32D42" w:rsidRPr="00215B65">
        <w:rPr>
          <w:rFonts w:ascii="Times New Roman" w:hAnsi="Times New Roman" w:cs="Times New Roman"/>
          <w:sz w:val="19"/>
          <w:szCs w:val="19"/>
        </w:rPr>
        <w:t>Response options for all items were ‘not at all’, ‘once’ and ‘more than once’ for wave one of the K Cohort, wave two of the B Cohort and wave two of the K Cohort; and ‘not at all’, once’, ‘twice’ and either ‘more than twice’ or ‘three or more times’ for all other waves of both cohorts. For questions with more than three response options, the upper category was collapsed into ‘twice or more’ for the purposes of the statistical analyses, in order to keep all categories consistent between waves.</w:t>
      </w:r>
    </w:p>
    <w:p w14:paraId="2D8FF126" w14:textId="72E32998" w:rsidR="000954A9" w:rsidRPr="00B53960" w:rsidRDefault="00C32D42" w:rsidP="005F3C01">
      <w:pPr>
        <w:spacing w:after="0" w:line="360" w:lineRule="auto"/>
        <w:rPr>
          <w:rFonts w:ascii="Times New Roman" w:hAnsi="Times New Roman" w:cs="Times New Roman"/>
          <w:sz w:val="19"/>
          <w:szCs w:val="19"/>
        </w:rPr>
      </w:pPr>
      <w:r w:rsidRPr="005A30A1">
        <w:rPr>
          <w:rFonts w:ascii="Times New Roman" w:hAnsi="Times New Roman" w:cs="Times New Roman"/>
          <w:sz w:val="19"/>
          <w:szCs w:val="19"/>
        </w:rPr>
        <w:lastRenderedPageBreak/>
        <w:t xml:space="preserve"> </w:t>
      </w:r>
      <w:r w:rsidR="00B520EE">
        <w:rPr>
          <w:rFonts w:ascii="Times New Roman" w:hAnsi="Times New Roman" w:cs="Times New Roman"/>
          <w:b/>
          <w:sz w:val="24"/>
          <w:szCs w:val="24"/>
        </w:rPr>
        <w:t>Supplementary Table 2</w:t>
      </w:r>
      <w:r w:rsidR="00B520EE" w:rsidRPr="005E1B86">
        <w:rPr>
          <w:rFonts w:ascii="Times New Roman" w:hAnsi="Times New Roman" w:cs="Times New Roman"/>
          <w:b/>
          <w:sz w:val="24"/>
          <w:szCs w:val="24"/>
        </w:rPr>
        <w:t xml:space="preserve">. </w:t>
      </w:r>
      <w:r w:rsidR="00B520EE" w:rsidRPr="005E1B86">
        <w:rPr>
          <w:rFonts w:ascii="Times New Roman" w:hAnsi="Times New Roman" w:cs="Times New Roman"/>
          <w:sz w:val="24"/>
          <w:szCs w:val="24"/>
        </w:rPr>
        <w:t>Factor loadings for items from the factor analyses of all waves separately, by wave and cohort</w:t>
      </w:r>
      <w:r w:rsidR="0021230D" w:rsidRPr="008B7993">
        <w:rPr>
          <w:rFonts w:ascii="Times New Roman" w:eastAsia="Times New Roman" w:hAnsi="Times New Roman" w:cs="Times New Roman"/>
          <w:sz w:val="24"/>
          <w:szCs w:val="24"/>
          <w:lang w:eastAsia="en-AU"/>
        </w:rPr>
        <w:t>*†</w:t>
      </w:r>
    </w:p>
    <w:tbl>
      <w:tblPr>
        <w:tblStyle w:val="TableGrid"/>
        <w:tblW w:w="16388" w:type="dxa"/>
        <w:tblLook w:val="04A0" w:firstRow="1" w:lastRow="0" w:firstColumn="1" w:lastColumn="0" w:noHBand="0" w:noVBand="1"/>
      </w:tblPr>
      <w:tblGrid>
        <w:gridCol w:w="810"/>
        <w:gridCol w:w="502"/>
        <w:gridCol w:w="503"/>
        <w:gridCol w:w="503"/>
        <w:gridCol w:w="503"/>
        <w:gridCol w:w="504"/>
        <w:gridCol w:w="504"/>
        <w:gridCol w:w="504"/>
        <w:gridCol w:w="504"/>
        <w:gridCol w:w="504"/>
        <w:gridCol w:w="616"/>
        <w:gridCol w:w="616"/>
        <w:gridCol w:w="252"/>
        <w:gridCol w:w="504"/>
        <w:gridCol w:w="504"/>
        <w:gridCol w:w="505"/>
        <w:gridCol w:w="505"/>
        <w:gridCol w:w="505"/>
        <w:gridCol w:w="505"/>
        <w:gridCol w:w="505"/>
        <w:gridCol w:w="505"/>
        <w:gridCol w:w="505"/>
        <w:gridCol w:w="616"/>
        <w:gridCol w:w="616"/>
        <w:gridCol w:w="253"/>
        <w:gridCol w:w="505"/>
        <w:gridCol w:w="505"/>
        <w:gridCol w:w="505"/>
        <w:gridCol w:w="505"/>
        <w:gridCol w:w="505"/>
        <w:gridCol w:w="505"/>
        <w:gridCol w:w="505"/>
      </w:tblGrid>
      <w:tr w:rsidR="00E3421B" w14:paraId="2F8C44CF" w14:textId="77777777" w:rsidTr="005F3C01">
        <w:tc>
          <w:tcPr>
            <w:tcW w:w="810" w:type="dxa"/>
            <w:vMerge w:val="restart"/>
            <w:tcBorders>
              <w:top w:val="single" w:sz="4" w:space="0" w:color="auto"/>
              <w:left w:val="nil"/>
              <w:bottom w:val="nil"/>
              <w:right w:val="nil"/>
            </w:tcBorders>
          </w:tcPr>
          <w:p w14:paraId="2452880B" w14:textId="77777777" w:rsidR="005F3C01" w:rsidRDefault="005F3C01" w:rsidP="005F3C01">
            <w:pPr>
              <w:spacing w:beforeLines="20" w:before="48" w:afterLines="20" w:after="48"/>
              <w:rPr>
                <w:rFonts w:ascii="Times New Roman" w:hAnsi="Times New Roman" w:cs="Times New Roman"/>
                <w:b/>
                <w:sz w:val="12"/>
                <w:szCs w:val="12"/>
              </w:rPr>
            </w:pPr>
          </w:p>
          <w:p w14:paraId="2D439804" w14:textId="77777777" w:rsidR="005F3C01" w:rsidRDefault="005F3C01" w:rsidP="005F3C01">
            <w:pPr>
              <w:spacing w:beforeLines="20" w:before="48" w:afterLines="20" w:after="48"/>
              <w:rPr>
                <w:rFonts w:ascii="Times New Roman" w:hAnsi="Times New Roman" w:cs="Times New Roman"/>
                <w:b/>
                <w:sz w:val="12"/>
                <w:szCs w:val="12"/>
              </w:rPr>
            </w:pPr>
          </w:p>
          <w:p w14:paraId="1A7221D2" w14:textId="1CFE4CCD" w:rsidR="00E3421B" w:rsidRDefault="00E3421B" w:rsidP="005F3C01">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Food/drink item</w:t>
            </w:r>
          </w:p>
        </w:tc>
        <w:tc>
          <w:tcPr>
            <w:tcW w:w="6015" w:type="dxa"/>
            <w:gridSpan w:val="12"/>
            <w:tcBorders>
              <w:top w:val="single" w:sz="4" w:space="0" w:color="auto"/>
              <w:left w:val="nil"/>
              <w:bottom w:val="nil"/>
              <w:right w:val="nil"/>
            </w:tcBorders>
          </w:tcPr>
          <w:p w14:paraId="1DCA55FC" w14:textId="11A0FE71" w:rsidR="00E3421B" w:rsidRDefault="00E3421B"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‘Healthy pattern’</w:t>
            </w:r>
          </w:p>
        </w:tc>
        <w:tc>
          <w:tcPr>
            <w:tcW w:w="6028" w:type="dxa"/>
            <w:gridSpan w:val="12"/>
            <w:tcBorders>
              <w:top w:val="single" w:sz="4" w:space="0" w:color="auto"/>
              <w:left w:val="nil"/>
              <w:bottom w:val="nil"/>
              <w:right w:val="nil"/>
            </w:tcBorders>
          </w:tcPr>
          <w:p w14:paraId="366FB70B" w14:textId="684DE215" w:rsidR="00E3421B" w:rsidRDefault="00E3421B"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‘Unhealthy pattern’</w:t>
            </w:r>
          </w:p>
        </w:tc>
        <w:tc>
          <w:tcPr>
            <w:tcW w:w="3535" w:type="dxa"/>
            <w:gridSpan w:val="7"/>
            <w:tcBorders>
              <w:top w:val="single" w:sz="4" w:space="0" w:color="auto"/>
              <w:left w:val="nil"/>
              <w:bottom w:val="single" w:sz="4" w:space="0" w:color="A5A5A5" w:themeColor="accent3"/>
              <w:right w:val="nil"/>
            </w:tcBorders>
          </w:tcPr>
          <w:p w14:paraId="714CEF7B" w14:textId="0EE71FD7" w:rsidR="00E3421B" w:rsidRDefault="00E3421B"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‘Dairy pattern’</w:t>
            </w:r>
          </w:p>
        </w:tc>
      </w:tr>
      <w:tr w:rsidR="00332F06" w14:paraId="06F2D50E" w14:textId="77777777" w:rsidTr="005F3C01">
        <w:tc>
          <w:tcPr>
            <w:tcW w:w="810" w:type="dxa"/>
            <w:vMerge/>
            <w:tcBorders>
              <w:top w:val="nil"/>
              <w:left w:val="nil"/>
              <w:bottom w:val="nil"/>
              <w:right w:val="nil"/>
            </w:tcBorders>
          </w:tcPr>
          <w:p w14:paraId="3CD051FF" w14:textId="77777777" w:rsidR="00332F06" w:rsidRDefault="00332F06" w:rsidP="005F3C01">
            <w:pPr>
              <w:spacing w:beforeLines="20" w:before="48" w:afterLines="20" w:after="48"/>
              <w:rPr>
                <w:rFonts w:ascii="Times New Roman" w:hAnsi="Times New Roman" w:cs="Times New Roman"/>
                <w:sz w:val="24"/>
                <w:szCs w:val="24"/>
                <w:vertAlign w:val="superscript"/>
              </w:rPr>
            </w:pPr>
          </w:p>
        </w:tc>
        <w:tc>
          <w:tcPr>
            <w:tcW w:w="502" w:type="dxa"/>
            <w:tcBorders>
              <w:top w:val="single" w:sz="4" w:space="0" w:color="A5A5A5" w:themeColor="accent3"/>
              <w:left w:val="nil"/>
              <w:bottom w:val="single" w:sz="4" w:space="0" w:color="auto"/>
              <w:right w:val="nil"/>
            </w:tcBorders>
          </w:tcPr>
          <w:p w14:paraId="1EE67A55" w14:textId="1A605FCD"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2-3y</w:t>
            </w:r>
          </w:p>
        </w:tc>
        <w:tc>
          <w:tcPr>
            <w:tcW w:w="1006" w:type="dxa"/>
            <w:gridSpan w:val="2"/>
            <w:tcBorders>
              <w:top w:val="single" w:sz="4" w:space="0" w:color="A5A5A5" w:themeColor="accent3"/>
              <w:left w:val="nil"/>
              <w:bottom w:val="single" w:sz="4" w:space="0" w:color="auto"/>
              <w:right w:val="nil"/>
            </w:tcBorders>
          </w:tcPr>
          <w:p w14:paraId="2BE8C442" w14:textId="7E480B0B"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4-5y</w:t>
            </w:r>
          </w:p>
        </w:tc>
        <w:tc>
          <w:tcPr>
            <w:tcW w:w="1007" w:type="dxa"/>
            <w:gridSpan w:val="2"/>
            <w:tcBorders>
              <w:top w:val="single" w:sz="4" w:space="0" w:color="A5A5A5" w:themeColor="accent3"/>
              <w:left w:val="nil"/>
              <w:bottom w:val="single" w:sz="4" w:space="0" w:color="auto"/>
              <w:right w:val="nil"/>
            </w:tcBorders>
          </w:tcPr>
          <w:p w14:paraId="5CD97FCD" w14:textId="2CDCA174"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6-7y</w:t>
            </w:r>
          </w:p>
        </w:tc>
        <w:tc>
          <w:tcPr>
            <w:tcW w:w="1008" w:type="dxa"/>
            <w:gridSpan w:val="2"/>
            <w:tcBorders>
              <w:top w:val="single" w:sz="4" w:space="0" w:color="A5A5A5" w:themeColor="accent3"/>
              <w:left w:val="nil"/>
              <w:bottom w:val="single" w:sz="4" w:space="0" w:color="auto"/>
              <w:right w:val="nil"/>
            </w:tcBorders>
          </w:tcPr>
          <w:p w14:paraId="2D42E2AD" w14:textId="272AADBE"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8-9y</w:t>
            </w:r>
          </w:p>
        </w:tc>
        <w:tc>
          <w:tcPr>
            <w:tcW w:w="1008" w:type="dxa"/>
            <w:gridSpan w:val="2"/>
            <w:tcBorders>
              <w:top w:val="single" w:sz="4" w:space="0" w:color="A5A5A5" w:themeColor="accent3"/>
              <w:left w:val="nil"/>
              <w:bottom w:val="single" w:sz="4" w:space="0" w:color="auto"/>
              <w:right w:val="nil"/>
            </w:tcBorders>
          </w:tcPr>
          <w:p w14:paraId="3D0AEAA4" w14:textId="2B581A42"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10-11y</w:t>
            </w:r>
          </w:p>
        </w:tc>
        <w:tc>
          <w:tcPr>
            <w:tcW w:w="616" w:type="dxa"/>
            <w:tcBorders>
              <w:top w:val="single" w:sz="4" w:space="0" w:color="A5A5A5" w:themeColor="accent3"/>
              <w:left w:val="nil"/>
              <w:bottom w:val="single" w:sz="4" w:space="0" w:color="auto"/>
              <w:right w:val="nil"/>
            </w:tcBorders>
          </w:tcPr>
          <w:p w14:paraId="66D87D5A" w14:textId="6DF40D59"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12-13y</w:t>
            </w:r>
          </w:p>
        </w:tc>
        <w:tc>
          <w:tcPr>
            <w:tcW w:w="616" w:type="dxa"/>
            <w:tcBorders>
              <w:top w:val="single" w:sz="4" w:space="0" w:color="A5A5A5" w:themeColor="accent3"/>
              <w:left w:val="nil"/>
              <w:bottom w:val="single" w:sz="4" w:space="0" w:color="auto"/>
              <w:right w:val="nil"/>
            </w:tcBorders>
          </w:tcPr>
          <w:p w14:paraId="1A4DD57E" w14:textId="46B0F216" w:rsidR="00332F06" w:rsidRPr="005821D0" w:rsidRDefault="00332F06" w:rsidP="005F3C01">
            <w:pPr>
              <w:spacing w:beforeLines="20" w:before="48" w:afterLines="20" w:after="48"/>
              <w:rPr>
                <w:rFonts w:ascii="Times New Roman" w:hAnsi="Times New Roman" w:cs="Times New Roman"/>
                <w:b/>
                <w:sz w:val="12"/>
                <w:szCs w:val="12"/>
              </w:rPr>
            </w:pPr>
            <w:r>
              <w:rPr>
                <w:rFonts w:ascii="Times New Roman" w:hAnsi="Times New Roman" w:cs="Times New Roman"/>
                <w:b/>
                <w:sz w:val="12"/>
                <w:szCs w:val="12"/>
              </w:rPr>
              <w:t>14-15y</w:t>
            </w:r>
          </w:p>
        </w:tc>
        <w:tc>
          <w:tcPr>
            <w:tcW w:w="252" w:type="dxa"/>
            <w:tcBorders>
              <w:top w:val="nil"/>
              <w:left w:val="nil"/>
              <w:bottom w:val="nil"/>
              <w:right w:val="nil"/>
            </w:tcBorders>
          </w:tcPr>
          <w:p w14:paraId="3703F68D" w14:textId="77777777" w:rsidR="00332F06" w:rsidRDefault="00332F06" w:rsidP="005F3C01">
            <w:pPr>
              <w:spacing w:beforeLines="20" w:before="48" w:afterLines="20" w:after="48"/>
              <w:rPr>
                <w:rFonts w:ascii="Times New Roman" w:hAnsi="Times New Roman" w:cs="Times New Roman"/>
                <w:sz w:val="24"/>
                <w:szCs w:val="24"/>
                <w:vertAlign w:val="superscript"/>
              </w:rPr>
            </w:pPr>
          </w:p>
        </w:tc>
        <w:tc>
          <w:tcPr>
            <w:tcW w:w="504" w:type="dxa"/>
            <w:tcBorders>
              <w:top w:val="single" w:sz="4" w:space="0" w:color="A5A5A5" w:themeColor="accent3"/>
              <w:left w:val="nil"/>
              <w:bottom w:val="single" w:sz="4" w:space="0" w:color="auto"/>
              <w:right w:val="nil"/>
            </w:tcBorders>
          </w:tcPr>
          <w:p w14:paraId="2E164668" w14:textId="0D441F6B"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2-3y</w:t>
            </w:r>
          </w:p>
        </w:tc>
        <w:tc>
          <w:tcPr>
            <w:tcW w:w="1009" w:type="dxa"/>
            <w:gridSpan w:val="2"/>
            <w:tcBorders>
              <w:top w:val="single" w:sz="4" w:space="0" w:color="A5A5A5" w:themeColor="accent3"/>
              <w:left w:val="nil"/>
              <w:bottom w:val="single" w:sz="4" w:space="0" w:color="auto"/>
              <w:right w:val="nil"/>
            </w:tcBorders>
          </w:tcPr>
          <w:p w14:paraId="05944BAA" w14:textId="09761528"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4-5y</w:t>
            </w:r>
          </w:p>
        </w:tc>
        <w:tc>
          <w:tcPr>
            <w:tcW w:w="1010" w:type="dxa"/>
            <w:gridSpan w:val="2"/>
            <w:tcBorders>
              <w:top w:val="single" w:sz="4" w:space="0" w:color="A5A5A5" w:themeColor="accent3"/>
              <w:left w:val="nil"/>
              <w:bottom w:val="single" w:sz="4" w:space="0" w:color="auto"/>
              <w:right w:val="nil"/>
            </w:tcBorders>
          </w:tcPr>
          <w:p w14:paraId="75F6F9E1" w14:textId="12164560"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6-7y</w:t>
            </w:r>
          </w:p>
        </w:tc>
        <w:tc>
          <w:tcPr>
            <w:tcW w:w="1010" w:type="dxa"/>
            <w:gridSpan w:val="2"/>
            <w:tcBorders>
              <w:top w:val="single" w:sz="4" w:space="0" w:color="A5A5A5" w:themeColor="accent3"/>
              <w:left w:val="nil"/>
              <w:bottom w:val="single" w:sz="4" w:space="0" w:color="auto"/>
              <w:right w:val="nil"/>
            </w:tcBorders>
          </w:tcPr>
          <w:p w14:paraId="227FD46D" w14:textId="7B701CEF"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8-9y</w:t>
            </w:r>
          </w:p>
        </w:tc>
        <w:tc>
          <w:tcPr>
            <w:tcW w:w="1010" w:type="dxa"/>
            <w:gridSpan w:val="2"/>
            <w:tcBorders>
              <w:top w:val="single" w:sz="4" w:space="0" w:color="A5A5A5" w:themeColor="accent3"/>
              <w:left w:val="nil"/>
              <w:bottom w:val="single" w:sz="4" w:space="0" w:color="auto"/>
              <w:right w:val="nil"/>
            </w:tcBorders>
          </w:tcPr>
          <w:p w14:paraId="67B92DB7" w14:textId="1712EB59"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10-11y</w:t>
            </w:r>
          </w:p>
        </w:tc>
        <w:tc>
          <w:tcPr>
            <w:tcW w:w="616" w:type="dxa"/>
            <w:tcBorders>
              <w:top w:val="single" w:sz="4" w:space="0" w:color="A5A5A5" w:themeColor="accent3"/>
              <w:left w:val="nil"/>
              <w:bottom w:val="single" w:sz="4" w:space="0" w:color="auto"/>
              <w:right w:val="nil"/>
            </w:tcBorders>
          </w:tcPr>
          <w:p w14:paraId="461BBF50" w14:textId="4BDB65CF"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12-13y</w:t>
            </w:r>
          </w:p>
        </w:tc>
        <w:tc>
          <w:tcPr>
            <w:tcW w:w="616" w:type="dxa"/>
            <w:tcBorders>
              <w:top w:val="single" w:sz="4" w:space="0" w:color="A5A5A5" w:themeColor="accent3"/>
              <w:left w:val="nil"/>
              <w:bottom w:val="single" w:sz="4" w:space="0" w:color="auto"/>
              <w:right w:val="nil"/>
            </w:tcBorders>
          </w:tcPr>
          <w:p w14:paraId="3187473D" w14:textId="3ADDA40B" w:rsidR="00332F06" w:rsidRPr="005821D0" w:rsidRDefault="00332F06" w:rsidP="005F3C01">
            <w:pPr>
              <w:spacing w:beforeLines="20" w:before="48" w:afterLines="20" w:after="48"/>
              <w:rPr>
                <w:rFonts w:ascii="Times New Roman" w:hAnsi="Times New Roman" w:cs="Times New Roman"/>
                <w:b/>
                <w:sz w:val="12"/>
                <w:szCs w:val="12"/>
              </w:rPr>
            </w:pPr>
            <w:r>
              <w:rPr>
                <w:rFonts w:ascii="Times New Roman" w:hAnsi="Times New Roman" w:cs="Times New Roman"/>
                <w:b/>
                <w:sz w:val="12"/>
                <w:szCs w:val="12"/>
              </w:rPr>
              <w:t>14-15y</w:t>
            </w:r>
          </w:p>
        </w:tc>
        <w:tc>
          <w:tcPr>
            <w:tcW w:w="253" w:type="dxa"/>
            <w:tcBorders>
              <w:top w:val="nil"/>
              <w:left w:val="nil"/>
              <w:bottom w:val="nil"/>
              <w:right w:val="nil"/>
            </w:tcBorders>
          </w:tcPr>
          <w:p w14:paraId="2DC4CD92" w14:textId="77777777" w:rsidR="00332F06" w:rsidRDefault="00332F06" w:rsidP="005F3C01">
            <w:pPr>
              <w:spacing w:beforeLines="20" w:before="48" w:afterLines="20" w:after="48"/>
              <w:rPr>
                <w:rFonts w:ascii="Times New Roman" w:hAnsi="Times New Roman" w:cs="Times New Roman"/>
                <w:sz w:val="24"/>
                <w:szCs w:val="24"/>
                <w:vertAlign w:val="superscript"/>
              </w:rPr>
            </w:pPr>
          </w:p>
        </w:tc>
        <w:tc>
          <w:tcPr>
            <w:tcW w:w="505" w:type="dxa"/>
            <w:tcBorders>
              <w:top w:val="single" w:sz="4" w:space="0" w:color="A5A5A5" w:themeColor="accent3"/>
              <w:left w:val="nil"/>
              <w:bottom w:val="single" w:sz="4" w:space="0" w:color="auto"/>
              <w:right w:val="nil"/>
            </w:tcBorders>
          </w:tcPr>
          <w:p w14:paraId="720F2EC8" w14:textId="63EB1EC6"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2-3y</w:t>
            </w:r>
          </w:p>
        </w:tc>
        <w:tc>
          <w:tcPr>
            <w:tcW w:w="1010" w:type="dxa"/>
            <w:gridSpan w:val="2"/>
            <w:tcBorders>
              <w:top w:val="single" w:sz="4" w:space="0" w:color="A5A5A5" w:themeColor="accent3"/>
              <w:left w:val="nil"/>
              <w:bottom w:val="single" w:sz="4" w:space="0" w:color="auto"/>
              <w:right w:val="nil"/>
            </w:tcBorders>
          </w:tcPr>
          <w:p w14:paraId="6C3C451E" w14:textId="4E087788"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4-5y</w:t>
            </w:r>
          </w:p>
        </w:tc>
        <w:tc>
          <w:tcPr>
            <w:tcW w:w="1010" w:type="dxa"/>
            <w:gridSpan w:val="2"/>
            <w:tcBorders>
              <w:top w:val="single" w:sz="4" w:space="0" w:color="A5A5A5" w:themeColor="accent3"/>
              <w:left w:val="nil"/>
              <w:bottom w:val="single" w:sz="4" w:space="0" w:color="auto"/>
              <w:right w:val="nil"/>
            </w:tcBorders>
          </w:tcPr>
          <w:p w14:paraId="7B10CF3A" w14:textId="35DE81EF"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6-7y</w:t>
            </w:r>
          </w:p>
        </w:tc>
        <w:tc>
          <w:tcPr>
            <w:tcW w:w="1010" w:type="dxa"/>
            <w:gridSpan w:val="2"/>
            <w:tcBorders>
              <w:top w:val="single" w:sz="4" w:space="0" w:color="A5A5A5" w:themeColor="accent3"/>
              <w:left w:val="nil"/>
              <w:bottom w:val="single" w:sz="4" w:space="0" w:color="auto"/>
              <w:right w:val="nil"/>
            </w:tcBorders>
          </w:tcPr>
          <w:p w14:paraId="21A66163" w14:textId="342B8C63" w:rsidR="00332F06" w:rsidRPr="005821D0" w:rsidRDefault="00332F06" w:rsidP="005F3C01">
            <w:pPr>
              <w:spacing w:beforeLines="20" w:before="48" w:afterLines="20" w:after="48"/>
              <w:jc w:val="center"/>
              <w:rPr>
                <w:rFonts w:ascii="Times New Roman" w:hAnsi="Times New Roman" w:cs="Times New Roman"/>
                <w:b/>
                <w:sz w:val="12"/>
                <w:szCs w:val="12"/>
              </w:rPr>
            </w:pPr>
            <w:r>
              <w:rPr>
                <w:rFonts w:ascii="Times New Roman" w:hAnsi="Times New Roman" w:cs="Times New Roman"/>
                <w:b/>
                <w:sz w:val="12"/>
                <w:szCs w:val="12"/>
              </w:rPr>
              <w:t>8-9y</w:t>
            </w:r>
          </w:p>
        </w:tc>
      </w:tr>
      <w:tr w:rsidR="005F3C01" w14:paraId="6D670E5D" w14:textId="77777777" w:rsidTr="005F3C01">
        <w:tc>
          <w:tcPr>
            <w:tcW w:w="810" w:type="dxa"/>
            <w:vMerge/>
            <w:tcBorders>
              <w:top w:val="nil"/>
              <w:left w:val="nil"/>
              <w:bottom w:val="single" w:sz="4" w:space="0" w:color="auto"/>
              <w:right w:val="nil"/>
            </w:tcBorders>
          </w:tcPr>
          <w:p w14:paraId="33388E3E" w14:textId="77777777" w:rsidR="00332F06" w:rsidRDefault="00332F06" w:rsidP="005F3C01">
            <w:pPr>
              <w:spacing w:beforeLines="20" w:before="48" w:afterLines="20" w:after="48"/>
              <w:rPr>
                <w:rFonts w:ascii="Times New Roman" w:hAnsi="Times New Roman" w:cs="Times New Roman"/>
                <w:sz w:val="24"/>
                <w:szCs w:val="24"/>
                <w:vertAlign w:val="superscript"/>
              </w:rPr>
            </w:pPr>
          </w:p>
        </w:tc>
        <w:tc>
          <w:tcPr>
            <w:tcW w:w="502" w:type="dxa"/>
            <w:tcBorders>
              <w:top w:val="single" w:sz="4" w:space="0" w:color="auto"/>
              <w:left w:val="nil"/>
              <w:bottom w:val="single" w:sz="4" w:space="0" w:color="auto"/>
              <w:right w:val="nil"/>
            </w:tcBorders>
          </w:tcPr>
          <w:p w14:paraId="1BB5C096" w14:textId="13C4CA06"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2B</w:t>
            </w:r>
          </w:p>
        </w:tc>
        <w:tc>
          <w:tcPr>
            <w:tcW w:w="503" w:type="dxa"/>
            <w:tcBorders>
              <w:top w:val="single" w:sz="4" w:space="0" w:color="auto"/>
              <w:left w:val="nil"/>
              <w:bottom w:val="single" w:sz="4" w:space="0" w:color="auto"/>
              <w:right w:val="nil"/>
            </w:tcBorders>
          </w:tcPr>
          <w:p w14:paraId="26A9E8BA" w14:textId="7F870D09"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3B</w:t>
            </w:r>
          </w:p>
        </w:tc>
        <w:tc>
          <w:tcPr>
            <w:tcW w:w="503" w:type="dxa"/>
            <w:tcBorders>
              <w:top w:val="single" w:sz="4" w:space="0" w:color="auto"/>
              <w:left w:val="nil"/>
              <w:bottom w:val="single" w:sz="4" w:space="0" w:color="auto"/>
              <w:right w:val="nil"/>
            </w:tcBorders>
          </w:tcPr>
          <w:p w14:paraId="5F51DDD1" w14:textId="7B0C0FB2"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1K</w:t>
            </w:r>
          </w:p>
        </w:tc>
        <w:tc>
          <w:tcPr>
            <w:tcW w:w="503" w:type="dxa"/>
            <w:tcBorders>
              <w:top w:val="single" w:sz="4" w:space="0" w:color="auto"/>
              <w:left w:val="nil"/>
              <w:bottom w:val="single" w:sz="4" w:space="0" w:color="auto"/>
              <w:right w:val="nil"/>
            </w:tcBorders>
          </w:tcPr>
          <w:p w14:paraId="62B7883F" w14:textId="18C32291"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4B</w:t>
            </w:r>
          </w:p>
        </w:tc>
        <w:tc>
          <w:tcPr>
            <w:tcW w:w="504" w:type="dxa"/>
            <w:tcBorders>
              <w:top w:val="single" w:sz="4" w:space="0" w:color="auto"/>
              <w:left w:val="nil"/>
              <w:bottom w:val="single" w:sz="4" w:space="0" w:color="auto"/>
              <w:right w:val="nil"/>
            </w:tcBorders>
          </w:tcPr>
          <w:p w14:paraId="35F2B340" w14:textId="1111D4BE"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2K</w:t>
            </w:r>
          </w:p>
        </w:tc>
        <w:tc>
          <w:tcPr>
            <w:tcW w:w="504" w:type="dxa"/>
            <w:tcBorders>
              <w:top w:val="single" w:sz="4" w:space="0" w:color="auto"/>
              <w:left w:val="nil"/>
              <w:bottom w:val="single" w:sz="4" w:space="0" w:color="auto"/>
              <w:right w:val="nil"/>
            </w:tcBorders>
          </w:tcPr>
          <w:p w14:paraId="3AD37A56" w14:textId="741B3C1C"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5B</w:t>
            </w:r>
          </w:p>
        </w:tc>
        <w:tc>
          <w:tcPr>
            <w:tcW w:w="504" w:type="dxa"/>
            <w:tcBorders>
              <w:top w:val="single" w:sz="4" w:space="0" w:color="auto"/>
              <w:left w:val="nil"/>
              <w:bottom w:val="single" w:sz="4" w:space="0" w:color="auto"/>
              <w:right w:val="nil"/>
            </w:tcBorders>
          </w:tcPr>
          <w:p w14:paraId="5E091825" w14:textId="53DDFC20"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3K</w:t>
            </w:r>
          </w:p>
        </w:tc>
        <w:tc>
          <w:tcPr>
            <w:tcW w:w="504" w:type="dxa"/>
            <w:tcBorders>
              <w:top w:val="single" w:sz="4" w:space="0" w:color="auto"/>
              <w:left w:val="nil"/>
              <w:bottom w:val="single" w:sz="4" w:space="0" w:color="auto"/>
              <w:right w:val="nil"/>
            </w:tcBorders>
          </w:tcPr>
          <w:p w14:paraId="1DF03AA8" w14:textId="061E3E81"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6B</w:t>
            </w:r>
          </w:p>
        </w:tc>
        <w:tc>
          <w:tcPr>
            <w:tcW w:w="504" w:type="dxa"/>
            <w:tcBorders>
              <w:top w:val="single" w:sz="4" w:space="0" w:color="auto"/>
              <w:left w:val="nil"/>
              <w:bottom w:val="single" w:sz="4" w:space="0" w:color="auto"/>
              <w:right w:val="nil"/>
            </w:tcBorders>
          </w:tcPr>
          <w:p w14:paraId="2406F222" w14:textId="51509D66"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4K</w:t>
            </w:r>
          </w:p>
        </w:tc>
        <w:tc>
          <w:tcPr>
            <w:tcW w:w="616" w:type="dxa"/>
            <w:tcBorders>
              <w:top w:val="single" w:sz="4" w:space="0" w:color="auto"/>
              <w:left w:val="nil"/>
              <w:bottom w:val="single" w:sz="4" w:space="0" w:color="auto"/>
              <w:right w:val="nil"/>
            </w:tcBorders>
          </w:tcPr>
          <w:p w14:paraId="3983D78C" w14:textId="1CB33749"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5K</w:t>
            </w:r>
          </w:p>
        </w:tc>
        <w:tc>
          <w:tcPr>
            <w:tcW w:w="616" w:type="dxa"/>
            <w:tcBorders>
              <w:top w:val="single" w:sz="4" w:space="0" w:color="auto"/>
              <w:left w:val="nil"/>
              <w:bottom w:val="single" w:sz="4" w:space="0" w:color="auto"/>
              <w:right w:val="nil"/>
            </w:tcBorders>
          </w:tcPr>
          <w:p w14:paraId="3696D48A" w14:textId="77777777" w:rsidR="00332F06" w:rsidRDefault="00332F06" w:rsidP="005F3C01">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6K</w:t>
            </w:r>
          </w:p>
        </w:tc>
        <w:tc>
          <w:tcPr>
            <w:tcW w:w="252" w:type="dxa"/>
            <w:tcBorders>
              <w:top w:val="nil"/>
              <w:left w:val="nil"/>
              <w:bottom w:val="single" w:sz="4" w:space="0" w:color="auto"/>
              <w:right w:val="nil"/>
            </w:tcBorders>
          </w:tcPr>
          <w:p w14:paraId="11F0DD7E" w14:textId="38B5EECC" w:rsidR="00332F06" w:rsidRDefault="00332F06" w:rsidP="005F3C01">
            <w:pPr>
              <w:spacing w:beforeLines="20" w:before="48" w:afterLines="20" w:after="48"/>
              <w:rPr>
                <w:rFonts w:ascii="Times New Roman" w:hAnsi="Times New Roman" w:cs="Times New Roman"/>
                <w:sz w:val="24"/>
                <w:szCs w:val="24"/>
                <w:vertAlign w:val="superscript"/>
              </w:rPr>
            </w:pPr>
          </w:p>
        </w:tc>
        <w:tc>
          <w:tcPr>
            <w:tcW w:w="504" w:type="dxa"/>
            <w:tcBorders>
              <w:top w:val="single" w:sz="4" w:space="0" w:color="auto"/>
              <w:left w:val="nil"/>
              <w:bottom w:val="single" w:sz="4" w:space="0" w:color="auto"/>
              <w:right w:val="nil"/>
            </w:tcBorders>
          </w:tcPr>
          <w:p w14:paraId="606DF720" w14:textId="0E9D8BBC"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2B</w:t>
            </w:r>
          </w:p>
        </w:tc>
        <w:tc>
          <w:tcPr>
            <w:tcW w:w="504" w:type="dxa"/>
            <w:tcBorders>
              <w:top w:val="single" w:sz="4" w:space="0" w:color="auto"/>
              <w:left w:val="nil"/>
              <w:bottom w:val="single" w:sz="4" w:space="0" w:color="auto"/>
              <w:right w:val="nil"/>
            </w:tcBorders>
          </w:tcPr>
          <w:p w14:paraId="75AE63FC" w14:textId="4D066BCF"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3B</w:t>
            </w:r>
          </w:p>
        </w:tc>
        <w:tc>
          <w:tcPr>
            <w:tcW w:w="505" w:type="dxa"/>
            <w:tcBorders>
              <w:top w:val="single" w:sz="4" w:space="0" w:color="auto"/>
              <w:left w:val="nil"/>
              <w:bottom w:val="single" w:sz="4" w:space="0" w:color="auto"/>
              <w:right w:val="nil"/>
            </w:tcBorders>
          </w:tcPr>
          <w:p w14:paraId="3E3EA0D3" w14:textId="0A62CD1A"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1K</w:t>
            </w:r>
          </w:p>
        </w:tc>
        <w:tc>
          <w:tcPr>
            <w:tcW w:w="505" w:type="dxa"/>
            <w:tcBorders>
              <w:top w:val="single" w:sz="4" w:space="0" w:color="auto"/>
              <w:left w:val="nil"/>
              <w:bottom w:val="single" w:sz="4" w:space="0" w:color="auto"/>
              <w:right w:val="nil"/>
            </w:tcBorders>
          </w:tcPr>
          <w:p w14:paraId="03AC963F" w14:textId="0B631D50"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4B</w:t>
            </w:r>
          </w:p>
        </w:tc>
        <w:tc>
          <w:tcPr>
            <w:tcW w:w="505" w:type="dxa"/>
            <w:tcBorders>
              <w:top w:val="single" w:sz="4" w:space="0" w:color="auto"/>
              <w:left w:val="nil"/>
              <w:bottom w:val="single" w:sz="4" w:space="0" w:color="auto"/>
              <w:right w:val="nil"/>
            </w:tcBorders>
          </w:tcPr>
          <w:p w14:paraId="0F0CAF54" w14:textId="746848BF"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2K</w:t>
            </w:r>
          </w:p>
        </w:tc>
        <w:tc>
          <w:tcPr>
            <w:tcW w:w="505" w:type="dxa"/>
            <w:tcBorders>
              <w:top w:val="single" w:sz="4" w:space="0" w:color="auto"/>
              <w:left w:val="nil"/>
              <w:bottom w:val="single" w:sz="4" w:space="0" w:color="auto"/>
              <w:right w:val="nil"/>
            </w:tcBorders>
          </w:tcPr>
          <w:p w14:paraId="74AEE515" w14:textId="5FBBBA8D"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5B</w:t>
            </w:r>
          </w:p>
        </w:tc>
        <w:tc>
          <w:tcPr>
            <w:tcW w:w="505" w:type="dxa"/>
            <w:tcBorders>
              <w:top w:val="single" w:sz="4" w:space="0" w:color="auto"/>
              <w:left w:val="nil"/>
              <w:bottom w:val="single" w:sz="4" w:space="0" w:color="auto"/>
              <w:right w:val="nil"/>
            </w:tcBorders>
          </w:tcPr>
          <w:p w14:paraId="74973FFA" w14:textId="3FF0941B"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3K</w:t>
            </w:r>
          </w:p>
        </w:tc>
        <w:tc>
          <w:tcPr>
            <w:tcW w:w="505" w:type="dxa"/>
            <w:tcBorders>
              <w:top w:val="single" w:sz="4" w:space="0" w:color="auto"/>
              <w:left w:val="nil"/>
              <w:bottom w:val="single" w:sz="4" w:space="0" w:color="auto"/>
              <w:right w:val="nil"/>
            </w:tcBorders>
          </w:tcPr>
          <w:p w14:paraId="697E42A5" w14:textId="0B6EA455"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6B</w:t>
            </w:r>
          </w:p>
        </w:tc>
        <w:tc>
          <w:tcPr>
            <w:tcW w:w="505" w:type="dxa"/>
            <w:tcBorders>
              <w:top w:val="single" w:sz="4" w:space="0" w:color="auto"/>
              <w:left w:val="nil"/>
              <w:bottom w:val="single" w:sz="4" w:space="0" w:color="auto"/>
              <w:right w:val="nil"/>
            </w:tcBorders>
          </w:tcPr>
          <w:p w14:paraId="2BCF9247" w14:textId="2EA30029"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4K</w:t>
            </w:r>
          </w:p>
        </w:tc>
        <w:tc>
          <w:tcPr>
            <w:tcW w:w="616" w:type="dxa"/>
            <w:tcBorders>
              <w:top w:val="single" w:sz="4" w:space="0" w:color="auto"/>
              <w:left w:val="nil"/>
              <w:bottom w:val="single" w:sz="4" w:space="0" w:color="auto"/>
              <w:right w:val="nil"/>
            </w:tcBorders>
          </w:tcPr>
          <w:p w14:paraId="552B7B91" w14:textId="3E49EFF9"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5K</w:t>
            </w:r>
          </w:p>
        </w:tc>
        <w:tc>
          <w:tcPr>
            <w:tcW w:w="616" w:type="dxa"/>
            <w:tcBorders>
              <w:top w:val="single" w:sz="4" w:space="0" w:color="auto"/>
              <w:left w:val="nil"/>
              <w:bottom w:val="single" w:sz="4" w:space="0" w:color="auto"/>
              <w:right w:val="nil"/>
            </w:tcBorders>
          </w:tcPr>
          <w:p w14:paraId="0FE12D55" w14:textId="77777777" w:rsidR="00332F06" w:rsidRDefault="00332F06" w:rsidP="005F3C01">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6K</w:t>
            </w:r>
          </w:p>
        </w:tc>
        <w:tc>
          <w:tcPr>
            <w:tcW w:w="253" w:type="dxa"/>
            <w:tcBorders>
              <w:top w:val="nil"/>
              <w:left w:val="nil"/>
              <w:bottom w:val="single" w:sz="4" w:space="0" w:color="auto"/>
              <w:right w:val="nil"/>
            </w:tcBorders>
          </w:tcPr>
          <w:p w14:paraId="00305859" w14:textId="5BA2CEB7" w:rsidR="00332F06" w:rsidRDefault="00332F06" w:rsidP="005F3C01">
            <w:pPr>
              <w:spacing w:beforeLines="20" w:before="48" w:afterLines="20" w:after="48"/>
              <w:rPr>
                <w:rFonts w:ascii="Times New Roman" w:hAnsi="Times New Roman" w:cs="Times New Roman"/>
                <w:sz w:val="24"/>
                <w:szCs w:val="24"/>
                <w:vertAlign w:val="superscript"/>
              </w:rPr>
            </w:pPr>
          </w:p>
        </w:tc>
        <w:tc>
          <w:tcPr>
            <w:tcW w:w="505" w:type="dxa"/>
            <w:tcBorders>
              <w:top w:val="single" w:sz="4" w:space="0" w:color="auto"/>
              <w:left w:val="nil"/>
              <w:bottom w:val="single" w:sz="4" w:space="0" w:color="auto"/>
              <w:right w:val="nil"/>
            </w:tcBorders>
          </w:tcPr>
          <w:p w14:paraId="59BA0CAC" w14:textId="7E53CF1F"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2B</w:t>
            </w:r>
          </w:p>
        </w:tc>
        <w:tc>
          <w:tcPr>
            <w:tcW w:w="505" w:type="dxa"/>
            <w:tcBorders>
              <w:top w:val="single" w:sz="4" w:space="0" w:color="auto"/>
              <w:left w:val="nil"/>
              <w:bottom w:val="single" w:sz="4" w:space="0" w:color="auto"/>
              <w:right w:val="nil"/>
            </w:tcBorders>
          </w:tcPr>
          <w:p w14:paraId="5185011F" w14:textId="703DD9E3"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3B</w:t>
            </w:r>
          </w:p>
        </w:tc>
        <w:tc>
          <w:tcPr>
            <w:tcW w:w="505" w:type="dxa"/>
            <w:tcBorders>
              <w:top w:val="single" w:sz="4" w:space="0" w:color="auto"/>
              <w:left w:val="nil"/>
              <w:bottom w:val="single" w:sz="4" w:space="0" w:color="auto"/>
              <w:right w:val="nil"/>
            </w:tcBorders>
          </w:tcPr>
          <w:p w14:paraId="7688D3EE" w14:textId="0FDCBC99"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1K</w:t>
            </w:r>
          </w:p>
        </w:tc>
        <w:tc>
          <w:tcPr>
            <w:tcW w:w="505" w:type="dxa"/>
            <w:tcBorders>
              <w:top w:val="single" w:sz="4" w:space="0" w:color="auto"/>
              <w:left w:val="nil"/>
              <w:bottom w:val="single" w:sz="4" w:space="0" w:color="auto"/>
              <w:right w:val="nil"/>
            </w:tcBorders>
          </w:tcPr>
          <w:p w14:paraId="7A375136" w14:textId="223BF90C"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4B</w:t>
            </w:r>
          </w:p>
        </w:tc>
        <w:tc>
          <w:tcPr>
            <w:tcW w:w="505" w:type="dxa"/>
            <w:tcBorders>
              <w:top w:val="single" w:sz="4" w:space="0" w:color="auto"/>
              <w:left w:val="nil"/>
              <w:bottom w:val="single" w:sz="4" w:space="0" w:color="auto"/>
              <w:right w:val="nil"/>
            </w:tcBorders>
          </w:tcPr>
          <w:p w14:paraId="37337948" w14:textId="71CE156D"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2K</w:t>
            </w:r>
          </w:p>
        </w:tc>
        <w:tc>
          <w:tcPr>
            <w:tcW w:w="505" w:type="dxa"/>
            <w:tcBorders>
              <w:top w:val="single" w:sz="4" w:space="0" w:color="auto"/>
              <w:left w:val="nil"/>
              <w:bottom w:val="single" w:sz="4" w:space="0" w:color="auto"/>
              <w:right w:val="nil"/>
            </w:tcBorders>
          </w:tcPr>
          <w:p w14:paraId="4CC091F4" w14:textId="0A18EF29"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5B</w:t>
            </w:r>
          </w:p>
        </w:tc>
        <w:tc>
          <w:tcPr>
            <w:tcW w:w="505" w:type="dxa"/>
            <w:tcBorders>
              <w:top w:val="single" w:sz="4" w:space="0" w:color="auto"/>
              <w:left w:val="nil"/>
              <w:bottom w:val="single" w:sz="4" w:space="0" w:color="auto"/>
              <w:right w:val="nil"/>
            </w:tcBorders>
          </w:tcPr>
          <w:p w14:paraId="12AC0C78" w14:textId="799BB568" w:rsidR="00332F06" w:rsidRDefault="00332F06" w:rsidP="005F3C01">
            <w:pPr>
              <w:spacing w:beforeLines="20" w:before="48" w:afterLines="20" w:after="48"/>
              <w:jc w:val="center"/>
              <w:rPr>
                <w:rFonts w:ascii="Times New Roman" w:hAnsi="Times New Roman" w:cs="Times New Roman"/>
                <w:sz w:val="24"/>
                <w:szCs w:val="24"/>
                <w:vertAlign w:val="superscript"/>
              </w:rPr>
            </w:pPr>
            <w:r w:rsidRPr="005821D0">
              <w:rPr>
                <w:rFonts w:ascii="Times New Roman" w:hAnsi="Times New Roman" w:cs="Times New Roman"/>
                <w:b/>
                <w:sz w:val="12"/>
                <w:szCs w:val="12"/>
              </w:rPr>
              <w:t>3K</w:t>
            </w:r>
          </w:p>
        </w:tc>
      </w:tr>
      <w:tr w:rsidR="00F135B9" w14:paraId="052482BD" w14:textId="77777777" w:rsidTr="005F3C01">
        <w:tc>
          <w:tcPr>
            <w:tcW w:w="810" w:type="dxa"/>
            <w:tcBorders>
              <w:top w:val="single" w:sz="4" w:space="0" w:color="auto"/>
              <w:left w:val="nil"/>
              <w:bottom w:val="nil"/>
              <w:right w:val="nil"/>
            </w:tcBorders>
          </w:tcPr>
          <w:p w14:paraId="259EFD86" w14:textId="6FA22BD3"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Fresh fruit</w:t>
            </w:r>
          </w:p>
        </w:tc>
        <w:tc>
          <w:tcPr>
            <w:tcW w:w="502" w:type="dxa"/>
            <w:tcBorders>
              <w:top w:val="single" w:sz="4" w:space="0" w:color="auto"/>
              <w:left w:val="nil"/>
              <w:bottom w:val="nil"/>
              <w:right w:val="nil"/>
            </w:tcBorders>
          </w:tcPr>
          <w:p w14:paraId="5F70BB58" w14:textId="4460503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0.55</w:t>
            </w:r>
          </w:p>
        </w:tc>
        <w:tc>
          <w:tcPr>
            <w:tcW w:w="503" w:type="dxa"/>
            <w:tcBorders>
              <w:top w:val="single" w:sz="4" w:space="0" w:color="auto"/>
              <w:left w:val="nil"/>
              <w:bottom w:val="nil"/>
              <w:right w:val="nil"/>
            </w:tcBorders>
          </w:tcPr>
          <w:p w14:paraId="02D00B9E" w14:textId="0B1CF56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0.56</w:t>
            </w:r>
          </w:p>
        </w:tc>
        <w:tc>
          <w:tcPr>
            <w:tcW w:w="503" w:type="dxa"/>
            <w:tcBorders>
              <w:top w:val="single" w:sz="4" w:space="0" w:color="auto"/>
              <w:left w:val="nil"/>
              <w:bottom w:val="nil"/>
              <w:right w:val="nil"/>
            </w:tcBorders>
          </w:tcPr>
          <w:p w14:paraId="025A6E6A" w14:textId="29476FC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0.60</w:t>
            </w:r>
          </w:p>
        </w:tc>
        <w:tc>
          <w:tcPr>
            <w:tcW w:w="503" w:type="dxa"/>
            <w:tcBorders>
              <w:top w:val="single" w:sz="4" w:space="0" w:color="auto"/>
              <w:left w:val="nil"/>
              <w:bottom w:val="nil"/>
              <w:right w:val="nil"/>
            </w:tcBorders>
          </w:tcPr>
          <w:p w14:paraId="624A8CF5" w14:textId="724450C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0.56</w:t>
            </w:r>
          </w:p>
        </w:tc>
        <w:tc>
          <w:tcPr>
            <w:tcW w:w="504" w:type="dxa"/>
            <w:tcBorders>
              <w:top w:val="single" w:sz="4" w:space="0" w:color="auto"/>
              <w:left w:val="nil"/>
              <w:bottom w:val="nil"/>
              <w:right w:val="nil"/>
            </w:tcBorders>
          </w:tcPr>
          <w:p w14:paraId="610E8989" w14:textId="1F05043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0.54</w:t>
            </w:r>
          </w:p>
        </w:tc>
        <w:tc>
          <w:tcPr>
            <w:tcW w:w="504" w:type="dxa"/>
            <w:tcBorders>
              <w:top w:val="single" w:sz="4" w:space="0" w:color="auto"/>
              <w:left w:val="nil"/>
              <w:bottom w:val="nil"/>
              <w:right w:val="nil"/>
            </w:tcBorders>
          </w:tcPr>
          <w:p w14:paraId="05BF2C9B" w14:textId="18B1A7B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0.59</w:t>
            </w:r>
          </w:p>
        </w:tc>
        <w:tc>
          <w:tcPr>
            <w:tcW w:w="504" w:type="dxa"/>
            <w:tcBorders>
              <w:top w:val="single" w:sz="4" w:space="0" w:color="auto"/>
              <w:left w:val="nil"/>
              <w:bottom w:val="nil"/>
              <w:right w:val="nil"/>
            </w:tcBorders>
          </w:tcPr>
          <w:p w14:paraId="121EF600" w14:textId="6A69145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0.54</w:t>
            </w:r>
          </w:p>
        </w:tc>
        <w:tc>
          <w:tcPr>
            <w:tcW w:w="504" w:type="dxa"/>
            <w:tcBorders>
              <w:top w:val="single" w:sz="4" w:space="0" w:color="auto"/>
              <w:left w:val="nil"/>
              <w:bottom w:val="nil"/>
              <w:right w:val="nil"/>
            </w:tcBorders>
          </w:tcPr>
          <w:p w14:paraId="48D0209C" w14:textId="7520BCA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0.66</w:t>
            </w:r>
          </w:p>
        </w:tc>
        <w:tc>
          <w:tcPr>
            <w:tcW w:w="504" w:type="dxa"/>
            <w:tcBorders>
              <w:top w:val="single" w:sz="4" w:space="0" w:color="auto"/>
              <w:left w:val="nil"/>
              <w:bottom w:val="nil"/>
              <w:right w:val="nil"/>
            </w:tcBorders>
          </w:tcPr>
          <w:p w14:paraId="737FECDE" w14:textId="1026283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0.64</w:t>
            </w:r>
          </w:p>
        </w:tc>
        <w:tc>
          <w:tcPr>
            <w:tcW w:w="616" w:type="dxa"/>
            <w:tcBorders>
              <w:top w:val="single" w:sz="4" w:space="0" w:color="auto"/>
              <w:left w:val="nil"/>
              <w:bottom w:val="nil"/>
              <w:right w:val="nil"/>
            </w:tcBorders>
          </w:tcPr>
          <w:p w14:paraId="0DAEE595" w14:textId="3632947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0.60</w:t>
            </w:r>
          </w:p>
        </w:tc>
        <w:tc>
          <w:tcPr>
            <w:tcW w:w="868" w:type="dxa"/>
            <w:gridSpan w:val="2"/>
            <w:tcBorders>
              <w:top w:val="single" w:sz="4" w:space="0" w:color="auto"/>
              <w:left w:val="nil"/>
              <w:bottom w:val="nil"/>
              <w:right w:val="nil"/>
            </w:tcBorders>
          </w:tcPr>
          <w:p w14:paraId="09AA2C05" w14:textId="2C7DB41F"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0.62</w:t>
            </w:r>
          </w:p>
        </w:tc>
        <w:tc>
          <w:tcPr>
            <w:tcW w:w="504" w:type="dxa"/>
            <w:tcBorders>
              <w:top w:val="single" w:sz="4" w:space="0" w:color="auto"/>
              <w:left w:val="nil"/>
              <w:bottom w:val="nil"/>
              <w:right w:val="nil"/>
            </w:tcBorders>
          </w:tcPr>
          <w:p w14:paraId="606779B5" w14:textId="33F56DA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-0.16</w:t>
            </w:r>
          </w:p>
        </w:tc>
        <w:tc>
          <w:tcPr>
            <w:tcW w:w="504" w:type="dxa"/>
            <w:tcBorders>
              <w:top w:val="single" w:sz="4" w:space="0" w:color="auto"/>
              <w:left w:val="nil"/>
              <w:bottom w:val="nil"/>
              <w:right w:val="nil"/>
            </w:tcBorders>
          </w:tcPr>
          <w:p w14:paraId="7CB4EFF0" w14:textId="697D8A0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-0.18</w:t>
            </w:r>
          </w:p>
        </w:tc>
        <w:tc>
          <w:tcPr>
            <w:tcW w:w="505" w:type="dxa"/>
            <w:tcBorders>
              <w:top w:val="single" w:sz="4" w:space="0" w:color="auto"/>
              <w:left w:val="nil"/>
              <w:bottom w:val="nil"/>
              <w:right w:val="nil"/>
            </w:tcBorders>
          </w:tcPr>
          <w:p w14:paraId="4465CC90" w14:textId="1024CB8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5" w:type="dxa"/>
            <w:tcBorders>
              <w:top w:val="single" w:sz="4" w:space="0" w:color="auto"/>
              <w:left w:val="nil"/>
              <w:bottom w:val="nil"/>
              <w:right w:val="nil"/>
            </w:tcBorders>
          </w:tcPr>
          <w:p w14:paraId="10658C41" w14:textId="6EA1524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-0.21</w:t>
            </w:r>
          </w:p>
        </w:tc>
        <w:tc>
          <w:tcPr>
            <w:tcW w:w="505" w:type="dxa"/>
            <w:tcBorders>
              <w:top w:val="single" w:sz="4" w:space="0" w:color="auto"/>
              <w:left w:val="nil"/>
              <w:bottom w:val="nil"/>
              <w:right w:val="nil"/>
            </w:tcBorders>
          </w:tcPr>
          <w:p w14:paraId="22C24839" w14:textId="3DDE9C9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-0.19</w:t>
            </w:r>
          </w:p>
        </w:tc>
        <w:tc>
          <w:tcPr>
            <w:tcW w:w="505" w:type="dxa"/>
            <w:tcBorders>
              <w:top w:val="single" w:sz="4" w:space="0" w:color="auto"/>
              <w:left w:val="nil"/>
              <w:bottom w:val="nil"/>
              <w:right w:val="nil"/>
            </w:tcBorders>
          </w:tcPr>
          <w:p w14:paraId="12596570" w14:textId="202A90F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-0.16</w:t>
            </w:r>
          </w:p>
        </w:tc>
        <w:tc>
          <w:tcPr>
            <w:tcW w:w="505" w:type="dxa"/>
            <w:tcBorders>
              <w:top w:val="single" w:sz="4" w:space="0" w:color="auto"/>
              <w:left w:val="nil"/>
              <w:bottom w:val="nil"/>
              <w:right w:val="nil"/>
            </w:tcBorders>
          </w:tcPr>
          <w:p w14:paraId="0A952C0B" w14:textId="1C0754F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-0.18</w:t>
            </w:r>
          </w:p>
        </w:tc>
        <w:tc>
          <w:tcPr>
            <w:tcW w:w="505" w:type="dxa"/>
            <w:tcBorders>
              <w:top w:val="single" w:sz="4" w:space="0" w:color="auto"/>
              <w:left w:val="nil"/>
              <w:bottom w:val="nil"/>
              <w:right w:val="nil"/>
            </w:tcBorders>
          </w:tcPr>
          <w:p w14:paraId="17C757DF" w14:textId="6052E19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5" w:type="dxa"/>
            <w:tcBorders>
              <w:top w:val="single" w:sz="4" w:space="0" w:color="auto"/>
              <w:left w:val="nil"/>
              <w:bottom w:val="nil"/>
              <w:right w:val="nil"/>
            </w:tcBorders>
          </w:tcPr>
          <w:p w14:paraId="5582D07D" w14:textId="66A54C9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0.00</w:t>
            </w:r>
          </w:p>
        </w:tc>
        <w:tc>
          <w:tcPr>
            <w:tcW w:w="616" w:type="dxa"/>
            <w:tcBorders>
              <w:top w:val="single" w:sz="4" w:space="0" w:color="auto"/>
              <w:left w:val="nil"/>
              <w:bottom w:val="nil"/>
              <w:right w:val="nil"/>
            </w:tcBorders>
          </w:tcPr>
          <w:p w14:paraId="16853A62" w14:textId="6E78754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-0.06</w:t>
            </w:r>
          </w:p>
        </w:tc>
        <w:tc>
          <w:tcPr>
            <w:tcW w:w="869" w:type="dxa"/>
            <w:gridSpan w:val="2"/>
            <w:tcBorders>
              <w:top w:val="single" w:sz="4" w:space="0" w:color="auto"/>
              <w:left w:val="nil"/>
              <w:bottom w:val="nil"/>
              <w:right w:val="nil"/>
            </w:tcBorders>
          </w:tcPr>
          <w:p w14:paraId="101D7575" w14:textId="1E371921"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5" w:type="dxa"/>
            <w:tcBorders>
              <w:top w:val="single" w:sz="4" w:space="0" w:color="auto"/>
              <w:left w:val="nil"/>
              <w:bottom w:val="nil"/>
              <w:right w:val="nil"/>
            </w:tcBorders>
          </w:tcPr>
          <w:p w14:paraId="552FB14A" w14:textId="0CFBDE02" w:rsidR="00F135B9" w:rsidRPr="008023FE" w:rsidRDefault="00F135B9" w:rsidP="00F135B9">
            <w:pPr>
              <w:spacing w:beforeLines="20" w:before="48" w:afterLines="20" w:after="48"/>
              <w:jc w:val="center"/>
              <w:rPr>
                <w:rFonts w:ascii="Times New Roman" w:hAnsi="Times New Roman" w:cs="Times New Roman"/>
                <w:color w:val="FF0000"/>
                <w:sz w:val="12"/>
                <w:szCs w:val="12"/>
              </w:rPr>
            </w:pPr>
            <w:r w:rsidRPr="008023FE">
              <w:rPr>
                <w:rFonts w:ascii="Times New Roman" w:hAnsi="Times New Roman" w:cs="Times New Roman"/>
                <w:color w:val="FF0000"/>
                <w:sz w:val="12"/>
                <w:szCs w:val="12"/>
              </w:rPr>
              <w:t>-0.06</w:t>
            </w:r>
          </w:p>
        </w:tc>
        <w:tc>
          <w:tcPr>
            <w:tcW w:w="505" w:type="dxa"/>
            <w:tcBorders>
              <w:top w:val="single" w:sz="4" w:space="0" w:color="auto"/>
              <w:left w:val="nil"/>
              <w:bottom w:val="nil"/>
              <w:right w:val="nil"/>
            </w:tcBorders>
          </w:tcPr>
          <w:p w14:paraId="21B14F08" w14:textId="1063BD36"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-0.05</w:t>
            </w:r>
          </w:p>
        </w:tc>
        <w:tc>
          <w:tcPr>
            <w:tcW w:w="505" w:type="dxa"/>
            <w:tcBorders>
              <w:top w:val="single" w:sz="4" w:space="0" w:color="auto"/>
              <w:left w:val="nil"/>
              <w:bottom w:val="nil"/>
              <w:right w:val="nil"/>
            </w:tcBorders>
          </w:tcPr>
          <w:p w14:paraId="2A31B602" w14:textId="271EED28"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0.03</w:t>
            </w:r>
          </w:p>
        </w:tc>
        <w:tc>
          <w:tcPr>
            <w:tcW w:w="505" w:type="dxa"/>
            <w:tcBorders>
              <w:top w:val="single" w:sz="4" w:space="0" w:color="auto"/>
              <w:left w:val="nil"/>
              <w:bottom w:val="nil"/>
              <w:right w:val="nil"/>
            </w:tcBorders>
          </w:tcPr>
          <w:p w14:paraId="502024DF" w14:textId="2FE50F97" w:rsidR="00F135B9" w:rsidRPr="008023FE" w:rsidRDefault="008E6472"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-0.03</w:t>
            </w:r>
          </w:p>
        </w:tc>
        <w:tc>
          <w:tcPr>
            <w:tcW w:w="505" w:type="dxa"/>
            <w:tcBorders>
              <w:top w:val="single" w:sz="4" w:space="0" w:color="auto"/>
              <w:left w:val="nil"/>
              <w:bottom w:val="nil"/>
              <w:right w:val="nil"/>
            </w:tcBorders>
          </w:tcPr>
          <w:p w14:paraId="7C33570D" w14:textId="36C2FDF0"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single" w:sz="4" w:space="0" w:color="auto"/>
              <w:left w:val="nil"/>
              <w:bottom w:val="nil"/>
              <w:right w:val="nil"/>
            </w:tcBorders>
          </w:tcPr>
          <w:p w14:paraId="589F77F8" w14:textId="540EB4E1" w:rsidR="00F135B9" w:rsidRPr="008023FE" w:rsidRDefault="00851BBD"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-0.03</w:t>
            </w:r>
          </w:p>
        </w:tc>
        <w:tc>
          <w:tcPr>
            <w:tcW w:w="505" w:type="dxa"/>
            <w:tcBorders>
              <w:top w:val="single" w:sz="4" w:space="0" w:color="auto"/>
              <w:left w:val="nil"/>
              <w:bottom w:val="nil"/>
              <w:right w:val="nil"/>
            </w:tcBorders>
          </w:tcPr>
          <w:p w14:paraId="78CA54CF" w14:textId="14561AA6"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r>
      <w:tr w:rsidR="00F135B9" w14:paraId="4B3CBD81" w14:textId="77777777" w:rsidTr="00B53960">
        <w:tc>
          <w:tcPr>
            <w:tcW w:w="810" w:type="dxa"/>
            <w:tcBorders>
              <w:top w:val="nil"/>
              <w:left w:val="nil"/>
              <w:bottom w:val="nil"/>
              <w:right w:val="nil"/>
            </w:tcBorders>
          </w:tcPr>
          <w:p w14:paraId="64B831BF" w14:textId="3B783444"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Juice</w:t>
            </w:r>
          </w:p>
        </w:tc>
        <w:tc>
          <w:tcPr>
            <w:tcW w:w="502" w:type="dxa"/>
            <w:tcBorders>
              <w:top w:val="nil"/>
              <w:left w:val="nil"/>
              <w:bottom w:val="nil"/>
              <w:right w:val="nil"/>
            </w:tcBorders>
          </w:tcPr>
          <w:p w14:paraId="09596939" w14:textId="0F0AAE9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3" w:type="dxa"/>
            <w:tcBorders>
              <w:top w:val="nil"/>
              <w:left w:val="nil"/>
              <w:bottom w:val="nil"/>
              <w:right w:val="nil"/>
            </w:tcBorders>
          </w:tcPr>
          <w:p w14:paraId="46265459" w14:textId="27D83BC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0.04</w:t>
            </w:r>
          </w:p>
        </w:tc>
        <w:tc>
          <w:tcPr>
            <w:tcW w:w="503" w:type="dxa"/>
            <w:tcBorders>
              <w:top w:val="nil"/>
              <w:left w:val="nil"/>
              <w:bottom w:val="nil"/>
              <w:right w:val="nil"/>
            </w:tcBorders>
          </w:tcPr>
          <w:p w14:paraId="477EAD5A" w14:textId="2D7B381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3" w:type="dxa"/>
            <w:tcBorders>
              <w:top w:val="nil"/>
              <w:left w:val="nil"/>
              <w:bottom w:val="nil"/>
              <w:right w:val="nil"/>
            </w:tcBorders>
          </w:tcPr>
          <w:p w14:paraId="61CD396C" w14:textId="6B236D3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0.06</w:t>
            </w:r>
          </w:p>
        </w:tc>
        <w:tc>
          <w:tcPr>
            <w:tcW w:w="504" w:type="dxa"/>
            <w:tcBorders>
              <w:top w:val="nil"/>
              <w:left w:val="nil"/>
              <w:bottom w:val="nil"/>
              <w:right w:val="nil"/>
            </w:tcBorders>
          </w:tcPr>
          <w:p w14:paraId="1920DB60" w14:textId="492102C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0.12</w:t>
            </w:r>
          </w:p>
        </w:tc>
        <w:tc>
          <w:tcPr>
            <w:tcW w:w="504" w:type="dxa"/>
            <w:tcBorders>
              <w:top w:val="nil"/>
              <w:left w:val="nil"/>
              <w:bottom w:val="nil"/>
              <w:right w:val="nil"/>
            </w:tcBorders>
          </w:tcPr>
          <w:p w14:paraId="1C8C9E03" w14:textId="1273C66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4" w:type="dxa"/>
            <w:tcBorders>
              <w:top w:val="nil"/>
              <w:left w:val="nil"/>
              <w:bottom w:val="nil"/>
              <w:right w:val="nil"/>
            </w:tcBorders>
          </w:tcPr>
          <w:p w14:paraId="59968C0A" w14:textId="7E8E8BB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0.05</w:t>
            </w:r>
          </w:p>
        </w:tc>
        <w:tc>
          <w:tcPr>
            <w:tcW w:w="504" w:type="dxa"/>
            <w:tcBorders>
              <w:top w:val="nil"/>
              <w:left w:val="nil"/>
              <w:bottom w:val="nil"/>
              <w:right w:val="nil"/>
            </w:tcBorders>
          </w:tcPr>
          <w:p w14:paraId="7F874940" w14:textId="3D93F8A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0.14</w:t>
            </w:r>
          </w:p>
        </w:tc>
        <w:tc>
          <w:tcPr>
            <w:tcW w:w="504" w:type="dxa"/>
            <w:tcBorders>
              <w:top w:val="nil"/>
              <w:left w:val="nil"/>
              <w:bottom w:val="nil"/>
              <w:right w:val="nil"/>
            </w:tcBorders>
          </w:tcPr>
          <w:p w14:paraId="0412127E" w14:textId="70B7DA0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0.25</w:t>
            </w:r>
          </w:p>
        </w:tc>
        <w:tc>
          <w:tcPr>
            <w:tcW w:w="616" w:type="dxa"/>
            <w:tcBorders>
              <w:top w:val="nil"/>
              <w:left w:val="nil"/>
              <w:bottom w:val="nil"/>
              <w:right w:val="nil"/>
            </w:tcBorders>
          </w:tcPr>
          <w:p w14:paraId="445C112A" w14:textId="58349FA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0.16</w:t>
            </w:r>
          </w:p>
        </w:tc>
        <w:tc>
          <w:tcPr>
            <w:tcW w:w="868" w:type="dxa"/>
            <w:gridSpan w:val="2"/>
            <w:tcBorders>
              <w:top w:val="nil"/>
              <w:left w:val="nil"/>
              <w:bottom w:val="nil"/>
              <w:right w:val="nil"/>
            </w:tcBorders>
          </w:tcPr>
          <w:p w14:paraId="1B0B443D" w14:textId="75DCAFD6"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0.17</w:t>
            </w:r>
          </w:p>
        </w:tc>
        <w:tc>
          <w:tcPr>
            <w:tcW w:w="504" w:type="dxa"/>
            <w:tcBorders>
              <w:top w:val="nil"/>
              <w:left w:val="nil"/>
              <w:bottom w:val="nil"/>
              <w:right w:val="nil"/>
            </w:tcBorders>
          </w:tcPr>
          <w:p w14:paraId="1A4592AF" w14:textId="42CBCAA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0.29</w:t>
            </w:r>
          </w:p>
        </w:tc>
        <w:tc>
          <w:tcPr>
            <w:tcW w:w="504" w:type="dxa"/>
            <w:tcBorders>
              <w:top w:val="nil"/>
              <w:left w:val="nil"/>
              <w:bottom w:val="nil"/>
              <w:right w:val="nil"/>
            </w:tcBorders>
          </w:tcPr>
          <w:p w14:paraId="7A18F1BA" w14:textId="2DA627B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0.30</w:t>
            </w:r>
          </w:p>
        </w:tc>
        <w:tc>
          <w:tcPr>
            <w:tcW w:w="505" w:type="dxa"/>
            <w:tcBorders>
              <w:top w:val="nil"/>
              <w:left w:val="nil"/>
              <w:bottom w:val="nil"/>
              <w:right w:val="nil"/>
            </w:tcBorders>
          </w:tcPr>
          <w:p w14:paraId="29FE6894" w14:textId="5A4D83B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0.18</w:t>
            </w:r>
          </w:p>
        </w:tc>
        <w:tc>
          <w:tcPr>
            <w:tcW w:w="505" w:type="dxa"/>
            <w:tcBorders>
              <w:top w:val="nil"/>
              <w:left w:val="nil"/>
              <w:bottom w:val="nil"/>
              <w:right w:val="nil"/>
            </w:tcBorders>
          </w:tcPr>
          <w:p w14:paraId="1FFEC0EC" w14:textId="5B116CF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0.33</w:t>
            </w:r>
          </w:p>
        </w:tc>
        <w:tc>
          <w:tcPr>
            <w:tcW w:w="505" w:type="dxa"/>
            <w:tcBorders>
              <w:top w:val="nil"/>
              <w:left w:val="nil"/>
              <w:bottom w:val="nil"/>
              <w:right w:val="nil"/>
            </w:tcBorders>
          </w:tcPr>
          <w:p w14:paraId="0B3BD855" w14:textId="468E0F3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0.23</w:t>
            </w:r>
          </w:p>
        </w:tc>
        <w:tc>
          <w:tcPr>
            <w:tcW w:w="505" w:type="dxa"/>
            <w:tcBorders>
              <w:top w:val="nil"/>
              <w:left w:val="nil"/>
              <w:bottom w:val="nil"/>
              <w:right w:val="nil"/>
            </w:tcBorders>
          </w:tcPr>
          <w:p w14:paraId="11E6EA02" w14:textId="2040559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0.38</w:t>
            </w:r>
          </w:p>
        </w:tc>
        <w:tc>
          <w:tcPr>
            <w:tcW w:w="505" w:type="dxa"/>
            <w:tcBorders>
              <w:top w:val="nil"/>
              <w:left w:val="nil"/>
              <w:bottom w:val="nil"/>
              <w:right w:val="nil"/>
            </w:tcBorders>
          </w:tcPr>
          <w:p w14:paraId="62ABF9E2" w14:textId="5F208F7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0.27</w:t>
            </w:r>
          </w:p>
        </w:tc>
        <w:tc>
          <w:tcPr>
            <w:tcW w:w="505" w:type="dxa"/>
            <w:tcBorders>
              <w:top w:val="nil"/>
              <w:left w:val="nil"/>
              <w:bottom w:val="nil"/>
              <w:right w:val="nil"/>
            </w:tcBorders>
          </w:tcPr>
          <w:p w14:paraId="7A9E44EA" w14:textId="75CCC81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0.43</w:t>
            </w:r>
          </w:p>
        </w:tc>
        <w:tc>
          <w:tcPr>
            <w:tcW w:w="505" w:type="dxa"/>
            <w:tcBorders>
              <w:top w:val="nil"/>
              <w:left w:val="nil"/>
              <w:bottom w:val="nil"/>
              <w:right w:val="nil"/>
            </w:tcBorders>
          </w:tcPr>
          <w:p w14:paraId="24C6C1D7" w14:textId="32091D1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0.40</w:t>
            </w:r>
          </w:p>
        </w:tc>
        <w:tc>
          <w:tcPr>
            <w:tcW w:w="616" w:type="dxa"/>
            <w:tcBorders>
              <w:top w:val="nil"/>
              <w:left w:val="nil"/>
              <w:bottom w:val="nil"/>
              <w:right w:val="nil"/>
            </w:tcBorders>
          </w:tcPr>
          <w:p w14:paraId="78072041" w14:textId="633FB13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0.35</w:t>
            </w:r>
          </w:p>
        </w:tc>
        <w:tc>
          <w:tcPr>
            <w:tcW w:w="869" w:type="dxa"/>
            <w:gridSpan w:val="2"/>
            <w:tcBorders>
              <w:top w:val="nil"/>
              <w:left w:val="nil"/>
              <w:bottom w:val="nil"/>
              <w:right w:val="nil"/>
            </w:tcBorders>
          </w:tcPr>
          <w:p w14:paraId="446D64EF" w14:textId="4705BD0A"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0.34</w:t>
            </w:r>
          </w:p>
        </w:tc>
        <w:tc>
          <w:tcPr>
            <w:tcW w:w="505" w:type="dxa"/>
            <w:tcBorders>
              <w:top w:val="nil"/>
              <w:left w:val="nil"/>
              <w:bottom w:val="nil"/>
              <w:right w:val="nil"/>
            </w:tcBorders>
          </w:tcPr>
          <w:p w14:paraId="33C60076" w14:textId="048B4A75"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0.05</w:t>
            </w:r>
          </w:p>
        </w:tc>
        <w:tc>
          <w:tcPr>
            <w:tcW w:w="505" w:type="dxa"/>
            <w:tcBorders>
              <w:top w:val="nil"/>
              <w:left w:val="nil"/>
              <w:bottom w:val="nil"/>
              <w:right w:val="nil"/>
            </w:tcBorders>
          </w:tcPr>
          <w:p w14:paraId="4E0C8E53" w14:textId="5D5E7690"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0.12</w:t>
            </w:r>
          </w:p>
        </w:tc>
        <w:tc>
          <w:tcPr>
            <w:tcW w:w="505" w:type="dxa"/>
            <w:tcBorders>
              <w:top w:val="nil"/>
              <w:left w:val="nil"/>
              <w:bottom w:val="nil"/>
              <w:right w:val="nil"/>
            </w:tcBorders>
          </w:tcPr>
          <w:p w14:paraId="52BCEFBA" w14:textId="687CE561"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0.07</w:t>
            </w:r>
          </w:p>
        </w:tc>
        <w:tc>
          <w:tcPr>
            <w:tcW w:w="505" w:type="dxa"/>
            <w:tcBorders>
              <w:top w:val="nil"/>
              <w:left w:val="nil"/>
              <w:bottom w:val="nil"/>
              <w:right w:val="nil"/>
            </w:tcBorders>
          </w:tcPr>
          <w:p w14:paraId="354589CA" w14:textId="0193E455" w:rsidR="00F135B9" w:rsidRPr="008023FE" w:rsidRDefault="008E6472"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0.07</w:t>
            </w:r>
          </w:p>
        </w:tc>
        <w:tc>
          <w:tcPr>
            <w:tcW w:w="505" w:type="dxa"/>
            <w:tcBorders>
              <w:top w:val="nil"/>
              <w:left w:val="nil"/>
              <w:bottom w:val="nil"/>
              <w:right w:val="nil"/>
            </w:tcBorders>
          </w:tcPr>
          <w:p w14:paraId="47C3CE58" w14:textId="7194A738"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0.04</w:t>
            </w:r>
          </w:p>
        </w:tc>
        <w:tc>
          <w:tcPr>
            <w:tcW w:w="505" w:type="dxa"/>
            <w:tcBorders>
              <w:top w:val="nil"/>
              <w:left w:val="nil"/>
              <w:bottom w:val="nil"/>
              <w:right w:val="nil"/>
            </w:tcBorders>
          </w:tcPr>
          <w:p w14:paraId="3DCFD624" w14:textId="533E03ED" w:rsidR="00F135B9" w:rsidRPr="008023FE" w:rsidRDefault="00851BBD"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0.11</w:t>
            </w:r>
          </w:p>
        </w:tc>
        <w:tc>
          <w:tcPr>
            <w:tcW w:w="505" w:type="dxa"/>
            <w:tcBorders>
              <w:top w:val="nil"/>
              <w:left w:val="nil"/>
              <w:bottom w:val="nil"/>
              <w:right w:val="nil"/>
            </w:tcBorders>
          </w:tcPr>
          <w:p w14:paraId="69570A8D" w14:textId="46491750"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-0.04</w:t>
            </w:r>
          </w:p>
        </w:tc>
      </w:tr>
      <w:tr w:rsidR="00F135B9" w14:paraId="39A82CBD" w14:textId="77777777" w:rsidTr="00B53960">
        <w:tc>
          <w:tcPr>
            <w:tcW w:w="810" w:type="dxa"/>
            <w:tcBorders>
              <w:top w:val="nil"/>
              <w:left w:val="nil"/>
              <w:bottom w:val="nil"/>
              <w:right w:val="nil"/>
            </w:tcBorders>
          </w:tcPr>
          <w:p w14:paraId="743EE87C" w14:textId="152BA8F9"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Cooked vegetables</w:t>
            </w:r>
          </w:p>
        </w:tc>
        <w:tc>
          <w:tcPr>
            <w:tcW w:w="502" w:type="dxa"/>
            <w:tcBorders>
              <w:top w:val="nil"/>
              <w:left w:val="nil"/>
              <w:bottom w:val="nil"/>
              <w:right w:val="nil"/>
            </w:tcBorders>
          </w:tcPr>
          <w:p w14:paraId="2C69C918" w14:textId="3415C3A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0.41</w:t>
            </w:r>
          </w:p>
        </w:tc>
        <w:tc>
          <w:tcPr>
            <w:tcW w:w="503" w:type="dxa"/>
            <w:tcBorders>
              <w:top w:val="nil"/>
              <w:left w:val="nil"/>
              <w:bottom w:val="nil"/>
              <w:right w:val="nil"/>
            </w:tcBorders>
          </w:tcPr>
          <w:p w14:paraId="715474DC" w14:textId="11AD11A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0.40</w:t>
            </w:r>
          </w:p>
        </w:tc>
        <w:tc>
          <w:tcPr>
            <w:tcW w:w="503" w:type="dxa"/>
            <w:tcBorders>
              <w:top w:val="nil"/>
              <w:left w:val="nil"/>
              <w:bottom w:val="nil"/>
              <w:right w:val="nil"/>
            </w:tcBorders>
          </w:tcPr>
          <w:p w14:paraId="5013FF47" w14:textId="5784586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0.38</w:t>
            </w:r>
          </w:p>
        </w:tc>
        <w:tc>
          <w:tcPr>
            <w:tcW w:w="503" w:type="dxa"/>
            <w:tcBorders>
              <w:top w:val="nil"/>
              <w:left w:val="nil"/>
              <w:bottom w:val="nil"/>
              <w:right w:val="nil"/>
            </w:tcBorders>
          </w:tcPr>
          <w:p w14:paraId="2A351B3D" w14:textId="20A8A2F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0.37</w:t>
            </w:r>
          </w:p>
        </w:tc>
        <w:tc>
          <w:tcPr>
            <w:tcW w:w="504" w:type="dxa"/>
            <w:tcBorders>
              <w:top w:val="nil"/>
              <w:left w:val="nil"/>
              <w:bottom w:val="nil"/>
              <w:right w:val="nil"/>
            </w:tcBorders>
          </w:tcPr>
          <w:p w14:paraId="5262C1D6" w14:textId="5262E4C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0.42</w:t>
            </w:r>
          </w:p>
        </w:tc>
        <w:tc>
          <w:tcPr>
            <w:tcW w:w="504" w:type="dxa"/>
            <w:tcBorders>
              <w:top w:val="nil"/>
              <w:left w:val="nil"/>
              <w:bottom w:val="nil"/>
              <w:right w:val="nil"/>
            </w:tcBorders>
          </w:tcPr>
          <w:p w14:paraId="31B2FDF1" w14:textId="20B3EBB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0.34</w:t>
            </w:r>
          </w:p>
        </w:tc>
        <w:tc>
          <w:tcPr>
            <w:tcW w:w="504" w:type="dxa"/>
            <w:tcBorders>
              <w:top w:val="nil"/>
              <w:left w:val="nil"/>
              <w:bottom w:val="nil"/>
              <w:right w:val="nil"/>
            </w:tcBorders>
          </w:tcPr>
          <w:p w14:paraId="3AC4E02A" w14:textId="4A59C70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0.36</w:t>
            </w:r>
          </w:p>
        </w:tc>
        <w:tc>
          <w:tcPr>
            <w:tcW w:w="504" w:type="dxa"/>
            <w:tcBorders>
              <w:top w:val="nil"/>
              <w:left w:val="nil"/>
              <w:bottom w:val="nil"/>
              <w:right w:val="nil"/>
            </w:tcBorders>
          </w:tcPr>
          <w:p w14:paraId="2DD88E64" w14:textId="2371AEB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0.40</w:t>
            </w:r>
          </w:p>
        </w:tc>
        <w:tc>
          <w:tcPr>
            <w:tcW w:w="504" w:type="dxa"/>
            <w:tcBorders>
              <w:top w:val="nil"/>
              <w:left w:val="nil"/>
              <w:bottom w:val="nil"/>
              <w:right w:val="nil"/>
            </w:tcBorders>
          </w:tcPr>
          <w:p w14:paraId="67DB51B7" w14:textId="0B53F3B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0.48</w:t>
            </w:r>
          </w:p>
        </w:tc>
        <w:tc>
          <w:tcPr>
            <w:tcW w:w="616" w:type="dxa"/>
            <w:tcBorders>
              <w:top w:val="nil"/>
              <w:left w:val="nil"/>
              <w:bottom w:val="nil"/>
              <w:right w:val="nil"/>
            </w:tcBorders>
          </w:tcPr>
          <w:p w14:paraId="63DACCF1" w14:textId="368B0A4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0.47</w:t>
            </w:r>
          </w:p>
        </w:tc>
        <w:tc>
          <w:tcPr>
            <w:tcW w:w="868" w:type="dxa"/>
            <w:gridSpan w:val="2"/>
            <w:tcBorders>
              <w:top w:val="nil"/>
              <w:left w:val="nil"/>
              <w:bottom w:val="nil"/>
              <w:right w:val="nil"/>
            </w:tcBorders>
          </w:tcPr>
          <w:p w14:paraId="5BF5363B" w14:textId="0C47CF80"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0.51</w:t>
            </w:r>
          </w:p>
        </w:tc>
        <w:tc>
          <w:tcPr>
            <w:tcW w:w="504" w:type="dxa"/>
            <w:tcBorders>
              <w:top w:val="nil"/>
              <w:left w:val="nil"/>
              <w:bottom w:val="nil"/>
              <w:right w:val="nil"/>
            </w:tcBorders>
          </w:tcPr>
          <w:p w14:paraId="692E58DC" w14:textId="4231FA0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-0.06</w:t>
            </w:r>
          </w:p>
        </w:tc>
        <w:tc>
          <w:tcPr>
            <w:tcW w:w="504" w:type="dxa"/>
            <w:tcBorders>
              <w:top w:val="nil"/>
              <w:left w:val="nil"/>
              <w:bottom w:val="nil"/>
              <w:right w:val="nil"/>
            </w:tcBorders>
          </w:tcPr>
          <w:p w14:paraId="3213F18D" w14:textId="1250DC3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-0.08</w:t>
            </w:r>
          </w:p>
        </w:tc>
        <w:tc>
          <w:tcPr>
            <w:tcW w:w="505" w:type="dxa"/>
            <w:tcBorders>
              <w:top w:val="nil"/>
              <w:left w:val="nil"/>
              <w:bottom w:val="nil"/>
              <w:right w:val="nil"/>
            </w:tcBorders>
          </w:tcPr>
          <w:p w14:paraId="42266AD7" w14:textId="431E153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-0.08</w:t>
            </w:r>
          </w:p>
        </w:tc>
        <w:tc>
          <w:tcPr>
            <w:tcW w:w="505" w:type="dxa"/>
            <w:tcBorders>
              <w:top w:val="nil"/>
              <w:left w:val="nil"/>
              <w:bottom w:val="nil"/>
              <w:right w:val="nil"/>
            </w:tcBorders>
          </w:tcPr>
          <w:p w14:paraId="56DD91EC" w14:textId="7421690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505" w:type="dxa"/>
            <w:tcBorders>
              <w:top w:val="nil"/>
              <w:left w:val="nil"/>
              <w:bottom w:val="nil"/>
              <w:right w:val="nil"/>
            </w:tcBorders>
          </w:tcPr>
          <w:p w14:paraId="0D33E015" w14:textId="40C7F1C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-0.12</w:t>
            </w:r>
          </w:p>
        </w:tc>
        <w:tc>
          <w:tcPr>
            <w:tcW w:w="505" w:type="dxa"/>
            <w:tcBorders>
              <w:top w:val="nil"/>
              <w:left w:val="nil"/>
              <w:bottom w:val="nil"/>
              <w:right w:val="nil"/>
            </w:tcBorders>
          </w:tcPr>
          <w:p w14:paraId="1A2834D6" w14:textId="519392B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-0.05</w:t>
            </w:r>
          </w:p>
        </w:tc>
        <w:tc>
          <w:tcPr>
            <w:tcW w:w="505" w:type="dxa"/>
            <w:tcBorders>
              <w:top w:val="nil"/>
              <w:left w:val="nil"/>
              <w:bottom w:val="nil"/>
              <w:right w:val="nil"/>
            </w:tcBorders>
          </w:tcPr>
          <w:p w14:paraId="137FB9DB" w14:textId="2571845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505" w:type="dxa"/>
            <w:tcBorders>
              <w:top w:val="nil"/>
              <w:left w:val="nil"/>
              <w:bottom w:val="nil"/>
              <w:right w:val="nil"/>
            </w:tcBorders>
          </w:tcPr>
          <w:p w14:paraId="2609BE4F" w14:textId="0EEF37C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5" w:type="dxa"/>
            <w:tcBorders>
              <w:top w:val="nil"/>
              <w:left w:val="nil"/>
              <w:bottom w:val="nil"/>
              <w:right w:val="nil"/>
            </w:tcBorders>
          </w:tcPr>
          <w:p w14:paraId="5ED69591" w14:textId="0A3C9BC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616" w:type="dxa"/>
            <w:tcBorders>
              <w:top w:val="nil"/>
              <w:left w:val="nil"/>
              <w:bottom w:val="nil"/>
              <w:right w:val="nil"/>
            </w:tcBorders>
          </w:tcPr>
          <w:p w14:paraId="6934D6B5" w14:textId="5230CEC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0.01</w:t>
            </w:r>
          </w:p>
        </w:tc>
        <w:tc>
          <w:tcPr>
            <w:tcW w:w="869" w:type="dxa"/>
            <w:gridSpan w:val="2"/>
            <w:tcBorders>
              <w:top w:val="nil"/>
              <w:left w:val="nil"/>
              <w:bottom w:val="nil"/>
              <w:right w:val="nil"/>
            </w:tcBorders>
          </w:tcPr>
          <w:p w14:paraId="2B1DC156" w14:textId="35796596"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-0.02</w:t>
            </w:r>
          </w:p>
        </w:tc>
        <w:tc>
          <w:tcPr>
            <w:tcW w:w="505" w:type="dxa"/>
            <w:tcBorders>
              <w:top w:val="nil"/>
              <w:left w:val="nil"/>
              <w:bottom w:val="nil"/>
              <w:right w:val="nil"/>
            </w:tcBorders>
          </w:tcPr>
          <w:p w14:paraId="2F8EC314" w14:textId="6EB42459"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nil"/>
              <w:left w:val="nil"/>
              <w:bottom w:val="nil"/>
              <w:right w:val="nil"/>
            </w:tcBorders>
          </w:tcPr>
          <w:p w14:paraId="12DEB102" w14:textId="0BF76A20"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0.03</w:t>
            </w:r>
          </w:p>
        </w:tc>
        <w:tc>
          <w:tcPr>
            <w:tcW w:w="505" w:type="dxa"/>
            <w:tcBorders>
              <w:top w:val="nil"/>
              <w:left w:val="nil"/>
              <w:bottom w:val="nil"/>
              <w:right w:val="nil"/>
            </w:tcBorders>
          </w:tcPr>
          <w:p w14:paraId="04394BEF" w14:textId="1A78AFE1"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nil"/>
              <w:left w:val="nil"/>
              <w:bottom w:val="nil"/>
              <w:right w:val="nil"/>
            </w:tcBorders>
          </w:tcPr>
          <w:p w14:paraId="2522B7C3" w14:textId="7BA2622C" w:rsidR="00F135B9" w:rsidRPr="008023FE" w:rsidRDefault="00840CE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0.05</w:t>
            </w:r>
          </w:p>
        </w:tc>
        <w:tc>
          <w:tcPr>
            <w:tcW w:w="505" w:type="dxa"/>
            <w:tcBorders>
              <w:top w:val="nil"/>
              <w:left w:val="nil"/>
              <w:bottom w:val="nil"/>
              <w:right w:val="nil"/>
            </w:tcBorders>
          </w:tcPr>
          <w:p w14:paraId="3FF08690" w14:textId="6EDFF0AC"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0.05</w:t>
            </w:r>
          </w:p>
        </w:tc>
        <w:tc>
          <w:tcPr>
            <w:tcW w:w="505" w:type="dxa"/>
            <w:tcBorders>
              <w:top w:val="nil"/>
              <w:left w:val="nil"/>
              <w:bottom w:val="nil"/>
              <w:right w:val="nil"/>
            </w:tcBorders>
          </w:tcPr>
          <w:p w14:paraId="09670A2C" w14:textId="0D2977B6" w:rsidR="00F135B9" w:rsidRPr="008023FE" w:rsidRDefault="00851BBD"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0.00</w:t>
            </w:r>
          </w:p>
        </w:tc>
        <w:tc>
          <w:tcPr>
            <w:tcW w:w="505" w:type="dxa"/>
            <w:tcBorders>
              <w:top w:val="nil"/>
              <w:left w:val="nil"/>
              <w:bottom w:val="nil"/>
              <w:right w:val="nil"/>
            </w:tcBorders>
          </w:tcPr>
          <w:p w14:paraId="50FDF4E1" w14:textId="7D103D10"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-0.05</w:t>
            </w:r>
          </w:p>
        </w:tc>
      </w:tr>
      <w:tr w:rsidR="00F135B9" w14:paraId="37925D29" w14:textId="77777777" w:rsidTr="00B53960">
        <w:tc>
          <w:tcPr>
            <w:tcW w:w="810" w:type="dxa"/>
            <w:tcBorders>
              <w:top w:val="nil"/>
              <w:left w:val="nil"/>
              <w:bottom w:val="nil"/>
              <w:right w:val="nil"/>
            </w:tcBorders>
          </w:tcPr>
          <w:p w14:paraId="03C90FB4" w14:textId="46FE11ED"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Raw vegetables</w:t>
            </w:r>
          </w:p>
        </w:tc>
        <w:tc>
          <w:tcPr>
            <w:tcW w:w="502" w:type="dxa"/>
            <w:tcBorders>
              <w:top w:val="nil"/>
              <w:left w:val="nil"/>
              <w:bottom w:val="nil"/>
              <w:right w:val="nil"/>
            </w:tcBorders>
          </w:tcPr>
          <w:p w14:paraId="536C12FA" w14:textId="48BDDF6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0.49</w:t>
            </w:r>
          </w:p>
        </w:tc>
        <w:tc>
          <w:tcPr>
            <w:tcW w:w="503" w:type="dxa"/>
            <w:tcBorders>
              <w:top w:val="nil"/>
              <w:left w:val="nil"/>
              <w:bottom w:val="nil"/>
              <w:right w:val="nil"/>
            </w:tcBorders>
          </w:tcPr>
          <w:p w14:paraId="7420EF90" w14:textId="28C936E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0.45</w:t>
            </w:r>
          </w:p>
        </w:tc>
        <w:tc>
          <w:tcPr>
            <w:tcW w:w="503" w:type="dxa"/>
            <w:tcBorders>
              <w:top w:val="nil"/>
              <w:left w:val="nil"/>
              <w:bottom w:val="nil"/>
              <w:right w:val="nil"/>
            </w:tcBorders>
          </w:tcPr>
          <w:p w14:paraId="2E9352FC" w14:textId="41A0D01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0.47</w:t>
            </w:r>
          </w:p>
        </w:tc>
        <w:tc>
          <w:tcPr>
            <w:tcW w:w="503" w:type="dxa"/>
            <w:tcBorders>
              <w:top w:val="nil"/>
              <w:left w:val="nil"/>
              <w:bottom w:val="nil"/>
              <w:right w:val="nil"/>
            </w:tcBorders>
          </w:tcPr>
          <w:p w14:paraId="64E36822" w14:textId="692A6D2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0.44</w:t>
            </w:r>
          </w:p>
        </w:tc>
        <w:tc>
          <w:tcPr>
            <w:tcW w:w="504" w:type="dxa"/>
            <w:tcBorders>
              <w:top w:val="nil"/>
              <w:left w:val="nil"/>
              <w:bottom w:val="nil"/>
              <w:right w:val="nil"/>
            </w:tcBorders>
          </w:tcPr>
          <w:p w14:paraId="031ED159" w14:textId="5DB0655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0.49</w:t>
            </w:r>
          </w:p>
        </w:tc>
        <w:tc>
          <w:tcPr>
            <w:tcW w:w="504" w:type="dxa"/>
            <w:tcBorders>
              <w:top w:val="nil"/>
              <w:left w:val="nil"/>
              <w:bottom w:val="nil"/>
              <w:right w:val="nil"/>
            </w:tcBorders>
          </w:tcPr>
          <w:p w14:paraId="5051F383" w14:textId="6AE3E92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0.47</w:t>
            </w:r>
          </w:p>
        </w:tc>
        <w:tc>
          <w:tcPr>
            <w:tcW w:w="504" w:type="dxa"/>
            <w:tcBorders>
              <w:top w:val="nil"/>
              <w:left w:val="nil"/>
              <w:bottom w:val="nil"/>
              <w:right w:val="nil"/>
            </w:tcBorders>
          </w:tcPr>
          <w:p w14:paraId="72F7BA90" w14:textId="4CE4D09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0.41</w:t>
            </w:r>
          </w:p>
        </w:tc>
        <w:tc>
          <w:tcPr>
            <w:tcW w:w="504" w:type="dxa"/>
            <w:tcBorders>
              <w:top w:val="nil"/>
              <w:left w:val="nil"/>
              <w:bottom w:val="nil"/>
              <w:right w:val="nil"/>
            </w:tcBorders>
          </w:tcPr>
          <w:p w14:paraId="24BD0C38" w14:textId="20AA115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0.57</w:t>
            </w:r>
          </w:p>
        </w:tc>
        <w:tc>
          <w:tcPr>
            <w:tcW w:w="504" w:type="dxa"/>
            <w:tcBorders>
              <w:top w:val="nil"/>
              <w:left w:val="nil"/>
              <w:bottom w:val="nil"/>
              <w:right w:val="nil"/>
            </w:tcBorders>
          </w:tcPr>
          <w:p w14:paraId="038A7506" w14:textId="32A4308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0.54</w:t>
            </w:r>
          </w:p>
        </w:tc>
        <w:tc>
          <w:tcPr>
            <w:tcW w:w="616" w:type="dxa"/>
            <w:tcBorders>
              <w:top w:val="nil"/>
              <w:left w:val="nil"/>
              <w:bottom w:val="nil"/>
              <w:right w:val="nil"/>
            </w:tcBorders>
          </w:tcPr>
          <w:p w14:paraId="71B80EE4" w14:textId="399BCA7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0.55</w:t>
            </w:r>
          </w:p>
        </w:tc>
        <w:tc>
          <w:tcPr>
            <w:tcW w:w="868" w:type="dxa"/>
            <w:gridSpan w:val="2"/>
            <w:tcBorders>
              <w:top w:val="nil"/>
              <w:left w:val="nil"/>
              <w:bottom w:val="nil"/>
              <w:right w:val="nil"/>
            </w:tcBorders>
          </w:tcPr>
          <w:p w14:paraId="3D202502" w14:textId="61F15694"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0.57</w:t>
            </w:r>
          </w:p>
        </w:tc>
        <w:tc>
          <w:tcPr>
            <w:tcW w:w="504" w:type="dxa"/>
            <w:tcBorders>
              <w:top w:val="nil"/>
              <w:left w:val="nil"/>
              <w:bottom w:val="nil"/>
              <w:right w:val="nil"/>
            </w:tcBorders>
          </w:tcPr>
          <w:p w14:paraId="15389206" w14:textId="0D3AF54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-0.04</w:t>
            </w:r>
          </w:p>
        </w:tc>
        <w:tc>
          <w:tcPr>
            <w:tcW w:w="504" w:type="dxa"/>
            <w:tcBorders>
              <w:top w:val="nil"/>
              <w:left w:val="nil"/>
              <w:bottom w:val="nil"/>
              <w:right w:val="nil"/>
            </w:tcBorders>
          </w:tcPr>
          <w:p w14:paraId="3646B0EB" w14:textId="29E13B3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-0.08</w:t>
            </w:r>
          </w:p>
        </w:tc>
        <w:tc>
          <w:tcPr>
            <w:tcW w:w="505" w:type="dxa"/>
            <w:tcBorders>
              <w:top w:val="nil"/>
              <w:left w:val="nil"/>
              <w:bottom w:val="nil"/>
              <w:right w:val="nil"/>
            </w:tcBorders>
          </w:tcPr>
          <w:p w14:paraId="50FDFED0" w14:textId="40A9F90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-0.05</w:t>
            </w:r>
          </w:p>
        </w:tc>
        <w:tc>
          <w:tcPr>
            <w:tcW w:w="505" w:type="dxa"/>
            <w:tcBorders>
              <w:top w:val="nil"/>
              <w:left w:val="nil"/>
              <w:bottom w:val="nil"/>
              <w:right w:val="nil"/>
            </w:tcBorders>
          </w:tcPr>
          <w:p w14:paraId="3B254A6E" w14:textId="53C2B2D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505" w:type="dxa"/>
            <w:tcBorders>
              <w:top w:val="nil"/>
              <w:left w:val="nil"/>
              <w:bottom w:val="nil"/>
              <w:right w:val="nil"/>
            </w:tcBorders>
          </w:tcPr>
          <w:p w14:paraId="20A521C6" w14:textId="6F54D32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5" w:type="dxa"/>
            <w:tcBorders>
              <w:top w:val="nil"/>
              <w:left w:val="nil"/>
              <w:bottom w:val="nil"/>
              <w:right w:val="nil"/>
            </w:tcBorders>
          </w:tcPr>
          <w:p w14:paraId="7A0D6B2A" w14:textId="243462B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-0.06</w:t>
            </w:r>
          </w:p>
        </w:tc>
        <w:tc>
          <w:tcPr>
            <w:tcW w:w="505" w:type="dxa"/>
            <w:tcBorders>
              <w:top w:val="nil"/>
              <w:left w:val="nil"/>
              <w:bottom w:val="nil"/>
              <w:right w:val="nil"/>
            </w:tcBorders>
          </w:tcPr>
          <w:p w14:paraId="6FD519F9" w14:textId="08BBFC7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5" w:type="dxa"/>
            <w:tcBorders>
              <w:top w:val="nil"/>
              <w:left w:val="nil"/>
              <w:bottom w:val="nil"/>
              <w:right w:val="nil"/>
            </w:tcBorders>
          </w:tcPr>
          <w:p w14:paraId="5D525F10" w14:textId="2ED24AD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5" w:type="dxa"/>
            <w:tcBorders>
              <w:top w:val="nil"/>
              <w:left w:val="nil"/>
              <w:bottom w:val="nil"/>
              <w:right w:val="nil"/>
            </w:tcBorders>
          </w:tcPr>
          <w:p w14:paraId="3C15E186" w14:textId="548DBE2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0.17</w:t>
            </w:r>
          </w:p>
        </w:tc>
        <w:tc>
          <w:tcPr>
            <w:tcW w:w="616" w:type="dxa"/>
            <w:tcBorders>
              <w:top w:val="nil"/>
              <w:left w:val="nil"/>
              <w:bottom w:val="nil"/>
              <w:right w:val="nil"/>
            </w:tcBorders>
          </w:tcPr>
          <w:p w14:paraId="2E799D0F" w14:textId="5CC4797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0.02</w:t>
            </w:r>
          </w:p>
        </w:tc>
        <w:tc>
          <w:tcPr>
            <w:tcW w:w="869" w:type="dxa"/>
            <w:gridSpan w:val="2"/>
            <w:tcBorders>
              <w:top w:val="nil"/>
              <w:left w:val="nil"/>
              <w:bottom w:val="nil"/>
              <w:right w:val="nil"/>
            </w:tcBorders>
          </w:tcPr>
          <w:p w14:paraId="0A8B17F4" w14:textId="7873C262"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-0.01</w:t>
            </w:r>
          </w:p>
        </w:tc>
        <w:tc>
          <w:tcPr>
            <w:tcW w:w="505" w:type="dxa"/>
            <w:tcBorders>
              <w:top w:val="nil"/>
              <w:left w:val="nil"/>
              <w:bottom w:val="nil"/>
              <w:right w:val="nil"/>
            </w:tcBorders>
          </w:tcPr>
          <w:p w14:paraId="15229468" w14:textId="0FE34CDE"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nil"/>
              <w:left w:val="nil"/>
              <w:bottom w:val="nil"/>
              <w:right w:val="nil"/>
            </w:tcBorders>
          </w:tcPr>
          <w:p w14:paraId="6AA40610" w14:textId="2DAF121C"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nil"/>
              <w:left w:val="nil"/>
              <w:bottom w:val="nil"/>
              <w:right w:val="nil"/>
            </w:tcBorders>
          </w:tcPr>
          <w:p w14:paraId="31897B11" w14:textId="230004F6"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nil"/>
              <w:left w:val="nil"/>
              <w:bottom w:val="nil"/>
              <w:right w:val="nil"/>
            </w:tcBorders>
          </w:tcPr>
          <w:p w14:paraId="0242FA32" w14:textId="1F9D2D78" w:rsidR="00F135B9" w:rsidRPr="008023FE" w:rsidRDefault="00840CE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-0.04</w:t>
            </w:r>
          </w:p>
        </w:tc>
        <w:tc>
          <w:tcPr>
            <w:tcW w:w="505" w:type="dxa"/>
            <w:tcBorders>
              <w:top w:val="nil"/>
              <w:left w:val="nil"/>
              <w:bottom w:val="nil"/>
              <w:right w:val="nil"/>
            </w:tcBorders>
          </w:tcPr>
          <w:p w14:paraId="5E84FA6C" w14:textId="2020F4E4"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-0.05</w:t>
            </w:r>
          </w:p>
        </w:tc>
        <w:tc>
          <w:tcPr>
            <w:tcW w:w="505" w:type="dxa"/>
            <w:tcBorders>
              <w:top w:val="nil"/>
              <w:left w:val="nil"/>
              <w:bottom w:val="nil"/>
              <w:right w:val="nil"/>
            </w:tcBorders>
          </w:tcPr>
          <w:p w14:paraId="2E87EC29" w14:textId="0AE24814" w:rsidR="00F135B9" w:rsidRPr="008023FE" w:rsidRDefault="00851BBD"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nil"/>
              <w:left w:val="nil"/>
              <w:bottom w:val="nil"/>
              <w:right w:val="nil"/>
            </w:tcBorders>
          </w:tcPr>
          <w:p w14:paraId="2F7BB318" w14:textId="73038951"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0.08</w:t>
            </w:r>
          </w:p>
        </w:tc>
      </w:tr>
      <w:tr w:rsidR="00F135B9" w14:paraId="5CA1C7D1" w14:textId="77777777" w:rsidTr="00B53960">
        <w:tc>
          <w:tcPr>
            <w:tcW w:w="810" w:type="dxa"/>
            <w:tcBorders>
              <w:top w:val="nil"/>
              <w:left w:val="nil"/>
              <w:bottom w:val="nil"/>
              <w:right w:val="nil"/>
            </w:tcBorders>
          </w:tcPr>
          <w:p w14:paraId="050CC5A4" w14:textId="7778D8D0"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Meat pie etc.</w:t>
            </w:r>
          </w:p>
        </w:tc>
        <w:tc>
          <w:tcPr>
            <w:tcW w:w="502" w:type="dxa"/>
            <w:tcBorders>
              <w:top w:val="nil"/>
              <w:left w:val="nil"/>
              <w:bottom w:val="nil"/>
              <w:right w:val="nil"/>
            </w:tcBorders>
          </w:tcPr>
          <w:p w14:paraId="5606CC97" w14:textId="6763772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3" w:type="dxa"/>
            <w:tcBorders>
              <w:top w:val="nil"/>
              <w:left w:val="nil"/>
              <w:bottom w:val="nil"/>
              <w:right w:val="nil"/>
            </w:tcBorders>
          </w:tcPr>
          <w:p w14:paraId="5DE3968B" w14:textId="6DDF3FA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-0.17</w:t>
            </w:r>
          </w:p>
        </w:tc>
        <w:tc>
          <w:tcPr>
            <w:tcW w:w="503" w:type="dxa"/>
            <w:tcBorders>
              <w:top w:val="nil"/>
              <w:left w:val="nil"/>
              <w:bottom w:val="nil"/>
              <w:right w:val="nil"/>
            </w:tcBorders>
          </w:tcPr>
          <w:p w14:paraId="7F133C97" w14:textId="2899DFC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0.00</w:t>
            </w:r>
          </w:p>
        </w:tc>
        <w:tc>
          <w:tcPr>
            <w:tcW w:w="503" w:type="dxa"/>
            <w:tcBorders>
              <w:top w:val="nil"/>
              <w:left w:val="nil"/>
              <w:bottom w:val="nil"/>
              <w:right w:val="nil"/>
            </w:tcBorders>
          </w:tcPr>
          <w:p w14:paraId="200874DA" w14:textId="3229D32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-0.17</w:t>
            </w:r>
          </w:p>
        </w:tc>
        <w:tc>
          <w:tcPr>
            <w:tcW w:w="504" w:type="dxa"/>
            <w:tcBorders>
              <w:top w:val="nil"/>
              <w:left w:val="nil"/>
              <w:bottom w:val="nil"/>
              <w:right w:val="nil"/>
            </w:tcBorders>
          </w:tcPr>
          <w:p w14:paraId="7F779CBE" w14:textId="0995F8B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504" w:type="dxa"/>
            <w:tcBorders>
              <w:top w:val="nil"/>
              <w:left w:val="nil"/>
              <w:bottom w:val="nil"/>
              <w:right w:val="nil"/>
            </w:tcBorders>
          </w:tcPr>
          <w:p w14:paraId="2AC52527" w14:textId="5973B99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504" w:type="dxa"/>
            <w:tcBorders>
              <w:top w:val="nil"/>
              <w:left w:val="nil"/>
              <w:bottom w:val="nil"/>
              <w:right w:val="nil"/>
            </w:tcBorders>
          </w:tcPr>
          <w:p w14:paraId="682F1405" w14:textId="47A363F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-0.17</w:t>
            </w:r>
          </w:p>
        </w:tc>
        <w:tc>
          <w:tcPr>
            <w:tcW w:w="504" w:type="dxa"/>
            <w:tcBorders>
              <w:top w:val="nil"/>
              <w:left w:val="nil"/>
              <w:bottom w:val="nil"/>
              <w:right w:val="nil"/>
            </w:tcBorders>
          </w:tcPr>
          <w:p w14:paraId="711FEF43" w14:textId="623DF41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0.13</w:t>
            </w:r>
          </w:p>
        </w:tc>
        <w:tc>
          <w:tcPr>
            <w:tcW w:w="504" w:type="dxa"/>
            <w:tcBorders>
              <w:top w:val="nil"/>
              <w:left w:val="nil"/>
              <w:bottom w:val="nil"/>
              <w:right w:val="nil"/>
            </w:tcBorders>
          </w:tcPr>
          <w:p w14:paraId="712AC94F" w14:textId="7DC9BA2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616" w:type="dxa"/>
            <w:tcBorders>
              <w:top w:val="nil"/>
              <w:left w:val="nil"/>
              <w:bottom w:val="nil"/>
              <w:right w:val="nil"/>
            </w:tcBorders>
          </w:tcPr>
          <w:p w14:paraId="1179D22A" w14:textId="3EF7FD1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0.04</w:t>
            </w:r>
          </w:p>
        </w:tc>
        <w:tc>
          <w:tcPr>
            <w:tcW w:w="868" w:type="dxa"/>
            <w:gridSpan w:val="2"/>
            <w:tcBorders>
              <w:top w:val="nil"/>
              <w:left w:val="nil"/>
              <w:bottom w:val="nil"/>
              <w:right w:val="nil"/>
            </w:tcBorders>
          </w:tcPr>
          <w:p w14:paraId="09804F7B" w14:textId="4AB4D30A"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-0.00</w:t>
            </w:r>
          </w:p>
        </w:tc>
        <w:tc>
          <w:tcPr>
            <w:tcW w:w="504" w:type="dxa"/>
            <w:tcBorders>
              <w:top w:val="nil"/>
              <w:left w:val="nil"/>
              <w:bottom w:val="nil"/>
              <w:right w:val="nil"/>
            </w:tcBorders>
          </w:tcPr>
          <w:p w14:paraId="1A75DA55" w14:textId="5582CA7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0.37</w:t>
            </w:r>
          </w:p>
        </w:tc>
        <w:tc>
          <w:tcPr>
            <w:tcW w:w="504" w:type="dxa"/>
            <w:tcBorders>
              <w:top w:val="nil"/>
              <w:left w:val="nil"/>
              <w:bottom w:val="nil"/>
              <w:right w:val="nil"/>
            </w:tcBorders>
          </w:tcPr>
          <w:p w14:paraId="3645AEA5" w14:textId="00F85FC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0.33</w:t>
            </w:r>
          </w:p>
        </w:tc>
        <w:tc>
          <w:tcPr>
            <w:tcW w:w="505" w:type="dxa"/>
            <w:tcBorders>
              <w:top w:val="nil"/>
              <w:left w:val="nil"/>
              <w:bottom w:val="nil"/>
              <w:right w:val="nil"/>
            </w:tcBorders>
          </w:tcPr>
          <w:p w14:paraId="2A49B986" w14:textId="36FC8B8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0.36</w:t>
            </w:r>
          </w:p>
        </w:tc>
        <w:tc>
          <w:tcPr>
            <w:tcW w:w="505" w:type="dxa"/>
            <w:tcBorders>
              <w:top w:val="nil"/>
              <w:left w:val="nil"/>
              <w:bottom w:val="nil"/>
              <w:right w:val="nil"/>
            </w:tcBorders>
          </w:tcPr>
          <w:p w14:paraId="695F0B64" w14:textId="24F8B93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0.33</w:t>
            </w:r>
          </w:p>
        </w:tc>
        <w:tc>
          <w:tcPr>
            <w:tcW w:w="505" w:type="dxa"/>
            <w:tcBorders>
              <w:top w:val="nil"/>
              <w:left w:val="nil"/>
              <w:bottom w:val="nil"/>
              <w:right w:val="nil"/>
            </w:tcBorders>
          </w:tcPr>
          <w:p w14:paraId="7E44E0A1" w14:textId="361A305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0.32</w:t>
            </w:r>
          </w:p>
        </w:tc>
        <w:tc>
          <w:tcPr>
            <w:tcW w:w="505" w:type="dxa"/>
            <w:tcBorders>
              <w:top w:val="nil"/>
              <w:left w:val="nil"/>
              <w:bottom w:val="nil"/>
              <w:right w:val="nil"/>
            </w:tcBorders>
          </w:tcPr>
          <w:p w14:paraId="336A7082" w14:textId="6ACF92B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0.34</w:t>
            </w:r>
          </w:p>
        </w:tc>
        <w:tc>
          <w:tcPr>
            <w:tcW w:w="505" w:type="dxa"/>
            <w:tcBorders>
              <w:top w:val="nil"/>
              <w:left w:val="nil"/>
              <w:bottom w:val="nil"/>
              <w:right w:val="nil"/>
            </w:tcBorders>
          </w:tcPr>
          <w:p w14:paraId="156AF3FC" w14:textId="383D575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0.29</w:t>
            </w:r>
          </w:p>
        </w:tc>
        <w:tc>
          <w:tcPr>
            <w:tcW w:w="505" w:type="dxa"/>
            <w:tcBorders>
              <w:top w:val="nil"/>
              <w:left w:val="nil"/>
              <w:bottom w:val="nil"/>
              <w:right w:val="nil"/>
            </w:tcBorders>
          </w:tcPr>
          <w:p w14:paraId="431ECC56" w14:textId="051CE35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0.58</w:t>
            </w:r>
          </w:p>
        </w:tc>
        <w:tc>
          <w:tcPr>
            <w:tcW w:w="505" w:type="dxa"/>
            <w:tcBorders>
              <w:top w:val="nil"/>
              <w:left w:val="nil"/>
              <w:bottom w:val="nil"/>
              <w:right w:val="nil"/>
            </w:tcBorders>
          </w:tcPr>
          <w:p w14:paraId="0F91C527" w14:textId="15B8190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0.65</w:t>
            </w:r>
          </w:p>
        </w:tc>
        <w:tc>
          <w:tcPr>
            <w:tcW w:w="616" w:type="dxa"/>
            <w:tcBorders>
              <w:top w:val="nil"/>
              <w:left w:val="nil"/>
              <w:bottom w:val="nil"/>
              <w:right w:val="nil"/>
            </w:tcBorders>
          </w:tcPr>
          <w:p w14:paraId="66452EB3" w14:textId="147C614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0.56</w:t>
            </w:r>
          </w:p>
        </w:tc>
        <w:tc>
          <w:tcPr>
            <w:tcW w:w="869" w:type="dxa"/>
            <w:gridSpan w:val="2"/>
            <w:tcBorders>
              <w:top w:val="nil"/>
              <w:left w:val="nil"/>
              <w:bottom w:val="nil"/>
              <w:right w:val="nil"/>
            </w:tcBorders>
          </w:tcPr>
          <w:p w14:paraId="071D7873" w14:textId="5F06E34B"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0.60</w:t>
            </w:r>
          </w:p>
        </w:tc>
        <w:tc>
          <w:tcPr>
            <w:tcW w:w="505" w:type="dxa"/>
            <w:tcBorders>
              <w:top w:val="nil"/>
              <w:left w:val="nil"/>
              <w:bottom w:val="nil"/>
              <w:right w:val="nil"/>
            </w:tcBorders>
          </w:tcPr>
          <w:p w14:paraId="10A28B14" w14:textId="1E088EBB"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0.01</w:t>
            </w:r>
          </w:p>
        </w:tc>
        <w:tc>
          <w:tcPr>
            <w:tcW w:w="505" w:type="dxa"/>
            <w:tcBorders>
              <w:top w:val="nil"/>
              <w:left w:val="nil"/>
              <w:bottom w:val="nil"/>
              <w:right w:val="nil"/>
            </w:tcBorders>
          </w:tcPr>
          <w:p w14:paraId="46BE33B0" w14:textId="305696C3"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0.07</w:t>
            </w:r>
          </w:p>
        </w:tc>
        <w:tc>
          <w:tcPr>
            <w:tcW w:w="505" w:type="dxa"/>
            <w:tcBorders>
              <w:top w:val="nil"/>
              <w:left w:val="nil"/>
              <w:bottom w:val="nil"/>
              <w:right w:val="nil"/>
            </w:tcBorders>
          </w:tcPr>
          <w:p w14:paraId="09D1D456" w14:textId="52CB0A03"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0.01</w:t>
            </w:r>
          </w:p>
        </w:tc>
        <w:tc>
          <w:tcPr>
            <w:tcW w:w="505" w:type="dxa"/>
            <w:tcBorders>
              <w:top w:val="nil"/>
              <w:left w:val="nil"/>
              <w:bottom w:val="nil"/>
              <w:right w:val="nil"/>
            </w:tcBorders>
          </w:tcPr>
          <w:p w14:paraId="51CBA236" w14:textId="6BE61541" w:rsidR="00F135B9" w:rsidRPr="008023FE" w:rsidRDefault="00840CE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nil"/>
              <w:left w:val="nil"/>
              <w:bottom w:val="nil"/>
              <w:right w:val="nil"/>
            </w:tcBorders>
          </w:tcPr>
          <w:p w14:paraId="0C1AC996" w14:textId="2B5F92CA"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0.08</w:t>
            </w:r>
          </w:p>
        </w:tc>
        <w:tc>
          <w:tcPr>
            <w:tcW w:w="505" w:type="dxa"/>
            <w:tcBorders>
              <w:top w:val="nil"/>
              <w:left w:val="nil"/>
              <w:bottom w:val="nil"/>
              <w:right w:val="nil"/>
            </w:tcBorders>
          </w:tcPr>
          <w:p w14:paraId="7AB43C68" w14:textId="25F3DB45" w:rsidR="00F135B9" w:rsidRPr="008023FE" w:rsidRDefault="00851BBD"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nil"/>
              <w:left w:val="nil"/>
              <w:bottom w:val="nil"/>
              <w:right w:val="nil"/>
            </w:tcBorders>
          </w:tcPr>
          <w:p w14:paraId="6F7E5578" w14:textId="69B7E807"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0.00</w:t>
            </w:r>
          </w:p>
        </w:tc>
      </w:tr>
      <w:tr w:rsidR="00F135B9" w14:paraId="630FD7F7" w14:textId="77777777" w:rsidTr="00B53960">
        <w:tc>
          <w:tcPr>
            <w:tcW w:w="810" w:type="dxa"/>
            <w:tcBorders>
              <w:top w:val="nil"/>
              <w:left w:val="nil"/>
              <w:bottom w:val="nil"/>
              <w:right w:val="nil"/>
            </w:tcBorders>
          </w:tcPr>
          <w:p w14:paraId="457B7411" w14:textId="72228C76"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Hot chips</w:t>
            </w:r>
          </w:p>
        </w:tc>
        <w:tc>
          <w:tcPr>
            <w:tcW w:w="502" w:type="dxa"/>
            <w:tcBorders>
              <w:top w:val="nil"/>
              <w:left w:val="nil"/>
              <w:bottom w:val="nil"/>
              <w:right w:val="nil"/>
            </w:tcBorders>
          </w:tcPr>
          <w:p w14:paraId="2C209388" w14:textId="245D5E5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-0.05</w:t>
            </w:r>
          </w:p>
        </w:tc>
        <w:tc>
          <w:tcPr>
            <w:tcW w:w="503" w:type="dxa"/>
            <w:tcBorders>
              <w:top w:val="nil"/>
              <w:left w:val="nil"/>
              <w:bottom w:val="nil"/>
              <w:right w:val="nil"/>
            </w:tcBorders>
          </w:tcPr>
          <w:p w14:paraId="78C89CB3" w14:textId="2CF9EBF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-0.21</w:t>
            </w:r>
          </w:p>
        </w:tc>
        <w:tc>
          <w:tcPr>
            <w:tcW w:w="503" w:type="dxa"/>
            <w:tcBorders>
              <w:top w:val="nil"/>
              <w:left w:val="nil"/>
              <w:bottom w:val="nil"/>
              <w:right w:val="nil"/>
            </w:tcBorders>
          </w:tcPr>
          <w:p w14:paraId="43306621" w14:textId="0ADDC52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-0.06</w:t>
            </w:r>
          </w:p>
        </w:tc>
        <w:tc>
          <w:tcPr>
            <w:tcW w:w="503" w:type="dxa"/>
            <w:tcBorders>
              <w:top w:val="nil"/>
              <w:left w:val="nil"/>
              <w:bottom w:val="nil"/>
              <w:right w:val="nil"/>
            </w:tcBorders>
          </w:tcPr>
          <w:p w14:paraId="32CAD76E" w14:textId="78E08CD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-0.22</w:t>
            </w:r>
          </w:p>
        </w:tc>
        <w:tc>
          <w:tcPr>
            <w:tcW w:w="504" w:type="dxa"/>
            <w:tcBorders>
              <w:top w:val="nil"/>
              <w:left w:val="nil"/>
              <w:bottom w:val="nil"/>
              <w:right w:val="nil"/>
            </w:tcBorders>
          </w:tcPr>
          <w:p w14:paraId="2AB76FD4" w14:textId="59888FC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-0.17</w:t>
            </w:r>
          </w:p>
        </w:tc>
        <w:tc>
          <w:tcPr>
            <w:tcW w:w="504" w:type="dxa"/>
            <w:tcBorders>
              <w:top w:val="nil"/>
              <w:left w:val="nil"/>
              <w:bottom w:val="nil"/>
              <w:right w:val="nil"/>
            </w:tcBorders>
          </w:tcPr>
          <w:p w14:paraId="5A49DBD3" w14:textId="6701175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4" w:type="dxa"/>
            <w:tcBorders>
              <w:top w:val="nil"/>
              <w:left w:val="nil"/>
              <w:bottom w:val="nil"/>
              <w:right w:val="nil"/>
            </w:tcBorders>
          </w:tcPr>
          <w:p w14:paraId="5E831640" w14:textId="2FE85D9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-0.22</w:t>
            </w:r>
          </w:p>
        </w:tc>
        <w:tc>
          <w:tcPr>
            <w:tcW w:w="504" w:type="dxa"/>
            <w:tcBorders>
              <w:top w:val="nil"/>
              <w:left w:val="nil"/>
              <w:bottom w:val="nil"/>
              <w:right w:val="nil"/>
            </w:tcBorders>
          </w:tcPr>
          <w:p w14:paraId="65F984F7" w14:textId="005B113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0.04</w:t>
            </w:r>
          </w:p>
        </w:tc>
        <w:tc>
          <w:tcPr>
            <w:tcW w:w="504" w:type="dxa"/>
            <w:tcBorders>
              <w:top w:val="nil"/>
              <w:left w:val="nil"/>
              <w:bottom w:val="nil"/>
              <w:right w:val="nil"/>
            </w:tcBorders>
          </w:tcPr>
          <w:p w14:paraId="306EF144" w14:textId="40AF6C8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0.05</w:t>
            </w:r>
          </w:p>
        </w:tc>
        <w:tc>
          <w:tcPr>
            <w:tcW w:w="616" w:type="dxa"/>
            <w:tcBorders>
              <w:top w:val="nil"/>
              <w:left w:val="nil"/>
              <w:bottom w:val="nil"/>
              <w:right w:val="nil"/>
            </w:tcBorders>
          </w:tcPr>
          <w:p w14:paraId="2B2A8902" w14:textId="24E2535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-0.01</w:t>
            </w:r>
          </w:p>
        </w:tc>
        <w:tc>
          <w:tcPr>
            <w:tcW w:w="868" w:type="dxa"/>
            <w:gridSpan w:val="2"/>
            <w:tcBorders>
              <w:top w:val="nil"/>
              <w:left w:val="nil"/>
              <w:bottom w:val="nil"/>
              <w:right w:val="nil"/>
            </w:tcBorders>
          </w:tcPr>
          <w:p w14:paraId="19D6DA43" w14:textId="19A383CD"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-0.02</w:t>
            </w:r>
          </w:p>
        </w:tc>
        <w:tc>
          <w:tcPr>
            <w:tcW w:w="504" w:type="dxa"/>
            <w:tcBorders>
              <w:top w:val="nil"/>
              <w:left w:val="nil"/>
              <w:bottom w:val="nil"/>
              <w:right w:val="nil"/>
            </w:tcBorders>
          </w:tcPr>
          <w:p w14:paraId="627FE938" w14:textId="1A30518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0.39</w:t>
            </w:r>
          </w:p>
        </w:tc>
        <w:tc>
          <w:tcPr>
            <w:tcW w:w="504" w:type="dxa"/>
            <w:tcBorders>
              <w:top w:val="nil"/>
              <w:left w:val="nil"/>
              <w:bottom w:val="nil"/>
              <w:right w:val="nil"/>
            </w:tcBorders>
          </w:tcPr>
          <w:p w14:paraId="602301FA" w14:textId="4AB3A61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0.28</w:t>
            </w:r>
          </w:p>
        </w:tc>
        <w:tc>
          <w:tcPr>
            <w:tcW w:w="505" w:type="dxa"/>
            <w:tcBorders>
              <w:top w:val="nil"/>
              <w:left w:val="nil"/>
              <w:bottom w:val="nil"/>
              <w:right w:val="nil"/>
            </w:tcBorders>
          </w:tcPr>
          <w:p w14:paraId="3A0FBE98" w14:textId="2655300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0.41</w:t>
            </w:r>
          </w:p>
        </w:tc>
        <w:tc>
          <w:tcPr>
            <w:tcW w:w="505" w:type="dxa"/>
            <w:tcBorders>
              <w:top w:val="nil"/>
              <w:left w:val="nil"/>
              <w:bottom w:val="nil"/>
              <w:right w:val="nil"/>
            </w:tcBorders>
          </w:tcPr>
          <w:p w14:paraId="090FA0D8" w14:textId="2A70C8F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0.39</w:t>
            </w:r>
          </w:p>
        </w:tc>
        <w:tc>
          <w:tcPr>
            <w:tcW w:w="505" w:type="dxa"/>
            <w:tcBorders>
              <w:top w:val="nil"/>
              <w:left w:val="nil"/>
              <w:bottom w:val="nil"/>
              <w:right w:val="nil"/>
            </w:tcBorders>
          </w:tcPr>
          <w:p w14:paraId="379A26DB" w14:textId="0EA7D24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0.36</w:t>
            </w:r>
          </w:p>
        </w:tc>
        <w:tc>
          <w:tcPr>
            <w:tcW w:w="505" w:type="dxa"/>
            <w:tcBorders>
              <w:top w:val="nil"/>
              <w:left w:val="nil"/>
              <w:bottom w:val="nil"/>
              <w:right w:val="nil"/>
            </w:tcBorders>
          </w:tcPr>
          <w:p w14:paraId="2FD175BA" w14:textId="1C64568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0.44</w:t>
            </w:r>
          </w:p>
        </w:tc>
        <w:tc>
          <w:tcPr>
            <w:tcW w:w="505" w:type="dxa"/>
            <w:tcBorders>
              <w:top w:val="nil"/>
              <w:left w:val="nil"/>
              <w:bottom w:val="nil"/>
              <w:right w:val="nil"/>
            </w:tcBorders>
          </w:tcPr>
          <w:p w14:paraId="119E3611" w14:textId="505841A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0.26</w:t>
            </w:r>
          </w:p>
        </w:tc>
        <w:tc>
          <w:tcPr>
            <w:tcW w:w="505" w:type="dxa"/>
            <w:tcBorders>
              <w:top w:val="nil"/>
              <w:left w:val="nil"/>
              <w:bottom w:val="nil"/>
              <w:right w:val="nil"/>
            </w:tcBorders>
          </w:tcPr>
          <w:p w14:paraId="7D8CE750" w14:textId="4DB95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0.67</w:t>
            </w:r>
          </w:p>
        </w:tc>
        <w:tc>
          <w:tcPr>
            <w:tcW w:w="505" w:type="dxa"/>
            <w:tcBorders>
              <w:top w:val="nil"/>
              <w:left w:val="nil"/>
              <w:bottom w:val="nil"/>
              <w:right w:val="nil"/>
            </w:tcBorders>
          </w:tcPr>
          <w:p w14:paraId="2192F0A9" w14:textId="4A87685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0.72</w:t>
            </w:r>
          </w:p>
        </w:tc>
        <w:tc>
          <w:tcPr>
            <w:tcW w:w="616" w:type="dxa"/>
            <w:tcBorders>
              <w:top w:val="nil"/>
              <w:left w:val="nil"/>
              <w:bottom w:val="nil"/>
              <w:right w:val="nil"/>
            </w:tcBorders>
          </w:tcPr>
          <w:p w14:paraId="1D273BF8" w14:textId="5A901CC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0.61</w:t>
            </w:r>
          </w:p>
        </w:tc>
        <w:tc>
          <w:tcPr>
            <w:tcW w:w="869" w:type="dxa"/>
            <w:gridSpan w:val="2"/>
            <w:tcBorders>
              <w:top w:val="nil"/>
              <w:left w:val="nil"/>
              <w:bottom w:val="nil"/>
              <w:right w:val="nil"/>
            </w:tcBorders>
          </w:tcPr>
          <w:p w14:paraId="053451E5" w14:textId="46A11F0E"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0.58</w:t>
            </w:r>
          </w:p>
        </w:tc>
        <w:tc>
          <w:tcPr>
            <w:tcW w:w="505" w:type="dxa"/>
            <w:tcBorders>
              <w:top w:val="nil"/>
              <w:left w:val="nil"/>
              <w:bottom w:val="nil"/>
              <w:right w:val="nil"/>
            </w:tcBorders>
          </w:tcPr>
          <w:p w14:paraId="43366587" w14:textId="49586A9C"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-0.00</w:t>
            </w:r>
          </w:p>
        </w:tc>
        <w:tc>
          <w:tcPr>
            <w:tcW w:w="505" w:type="dxa"/>
            <w:tcBorders>
              <w:top w:val="nil"/>
              <w:left w:val="nil"/>
              <w:bottom w:val="nil"/>
              <w:right w:val="nil"/>
            </w:tcBorders>
          </w:tcPr>
          <w:p w14:paraId="18E1D3BF" w14:textId="04E28179"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0.08</w:t>
            </w:r>
          </w:p>
        </w:tc>
        <w:tc>
          <w:tcPr>
            <w:tcW w:w="505" w:type="dxa"/>
            <w:tcBorders>
              <w:top w:val="nil"/>
              <w:left w:val="nil"/>
              <w:bottom w:val="nil"/>
              <w:right w:val="nil"/>
            </w:tcBorders>
          </w:tcPr>
          <w:p w14:paraId="2A8508DA" w14:textId="524BFB37"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-0.00</w:t>
            </w:r>
          </w:p>
        </w:tc>
        <w:tc>
          <w:tcPr>
            <w:tcW w:w="505" w:type="dxa"/>
            <w:tcBorders>
              <w:top w:val="nil"/>
              <w:left w:val="nil"/>
              <w:bottom w:val="nil"/>
              <w:right w:val="nil"/>
            </w:tcBorders>
          </w:tcPr>
          <w:p w14:paraId="4CB14B17" w14:textId="74CA5572" w:rsidR="00F135B9" w:rsidRPr="008023FE" w:rsidRDefault="00840CE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0.04</w:t>
            </w:r>
          </w:p>
        </w:tc>
        <w:tc>
          <w:tcPr>
            <w:tcW w:w="505" w:type="dxa"/>
            <w:tcBorders>
              <w:top w:val="nil"/>
              <w:left w:val="nil"/>
              <w:bottom w:val="nil"/>
              <w:right w:val="nil"/>
            </w:tcBorders>
          </w:tcPr>
          <w:p w14:paraId="489A9E87" w14:textId="0C8F1F8F"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-0.00</w:t>
            </w:r>
          </w:p>
        </w:tc>
        <w:tc>
          <w:tcPr>
            <w:tcW w:w="505" w:type="dxa"/>
            <w:tcBorders>
              <w:top w:val="nil"/>
              <w:left w:val="nil"/>
              <w:bottom w:val="nil"/>
              <w:right w:val="nil"/>
            </w:tcBorders>
          </w:tcPr>
          <w:p w14:paraId="6EC06D78" w14:textId="172F9BCB" w:rsidR="00F135B9" w:rsidRPr="008023FE" w:rsidRDefault="00851BBD"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-0.00</w:t>
            </w:r>
          </w:p>
        </w:tc>
        <w:tc>
          <w:tcPr>
            <w:tcW w:w="505" w:type="dxa"/>
            <w:tcBorders>
              <w:top w:val="nil"/>
              <w:left w:val="nil"/>
              <w:bottom w:val="nil"/>
              <w:right w:val="nil"/>
            </w:tcBorders>
          </w:tcPr>
          <w:p w14:paraId="673478EC" w14:textId="4F4D3B45"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-0.00</w:t>
            </w:r>
          </w:p>
        </w:tc>
      </w:tr>
      <w:tr w:rsidR="00F135B9" w14:paraId="6CCF1F46" w14:textId="77777777" w:rsidTr="00B53960">
        <w:tc>
          <w:tcPr>
            <w:tcW w:w="810" w:type="dxa"/>
            <w:tcBorders>
              <w:top w:val="nil"/>
              <w:left w:val="nil"/>
              <w:bottom w:val="nil"/>
              <w:right w:val="nil"/>
            </w:tcBorders>
          </w:tcPr>
          <w:p w14:paraId="71DCFD96" w14:textId="32737019"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Savoury snacks</w:t>
            </w:r>
          </w:p>
        </w:tc>
        <w:tc>
          <w:tcPr>
            <w:tcW w:w="502" w:type="dxa"/>
            <w:tcBorders>
              <w:top w:val="nil"/>
              <w:left w:val="nil"/>
              <w:bottom w:val="nil"/>
              <w:right w:val="nil"/>
            </w:tcBorders>
          </w:tcPr>
          <w:p w14:paraId="45F9620C" w14:textId="041F9CD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-0.08</w:t>
            </w:r>
          </w:p>
        </w:tc>
        <w:tc>
          <w:tcPr>
            <w:tcW w:w="503" w:type="dxa"/>
            <w:tcBorders>
              <w:top w:val="nil"/>
              <w:left w:val="nil"/>
              <w:bottom w:val="nil"/>
              <w:right w:val="nil"/>
            </w:tcBorders>
          </w:tcPr>
          <w:p w14:paraId="0B333842" w14:textId="4BD1837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-0.02</w:t>
            </w:r>
          </w:p>
        </w:tc>
        <w:tc>
          <w:tcPr>
            <w:tcW w:w="503" w:type="dxa"/>
            <w:tcBorders>
              <w:top w:val="nil"/>
              <w:left w:val="nil"/>
              <w:bottom w:val="nil"/>
              <w:right w:val="nil"/>
            </w:tcBorders>
          </w:tcPr>
          <w:p w14:paraId="470203E8" w14:textId="3FACE9A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-0.06</w:t>
            </w:r>
          </w:p>
        </w:tc>
        <w:tc>
          <w:tcPr>
            <w:tcW w:w="503" w:type="dxa"/>
            <w:tcBorders>
              <w:top w:val="nil"/>
              <w:left w:val="nil"/>
              <w:bottom w:val="nil"/>
              <w:right w:val="nil"/>
            </w:tcBorders>
          </w:tcPr>
          <w:p w14:paraId="335CC382" w14:textId="678DB1A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-0.01</w:t>
            </w:r>
          </w:p>
        </w:tc>
        <w:tc>
          <w:tcPr>
            <w:tcW w:w="504" w:type="dxa"/>
            <w:tcBorders>
              <w:top w:val="nil"/>
              <w:left w:val="nil"/>
              <w:bottom w:val="nil"/>
              <w:right w:val="nil"/>
            </w:tcBorders>
          </w:tcPr>
          <w:p w14:paraId="08C51F1B" w14:textId="41E5D7D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-0.02</w:t>
            </w:r>
          </w:p>
        </w:tc>
        <w:tc>
          <w:tcPr>
            <w:tcW w:w="504" w:type="dxa"/>
            <w:tcBorders>
              <w:top w:val="nil"/>
              <w:left w:val="nil"/>
              <w:bottom w:val="nil"/>
              <w:right w:val="nil"/>
            </w:tcBorders>
          </w:tcPr>
          <w:p w14:paraId="0D471039" w14:textId="29955FF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0.00</w:t>
            </w:r>
          </w:p>
        </w:tc>
        <w:tc>
          <w:tcPr>
            <w:tcW w:w="504" w:type="dxa"/>
            <w:tcBorders>
              <w:top w:val="nil"/>
              <w:left w:val="nil"/>
              <w:bottom w:val="nil"/>
              <w:right w:val="nil"/>
            </w:tcBorders>
          </w:tcPr>
          <w:p w14:paraId="7A462422" w14:textId="628E736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0.02</w:t>
            </w:r>
          </w:p>
        </w:tc>
        <w:tc>
          <w:tcPr>
            <w:tcW w:w="504" w:type="dxa"/>
            <w:tcBorders>
              <w:top w:val="nil"/>
              <w:left w:val="nil"/>
              <w:bottom w:val="nil"/>
              <w:right w:val="nil"/>
            </w:tcBorders>
          </w:tcPr>
          <w:p w14:paraId="6FE52CDA" w14:textId="0DEECC0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0.06</w:t>
            </w:r>
          </w:p>
        </w:tc>
        <w:tc>
          <w:tcPr>
            <w:tcW w:w="504" w:type="dxa"/>
            <w:tcBorders>
              <w:top w:val="nil"/>
              <w:left w:val="nil"/>
              <w:bottom w:val="nil"/>
              <w:right w:val="nil"/>
            </w:tcBorders>
          </w:tcPr>
          <w:p w14:paraId="45F694D1" w14:textId="1D16018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0.13</w:t>
            </w:r>
          </w:p>
        </w:tc>
        <w:tc>
          <w:tcPr>
            <w:tcW w:w="616" w:type="dxa"/>
            <w:tcBorders>
              <w:top w:val="nil"/>
              <w:left w:val="nil"/>
              <w:bottom w:val="nil"/>
              <w:right w:val="nil"/>
            </w:tcBorders>
          </w:tcPr>
          <w:p w14:paraId="1FB7E5E0" w14:textId="70469CB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868" w:type="dxa"/>
            <w:gridSpan w:val="2"/>
            <w:tcBorders>
              <w:top w:val="nil"/>
              <w:left w:val="nil"/>
              <w:bottom w:val="nil"/>
              <w:right w:val="nil"/>
            </w:tcBorders>
          </w:tcPr>
          <w:p w14:paraId="6CFA94F2" w14:textId="5FF63905"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4" w:type="dxa"/>
            <w:tcBorders>
              <w:top w:val="nil"/>
              <w:left w:val="nil"/>
              <w:bottom w:val="nil"/>
              <w:right w:val="nil"/>
            </w:tcBorders>
          </w:tcPr>
          <w:p w14:paraId="6430E832" w14:textId="3397D81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0.39</w:t>
            </w:r>
          </w:p>
        </w:tc>
        <w:tc>
          <w:tcPr>
            <w:tcW w:w="504" w:type="dxa"/>
            <w:tcBorders>
              <w:top w:val="nil"/>
              <w:left w:val="nil"/>
              <w:bottom w:val="nil"/>
              <w:right w:val="nil"/>
            </w:tcBorders>
          </w:tcPr>
          <w:p w14:paraId="4348AFBD" w14:textId="4B41B14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0.40</w:t>
            </w:r>
          </w:p>
        </w:tc>
        <w:tc>
          <w:tcPr>
            <w:tcW w:w="505" w:type="dxa"/>
            <w:tcBorders>
              <w:top w:val="nil"/>
              <w:left w:val="nil"/>
              <w:bottom w:val="nil"/>
              <w:right w:val="nil"/>
            </w:tcBorders>
          </w:tcPr>
          <w:p w14:paraId="568ABCE0" w14:textId="1F46DE3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0.38</w:t>
            </w:r>
          </w:p>
        </w:tc>
        <w:tc>
          <w:tcPr>
            <w:tcW w:w="505" w:type="dxa"/>
            <w:tcBorders>
              <w:top w:val="nil"/>
              <w:left w:val="nil"/>
              <w:bottom w:val="nil"/>
              <w:right w:val="nil"/>
            </w:tcBorders>
          </w:tcPr>
          <w:p w14:paraId="237CC7B3" w14:textId="3CA0D3A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0.38</w:t>
            </w:r>
          </w:p>
        </w:tc>
        <w:tc>
          <w:tcPr>
            <w:tcW w:w="505" w:type="dxa"/>
            <w:tcBorders>
              <w:top w:val="nil"/>
              <w:left w:val="nil"/>
              <w:bottom w:val="nil"/>
              <w:right w:val="nil"/>
            </w:tcBorders>
          </w:tcPr>
          <w:p w14:paraId="0505EE34" w14:textId="2E988DF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0.37</w:t>
            </w:r>
          </w:p>
        </w:tc>
        <w:tc>
          <w:tcPr>
            <w:tcW w:w="505" w:type="dxa"/>
            <w:tcBorders>
              <w:top w:val="nil"/>
              <w:left w:val="nil"/>
              <w:bottom w:val="nil"/>
              <w:right w:val="nil"/>
            </w:tcBorders>
          </w:tcPr>
          <w:p w14:paraId="4F900201" w14:textId="296F498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0.35</w:t>
            </w:r>
          </w:p>
        </w:tc>
        <w:tc>
          <w:tcPr>
            <w:tcW w:w="505" w:type="dxa"/>
            <w:tcBorders>
              <w:top w:val="nil"/>
              <w:left w:val="nil"/>
              <w:bottom w:val="nil"/>
              <w:right w:val="nil"/>
            </w:tcBorders>
          </w:tcPr>
          <w:p w14:paraId="62A9B448" w14:textId="6152CBC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0.40</w:t>
            </w:r>
          </w:p>
        </w:tc>
        <w:tc>
          <w:tcPr>
            <w:tcW w:w="505" w:type="dxa"/>
            <w:tcBorders>
              <w:top w:val="nil"/>
              <w:left w:val="nil"/>
              <w:bottom w:val="nil"/>
              <w:right w:val="nil"/>
            </w:tcBorders>
          </w:tcPr>
          <w:p w14:paraId="237618C8" w14:textId="433D54C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0.52</w:t>
            </w:r>
          </w:p>
        </w:tc>
        <w:tc>
          <w:tcPr>
            <w:tcW w:w="505" w:type="dxa"/>
            <w:tcBorders>
              <w:top w:val="nil"/>
              <w:left w:val="nil"/>
              <w:bottom w:val="nil"/>
              <w:right w:val="nil"/>
            </w:tcBorders>
          </w:tcPr>
          <w:p w14:paraId="04A17658" w14:textId="75496E4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0.55</w:t>
            </w:r>
          </w:p>
        </w:tc>
        <w:tc>
          <w:tcPr>
            <w:tcW w:w="616" w:type="dxa"/>
            <w:tcBorders>
              <w:top w:val="nil"/>
              <w:left w:val="nil"/>
              <w:bottom w:val="nil"/>
              <w:right w:val="nil"/>
            </w:tcBorders>
          </w:tcPr>
          <w:p w14:paraId="4145BE99" w14:textId="39A38B3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0.48</w:t>
            </w:r>
          </w:p>
        </w:tc>
        <w:tc>
          <w:tcPr>
            <w:tcW w:w="869" w:type="dxa"/>
            <w:gridSpan w:val="2"/>
            <w:tcBorders>
              <w:top w:val="nil"/>
              <w:left w:val="nil"/>
              <w:bottom w:val="nil"/>
              <w:right w:val="nil"/>
            </w:tcBorders>
          </w:tcPr>
          <w:p w14:paraId="2BADC900" w14:textId="5DA7A637"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0.47</w:t>
            </w:r>
          </w:p>
        </w:tc>
        <w:tc>
          <w:tcPr>
            <w:tcW w:w="505" w:type="dxa"/>
            <w:tcBorders>
              <w:top w:val="nil"/>
              <w:left w:val="nil"/>
              <w:bottom w:val="nil"/>
              <w:right w:val="nil"/>
            </w:tcBorders>
          </w:tcPr>
          <w:p w14:paraId="4504E189" w14:textId="5FFEB1DF"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0.06</w:t>
            </w:r>
          </w:p>
        </w:tc>
        <w:tc>
          <w:tcPr>
            <w:tcW w:w="505" w:type="dxa"/>
            <w:tcBorders>
              <w:top w:val="nil"/>
              <w:left w:val="nil"/>
              <w:bottom w:val="nil"/>
              <w:right w:val="nil"/>
            </w:tcBorders>
          </w:tcPr>
          <w:p w14:paraId="674D2B1F" w14:textId="008DAF24"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0.06</w:t>
            </w:r>
          </w:p>
        </w:tc>
        <w:tc>
          <w:tcPr>
            <w:tcW w:w="505" w:type="dxa"/>
            <w:tcBorders>
              <w:top w:val="nil"/>
              <w:left w:val="nil"/>
              <w:bottom w:val="nil"/>
              <w:right w:val="nil"/>
            </w:tcBorders>
          </w:tcPr>
          <w:p w14:paraId="167C22C0" w14:textId="47F15CEC"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0.01</w:t>
            </w:r>
          </w:p>
        </w:tc>
        <w:tc>
          <w:tcPr>
            <w:tcW w:w="505" w:type="dxa"/>
            <w:tcBorders>
              <w:top w:val="nil"/>
              <w:left w:val="nil"/>
              <w:bottom w:val="nil"/>
              <w:right w:val="nil"/>
            </w:tcBorders>
          </w:tcPr>
          <w:p w14:paraId="334DD51A" w14:textId="113CF9EB" w:rsidR="00F135B9" w:rsidRPr="008023FE" w:rsidRDefault="00840CE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0.07</w:t>
            </w:r>
          </w:p>
        </w:tc>
        <w:tc>
          <w:tcPr>
            <w:tcW w:w="505" w:type="dxa"/>
            <w:tcBorders>
              <w:top w:val="nil"/>
              <w:left w:val="nil"/>
              <w:bottom w:val="nil"/>
              <w:right w:val="nil"/>
            </w:tcBorders>
          </w:tcPr>
          <w:p w14:paraId="4BF50682" w14:textId="69BA720F"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0.07</w:t>
            </w:r>
          </w:p>
        </w:tc>
        <w:tc>
          <w:tcPr>
            <w:tcW w:w="505" w:type="dxa"/>
            <w:tcBorders>
              <w:top w:val="nil"/>
              <w:left w:val="nil"/>
              <w:bottom w:val="nil"/>
              <w:right w:val="nil"/>
            </w:tcBorders>
          </w:tcPr>
          <w:p w14:paraId="12078EAF" w14:textId="1878774A" w:rsidR="00F135B9" w:rsidRPr="008023FE" w:rsidRDefault="00851BBD"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0.07</w:t>
            </w:r>
          </w:p>
        </w:tc>
        <w:tc>
          <w:tcPr>
            <w:tcW w:w="505" w:type="dxa"/>
            <w:tcBorders>
              <w:top w:val="nil"/>
              <w:left w:val="nil"/>
              <w:bottom w:val="nil"/>
              <w:right w:val="nil"/>
            </w:tcBorders>
          </w:tcPr>
          <w:p w14:paraId="46F980CD" w14:textId="60E7A107"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-0.11</w:t>
            </w:r>
          </w:p>
        </w:tc>
      </w:tr>
      <w:tr w:rsidR="00F135B9" w14:paraId="5FE63ED4" w14:textId="77777777" w:rsidTr="00B53960">
        <w:tc>
          <w:tcPr>
            <w:tcW w:w="810" w:type="dxa"/>
            <w:tcBorders>
              <w:top w:val="nil"/>
              <w:left w:val="nil"/>
              <w:bottom w:val="nil"/>
              <w:right w:val="nil"/>
            </w:tcBorders>
          </w:tcPr>
          <w:p w14:paraId="60EFA25C" w14:textId="11A031D9"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Sugary foods</w:t>
            </w:r>
          </w:p>
        </w:tc>
        <w:tc>
          <w:tcPr>
            <w:tcW w:w="502" w:type="dxa"/>
            <w:tcBorders>
              <w:top w:val="nil"/>
              <w:left w:val="nil"/>
              <w:bottom w:val="nil"/>
              <w:right w:val="nil"/>
            </w:tcBorders>
          </w:tcPr>
          <w:p w14:paraId="64348CD8" w14:textId="1E9E2D6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3" w:type="dxa"/>
            <w:tcBorders>
              <w:top w:val="nil"/>
              <w:left w:val="nil"/>
              <w:bottom w:val="nil"/>
              <w:right w:val="nil"/>
            </w:tcBorders>
          </w:tcPr>
          <w:p w14:paraId="4F0C2A1C" w14:textId="3540158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0.05</w:t>
            </w:r>
          </w:p>
        </w:tc>
        <w:tc>
          <w:tcPr>
            <w:tcW w:w="503" w:type="dxa"/>
            <w:tcBorders>
              <w:top w:val="nil"/>
              <w:left w:val="nil"/>
              <w:bottom w:val="nil"/>
              <w:right w:val="nil"/>
            </w:tcBorders>
          </w:tcPr>
          <w:p w14:paraId="20B866BD" w14:textId="7687428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3" w:type="dxa"/>
            <w:tcBorders>
              <w:top w:val="nil"/>
              <w:left w:val="nil"/>
              <w:bottom w:val="nil"/>
              <w:right w:val="nil"/>
            </w:tcBorders>
          </w:tcPr>
          <w:p w14:paraId="5D4A3015" w14:textId="3E0FDE0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0.15</w:t>
            </w:r>
          </w:p>
        </w:tc>
        <w:tc>
          <w:tcPr>
            <w:tcW w:w="504" w:type="dxa"/>
            <w:tcBorders>
              <w:top w:val="nil"/>
              <w:left w:val="nil"/>
              <w:bottom w:val="nil"/>
              <w:right w:val="nil"/>
            </w:tcBorders>
          </w:tcPr>
          <w:p w14:paraId="02238427" w14:textId="01C59A2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4" w:type="dxa"/>
            <w:tcBorders>
              <w:top w:val="nil"/>
              <w:left w:val="nil"/>
              <w:bottom w:val="nil"/>
              <w:right w:val="nil"/>
            </w:tcBorders>
          </w:tcPr>
          <w:p w14:paraId="27917C93" w14:textId="14B8457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0.06</w:t>
            </w:r>
          </w:p>
        </w:tc>
        <w:tc>
          <w:tcPr>
            <w:tcW w:w="504" w:type="dxa"/>
            <w:tcBorders>
              <w:top w:val="nil"/>
              <w:left w:val="nil"/>
              <w:bottom w:val="nil"/>
              <w:right w:val="nil"/>
            </w:tcBorders>
          </w:tcPr>
          <w:p w14:paraId="1364D3EC" w14:textId="7C4E3BB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4" w:type="dxa"/>
            <w:tcBorders>
              <w:top w:val="nil"/>
              <w:left w:val="nil"/>
              <w:bottom w:val="nil"/>
              <w:right w:val="nil"/>
            </w:tcBorders>
          </w:tcPr>
          <w:p w14:paraId="1E22B7EA" w14:textId="605545D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4" w:type="dxa"/>
            <w:tcBorders>
              <w:top w:val="nil"/>
              <w:left w:val="nil"/>
              <w:bottom w:val="nil"/>
              <w:right w:val="nil"/>
            </w:tcBorders>
          </w:tcPr>
          <w:p w14:paraId="34F641CF" w14:textId="42649CF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0.12</w:t>
            </w:r>
          </w:p>
        </w:tc>
        <w:tc>
          <w:tcPr>
            <w:tcW w:w="616" w:type="dxa"/>
            <w:tcBorders>
              <w:top w:val="nil"/>
              <w:left w:val="nil"/>
              <w:bottom w:val="nil"/>
              <w:right w:val="nil"/>
            </w:tcBorders>
          </w:tcPr>
          <w:p w14:paraId="664765B5" w14:textId="28E6D6D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868" w:type="dxa"/>
            <w:gridSpan w:val="2"/>
            <w:tcBorders>
              <w:top w:val="nil"/>
              <w:left w:val="nil"/>
              <w:bottom w:val="nil"/>
              <w:right w:val="nil"/>
            </w:tcBorders>
          </w:tcPr>
          <w:p w14:paraId="5C15C3D8" w14:textId="3ACC1260"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4" w:type="dxa"/>
            <w:tcBorders>
              <w:top w:val="nil"/>
              <w:left w:val="nil"/>
              <w:bottom w:val="nil"/>
              <w:right w:val="nil"/>
            </w:tcBorders>
          </w:tcPr>
          <w:p w14:paraId="4A070F4F" w14:textId="03A061D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4" w:type="dxa"/>
            <w:tcBorders>
              <w:top w:val="nil"/>
              <w:left w:val="nil"/>
              <w:bottom w:val="nil"/>
              <w:right w:val="nil"/>
            </w:tcBorders>
          </w:tcPr>
          <w:p w14:paraId="0BE31B60" w14:textId="3AD6A1D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5" w:type="dxa"/>
            <w:tcBorders>
              <w:top w:val="nil"/>
              <w:left w:val="nil"/>
              <w:bottom w:val="nil"/>
              <w:right w:val="nil"/>
            </w:tcBorders>
          </w:tcPr>
          <w:p w14:paraId="229DE4E7" w14:textId="570A9C8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5" w:type="dxa"/>
            <w:tcBorders>
              <w:top w:val="nil"/>
              <w:left w:val="nil"/>
              <w:bottom w:val="nil"/>
              <w:right w:val="nil"/>
            </w:tcBorders>
          </w:tcPr>
          <w:p w14:paraId="1E634025" w14:textId="4D24ADF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5" w:type="dxa"/>
            <w:tcBorders>
              <w:top w:val="nil"/>
              <w:left w:val="nil"/>
              <w:bottom w:val="nil"/>
              <w:right w:val="nil"/>
            </w:tcBorders>
          </w:tcPr>
          <w:p w14:paraId="60A09731" w14:textId="1332569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5" w:type="dxa"/>
            <w:tcBorders>
              <w:top w:val="nil"/>
              <w:left w:val="nil"/>
              <w:bottom w:val="nil"/>
              <w:right w:val="nil"/>
            </w:tcBorders>
          </w:tcPr>
          <w:p w14:paraId="0BD52525" w14:textId="0D30966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5" w:type="dxa"/>
            <w:tcBorders>
              <w:top w:val="nil"/>
              <w:left w:val="nil"/>
              <w:bottom w:val="nil"/>
              <w:right w:val="nil"/>
            </w:tcBorders>
          </w:tcPr>
          <w:p w14:paraId="0AFEB6F7" w14:textId="1C05D19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0.13</w:t>
            </w:r>
          </w:p>
        </w:tc>
        <w:tc>
          <w:tcPr>
            <w:tcW w:w="505" w:type="dxa"/>
            <w:tcBorders>
              <w:top w:val="nil"/>
              <w:left w:val="nil"/>
              <w:bottom w:val="nil"/>
              <w:right w:val="nil"/>
            </w:tcBorders>
          </w:tcPr>
          <w:p w14:paraId="68BDCFE2" w14:textId="549A6A3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0.38</w:t>
            </w:r>
          </w:p>
        </w:tc>
        <w:tc>
          <w:tcPr>
            <w:tcW w:w="505" w:type="dxa"/>
            <w:tcBorders>
              <w:top w:val="nil"/>
              <w:left w:val="nil"/>
              <w:bottom w:val="nil"/>
              <w:right w:val="nil"/>
            </w:tcBorders>
          </w:tcPr>
          <w:p w14:paraId="54DD0D1B" w14:textId="0F21F6A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0.41</w:t>
            </w:r>
          </w:p>
        </w:tc>
        <w:tc>
          <w:tcPr>
            <w:tcW w:w="616" w:type="dxa"/>
            <w:tcBorders>
              <w:top w:val="nil"/>
              <w:left w:val="nil"/>
              <w:bottom w:val="nil"/>
              <w:right w:val="nil"/>
            </w:tcBorders>
          </w:tcPr>
          <w:p w14:paraId="3F4CB640" w14:textId="08E2E33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0.31</w:t>
            </w:r>
          </w:p>
        </w:tc>
        <w:tc>
          <w:tcPr>
            <w:tcW w:w="869" w:type="dxa"/>
            <w:gridSpan w:val="2"/>
            <w:tcBorders>
              <w:top w:val="nil"/>
              <w:left w:val="nil"/>
              <w:bottom w:val="nil"/>
              <w:right w:val="nil"/>
            </w:tcBorders>
          </w:tcPr>
          <w:p w14:paraId="7CF88F3C" w14:textId="0333FCF8"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0.25</w:t>
            </w:r>
          </w:p>
        </w:tc>
        <w:tc>
          <w:tcPr>
            <w:tcW w:w="505" w:type="dxa"/>
            <w:tcBorders>
              <w:top w:val="nil"/>
              <w:left w:val="nil"/>
              <w:bottom w:val="nil"/>
              <w:right w:val="nil"/>
            </w:tcBorders>
          </w:tcPr>
          <w:p w14:paraId="669BF6C4" w14:textId="48FA91A0"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0.08</w:t>
            </w:r>
          </w:p>
        </w:tc>
        <w:tc>
          <w:tcPr>
            <w:tcW w:w="505" w:type="dxa"/>
            <w:tcBorders>
              <w:top w:val="nil"/>
              <w:left w:val="nil"/>
              <w:bottom w:val="nil"/>
              <w:right w:val="nil"/>
            </w:tcBorders>
          </w:tcPr>
          <w:p w14:paraId="0856B4B8" w14:textId="5684A3AF"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0.05</w:t>
            </w:r>
          </w:p>
        </w:tc>
        <w:tc>
          <w:tcPr>
            <w:tcW w:w="505" w:type="dxa"/>
            <w:tcBorders>
              <w:top w:val="nil"/>
              <w:left w:val="nil"/>
              <w:bottom w:val="nil"/>
              <w:right w:val="nil"/>
            </w:tcBorders>
          </w:tcPr>
          <w:p w14:paraId="015F9F76" w14:textId="1186B1D0"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0.07</w:t>
            </w:r>
          </w:p>
        </w:tc>
        <w:tc>
          <w:tcPr>
            <w:tcW w:w="505" w:type="dxa"/>
            <w:tcBorders>
              <w:top w:val="nil"/>
              <w:left w:val="nil"/>
              <w:bottom w:val="nil"/>
              <w:right w:val="nil"/>
            </w:tcBorders>
          </w:tcPr>
          <w:p w14:paraId="4C751036" w14:textId="6B4C5774" w:rsidR="00F135B9" w:rsidRPr="008023FE" w:rsidRDefault="00840CE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-0.00</w:t>
            </w:r>
          </w:p>
        </w:tc>
        <w:tc>
          <w:tcPr>
            <w:tcW w:w="505" w:type="dxa"/>
            <w:tcBorders>
              <w:top w:val="nil"/>
              <w:left w:val="nil"/>
              <w:bottom w:val="nil"/>
              <w:right w:val="nil"/>
            </w:tcBorders>
          </w:tcPr>
          <w:p w14:paraId="41FBD71D" w14:textId="08748AE4"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0.03</w:t>
            </w:r>
          </w:p>
        </w:tc>
        <w:tc>
          <w:tcPr>
            <w:tcW w:w="505" w:type="dxa"/>
            <w:tcBorders>
              <w:top w:val="nil"/>
              <w:left w:val="nil"/>
              <w:bottom w:val="nil"/>
              <w:right w:val="nil"/>
            </w:tcBorders>
          </w:tcPr>
          <w:p w14:paraId="75783D43" w14:textId="608522BB" w:rsidR="00F135B9" w:rsidRPr="008023FE" w:rsidRDefault="00851BBD"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0.06</w:t>
            </w:r>
          </w:p>
        </w:tc>
        <w:tc>
          <w:tcPr>
            <w:tcW w:w="505" w:type="dxa"/>
            <w:tcBorders>
              <w:top w:val="nil"/>
              <w:left w:val="nil"/>
              <w:bottom w:val="nil"/>
              <w:right w:val="nil"/>
            </w:tcBorders>
          </w:tcPr>
          <w:p w14:paraId="20D3295B" w14:textId="31197704"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r>
      <w:tr w:rsidR="00F135B9" w14:paraId="04ECB4D1" w14:textId="77777777" w:rsidTr="00B53960">
        <w:tc>
          <w:tcPr>
            <w:tcW w:w="810" w:type="dxa"/>
            <w:tcBorders>
              <w:top w:val="nil"/>
              <w:left w:val="nil"/>
              <w:bottom w:val="nil"/>
              <w:right w:val="nil"/>
            </w:tcBorders>
          </w:tcPr>
          <w:p w14:paraId="1F0542C1" w14:textId="49A4FF3D"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Full cream milk products</w:t>
            </w:r>
          </w:p>
        </w:tc>
        <w:tc>
          <w:tcPr>
            <w:tcW w:w="502" w:type="dxa"/>
            <w:tcBorders>
              <w:top w:val="nil"/>
              <w:left w:val="nil"/>
              <w:bottom w:val="nil"/>
              <w:right w:val="nil"/>
            </w:tcBorders>
          </w:tcPr>
          <w:p w14:paraId="27DEA3A2" w14:textId="41D4FC8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3" w:type="dxa"/>
            <w:tcBorders>
              <w:top w:val="nil"/>
              <w:left w:val="nil"/>
              <w:bottom w:val="nil"/>
              <w:right w:val="nil"/>
            </w:tcBorders>
          </w:tcPr>
          <w:p w14:paraId="23383633" w14:textId="22E7BA5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0.14</w:t>
            </w:r>
          </w:p>
        </w:tc>
        <w:tc>
          <w:tcPr>
            <w:tcW w:w="503" w:type="dxa"/>
            <w:tcBorders>
              <w:top w:val="nil"/>
              <w:left w:val="nil"/>
              <w:bottom w:val="nil"/>
              <w:right w:val="nil"/>
            </w:tcBorders>
          </w:tcPr>
          <w:p w14:paraId="3E840CC8" w14:textId="2EE3FDB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0.12</w:t>
            </w:r>
          </w:p>
        </w:tc>
        <w:tc>
          <w:tcPr>
            <w:tcW w:w="503" w:type="dxa"/>
            <w:tcBorders>
              <w:top w:val="nil"/>
              <w:left w:val="nil"/>
              <w:bottom w:val="nil"/>
              <w:right w:val="nil"/>
            </w:tcBorders>
          </w:tcPr>
          <w:p w14:paraId="6AEB2EB8" w14:textId="7B88F6B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504" w:type="dxa"/>
            <w:tcBorders>
              <w:top w:val="nil"/>
              <w:left w:val="nil"/>
              <w:bottom w:val="nil"/>
              <w:right w:val="nil"/>
            </w:tcBorders>
          </w:tcPr>
          <w:p w14:paraId="5B6C2F6B" w14:textId="506EF01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4" w:type="dxa"/>
            <w:tcBorders>
              <w:top w:val="nil"/>
              <w:left w:val="nil"/>
              <w:bottom w:val="nil"/>
              <w:right w:val="nil"/>
            </w:tcBorders>
          </w:tcPr>
          <w:p w14:paraId="60640F55" w14:textId="4AFDF2E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504" w:type="dxa"/>
            <w:tcBorders>
              <w:top w:val="nil"/>
              <w:left w:val="nil"/>
              <w:bottom w:val="nil"/>
              <w:right w:val="nil"/>
            </w:tcBorders>
          </w:tcPr>
          <w:p w14:paraId="79AD2C8E" w14:textId="0B5B8EF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0.08</w:t>
            </w:r>
          </w:p>
        </w:tc>
        <w:tc>
          <w:tcPr>
            <w:tcW w:w="504" w:type="dxa"/>
            <w:tcBorders>
              <w:top w:val="nil"/>
              <w:left w:val="nil"/>
              <w:bottom w:val="nil"/>
              <w:right w:val="nil"/>
            </w:tcBorders>
          </w:tcPr>
          <w:p w14:paraId="03934D62" w14:textId="738DF9C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0.42</w:t>
            </w:r>
          </w:p>
        </w:tc>
        <w:tc>
          <w:tcPr>
            <w:tcW w:w="504" w:type="dxa"/>
            <w:tcBorders>
              <w:top w:val="nil"/>
              <w:left w:val="nil"/>
              <w:bottom w:val="nil"/>
              <w:right w:val="nil"/>
            </w:tcBorders>
          </w:tcPr>
          <w:p w14:paraId="450C5D93" w14:textId="05F6A32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0.42</w:t>
            </w:r>
          </w:p>
        </w:tc>
        <w:tc>
          <w:tcPr>
            <w:tcW w:w="616" w:type="dxa"/>
            <w:tcBorders>
              <w:top w:val="nil"/>
              <w:left w:val="nil"/>
              <w:bottom w:val="nil"/>
              <w:right w:val="nil"/>
            </w:tcBorders>
          </w:tcPr>
          <w:p w14:paraId="066EBA5B"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8" w:type="dxa"/>
            <w:gridSpan w:val="2"/>
            <w:tcBorders>
              <w:top w:val="nil"/>
              <w:left w:val="nil"/>
              <w:bottom w:val="nil"/>
              <w:right w:val="nil"/>
            </w:tcBorders>
          </w:tcPr>
          <w:p w14:paraId="60EFE263" w14:textId="61DE9DA8"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0.24</w:t>
            </w:r>
          </w:p>
        </w:tc>
        <w:tc>
          <w:tcPr>
            <w:tcW w:w="504" w:type="dxa"/>
            <w:tcBorders>
              <w:top w:val="nil"/>
              <w:left w:val="nil"/>
              <w:bottom w:val="nil"/>
              <w:right w:val="nil"/>
            </w:tcBorders>
          </w:tcPr>
          <w:p w14:paraId="6DCCEC0B" w14:textId="7C7C61D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4" w:type="dxa"/>
            <w:tcBorders>
              <w:top w:val="nil"/>
              <w:left w:val="nil"/>
              <w:bottom w:val="nil"/>
              <w:right w:val="nil"/>
            </w:tcBorders>
          </w:tcPr>
          <w:p w14:paraId="69885A67" w14:textId="4AC2C50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-0.02</w:t>
            </w:r>
          </w:p>
        </w:tc>
        <w:tc>
          <w:tcPr>
            <w:tcW w:w="505" w:type="dxa"/>
            <w:tcBorders>
              <w:top w:val="nil"/>
              <w:left w:val="nil"/>
              <w:bottom w:val="nil"/>
              <w:right w:val="nil"/>
            </w:tcBorders>
          </w:tcPr>
          <w:p w14:paraId="2F011DBA" w14:textId="2D0DB6C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-0.01</w:t>
            </w:r>
          </w:p>
        </w:tc>
        <w:tc>
          <w:tcPr>
            <w:tcW w:w="505" w:type="dxa"/>
            <w:tcBorders>
              <w:top w:val="nil"/>
              <w:left w:val="nil"/>
              <w:bottom w:val="nil"/>
              <w:right w:val="nil"/>
            </w:tcBorders>
          </w:tcPr>
          <w:p w14:paraId="58DE2928" w14:textId="02298ED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0.00</w:t>
            </w:r>
          </w:p>
        </w:tc>
        <w:tc>
          <w:tcPr>
            <w:tcW w:w="505" w:type="dxa"/>
            <w:tcBorders>
              <w:top w:val="nil"/>
              <w:left w:val="nil"/>
              <w:bottom w:val="nil"/>
              <w:right w:val="nil"/>
            </w:tcBorders>
          </w:tcPr>
          <w:p w14:paraId="5DDDD366" w14:textId="0F5A925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5" w:type="dxa"/>
            <w:tcBorders>
              <w:top w:val="nil"/>
              <w:left w:val="nil"/>
              <w:bottom w:val="nil"/>
              <w:right w:val="nil"/>
            </w:tcBorders>
          </w:tcPr>
          <w:p w14:paraId="2203D12A" w14:textId="20AC2C0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-0.02</w:t>
            </w:r>
          </w:p>
        </w:tc>
        <w:tc>
          <w:tcPr>
            <w:tcW w:w="505" w:type="dxa"/>
            <w:tcBorders>
              <w:top w:val="nil"/>
              <w:left w:val="nil"/>
              <w:bottom w:val="nil"/>
              <w:right w:val="nil"/>
            </w:tcBorders>
          </w:tcPr>
          <w:p w14:paraId="077BFB53" w14:textId="082304E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0.01</w:t>
            </w:r>
          </w:p>
        </w:tc>
        <w:tc>
          <w:tcPr>
            <w:tcW w:w="505" w:type="dxa"/>
            <w:tcBorders>
              <w:top w:val="nil"/>
              <w:left w:val="nil"/>
              <w:bottom w:val="nil"/>
              <w:right w:val="nil"/>
            </w:tcBorders>
          </w:tcPr>
          <w:p w14:paraId="3A654212" w14:textId="427F05E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0.19</w:t>
            </w:r>
          </w:p>
        </w:tc>
        <w:tc>
          <w:tcPr>
            <w:tcW w:w="505" w:type="dxa"/>
            <w:tcBorders>
              <w:top w:val="nil"/>
              <w:left w:val="nil"/>
              <w:bottom w:val="nil"/>
              <w:right w:val="nil"/>
            </w:tcBorders>
          </w:tcPr>
          <w:p w14:paraId="59A478BD" w14:textId="1E114FE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0.14</w:t>
            </w:r>
          </w:p>
        </w:tc>
        <w:tc>
          <w:tcPr>
            <w:tcW w:w="616" w:type="dxa"/>
            <w:tcBorders>
              <w:top w:val="nil"/>
              <w:left w:val="nil"/>
              <w:bottom w:val="nil"/>
              <w:right w:val="nil"/>
            </w:tcBorders>
          </w:tcPr>
          <w:p w14:paraId="15B8E073"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9" w:type="dxa"/>
            <w:gridSpan w:val="2"/>
            <w:tcBorders>
              <w:top w:val="nil"/>
              <w:left w:val="nil"/>
              <w:bottom w:val="nil"/>
              <w:right w:val="nil"/>
            </w:tcBorders>
          </w:tcPr>
          <w:p w14:paraId="708763EE" w14:textId="1933D9A4"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0.19</w:t>
            </w:r>
          </w:p>
        </w:tc>
        <w:tc>
          <w:tcPr>
            <w:tcW w:w="505" w:type="dxa"/>
            <w:tcBorders>
              <w:top w:val="nil"/>
              <w:left w:val="nil"/>
              <w:bottom w:val="nil"/>
              <w:right w:val="nil"/>
            </w:tcBorders>
          </w:tcPr>
          <w:p w14:paraId="15119E98" w14:textId="5E7803C6"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0.67</w:t>
            </w:r>
          </w:p>
        </w:tc>
        <w:tc>
          <w:tcPr>
            <w:tcW w:w="505" w:type="dxa"/>
            <w:tcBorders>
              <w:top w:val="nil"/>
              <w:left w:val="nil"/>
              <w:bottom w:val="nil"/>
              <w:right w:val="nil"/>
            </w:tcBorders>
          </w:tcPr>
          <w:p w14:paraId="5FFDEDE1" w14:textId="3D35A550"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0.72</w:t>
            </w:r>
          </w:p>
        </w:tc>
        <w:tc>
          <w:tcPr>
            <w:tcW w:w="505" w:type="dxa"/>
            <w:tcBorders>
              <w:top w:val="nil"/>
              <w:left w:val="nil"/>
              <w:bottom w:val="nil"/>
              <w:right w:val="nil"/>
            </w:tcBorders>
          </w:tcPr>
          <w:p w14:paraId="2B9BC793" w14:textId="4E13CB7F"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0.67</w:t>
            </w:r>
          </w:p>
        </w:tc>
        <w:tc>
          <w:tcPr>
            <w:tcW w:w="505" w:type="dxa"/>
            <w:tcBorders>
              <w:top w:val="nil"/>
              <w:left w:val="nil"/>
              <w:bottom w:val="nil"/>
              <w:right w:val="nil"/>
            </w:tcBorders>
          </w:tcPr>
          <w:p w14:paraId="12442F64" w14:textId="6872B461"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0.74</w:t>
            </w:r>
          </w:p>
        </w:tc>
        <w:tc>
          <w:tcPr>
            <w:tcW w:w="505" w:type="dxa"/>
            <w:tcBorders>
              <w:top w:val="nil"/>
              <w:left w:val="nil"/>
              <w:bottom w:val="nil"/>
              <w:right w:val="nil"/>
            </w:tcBorders>
          </w:tcPr>
          <w:p w14:paraId="5CDAD2C3" w14:textId="137EE700"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0.77</w:t>
            </w:r>
          </w:p>
        </w:tc>
        <w:tc>
          <w:tcPr>
            <w:tcW w:w="505" w:type="dxa"/>
            <w:tcBorders>
              <w:top w:val="nil"/>
              <w:left w:val="nil"/>
              <w:bottom w:val="nil"/>
              <w:right w:val="nil"/>
            </w:tcBorders>
          </w:tcPr>
          <w:p w14:paraId="51D46EF6" w14:textId="0670A4D9"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0.73</w:t>
            </w:r>
          </w:p>
        </w:tc>
        <w:tc>
          <w:tcPr>
            <w:tcW w:w="505" w:type="dxa"/>
            <w:tcBorders>
              <w:top w:val="nil"/>
              <w:left w:val="nil"/>
              <w:bottom w:val="nil"/>
              <w:right w:val="nil"/>
            </w:tcBorders>
          </w:tcPr>
          <w:p w14:paraId="5DB1B153" w14:textId="2A70D500"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-0.77</w:t>
            </w:r>
          </w:p>
        </w:tc>
      </w:tr>
      <w:tr w:rsidR="00F135B9" w14:paraId="03116E7F" w14:textId="77777777" w:rsidTr="00B53960">
        <w:tc>
          <w:tcPr>
            <w:tcW w:w="810" w:type="dxa"/>
            <w:tcBorders>
              <w:top w:val="nil"/>
              <w:left w:val="nil"/>
              <w:bottom w:val="nil"/>
              <w:right w:val="nil"/>
            </w:tcBorders>
          </w:tcPr>
          <w:p w14:paraId="07E16C7A" w14:textId="59E0A3D8"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Milk products</w:t>
            </w:r>
          </w:p>
        </w:tc>
        <w:tc>
          <w:tcPr>
            <w:tcW w:w="502" w:type="dxa"/>
            <w:tcBorders>
              <w:top w:val="nil"/>
              <w:left w:val="nil"/>
              <w:bottom w:val="nil"/>
              <w:right w:val="nil"/>
            </w:tcBorders>
          </w:tcPr>
          <w:p w14:paraId="6E0B40C9"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40C14F43"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530A9B13"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58EC0AA8"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7261B84E"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29E86A0B"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5438FC70"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293949BA"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15CE33C6" w14:textId="6A7EA58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nil"/>
              <w:right w:val="nil"/>
            </w:tcBorders>
          </w:tcPr>
          <w:p w14:paraId="22A4E62F" w14:textId="75BC3FD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0.44</w:t>
            </w:r>
          </w:p>
        </w:tc>
        <w:tc>
          <w:tcPr>
            <w:tcW w:w="868" w:type="dxa"/>
            <w:gridSpan w:val="2"/>
            <w:tcBorders>
              <w:top w:val="nil"/>
              <w:left w:val="nil"/>
              <w:bottom w:val="nil"/>
              <w:right w:val="nil"/>
            </w:tcBorders>
          </w:tcPr>
          <w:p w14:paraId="2B1F55D8" w14:textId="77777777" w:rsidR="00F135B9" w:rsidRPr="00F135B9" w:rsidRDefault="00F135B9" w:rsidP="00F135B9">
            <w:pPr>
              <w:spacing w:beforeLines="20" w:before="48" w:afterLines="20" w:after="48"/>
              <w:rPr>
                <w:rFonts w:ascii="Times New Roman" w:hAnsi="Times New Roman" w:cs="Times New Roman"/>
                <w:sz w:val="12"/>
                <w:szCs w:val="12"/>
                <w:vertAlign w:val="superscript"/>
              </w:rPr>
            </w:pPr>
          </w:p>
        </w:tc>
        <w:tc>
          <w:tcPr>
            <w:tcW w:w="504" w:type="dxa"/>
            <w:tcBorders>
              <w:top w:val="nil"/>
              <w:left w:val="nil"/>
              <w:bottom w:val="nil"/>
              <w:right w:val="nil"/>
            </w:tcBorders>
          </w:tcPr>
          <w:p w14:paraId="6C2CFEDB"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153A0B07"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6EC5BB92"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32B9BA70"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1A3231D5"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12AE7560"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49D991CE"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3ABB72F0"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443538A1"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nil"/>
              <w:right w:val="nil"/>
            </w:tcBorders>
          </w:tcPr>
          <w:p w14:paraId="48CA515A" w14:textId="7531384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869" w:type="dxa"/>
            <w:gridSpan w:val="2"/>
            <w:tcBorders>
              <w:top w:val="nil"/>
              <w:left w:val="nil"/>
              <w:bottom w:val="nil"/>
              <w:right w:val="nil"/>
            </w:tcBorders>
          </w:tcPr>
          <w:p w14:paraId="149FD3DF" w14:textId="77777777" w:rsidR="00F135B9" w:rsidRPr="00F135B9" w:rsidRDefault="00F135B9" w:rsidP="00F135B9">
            <w:pPr>
              <w:spacing w:beforeLines="20" w:before="48" w:afterLines="20" w:after="48"/>
              <w:rPr>
                <w:rFonts w:ascii="Times New Roman" w:hAnsi="Times New Roman" w:cs="Times New Roman"/>
                <w:sz w:val="12"/>
                <w:szCs w:val="12"/>
                <w:vertAlign w:val="superscript"/>
              </w:rPr>
            </w:pPr>
          </w:p>
        </w:tc>
        <w:tc>
          <w:tcPr>
            <w:tcW w:w="505" w:type="dxa"/>
            <w:tcBorders>
              <w:top w:val="nil"/>
              <w:left w:val="nil"/>
              <w:bottom w:val="nil"/>
              <w:right w:val="nil"/>
            </w:tcBorders>
          </w:tcPr>
          <w:p w14:paraId="528FD43F"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72CE649A"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72F6617A"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71067722"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20155042"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6CB4C605"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6E1DAA0C"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r>
      <w:tr w:rsidR="00F135B9" w14:paraId="68A50774" w14:textId="77777777" w:rsidTr="00B53960">
        <w:tc>
          <w:tcPr>
            <w:tcW w:w="810" w:type="dxa"/>
            <w:tcBorders>
              <w:top w:val="nil"/>
              <w:left w:val="nil"/>
              <w:bottom w:val="nil"/>
              <w:right w:val="nil"/>
            </w:tcBorders>
          </w:tcPr>
          <w:p w14:paraId="4EC8B369" w14:textId="19FA89C3"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Low-fat milk products</w:t>
            </w:r>
          </w:p>
        </w:tc>
        <w:tc>
          <w:tcPr>
            <w:tcW w:w="502" w:type="dxa"/>
            <w:tcBorders>
              <w:top w:val="nil"/>
              <w:left w:val="nil"/>
              <w:bottom w:val="nil"/>
              <w:right w:val="nil"/>
            </w:tcBorders>
          </w:tcPr>
          <w:p w14:paraId="0497A29C" w14:textId="0D4BAE0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3" w:type="dxa"/>
            <w:tcBorders>
              <w:top w:val="nil"/>
              <w:left w:val="nil"/>
              <w:bottom w:val="nil"/>
              <w:right w:val="nil"/>
            </w:tcBorders>
          </w:tcPr>
          <w:p w14:paraId="4845EE86" w14:textId="2B61232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0.14</w:t>
            </w:r>
          </w:p>
        </w:tc>
        <w:tc>
          <w:tcPr>
            <w:tcW w:w="503" w:type="dxa"/>
            <w:tcBorders>
              <w:top w:val="nil"/>
              <w:left w:val="nil"/>
              <w:bottom w:val="nil"/>
              <w:right w:val="nil"/>
            </w:tcBorders>
          </w:tcPr>
          <w:p w14:paraId="3DDC58D5" w14:textId="488E87B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3" w:type="dxa"/>
            <w:tcBorders>
              <w:top w:val="nil"/>
              <w:left w:val="nil"/>
              <w:bottom w:val="nil"/>
              <w:right w:val="nil"/>
            </w:tcBorders>
          </w:tcPr>
          <w:p w14:paraId="4948A82A" w14:textId="1EF9CE6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0.12</w:t>
            </w:r>
          </w:p>
        </w:tc>
        <w:tc>
          <w:tcPr>
            <w:tcW w:w="504" w:type="dxa"/>
            <w:tcBorders>
              <w:top w:val="nil"/>
              <w:left w:val="nil"/>
              <w:bottom w:val="nil"/>
              <w:right w:val="nil"/>
            </w:tcBorders>
          </w:tcPr>
          <w:p w14:paraId="0368235C" w14:textId="706F109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4" w:type="dxa"/>
            <w:tcBorders>
              <w:top w:val="nil"/>
              <w:left w:val="nil"/>
              <w:bottom w:val="nil"/>
              <w:right w:val="nil"/>
            </w:tcBorders>
          </w:tcPr>
          <w:p w14:paraId="4D213A91" w14:textId="6FDD4BC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0.13</w:t>
            </w:r>
          </w:p>
        </w:tc>
        <w:tc>
          <w:tcPr>
            <w:tcW w:w="504" w:type="dxa"/>
            <w:tcBorders>
              <w:top w:val="nil"/>
              <w:left w:val="nil"/>
              <w:bottom w:val="nil"/>
              <w:right w:val="nil"/>
            </w:tcBorders>
          </w:tcPr>
          <w:p w14:paraId="0ED0A4B8" w14:textId="17B0C4C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4" w:type="dxa"/>
            <w:tcBorders>
              <w:top w:val="nil"/>
              <w:left w:val="nil"/>
              <w:bottom w:val="nil"/>
              <w:right w:val="nil"/>
            </w:tcBorders>
          </w:tcPr>
          <w:p w14:paraId="754BEABA" w14:textId="18E25C6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0.34</w:t>
            </w:r>
          </w:p>
        </w:tc>
        <w:tc>
          <w:tcPr>
            <w:tcW w:w="504" w:type="dxa"/>
            <w:tcBorders>
              <w:top w:val="nil"/>
              <w:left w:val="nil"/>
              <w:bottom w:val="nil"/>
              <w:right w:val="nil"/>
            </w:tcBorders>
          </w:tcPr>
          <w:p w14:paraId="7C78D123"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nil"/>
              <w:right w:val="nil"/>
            </w:tcBorders>
          </w:tcPr>
          <w:p w14:paraId="41FC1763"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8" w:type="dxa"/>
            <w:gridSpan w:val="2"/>
            <w:tcBorders>
              <w:top w:val="nil"/>
              <w:left w:val="nil"/>
              <w:bottom w:val="nil"/>
              <w:right w:val="nil"/>
            </w:tcBorders>
          </w:tcPr>
          <w:p w14:paraId="7F1A0B8D" w14:textId="3F00657D"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0.27</w:t>
            </w:r>
          </w:p>
        </w:tc>
        <w:tc>
          <w:tcPr>
            <w:tcW w:w="504" w:type="dxa"/>
            <w:tcBorders>
              <w:top w:val="nil"/>
              <w:left w:val="nil"/>
              <w:bottom w:val="nil"/>
              <w:right w:val="nil"/>
            </w:tcBorders>
          </w:tcPr>
          <w:p w14:paraId="253A1137" w14:textId="7C49C60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504" w:type="dxa"/>
            <w:tcBorders>
              <w:top w:val="nil"/>
              <w:left w:val="nil"/>
              <w:bottom w:val="nil"/>
              <w:right w:val="nil"/>
            </w:tcBorders>
          </w:tcPr>
          <w:p w14:paraId="3FB34186" w14:textId="353DDAB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5" w:type="dxa"/>
            <w:tcBorders>
              <w:top w:val="nil"/>
              <w:left w:val="nil"/>
              <w:bottom w:val="nil"/>
              <w:right w:val="nil"/>
            </w:tcBorders>
          </w:tcPr>
          <w:p w14:paraId="5AE583A6" w14:textId="20FCB44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5" w:type="dxa"/>
            <w:tcBorders>
              <w:top w:val="nil"/>
              <w:left w:val="nil"/>
              <w:bottom w:val="nil"/>
              <w:right w:val="nil"/>
            </w:tcBorders>
          </w:tcPr>
          <w:p w14:paraId="31F86C92" w14:textId="199C4C0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-0.06</w:t>
            </w:r>
          </w:p>
        </w:tc>
        <w:tc>
          <w:tcPr>
            <w:tcW w:w="505" w:type="dxa"/>
            <w:tcBorders>
              <w:top w:val="nil"/>
              <w:left w:val="nil"/>
              <w:bottom w:val="nil"/>
              <w:right w:val="nil"/>
            </w:tcBorders>
          </w:tcPr>
          <w:p w14:paraId="2269DAC8" w14:textId="1C1C77C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-0.08</w:t>
            </w:r>
          </w:p>
        </w:tc>
        <w:tc>
          <w:tcPr>
            <w:tcW w:w="505" w:type="dxa"/>
            <w:tcBorders>
              <w:top w:val="nil"/>
              <w:left w:val="nil"/>
              <w:bottom w:val="nil"/>
              <w:right w:val="nil"/>
            </w:tcBorders>
          </w:tcPr>
          <w:p w14:paraId="51FAF7E8" w14:textId="0B2C476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5" w:type="dxa"/>
            <w:tcBorders>
              <w:top w:val="nil"/>
              <w:left w:val="nil"/>
              <w:bottom w:val="nil"/>
              <w:right w:val="nil"/>
            </w:tcBorders>
          </w:tcPr>
          <w:p w14:paraId="2405638A" w14:textId="3CBC8ED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5" w:type="dxa"/>
            <w:tcBorders>
              <w:top w:val="nil"/>
              <w:left w:val="nil"/>
              <w:bottom w:val="nil"/>
              <w:right w:val="nil"/>
            </w:tcBorders>
          </w:tcPr>
          <w:p w14:paraId="7DC859F4" w14:textId="28C0A61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0.16</w:t>
            </w:r>
          </w:p>
        </w:tc>
        <w:tc>
          <w:tcPr>
            <w:tcW w:w="505" w:type="dxa"/>
            <w:tcBorders>
              <w:top w:val="nil"/>
              <w:left w:val="nil"/>
              <w:bottom w:val="nil"/>
              <w:right w:val="nil"/>
            </w:tcBorders>
          </w:tcPr>
          <w:p w14:paraId="0A2FE805"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nil"/>
              <w:right w:val="nil"/>
            </w:tcBorders>
          </w:tcPr>
          <w:p w14:paraId="6AE4BD63"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9" w:type="dxa"/>
            <w:gridSpan w:val="2"/>
            <w:tcBorders>
              <w:top w:val="nil"/>
              <w:left w:val="nil"/>
              <w:bottom w:val="nil"/>
              <w:right w:val="nil"/>
            </w:tcBorders>
          </w:tcPr>
          <w:p w14:paraId="64427A4C" w14:textId="01AFE3D3"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0.12</w:t>
            </w:r>
          </w:p>
        </w:tc>
        <w:tc>
          <w:tcPr>
            <w:tcW w:w="505" w:type="dxa"/>
            <w:tcBorders>
              <w:top w:val="nil"/>
              <w:left w:val="nil"/>
              <w:bottom w:val="nil"/>
              <w:right w:val="nil"/>
            </w:tcBorders>
          </w:tcPr>
          <w:p w14:paraId="655A8ED9" w14:textId="45A8355F"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-0.69</w:t>
            </w:r>
          </w:p>
        </w:tc>
        <w:tc>
          <w:tcPr>
            <w:tcW w:w="505" w:type="dxa"/>
            <w:tcBorders>
              <w:top w:val="nil"/>
              <w:left w:val="nil"/>
              <w:bottom w:val="nil"/>
              <w:right w:val="nil"/>
            </w:tcBorders>
          </w:tcPr>
          <w:p w14:paraId="5E27017B" w14:textId="61144537"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-0.76</w:t>
            </w:r>
          </w:p>
        </w:tc>
        <w:tc>
          <w:tcPr>
            <w:tcW w:w="505" w:type="dxa"/>
            <w:tcBorders>
              <w:top w:val="nil"/>
              <w:left w:val="nil"/>
              <w:bottom w:val="nil"/>
              <w:right w:val="nil"/>
            </w:tcBorders>
          </w:tcPr>
          <w:p w14:paraId="1970C60B" w14:textId="61B048AA"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-0.66</w:t>
            </w:r>
          </w:p>
        </w:tc>
        <w:tc>
          <w:tcPr>
            <w:tcW w:w="505" w:type="dxa"/>
            <w:tcBorders>
              <w:top w:val="nil"/>
              <w:left w:val="nil"/>
              <w:bottom w:val="nil"/>
              <w:right w:val="nil"/>
            </w:tcBorders>
          </w:tcPr>
          <w:p w14:paraId="166A5F3A" w14:textId="42E07AFF"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-0.77</w:t>
            </w:r>
          </w:p>
        </w:tc>
        <w:tc>
          <w:tcPr>
            <w:tcW w:w="505" w:type="dxa"/>
            <w:tcBorders>
              <w:top w:val="nil"/>
              <w:left w:val="nil"/>
              <w:bottom w:val="nil"/>
              <w:right w:val="nil"/>
            </w:tcBorders>
          </w:tcPr>
          <w:p w14:paraId="09D3F5A3" w14:textId="38DB6F4A"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-0.78</w:t>
            </w:r>
          </w:p>
        </w:tc>
        <w:tc>
          <w:tcPr>
            <w:tcW w:w="505" w:type="dxa"/>
            <w:tcBorders>
              <w:top w:val="nil"/>
              <w:left w:val="nil"/>
              <w:bottom w:val="nil"/>
              <w:right w:val="nil"/>
            </w:tcBorders>
          </w:tcPr>
          <w:p w14:paraId="23831F38" w14:textId="55493DE0"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-0.74</w:t>
            </w:r>
          </w:p>
        </w:tc>
        <w:tc>
          <w:tcPr>
            <w:tcW w:w="505" w:type="dxa"/>
            <w:tcBorders>
              <w:top w:val="nil"/>
              <w:left w:val="nil"/>
              <w:bottom w:val="nil"/>
              <w:right w:val="nil"/>
            </w:tcBorders>
          </w:tcPr>
          <w:p w14:paraId="7851793D" w14:textId="75D7ABF7" w:rsidR="00F135B9" w:rsidRPr="008023FE" w:rsidRDefault="00F135B9" w:rsidP="00F135B9">
            <w:pPr>
              <w:spacing w:beforeLines="20" w:before="48" w:afterLines="20" w:after="48"/>
              <w:jc w:val="center"/>
              <w:rPr>
                <w:rFonts w:ascii="Times New Roman" w:hAnsi="Times New Roman" w:cs="Times New Roman"/>
                <w:b/>
                <w:color w:val="FF0000"/>
                <w:sz w:val="12"/>
                <w:szCs w:val="12"/>
              </w:rPr>
            </w:pPr>
            <w:r w:rsidRPr="008023FE">
              <w:rPr>
                <w:rFonts w:ascii="Times New Roman" w:hAnsi="Times New Roman" w:cs="Times New Roman"/>
                <w:b/>
                <w:color w:val="FF0000"/>
                <w:sz w:val="12"/>
                <w:szCs w:val="12"/>
              </w:rPr>
              <w:t>0.79</w:t>
            </w:r>
          </w:p>
        </w:tc>
      </w:tr>
      <w:tr w:rsidR="00F135B9" w14:paraId="71A47090" w14:textId="77777777" w:rsidTr="00B53960">
        <w:tc>
          <w:tcPr>
            <w:tcW w:w="810" w:type="dxa"/>
            <w:tcBorders>
              <w:top w:val="nil"/>
              <w:left w:val="nil"/>
              <w:bottom w:val="nil"/>
              <w:right w:val="nil"/>
            </w:tcBorders>
          </w:tcPr>
          <w:p w14:paraId="1E1BD55E" w14:textId="3B83ADB8"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Soy milk products</w:t>
            </w:r>
          </w:p>
        </w:tc>
        <w:tc>
          <w:tcPr>
            <w:tcW w:w="502" w:type="dxa"/>
            <w:tcBorders>
              <w:top w:val="nil"/>
              <w:left w:val="nil"/>
              <w:bottom w:val="nil"/>
              <w:right w:val="nil"/>
            </w:tcBorders>
          </w:tcPr>
          <w:p w14:paraId="2CD54407"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0C9F81F5"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5E495D6F"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3F924577"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697FAD69"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622C8469"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60E0A63B"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25560977"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70B5E083" w14:textId="0D42467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0.25</w:t>
            </w:r>
          </w:p>
        </w:tc>
        <w:tc>
          <w:tcPr>
            <w:tcW w:w="616" w:type="dxa"/>
            <w:tcBorders>
              <w:top w:val="nil"/>
              <w:left w:val="nil"/>
              <w:bottom w:val="nil"/>
              <w:right w:val="nil"/>
            </w:tcBorders>
          </w:tcPr>
          <w:p w14:paraId="0C72E9F8" w14:textId="4296768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0.28</w:t>
            </w:r>
          </w:p>
        </w:tc>
        <w:tc>
          <w:tcPr>
            <w:tcW w:w="868" w:type="dxa"/>
            <w:gridSpan w:val="2"/>
            <w:tcBorders>
              <w:top w:val="nil"/>
              <w:left w:val="nil"/>
              <w:bottom w:val="nil"/>
              <w:right w:val="nil"/>
            </w:tcBorders>
          </w:tcPr>
          <w:p w14:paraId="2F86839F" w14:textId="77777777" w:rsidR="00F135B9" w:rsidRPr="00F135B9" w:rsidRDefault="00F135B9" w:rsidP="00F135B9">
            <w:pPr>
              <w:spacing w:beforeLines="20" w:before="48" w:afterLines="20" w:after="48"/>
              <w:rPr>
                <w:rFonts w:ascii="Times New Roman" w:hAnsi="Times New Roman" w:cs="Times New Roman"/>
                <w:sz w:val="12"/>
                <w:szCs w:val="12"/>
                <w:vertAlign w:val="superscript"/>
              </w:rPr>
            </w:pPr>
          </w:p>
        </w:tc>
        <w:tc>
          <w:tcPr>
            <w:tcW w:w="504" w:type="dxa"/>
            <w:tcBorders>
              <w:top w:val="nil"/>
              <w:left w:val="nil"/>
              <w:bottom w:val="nil"/>
              <w:right w:val="nil"/>
            </w:tcBorders>
          </w:tcPr>
          <w:p w14:paraId="56742AE6"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419EA5FA"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7E523B49"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33B96D0F"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6B99B6EE"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030BCA8A"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7665D032"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3AF0F39F"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48BEE311" w14:textId="1727BE4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0.38</w:t>
            </w:r>
          </w:p>
        </w:tc>
        <w:tc>
          <w:tcPr>
            <w:tcW w:w="616" w:type="dxa"/>
            <w:tcBorders>
              <w:top w:val="nil"/>
              <w:left w:val="nil"/>
              <w:bottom w:val="nil"/>
              <w:right w:val="nil"/>
            </w:tcBorders>
          </w:tcPr>
          <w:p w14:paraId="5E19E7E1" w14:textId="1CFF17A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0.31</w:t>
            </w:r>
          </w:p>
        </w:tc>
        <w:tc>
          <w:tcPr>
            <w:tcW w:w="869" w:type="dxa"/>
            <w:gridSpan w:val="2"/>
            <w:tcBorders>
              <w:top w:val="nil"/>
              <w:left w:val="nil"/>
              <w:bottom w:val="nil"/>
              <w:right w:val="nil"/>
            </w:tcBorders>
          </w:tcPr>
          <w:p w14:paraId="22E18160" w14:textId="77777777" w:rsidR="00F135B9" w:rsidRPr="00F135B9" w:rsidRDefault="00F135B9" w:rsidP="00F135B9">
            <w:pPr>
              <w:spacing w:beforeLines="20" w:before="48" w:afterLines="20" w:after="48"/>
              <w:rPr>
                <w:rFonts w:ascii="Times New Roman" w:hAnsi="Times New Roman" w:cs="Times New Roman"/>
                <w:sz w:val="12"/>
                <w:szCs w:val="12"/>
                <w:vertAlign w:val="superscript"/>
              </w:rPr>
            </w:pPr>
          </w:p>
        </w:tc>
        <w:tc>
          <w:tcPr>
            <w:tcW w:w="505" w:type="dxa"/>
            <w:tcBorders>
              <w:top w:val="nil"/>
              <w:left w:val="nil"/>
              <w:bottom w:val="nil"/>
              <w:right w:val="nil"/>
            </w:tcBorders>
          </w:tcPr>
          <w:p w14:paraId="402D0329"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19DF1A15"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1EF85778"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38406724"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19C1B409"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37247C96"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0DCC4CA1"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r>
      <w:tr w:rsidR="00F135B9" w14:paraId="1833E28E" w14:textId="77777777" w:rsidTr="00B53960">
        <w:tc>
          <w:tcPr>
            <w:tcW w:w="810" w:type="dxa"/>
            <w:tcBorders>
              <w:top w:val="nil"/>
              <w:left w:val="nil"/>
              <w:bottom w:val="nil"/>
              <w:right w:val="nil"/>
            </w:tcBorders>
          </w:tcPr>
          <w:p w14:paraId="4C7F275E" w14:textId="45AC484E"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Water</w:t>
            </w:r>
          </w:p>
        </w:tc>
        <w:tc>
          <w:tcPr>
            <w:tcW w:w="502" w:type="dxa"/>
            <w:tcBorders>
              <w:top w:val="nil"/>
              <w:left w:val="nil"/>
              <w:bottom w:val="nil"/>
              <w:right w:val="nil"/>
            </w:tcBorders>
          </w:tcPr>
          <w:p w14:paraId="45162015" w14:textId="4FFF8B7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0.32</w:t>
            </w:r>
          </w:p>
        </w:tc>
        <w:tc>
          <w:tcPr>
            <w:tcW w:w="503" w:type="dxa"/>
            <w:tcBorders>
              <w:top w:val="nil"/>
              <w:left w:val="nil"/>
              <w:bottom w:val="nil"/>
              <w:right w:val="nil"/>
            </w:tcBorders>
          </w:tcPr>
          <w:p w14:paraId="7CD9A4C9" w14:textId="1995EF0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0.20</w:t>
            </w:r>
          </w:p>
        </w:tc>
        <w:tc>
          <w:tcPr>
            <w:tcW w:w="503" w:type="dxa"/>
            <w:tcBorders>
              <w:top w:val="nil"/>
              <w:left w:val="nil"/>
              <w:bottom w:val="nil"/>
              <w:right w:val="nil"/>
            </w:tcBorders>
          </w:tcPr>
          <w:p w14:paraId="4493A715" w14:textId="40DE24F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0.37</w:t>
            </w:r>
          </w:p>
        </w:tc>
        <w:tc>
          <w:tcPr>
            <w:tcW w:w="503" w:type="dxa"/>
            <w:tcBorders>
              <w:top w:val="nil"/>
              <w:left w:val="nil"/>
              <w:bottom w:val="nil"/>
              <w:right w:val="nil"/>
            </w:tcBorders>
          </w:tcPr>
          <w:p w14:paraId="6F7DB867" w14:textId="253CB76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0.28</w:t>
            </w:r>
          </w:p>
        </w:tc>
        <w:tc>
          <w:tcPr>
            <w:tcW w:w="504" w:type="dxa"/>
            <w:tcBorders>
              <w:top w:val="nil"/>
              <w:left w:val="nil"/>
              <w:bottom w:val="nil"/>
              <w:right w:val="nil"/>
            </w:tcBorders>
          </w:tcPr>
          <w:p w14:paraId="45183736" w14:textId="6184075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0.32</w:t>
            </w:r>
          </w:p>
        </w:tc>
        <w:tc>
          <w:tcPr>
            <w:tcW w:w="504" w:type="dxa"/>
            <w:tcBorders>
              <w:top w:val="nil"/>
              <w:left w:val="nil"/>
              <w:bottom w:val="nil"/>
              <w:right w:val="nil"/>
            </w:tcBorders>
          </w:tcPr>
          <w:p w14:paraId="4D0AECC1" w14:textId="1FFA6E8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0.31</w:t>
            </w:r>
          </w:p>
        </w:tc>
        <w:tc>
          <w:tcPr>
            <w:tcW w:w="504" w:type="dxa"/>
            <w:tcBorders>
              <w:top w:val="nil"/>
              <w:left w:val="nil"/>
              <w:bottom w:val="nil"/>
              <w:right w:val="nil"/>
            </w:tcBorders>
          </w:tcPr>
          <w:p w14:paraId="372995A9" w14:textId="657001C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0.25</w:t>
            </w:r>
          </w:p>
        </w:tc>
        <w:tc>
          <w:tcPr>
            <w:tcW w:w="504" w:type="dxa"/>
            <w:tcBorders>
              <w:top w:val="nil"/>
              <w:left w:val="nil"/>
              <w:bottom w:val="nil"/>
              <w:right w:val="nil"/>
            </w:tcBorders>
          </w:tcPr>
          <w:p w14:paraId="515F3D4D" w14:textId="59F7E00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0.52</w:t>
            </w:r>
          </w:p>
        </w:tc>
        <w:tc>
          <w:tcPr>
            <w:tcW w:w="504" w:type="dxa"/>
            <w:tcBorders>
              <w:top w:val="nil"/>
              <w:left w:val="nil"/>
              <w:bottom w:val="nil"/>
              <w:right w:val="nil"/>
            </w:tcBorders>
          </w:tcPr>
          <w:p w14:paraId="4DBF82B2" w14:textId="6AD1280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0.52</w:t>
            </w:r>
          </w:p>
        </w:tc>
        <w:tc>
          <w:tcPr>
            <w:tcW w:w="616" w:type="dxa"/>
            <w:tcBorders>
              <w:top w:val="nil"/>
              <w:left w:val="nil"/>
              <w:bottom w:val="nil"/>
              <w:right w:val="nil"/>
            </w:tcBorders>
          </w:tcPr>
          <w:p w14:paraId="4705CAB1" w14:textId="3C01F55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0.51</w:t>
            </w:r>
          </w:p>
        </w:tc>
        <w:tc>
          <w:tcPr>
            <w:tcW w:w="868" w:type="dxa"/>
            <w:gridSpan w:val="2"/>
            <w:tcBorders>
              <w:top w:val="nil"/>
              <w:left w:val="nil"/>
              <w:bottom w:val="nil"/>
              <w:right w:val="nil"/>
            </w:tcBorders>
          </w:tcPr>
          <w:p w14:paraId="443DD4F2" w14:textId="129C562B"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0.43</w:t>
            </w:r>
          </w:p>
        </w:tc>
        <w:tc>
          <w:tcPr>
            <w:tcW w:w="504" w:type="dxa"/>
            <w:tcBorders>
              <w:top w:val="nil"/>
              <w:left w:val="nil"/>
              <w:bottom w:val="nil"/>
              <w:right w:val="nil"/>
            </w:tcBorders>
          </w:tcPr>
          <w:p w14:paraId="131F304B" w14:textId="008DED6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-0.42</w:t>
            </w:r>
          </w:p>
        </w:tc>
        <w:tc>
          <w:tcPr>
            <w:tcW w:w="504" w:type="dxa"/>
            <w:tcBorders>
              <w:top w:val="nil"/>
              <w:left w:val="nil"/>
              <w:bottom w:val="nil"/>
              <w:right w:val="nil"/>
            </w:tcBorders>
          </w:tcPr>
          <w:p w14:paraId="2E8C61B3" w14:textId="58F955B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-0.50</w:t>
            </w:r>
          </w:p>
        </w:tc>
        <w:tc>
          <w:tcPr>
            <w:tcW w:w="505" w:type="dxa"/>
            <w:tcBorders>
              <w:top w:val="nil"/>
              <w:left w:val="nil"/>
              <w:bottom w:val="nil"/>
              <w:right w:val="nil"/>
            </w:tcBorders>
          </w:tcPr>
          <w:p w14:paraId="5A8CC932" w14:textId="705AC68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-0.24</w:t>
            </w:r>
          </w:p>
        </w:tc>
        <w:tc>
          <w:tcPr>
            <w:tcW w:w="505" w:type="dxa"/>
            <w:tcBorders>
              <w:top w:val="nil"/>
              <w:left w:val="nil"/>
              <w:bottom w:val="nil"/>
              <w:right w:val="nil"/>
            </w:tcBorders>
          </w:tcPr>
          <w:p w14:paraId="660F73B4" w14:textId="6A4FEFF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-0.50</w:t>
            </w:r>
          </w:p>
        </w:tc>
        <w:tc>
          <w:tcPr>
            <w:tcW w:w="505" w:type="dxa"/>
            <w:tcBorders>
              <w:top w:val="nil"/>
              <w:left w:val="nil"/>
              <w:bottom w:val="nil"/>
              <w:right w:val="nil"/>
            </w:tcBorders>
          </w:tcPr>
          <w:p w14:paraId="79D6B9D9" w14:textId="56628BA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-0.41</w:t>
            </w:r>
          </w:p>
        </w:tc>
        <w:tc>
          <w:tcPr>
            <w:tcW w:w="505" w:type="dxa"/>
            <w:tcBorders>
              <w:top w:val="nil"/>
              <w:left w:val="nil"/>
              <w:bottom w:val="nil"/>
              <w:right w:val="nil"/>
            </w:tcBorders>
          </w:tcPr>
          <w:p w14:paraId="3DA4A488" w14:textId="5C0D5ED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-0.46</w:t>
            </w:r>
          </w:p>
        </w:tc>
        <w:tc>
          <w:tcPr>
            <w:tcW w:w="505" w:type="dxa"/>
            <w:tcBorders>
              <w:top w:val="nil"/>
              <w:left w:val="nil"/>
              <w:bottom w:val="nil"/>
              <w:right w:val="nil"/>
            </w:tcBorders>
          </w:tcPr>
          <w:p w14:paraId="7048C20E" w14:textId="77A0EF8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-0.46</w:t>
            </w:r>
          </w:p>
        </w:tc>
        <w:tc>
          <w:tcPr>
            <w:tcW w:w="505" w:type="dxa"/>
            <w:tcBorders>
              <w:top w:val="nil"/>
              <w:left w:val="nil"/>
              <w:bottom w:val="nil"/>
              <w:right w:val="nil"/>
            </w:tcBorders>
          </w:tcPr>
          <w:p w14:paraId="32498C52" w14:textId="741232E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-0.17</w:t>
            </w:r>
          </w:p>
        </w:tc>
        <w:tc>
          <w:tcPr>
            <w:tcW w:w="505" w:type="dxa"/>
            <w:tcBorders>
              <w:top w:val="nil"/>
              <w:left w:val="nil"/>
              <w:bottom w:val="nil"/>
              <w:right w:val="nil"/>
            </w:tcBorders>
          </w:tcPr>
          <w:p w14:paraId="4A98FBBB" w14:textId="7936F95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-0.10</w:t>
            </w:r>
          </w:p>
        </w:tc>
        <w:tc>
          <w:tcPr>
            <w:tcW w:w="616" w:type="dxa"/>
            <w:tcBorders>
              <w:top w:val="nil"/>
              <w:left w:val="nil"/>
              <w:bottom w:val="nil"/>
              <w:right w:val="nil"/>
            </w:tcBorders>
          </w:tcPr>
          <w:p w14:paraId="69FE1BE2" w14:textId="4D0783F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-0.15</w:t>
            </w:r>
          </w:p>
        </w:tc>
        <w:tc>
          <w:tcPr>
            <w:tcW w:w="869" w:type="dxa"/>
            <w:gridSpan w:val="2"/>
            <w:tcBorders>
              <w:top w:val="nil"/>
              <w:left w:val="nil"/>
              <w:bottom w:val="nil"/>
              <w:right w:val="nil"/>
            </w:tcBorders>
          </w:tcPr>
          <w:p w14:paraId="54809CF8" w14:textId="345DCDEE"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-0.18</w:t>
            </w:r>
          </w:p>
        </w:tc>
        <w:tc>
          <w:tcPr>
            <w:tcW w:w="505" w:type="dxa"/>
            <w:tcBorders>
              <w:top w:val="nil"/>
              <w:left w:val="nil"/>
              <w:bottom w:val="nil"/>
              <w:right w:val="nil"/>
            </w:tcBorders>
          </w:tcPr>
          <w:p w14:paraId="6512B733" w14:textId="4FB18A41"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0.01</w:t>
            </w:r>
          </w:p>
        </w:tc>
        <w:tc>
          <w:tcPr>
            <w:tcW w:w="505" w:type="dxa"/>
            <w:tcBorders>
              <w:top w:val="nil"/>
              <w:left w:val="nil"/>
              <w:bottom w:val="nil"/>
              <w:right w:val="nil"/>
            </w:tcBorders>
          </w:tcPr>
          <w:p w14:paraId="1A0B08F4" w14:textId="398865D7"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0.02</w:t>
            </w:r>
          </w:p>
        </w:tc>
        <w:tc>
          <w:tcPr>
            <w:tcW w:w="505" w:type="dxa"/>
            <w:tcBorders>
              <w:top w:val="nil"/>
              <w:left w:val="nil"/>
              <w:bottom w:val="nil"/>
              <w:right w:val="nil"/>
            </w:tcBorders>
          </w:tcPr>
          <w:p w14:paraId="346341EC" w14:textId="77603780"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0.08</w:t>
            </w:r>
          </w:p>
        </w:tc>
        <w:tc>
          <w:tcPr>
            <w:tcW w:w="505" w:type="dxa"/>
            <w:tcBorders>
              <w:top w:val="nil"/>
              <w:left w:val="nil"/>
              <w:bottom w:val="nil"/>
              <w:right w:val="nil"/>
            </w:tcBorders>
          </w:tcPr>
          <w:p w14:paraId="5EE4C6EF" w14:textId="6AC3E7FC" w:rsidR="00F135B9" w:rsidRPr="008023FE" w:rsidRDefault="00840CE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-0.05</w:t>
            </w:r>
          </w:p>
        </w:tc>
        <w:tc>
          <w:tcPr>
            <w:tcW w:w="505" w:type="dxa"/>
            <w:tcBorders>
              <w:top w:val="nil"/>
              <w:left w:val="nil"/>
              <w:bottom w:val="nil"/>
              <w:right w:val="nil"/>
            </w:tcBorders>
          </w:tcPr>
          <w:p w14:paraId="09B0B49D" w14:textId="7A010300"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-0.03</w:t>
            </w:r>
          </w:p>
        </w:tc>
        <w:tc>
          <w:tcPr>
            <w:tcW w:w="505" w:type="dxa"/>
            <w:tcBorders>
              <w:top w:val="nil"/>
              <w:left w:val="nil"/>
              <w:bottom w:val="nil"/>
              <w:right w:val="nil"/>
            </w:tcBorders>
          </w:tcPr>
          <w:p w14:paraId="5B0DB331" w14:textId="297E9A18" w:rsidR="00F135B9" w:rsidRPr="008023FE" w:rsidRDefault="00DC7FF8"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-0.06</w:t>
            </w:r>
          </w:p>
        </w:tc>
        <w:tc>
          <w:tcPr>
            <w:tcW w:w="505" w:type="dxa"/>
            <w:tcBorders>
              <w:top w:val="nil"/>
              <w:left w:val="nil"/>
              <w:bottom w:val="nil"/>
              <w:right w:val="nil"/>
            </w:tcBorders>
          </w:tcPr>
          <w:p w14:paraId="37A03592" w14:textId="38F79664"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0.01</w:t>
            </w:r>
          </w:p>
        </w:tc>
      </w:tr>
      <w:tr w:rsidR="00F135B9" w14:paraId="5A5831A4" w14:textId="77777777" w:rsidTr="00B53960">
        <w:tc>
          <w:tcPr>
            <w:tcW w:w="810" w:type="dxa"/>
            <w:tcBorders>
              <w:top w:val="nil"/>
              <w:left w:val="nil"/>
              <w:bottom w:val="nil"/>
              <w:right w:val="nil"/>
            </w:tcBorders>
          </w:tcPr>
          <w:p w14:paraId="19872420" w14:textId="7D5EB7B7"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Sweetened drinks</w:t>
            </w:r>
          </w:p>
        </w:tc>
        <w:tc>
          <w:tcPr>
            <w:tcW w:w="502" w:type="dxa"/>
            <w:tcBorders>
              <w:top w:val="nil"/>
              <w:left w:val="nil"/>
              <w:bottom w:val="nil"/>
              <w:right w:val="nil"/>
            </w:tcBorders>
          </w:tcPr>
          <w:p w14:paraId="70819E7D" w14:textId="7A870A5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-0.15</w:t>
            </w:r>
          </w:p>
        </w:tc>
        <w:tc>
          <w:tcPr>
            <w:tcW w:w="503" w:type="dxa"/>
            <w:tcBorders>
              <w:top w:val="nil"/>
              <w:left w:val="nil"/>
              <w:bottom w:val="nil"/>
              <w:right w:val="nil"/>
            </w:tcBorders>
          </w:tcPr>
          <w:p w14:paraId="37AA0A76" w14:textId="29A48AB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-0.20</w:t>
            </w:r>
          </w:p>
        </w:tc>
        <w:tc>
          <w:tcPr>
            <w:tcW w:w="503" w:type="dxa"/>
            <w:tcBorders>
              <w:top w:val="nil"/>
              <w:left w:val="nil"/>
              <w:bottom w:val="nil"/>
              <w:right w:val="nil"/>
            </w:tcBorders>
          </w:tcPr>
          <w:p w14:paraId="11601DD2" w14:textId="28696F1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-0.19</w:t>
            </w:r>
          </w:p>
        </w:tc>
        <w:tc>
          <w:tcPr>
            <w:tcW w:w="503" w:type="dxa"/>
            <w:tcBorders>
              <w:top w:val="nil"/>
              <w:left w:val="nil"/>
              <w:bottom w:val="nil"/>
              <w:right w:val="nil"/>
            </w:tcBorders>
          </w:tcPr>
          <w:p w14:paraId="2F64C9AC" w14:textId="6FD8519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-0.15</w:t>
            </w:r>
          </w:p>
        </w:tc>
        <w:tc>
          <w:tcPr>
            <w:tcW w:w="504" w:type="dxa"/>
            <w:tcBorders>
              <w:top w:val="nil"/>
              <w:left w:val="nil"/>
              <w:bottom w:val="nil"/>
              <w:right w:val="nil"/>
            </w:tcBorders>
          </w:tcPr>
          <w:p w14:paraId="489990CB" w14:textId="58BF3EE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-0.16</w:t>
            </w:r>
          </w:p>
        </w:tc>
        <w:tc>
          <w:tcPr>
            <w:tcW w:w="504" w:type="dxa"/>
            <w:tcBorders>
              <w:top w:val="nil"/>
              <w:left w:val="nil"/>
              <w:bottom w:val="nil"/>
              <w:right w:val="nil"/>
            </w:tcBorders>
          </w:tcPr>
          <w:p w14:paraId="46549642" w14:textId="3BDD52E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-0.20</w:t>
            </w:r>
          </w:p>
        </w:tc>
        <w:tc>
          <w:tcPr>
            <w:tcW w:w="504" w:type="dxa"/>
            <w:tcBorders>
              <w:top w:val="nil"/>
              <w:left w:val="nil"/>
              <w:bottom w:val="nil"/>
              <w:right w:val="nil"/>
            </w:tcBorders>
          </w:tcPr>
          <w:p w14:paraId="36154C00" w14:textId="34C13A3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-0.17</w:t>
            </w:r>
          </w:p>
        </w:tc>
        <w:tc>
          <w:tcPr>
            <w:tcW w:w="504" w:type="dxa"/>
            <w:tcBorders>
              <w:top w:val="nil"/>
              <w:left w:val="nil"/>
              <w:bottom w:val="nil"/>
              <w:right w:val="nil"/>
            </w:tcBorders>
          </w:tcPr>
          <w:p w14:paraId="6A1176A9" w14:textId="73E3E7F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-0.18</w:t>
            </w:r>
          </w:p>
        </w:tc>
        <w:tc>
          <w:tcPr>
            <w:tcW w:w="504" w:type="dxa"/>
            <w:tcBorders>
              <w:top w:val="nil"/>
              <w:left w:val="nil"/>
              <w:bottom w:val="nil"/>
              <w:right w:val="nil"/>
            </w:tcBorders>
          </w:tcPr>
          <w:p w14:paraId="3B02295B" w14:textId="0947A6B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616" w:type="dxa"/>
            <w:tcBorders>
              <w:top w:val="nil"/>
              <w:left w:val="nil"/>
              <w:bottom w:val="nil"/>
              <w:right w:val="nil"/>
            </w:tcBorders>
          </w:tcPr>
          <w:p w14:paraId="5CF95A7A" w14:textId="1CD43B4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-0.14</w:t>
            </w:r>
          </w:p>
        </w:tc>
        <w:tc>
          <w:tcPr>
            <w:tcW w:w="868" w:type="dxa"/>
            <w:gridSpan w:val="2"/>
            <w:tcBorders>
              <w:top w:val="nil"/>
              <w:left w:val="nil"/>
              <w:bottom w:val="nil"/>
              <w:right w:val="nil"/>
            </w:tcBorders>
          </w:tcPr>
          <w:p w14:paraId="6510F307" w14:textId="14F23F53"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-0.20</w:t>
            </w:r>
          </w:p>
        </w:tc>
        <w:tc>
          <w:tcPr>
            <w:tcW w:w="504" w:type="dxa"/>
            <w:tcBorders>
              <w:top w:val="nil"/>
              <w:left w:val="nil"/>
              <w:bottom w:val="nil"/>
              <w:right w:val="nil"/>
            </w:tcBorders>
          </w:tcPr>
          <w:p w14:paraId="56484548" w14:textId="7F43F0A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0.54</w:t>
            </w:r>
          </w:p>
        </w:tc>
        <w:tc>
          <w:tcPr>
            <w:tcW w:w="504" w:type="dxa"/>
            <w:tcBorders>
              <w:top w:val="nil"/>
              <w:left w:val="nil"/>
              <w:bottom w:val="nil"/>
              <w:right w:val="nil"/>
            </w:tcBorders>
          </w:tcPr>
          <w:p w14:paraId="2D96D105" w14:textId="5849333F"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0.51</w:t>
            </w:r>
          </w:p>
        </w:tc>
        <w:tc>
          <w:tcPr>
            <w:tcW w:w="505" w:type="dxa"/>
            <w:tcBorders>
              <w:top w:val="nil"/>
              <w:left w:val="nil"/>
              <w:bottom w:val="nil"/>
              <w:right w:val="nil"/>
            </w:tcBorders>
          </w:tcPr>
          <w:p w14:paraId="0DDD7BF2" w14:textId="2B5A92D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0.53</w:t>
            </w:r>
          </w:p>
        </w:tc>
        <w:tc>
          <w:tcPr>
            <w:tcW w:w="505" w:type="dxa"/>
            <w:tcBorders>
              <w:top w:val="nil"/>
              <w:left w:val="nil"/>
              <w:bottom w:val="nil"/>
              <w:right w:val="nil"/>
            </w:tcBorders>
          </w:tcPr>
          <w:p w14:paraId="04E89F33" w14:textId="20CF361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0.54</w:t>
            </w:r>
          </w:p>
        </w:tc>
        <w:tc>
          <w:tcPr>
            <w:tcW w:w="505" w:type="dxa"/>
            <w:tcBorders>
              <w:top w:val="nil"/>
              <w:left w:val="nil"/>
              <w:bottom w:val="nil"/>
              <w:right w:val="nil"/>
            </w:tcBorders>
          </w:tcPr>
          <w:p w14:paraId="6B30286A" w14:textId="4F08B5F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0.58</w:t>
            </w:r>
          </w:p>
        </w:tc>
        <w:tc>
          <w:tcPr>
            <w:tcW w:w="505" w:type="dxa"/>
            <w:tcBorders>
              <w:top w:val="nil"/>
              <w:left w:val="nil"/>
              <w:bottom w:val="nil"/>
              <w:right w:val="nil"/>
            </w:tcBorders>
          </w:tcPr>
          <w:p w14:paraId="318B4FE3" w14:textId="6C4838E5"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0.51</w:t>
            </w:r>
          </w:p>
        </w:tc>
        <w:tc>
          <w:tcPr>
            <w:tcW w:w="505" w:type="dxa"/>
            <w:tcBorders>
              <w:top w:val="nil"/>
              <w:left w:val="nil"/>
              <w:bottom w:val="nil"/>
              <w:right w:val="nil"/>
            </w:tcBorders>
          </w:tcPr>
          <w:p w14:paraId="4884882A" w14:textId="1CDA766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0.55</w:t>
            </w:r>
          </w:p>
        </w:tc>
        <w:tc>
          <w:tcPr>
            <w:tcW w:w="505" w:type="dxa"/>
            <w:tcBorders>
              <w:top w:val="nil"/>
              <w:left w:val="nil"/>
              <w:bottom w:val="nil"/>
              <w:right w:val="nil"/>
            </w:tcBorders>
          </w:tcPr>
          <w:p w14:paraId="1F687ECA" w14:textId="28EDAF0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0.69</w:t>
            </w:r>
          </w:p>
        </w:tc>
        <w:tc>
          <w:tcPr>
            <w:tcW w:w="505" w:type="dxa"/>
            <w:tcBorders>
              <w:top w:val="nil"/>
              <w:left w:val="nil"/>
              <w:bottom w:val="nil"/>
              <w:right w:val="nil"/>
            </w:tcBorders>
          </w:tcPr>
          <w:p w14:paraId="06D4C275" w14:textId="454A3FD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0.65</w:t>
            </w:r>
          </w:p>
        </w:tc>
        <w:tc>
          <w:tcPr>
            <w:tcW w:w="616" w:type="dxa"/>
            <w:tcBorders>
              <w:top w:val="nil"/>
              <w:left w:val="nil"/>
              <w:bottom w:val="nil"/>
              <w:right w:val="nil"/>
            </w:tcBorders>
          </w:tcPr>
          <w:p w14:paraId="2B34C963" w14:textId="5C78AF1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0.61</w:t>
            </w:r>
          </w:p>
        </w:tc>
        <w:tc>
          <w:tcPr>
            <w:tcW w:w="869" w:type="dxa"/>
            <w:gridSpan w:val="2"/>
            <w:tcBorders>
              <w:top w:val="nil"/>
              <w:left w:val="nil"/>
              <w:bottom w:val="nil"/>
              <w:right w:val="nil"/>
            </w:tcBorders>
          </w:tcPr>
          <w:p w14:paraId="231EAE5D" w14:textId="0374FE4D"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0.63</w:t>
            </w:r>
          </w:p>
        </w:tc>
        <w:tc>
          <w:tcPr>
            <w:tcW w:w="505" w:type="dxa"/>
            <w:tcBorders>
              <w:top w:val="nil"/>
              <w:left w:val="nil"/>
              <w:bottom w:val="nil"/>
              <w:right w:val="nil"/>
            </w:tcBorders>
          </w:tcPr>
          <w:p w14:paraId="6B13DFA1" w14:textId="6911C55D"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0.06</w:t>
            </w:r>
          </w:p>
        </w:tc>
        <w:tc>
          <w:tcPr>
            <w:tcW w:w="505" w:type="dxa"/>
            <w:tcBorders>
              <w:top w:val="nil"/>
              <w:left w:val="nil"/>
              <w:bottom w:val="nil"/>
              <w:right w:val="nil"/>
            </w:tcBorders>
          </w:tcPr>
          <w:p w14:paraId="74770604" w14:textId="40B7B250"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0.19</w:t>
            </w:r>
          </w:p>
        </w:tc>
        <w:tc>
          <w:tcPr>
            <w:tcW w:w="505" w:type="dxa"/>
            <w:tcBorders>
              <w:top w:val="nil"/>
              <w:left w:val="nil"/>
              <w:bottom w:val="nil"/>
              <w:right w:val="nil"/>
            </w:tcBorders>
          </w:tcPr>
          <w:p w14:paraId="152EC243" w14:textId="413E1985" w:rsidR="00F135B9" w:rsidRPr="008023FE" w:rsidRDefault="00E53883"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0.04</w:t>
            </w:r>
          </w:p>
        </w:tc>
        <w:tc>
          <w:tcPr>
            <w:tcW w:w="505" w:type="dxa"/>
            <w:tcBorders>
              <w:top w:val="nil"/>
              <w:left w:val="nil"/>
              <w:bottom w:val="nil"/>
              <w:right w:val="nil"/>
            </w:tcBorders>
          </w:tcPr>
          <w:p w14:paraId="3DDF5317" w14:textId="78A7AFA5" w:rsidR="00F135B9" w:rsidRPr="008023FE" w:rsidRDefault="00840CE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0.10</w:t>
            </w:r>
          </w:p>
        </w:tc>
        <w:tc>
          <w:tcPr>
            <w:tcW w:w="505" w:type="dxa"/>
            <w:tcBorders>
              <w:top w:val="nil"/>
              <w:left w:val="nil"/>
              <w:bottom w:val="nil"/>
              <w:right w:val="nil"/>
            </w:tcBorders>
          </w:tcPr>
          <w:p w14:paraId="3B836F86" w14:textId="13DCFD5B"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0.07</w:t>
            </w:r>
          </w:p>
        </w:tc>
        <w:tc>
          <w:tcPr>
            <w:tcW w:w="505" w:type="dxa"/>
            <w:tcBorders>
              <w:top w:val="nil"/>
              <w:left w:val="nil"/>
              <w:bottom w:val="nil"/>
              <w:right w:val="nil"/>
            </w:tcBorders>
          </w:tcPr>
          <w:p w14:paraId="3C5A3D2C" w14:textId="78EA45FC" w:rsidR="00F135B9" w:rsidRPr="008023FE" w:rsidRDefault="00DC7FF8"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0.13</w:t>
            </w:r>
          </w:p>
        </w:tc>
        <w:tc>
          <w:tcPr>
            <w:tcW w:w="505" w:type="dxa"/>
            <w:tcBorders>
              <w:top w:val="nil"/>
              <w:left w:val="nil"/>
              <w:bottom w:val="nil"/>
              <w:right w:val="nil"/>
            </w:tcBorders>
          </w:tcPr>
          <w:p w14:paraId="6CE9A47D" w14:textId="0D514E2D" w:rsidR="00F135B9" w:rsidRPr="008023FE" w:rsidRDefault="00352C4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-0.08</w:t>
            </w:r>
          </w:p>
        </w:tc>
      </w:tr>
      <w:tr w:rsidR="00F135B9" w14:paraId="2E9128E1" w14:textId="77777777" w:rsidTr="00B53960">
        <w:tc>
          <w:tcPr>
            <w:tcW w:w="810" w:type="dxa"/>
            <w:tcBorders>
              <w:top w:val="nil"/>
              <w:left w:val="nil"/>
              <w:bottom w:val="nil"/>
              <w:right w:val="nil"/>
            </w:tcBorders>
          </w:tcPr>
          <w:p w14:paraId="04753F84" w14:textId="35BAF073"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Diet drinks</w:t>
            </w:r>
          </w:p>
        </w:tc>
        <w:tc>
          <w:tcPr>
            <w:tcW w:w="502" w:type="dxa"/>
            <w:tcBorders>
              <w:top w:val="nil"/>
              <w:left w:val="nil"/>
              <w:bottom w:val="nil"/>
              <w:right w:val="nil"/>
            </w:tcBorders>
          </w:tcPr>
          <w:p w14:paraId="211263C0" w14:textId="7DEF34F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-0.04</w:t>
            </w:r>
          </w:p>
        </w:tc>
        <w:tc>
          <w:tcPr>
            <w:tcW w:w="503" w:type="dxa"/>
            <w:tcBorders>
              <w:top w:val="nil"/>
              <w:left w:val="nil"/>
              <w:bottom w:val="nil"/>
              <w:right w:val="nil"/>
            </w:tcBorders>
          </w:tcPr>
          <w:p w14:paraId="59898A73" w14:textId="5CCFC5C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0.00</w:t>
            </w:r>
          </w:p>
        </w:tc>
        <w:tc>
          <w:tcPr>
            <w:tcW w:w="503" w:type="dxa"/>
            <w:tcBorders>
              <w:top w:val="nil"/>
              <w:left w:val="nil"/>
              <w:bottom w:val="nil"/>
              <w:right w:val="nil"/>
            </w:tcBorders>
          </w:tcPr>
          <w:p w14:paraId="0C91457B"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3C234225" w14:textId="29E2C88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4" w:type="dxa"/>
            <w:tcBorders>
              <w:top w:val="nil"/>
              <w:left w:val="nil"/>
              <w:bottom w:val="nil"/>
              <w:right w:val="nil"/>
            </w:tcBorders>
          </w:tcPr>
          <w:p w14:paraId="2FAD63B4" w14:textId="7C345C4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-0.04</w:t>
            </w:r>
          </w:p>
        </w:tc>
        <w:tc>
          <w:tcPr>
            <w:tcW w:w="504" w:type="dxa"/>
            <w:tcBorders>
              <w:top w:val="nil"/>
              <w:left w:val="nil"/>
              <w:bottom w:val="nil"/>
              <w:right w:val="nil"/>
            </w:tcBorders>
          </w:tcPr>
          <w:p w14:paraId="29D6B733" w14:textId="7FC408B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-0.08</w:t>
            </w:r>
          </w:p>
        </w:tc>
        <w:tc>
          <w:tcPr>
            <w:tcW w:w="504" w:type="dxa"/>
            <w:tcBorders>
              <w:top w:val="nil"/>
              <w:left w:val="nil"/>
              <w:bottom w:val="nil"/>
              <w:right w:val="nil"/>
            </w:tcBorders>
          </w:tcPr>
          <w:p w14:paraId="2D3EEBF5" w14:textId="1E8E81D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0.01</w:t>
            </w:r>
          </w:p>
        </w:tc>
        <w:tc>
          <w:tcPr>
            <w:tcW w:w="504" w:type="dxa"/>
            <w:tcBorders>
              <w:top w:val="nil"/>
              <w:left w:val="nil"/>
              <w:bottom w:val="nil"/>
              <w:right w:val="nil"/>
            </w:tcBorders>
          </w:tcPr>
          <w:p w14:paraId="61EED3F8" w14:textId="5C17BB3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0.02</w:t>
            </w:r>
          </w:p>
        </w:tc>
        <w:tc>
          <w:tcPr>
            <w:tcW w:w="504" w:type="dxa"/>
            <w:tcBorders>
              <w:top w:val="nil"/>
              <w:left w:val="nil"/>
              <w:bottom w:val="nil"/>
              <w:right w:val="nil"/>
            </w:tcBorders>
          </w:tcPr>
          <w:p w14:paraId="2246B340"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nil"/>
              <w:right w:val="nil"/>
            </w:tcBorders>
          </w:tcPr>
          <w:p w14:paraId="0D577625"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8" w:type="dxa"/>
            <w:gridSpan w:val="2"/>
            <w:tcBorders>
              <w:top w:val="nil"/>
              <w:left w:val="nil"/>
              <w:bottom w:val="nil"/>
              <w:right w:val="nil"/>
            </w:tcBorders>
          </w:tcPr>
          <w:p w14:paraId="6F5C1F63" w14:textId="157724D3"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0.05</w:t>
            </w:r>
          </w:p>
        </w:tc>
        <w:tc>
          <w:tcPr>
            <w:tcW w:w="504" w:type="dxa"/>
            <w:tcBorders>
              <w:top w:val="nil"/>
              <w:left w:val="nil"/>
              <w:bottom w:val="nil"/>
              <w:right w:val="nil"/>
            </w:tcBorders>
          </w:tcPr>
          <w:p w14:paraId="3C2D10C7" w14:textId="3A4C8F5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0.26</w:t>
            </w:r>
          </w:p>
        </w:tc>
        <w:tc>
          <w:tcPr>
            <w:tcW w:w="504" w:type="dxa"/>
            <w:tcBorders>
              <w:top w:val="nil"/>
              <w:left w:val="nil"/>
              <w:bottom w:val="nil"/>
              <w:right w:val="nil"/>
            </w:tcBorders>
          </w:tcPr>
          <w:p w14:paraId="27E966DB" w14:textId="687C6DC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0.37</w:t>
            </w:r>
          </w:p>
        </w:tc>
        <w:tc>
          <w:tcPr>
            <w:tcW w:w="505" w:type="dxa"/>
            <w:tcBorders>
              <w:top w:val="nil"/>
              <w:left w:val="nil"/>
              <w:bottom w:val="nil"/>
              <w:right w:val="nil"/>
            </w:tcBorders>
          </w:tcPr>
          <w:p w14:paraId="401B9AC1"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7E0CA49E" w14:textId="0F74A842"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0.30</w:t>
            </w:r>
          </w:p>
        </w:tc>
        <w:tc>
          <w:tcPr>
            <w:tcW w:w="505" w:type="dxa"/>
            <w:tcBorders>
              <w:top w:val="nil"/>
              <w:left w:val="nil"/>
              <w:bottom w:val="nil"/>
              <w:right w:val="nil"/>
            </w:tcBorders>
          </w:tcPr>
          <w:p w14:paraId="46143EAE" w14:textId="0967A89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0.26</w:t>
            </w:r>
          </w:p>
        </w:tc>
        <w:tc>
          <w:tcPr>
            <w:tcW w:w="505" w:type="dxa"/>
            <w:tcBorders>
              <w:top w:val="nil"/>
              <w:left w:val="nil"/>
              <w:bottom w:val="nil"/>
              <w:right w:val="nil"/>
            </w:tcBorders>
          </w:tcPr>
          <w:p w14:paraId="11B567AA" w14:textId="0203D99E"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0.38</w:t>
            </w:r>
          </w:p>
        </w:tc>
        <w:tc>
          <w:tcPr>
            <w:tcW w:w="505" w:type="dxa"/>
            <w:tcBorders>
              <w:top w:val="nil"/>
              <w:left w:val="nil"/>
              <w:bottom w:val="nil"/>
              <w:right w:val="nil"/>
            </w:tcBorders>
          </w:tcPr>
          <w:p w14:paraId="77569F0D" w14:textId="68C0319A"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0.27</w:t>
            </w:r>
          </w:p>
        </w:tc>
        <w:tc>
          <w:tcPr>
            <w:tcW w:w="505" w:type="dxa"/>
            <w:tcBorders>
              <w:top w:val="nil"/>
              <w:left w:val="nil"/>
              <w:bottom w:val="nil"/>
              <w:right w:val="nil"/>
            </w:tcBorders>
          </w:tcPr>
          <w:p w14:paraId="51209BB3" w14:textId="00F7BCF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0.69</w:t>
            </w:r>
          </w:p>
        </w:tc>
        <w:tc>
          <w:tcPr>
            <w:tcW w:w="505" w:type="dxa"/>
            <w:tcBorders>
              <w:top w:val="nil"/>
              <w:left w:val="nil"/>
              <w:bottom w:val="nil"/>
              <w:right w:val="nil"/>
            </w:tcBorders>
          </w:tcPr>
          <w:p w14:paraId="6B02041B"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nil"/>
              <w:right w:val="nil"/>
            </w:tcBorders>
          </w:tcPr>
          <w:p w14:paraId="47647718"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9" w:type="dxa"/>
            <w:gridSpan w:val="2"/>
            <w:tcBorders>
              <w:top w:val="nil"/>
              <w:left w:val="nil"/>
              <w:bottom w:val="nil"/>
              <w:right w:val="nil"/>
            </w:tcBorders>
          </w:tcPr>
          <w:p w14:paraId="7439B426" w14:textId="6B8E72F9"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0.57</w:t>
            </w:r>
          </w:p>
        </w:tc>
        <w:tc>
          <w:tcPr>
            <w:tcW w:w="505" w:type="dxa"/>
            <w:tcBorders>
              <w:top w:val="nil"/>
              <w:left w:val="nil"/>
              <w:bottom w:val="nil"/>
              <w:right w:val="nil"/>
            </w:tcBorders>
          </w:tcPr>
          <w:p w14:paraId="64C10D3D" w14:textId="69CD743F" w:rsidR="00F135B9" w:rsidRPr="008023FE" w:rsidRDefault="008023FE"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-0.14</w:t>
            </w:r>
          </w:p>
        </w:tc>
        <w:tc>
          <w:tcPr>
            <w:tcW w:w="505" w:type="dxa"/>
            <w:tcBorders>
              <w:top w:val="nil"/>
              <w:left w:val="nil"/>
              <w:bottom w:val="nil"/>
              <w:right w:val="nil"/>
            </w:tcBorders>
          </w:tcPr>
          <w:p w14:paraId="5D25CBAE" w14:textId="62406C4B" w:rsidR="00F135B9" w:rsidRPr="008023FE" w:rsidRDefault="00CF1F51"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-0.22</w:t>
            </w:r>
          </w:p>
        </w:tc>
        <w:tc>
          <w:tcPr>
            <w:tcW w:w="505" w:type="dxa"/>
            <w:tcBorders>
              <w:top w:val="nil"/>
              <w:left w:val="nil"/>
              <w:bottom w:val="nil"/>
              <w:right w:val="nil"/>
            </w:tcBorders>
          </w:tcPr>
          <w:p w14:paraId="0E03A8FB"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3D7665B3" w14:textId="540A4BDE" w:rsidR="00F135B9" w:rsidRPr="008023FE" w:rsidRDefault="00840CEC"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-0.15</w:t>
            </w:r>
          </w:p>
        </w:tc>
        <w:tc>
          <w:tcPr>
            <w:tcW w:w="505" w:type="dxa"/>
            <w:tcBorders>
              <w:top w:val="nil"/>
              <w:left w:val="nil"/>
              <w:bottom w:val="nil"/>
              <w:right w:val="nil"/>
            </w:tcBorders>
          </w:tcPr>
          <w:p w14:paraId="02284691" w14:textId="50F49EB3" w:rsidR="00F135B9" w:rsidRPr="008023FE" w:rsidRDefault="0038162F"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-0.14</w:t>
            </w:r>
          </w:p>
        </w:tc>
        <w:tc>
          <w:tcPr>
            <w:tcW w:w="505" w:type="dxa"/>
            <w:tcBorders>
              <w:top w:val="nil"/>
              <w:left w:val="nil"/>
              <w:bottom w:val="nil"/>
              <w:right w:val="nil"/>
            </w:tcBorders>
          </w:tcPr>
          <w:p w14:paraId="5E27E78A" w14:textId="4E8BC863" w:rsidR="00F135B9" w:rsidRPr="008023FE" w:rsidRDefault="00DC7FF8"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-0.23</w:t>
            </w:r>
          </w:p>
        </w:tc>
        <w:tc>
          <w:tcPr>
            <w:tcW w:w="505" w:type="dxa"/>
            <w:tcBorders>
              <w:top w:val="nil"/>
              <w:left w:val="nil"/>
              <w:bottom w:val="nil"/>
              <w:right w:val="nil"/>
            </w:tcBorders>
          </w:tcPr>
          <w:p w14:paraId="3BEA822F" w14:textId="6E412528" w:rsidR="00F135B9" w:rsidRPr="008023FE" w:rsidRDefault="00E841C2" w:rsidP="00F135B9">
            <w:pPr>
              <w:spacing w:beforeLines="20" w:before="48" w:afterLines="20" w:after="48"/>
              <w:jc w:val="center"/>
              <w:rPr>
                <w:rFonts w:ascii="Times New Roman" w:hAnsi="Times New Roman" w:cs="Times New Roman"/>
                <w:color w:val="FF0000"/>
                <w:sz w:val="12"/>
                <w:szCs w:val="12"/>
              </w:rPr>
            </w:pPr>
            <w:r>
              <w:rPr>
                <w:rFonts w:ascii="Times New Roman" w:hAnsi="Times New Roman" w:cs="Times New Roman"/>
                <w:color w:val="FF0000"/>
                <w:sz w:val="12"/>
                <w:szCs w:val="12"/>
              </w:rPr>
              <w:t>0.16</w:t>
            </w:r>
            <w:bookmarkStart w:id="0" w:name="_GoBack"/>
            <w:bookmarkEnd w:id="0"/>
          </w:p>
        </w:tc>
      </w:tr>
      <w:tr w:rsidR="00F135B9" w14:paraId="2F8FFCA7" w14:textId="77777777" w:rsidTr="00B53960">
        <w:tc>
          <w:tcPr>
            <w:tcW w:w="810" w:type="dxa"/>
            <w:tcBorders>
              <w:top w:val="nil"/>
              <w:left w:val="nil"/>
              <w:bottom w:val="nil"/>
              <w:right w:val="nil"/>
            </w:tcBorders>
          </w:tcPr>
          <w:p w14:paraId="11DA177C" w14:textId="5FA7471D"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Bread/toast</w:t>
            </w:r>
          </w:p>
        </w:tc>
        <w:tc>
          <w:tcPr>
            <w:tcW w:w="502" w:type="dxa"/>
            <w:tcBorders>
              <w:top w:val="nil"/>
              <w:left w:val="nil"/>
              <w:bottom w:val="nil"/>
              <w:right w:val="nil"/>
            </w:tcBorders>
          </w:tcPr>
          <w:p w14:paraId="76C3980E"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48AD5123"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3C0E95E4"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16990E11"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08BD6B89"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65D31393"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6DA2E011"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1C7ADB12" w14:textId="3B17CA6B"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0.34</w:t>
            </w:r>
          </w:p>
        </w:tc>
        <w:tc>
          <w:tcPr>
            <w:tcW w:w="504" w:type="dxa"/>
            <w:tcBorders>
              <w:top w:val="nil"/>
              <w:left w:val="nil"/>
              <w:bottom w:val="nil"/>
              <w:right w:val="nil"/>
            </w:tcBorders>
          </w:tcPr>
          <w:p w14:paraId="303314C9" w14:textId="69D98D99"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0.39</w:t>
            </w:r>
          </w:p>
        </w:tc>
        <w:tc>
          <w:tcPr>
            <w:tcW w:w="616" w:type="dxa"/>
            <w:tcBorders>
              <w:top w:val="nil"/>
              <w:left w:val="nil"/>
              <w:bottom w:val="nil"/>
              <w:right w:val="nil"/>
            </w:tcBorders>
          </w:tcPr>
          <w:p w14:paraId="32B1354B" w14:textId="35636051"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0.39</w:t>
            </w:r>
          </w:p>
        </w:tc>
        <w:tc>
          <w:tcPr>
            <w:tcW w:w="868" w:type="dxa"/>
            <w:gridSpan w:val="2"/>
            <w:tcBorders>
              <w:top w:val="nil"/>
              <w:left w:val="nil"/>
              <w:bottom w:val="nil"/>
              <w:right w:val="nil"/>
            </w:tcBorders>
          </w:tcPr>
          <w:p w14:paraId="535642A8" w14:textId="112690CF"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0.35</w:t>
            </w:r>
          </w:p>
        </w:tc>
        <w:tc>
          <w:tcPr>
            <w:tcW w:w="504" w:type="dxa"/>
            <w:tcBorders>
              <w:top w:val="nil"/>
              <w:left w:val="nil"/>
              <w:bottom w:val="nil"/>
              <w:right w:val="nil"/>
            </w:tcBorders>
          </w:tcPr>
          <w:p w14:paraId="2F47FAA7"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7767A76A"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5E8E8A09"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1D527747"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7FB6A9DE"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1D9FAA01"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1149A1B0"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50CC8EB0" w14:textId="52DDA96D"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0.27</w:t>
            </w:r>
          </w:p>
        </w:tc>
        <w:tc>
          <w:tcPr>
            <w:tcW w:w="505" w:type="dxa"/>
            <w:tcBorders>
              <w:top w:val="nil"/>
              <w:left w:val="nil"/>
              <w:bottom w:val="nil"/>
              <w:right w:val="nil"/>
            </w:tcBorders>
          </w:tcPr>
          <w:p w14:paraId="528AE727" w14:textId="1CB994E4"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0.26</w:t>
            </w:r>
          </w:p>
        </w:tc>
        <w:tc>
          <w:tcPr>
            <w:tcW w:w="616" w:type="dxa"/>
            <w:tcBorders>
              <w:top w:val="nil"/>
              <w:left w:val="nil"/>
              <w:bottom w:val="nil"/>
              <w:right w:val="nil"/>
            </w:tcBorders>
          </w:tcPr>
          <w:p w14:paraId="35D2AE9E" w14:textId="16919D96"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0.20</w:t>
            </w:r>
          </w:p>
        </w:tc>
        <w:tc>
          <w:tcPr>
            <w:tcW w:w="869" w:type="dxa"/>
            <w:gridSpan w:val="2"/>
            <w:tcBorders>
              <w:top w:val="nil"/>
              <w:left w:val="nil"/>
              <w:bottom w:val="nil"/>
              <w:right w:val="nil"/>
            </w:tcBorders>
          </w:tcPr>
          <w:p w14:paraId="6E81A901" w14:textId="6B574427"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0.17</w:t>
            </w:r>
          </w:p>
        </w:tc>
        <w:tc>
          <w:tcPr>
            <w:tcW w:w="505" w:type="dxa"/>
            <w:tcBorders>
              <w:top w:val="nil"/>
              <w:left w:val="nil"/>
              <w:bottom w:val="nil"/>
              <w:right w:val="nil"/>
            </w:tcBorders>
          </w:tcPr>
          <w:p w14:paraId="7F3D81BF"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75A77C49"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3557FF1F"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0BE312D2"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2155AB80"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6EA12397"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36DF4CBF"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r>
      <w:tr w:rsidR="00F135B9" w14:paraId="782A8425" w14:textId="77777777" w:rsidTr="00B53960">
        <w:tc>
          <w:tcPr>
            <w:tcW w:w="810" w:type="dxa"/>
            <w:tcBorders>
              <w:top w:val="nil"/>
              <w:left w:val="nil"/>
              <w:bottom w:val="nil"/>
              <w:right w:val="nil"/>
            </w:tcBorders>
          </w:tcPr>
          <w:p w14:paraId="41DC4E29" w14:textId="1C029727"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Energy drinks</w:t>
            </w:r>
          </w:p>
        </w:tc>
        <w:tc>
          <w:tcPr>
            <w:tcW w:w="502" w:type="dxa"/>
            <w:tcBorders>
              <w:top w:val="nil"/>
              <w:left w:val="nil"/>
              <w:bottom w:val="nil"/>
              <w:right w:val="nil"/>
            </w:tcBorders>
          </w:tcPr>
          <w:p w14:paraId="3BAF5D47"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519A333A"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23AC0805"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nil"/>
              <w:right w:val="nil"/>
            </w:tcBorders>
          </w:tcPr>
          <w:p w14:paraId="19BC7A64"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6EB0083F"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72394262"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19B4A037"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41732623" w14:textId="0F8E1BDC"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0.09</w:t>
            </w:r>
          </w:p>
        </w:tc>
        <w:tc>
          <w:tcPr>
            <w:tcW w:w="504" w:type="dxa"/>
            <w:tcBorders>
              <w:top w:val="nil"/>
              <w:left w:val="nil"/>
              <w:bottom w:val="nil"/>
              <w:right w:val="nil"/>
            </w:tcBorders>
          </w:tcPr>
          <w:p w14:paraId="798AE37B"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nil"/>
              <w:right w:val="nil"/>
            </w:tcBorders>
          </w:tcPr>
          <w:p w14:paraId="6045CC8F"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8" w:type="dxa"/>
            <w:gridSpan w:val="2"/>
            <w:tcBorders>
              <w:top w:val="nil"/>
              <w:left w:val="nil"/>
              <w:bottom w:val="nil"/>
              <w:right w:val="nil"/>
            </w:tcBorders>
          </w:tcPr>
          <w:p w14:paraId="70C572EC" w14:textId="59CF8569"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-0.03</w:t>
            </w:r>
          </w:p>
        </w:tc>
        <w:tc>
          <w:tcPr>
            <w:tcW w:w="504" w:type="dxa"/>
            <w:tcBorders>
              <w:top w:val="nil"/>
              <w:left w:val="nil"/>
              <w:bottom w:val="nil"/>
              <w:right w:val="nil"/>
            </w:tcBorders>
          </w:tcPr>
          <w:p w14:paraId="61D6B3EE"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nil"/>
              <w:right w:val="nil"/>
            </w:tcBorders>
          </w:tcPr>
          <w:p w14:paraId="04C19665"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11B34782"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25CAFD27"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775E7A1C"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7E7F862B"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7D4B2584"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nil"/>
              <w:right w:val="nil"/>
            </w:tcBorders>
          </w:tcPr>
          <w:p w14:paraId="46EB2992" w14:textId="2C549A80"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0.71</w:t>
            </w:r>
          </w:p>
        </w:tc>
        <w:tc>
          <w:tcPr>
            <w:tcW w:w="505" w:type="dxa"/>
            <w:tcBorders>
              <w:top w:val="nil"/>
              <w:left w:val="nil"/>
              <w:bottom w:val="nil"/>
              <w:right w:val="nil"/>
            </w:tcBorders>
          </w:tcPr>
          <w:p w14:paraId="46A6A02D"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nil"/>
              <w:right w:val="nil"/>
            </w:tcBorders>
          </w:tcPr>
          <w:p w14:paraId="015BCBE6"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9" w:type="dxa"/>
            <w:gridSpan w:val="2"/>
            <w:tcBorders>
              <w:top w:val="nil"/>
              <w:left w:val="nil"/>
              <w:bottom w:val="nil"/>
              <w:right w:val="nil"/>
            </w:tcBorders>
          </w:tcPr>
          <w:p w14:paraId="39A9D919" w14:textId="5FC6DBE4"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0.73</w:t>
            </w:r>
          </w:p>
        </w:tc>
        <w:tc>
          <w:tcPr>
            <w:tcW w:w="505" w:type="dxa"/>
            <w:tcBorders>
              <w:top w:val="nil"/>
              <w:left w:val="nil"/>
              <w:bottom w:val="nil"/>
              <w:right w:val="nil"/>
            </w:tcBorders>
          </w:tcPr>
          <w:p w14:paraId="43FA63CF"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77D3C553"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12460C26"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244CBF2F"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2F4F3C73"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0DCEE178"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nil"/>
              <w:right w:val="nil"/>
            </w:tcBorders>
          </w:tcPr>
          <w:p w14:paraId="54AC7C54"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r>
      <w:tr w:rsidR="00F135B9" w14:paraId="3BE219F5" w14:textId="77777777" w:rsidTr="00B53960">
        <w:trPr>
          <w:trHeight w:val="106"/>
        </w:trPr>
        <w:tc>
          <w:tcPr>
            <w:tcW w:w="810" w:type="dxa"/>
            <w:tcBorders>
              <w:top w:val="nil"/>
              <w:left w:val="nil"/>
              <w:bottom w:val="single" w:sz="4" w:space="0" w:color="auto"/>
              <w:right w:val="nil"/>
            </w:tcBorders>
          </w:tcPr>
          <w:p w14:paraId="121C7349" w14:textId="12F221BF" w:rsidR="00F135B9" w:rsidRDefault="00F135B9" w:rsidP="00F135B9">
            <w:pPr>
              <w:spacing w:beforeLines="20" w:before="48" w:afterLines="20" w:after="48"/>
              <w:rPr>
                <w:rFonts w:ascii="Times New Roman" w:hAnsi="Times New Roman" w:cs="Times New Roman"/>
                <w:sz w:val="24"/>
                <w:szCs w:val="24"/>
                <w:vertAlign w:val="superscript"/>
              </w:rPr>
            </w:pPr>
            <w:r w:rsidRPr="005821D0">
              <w:rPr>
                <w:rFonts w:ascii="Times New Roman" w:hAnsi="Times New Roman" w:cs="Times New Roman"/>
                <w:b/>
                <w:sz w:val="12"/>
                <w:szCs w:val="12"/>
              </w:rPr>
              <w:t>Coffee</w:t>
            </w:r>
          </w:p>
        </w:tc>
        <w:tc>
          <w:tcPr>
            <w:tcW w:w="502" w:type="dxa"/>
            <w:tcBorders>
              <w:top w:val="nil"/>
              <w:left w:val="nil"/>
              <w:bottom w:val="single" w:sz="4" w:space="0" w:color="auto"/>
              <w:right w:val="nil"/>
            </w:tcBorders>
          </w:tcPr>
          <w:p w14:paraId="687F641A"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single" w:sz="4" w:space="0" w:color="auto"/>
              <w:right w:val="nil"/>
            </w:tcBorders>
          </w:tcPr>
          <w:p w14:paraId="7A301634"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single" w:sz="4" w:space="0" w:color="auto"/>
              <w:right w:val="nil"/>
            </w:tcBorders>
          </w:tcPr>
          <w:p w14:paraId="21D0C426"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3" w:type="dxa"/>
            <w:tcBorders>
              <w:top w:val="nil"/>
              <w:left w:val="nil"/>
              <w:bottom w:val="single" w:sz="4" w:space="0" w:color="auto"/>
              <w:right w:val="nil"/>
            </w:tcBorders>
          </w:tcPr>
          <w:p w14:paraId="6101B800"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single" w:sz="4" w:space="0" w:color="auto"/>
              <w:right w:val="nil"/>
            </w:tcBorders>
          </w:tcPr>
          <w:p w14:paraId="19FCBBCF"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single" w:sz="4" w:space="0" w:color="auto"/>
              <w:right w:val="nil"/>
            </w:tcBorders>
          </w:tcPr>
          <w:p w14:paraId="0FBDA595"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single" w:sz="4" w:space="0" w:color="auto"/>
              <w:right w:val="nil"/>
            </w:tcBorders>
          </w:tcPr>
          <w:p w14:paraId="7985ED23"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single" w:sz="4" w:space="0" w:color="auto"/>
              <w:right w:val="nil"/>
            </w:tcBorders>
          </w:tcPr>
          <w:p w14:paraId="21E757C5" w14:textId="093DF9B8"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0.11</w:t>
            </w:r>
          </w:p>
        </w:tc>
        <w:tc>
          <w:tcPr>
            <w:tcW w:w="504" w:type="dxa"/>
            <w:tcBorders>
              <w:top w:val="nil"/>
              <w:left w:val="nil"/>
              <w:bottom w:val="single" w:sz="4" w:space="0" w:color="auto"/>
              <w:right w:val="nil"/>
            </w:tcBorders>
          </w:tcPr>
          <w:p w14:paraId="431EE460"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single" w:sz="4" w:space="0" w:color="auto"/>
              <w:right w:val="nil"/>
            </w:tcBorders>
          </w:tcPr>
          <w:p w14:paraId="132C1F7A"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8" w:type="dxa"/>
            <w:gridSpan w:val="2"/>
            <w:tcBorders>
              <w:top w:val="nil"/>
              <w:left w:val="nil"/>
              <w:bottom w:val="single" w:sz="4" w:space="0" w:color="auto"/>
              <w:right w:val="nil"/>
            </w:tcBorders>
          </w:tcPr>
          <w:p w14:paraId="1EC054AD" w14:textId="29A1C2E4"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color w:val="FF0000"/>
                <w:sz w:val="12"/>
                <w:szCs w:val="12"/>
              </w:rPr>
              <w:t>0.07</w:t>
            </w:r>
          </w:p>
        </w:tc>
        <w:tc>
          <w:tcPr>
            <w:tcW w:w="504" w:type="dxa"/>
            <w:tcBorders>
              <w:top w:val="nil"/>
              <w:left w:val="nil"/>
              <w:bottom w:val="single" w:sz="4" w:space="0" w:color="auto"/>
              <w:right w:val="nil"/>
            </w:tcBorders>
          </w:tcPr>
          <w:p w14:paraId="537D4404"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4" w:type="dxa"/>
            <w:tcBorders>
              <w:top w:val="nil"/>
              <w:left w:val="nil"/>
              <w:bottom w:val="single" w:sz="4" w:space="0" w:color="auto"/>
              <w:right w:val="nil"/>
            </w:tcBorders>
          </w:tcPr>
          <w:p w14:paraId="07A73F20"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single" w:sz="4" w:space="0" w:color="auto"/>
              <w:right w:val="nil"/>
            </w:tcBorders>
          </w:tcPr>
          <w:p w14:paraId="362D50CB"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single" w:sz="4" w:space="0" w:color="auto"/>
              <w:right w:val="nil"/>
            </w:tcBorders>
          </w:tcPr>
          <w:p w14:paraId="03814EFF"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single" w:sz="4" w:space="0" w:color="auto"/>
              <w:right w:val="nil"/>
            </w:tcBorders>
          </w:tcPr>
          <w:p w14:paraId="12C0388C"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single" w:sz="4" w:space="0" w:color="auto"/>
              <w:right w:val="nil"/>
            </w:tcBorders>
          </w:tcPr>
          <w:p w14:paraId="73461744"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single" w:sz="4" w:space="0" w:color="auto"/>
              <w:right w:val="nil"/>
            </w:tcBorders>
          </w:tcPr>
          <w:p w14:paraId="62F785AF"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505" w:type="dxa"/>
            <w:tcBorders>
              <w:top w:val="nil"/>
              <w:left w:val="nil"/>
              <w:bottom w:val="single" w:sz="4" w:space="0" w:color="auto"/>
              <w:right w:val="nil"/>
            </w:tcBorders>
          </w:tcPr>
          <w:p w14:paraId="4CD07FB0" w14:textId="5E5EB063"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0.56</w:t>
            </w:r>
          </w:p>
        </w:tc>
        <w:tc>
          <w:tcPr>
            <w:tcW w:w="505" w:type="dxa"/>
            <w:tcBorders>
              <w:top w:val="nil"/>
              <w:left w:val="nil"/>
              <w:bottom w:val="single" w:sz="4" w:space="0" w:color="auto"/>
              <w:right w:val="nil"/>
            </w:tcBorders>
          </w:tcPr>
          <w:p w14:paraId="75BF591A"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616" w:type="dxa"/>
            <w:tcBorders>
              <w:top w:val="nil"/>
              <w:left w:val="nil"/>
              <w:bottom w:val="single" w:sz="4" w:space="0" w:color="auto"/>
              <w:right w:val="nil"/>
            </w:tcBorders>
          </w:tcPr>
          <w:p w14:paraId="48CA364D" w14:textId="77777777" w:rsidR="00F135B9" w:rsidRPr="00F135B9" w:rsidRDefault="00F135B9" w:rsidP="00F135B9">
            <w:pPr>
              <w:spacing w:beforeLines="20" w:before="48" w:afterLines="20" w:after="48"/>
              <w:jc w:val="center"/>
              <w:rPr>
                <w:rFonts w:ascii="Times New Roman" w:hAnsi="Times New Roman" w:cs="Times New Roman"/>
                <w:sz w:val="12"/>
                <w:szCs w:val="12"/>
                <w:vertAlign w:val="superscript"/>
              </w:rPr>
            </w:pPr>
          </w:p>
        </w:tc>
        <w:tc>
          <w:tcPr>
            <w:tcW w:w="869" w:type="dxa"/>
            <w:gridSpan w:val="2"/>
            <w:tcBorders>
              <w:top w:val="nil"/>
              <w:left w:val="nil"/>
              <w:bottom w:val="single" w:sz="4" w:space="0" w:color="auto"/>
              <w:right w:val="nil"/>
            </w:tcBorders>
          </w:tcPr>
          <w:p w14:paraId="10920B8E" w14:textId="6087F2FD" w:rsidR="00F135B9" w:rsidRPr="00F135B9" w:rsidRDefault="00F135B9" w:rsidP="00F135B9">
            <w:pPr>
              <w:spacing w:beforeLines="20" w:before="48" w:afterLines="20" w:after="48"/>
              <w:rPr>
                <w:rFonts w:ascii="Times New Roman" w:hAnsi="Times New Roman" w:cs="Times New Roman"/>
                <w:sz w:val="12"/>
                <w:szCs w:val="12"/>
                <w:vertAlign w:val="superscript"/>
              </w:rPr>
            </w:pPr>
            <w:r w:rsidRPr="00F135B9">
              <w:rPr>
                <w:rFonts w:ascii="Times New Roman" w:hAnsi="Times New Roman" w:cs="Times New Roman"/>
                <w:b/>
                <w:color w:val="FF0000"/>
                <w:sz w:val="12"/>
                <w:szCs w:val="12"/>
              </w:rPr>
              <w:t>0.38</w:t>
            </w:r>
          </w:p>
        </w:tc>
        <w:tc>
          <w:tcPr>
            <w:tcW w:w="505" w:type="dxa"/>
            <w:tcBorders>
              <w:top w:val="nil"/>
              <w:left w:val="nil"/>
              <w:bottom w:val="single" w:sz="4" w:space="0" w:color="auto"/>
              <w:right w:val="nil"/>
            </w:tcBorders>
          </w:tcPr>
          <w:p w14:paraId="4DD2096C"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single" w:sz="4" w:space="0" w:color="auto"/>
              <w:right w:val="nil"/>
            </w:tcBorders>
          </w:tcPr>
          <w:p w14:paraId="0DC04EFA"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single" w:sz="4" w:space="0" w:color="auto"/>
              <w:right w:val="nil"/>
            </w:tcBorders>
          </w:tcPr>
          <w:p w14:paraId="25A27F06"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single" w:sz="4" w:space="0" w:color="auto"/>
              <w:right w:val="nil"/>
            </w:tcBorders>
          </w:tcPr>
          <w:p w14:paraId="65EFD77A"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single" w:sz="4" w:space="0" w:color="auto"/>
              <w:right w:val="nil"/>
            </w:tcBorders>
          </w:tcPr>
          <w:p w14:paraId="3D2A5C68"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single" w:sz="4" w:space="0" w:color="auto"/>
              <w:right w:val="nil"/>
            </w:tcBorders>
          </w:tcPr>
          <w:p w14:paraId="1D27C9A4"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c>
          <w:tcPr>
            <w:tcW w:w="505" w:type="dxa"/>
            <w:tcBorders>
              <w:top w:val="nil"/>
              <w:left w:val="nil"/>
              <w:bottom w:val="single" w:sz="4" w:space="0" w:color="auto"/>
              <w:right w:val="nil"/>
            </w:tcBorders>
          </w:tcPr>
          <w:p w14:paraId="1A6F5379" w14:textId="77777777" w:rsidR="00F135B9" w:rsidRPr="008023FE" w:rsidRDefault="00F135B9" w:rsidP="00F135B9">
            <w:pPr>
              <w:spacing w:beforeLines="20" w:before="48" w:afterLines="20" w:after="48"/>
              <w:jc w:val="center"/>
              <w:rPr>
                <w:rFonts w:ascii="Times New Roman" w:hAnsi="Times New Roman" w:cs="Times New Roman"/>
                <w:color w:val="FF0000"/>
                <w:sz w:val="12"/>
                <w:szCs w:val="12"/>
              </w:rPr>
            </w:pPr>
          </w:p>
        </w:tc>
      </w:tr>
    </w:tbl>
    <w:p w14:paraId="7AF22FD7" w14:textId="2A6D75C8" w:rsidR="000954A9" w:rsidRPr="003E73C1" w:rsidRDefault="005F3C01" w:rsidP="005F3C01">
      <w:pPr>
        <w:tabs>
          <w:tab w:val="left" w:pos="6543"/>
        </w:tabs>
        <w:spacing w:after="0" w:line="240" w:lineRule="auto"/>
        <w:rPr>
          <w:rFonts w:ascii="Times New Roman" w:hAnsi="Times New Roman" w:cs="Times New Roman"/>
          <w:sz w:val="12"/>
          <w:szCs w:val="12"/>
        </w:rPr>
      </w:pPr>
      <w:r w:rsidRPr="003E73C1">
        <w:rPr>
          <w:rFonts w:ascii="Times New Roman" w:hAnsi="Times New Roman" w:cs="Times New Roman"/>
          <w:sz w:val="12"/>
          <w:szCs w:val="12"/>
        </w:rPr>
        <w:tab/>
      </w:r>
    </w:p>
    <w:p w14:paraId="70379149" w14:textId="4F5F8871" w:rsidR="003E73C1" w:rsidRPr="0021230D" w:rsidRDefault="003E73C1" w:rsidP="003E73C1">
      <w:pPr>
        <w:spacing w:after="0" w:line="240" w:lineRule="auto"/>
        <w:rPr>
          <w:rFonts w:ascii="Times New Roman" w:hAnsi="Times New Roman" w:cs="Times New Roman"/>
          <w:sz w:val="12"/>
          <w:szCs w:val="12"/>
        </w:rPr>
      </w:pPr>
      <w:r w:rsidRPr="0021230D">
        <w:rPr>
          <w:rFonts w:ascii="Times New Roman" w:hAnsi="Times New Roman" w:cs="Times New Roman"/>
          <w:sz w:val="12"/>
          <w:szCs w:val="12"/>
        </w:rPr>
        <w:t xml:space="preserve">y, years; 2B, wave two of the Baby Cohort; 3B, wave three of the Baby Cohort; 1K, wave one of the Kindergarten Cohort; 4B, wave four of the Baby Cohort; 2K, wave two of the Kindergarten Cohort; 5B, wave five of the Baby Cohort; 3K, wave three of the Kindergarten Cohort; 6B, wave six of the Baby Cohort; 4K, wave four of the Kindergarten Cohort; 5K, wave five of the Kindergarten Cohort; 6K, wave six of the Kindergarten Cohort. </w:t>
      </w:r>
    </w:p>
    <w:p w14:paraId="138B0BA9" w14:textId="69727FFA" w:rsidR="000954A9" w:rsidRPr="0021230D" w:rsidRDefault="0021230D" w:rsidP="000954A9">
      <w:pPr>
        <w:spacing w:after="0" w:line="240" w:lineRule="auto"/>
        <w:rPr>
          <w:rFonts w:ascii="Times New Roman" w:hAnsi="Times New Roman" w:cs="Times New Roman"/>
          <w:sz w:val="12"/>
          <w:szCs w:val="12"/>
        </w:rPr>
      </w:pPr>
      <w:r w:rsidRPr="0021230D">
        <w:rPr>
          <w:rFonts w:ascii="Times New Roman" w:eastAsia="Times New Roman" w:hAnsi="Times New Roman" w:cs="Times New Roman"/>
          <w:sz w:val="12"/>
          <w:szCs w:val="12"/>
          <w:lang w:eastAsia="en-AU"/>
        </w:rPr>
        <w:t>*</w:t>
      </w:r>
      <w:r w:rsidR="0085140D" w:rsidRPr="0021230D">
        <w:rPr>
          <w:rFonts w:ascii="Times New Roman" w:hAnsi="Times New Roman" w:cs="Times New Roman"/>
          <w:i/>
          <w:sz w:val="12"/>
          <w:szCs w:val="12"/>
        </w:rPr>
        <w:t>n</w:t>
      </w:r>
      <w:r w:rsidR="0085140D" w:rsidRPr="0021230D">
        <w:rPr>
          <w:rFonts w:ascii="Times New Roman" w:hAnsi="Times New Roman" w:cs="Times New Roman"/>
          <w:sz w:val="12"/>
          <w:szCs w:val="12"/>
        </w:rPr>
        <w:t xml:space="preserve"> </w:t>
      </w:r>
      <w:r w:rsidR="000954A9" w:rsidRPr="0021230D">
        <w:rPr>
          <w:rFonts w:ascii="Times New Roman" w:hAnsi="Times New Roman" w:cs="Times New Roman"/>
          <w:sz w:val="12"/>
          <w:szCs w:val="12"/>
        </w:rPr>
        <w:t>ranged from 3344 to 4850.</w:t>
      </w:r>
    </w:p>
    <w:p w14:paraId="1FBD5A3F" w14:textId="050C5748" w:rsidR="00507587" w:rsidRPr="00E85C73" w:rsidRDefault="0021230D" w:rsidP="003A1A46">
      <w:pPr>
        <w:spacing w:after="0" w:line="240" w:lineRule="auto"/>
        <w:rPr>
          <w:sz w:val="20"/>
          <w:szCs w:val="20"/>
        </w:rPr>
      </w:pPr>
      <w:r w:rsidRPr="0021230D">
        <w:rPr>
          <w:rFonts w:ascii="Times New Roman" w:eastAsia="Times New Roman" w:hAnsi="Times New Roman" w:cs="Times New Roman"/>
          <w:sz w:val="12"/>
          <w:szCs w:val="12"/>
          <w:lang w:eastAsia="en-AU"/>
        </w:rPr>
        <w:t>†</w:t>
      </w:r>
      <w:r w:rsidR="00293426">
        <w:rPr>
          <w:rFonts w:ascii="Times New Roman" w:hAnsi="Times New Roman" w:cs="Times New Roman"/>
          <w:color w:val="FF0000"/>
          <w:sz w:val="12"/>
          <w:szCs w:val="12"/>
        </w:rPr>
        <w:t>Food</w:t>
      </w:r>
      <w:r w:rsidR="000954A9" w:rsidRPr="0021230D">
        <w:rPr>
          <w:rFonts w:ascii="Times New Roman" w:hAnsi="Times New Roman" w:cs="Times New Roman"/>
          <w:sz w:val="12"/>
          <w:szCs w:val="12"/>
        </w:rPr>
        <w:t xml:space="preserve">/drink items with loadings ≤-0.3 </w:t>
      </w:r>
      <w:r w:rsidR="00293426">
        <w:rPr>
          <w:rFonts w:ascii="Times New Roman" w:hAnsi="Times New Roman" w:cs="Times New Roman"/>
          <w:sz w:val="12"/>
          <w:szCs w:val="12"/>
        </w:rPr>
        <w:t xml:space="preserve">and ≥0.3 are shown in </w:t>
      </w:r>
      <w:r w:rsidR="00293426">
        <w:rPr>
          <w:rFonts w:ascii="Times New Roman" w:hAnsi="Times New Roman" w:cs="Times New Roman"/>
          <w:color w:val="FF0000"/>
          <w:sz w:val="12"/>
          <w:szCs w:val="12"/>
        </w:rPr>
        <w:t>bold.</w:t>
      </w:r>
      <w:r w:rsidR="00574B06" w:rsidRPr="00E85C73">
        <w:rPr>
          <w:rFonts w:ascii="Times New Roman" w:hAnsi="Times New Roman" w:cs="Times New Roman"/>
          <w:sz w:val="20"/>
          <w:szCs w:val="20"/>
        </w:rPr>
        <w:t xml:space="preserve"> </w:t>
      </w:r>
    </w:p>
    <w:sectPr w:rsidR="00507587" w:rsidRPr="00E85C73" w:rsidSect="003A1A46">
      <w:pgSz w:w="16817" w:h="11901" w:orient="landscape"/>
      <w:pgMar w:top="1134" w:right="284"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8B5BB" w14:textId="77777777" w:rsidR="00F135B9" w:rsidRDefault="00F135B9">
      <w:pPr>
        <w:spacing w:after="0" w:line="240" w:lineRule="auto"/>
      </w:pPr>
      <w:r>
        <w:separator/>
      </w:r>
    </w:p>
  </w:endnote>
  <w:endnote w:type="continuationSeparator" w:id="0">
    <w:p w14:paraId="245934D3" w14:textId="77777777" w:rsidR="00F135B9" w:rsidRDefault="00F1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170436"/>
      <w:docPartObj>
        <w:docPartGallery w:val="Page Numbers (Bottom of Page)"/>
        <w:docPartUnique/>
      </w:docPartObj>
    </w:sdtPr>
    <w:sdtEndPr>
      <w:rPr>
        <w:noProof/>
      </w:rPr>
    </w:sdtEndPr>
    <w:sdtContent>
      <w:p w14:paraId="44B628C2" w14:textId="77777777" w:rsidR="00F135B9" w:rsidRDefault="00F135B9">
        <w:pPr>
          <w:pStyle w:val="Footer"/>
          <w:jc w:val="right"/>
        </w:pPr>
        <w:r>
          <w:fldChar w:fldCharType="begin"/>
        </w:r>
        <w:r>
          <w:instrText xml:space="preserve"> PAGE   \* MERGEFORMAT </w:instrText>
        </w:r>
        <w:r>
          <w:fldChar w:fldCharType="separate"/>
        </w:r>
        <w:r w:rsidR="00E841C2">
          <w:rPr>
            <w:noProof/>
          </w:rPr>
          <w:t>2</w:t>
        </w:r>
        <w:r>
          <w:rPr>
            <w:noProof/>
          </w:rPr>
          <w:fldChar w:fldCharType="end"/>
        </w:r>
      </w:p>
    </w:sdtContent>
  </w:sdt>
  <w:p w14:paraId="1B4669AE" w14:textId="77777777" w:rsidR="00F135B9" w:rsidRDefault="00F1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EAF27" w14:textId="77777777" w:rsidR="00F135B9" w:rsidRDefault="00F135B9">
      <w:pPr>
        <w:spacing w:after="0" w:line="240" w:lineRule="auto"/>
      </w:pPr>
      <w:r>
        <w:separator/>
      </w:r>
    </w:p>
  </w:footnote>
  <w:footnote w:type="continuationSeparator" w:id="0">
    <w:p w14:paraId="1C58E5E3" w14:textId="77777777" w:rsidR="00F135B9" w:rsidRDefault="00F13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F43"/>
    <w:multiLevelType w:val="multilevel"/>
    <w:tmpl w:val="A8601680"/>
    <w:lvl w:ilvl="0">
      <w:start w:val="1"/>
      <w:numFmt w:val="bullet"/>
      <w:lvlText w:val="o"/>
      <w:lvlJc w:val="left"/>
      <w:pPr>
        <w:tabs>
          <w:tab w:val="num" w:pos="284"/>
        </w:tabs>
        <w:ind w:left="0"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F50E2C"/>
    <w:multiLevelType w:val="multilevel"/>
    <w:tmpl w:val="18E2F486"/>
    <w:lvl w:ilvl="0">
      <w:start w:val="1"/>
      <w:numFmt w:val="bullet"/>
      <w:lvlText w:val="o"/>
      <w:lvlJc w:val="left"/>
      <w:pPr>
        <w:ind w:left="284" w:hanging="18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6F4F89"/>
    <w:multiLevelType w:val="hybridMultilevel"/>
    <w:tmpl w:val="EA7A0B40"/>
    <w:lvl w:ilvl="0" w:tplc="1F545DEE">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B7122"/>
    <w:multiLevelType w:val="hybridMultilevel"/>
    <w:tmpl w:val="DDCA2E8C"/>
    <w:lvl w:ilvl="0" w:tplc="79FE62A8">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C7936"/>
    <w:multiLevelType w:val="hybridMultilevel"/>
    <w:tmpl w:val="C2BAD4CC"/>
    <w:lvl w:ilvl="0" w:tplc="09B4B560">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B48"/>
    <w:multiLevelType w:val="hybridMultilevel"/>
    <w:tmpl w:val="EEACF3A2"/>
    <w:lvl w:ilvl="0" w:tplc="21342366">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172F1"/>
    <w:multiLevelType w:val="hybridMultilevel"/>
    <w:tmpl w:val="C68C7DB0"/>
    <w:lvl w:ilvl="0" w:tplc="9DF66E76">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60D2A"/>
    <w:multiLevelType w:val="multilevel"/>
    <w:tmpl w:val="61346A6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91719F"/>
    <w:multiLevelType w:val="multilevel"/>
    <w:tmpl w:val="F36C1616"/>
    <w:lvl w:ilvl="0">
      <w:start w:val="1"/>
      <w:numFmt w:val="bullet"/>
      <w:lvlText w:val="o"/>
      <w:lvlJc w:val="left"/>
      <w:pPr>
        <w:tabs>
          <w:tab w:val="num" w:pos="0"/>
        </w:tabs>
        <w:ind w:left="0"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0C7785"/>
    <w:multiLevelType w:val="hybridMultilevel"/>
    <w:tmpl w:val="F36C1616"/>
    <w:lvl w:ilvl="0" w:tplc="0B82C6E6">
      <w:start w:val="1"/>
      <w:numFmt w:val="bullet"/>
      <w:lvlText w:val="o"/>
      <w:lvlJc w:val="left"/>
      <w:pPr>
        <w:tabs>
          <w:tab w:val="num" w:pos="0"/>
        </w:tabs>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654F5"/>
    <w:multiLevelType w:val="hybridMultilevel"/>
    <w:tmpl w:val="18E2F486"/>
    <w:lvl w:ilvl="0" w:tplc="05748D36">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F75C7"/>
    <w:multiLevelType w:val="hybridMultilevel"/>
    <w:tmpl w:val="694CF720"/>
    <w:lvl w:ilvl="0" w:tplc="8CF63814">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F61FA"/>
    <w:multiLevelType w:val="multilevel"/>
    <w:tmpl w:val="EEACF3A2"/>
    <w:lvl w:ilvl="0">
      <w:start w:val="1"/>
      <w:numFmt w:val="bullet"/>
      <w:lvlText w:val="o"/>
      <w:lvlJc w:val="left"/>
      <w:pPr>
        <w:ind w:left="284" w:hanging="18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934333"/>
    <w:multiLevelType w:val="hybridMultilevel"/>
    <w:tmpl w:val="8764A15E"/>
    <w:lvl w:ilvl="0" w:tplc="7658B362">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B1727"/>
    <w:multiLevelType w:val="hybridMultilevel"/>
    <w:tmpl w:val="C658A8CC"/>
    <w:lvl w:ilvl="0" w:tplc="8BEE9066">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F29E2"/>
    <w:multiLevelType w:val="hybridMultilevel"/>
    <w:tmpl w:val="F7DA10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E669C"/>
    <w:multiLevelType w:val="hybridMultilevel"/>
    <w:tmpl w:val="61346A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B0C19"/>
    <w:multiLevelType w:val="hybridMultilevel"/>
    <w:tmpl w:val="A8601680"/>
    <w:lvl w:ilvl="0" w:tplc="214A6D28">
      <w:start w:val="1"/>
      <w:numFmt w:val="bullet"/>
      <w:lvlText w:val="o"/>
      <w:lvlJc w:val="left"/>
      <w:pPr>
        <w:tabs>
          <w:tab w:val="num" w:pos="284"/>
        </w:tabs>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8250D"/>
    <w:multiLevelType w:val="hybridMultilevel"/>
    <w:tmpl w:val="5C547580"/>
    <w:lvl w:ilvl="0" w:tplc="04F81B70">
      <w:start w:val="1"/>
      <w:numFmt w:val="bullet"/>
      <w:lvlText w:val="o"/>
      <w:lvlJc w:val="left"/>
      <w:pPr>
        <w:ind w:left="284" w:hanging="18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11"/>
  </w:num>
  <w:num w:numId="5">
    <w:abstractNumId w:val="10"/>
  </w:num>
  <w:num w:numId="6">
    <w:abstractNumId w:val="2"/>
  </w:num>
  <w:num w:numId="7">
    <w:abstractNumId w:val="6"/>
  </w:num>
  <w:num w:numId="8">
    <w:abstractNumId w:val="5"/>
  </w:num>
  <w:num w:numId="9">
    <w:abstractNumId w:val="14"/>
  </w:num>
  <w:num w:numId="10">
    <w:abstractNumId w:val="13"/>
  </w:num>
  <w:num w:numId="11">
    <w:abstractNumId w:val="15"/>
  </w:num>
  <w:num w:numId="12">
    <w:abstractNumId w:val="12"/>
  </w:num>
  <w:num w:numId="13">
    <w:abstractNumId w:val="16"/>
  </w:num>
  <w:num w:numId="14">
    <w:abstractNumId w:val="7"/>
  </w:num>
  <w:num w:numId="15">
    <w:abstractNumId w:val="1"/>
  </w:num>
  <w:num w:numId="16">
    <w:abstractNumId w:val="17"/>
  </w:num>
  <w:num w:numId="17">
    <w:abstractNumId w:val="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42"/>
    <w:rsid w:val="00001891"/>
    <w:rsid w:val="00012042"/>
    <w:rsid w:val="0002682D"/>
    <w:rsid w:val="00092E98"/>
    <w:rsid w:val="00093DD3"/>
    <w:rsid w:val="000954A9"/>
    <w:rsid w:val="000C3A9F"/>
    <w:rsid w:val="000C56BB"/>
    <w:rsid w:val="000F4B2A"/>
    <w:rsid w:val="00126FBA"/>
    <w:rsid w:val="001F44BF"/>
    <w:rsid w:val="002024B9"/>
    <w:rsid w:val="0021230D"/>
    <w:rsid w:val="00215B65"/>
    <w:rsid w:val="00232746"/>
    <w:rsid w:val="0025200D"/>
    <w:rsid w:val="00283FE5"/>
    <w:rsid w:val="00293426"/>
    <w:rsid w:val="00332F06"/>
    <w:rsid w:val="00352C4C"/>
    <w:rsid w:val="003742F1"/>
    <w:rsid w:val="0038162F"/>
    <w:rsid w:val="003A1A46"/>
    <w:rsid w:val="003E0232"/>
    <w:rsid w:val="003E73C1"/>
    <w:rsid w:val="00424132"/>
    <w:rsid w:val="004542C4"/>
    <w:rsid w:val="00455949"/>
    <w:rsid w:val="0046330C"/>
    <w:rsid w:val="00465F74"/>
    <w:rsid w:val="004C1157"/>
    <w:rsid w:val="00507587"/>
    <w:rsid w:val="00537128"/>
    <w:rsid w:val="00571226"/>
    <w:rsid w:val="00574B06"/>
    <w:rsid w:val="00581C0C"/>
    <w:rsid w:val="005A30A1"/>
    <w:rsid w:val="005F3C01"/>
    <w:rsid w:val="006027D7"/>
    <w:rsid w:val="006525FD"/>
    <w:rsid w:val="006B5335"/>
    <w:rsid w:val="006D7087"/>
    <w:rsid w:val="00705B8E"/>
    <w:rsid w:val="00706000"/>
    <w:rsid w:val="0078673A"/>
    <w:rsid w:val="007A6805"/>
    <w:rsid w:val="007E1AFB"/>
    <w:rsid w:val="008023FE"/>
    <w:rsid w:val="00840CEC"/>
    <w:rsid w:val="0085140D"/>
    <w:rsid w:val="00851BBD"/>
    <w:rsid w:val="00856050"/>
    <w:rsid w:val="008E6472"/>
    <w:rsid w:val="00915B70"/>
    <w:rsid w:val="0094789F"/>
    <w:rsid w:val="00970816"/>
    <w:rsid w:val="00973CE9"/>
    <w:rsid w:val="009C4968"/>
    <w:rsid w:val="009E563D"/>
    <w:rsid w:val="009F26D1"/>
    <w:rsid w:val="00B520EE"/>
    <w:rsid w:val="00B53960"/>
    <w:rsid w:val="00BA3BAB"/>
    <w:rsid w:val="00BB3C03"/>
    <w:rsid w:val="00BE5DC1"/>
    <w:rsid w:val="00C2137D"/>
    <w:rsid w:val="00C32D42"/>
    <w:rsid w:val="00C41495"/>
    <w:rsid w:val="00C751D9"/>
    <w:rsid w:val="00CA39F2"/>
    <w:rsid w:val="00CF1F51"/>
    <w:rsid w:val="00DA0D87"/>
    <w:rsid w:val="00DC7FF8"/>
    <w:rsid w:val="00E3421B"/>
    <w:rsid w:val="00E53883"/>
    <w:rsid w:val="00E841C2"/>
    <w:rsid w:val="00E85C73"/>
    <w:rsid w:val="00F135B9"/>
    <w:rsid w:val="00F7656D"/>
    <w:rsid w:val="00FC43B8"/>
    <w:rsid w:val="00FE59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14560"/>
  <w15:docId w15:val="{7E4F9FF7-A93F-43F2-96BD-5B9E7978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2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D42"/>
  </w:style>
  <w:style w:type="table" w:styleId="TableGrid">
    <w:name w:val="Table Grid"/>
    <w:basedOn w:val="TableNormal"/>
    <w:uiPriority w:val="39"/>
    <w:rsid w:val="00C32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D42"/>
    <w:pPr>
      <w:ind w:left="720"/>
      <w:contextualSpacing/>
    </w:pPr>
  </w:style>
  <w:style w:type="paragraph" w:styleId="BalloonText">
    <w:name w:val="Balloon Text"/>
    <w:basedOn w:val="Normal"/>
    <w:link w:val="BalloonTextChar"/>
    <w:uiPriority w:val="99"/>
    <w:semiHidden/>
    <w:unhideWhenUsed/>
    <w:rsid w:val="00E34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MCRI</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 Gasser</dc:creator>
  <cp:keywords/>
  <dc:description/>
  <cp:lastModifiedBy>Constantine Gasser</cp:lastModifiedBy>
  <cp:revision>19</cp:revision>
  <cp:lastPrinted>2016-09-12T00:24:00Z</cp:lastPrinted>
  <dcterms:created xsi:type="dcterms:W3CDTF">2016-09-23T02:07:00Z</dcterms:created>
  <dcterms:modified xsi:type="dcterms:W3CDTF">2017-01-12T23:50:00Z</dcterms:modified>
</cp:coreProperties>
</file>