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66B" w:rsidRPr="001F066B" w:rsidRDefault="001F066B" w:rsidP="001F066B">
      <w:pPr>
        <w:spacing w:line="360" w:lineRule="auto"/>
        <w:ind w:firstLine="0"/>
        <w:rPr>
          <w:rFonts w:ascii="Times New Roman" w:eastAsiaTheme="majorEastAsia" w:hAnsi="Times New Roman" w:cs="Times New Roman"/>
          <w:b/>
          <w:bCs/>
          <w:iCs/>
          <w:szCs w:val="24"/>
        </w:rPr>
      </w:pPr>
      <w:r w:rsidRPr="001F066B">
        <w:rPr>
          <w:rFonts w:ascii="Times New Roman" w:eastAsiaTheme="majorEastAsia" w:hAnsi="Times New Roman" w:cs="Times New Roman"/>
          <w:b/>
          <w:bCs/>
          <w:iCs/>
          <w:szCs w:val="24"/>
        </w:rPr>
        <w:t>Online supplementary material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8"/>
        <w:gridCol w:w="1020"/>
        <w:gridCol w:w="1186"/>
      </w:tblGrid>
      <w:tr w:rsidR="001F066B" w:rsidRPr="001F066B" w:rsidTr="00C12316">
        <w:trPr>
          <w:trHeight w:val="567"/>
        </w:trPr>
        <w:tc>
          <w:tcPr>
            <w:tcW w:w="4644" w:type="dxa"/>
            <w:gridSpan w:val="3"/>
            <w:vAlign w:val="center"/>
          </w:tcPr>
          <w:p w:rsidR="001F066B" w:rsidRPr="001F066B" w:rsidRDefault="001F066B" w:rsidP="001F066B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Cs w:val="24"/>
                <w:lang w:eastAsia="en-GB"/>
              </w:rPr>
            </w:pPr>
            <w:r w:rsidRPr="001F066B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 xml:space="preserve">Supplemental Table 1.  </w:t>
            </w:r>
            <w:r w:rsidRPr="001F066B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Nutrient composition of lunch and dinner (per 100 g)</w:t>
            </w:r>
            <w:r w:rsidRPr="001F066B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en-GB"/>
              </w:rPr>
              <w:t>a</w:t>
            </w:r>
          </w:p>
        </w:tc>
      </w:tr>
      <w:tr w:rsidR="001F066B" w:rsidRPr="001F066B" w:rsidTr="00C12316">
        <w:trPr>
          <w:trHeight w:val="567"/>
        </w:trPr>
        <w:tc>
          <w:tcPr>
            <w:tcW w:w="2438" w:type="dxa"/>
            <w:vAlign w:val="center"/>
          </w:tcPr>
          <w:p w:rsidR="001F066B" w:rsidRPr="001F066B" w:rsidRDefault="001F066B" w:rsidP="001F066B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Cs w:val="24"/>
                <w:lang w:eastAsia="en-GB"/>
              </w:rPr>
            </w:pPr>
            <w:r w:rsidRPr="001F066B">
              <w:rPr>
                <w:rFonts w:ascii="Times New Roman" w:eastAsia="Times New Roman" w:hAnsi="Times New Roman" w:cs="Times New Roman"/>
                <w:i/>
                <w:iCs/>
                <w:szCs w:val="24"/>
                <w:lang w:eastAsia="en-GB"/>
              </w:rPr>
              <w:t>Nutrient composition</w:t>
            </w:r>
            <w:r w:rsidRPr="001F066B">
              <w:rPr>
                <w:rFonts w:ascii="Times New Roman" w:eastAsia="Times New Roman" w:hAnsi="Times New Roman" w:cs="Times New Roman"/>
                <w:iCs/>
                <w:szCs w:val="24"/>
                <w:vertAlign w:val="superscript"/>
                <w:lang w:eastAsia="en-GB"/>
              </w:rPr>
              <w:t>b</w:t>
            </w:r>
            <w:r w:rsidRPr="001F066B">
              <w:rPr>
                <w:rFonts w:ascii="Times New Roman" w:eastAsia="Times New Roman" w:hAnsi="Times New Roman" w:cs="Times New Roman"/>
                <w:i/>
                <w:iCs/>
                <w:szCs w:val="24"/>
                <w:lang w:eastAsia="en-GB"/>
              </w:rPr>
              <w:t> </w:t>
            </w:r>
          </w:p>
        </w:tc>
        <w:tc>
          <w:tcPr>
            <w:tcW w:w="1020" w:type="dxa"/>
            <w:vAlign w:val="center"/>
          </w:tcPr>
          <w:p w:rsidR="001F066B" w:rsidRPr="001F066B" w:rsidRDefault="001F066B" w:rsidP="001F066B">
            <w:pPr>
              <w:spacing w:line="360" w:lineRule="auto"/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szCs w:val="24"/>
                <w:lang w:eastAsia="en-GB"/>
              </w:rPr>
            </w:pPr>
            <w:r w:rsidRPr="001F066B">
              <w:rPr>
                <w:rFonts w:ascii="Times New Roman" w:eastAsia="Times New Roman" w:hAnsi="Times New Roman" w:cs="Times New Roman"/>
                <w:i/>
                <w:iCs/>
                <w:szCs w:val="24"/>
                <w:lang w:eastAsia="en-GB"/>
              </w:rPr>
              <w:t>Lunch</w:t>
            </w:r>
          </w:p>
        </w:tc>
        <w:tc>
          <w:tcPr>
            <w:tcW w:w="1186" w:type="dxa"/>
            <w:vAlign w:val="center"/>
          </w:tcPr>
          <w:p w:rsidR="001F066B" w:rsidRPr="001F066B" w:rsidRDefault="001F066B" w:rsidP="001F066B">
            <w:pPr>
              <w:spacing w:line="360" w:lineRule="auto"/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szCs w:val="24"/>
                <w:lang w:eastAsia="en-GB"/>
              </w:rPr>
            </w:pPr>
            <w:r w:rsidRPr="001F066B">
              <w:rPr>
                <w:rFonts w:ascii="Times New Roman" w:eastAsia="Times New Roman" w:hAnsi="Times New Roman" w:cs="Times New Roman"/>
                <w:i/>
                <w:iCs/>
                <w:szCs w:val="24"/>
                <w:lang w:eastAsia="en-GB"/>
              </w:rPr>
              <w:t>Dinner</w:t>
            </w:r>
          </w:p>
        </w:tc>
      </w:tr>
      <w:tr w:rsidR="001F066B" w:rsidRPr="001F066B" w:rsidTr="00C12316">
        <w:trPr>
          <w:trHeight w:val="397"/>
        </w:trPr>
        <w:tc>
          <w:tcPr>
            <w:tcW w:w="2438" w:type="dxa"/>
            <w:vAlign w:val="center"/>
          </w:tcPr>
          <w:p w:rsidR="001F066B" w:rsidRPr="001F066B" w:rsidRDefault="001F066B" w:rsidP="001F066B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iCs/>
                <w:szCs w:val="24"/>
                <w:lang w:eastAsia="en-GB"/>
              </w:rPr>
            </w:pPr>
            <w:r w:rsidRPr="001F066B">
              <w:rPr>
                <w:rFonts w:ascii="Times New Roman" w:eastAsia="Times New Roman" w:hAnsi="Times New Roman" w:cs="Times New Roman"/>
                <w:iCs/>
                <w:szCs w:val="24"/>
                <w:lang w:eastAsia="en-GB"/>
              </w:rPr>
              <w:t>Energy (kJ)</w:t>
            </w:r>
          </w:p>
        </w:tc>
        <w:tc>
          <w:tcPr>
            <w:tcW w:w="1020" w:type="dxa"/>
            <w:vAlign w:val="center"/>
          </w:tcPr>
          <w:p w:rsidR="001F066B" w:rsidRPr="001F066B" w:rsidRDefault="001F066B" w:rsidP="001F066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1F066B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597</w:t>
            </w:r>
          </w:p>
        </w:tc>
        <w:tc>
          <w:tcPr>
            <w:tcW w:w="1186" w:type="dxa"/>
            <w:vAlign w:val="center"/>
          </w:tcPr>
          <w:p w:rsidR="001F066B" w:rsidRPr="001F066B" w:rsidRDefault="001F066B" w:rsidP="001F066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1F066B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520</w:t>
            </w:r>
          </w:p>
        </w:tc>
      </w:tr>
      <w:tr w:rsidR="001F066B" w:rsidRPr="001F066B" w:rsidTr="00C12316">
        <w:trPr>
          <w:trHeight w:val="397"/>
        </w:trPr>
        <w:tc>
          <w:tcPr>
            <w:tcW w:w="2438" w:type="dxa"/>
            <w:vAlign w:val="center"/>
          </w:tcPr>
          <w:p w:rsidR="001F066B" w:rsidRPr="001F066B" w:rsidRDefault="001F066B" w:rsidP="001F066B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iCs/>
                <w:szCs w:val="24"/>
                <w:lang w:eastAsia="en-GB"/>
              </w:rPr>
            </w:pPr>
            <w:r w:rsidRPr="001F066B">
              <w:rPr>
                <w:rFonts w:ascii="Times New Roman" w:eastAsia="Times New Roman" w:hAnsi="Times New Roman" w:cs="Times New Roman"/>
                <w:iCs/>
                <w:szCs w:val="24"/>
                <w:lang w:eastAsia="en-GB"/>
              </w:rPr>
              <w:t>Energy (kcal)</w:t>
            </w:r>
          </w:p>
        </w:tc>
        <w:tc>
          <w:tcPr>
            <w:tcW w:w="1020" w:type="dxa"/>
            <w:vAlign w:val="center"/>
          </w:tcPr>
          <w:p w:rsidR="001F066B" w:rsidRPr="001F066B" w:rsidRDefault="001F066B" w:rsidP="001F066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1F066B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143</w:t>
            </w:r>
          </w:p>
        </w:tc>
        <w:tc>
          <w:tcPr>
            <w:tcW w:w="1186" w:type="dxa"/>
            <w:vAlign w:val="center"/>
          </w:tcPr>
          <w:p w:rsidR="001F066B" w:rsidRPr="001F066B" w:rsidRDefault="001F066B" w:rsidP="001F066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1F066B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120</w:t>
            </w:r>
          </w:p>
        </w:tc>
      </w:tr>
      <w:tr w:rsidR="001F066B" w:rsidRPr="001F066B" w:rsidTr="00C12316">
        <w:trPr>
          <w:trHeight w:val="397"/>
        </w:trPr>
        <w:tc>
          <w:tcPr>
            <w:tcW w:w="2438" w:type="dxa"/>
            <w:vAlign w:val="center"/>
          </w:tcPr>
          <w:p w:rsidR="001F066B" w:rsidRPr="001F066B" w:rsidRDefault="001F066B" w:rsidP="001F066B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iCs/>
                <w:szCs w:val="24"/>
                <w:lang w:eastAsia="en-GB"/>
              </w:rPr>
            </w:pPr>
            <w:r w:rsidRPr="001F066B">
              <w:rPr>
                <w:rFonts w:ascii="Times New Roman" w:eastAsia="Times New Roman" w:hAnsi="Times New Roman" w:cs="Times New Roman"/>
                <w:iCs/>
                <w:szCs w:val="24"/>
                <w:lang w:eastAsia="en-GB"/>
              </w:rPr>
              <w:t>Fat (g)</w:t>
            </w:r>
          </w:p>
        </w:tc>
        <w:tc>
          <w:tcPr>
            <w:tcW w:w="1020" w:type="dxa"/>
            <w:vAlign w:val="center"/>
          </w:tcPr>
          <w:p w:rsidR="001F066B" w:rsidRPr="001F066B" w:rsidRDefault="001F066B" w:rsidP="001F066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1F066B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7.1</w:t>
            </w:r>
          </w:p>
        </w:tc>
        <w:tc>
          <w:tcPr>
            <w:tcW w:w="1186" w:type="dxa"/>
            <w:vAlign w:val="center"/>
          </w:tcPr>
          <w:p w:rsidR="001F066B" w:rsidRPr="001F066B" w:rsidRDefault="001F066B" w:rsidP="001F066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1F066B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2</w:t>
            </w:r>
          </w:p>
        </w:tc>
      </w:tr>
      <w:tr w:rsidR="001F066B" w:rsidRPr="001F066B" w:rsidTr="00C12316">
        <w:trPr>
          <w:trHeight w:val="397"/>
        </w:trPr>
        <w:tc>
          <w:tcPr>
            <w:tcW w:w="2438" w:type="dxa"/>
            <w:vAlign w:val="center"/>
          </w:tcPr>
          <w:p w:rsidR="001F066B" w:rsidRPr="001F066B" w:rsidRDefault="001F066B" w:rsidP="001F066B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iCs/>
                <w:szCs w:val="24"/>
                <w:lang w:eastAsia="en-GB"/>
              </w:rPr>
            </w:pPr>
            <w:r w:rsidRPr="001F066B">
              <w:rPr>
                <w:rFonts w:ascii="Times New Roman" w:eastAsia="Times New Roman" w:hAnsi="Times New Roman" w:cs="Times New Roman"/>
                <w:iCs/>
                <w:szCs w:val="24"/>
                <w:lang w:eastAsia="en-GB"/>
              </w:rPr>
              <w:t>Protein (g)</w:t>
            </w:r>
          </w:p>
        </w:tc>
        <w:tc>
          <w:tcPr>
            <w:tcW w:w="1020" w:type="dxa"/>
            <w:vAlign w:val="center"/>
          </w:tcPr>
          <w:p w:rsidR="001F066B" w:rsidRPr="001F066B" w:rsidRDefault="001F066B" w:rsidP="001F066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1F066B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4</w:t>
            </w:r>
          </w:p>
        </w:tc>
        <w:tc>
          <w:tcPr>
            <w:tcW w:w="1186" w:type="dxa"/>
            <w:vAlign w:val="center"/>
          </w:tcPr>
          <w:p w:rsidR="001F066B" w:rsidRPr="001F066B" w:rsidRDefault="001F066B" w:rsidP="001F066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1F066B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6</w:t>
            </w:r>
          </w:p>
        </w:tc>
      </w:tr>
      <w:tr w:rsidR="001F066B" w:rsidRPr="001F066B" w:rsidTr="00C12316">
        <w:trPr>
          <w:trHeight w:val="397"/>
        </w:trPr>
        <w:tc>
          <w:tcPr>
            <w:tcW w:w="2438" w:type="dxa"/>
            <w:vAlign w:val="center"/>
          </w:tcPr>
          <w:p w:rsidR="001F066B" w:rsidRPr="001F066B" w:rsidRDefault="001F066B" w:rsidP="001F066B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iCs/>
                <w:szCs w:val="24"/>
                <w:lang w:eastAsia="en-GB"/>
              </w:rPr>
            </w:pPr>
            <w:r w:rsidRPr="001F066B">
              <w:rPr>
                <w:rFonts w:ascii="Times New Roman" w:eastAsia="Times New Roman" w:hAnsi="Times New Roman" w:cs="Times New Roman"/>
                <w:iCs/>
                <w:szCs w:val="24"/>
                <w:lang w:eastAsia="en-GB"/>
              </w:rPr>
              <w:t>Carbohydrate (g)</w:t>
            </w:r>
          </w:p>
        </w:tc>
        <w:tc>
          <w:tcPr>
            <w:tcW w:w="1020" w:type="dxa"/>
            <w:vAlign w:val="center"/>
          </w:tcPr>
          <w:p w:rsidR="001F066B" w:rsidRPr="001F066B" w:rsidRDefault="001F066B" w:rsidP="001F066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1F066B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15.5</w:t>
            </w:r>
          </w:p>
        </w:tc>
        <w:tc>
          <w:tcPr>
            <w:tcW w:w="1186" w:type="dxa"/>
            <w:vAlign w:val="center"/>
          </w:tcPr>
          <w:p w:rsidR="001F066B" w:rsidRPr="001F066B" w:rsidRDefault="001F066B" w:rsidP="001F066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1F066B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19</w:t>
            </w:r>
          </w:p>
        </w:tc>
      </w:tr>
      <w:tr w:rsidR="001F066B" w:rsidRPr="001F066B" w:rsidTr="00C12316">
        <w:trPr>
          <w:trHeight w:val="397"/>
        </w:trPr>
        <w:tc>
          <w:tcPr>
            <w:tcW w:w="2438" w:type="dxa"/>
            <w:vAlign w:val="center"/>
          </w:tcPr>
          <w:p w:rsidR="001F066B" w:rsidRPr="001F066B" w:rsidRDefault="001F066B" w:rsidP="001F066B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iCs/>
                <w:szCs w:val="24"/>
                <w:lang w:eastAsia="en-GB"/>
              </w:rPr>
            </w:pPr>
            <w:r w:rsidRPr="001F066B">
              <w:rPr>
                <w:rFonts w:ascii="Times New Roman" w:eastAsia="Times New Roman" w:hAnsi="Times New Roman" w:cs="Times New Roman"/>
                <w:iCs/>
                <w:szCs w:val="24"/>
                <w:lang w:eastAsia="en-GB"/>
              </w:rPr>
              <w:t>Dietary fibre (g)</w:t>
            </w:r>
          </w:p>
        </w:tc>
        <w:tc>
          <w:tcPr>
            <w:tcW w:w="1020" w:type="dxa"/>
            <w:vAlign w:val="center"/>
          </w:tcPr>
          <w:p w:rsidR="001F066B" w:rsidRPr="001F066B" w:rsidRDefault="001F066B" w:rsidP="001F066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1F066B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0.5</w:t>
            </w:r>
          </w:p>
        </w:tc>
        <w:tc>
          <w:tcPr>
            <w:tcW w:w="1186" w:type="dxa"/>
            <w:vAlign w:val="center"/>
          </w:tcPr>
          <w:p w:rsidR="001F066B" w:rsidRPr="001F066B" w:rsidRDefault="001F066B" w:rsidP="001F066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1F066B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1.5</w:t>
            </w:r>
          </w:p>
        </w:tc>
      </w:tr>
      <w:tr w:rsidR="001F066B" w:rsidRPr="001F066B" w:rsidTr="00C12316">
        <w:trPr>
          <w:trHeight w:val="567"/>
        </w:trPr>
        <w:tc>
          <w:tcPr>
            <w:tcW w:w="4644" w:type="dxa"/>
            <w:gridSpan w:val="3"/>
            <w:vAlign w:val="center"/>
          </w:tcPr>
          <w:p w:rsidR="001F066B" w:rsidRPr="001F066B" w:rsidRDefault="001F066B" w:rsidP="001F066B">
            <w:pPr>
              <w:spacing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1F066B">
              <w:rPr>
                <w:rFonts w:ascii="Times New Roman" w:eastAsia="Times New Roman" w:hAnsi="Times New Roman" w:cs="Times New Roman"/>
                <w:color w:val="000000"/>
                <w:szCs w:val="24"/>
                <w:vertAlign w:val="superscript"/>
                <w:lang w:eastAsia="en-GB"/>
              </w:rPr>
              <w:t>a</w:t>
            </w:r>
            <w:r w:rsidRPr="001F066B">
              <w:rPr>
                <w:rFonts w:ascii="Times New Roman" w:hAnsi="Times New Roman" w:cs="Times New Roman"/>
                <w:szCs w:val="24"/>
              </w:rPr>
              <w:t xml:space="preserve">150 mL of tap water was included in both meals. </w:t>
            </w:r>
            <w:r w:rsidRPr="001F066B">
              <w:rPr>
                <w:rFonts w:ascii="Times New Roman" w:eastAsia="Times New Roman" w:hAnsi="Times New Roman" w:cs="Times New Roman"/>
                <w:color w:val="000000"/>
                <w:szCs w:val="24"/>
                <w:vertAlign w:val="superscript"/>
                <w:lang w:eastAsia="en-GB"/>
              </w:rPr>
              <w:t>b</w:t>
            </w:r>
            <w:r w:rsidRPr="001F066B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According to the manufacturers’ data.</w:t>
            </w:r>
          </w:p>
        </w:tc>
      </w:tr>
    </w:tbl>
    <w:p w:rsidR="001F066B" w:rsidRPr="001F066B" w:rsidRDefault="001F066B" w:rsidP="001F066B">
      <w:pPr>
        <w:spacing w:line="360" w:lineRule="auto"/>
        <w:ind w:firstLine="0"/>
        <w:rPr>
          <w:rFonts w:ascii="Times New Roman" w:hAnsi="Times New Roman" w:cs="Times New Roman"/>
          <w:szCs w:val="24"/>
        </w:rPr>
      </w:pPr>
    </w:p>
    <w:p w:rsidR="001F066B" w:rsidRPr="001F066B" w:rsidRDefault="001F066B" w:rsidP="001F066B">
      <w:pPr>
        <w:spacing w:line="360" w:lineRule="auto"/>
        <w:rPr>
          <w:rFonts w:ascii="Times New Roman" w:hAnsi="Times New Roman" w:cs="Times New Roman"/>
          <w:szCs w:val="24"/>
        </w:rPr>
      </w:pPr>
      <w:r w:rsidRPr="001F066B">
        <w:rPr>
          <w:rFonts w:ascii="Times New Roman" w:hAnsi="Times New Roman" w:cs="Times New Roman"/>
          <w:szCs w:val="24"/>
        </w:rPr>
        <w:br w:type="page"/>
      </w:r>
    </w:p>
    <w:p w:rsidR="001F066B" w:rsidRPr="001F066B" w:rsidRDefault="001F066B" w:rsidP="001F066B">
      <w:pPr>
        <w:spacing w:line="360" w:lineRule="auto"/>
        <w:ind w:firstLine="0"/>
        <w:rPr>
          <w:rFonts w:ascii="Times New Roman" w:eastAsiaTheme="majorEastAsia" w:hAnsi="Times New Roman" w:cs="Times New Roman"/>
          <w:b/>
          <w:bCs/>
          <w:iCs/>
          <w:szCs w:val="24"/>
        </w:rPr>
      </w:pPr>
      <w:r w:rsidRPr="001F066B">
        <w:rPr>
          <w:rFonts w:ascii="Times New Roman" w:eastAsiaTheme="majorEastAsia" w:hAnsi="Times New Roman" w:cs="Times New Roman"/>
          <w:b/>
          <w:bCs/>
          <w:iCs/>
          <w:szCs w:val="24"/>
        </w:rPr>
        <w:lastRenderedPageBreak/>
        <w:t>Online supplementary material</w:t>
      </w:r>
    </w:p>
    <w:tbl>
      <w:tblPr>
        <w:tblStyle w:val="TableGrid3"/>
        <w:tblpPr w:leftFromText="141" w:rightFromText="141" w:vertAnchor="text" w:tblpY="1"/>
        <w:tblOverlap w:val="never"/>
        <w:tblW w:w="7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3"/>
        <w:gridCol w:w="1028"/>
        <w:gridCol w:w="1028"/>
        <w:gridCol w:w="1020"/>
        <w:gridCol w:w="1028"/>
        <w:gridCol w:w="1030"/>
        <w:gridCol w:w="8"/>
      </w:tblGrid>
      <w:tr w:rsidR="001F066B" w:rsidRPr="001F066B" w:rsidTr="00C12316">
        <w:trPr>
          <w:trHeight w:val="567"/>
        </w:trPr>
        <w:tc>
          <w:tcPr>
            <w:tcW w:w="7085" w:type="dxa"/>
            <w:gridSpan w:val="7"/>
            <w:vAlign w:val="center"/>
          </w:tcPr>
          <w:p w:rsidR="001F066B" w:rsidRPr="001F066B" w:rsidRDefault="001F066B" w:rsidP="001F066B">
            <w:pPr>
              <w:spacing w:line="360" w:lineRule="auto"/>
              <w:ind w:firstLine="0"/>
              <w:rPr>
                <w:rFonts w:ascii="Times New Roman" w:hAnsi="Times New Roman" w:cs="Times New Roman"/>
                <w:i/>
                <w:color w:val="000000"/>
                <w:szCs w:val="24"/>
                <w:lang w:eastAsia="en-GB"/>
              </w:rPr>
            </w:pPr>
            <w:r w:rsidRPr="001F066B">
              <w:rPr>
                <w:rFonts w:ascii="Times New Roman" w:hAnsi="Times New Roman" w:cs="Times New Roman"/>
                <w:b/>
                <w:szCs w:val="24"/>
              </w:rPr>
              <w:t xml:space="preserve">Supplemental Table 2. </w:t>
            </w:r>
            <w:r w:rsidRPr="001F066B">
              <w:rPr>
                <w:rFonts w:ascii="Times New Roman" w:hAnsi="Times New Roman" w:cs="Times New Roman"/>
                <w:szCs w:val="24"/>
              </w:rPr>
              <w:t>Amino acid content of breakfast products</w:t>
            </w:r>
            <w:r w:rsidRPr="001F066B">
              <w:rPr>
                <w:rFonts w:ascii="Times New Roman" w:hAnsi="Times New Roman" w:cs="Times New Roman"/>
                <w:szCs w:val="24"/>
                <w:vertAlign w:val="superscript"/>
              </w:rPr>
              <w:t>a</w:t>
            </w:r>
            <w:r w:rsidRPr="001F066B">
              <w:rPr>
                <w:rFonts w:ascii="Times New Roman" w:hAnsi="Times New Roman" w:cs="Times New Roman"/>
                <w:szCs w:val="24"/>
              </w:rPr>
              <w:t xml:space="preserve"> (per 100 g DM)</w:t>
            </w:r>
          </w:p>
        </w:tc>
      </w:tr>
      <w:tr w:rsidR="001F066B" w:rsidRPr="001F066B" w:rsidTr="00C12316">
        <w:trPr>
          <w:gridAfter w:val="1"/>
          <w:wAfter w:w="8" w:type="dxa"/>
          <w:trHeight w:val="567"/>
        </w:trPr>
        <w:tc>
          <w:tcPr>
            <w:tcW w:w="1943" w:type="dxa"/>
            <w:vAlign w:val="center"/>
          </w:tcPr>
          <w:p w:rsidR="001F066B" w:rsidRPr="001F066B" w:rsidRDefault="001F066B" w:rsidP="001F066B">
            <w:pPr>
              <w:spacing w:line="360" w:lineRule="auto"/>
              <w:ind w:firstLine="0"/>
              <w:rPr>
                <w:rFonts w:ascii="Times New Roman" w:hAnsi="Times New Roman" w:cs="Times New Roman"/>
                <w:i/>
                <w:szCs w:val="24"/>
              </w:rPr>
            </w:pPr>
            <w:r w:rsidRPr="001F066B">
              <w:rPr>
                <w:rFonts w:ascii="Times New Roman" w:hAnsi="Times New Roman" w:cs="Times New Roman"/>
                <w:i/>
                <w:szCs w:val="24"/>
              </w:rPr>
              <w:t>Amino acid</w:t>
            </w:r>
          </w:p>
        </w:tc>
        <w:tc>
          <w:tcPr>
            <w:tcW w:w="1028" w:type="dxa"/>
            <w:vAlign w:val="center"/>
          </w:tcPr>
          <w:p w:rsidR="001F066B" w:rsidRPr="001F066B" w:rsidRDefault="001F066B" w:rsidP="001F066B">
            <w:pPr>
              <w:spacing w:line="360" w:lineRule="auto"/>
              <w:ind w:firstLine="0"/>
              <w:jc w:val="right"/>
              <w:rPr>
                <w:rFonts w:ascii="Times New Roman" w:hAnsi="Times New Roman" w:cs="Times New Roman"/>
                <w:i/>
                <w:color w:val="000000"/>
                <w:szCs w:val="24"/>
                <w:lang w:eastAsia="en-GB"/>
              </w:rPr>
            </w:pPr>
            <w:r w:rsidRPr="001F066B">
              <w:rPr>
                <w:rFonts w:ascii="Times New Roman" w:hAnsi="Times New Roman" w:cs="Times New Roman"/>
                <w:i/>
                <w:color w:val="000000"/>
                <w:szCs w:val="24"/>
                <w:lang w:eastAsia="en-GB"/>
              </w:rPr>
              <w:t>RPHI</w:t>
            </w:r>
          </w:p>
        </w:tc>
        <w:tc>
          <w:tcPr>
            <w:tcW w:w="1028" w:type="dxa"/>
            <w:vAlign w:val="center"/>
          </w:tcPr>
          <w:p w:rsidR="001F066B" w:rsidRPr="001F066B" w:rsidRDefault="001F066B" w:rsidP="001F066B">
            <w:pPr>
              <w:spacing w:line="360" w:lineRule="auto"/>
              <w:ind w:firstLine="0"/>
              <w:jc w:val="right"/>
              <w:rPr>
                <w:rFonts w:ascii="Times New Roman" w:hAnsi="Times New Roman" w:cs="Times New Roman"/>
                <w:i/>
                <w:color w:val="000000"/>
                <w:szCs w:val="24"/>
                <w:lang w:eastAsia="en-GB"/>
              </w:rPr>
            </w:pPr>
            <w:r w:rsidRPr="001F066B">
              <w:rPr>
                <w:rFonts w:ascii="Times New Roman" w:hAnsi="Times New Roman" w:cs="Times New Roman"/>
                <w:i/>
                <w:color w:val="000000"/>
                <w:szCs w:val="24"/>
                <w:lang w:eastAsia="en-GB"/>
              </w:rPr>
              <w:t>RPIG</w:t>
            </w:r>
          </w:p>
        </w:tc>
        <w:tc>
          <w:tcPr>
            <w:tcW w:w="1020" w:type="dxa"/>
            <w:vAlign w:val="center"/>
          </w:tcPr>
          <w:p w:rsidR="001F066B" w:rsidRPr="001F066B" w:rsidRDefault="001F066B" w:rsidP="001F066B">
            <w:pPr>
              <w:spacing w:line="360" w:lineRule="auto"/>
              <w:ind w:firstLine="0"/>
              <w:jc w:val="right"/>
              <w:rPr>
                <w:rFonts w:ascii="Times New Roman" w:hAnsi="Times New Roman" w:cs="Times New Roman"/>
                <w:i/>
                <w:color w:val="000000"/>
                <w:szCs w:val="24"/>
                <w:lang w:eastAsia="en-GB"/>
              </w:rPr>
            </w:pPr>
            <w:r w:rsidRPr="001F066B">
              <w:rPr>
                <w:rFonts w:ascii="Times New Roman" w:hAnsi="Times New Roman" w:cs="Times New Roman"/>
                <w:i/>
                <w:color w:val="000000"/>
                <w:szCs w:val="24"/>
                <w:lang w:eastAsia="en-GB"/>
              </w:rPr>
              <w:t>RPHG</w:t>
            </w:r>
          </w:p>
        </w:tc>
        <w:tc>
          <w:tcPr>
            <w:tcW w:w="1028" w:type="dxa"/>
            <w:vAlign w:val="center"/>
          </w:tcPr>
          <w:p w:rsidR="001F066B" w:rsidRPr="001F066B" w:rsidRDefault="001F066B" w:rsidP="001F066B">
            <w:pPr>
              <w:spacing w:line="360" w:lineRule="auto"/>
              <w:ind w:firstLine="0"/>
              <w:jc w:val="right"/>
              <w:rPr>
                <w:rFonts w:ascii="Times New Roman" w:hAnsi="Times New Roman" w:cs="Times New Roman"/>
                <w:i/>
                <w:color w:val="000000"/>
                <w:szCs w:val="24"/>
                <w:lang w:eastAsia="en-GB"/>
              </w:rPr>
            </w:pPr>
            <w:r w:rsidRPr="001F066B">
              <w:rPr>
                <w:rFonts w:ascii="Times New Roman" w:hAnsi="Times New Roman" w:cs="Times New Roman"/>
                <w:i/>
                <w:color w:val="000000"/>
                <w:szCs w:val="24"/>
                <w:lang w:eastAsia="en-GB"/>
              </w:rPr>
              <w:t>RP55</w:t>
            </w:r>
          </w:p>
          <w:p w:rsidR="001F066B" w:rsidRPr="001F066B" w:rsidRDefault="001F066B" w:rsidP="001F066B">
            <w:pPr>
              <w:spacing w:line="360" w:lineRule="auto"/>
              <w:ind w:firstLine="0"/>
              <w:jc w:val="right"/>
              <w:rPr>
                <w:rFonts w:ascii="Times New Roman" w:hAnsi="Times New Roman" w:cs="Times New Roman"/>
                <w:i/>
                <w:color w:val="000000"/>
                <w:szCs w:val="24"/>
                <w:lang w:eastAsia="en-GB"/>
              </w:rPr>
            </w:pPr>
            <w:r w:rsidRPr="001F066B">
              <w:rPr>
                <w:rFonts w:ascii="Times New Roman" w:hAnsi="Times New Roman" w:cs="Times New Roman"/>
                <w:i/>
                <w:color w:val="000000"/>
                <w:szCs w:val="24"/>
                <w:lang w:eastAsia="en-GB"/>
              </w:rPr>
              <w:t>/RP40</w:t>
            </w:r>
          </w:p>
        </w:tc>
        <w:tc>
          <w:tcPr>
            <w:tcW w:w="1030" w:type="dxa"/>
            <w:vAlign w:val="center"/>
          </w:tcPr>
          <w:p w:rsidR="001F066B" w:rsidRPr="001F066B" w:rsidRDefault="001F066B" w:rsidP="001F066B">
            <w:pPr>
              <w:spacing w:line="360" w:lineRule="auto"/>
              <w:ind w:firstLine="0"/>
              <w:jc w:val="right"/>
              <w:rPr>
                <w:rFonts w:ascii="Times New Roman" w:hAnsi="Times New Roman" w:cs="Times New Roman"/>
                <w:i/>
                <w:color w:val="000000"/>
                <w:szCs w:val="24"/>
                <w:lang w:eastAsia="en-GB"/>
              </w:rPr>
            </w:pPr>
            <w:r w:rsidRPr="001F066B">
              <w:rPr>
                <w:rFonts w:ascii="Times New Roman" w:hAnsi="Times New Roman" w:cs="Times New Roman"/>
                <w:i/>
                <w:color w:val="000000"/>
                <w:szCs w:val="24"/>
                <w:lang w:eastAsia="en-GB"/>
              </w:rPr>
              <w:t>WB</w:t>
            </w:r>
          </w:p>
        </w:tc>
      </w:tr>
      <w:tr w:rsidR="001F066B" w:rsidRPr="001F066B" w:rsidTr="00C12316">
        <w:trPr>
          <w:gridAfter w:val="1"/>
          <w:wAfter w:w="8" w:type="dxa"/>
          <w:trHeight w:val="398"/>
        </w:trPr>
        <w:tc>
          <w:tcPr>
            <w:tcW w:w="1943" w:type="dxa"/>
            <w:vAlign w:val="center"/>
          </w:tcPr>
          <w:p w:rsidR="001F066B" w:rsidRPr="001F066B" w:rsidRDefault="001F066B" w:rsidP="001F066B">
            <w:pPr>
              <w:spacing w:line="360" w:lineRule="auto"/>
              <w:ind w:firstLine="0"/>
              <w:rPr>
                <w:rFonts w:ascii="Times New Roman" w:hAnsi="Times New Roman" w:cs="Times New Roman"/>
                <w:color w:val="000000"/>
                <w:szCs w:val="24"/>
                <w:vertAlign w:val="superscript"/>
              </w:rPr>
            </w:pPr>
            <w:r w:rsidRPr="001F066B">
              <w:rPr>
                <w:rFonts w:ascii="Times New Roman" w:hAnsi="Times New Roman" w:cs="Times New Roman"/>
                <w:color w:val="000000"/>
                <w:szCs w:val="24"/>
              </w:rPr>
              <w:t>Alanine</w:t>
            </w:r>
            <w:r w:rsidRPr="001F066B">
              <w:rPr>
                <w:rFonts w:ascii="Times New Roman" w:hAnsi="Times New Roman" w:cs="Times New Roman"/>
                <w:color w:val="000000"/>
                <w:szCs w:val="24"/>
                <w:vertAlign w:val="superscript"/>
              </w:rPr>
              <w:t>b</w:t>
            </w:r>
          </w:p>
        </w:tc>
        <w:tc>
          <w:tcPr>
            <w:tcW w:w="1028" w:type="dxa"/>
            <w:vAlign w:val="center"/>
          </w:tcPr>
          <w:p w:rsidR="001F066B" w:rsidRPr="001F066B" w:rsidRDefault="001F066B" w:rsidP="001F066B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F066B">
              <w:rPr>
                <w:rFonts w:ascii="Times New Roman" w:hAnsi="Times New Roman" w:cs="Times New Roman"/>
                <w:color w:val="000000"/>
                <w:szCs w:val="24"/>
              </w:rPr>
              <w:t>0.4</w:t>
            </w:r>
          </w:p>
        </w:tc>
        <w:tc>
          <w:tcPr>
            <w:tcW w:w="1028" w:type="dxa"/>
            <w:vAlign w:val="center"/>
          </w:tcPr>
          <w:p w:rsidR="001F066B" w:rsidRPr="001F066B" w:rsidRDefault="001F066B" w:rsidP="001F066B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F066B">
              <w:rPr>
                <w:rFonts w:ascii="Times New Roman" w:hAnsi="Times New Roman" w:cs="Times New Roman"/>
                <w:color w:val="000000"/>
                <w:szCs w:val="24"/>
              </w:rPr>
              <w:t>0.6</w:t>
            </w:r>
          </w:p>
        </w:tc>
        <w:tc>
          <w:tcPr>
            <w:tcW w:w="1020" w:type="dxa"/>
            <w:vAlign w:val="center"/>
          </w:tcPr>
          <w:p w:rsidR="001F066B" w:rsidRPr="001F066B" w:rsidRDefault="001F066B" w:rsidP="001F066B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F066B">
              <w:rPr>
                <w:rFonts w:ascii="Times New Roman" w:hAnsi="Times New Roman" w:cs="Times New Roman"/>
                <w:color w:val="000000"/>
                <w:szCs w:val="24"/>
              </w:rPr>
              <w:t>0.7</w:t>
            </w:r>
          </w:p>
        </w:tc>
        <w:tc>
          <w:tcPr>
            <w:tcW w:w="1028" w:type="dxa"/>
            <w:vAlign w:val="center"/>
          </w:tcPr>
          <w:p w:rsidR="001F066B" w:rsidRPr="001F066B" w:rsidRDefault="001F066B" w:rsidP="001F066B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F066B">
              <w:rPr>
                <w:rFonts w:ascii="Times New Roman" w:hAnsi="Times New Roman" w:cs="Times New Roman"/>
                <w:color w:val="000000"/>
                <w:szCs w:val="24"/>
              </w:rPr>
              <w:t>0.4</w:t>
            </w:r>
          </w:p>
        </w:tc>
        <w:tc>
          <w:tcPr>
            <w:tcW w:w="1030" w:type="dxa"/>
            <w:vAlign w:val="center"/>
          </w:tcPr>
          <w:p w:rsidR="001F066B" w:rsidRPr="001F066B" w:rsidRDefault="001F066B" w:rsidP="001F066B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F066B">
              <w:rPr>
                <w:rFonts w:ascii="Times New Roman" w:hAnsi="Times New Roman" w:cs="Times New Roman"/>
                <w:color w:val="000000"/>
                <w:szCs w:val="24"/>
              </w:rPr>
              <w:t>0.4</w:t>
            </w:r>
          </w:p>
        </w:tc>
      </w:tr>
      <w:tr w:rsidR="001F066B" w:rsidRPr="001F066B" w:rsidTr="00C12316">
        <w:trPr>
          <w:gridAfter w:val="1"/>
          <w:wAfter w:w="8" w:type="dxa"/>
          <w:trHeight w:val="398"/>
        </w:trPr>
        <w:tc>
          <w:tcPr>
            <w:tcW w:w="1943" w:type="dxa"/>
            <w:vAlign w:val="center"/>
          </w:tcPr>
          <w:p w:rsidR="001F066B" w:rsidRPr="001F066B" w:rsidRDefault="001F066B" w:rsidP="001F066B">
            <w:pPr>
              <w:spacing w:line="360" w:lineRule="auto"/>
              <w:ind w:firstLine="0"/>
              <w:rPr>
                <w:rFonts w:ascii="Times New Roman" w:hAnsi="Times New Roman" w:cs="Times New Roman"/>
                <w:color w:val="000000"/>
                <w:szCs w:val="24"/>
                <w:vertAlign w:val="superscript"/>
              </w:rPr>
            </w:pPr>
            <w:r w:rsidRPr="001F066B">
              <w:rPr>
                <w:rFonts w:ascii="Times New Roman" w:hAnsi="Times New Roman" w:cs="Times New Roman"/>
                <w:color w:val="000000"/>
                <w:szCs w:val="24"/>
              </w:rPr>
              <w:t>Arginine</w:t>
            </w:r>
            <w:r w:rsidRPr="001F066B">
              <w:rPr>
                <w:rFonts w:ascii="Times New Roman" w:hAnsi="Times New Roman" w:cs="Times New Roman"/>
                <w:color w:val="000000"/>
                <w:szCs w:val="24"/>
                <w:vertAlign w:val="superscript"/>
              </w:rPr>
              <w:t>b</w:t>
            </w:r>
          </w:p>
        </w:tc>
        <w:tc>
          <w:tcPr>
            <w:tcW w:w="1028" w:type="dxa"/>
            <w:vAlign w:val="center"/>
          </w:tcPr>
          <w:p w:rsidR="001F066B" w:rsidRPr="001F066B" w:rsidRDefault="001F066B" w:rsidP="001F066B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F066B">
              <w:rPr>
                <w:rFonts w:ascii="Times New Roman" w:hAnsi="Times New Roman" w:cs="Times New Roman"/>
                <w:color w:val="000000"/>
                <w:szCs w:val="24"/>
              </w:rPr>
              <w:t>0.6</w:t>
            </w:r>
          </w:p>
        </w:tc>
        <w:tc>
          <w:tcPr>
            <w:tcW w:w="1028" w:type="dxa"/>
            <w:vAlign w:val="center"/>
          </w:tcPr>
          <w:p w:rsidR="001F066B" w:rsidRPr="001F066B" w:rsidRDefault="001F066B" w:rsidP="001F066B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F066B">
              <w:rPr>
                <w:rFonts w:ascii="Times New Roman" w:hAnsi="Times New Roman" w:cs="Times New Roman"/>
                <w:color w:val="000000"/>
                <w:szCs w:val="24"/>
              </w:rPr>
              <w:t>0.7</w:t>
            </w:r>
          </w:p>
        </w:tc>
        <w:tc>
          <w:tcPr>
            <w:tcW w:w="1020" w:type="dxa"/>
            <w:vAlign w:val="center"/>
          </w:tcPr>
          <w:p w:rsidR="001F066B" w:rsidRPr="001F066B" w:rsidRDefault="001F066B" w:rsidP="001F066B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F066B">
              <w:rPr>
                <w:rFonts w:ascii="Times New Roman" w:hAnsi="Times New Roman" w:cs="Times New Roman"/>
                <w:color w:val="000000"/>
                <w:szCs w:val="24"/>
              </w:rPr>
              <w:t>0.9</w:t>
            </w:r>
          </w:p>
        </w:tc>
        <w:tc>
          <w:tcPr>
            <w:tcW w:w="1028" w:type="dxa"/>
            <w:vAlign w:val="center"/>
          </w:tcPr>
          <w:p w:rsidR="001F066B" w:rsidRPr="001F066B" w:rsidRDefault="001F066B" w:rsidP="001F066B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F066B">
              <w:rPr>
                <w:rFonts w:ascii="Times New Roman" w:hAnsi="Times New Roman" w:cs="Times New Roman"/>
                <w:color w:val="000000"/>
                <w:szCs w:val="24"/>
              </w:rPr>
              <w:t>0.5</w:t>
            </w:r>
          </w:p>
        </w:tc>
        <w:tc>
          <w:tcPr>
            <w:tcW w:w="1030" w:type="dxa"/>
            <w:vAlign w:val="center"/>
          </w:tcPr>
          <w:p w:rsidR="001F066B" w:rsidRPr="001F066B" w:rsidRDefault="001F066B" w:rsidP="001F066B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F066B">
              <w:rPr>
                <w:rFonts w:ascii="Times New Roman" w:hAnsi="Times New Roman" w:cs="Times New Roman"/>
                <w:color w:val="000000"/>
                <w:szCs w:val="24"/>
              </w:rPr>
              <w:t>0.5</w:t>
            </w:r>
          </w:p>
        </w:tc>
      </w:tr>
      <w:tr w:rsidR="001F066B" w:rsidRPr="001F066B" w:rsidTr="00C12316">
        <w:trPr>
          <w:gridAfter w:val="1"/>
          <w:wAfter w:w="8" w:type="dxa"/>
          <w:trHeight w:val="398"/>
        </w:trPr>
        <w:tc>
          <w:tcPr>
            <w:tcW w:w="1943" w:type="dxa"/>
            <w:vAlign w:val="center"/>
          </w:tcPr>
          <w:p w:rsidR="001F066B" w:rsidRPr="001F066B" w:rsidRDefault="001F066B" w:rsidP="001F066B">
            <w:pPr>
              <w:spacing w:line="360" w:lineRule="auto"/>
              <w:ind w:firstLine="0"/>
              <w:rPr>
                <w:rFonts w:ascii="Times New Roman" w:hAnsi="Times New Roman" w:cs="Times New Roman"/>
                <w:color w:val="000000"/>
                <w:szCs w:val="24"/>
                <w:vertAlign w:val="superscript"/>
              </w:rPr>
            </w:pPr>
            <w:r w:rsidRPr="001F066B">
              <w:rPr>
                <w:rFonts w:ascii="Times New Roman" w:hAnsi="Times New Roman" w:cs="Times New Roman"/>
                <w:color w:val="000000"/>
                <w:szCs w:val="24"/>
              </w:rPr>
              <w:t>Aspartic acid</w:t>
            </w:r>
            <w:r w:rsidRPr="001F066B">
              <w:rPr>
                <w:rFonts w:ascii="Times New Roman" w:hAnsi="Times New Roman" w:cs="Times New Roman"/>
                <w:color w:val="000000"/>
                <w:szCs w:val="24"/>
                <w:vertAlign w:val="superscript"/>
              </w:rPr>
              <w:t>b</w:t>
            </w:r>
          </w:p>
        </w:tc>
        <w:tc>
          <w:tcPr>
            <w:tcW w:w="1028" w:type="dxa"/>
            <w:vAlign w:val="center"/>
          </w:tcPr>
          <w:p w:rsidR="001F066B" w:rsidRPr="001F066B" w:rsidRDefault="001F066B" w:rsidP="001F066B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F066B">
              <w:rPr>
                <w:rFonts w:ascii="Times New Roman" w:hAnsi="Times New Roman" w:cs="Times New Roman"/>
                <w:color w:val="000000"/>
                <w:szCs w:val="24"/>
              </w:rPr>
              <w:t>0.7</w:t>
            </w:r>
          </w:p>
        </w:tc>
        <w:tc>
          <w:tcPr>
            <w:tcW w:w="1028" w:type="dxa"/>
            <w:vAlign w:val="center"/>
          </w:tcPr>
          <w:p w:rsidR="001F066B" w:rsidRPr="001F066B" w:rsidRDefault="001F066B" w:rsidP="001F066B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F066B">
              <w:rPr>
                <w:rFonts w:ascii="Times New Roman" w:hAnsi="Times New Roman" w:cs="Times New Roman"/>
                <w:color w:val="000000"/>
                <w:szCs w:val="24"/>
              </w:rPr>
              <w:t>0.8</w:t>
            </w:r>
          </w:p>
        </w:tc>
        <w:tc>
          <w:tcPr>
            <w:tcW w:w="1020" w:type="dxa"/>
            <w:vAlign w:val="center"/>
          </w:tcPr>
          <w:p w:rsidR="001F066B" w:rsidRPr="001F066B" w:rsidRDefault="001F066B" w:rsidP="001F066B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F066B">
              <w:rPr>
                <w:rFonts w:ascii="Times New Roman" w:hAnsi="Times New Roman" w:cs="Times New Roman"/>
                <w:color w:val="000000"/>
                <w:szCs w:val="24"/>
              </w:rPr>
              <w:t>1.0</w:t>
            </w:r>
          </w:p>
        </w:tc>
        <w:tc>
          <w:tcPr>
            <w:tcW w:w="1028" w:type="dxa"/>
            <w:vAlign w:val="center"/>
          </w:tcPr>
          <w:p w:rsidR="001F066B" w:rsidRPr="001F066B" w:rsidRDefault="001F066B" w:rsidP="001F066B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F066B">
              <w:rPr>
                <w:rFonts w:ascii="Times New Roman" w:hAnsi="Times New Roman" w:cs="Times New Roman"/>
                <w:color w:val="000000"/>
                <w:szCs w:val="24"/>
              </w:rPr>
              <w:t>0.6</w:t>
            </w:r>
          </w:p>
        </w:tc>
        <w:tc>
          <w:tcPr>
            <w:tcW w:w="1030" w:type="dxa"/>
            <w:vAlign w:val="center"/>
          </w:tcPr>
          <w:p w:rsidR="001F066B" w:rsidRPr="001F066B" w:rsidRDefault="001F066B" w:rsidP="001F066B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F066B">
              <w:rPr>
                <w:rFonts w:ascii="Times New Roman" w:hAnsi="Times New Roman" w:cs="Times New Roman"/>
                <w:color w:val="000000"/>
                <w:szCs w:val="24"/>
              </w:rPr>
              <w:t>0.6</w:t>
            </w:r>
          </w:p>
        </w:tc>
      </w:tr>
      <w:tr w:rsidR="001F066B" w:rsidRPr="001F066B" w:rsidTr="00C12316">
        <w:trPr>
          <w:gridAfter w:val="1"/>
          <w:wAfter w:w="8" w:type="dxa"/>
          <w:trHeight w:val="398"/>
        </w:trPr>
        <w:tc>
          <w:tcPr>
            <w:tcW w:w="1943" w:type="dxa"/>
            <w:vAlign w:val="center"/>
          </w:tcPr>
          <w:p w:rsidR="001F066B" w:rsidRPr="001F066B" w:rsidRDefault="001F066B" w:rsidP="001F066B">
            <w:pPr>
              <w:spacing w:line="360" w:lineRule="auto"/>
              <w:ind w:firstLine="0"/>
              <w:rPr>
                <w:rFonts w:ascii="Times New Roman" w:hAnsi="Times New Roman" w:cs="Times New Roman"/>
                <w:color w:val="000000"/>
                <w:szCs w:val="24"/>
                <w:vertAlign w:val="superscript"/>
              </w:rPr>
            </w:pPr>
            <w:r w:rsidRPr="001F066B">
              <w:rPr>
                <w:rFonts w:ascii="Times New Roman" w:hAnsi="Times New Roman" w:cs="Times New Roman"/>
                <w:color w:val="000000"/>
                <w:szCs w:val="24"/>
              </w:rPr>
              <w:t>Cysteine</w:t>
            </w:r>
            <w:r w:rsidRPr="001F066B">
              <w:rPr>
                <w:rFonts w:ascii="Times New Roman" w:hAnsi="Times New Roman" w:cs="Times New Roman"/>
                <w:color w:val="000000"/>
                <w:szCs w:val="24"/>
                <w:vertAlign w:val="superscript"/>
              </w:rPr>
              <w:t>b</w:t>
            </w:r>
          </w:p>
        </w:tc>
        <w:tc>
          <w:tcPr>
            <w:tcW w:w="1028" w:type="dxa"/>
            <w:vAlign w:val="center"/>
          </w:tcPr>
          <w:p w:rsidR="001F066B" w:rsidRPr="001F066B" w:rsidRDefault="001F066B" w:rsidP="001F066B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F066B">
              <w:rPr>
                <w:rFonts w:ascii="Times New Roman" w:hAnsi="Times New Roman" w:cs="Times New Roman"/>
                <w:color w:val="000000"/>
                <w:szCs w:val="24"/>
              </w:rPr>
              <w:t>0.3</w:t>
            </w:r>
          </w:p>
        </w:tc>
        <w:tc>
          <w:tcPr>
            <w:tcW w:w="1028" w:type="dxa"/>
            <w:vAlign w:val="center"/>
          </w:tcPr>
          <w:p w:rsidR="001F066B" w:rsidRPr="001F066B" w:rsidRDefault="001F066B" w:rsidP="001F066B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F066B">
              <w:rPr>
                <w:rFonts w:ascii="Times New Roman" w:hAnsi="Times New Roman" w:cs="Times New Roman"/>
                <w:color w:val="000000"/>
                <w:szCs w:val="24"/>
              </w:rPr>
              <w:t>0.4</w:t>
            </w:r>
          </w:p>
        </w:tc>
        <w:tc>
          <w:tcPr>
            <w:tcW w:w="1020" w:type="dxa"/>
            <w:vAlign w:val="center"/>
          </w:tcPr>
          <w:p w:rsidR="001F066B" w:rsidRPr="001F066B" w:rsidRDefault="001F066B" w:rsidP="001F066B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F066B">
              <w:rPr>
                <w:rFonts w:ascii="Times New Roman" w:hAnsi="Times New Roman" w:cs="Times New Roman"/>
                <w:color w:val="000000"/>
                <w:szCs w:val="24"/>
              </w:rPr>
              <w:t>0.6</w:t>
            </w:r>
          </w:p>
        </w:tc>
        <w:tc>
          <w:tcPr>
            <w:tcW w:w="1028" w:type="dxa"/>
            <w:vAlign w:val="center"/>
          </w:tcPr>
          <w:p w:rsidR="001F066B" w:rsidRPr="001F066B" w:rsidRDefault="001F066B" w:rsidP="001F066B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F066B">
              <w:rPr>
                <w:rFonts w:ascii="Times New Roman" w:hAnsi="Times New Roman" w:cs="Times New Roman"/>
                <w:color w:val="000000"/>
                <w:szCs w:val="24"/>
              </w:rPr>
              <w:t>0.2</w:t>
            </w:r>
          </w:p>
        </w:tc>
        <w:tc>
          <w:tcPr>
            <w:tcW w:w="1030" w:type="dxa"/>
            <w:vAlign w:val="center"/>
          </w:tcPr>
          <w:p w:rsidR="001F066B" w:rsidRPr="001F066B" w:rsidRDefault="001F066B" w:rsidP="001F066B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F066B">
              <w:rPr>
                <w:rFonts w:ascii="Times New Roman" w:hAnsi="Times New Roman" w:cs="Times New Roman"/>
                <w:color w:val="000000"/>
                <w:szCs w:val="24"/>
              </w:rPr>
              <w:t>0.3</w:t>
            </w:r>
          </w:p>
        </w:tc>
      </w:tr>
      <w:tr w:rsidR="001F066B" w:rsidRPr="001F066B" w:rsidTr="00C12316">
        <w:trPr>
          <w:gridAfter w:val="1"/>
          <w:wAfter w:w="8" w:type="dxa"/>
          <w:trHeight w:val="398"/>
        </w:trPr>
        <w:tc>
          <w:tcPr>
            <w:tcW w:w="1943" w:type="dxa"/>
            <w:vAlign w:val="center"/>
          </w:tcPr>
          <w:p w:rsidR="001F066B" w:rsidRPr="001F066B" w:rsidRDefault="001F066B" w:rsidP="001F066B">
            <w:pPr>
              <w:spacing w:line="360" w:lineRule="auto"/>
              <w:ind w:firstLine="0"/>
              <w:rPr>
                <w:rFonts w:ascii="Times New Roman" w:hAnsi="Times New Roman" w:cs="Times New Roman"/>
                <w:color w:val="000000"/>
                <w:szCs w:val="24"/>
                <w:vertAlign w:val="superscript"/>
              </w:rPr>
            </w:pPr>
            <w:r w:rsidRPr="001F066B">
              <w:rPr>
                <w:rFonts w:ascii="Times New Roman" w:hAnsi="Times New Roman" w:cs="Times New Roman"/>
                <w:color w:val="000000"/>
                <w:szCs w:val="24"/>
              </w:rPr>
              <w:t>Glutamine</w:t>
            </w:r>
            <w:r w:rsidRPr="001F066B">
              <w:rPr>
                <w:rFonts w:ascii="Times New Roman" w:hAnsi="Times New Roman" w:cs="Times New Roman"/>
                <w:color w:val="000000"/>
                <w:szCs w:val="24"/>
                <w:vertAlign w:val="superscript"/>
              </w:rPr>
              <w:t>b</w:t>
            </w:r>
          </w:p>
        </w:tc>
        <w:tc>
          <w:tcPr>
            <w:tcW w:w="1028" w:type="dxa"/>
            <w:vAlign w:val="center"/>
          </w:tcPr>
          <w:p w:rsidR="001F066B" w:rsidRPr="001F066B" w:rsidRDefault="001F066B" w:rsidP="001F066B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F066B">
              <w:rPr>
                <w:rFonts w:ascii="Times New Roman" w:hAnsi="Times New Roman" w:cs="Times New Roman"/>
                <w:color w:val="000000"/>
                <w:szCs w:val="24"/>
              </w:rPr>
              <w:t>3.5</w:t>
            </w:r>
          </w:p>
        </w:tc>
        <w:tc>
          <w:tcPr>
            <w:tcW w:w="1028" w:type="dxa"/>
            <w:vAlign w:val="center"/>
          </w:tcPr>
          <w:p w:rsidR="001F066B" w:rsidRPr="001F066B" w:rsidRDefault="001F066B" w:rsidP="001F066B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F066B">
              <w:rPr>
                <w:rFonts w:ascii="Times New Roman" w:hAnsi="Times New Roman" w:cs="Times New Roman"/>
                <w:color w:val="000000"/>
                <w:szCs w:val="24"/>
              </w:rPr>
              <w:t>5.5</w:t>
            </w:r>
          </w:p>
        </w:tc>
        <w:tc>
          <w:tcPr>
            <w:tcW w:w="1020" w:type="dxa"/>
            <w:vAlign w:val="center"/>
          </w:tcPr>
          <w:p w:rsidR="001F066B" w:rsidRPr="001F066B" w:rsidRDefault="001F066B" w:rsidP="001F066B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F066B">
              <w:rPr>
                <w:rFonts w:ascii="Times New Roman" w:hAnsi="Times New Roman" w:cs="Times New Roman"/>
                <w:color w:val="000000"/>
                <w:szCs w:val="24"/>
              </w:rPr>
              <w:t>7.4</w:t>
            </w:r>
          </w:p>
        </w:tc>
        <w:tc>
          <w:tcPr>
            <w:tcW w:w="1028" w:type="dxa"/>
            <w:vAlign w:val="center"/>
          </w:tcPr>
          <w:p w:rsidR="001F066B" w:rsidRPr="001F066B" w:rsidRDefault="001F066B" w:rsidP="001F066B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F066B">
              <w:rPr>
                <w:rFonts w:ascii="Times New Roman" w:hAnsi="Times New Roman" w:cs="Times New Roman"/>
                <w:color w:val="000000"/>
                <w:szCs w:val="24"/>
              </w:rPr>
              <w:t>1.8</w:t>
            </w:r>
          </w:p>
        </w:tc>
        <w:tc>
          <w:tcPr>
            <w:tcW w:w="1030" w:type="dxa"/>
            <w:vAlign w:val="center"/>
          </w:tcPr>
          <w:p w:rsidR="001F066B" w:rsidRPr="001F066B" w:rsidRDefault="001F066B" w:rsidP="001F066B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F066B">
              <w:rPr>
                <w:rFonts w:ascii="Times New Roman" w:hAnsi="Times New Roman" w:cs="Times New Roman"/>
                <w:color w:val="000000"/>
                <w:szCs w:val="24"/>
              </w:rPr>
              <w:t>4.3</w:t>
            </w:r>
          </w:p>
        </w:tc>
      </w:tr>
      <w:tr w:rsidR="001F066B" w:rsidRPr="001F066B" w:rsidTr="00C12316">
        <w:trPr>
          <w:gridAfter w:val="1"/>
          <w:wAfter w:w="8" w:type="dxa"/>
          <w:trHeight w:val="398"/>
        </w:trPr>
        <w:tc>
          <w:tcPr>
            <w:tcW w:w="1943" w:type="dxa"/>
            <w:vAlign w:val="center"/>
          </w:tcPr>
          <w:p w:rsidR="001F066B" w:rsidRPr="001F066B" w:rsidRDefault="001F066B" w:rsidP="001F066B">
            <w:pPr>
              <w:spacing w:line="360" w:lineRule="auto"/>
              <w:ind w:firstLine="0"/>
              <w:rPr>
                <w:rFonts w:ascii="Times New Roman" w:hAnsi="Times New Roman" w:cs="Times New Roman"/>
                <w:color w:val="000000"/>
                <w:szCs w:val="24"/>
                <w:vertAlign w:val="superscript"/>
              </w:rPr>
            </w:pPr>
            <w:r w:rsidRPr="001F066B">
              <w:rPr>
                <w:rFonts w:ascii="Times New Roman" w:hAnsi="Times New Roman" w:cs="Times New Roman"/>
                <w:color w:val="000000"/>
                <w:szCs w:val="24"/>
              </w:rPr>
              <w:t>Glycine</w:t>
            </w:r>
            <w:r w:rsidRPr="001F066B">
              <w:rPr>
                <w:rFonts w:ascii="Times New Roman" w:hAnsi="Times New Roman" w:cs="Times New Roman"/>
                <w:color w:val="000000"/>
                <w:szCs w:val="24"/>
                <w:vertAlign w:val="superscript"/>
              </w:rPr>
              <w:t>b</w:t>
            </w:r>
          </w:p>
        </w:tc>
        <w:tc>
          <w:tcPr>
            <w:tcW w:w="1028" w:type="dxa"/>
            <w:vAlign w:val="center"/>
          </w:tcPr>
          <w:p w:rsidR="001F066B" w:rsidRPr="001F066B" w:rsidRDefault="001F066B" w:rsidP="001F066B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F066B">
              <w:rPr>
                <w:rFonts w:ascii="Times New Roman" w:hAnsi="Times New Roman" w:cs="Times New Roman"/>
                <w:color w:val="000000"/>
                <w:szCs w:val="24"/>
              </w:rPr>
              <w:t>0.5</w:t>
            </w:r>
          </w:p>
        </w:tc>
        <w:tc>
          <w:tcPr>
            <w:tcW w:w="1028" w:type="dxa"/>
            <w:vAlign w:val="center"/>
          </w:tcPr>
          <w:p w:rsidR="001F066B" w:rsidRPr="001F066B" w:rsidRDefault="001F066B" w:rsidP="001F066B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F066B">
              <w:rPr>
                <w:rFonts w:ascii="Times New Roman" w:hAnsi="Times New Roman" w:cs="Times New Roman"/>
                <w:color w:val="000000"/>
                <w:szCs w:val="24"/>
              </w:rPr>
              <w:t>0.7</w:t>
            </w:r>
          </w:p>
        </w:tc>
        <w:tc>
          <w:tcPr>
            <w:tcW w:w="1020" w:type="dxa"/>
            <w:vAlign w:val="center"/>
          </w:tcPr>
          <w:p w:rsidR="001F066B" w:rsidRPr="001F066B" w:rsidRDefault="001F066B" w:rsidP="001F066B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F066B">
              <w:rPr>
                <w:rFonts w:ascii="Times New Roman" w:hAnsi="Times New Roman" w:cs="Times New Roman"/>
                <w:color w:val="000000"/>
                <w:szCs w:val="24"/>
              </w:rPr>
              <w:t>0.84</w:t>
            </w:r>
          </w:p>
        </w:tc>
        <w:tc>
          <w:tcPr>
            <w:tcW w:w="1028" w:type="dxa"/>
            <w:vAlign w:val="center"/>
          </w:tcPr>
          <w:p w:rsidR="001F066B" w:rsidRPr="001F066B" w:rsidRDefault="001F066B" w:rsidP="001F066B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F066B">
              <w:rPr>
                <w:rFonts w:ascii="Times New Roman" w:hAnsi="Times New Roman" w:cs="Times New Roman"/>
                <w:color w:val="000000"/>
                <w:szCs w:val="24"/>
              </w:rPr>
              <w:t>0.4</w:t>
            </w:r>
          </w:p>
        </w:tc>
        <w:tc>
          <w:tcPr>
            <w:tcW w:w="1030" w:type="dxa"/>
            <w:vAlign w:val="center"/>
          </w:tcPr>
          <w:p w:rsidR="001F066B" w:rsidRPr="001F066B" w:rsidRDefault="001F066B" w:rsidP="001F066B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F066B">
              <w:rPr>
                <w:rFonts w:ascii="Times New Roman" w:hAnsi="Times New Roman" w:cs="Times New Roman"/>
                <w:color w:val="000000"/>
                <w:szCs w:val="24"/>
              </w:rPr>
              <w:t>0.5</w:t>
            </w:r>
          </w:p>
        </w:tc>
      </w:tr>
      <w:tr w:rsidR="001F066B" w:rsidRPr="001F066B" w:rsidTr="00C12316">
        <w:trPr>
          <w:gridAfter w:val="1"/>
          <w:wAfter w:w="8" w:type="dxa"/>
          <w:trHeight w:val="398"/>
        </w:trPr>
        <w:tc>
          <w:tcPr>
            <w:tcW w:w="1943" w:type="dxa"/>
            <w:vAlign w:val="center"/>
          </w:tcPr>
          <w:p w:rsidR="001F066B" w:rsidRPr="001F066B" w:rsidRDefault="001F066B" w:rsidP="001F066B">
            <w:pPr>
              <w:spacing w:line="360" w:lineRule="auto"/>
              <w:ind w:firstLine="0"/>
              <w:rPr>
                <w:rFonts w:ascii="Times New Roman" w:hAnsi="Times New Roman" w:cs="Times New Roman"/>
                <w:color w:val="000000"/>
                <w:szCs w:val="24"/>
                <w:vertAlign w:val="superscript"/>
              </w:rPr>
            </w:pPr>
            <w:r w:rsidRPr="001F066B">
              <w:rPr>
                <w:rFonts w:ascii="Times New Roman" w:hAnsi="Times New Roman" w:cs="Times New Roman"/>
                <w:color w:val="000000"/>
                <w:szCs w:val="24"/>
              </w:rPr>
              <w:t>Histidine</w:t>
            </w:r>
            <w:r w:rsidRPr="001F066B">
              <w:rPr>
                <w:rFonts w:ascii="Times New Roman" w:hAnsi="Times New Roman" w:cs="Times New Roman"/>
                <w:color w:val="000000"/>
                <w:szCs w:val="24"/>
                <w:vertAlign w:val="superscript"/>
              </w:rPr>
              <w:t>b</w:t>
            </w:r>
          </w:p>
        </w:tc>
        <w:tc>
          <w:tcPr>
            <w:tcW w:w="1028" w:type="dxa"/>
            <w:vAlign w:val="center"/>
          </w:tcPr>
          <w:p w:rsidR="001F066B" w:rsidRPr="001F066B" w:rsidRDefault="001F066B" w:rsidP="001F066B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F066B">
              <w:rPr>
                <w:rFonts w:ascii="Times New Roman" w:hAnsi="Times New Roman" w:cs="Times New Roman"/>
                <w:color w:val="000000"/>
                <w:szCs w:val="24"/>
              </w:rPr>
              <w:t>0.3</w:t>
            </w:r>
          </w:p>
        </w:tc>
        <w:tc>
          <w:tcPr>
            <w:tcW w:w="1028" w:type="dxa"/>
            <w:vAlign w:val="center"/>
          </w:tcPr>
          <w:p w:rsidR="001F066B" w:rsidRPr="001F066B" w:rsidRDefault="001F066B" w:rsidP="001F066B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F066B">
              <w:rPr>
                <w:rFonts w:ascii="Times New Roman" w:hAnsi="Times New Roman" w:cs="Times New Roman"/>
                <w:color w:val="000000"/>
                <w:szCs w:val="24"/>
              </w:rPr>
              <w:t>0.4</w:t>
            </w:r>
          </w:p>
        </w:tc>
        <w:tc>
          <w:tcPr>
            <w:tcW w:w="1020" w:type="dxa"/>
            <w:vAlign w:val="center"/>
          </w:tcPr>
          <w:p w:rsidR="001F066B" w:rsidRPr="001F066B" w:rsidRDefault="001F066B" w:rsidP="001F066B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F066B">
              <w:rPr>
                <w:rFonts w:ascii="Times New Roman" w:hAnsi="Times New Roman" w:cs="Times New Roman"/>
                <w:color w:val="000000"/>
                <w:szCs w:val="24"/>
              </w:rPr>
              <w:t>0.3</w:t>
            </w:r>
          </w:p>
        </w:tc>
        <w:tc>
          <w:tcPr>
            <w:tcW w:w="1028" w:type="dxa"/>
            <w:vAlign w:val="center"/>
          </w:tcPr>
          <w:p w:rsidR="001F066B" w:rsidRPr="001F066B" w:rsidRDefault="001F066B" w:rsidP="001F066B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F066B">
              <w:rPr>
                <w:rFonts w:ascii="Times New Roman" w:hAnsi="Times New Roman" w:cs="Times New Roman"/>
                <w:color w:val="000000"/>
                <w:szCs w:val="24"/>
              </w:rPr>
              <w:t>0.2</w:t>
            </w:r>
          </w:p>
        </w:tc>
        <w:tc>
          <w:tcPr>
            <w:tcW w:w="1030" w:type="dxa"/>
            <w:vAlign w:val="center"/>
          </w:tcPr>
          <w:p w:rsidR="001F066B" w:rsidRPr="001F066B" w:rsidRDefault="001F066B" w:rsidP="001F066B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F066B">
              <w:rPr>
                <w:rFonts w:ascii="Times New Roman" w:hAnsi="Times New Roman" w:cs="Times New Roman"/>
                <w:color w:val="000000"/>
                <w:szCs w:val="24"/>
              </w:rPr>
              <w:t>0.3</w:t>
            </w:r>
          </w:p>
        </w:tc>
      </w:tr>
      <w:tr w:rsidR="001F066B" w:rsidRPr="001F066B" w:rsidTr="00C12316">
        <w:trPr>
          <w:gridAfter w:val="1"/>
          <w:wAfter w:w="8" w:type="dxa"/>
          <w:trHeight w:val="398"/>
        </w:trPr>
        <w:tc>
          <w:tcPr>
            <w:tcW w:w="1943" w:type="dxa"/>
            <w:vAlign w:val="center"/>
          </w:tcPr>
          <w:p w:rsidR="001F066B" w:rsidRPr="001F066B" w:rsidRDefault="001F066B" w:rsidP="001F066B">
            <w:pPr>
              <w:spacing w:line="360" w:lineRule="auto"/>
              <w:ind w:firstLine="0"/>
              <w:rPr>
                <w:rFonts w:ascii="Times New Roman" w:hAnsi="Times New Roman" w:cs="Times New Roman"/>
                <w:color w:val="000000"/>
                <w:szCs w:val="24"/>
                <w:vertAlign w:val="superscript"/>
              </w:rPr>
            </w:pPr>
            <w:r w:rsidRPr="001F066B">
              <w:rPr>
                <w:rFonts w:ascii="Times New Roman" w:hAnsi="Times New Roman" w:cs="Times New Roman"/>
                <w:color w:val="000000"/>
                <w:szCs w:val="24"/>
              </w:rPr>
              <w:t>Isoleucine</w:t>
            </w:r>
            <w:r w:rsidRPr="001F066B">
              <w:rPr>
                <w:rFonts w:ascii="Times New Roman" w:hAnsi="Times New Roman" w:cs="Times New Roman"/>
                <w:color w:val="000000"/>
                <w:szCs w:val="24"/>
                <w:vertAlign w:val="superscript"/>
              </w:rPr>
              <w:t>b</w:t>
            </w:r>
          </w:p>
        </w:tc>
        <w:tc>
          <w:tcPr>
            <w:tcW w:w="1028" w:type="dxa"/>
            <w:vAlign w:val="center"/>
          </w:tcPr>
          <w:p w:rsidR="001F066B" w:rsidRPr="001F066B" w:rsidRDefault="001F066B" w:rsidP="001F066B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F066B">
              <w:rPr>
                <w:rFonts w:ascii="Times New Roman" w:hAnsi="Times New Roman" w:cs="Times New Roman"/>
                <w:color w:val="000000"/>
                <w:szCs w:val="24"/>
              </w:rPr>
              <w:t>0.5</w:t>
            </w:r>
          </w:p>
        </w:tc>
        <w:tc>
          <w:tcPr>
            <w:tcW w:w="1028" w:type="dxa"/>
            <w:vAlign w:val="center"/>
          </w:tcPr>
          <w:p w:rsidR="001F066B" w:rsidRPr="001F066B" w:rsidRDefault="001F066B" w:rsidP="001F066B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F066B">
              <w:rPr>
                <w:rFonts w:ascii="Times New Roman" w:hAnsi="Times New Roman" w:cs="Times New Roman"/>
                <w:color w:val="000000"/>
                <w:szCs w:val="24"/>
              </w:rPr>
              <w:t>0.7</w:t>
            </w:r>
          </w:p>
        </w:tc>
        <w:tc>
          <w:tcPr>
            <w:tcW w:w="1020" w:type="dxa"/>
            <w:vAlign w:val="center"/>
          </w:tcPr>
          <w:p w:rsidR="001F066B" w:rsidRPr="001F066B" w:rsidRDefault="001F066B" w:rsidP="001F066B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F066B">
              <w:rPr>
                <w:rFonts w:ascii="Times New Roman" w:hAnsi="Times New Roman" w:cs="Times New Roman"/>
                <w:color w:val="000000"/>
                <w:szCs w:val="24"/>
              </w:rPr>
              <w:t>0.9</w:t>
            </w:r>
          </w:p>
        </w:tc>
        <w:tc>
          <w:tcPr>
            <w:tcW w:w="1028" w:type="dxa"/>
            <w:vAlign w:val="center"/>
          </w:tcPr>
          <w:p w:rsidR="001F066B" w:rsidRPr="001F066B" w:rsidRDefault="001F066B" w:rsidP="001F066B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F066B">
              <w:rPr>
                <w:rFonts w:ascii="Times New Roman" w:hAnsi="Times New Roman" w:cs="Times New Roman"/>
                <w:color w:val="000000"/>
                <w:szCs w:val="24"/>
              </w:rPr>
              <w:t>0.3</w:t>
            </w:r>
          </w:p>
        </w:tc>
        <w:tc>
          <w:tcPr>
            <w:tcW w:w="1030" w:type="dxa"/>
            <w:vAlign w:val="center"/>
          </w:tcPr>
          <w:p w:rsidR="001F066B" w:rsidRPr="001F066B" w:rsidRDefault="001F066B" w:rsidP="001F066B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F066B">
              <w:rPr>
                <w:rFonts w:ascii="Times New Roman" w:hAnsi="Times New Roman" w:cs="Times New Roman"/>
                <w:color w:val="000000"/>
                <w:szCs w:val="24"/>
              </w:rPr>
              <w:t>0.5</w:t>
            </w:r>
          </w:p>
        </w:tc>
      </w:tr>
      <w:tr w:rsidR="001F066B" w:rsidRPr="001F066B" w:rsidTr="00C12316">
        <w:trPr>
          <w:gridAfter w:val="1"/>
          <w:wAfter w:w="8" w:type="dxa"/>
          <w:trHeight w:val="398"/>
        </w:trPr>
        <w:tc>
          <w:tcPr>
            <w:tcW w:w="1943" w:type="dxa"/>
            <w:vAlign w:val="center"/>
          </w:tcPr>
          <w:p w:rsidR="001F066B" w:rsidRPr="001F066B" w:rsidRDefault="001F066B" w:rsidP="001F066B">
            <w:pPr>
              <w:spacing w:line="360" w:lineRule="auto"/>
              <w:ind w:firstLine="0"/>
              <w:rPr>
                <w:rFonts w:ascii="Times New Roman" w:hAnsi="Times New Roman" w:cs="Times New Roman"/>
                <w:color w:val="000000"/>
                <w:szCs w:val="24"/>
                <w:vertAlign w:val="superscript"/>
              </w:rPr>
            </w:pPr>
            <w:r w:rsidRPr="001F066B">
              <w:rPr>
                <w:rFonts w:ascii="Times New Roman" w:hAnsi="Times New Roman" w:cs="Times New Roman"/>
                <w:color w:val="000000"/>
                <w:szCs w:val="24"/>
              </w:rPr>
              <w:t>Leucine</w:t>
            </w:r>
            <w:r w:rsidRPr="001F066B">
              <w:rPr>
                <w:rFonts w:ascii="Times New Roman" w:hAnsi="Times New Roman" w:cs="Times New Roman"/>
                <w:color w:val="000000"/>
                <w:szCs w:val="24"/>
                <w:vertAlign w:val="superscript"/>
              </w:rPr>
              <w:t>b</w:t>
            </w:r>
          </w:p>
        </w:tc>
        <w:tc>
          <w:tcPr>
            <w:tcW w:w="1028" w:type="dxa"/>
            <w:vAlign w:val="center"/>
          </w:tcPr>
          <w:p w:rsidR="001F066B" w:rsidRPr="001F066B" w:rsidRDefault="001F066B" w:rsidP="001F066B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F066B">
              <w:rPr>
                <w:rFonts w:ascii="Times New Roman" w:hAnsi="Times New Roman" w:cs="Times New Roman"/>
                <w:color w:val="000000"/>
                <w:szCs w:val="24"/>
              </w:rPr>
              <w:t>0.8</w:t>
            </w:r>
          </w:p>
        </w:tc>
        <w:tc>
          <w:tcPr>
            <w:tcW w:w="1028" w:type="dxa"/>
            <w:vAlign w:val="center"/>
          </w:tcPr>
          <w:p w:rsidR="001F066B" w:rsidRPr="001F066B" w:rsidRDefault="001F066B" w:rsidP="001F066B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F066B">
              <w:rPr>
                <w:rFonts w:ascii="Times New Roman" w:hAnsi="Times New Roman" w:cs="Times New Roman"/>
                <w:color w:val="000000"/>
                <w:szCs w:val="24"/>
              </w:rPr>
              <w:t>1.2</w:t>
            </w:r>
          </w:p>
        </w:tc>
        <w:tc>
          <w:tcPr>
            <w:tcW w:w="1020" w:type="dxa"/>
            <w:vAlign w:val="center"/>
          </w:tcPr>
          <w:p w:rsidR="001F066B" w:rsidRPr="001F066B" w:rsidRDefault="001F066B" w:rsidP="001F066B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F066B">
              <w:rPr>
                <w:rFonts w:ascii="Times New Roman" w:hAnsi="Times New Roman" w:cs="Times New Roman"/>
                <w:color w:val="000000"/>
                <w:szCs w:val="24"/>
              </w:rPr>
              <w:t>1.6</w:t>
            </w:r>
          </w:p>
        </w:tc>
        <w:tc>
          <w:tcPr>
            <w:tcW w:w="1028" w:type="dxa"/>
            <w:vAlign w:val="center"/>
          </w:tcPr>
          <w:p w:rsidR="001F066B" w:rsidRPr="001F066B" w:rsidRDefault="001F066B" w:rsidP="001F066B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F066B">
              <w:rPr>
                <w:rFonts w:ascii="Times New Roman" w:hAnsi="Times New Roman" w:cs="Times New Roman"/>
                <w:color w:val="000000"/>
                <w:szCs w:val="24"/>
              </w:rPr>
              <w:t>0.5</w:t>
            </w:r>
          </w:p>
        </w:tc>
        <w:tc>
          <w:tcPr>
            <w:tcW w:w="1030" w:type="dxa"/>
            <w:vAlign w:val="center"/>
          </w:tcPr>
          <w:p w:rsidR="001F066B" w:rsidRPr="001F066B" w:rsidRDefault="001F066B" w:rsidP="001F066B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F066B">
              <w:rPr>
                <w:rFonts w:ascii="Times New Roman" w:hAnsi="Times New Roman" w:cs="Times New Roman"/>
                <w:color w:val="000000"/>
                <w:szCs w:val="24"/>
              </w:rPr>
              <w:t>0.9</w:t>
            </w:r>
          </w:p>
        </w:tc>
      </w:tr>
      <w:tr w:rsidR="001F066B" w:rsidRPr="001F066B" w:rsidTr="00C12316">
        <w:trPr>
          <w:gridAfter w:val="1"/>
          <w:wAfter w:w="8" w:type="dxa"/>
          <w:trHeight w:val="398"/>
        </w:trPr>
        <w:tc>
          <w:tcPr>
            <w:tcW w:w="1943" w:type="dxa"/>
            <w:vAlign w:val="center"/>
          </w:tcPr>
          <w:p w:rsidR="001F066B" w:rsidRPr="001F066B" w:rsidRDefault="001F066B" w:rsidP="001F066B">
            <w:pPr>
              <w:spacing w:line="360" w:lineRule="auto"/>
              <w:ind w:firstLine="0"/>
              <w:rPr>
                <w:rFonts w:ascii="Times New Roman" w:hAnsi="Times New Roman" w:cs="Times New Roman"/>
                <w:color w:val="000000"/>
                <w:szCs w:val="24"/>
                <w:vertAlign w:val="superscript"/>
              </w:rPr>
            </w:pPr>
            <w:r w:rsidRPr="001F066B">
              <w:rPr>
                <w:rFonts w:ascii="Times New Roman" w:hAnsi="Times New Roman" w:cs="Times New Roman"/>
                <w:color w:val="000000"/>
                <w:szCs w:val="24"/>
              </w:rPr>
              <w:t>Lysine</w:t>
            </w:r>
            <w:r w:rsidRPr="001F066B">
              <w:rPr>
                <w:rFonts w:ascii="Times New Roman" w:hAnsi="Times New Roman" w:cs="Times New Roman"/>
                <w:color w:val="000000"/>
                <w:szCs w:val="24"/>
                <w:vertAlign w:val="superscript"/>
              </w:rPr>
              <w:t>b</w:t>
            </w:r>
          </w:p>
        </w:tc>
        <w:tc>
          <w:tcPr>
            <w:tcW w:w="1028" w:type="dxa"/>
            <w:vAlign w:val="center"/>
          </w:tcPr>
          <w:p w:rsidR="001F066B" w:rsidRPr="001F066B" w:rsidRDefault="001F066B" w:rsidP="001F066B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F066B">
              <w:rPr>
                <w:rFonts w:ascii="Times New Roman" w:hAnsi="Times New Roman" w:cs="Times New Roman"/>
                <w:color w:val="000000"/>
                <w:szCs w:val="24"/>
              </w:rPr>
              <w:t>0.3</w:t>
            </w:r>
          </w:p>
        </w:tc>
        <w:tc>
          <w:tcPr>
            <w:tcW w:w="1028" w:type="dxa"/>
            <w:vAlign w:val="center"/>
          </w:tcPr>
          <w:p w:rsidR="001F066B" w:rsidRPr="001F066B" w:rsidRDefault="001F066B" w:rsidP="001F066B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F066B">
              <w:rPr>
                <w:rFonts w:ascii="Times New Roman" w:hAnsi="Times New Roman" w:cs="Times New Roman"/>
                <w:color w:val="000000"/>
                <w:szCs w:val="24"/>
              </w:rPr>
              <w:t>0.4</w:t>
            </w:r>
          </w:p>
        </w:tc>
        <w:tc>
          <w:tcPr>
            <w:tcW w:w="1020" w:type="dxa"/>
            <w:vAlign w:val="center"/>
          </w:tcPr>
          <w:p w:rsidR="001F066B" w:rsidRPr="001F066B" w:rsidRDefault="001F066B" w:rsidP="001F066B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F066B">
              <w:rPr>
                <w:rFonts w:ascii="Times New Roman" w:hAnsi="Times New Roman" w:cs="Times New Roman"/>
                <w:color w:val="000000"/>
                <w:szCs w:val="24"/>
              </w:rPr>
              <w:t>0.5</w:t>
            </w:r>
          </w:p>
        </w:tc>
        <w:tc>
          <w:tcPr>
            <w:tcW w:w="1028" w:type="dxa"/>
            <w:vAlign w:val="center"/>
          </w:tcPr>
          <w:p w:rsidR="001F066B" w:rsidRPr="001F066B" w:rsidRDefault="001F066B" w:rsidP="001F066B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F066B">
              <w:rPr>
                <w:rFonts w:ascii="Times New Roman" w:hAnsi="Times New Roman" w:cs="Times New Roman"/>
                <w:color w:val="000000"/>
                <w:szCs w:val="24"/>
              </w:rPr>
              <w:t>0.4</w:t>
            </w:r>
          </w:p>
        </w:tc>
        <w:tc>
          <w:tcPr>
            <w:tcW w:w="1030" w:type="dxa"/>
            <w:vAlign w:val="center"/>
          </w:tcPr>
          <w:p w:rsidR="001F066B" w:rsidRPr="001F066B" w:rsidRDefault="001F066B" w:rsidP="001F066B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F066B">
              <w:rPr>
                <w:rFonts w:ascii="Times New Roman" w:hAnsi="Times New Roman" w:cs="Times New Roman"/>
                <w:color w:val="000000"/>
                <w:szCs w:val="24"/>
              </w:rPr>
              <w:t>0.3</w:t>
            </w:r>
          </w:p>
        </w:tc>
      </w:tr>
      <w:tr w:rsidR="001F066B" w:rsidRPr="001F066B" w:rsidTr="00C12316">
        <w:trPr>
          <w:gridAfter w:val="1"/>
          <w:wAfter w:w="8" w:type="dxa"/>
          <w:trHeight w:val="398"/>
        </w:trPr>
        <w:tc>
          <w:tcPr>
            <w:tcW w:w="1943" w:type="dxa"/>
            <w:vAlign w:val="center"/>
          </w:tcPr>
          <w:p w:rsidR="001F066B" w:rsidRPr="001F066B" w:rsidRDefault="001F066B" w:rsidP="001F066B">
            <w:pPr>
              <w:spacing w:line="360" w:lineRule="auto"/>
              <w:ind w:firstLine="0"/>
              <w:rPr>
                <w:rFonts w:ascii="Times New Roman" w:hAnsi="Times New Roman" w:cs="Times New Roman"/>
                <w:color w:val="000000"/>
                <w:szCs w:val="24"/>
                <w:vertAlign w:val="superscript"/>
              </w:rPr>
            </w:pPr>
            <w:r w:rsidRPr="001F066B">
              <w:rPr>
                <w:rFonts w:ascii="Times New Roman" w:hAnsi="Times New Roman" w:cs="Times New Roman"/>
                <w:color w:val="000000"/>
                <w:szCs w:val="24"/>
              </w:rPr>
              <w:t>Methionine</w:t>
            </w:r>
            <w:r w:rsidRPr="001F066B">
              <w:rPr>
                <w:rFonts w:ascii="Times New Roman" w:hAnsi="Times New Roman" w:cs="Times New Roman"/>
                <w:color w:val="000000"/>
                <w:szCs w:val="24"/>
                <w:vertAlign w:val="superscript"/>
              </w:rPr>
              <w:t>b</w:t>
            </w:r>
          </w:p>
        </w:tc>
        <w:tc>
          <w:tcPr>
            <w:tcW w:w="1028" w:type="dxa"/>
            <w:vAlign w:val="center"/>
          </w:tcPr>
          <w:p w:rsidR="001F066B" w:rsidRPr="001F066B" w:rsidRDefault="001F066B" w:rsidP="001F066B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F066B">
              <w:rPr>
                <w:rFonts w:ascii="Times New Roman" w:hAnsi="Times New Roman" w:cs="Times New Roman"/>
                <w:color w:val="000000"/>
                <w:szCs w:val="24"/>
              </w:rPr>
              <w:t>0.2</w:t>
            </w:r>
          </w:p>
        </w:tc>
        <w:tc>
          <w:tcPr>
            <w:tcW w:w="1028" w:type="dxa"/>
            <w:vAlign w:val="center"/>
          </w:tcPr>
          <w:p w:rsidR="001F066B" w:rsidRPr="001F066B" w:rsidRDefault="001F066B" w:rsidP="001F066B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F066B">
              <w:rPr>
                <w:rFonts w:ascii="Times New Roman" w:hAnsi="Times New Roman" w:cs="Times New Roman"/>
                <w:color w:val="000000"/>
                <w:szCs w:val="24"/>
              </w:rPr>
              <w:t>0.3</w:t>
            </w:r>
          </w:p>
        </w:tc>
        <w:tc>
          <w:tcPr>
            <w:tcW w:w="1020" w:type="dxa"/>
            <w:vAlign w:val="center"/>
          </w:tcPr>
          <w:p w:rsidR="001F066B" w:rsidRPr="001F066B" w:rsidRDefault="001F066B" w:rsidP="001F066B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F066B">
              <w:rPr>
                <w:rFonts w:ascii="Times New Roman" w:hAnsi="Times New Roman" w:cs="Times New Roman"/>
                <w:color w:val="000000"/>
                <w:szCs w:val="24"/>
              </w:rPr>
              <w:t>0.4</w:t>
            </w:r>
          </w:p>
        </w:tc>
        <w:tc>
          <w:tcPr>
            <w:tcW w:w="1028" w:type="dxa"/>
            <w:vAlign w:val="center"/>
          </w:tcPr>
          <w:p w:rsidR="001F066B" w:rsidRPr="001F066B" w:rsidRDefault="001F066B" w:rsidP="001F066B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F066B">
              <w:rPr>
                <w:rFonts w:ascii="Times New Roman" w:hAnsi="Times New Roman" w:cs="Times New Roman"/>
                <w:color w:val="000000"/>
                <w:szCs w:val="24"/>
              </w:rPr>
              <w:t>0.2</w:t>
            </w:r>
          </w:p>
        </w:tc>
        <w:tc>
          <w:tcPr>
            <w:tcW w:w="1030" w:type="dxa"/>
            <w:vAlign w:val="center"/>
          </w:tcPr>
          <w:p w:rsidR="001F066B" w:rsidRPr="001F066B" w:rsidRDefault="001F066B" w:rsidP="001F066B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F066B">
              <w:rPr>
                <w:rFonts w:ascii="Times New Roman" w:hAnsi="Times New Roman" w:cs="Times New Roman"/>
                <w:color w:val="000000"/>
                <w:szCs w:val="24"/>
              </w:rPr>
              <w:t>0.2</w:t>
            </w:r>
          </w:p>
        </w:tc>
      </w:tr>
      <w:tr w:rsidR="001F066B" w:rsidRPr="001F066B" w:rsidTr="00C12316">
        <w:trPr>
          <w:gridAfter w:val="1"/>
          <w:wAfter w:w="8" w:type="dxa"/>
          <w:trHeight w:val="398"/>
        </w:trPr>
        <w:tc>
          <w:tcPr>
            <w:tcW w:w="1943" w:type="dxa"/>
            <w:vAlign w:val="center"/>
          </w:tcPr>
          <w:p w:rsidR="001F066B" w:rsidRPr="001F066B" w:rsidRDefault="001F066B" w:rsidP="001F066B">
            <w:pPr>
              <w:spacing w:line="360" w:lineRule="auto"/>
              <w:ind w:firstLine="0"/>
              <w:rPr>
                <w:rFonts w:ascii="Times New Roman" w:hAnsi="Times New Roman" w:cs="Times New Roman"/>
                <w:color w:val="000000"/>
                <w:szCs w:val="24"/>
                <w:vertAlign w:val="superscript"/>
              </w:rPr>
            </w:pPr>
            <w:r w:rsidRPr="001F066B">
              <w:rPr>
                <w:rFonts w:ascii="Times New Roman" w:hAnsi="Times New Roman" w:cs="Times New Roman"/>
                <w:color w:val="000000"/>
                <w:szCs w:val="24"/>
              </w:rPr>
              <w:t>Phenylalanine</w:t>
            </w:r>
            <w:r w:rsidRPr="001F066B">
              <w:rPr>
                <w:rFonts w:ascii="Times New Roman" w:hAnsi="Times New Roman" w:cs="Times New Roman"/>
                <w:color w:val="000000"/>
                <w:szCs w:val="24"/>
                <w:vertAlign w:val="superscript"/>
              </w:rPr>
              <w:t>b</w:t>
            </w:r>
          </w:p>
        </w:tc>
        <w:tc>
          <w:tcPr>
            <w:tcW w:w="1028" w:type="dxa"/>
            <w:vAlign w:val="center"/>
          </w:tcPr>
          <w:p w:rsidR="001F066B" w:rsidRPr="001F066B" w:rsidRDefault="001F066B" w:rsidP="001F066B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F066B">
              <w:rPr>
                <w:rFonts w:ascii="Times New Roman" w:hAnsi="Times New Roman" w:cs="Times New Roman"/>
                <w:color w:val="000000"/>
                <w:szCs w:val="24"/>
              </w:rPr>
              <w:t>0.6</w:t>
            </w:r>
          </w:p>
        </w:tc>
        <w:tc>
          <w:tcPr>
            <w:tcW w:w="1028" w:type="dxa"/>
            <w:vAlign w:val="center"/>
          </w:tcPr>
          <w:p w:rsidR="001F066B" w:rsidRPr="001F066B" w:rsidRDefault="001F066B" w:rsidP="001F066B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F066B">
              <w:rPr>
                <w:rFonts w:ascii="Times New Roman" w:hAnsi="Times New Roman" w:cs="Times New Roman"/>
                <w:color w:val="000000"/>
                <w:szCs w:val="24"/>
              </w:rPr>
              <w:t>0.8</w:t>
            </w:r>
          </w:p>
        </w:tc>
        <w:tc>
          <w:tcPr>
            <w:tcW w:w="1020" w:type="dxa"/>
            <w:vAlign w:val="center"/>
          </w:tcPr>
          <w:p w:rsidR="001F066B" w:rsidRPr="001F066B" w:rsidRDefault="001F066B" w:rsidP="001F066B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F066B">
              <w:rPr>
                <w:rFonts w:ascii="Times New Roman" w:hAnsi="Times New Roman" w:cs="Times New Roman"/>
                <w:color w:val="000000"/>
                <w:szCs w:val="24"/>
              </w:rPr>
              <w:t>1.2</w:t>
            </w:r>
          </w:p>
        </w:tc>
        <w:tc>
          <w:tcPr>
            <w:tcW w:w="1028" w:type="dxa"/>
            <w:vAlign w:val="center"/>
          </w:tcPr>
          <w:p w:rsidR="001F066B" w:rsidRPr="001F066B" w:rsidRDefault="001F066B" w:rsidP="001F066B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F066B">
              <w:rPr>
                <w:rFonts w:ascii="Times New Roman" w:hAnsi="Times New Roman" w:cs="Times New Roman"/>
                <w:color w:val="000000"/>
                <w:szCs w:val="24"/>
              </w:rPr>
              <w:t>0.4</w:t>
            </w:r>
          </w:p>
        </w:tc>
        <w:tc>
          <w:tcPr>
            <w:tcW w:w="1030" w:type="dxa"/>
            <w:vAlign w:val="center"/>
          </w:tcPr>
          <w:p w:rsidR="001F066B" w:rsidRPr="001F066B" w:rsidRDefault="001F066B" w:rsidP="001F066B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F066B">
              <w:rPr>
                <w:rFonts w:ascii="Times New Roman" w:hAnsi="Times New Roman" w:cs="Times New Roman"/>
                <w:color w:val="000000"/>
                <w:szCs w:val="24"/>
              </w:rPr>
              <w:t>0.7</w:t>
            </w:r>
          </w:p>
        </w:tc>
      </w:tr>
      <w:tr w:rsidR="001F066B" w:rsidRPr="001F066B" w:rsidTr="00C12316">
        <w:trPr>
          <w:gridAfter w:val="1"/>
          <w:wAfter w:w="8" w:type="dxa"/>
          <w:trHeight w:val="398"/>
        </w:trPr>
        <w:tc>
          <w:tcPr>
            <w:tcW w:w="1943" w:type="dxa"/>
            <w:vAlign w:val="center"/>
          </w:tcPr>
          <w:p w:rsidR="001F066B" w:rsidRPr="001F066B" w:rsidRDefault="001F066B" w:rsidP="001F066B">
            <w:pPr>
              <w:spacing w:line="360" w:lineRule="auto"/>
              <w:ind w:firstLine="0"/>
              <w:rPr>
                <w:rFonts w:ascii="Times New Roman" w:hAnsi="Times New Roman" w:cs="Times New Roman"/>
                <w:color w:val="000000"/>
                <w:szCs w:val="24"/>
                <w:vertAlign w:val="superscript"/>
              </w:rPr>
            </w:pPr>
            <w:r w:rsidRPr="001F066B">
              <w:rPr>
                <w:rFonts w:ascii="Times New Roman" w:hAnsi="Times New Roman" w:cs="Times New Roman"/>
                <w:color w:val="000000"/>
                <w:szCs w:val="24"/>
              </w:rPr>
              <w:t>Proline</w:t>
            </w:r>
            <w:r w:rsidRPr="001F066B">
              <w:rPr>
                <w:rFonts w:ascii="Times New Roman" w:hAnsi="Times New Roman" w:cs="Times New Roman"/>
                <w:color w:val="000000"/>
                <w:szCs w:val="24"/>
                <w:vertAlign w:val="superscript"/>
              </w:rPr>
              <w:t>b</w:t>
            </w:r>
          </w:p>
        </w:tc>
        <w:tc>
          <w:tcPr>
            <w:tcW w:w="1028" w:type="dxa"/>
            <w:vAlign w:val="center"/>
          </w:tcPr>
          <w:p w:rsidR="001F066B" w:rsidRPr="001F066B" w:rsidRDefault="001F066B" w:rsidP="001F066B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F066B">
              <w:rPr>
                <w:rFonts w:ascii="Times New Roman" w:hAnsi="Times New Roman" w:cs="Times New Roman"/>
                <w:color w:val="000000"/>
                <w:szCs w:val="24"/>
              </w:rPr>
              <w:t>1.3</w:t>
            </w:r>
          </w:p>
        </w:tc>
        <w:tc>
          <w:tcPr>
            <w:tcW w:w="1028" w:type="dxa"/>
            <w:vAlign w:val="center"/>
          </w:tcPr>
          <w:p w:rsidR="001F066B" w:rsidRPr="001F066B" w:rsidRDefault="001F066B" w:rsidP="001F066B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F066B">
              <w:rPr>
                <w:rFonts w:ascii="Times New Roman" w:hAnsi="Times New Roman" w:cs="Times New Roman"/>
                <w:color w:val="000000"/>
                <w:szCs w:val="24"/>
              </w:rPr>
              <w:t>1.9</w:t>
            </w:r>
          </w:p>
        </w:tc>
        <w:tc>
          <w:tcPr>
            <w:tcW w:w="1020" w:type="dxa"/>
            <w:vAlign w:val="center"/>
          </w:tcPr>
          <w:p w:rsidR="001F066B" w:rsidRPr="001F066B" w:rsidRDefault="001F066B" w:rsidP="001F066B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F066B">
              <w:rPr>
                <w:rFonts w:ascii="Times New Roman" w:hAnsi="Times New Roman" w:cs="Times New Roman"/>
                <w:color w:val="000000"/>
                <w:szCs w:val="24"/>
              </w:rPr>
              <w:t>2.7</w:t>
            </w:r>
          </w:p>
        </w:tc>
        <w:tc>
          <w:tcPr>
            <w:tcW w:w="1028" w:type="dxa"/>
            <w:vAlign w:val="center"/>
          </w:tcPr>
          <w:p w:rsidR="001F066B" w:rsidRPr="001F066B" w:rsidRDefault="001F066B" w:rsidP="001F066B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F066B">
              <w:rPr>
                <w:rFonts w:ascii="Times New Roman" w:hAnsi="Times New Roman" w:cs="Times New Roman"/>
                <w:color w:val="000000"/>
                <w:szCs w:val="24"/>
              </w:rPr>
              <w:t>0.7</w:t>
            </w:r>
          </w:p>
        </w:tc>
        <w:tc>
          <w:tcPr>
            <w:tcW w:w="1030" w:type="dxa"/>
            <w:vAlign w:val="center"/>
          </w:tcPr>
          <w:p w:rsidR="001F066B" w:rsidRPr="001F066B" w:rsidRDefault="001F066B" w:rsidP="001F066B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F066B">
              <w:rPr>
                <w:rFonts w:ascii="Times New Roman" w:hAnsi="Times New Roman" w:cs="Times New Roman"/>
                <w:color w:val="000000"/>
                <w:szCs w:val="24"/>
              </w:rPr>
              <w:t>1.5</w:t>
            </w:r>
          </w:p>
        </w:tc>
      </w:tr>
      <w:tr w:rsidR="001F066B" w:rsidRPr="001F066B" w:rsidTr="00C12316">
        <w:trPr>
          <w:gridAfter w:val="1"/>
          <w:wAfter w:w="8" w:type="dxa"/>
          <w:trHeight w:val="398"/>
        </w:trPr>
        <w:tc>
          <w:tcPr>
            <w:tcW w:w="1943" w:type="dxa"/>
            <w:vAlign w:val="center"/>
          </w:tcPr>
          <w:p w:rsidR="001F066B" w:rsidRPr="001F066B" w:rsidRDefault="001F066B" w:rsidP="001F066B">
            <w:pPr>
              <w:spacing w:line="360" w:lineRule="auto"/>
              <w:ind w:firstLine="0"/>
              <w:rPr>
                <w:rFonts w:ascii="Times New Roman" w:hAnsi="Times New Roman" w:cs="Times New Roman"/>
                <w:color w:val="000000"/>
                <w:szCs w:val="24"/>
                <w:vertAlign w:val="superscript"/>
              </w:rPr>
            </w:pPr>
            <w:r w:rsidRPr="001F066B">
              <w:rPr>
                <w:rFonts w:ascii="Times New Roman" w:hAnsi="Times New Roman" w:cs="Times New Roman"/>
                <w:color w:val="000000"/>
                <w:szCs w:val="24"/>
              </w:rPr>
              <w:t>Serine</w:t>
            </w:r>
            <w:r w:rsidRPr="001F066B">
              <w:rPr>
                <w:rFonts w:ascii="Times New Roman" w:hAnsi="Times New Roman" w:cs="Times New Roman"/>
                <w:color w:val="000000"/>
                <w:szCs w:val="24"/>
                <w:vertAlign w:val="superscript"/>
              </w:rPr>
              <w:t>b</w:t>
            </w:r>
          </w:p>
        </w:tc>
        <w:tc>
          <w:tcPr>
            <w:tcW w:w="1028" w:type="dxa"/>
            <w:vAlign w:val="center"/>
          </w:tcPr>
          <w:p w:rsidR="001F066B" w:rsidRPr="001F066B" w:rsidRDefault="001F066B" w:rsidP="001F066B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F066B">
              <w:rPr>
                <w:rFonts w:ascii="Times New Roman" w:hAnsi="Times New Roman" w:cs="Times New Roman"/>
                <w:color w:val="000000"/>
                <w:szCs w:val="24"/>
              </w:rPr>
              <w:t>0.6</w:t>
            </w:r>
          </w:p>
        </w:tc>
        <w:tc>
          <w:tcPr>
            <w:tcW w:w="1028" w:type="dxa"/>
            <w:vAlign w:val="center"/>
          </w:tcPr>
          <w:p w:rsidR="001F066B" w:rsidRPr="001F066B" w:rsidRDefault="001F066B" w:rsidP="001F066B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F066B">
              <w:rPr>
                <w:rFonts w:ascii="Times New Roman" w:hAnsi="Times New Roman" w:cs="Times New Roman"/>
                <w:color w:val="000000"/>
                <w:szCs w:val="24"/>
              </w:rPr>
              <w:t>0.9</w:t>
            </w:r>
          </w:p>
        </w:tc>
        <w:tc>
          <w:tcPr>
            <w:tcW w:w="1020" w:type="dxa"/>
            <w:vAlign w:val="center"/>
          </w:tcPr>
          <w:p w:rsidR="001F066B" w:rsidRPr="001F066B" w:rsidRDefault="001F066B" w:rsidP="001F066B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F066B">
              <w:rPr>
                <w:rFonts w:ascii="Times New Roman" w:hAnsi="Times New Roman" w:cs="Times New Roman"/>
                <w:color w:val="000000"/>
                <w:szCs w:val="24"/>
              </w:rPr>
              <w:t>1.1</w:t>
            </w:r>
          </w:p>
        </w:tc>
        <w:tc>
          <w:tcPr>
            <w:tcW w:w="1028" w:type="dxa"/>
            <w:vAlign w:val="center"/>
          </w:tcPr>
          <w:p w:rsidR="001F066B" w:rsidRPr="001F066B" w:rsidRDefault="001F066B" w:rsidP="001F066B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F066B">
              <w:rPr>
                <w:rFonts w:ascii="Times New Roman" w:hAnsi="Times New Roman" w:cs="Times New Roman"/>
                <w:color w:val="000000"/>
                <w:szCs w:val="24"/>
              </w:rPr>
              <w:t>0.4</w:t>
            </w:r>
          </w:p>
        </w:tc>
        <w:tc>
          <w:tcPr>
            <w:tcW w:w="1030" w:type="dxa"/>
            <w:vAlign w:val="center"/>
          </w:tcPr>
          <w:p w:rsidR="001F066B" w:rsidRPr="001F066B" w:rsidRDefault="001F066B" w:rsidP="001F066B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F066B">
              <w:rPr>
                <w:rFonts w:ascii="Times New Roman" w:hAnsi="Times New Roman" w:cs="Times New Roman"/>
                <w:color w:val="000000"/>
                <w:szCs w:val="24"/>
              </w:rPr>
              <w:t>0.7</w:t>
            </w:r>
          </w:p>
        </w:tc>
      </w:tr>
      <w:tr w:rsidR="001F066B" w:rsidRPr="001F066B" w:rsidTr="00C12316">
        <w:trPr>
          <w:gridAfter w:val="1"/>
          <w:wAfter w:w="8" w:type="dxa"/>
          <w:trHeight w:val="398"/>
        </w:trPr>
        <w:tc>
          <w:tcPr>
            <w:tcW w:w="1943" w:type="dxa"/>
            <w:vAlign w:val="center"/>
          </w:tcPr>
          <w:p w:rsidR="001F066B" w:rsidRPr="001F066B" w:rsidRDefault="001F066B" w:rsidP="001F066B">
            <w:pPr>
              <w:spacing w:line="360" w:lineRule="auto"/>
              <w:ind w:firstLine="0"/>
              <w:rPr>
                <w:rFonts w:ascii="Times New Roman" w:hAnsi="Times New Roman" w:cs="Times New Roman"/>
                <w:color w:val="000000"/>
                <w:szCs w:val="24"/>
                <w:vertAlign w:val="superscript"/>
              </w:rPr>
            </w:pPr>
            <w:r w:rsidRPr="001F066B">
              <w:rPr>
                <w:rFonts w:ascii="Times New Roman" w:hAnsi="Times New Roman" w:cs="Times New Roman"/>
                <w:color w:val="000000"/>
                <w:szCs w:val="24"/>
              </w:rPr>
              <w:t>Threonine</w:t>
            </w:r>
            <w:r w:rsidRPr="001F066B">
              <w:rPr>
                <w:rFonts w:ascii="Times New Roman" w:hAnsi="Times New Roman" w:cs="Times New Roman"/>
                <w:color w:val="000000"/>
                <w:szCs w:val="24"/>
                <w:vertAlign w:val="superscript"/>
              </w:rPr>
              <w:t>b</w:t>
            </w:r>
          </w:p>
        </w:tc>
        <w:tc>
          <w:tcPr>
            <w:tcW w:w="1028" w:type="dxa"/>
            <w:vAlign w:val="center"/>
          </w:tcPr>
          <w:p w:rsidR="001F066B" w:rsidRPr="001F066B" w:rsidRDefault="001F066B" w:rsidP="001F066B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F066B">
              <w:rPr>
                <w:rFonts w:ascii="Times New Roman" w:hAnsi="Times New Roman" w:cs="Times New Roman"/>
                <w:color w:val="000000"/>
                <w:szCs w:val="24"/>
              </w:rPr>
              <w:t>0.4</w:t>
            </w:r>
          </w:p>
        </w:tc>
        <w:tc>
          <w:tcPr>
            <w:tcW w:w="1028" w:type="dxa"/>
            <w:vAlign w:val="center"/>
          </w:tcPr>
          <w:p w:rsidR="001F066B" w:rsidRPr="001F066B" w:rsidRDefault="001F066B" w:rsidP="001F066B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F066B">
              <w:rPr>
                <w:rFonts w:ascii="Times New Roman" w:hAnsi="Times New Roman" w:cs="Times New Roman"/>
                <w:color w:val="000000"/>
                <w:szCs w:val="24"/>
              </w:rPr>
              <w:t>0.5</w:t>
            </w:r>
          </w:p>
        </w:tc>
        <w:tc>
          <w:tcPr>
            <w:tcW w:w="1020" w:type="dxa"/>
            <w:vAlign w:val="center"/>
          </w:tcPr>
          <w:p w:rsidR="001F066B" w:rsidRPr="001F066B" w:rsidRDefault="001F066B" w:rsidP="001F066B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F066B">
              <w:rPr>
                <w:rFonts w:ascii="Times New Roman" w:hAnsi="Times New Roman" w:cs="Times New Roman"/>
                <w:color w:val="000000"/>
                <w:szCs w:val="24"/>
              </w:rPr>
              <w:t>0.6</w:t>
            </w:r>
          </w:p>
        </w:tc>
        <w:tc>
          <w:tcPr>
            <w:tcW w:w="1028" w:type="dxa"/>
            <w:vAlign w:val="center"/>
          </w:tcPr>
          <w:p w:rsidR="001F066B" w:rsidRPr="001F066B" w:rsidRDefault="001F066B" w:rsidP="001F066B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F066B">
              <w:rPr>
                <w:rFonts w:ascii="Times New Roman" w:hAnsi="Times New Roman" w:cs="Times New Roman"/>
                <w:color w:val="000000"/>
                <w:szCs w:val="24"/>
              </w:rPr>
              <w:t>0.3</w:t>
            </w:r>
          </w:p>
        </w:tc>
        <w:tc>
          <w:tcPr>
            <w:tcW w:w="1030" w:type="dxa"/>
            <w:vAlign w:val="center"/>
          </w:tcPr>
          <w:p w:rsidR="001F066B" w:rsidRPr="001F066B" w:rsidRDefault="001F066B" w:rsidP="001F066B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F066B">
              <w:rPr>
                <w:rFonts w:ascii="Times New Roman" w:hAnsi="Times New Roman" w:cs="Times New Roman"/>
                <w:color w:val="000000"/>
                <w:szCs w:val="24"/>
              </w:rPr>
              <w:t>0.4</w:t>
            </w:r>
          </w:p>
        </w:tc>
      </w:tr>
      <w:tr w:rsidR="001F066B" w:rsidRPr="001F066B" w:rsidTr="00C12316">
        <w:trPr>
          <w:gridAfter w:val="1"/>
          <w:wAfter w:w="8" w:type="dxa"/>
          <w:trHeight w:val="398"/>
        </w:trPr>
        <w:tc>
          <w:tcPr>
            <w:tcW w:w="1943" w:type="dxa"/>
            <w:vAlign w:val="center"/>
          </w:tcPr>
          <w:p w:rsidR="001F066B" w:rsidRPr="001F066B" w:rsidRDefault="001F066B" w:rsidP="001F066B">
            <w:pPr>
              <w:spacing w:line="360" w:lineRule="auto"/>
              <w:ind w:firstLine="0"/>
              <w:rPr>
                <w:rFonts w:ascii="Times New Roman" w:hAnsi="Times New Roman" w:cs="Times New Roman"/>
                <w:color w:val="000000"/>
                <w:szCs w:val="24"/>
                <w:vertAlign w:val="superscript"/>
              </w:rPr>
            </w:pPr>
            <w:r w:rsidRPr="001F066B">
              <w:rPr>
                <w:rFonts w:ascii="Times New Roman" w:hAnsi="Times New Roman" w:cs="Times New Roman"/>
                <w:color w:val="000000"/>
                <w:szCs w:val="24"/>
              </w:rPr>
              <w:t>Tryptophan</w:t>
            </w:r>
            <w:r w:rsidRPr="001F066B">
              <w:rPr>
                <w:rFonts w:ascii="Times New Roman" w:hAnsi="Times New Roman" w:cs="Times New Roman"/>
                <w:color w:val="000000"/>
                <w:szCs w:val="24"/>
                <w:vertAlign w:val="superscript"/>
              </w:rPr>
              <w:t>c</w:t>
            </w:r>
          </w:p>
        </w:tc>
        <w:tc>
          <w:tcPr>
            <w:tcW w:w="1028" w:type="dxa"/>
            <w:vAlign w:val="center"/>
          </w:tcPr>
          <w:p w:rsidR="001F066B" w:rsidRPr="001F066B" w:rsidRDefault="001F066B" w:rsidP="001F066B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F066B">
              <w:rPr>
                <w:rFonts w:ascii="Times New Roman" w:hAnsi="Times New Roman" w:cs="Times New Roman"/>
                <w:color w:val="000000"/>
                <w:szCs w:val="24"/>
              </w:rPr>
              <w:t>0.1</w:t>
            </w:r>
          </w:p>
        </w:tc>
        <w:tc>
          <w:tcPr>
            <w:tcW w:w="1028" w:type="dxa"/>
            <w:vAlign w:val="center"/>
          </w:tcPr>
          <w:p w:rsidR="001F066B" w:rsidRPr="001F066B" w:rsidRDefault="001F066B" w:rsidP="001F066B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F066B">
              <w:rPr>
                <w:rFonts w:ascii="Times New Roman" w:hAnsi="Times New Roman" w:cs="Times New Roman"/>
                <w:color w:val="000000"/>
                <w:szCs w:val="24"/>
              </w:rPr>
              <w:t>0.2</w:t>
            </w:r>
          </w:p>
        </w:tc>
        <w:tc>
          <w:tcPr>
            <w:tcW w:w="1020" w:type="dxa"/>
            <w:vAlign w:val="center"/>
          </w:tcPr>
          <w:p w:rsidR="001F066B" w:rsidRPr="001F066B" w:rsidRDefault="001F066B" w:rsidP="001F066B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F066B">
              <w:rPr>
                <w:rFonts w:ascii="Times New Roman" w:hAnsi="Times New Roman" w:cs="Times New Roman"/>
                <w:color w:val="000000"/>
                <w:szCs w:val="24"/>
              </w:rPr>
              <w:t>0.3</w:t>
            </w:r>
          </w:p>
        </w:tc>
        <w:tc>
          <w:tcPr>
            <w:tcW w:w="1028" w:type="dxa"/>
            <w:vAlign w:val="center"/>
          </w:tcPr>
          <w:p w:rsidR="001F066B" w:rsidRPr="001F066B" w:rsidRDefault="001F066B" w:rsidP="001F066B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F066B">
              <w:rPr>
                <w:rFonts w:ascii="Times New Roman" w:hAnsi="Times New Roman" w:cs="Times New Roman"/>
                <w:color w:val="000000"/>
                <w:szCs w:val="24"/>
              </w:rPr>
              <w:t>0.1</w:t>
            </w:r>
          </w:p>
        </w:tc>
        <w:tc>
          <w:tcPr>
            <w:tcW w:w="1030" w:type="dxa"/>
            <w:vAlign w:val="center"/>
          </w:tcPr>
          <w:p w:rsidR="001F066B" w:rsidRPr="001F066B" w:rsidRDefault="001F066B" w:rsidP="001F066B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F066B">
              <w:rPr>
                <w:rFonts w:ascii="Times New Roman" w:hAnsi="Times New Roman" w:cs="Times New Roman"/>
                <w:color w:val="000000"/>
                <w:szCs w:val="24"/>
              </w:rPr>
              <w:t>0.1</w:t>
            </w:r>
          </w:p>
        </w:tc>
      </w:tr>
      <w:tr w:rsidR="001F066B" w:rsidRPr="001F066B" w:rsidTr="00C12316">
        <w:trPr>
          <w:gridAfter w:val="1"/>
          <w:wAfter w:w="8" w:type="dxa"/>
          <w:trHeight w:val="398"/>
        </w:trPr>
        <w:tc>
          <w:tcPr>
            <w:tcW w:w="1943" w:type="dxa"/>
            <w:vAlign w:val="center"/>
          </w:tcPr>
          <w:p w:rsidR="001F066B" w:rsidRPr="001F066B" w:rsidRDefault="001F066B" w:rsidP="001F066B">
            <w:pPr>
              <w:spacing w:line="360" w:lineRule="auto"/>
              <w:ind w:firstLine="0"/>
              <w:rPr>
                <w:rFonts w:ascii="Times New Roman" w:hAnsi="Times New Roman" w:cs="Times New Roman"/>
                <w:color w:val="000000"/>
                <w:szCs w:val="24"/>
                <w:vertAlign w:val="superscript"/>
              </w:rPr>
            </w:pPr>
            <w:r w:rsidRPr="001F066B">
              <w:rPr>
                <w:rFonts w:ascii="Times New Roman" w:hAnsi="Times New Roman" w:cs="Times New Roman"/>
                <w:color w:val="000000"/>
                <w:szCs w:val="24"/>
              </w:rPr>
              <w:t>Tyrosine</w:t>
            </w:r>
            <w:r w:rsidRPr="001F066B">
              <w:rPr>
                <w:rFonts w:ascii="Times New Roman" w:hAnsi="Times New Roman" w:cs="Times New Roman"/>
                <w:color w:val="000000"/>
                <w:szCs w:val="24"/>
                <w:vertAlign w:val="superscript"/>
              </w:rPr>
              <w:t>b</w:t>
            </w:r>
          </w:p>
        </w:tc>
        <w:tc>
          <w:tcPr>
            <w:tcW w:w="1028" w:type="dxa"/>
            <w:vAlign w:val="center"/>
          </w:tcPr>
          <w:p w:rsidR="001F066B" w:rsidRPr="001F066B" w:rsidRDefault="001F066B" w:rsidP="001F066B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F066B">
              <w:rPr>
                <w:rFonts w:ascii="Times New Roman" w:hAnsi="Times New Roman" w:cs="Times New Roman"/>
                <w:color w:val="000000"/>
                <w:szCs w:val="24"/>
              </w:rPr>
              <w:t>0.3</w:t>
            </w:r>
          </w:p>
        </w:tc>
        <w:tc>
          <w:tcPr>
            <w:tcW w:w="1028" w:type="dxa"/>
            <w:vAlign w:val="center"/>
          </w:tcPr>
          <w:p w:rsidR="001F066B" w:rsidRPr="001F066B" w:rsidRDefault="001F066B" w:rsidP="001F066B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F066B">
              <w:rPr>
                <w:rFonts w:ascii="Times New Roman" w:hAnsi="Times New Roman" w:cs="Times New Roman"/>
                <w:color w:val="000000"/>
                <w:szCs w:val="24"/>
              </w:rPr>
              <w:t>0.6</w:t>
            </w:r>
          </w:p>
        </w:tc>
        <w:tc>
          <w:tcPr>
            <w:tcW w:w="1020" w:type="dxa"/>
            <w:vAlign w:val="center"/>
          </w:tcPr>
          <w:p w:rsidR="001F066B" w:rsidRPr="001F066B" w:rsidRDefault="001F066B" w:rsidP="001F066B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F066B">
              <w:rPr>
                <w:rFonts w:ascii="Times New Roman" w:hAnsi="Times New Roman" w:cs="Times New Roman"/>
                <w:color w:val="000000"/>
                <w:szCs w:val="24"/>
              </w:rPr>
              <w:t>0.7</w:t>
            </w:r>
          </w:p>
        </w:tc>
        <w:tc>
          <w:tcPr>
            <w:tcW w:w="1028" w:type="dxa"/>
            <w:vAlign w:val="center"/>
          </w:tcPr>
          <w:p w:rsidR="001F066B" w:rsidRPr="001F066B" w:rsidRDefault="001F066B" w:rsidP="001F066B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F066B">
              <w:rPr>
                <w:rFonts w:ascii="Times New Roman" w:hAnsi="Times New Roman" w:cs="Times New Roman"/>
                <w:color w:val="000000"/>
                <w:szCs w:val="24"/>
              </w:rPr>
              <w:t>0.2</w:t>
            </w:r>
          </w:p>
        </w:tc>
        <w:tc>
          <w:tcPr>
            <w:tcW w:w="1030" w:type="dxa"/>
            <w:vAlign w:val="center"/>
          </w:tcPr>
          <w:p w:rsidR="001F066B" w:rsidRPr="001F066B" w:rsidRDefault="001F066B" w:rsidP="001F066B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F066B">
              <w:rPr>
                <w:rFonts w:ascii="Times New Roman" w:hAnsi="Times New Roman" w:cs="Times New Roman"/>
                <w:color w:val="000000"/>
                <w:szCs w:val="24"/>
              </w:rPr>
              <w:t>0.4</w:t>
            </w:r>
          </w:p>
        </w:tc>
      </w:tr>
      <w:tr w:rsidR="001F066B" w:rsidRPr="001F066B" w:rsidTr="00C12316">
        <w:trPr>
          <w:gridAfter w:val="1"/>
          <w:wAfter w:w="8" w:type="dxa"/>
          <w:trHeight w:val="398"/>
        </w:trPr>
        <w:tc>
          <w:tcPr>
            <w:tcW w:w="1943" w:type="dxa"/>
            <w:vAlign w:val="center"/>
          </w:tcPr>
          <w:p w:rsidR="001F066B" w:rsidRPr="001F066B" w:rsidRDefault="001F066B" w:rsidP="001F066B">
            <w:pPr>
              <w:spacing w:line="360" w:lineRule="auto"/>
              <w:ind w:firstLine="0"/>
              <w:rPr>
                <w:rFonts w:ascii="Times New Roman" w:hAnsi="Times New Roman" w:cs="Times New Roman"/>
                <w:color w:val="000000"/>
                <w:szCs w:val="24"/>
                <w:vertAlign w:val="superscript"/>
              </w:rPr>
            </w:pPr>
            <w:r w:rsidRPr="001F066B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Valine</w:t>
            </w:r>
            <w:r w:rsidRPr="001F066B">
              <w:rPr>
                <w:rFonts w:ascii="Times New Roman" w:hAnsi="Times New Roman" w:cs="Times New Roman"/>
                <w:color w:val="000000"/>
                <w:szCs w:val="24"/>
                <w:vertAlign w:val="superscript"/>
              </w:rPr>
              <w:t>b</w:t>
            </w:r>
          </w:p>
        </w:tc>
        <w:tc>
          <w:tcPr>
            <w:tcW w:w="1028" w:type="dxa"/>
            <w:vAlign w:val="center"/>
          </w:tcPr>
          <w:p w:rsidR="001F066B" w:rsidRPr="001F066B" w:rsidRDefault="001F066B" w:rsidP="001F066B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F066B">
              <w:rPr>
                <w:rFonts w:ascii="Times New Roman" w:hAnsi="Times New Roman" w:cs="Times New Roman"/>
                <w:color w:val="000000"/>
                <w:szCs w:val="24"/>
              </w:rPr>
              <w:t>0.6</w:t>
            </w:r>
          </w:p>
        </w:tc>
        <w:tc>
          <w:tcPr>
            <w:tcW w:w="1028" w:type="dxa"/>
            <w:vAlign w:val="center"/>
          </w:tcPr>
          <w:p w:rsidR="001F066B" w:rsidRPr="001F066B" w:rsidRDefault="001F066B" w:rsidP="001F066B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F066B">
              <w:rPr>
                <w:rFonts w:ascii="Times New Roman" w:hAnsi="Times New Roman" w:cs="Times New Roman"/>
                <w:color w:val="000000"/>
                <w:szCs w:val="24"/>
              </w:rPr>
              <w:t>0.8</w:t>
            </w:r>
          </w:p>
        </w:tc>
        <w:tc>
          <w:tcPr>
            <w:tcW w:w="1020" w:type="dxa"/>
            <w:vAlign w:val="center"/>
          </w:tcPr>
          <w:p w:rsidR="001F066B" w:rsidRPr="001F066B" w:rsidRDefault="001F066B" w:rsidP="001F066B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F066B">
              <w:rPr>
                <w:rFonts w:ascii="Times New Roman" w:hAnsi="Times New Roman" w:cs="Times New Roman"/>
                <w:color w:val="000000"/>
                <w:szCs w:val="24"/>
              </w:rPr>
              <w:t>1.0</w:t>
            </w:r>
          </w:p>
        </w:tc>
        <w:tc>
          <w:tcPr>
            <w:tcW w:w="1028" w:type="dxa"/>
            <w:vAlign w:val="center"/>
          </w:tcPr>
          <w:p w:rsidR="001F066B" w:rsidRPr="001F066B" w:rsidRDefault="001F066B" w:rsidP="001F066B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F066B">
              <w:rPr>
                <w:rFonts w:ascii="Times New Roman" w:hAnsi="Times New Roman" w:cs="Times New Roman"/>
                <w:color w:val="000000"/>
                <w:szCs w:val="24"/>
              </w:rPr>
              <w:t>0.4</w:t>
            </w:r>
          </w:p>
        </w:tc>
        <w:tc>
          <w:tcPr>
            <w:tcW w:w="1030" w:type="dxa"/>
            <w:vAlign w:val="center"/>
          </w:tcPr>
          <w:p w:rsidR="001F066B" w:rsidRPr="001F066B" w:rsidRDefault="001F066B" w:rsidP="001F066B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F066B">
              <w:rPr>
                <w:rFonts w:ascii="Times New Roman" w:hAnsi="Times New Roman" w:cs="Times New Roman"/>
                <w:color w:val="000000"/>
                <w:szCs w:val="24"/>
              </w:rPr>
              <w:t>0.6</w:t>
            </w:r>
          </w:p>
        </w:tc>
      </w:tr>
      <w:tr w:rsidR="001F066B" w:rsidRPr="001F066B" w:rsidTr="00C12316">
        <w:trPr>
          <w:gridAfter w:val="1"/>
          <w:wAfter w:w="8" w:type="dxa"/>
          <w:trHeight w:val="398"/>
        </w:trPr>
        <w:tc>
          <w:tcPr>
            <w:tcW w:w="1943" w:type="dxa"/>
            <w:vAlign w:val="center"/>
          </w:tcPr>
          <w:p w:rsidR="001F066B" w:rsidRPr="001F066B" w:rsidRDefault="001F066B" w:rsidP="001F066B">
            <w:pPr>
              <w:spacing w:line="360" w:lineRule="auto"/>
              <w:ind w:firstLine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F066B">
              <w:rPr>
                <w:rFonts w:ascii="Times New Roman" w:hAnsi="Times New Roman" w:cs="Times New Roman"/>
                <w:color w:val="000000"/>
                <w:szCs w:val="24"/>
              </w:rPr>
              <w:t>BCAA</w:t>
            </w:r>
          </w:p>
        </w:tc>
        <w:tc>
          <w:tcPr>
            <w:tcW w:w="1028" w:type="dxa"/>
            <w:vAlign w:val="bottom"/>
          </w:tcPr>
          <w:p w:rsidR="001F066B" w:rsidRPr="001F066B" w:rsidRDefault="001F066B" w:rsidP="001F066B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F066B">
              <w:rPr>
                <w:rFonts w:ascii="Times New Roman" w:hAnsi="Times New Roman" w:cs="Times New Roman"/>
                <w:color w:val="000000"/>
                <w:szCs w:val="24"/>
              </w:rPr>
              <w:t>1.9</w:t>
            </w:r>
          </w:p>
        </w:tc>
        <w:tc>
          <w:tcPr>
            <w:tcW w:w="1028" w:type="dxa"/>
            <w:vAlign w:val="bottom"/>
          </w:tcPr>
          <w:p w:rsidR="001F066B" w:rsidRPr="001F066B" w:rsidRDefault="001F066B" w:rsidP="001F066B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F066B">
              <w:rPr>
                <w:rFonts w:ascii="Times New Roman" w:hAnsi="Times New Roman" w:cs="Times New Roman"/>
                <w:color w:val="000000"/>
                <w:szCs w:val="24"/>
              </w:rPr>
              <w:t>2.7</w:t>
            </w:r>
          </w:p>
        </w:tc>
        <w:tc>
          <w:tcPr>
            <w:tcW w:w="1020" w:type="dxa"/>
            <w:vAlign w:val="bottom"/>
          </w:tcPr>
          <w:p w:rsidR="001F066B" w:rsidRPr="001F066B" w:rsidRDefault="001F066B" w:rsidP="001F066B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F066B">
              <w:rPr>
                <w:rFonts w:ascii="Times New Roman" w:hAnsi="Times New Roman" w:cs="Times New Roman"/>
                <w:color w:val="000000"/>
                <w:szCs w:val="24"/>
              </w:rPr>
              <w:t>3.5</w:t>
            </w:r>
          </w:p>
        </w:tc>
        <w:tc>
          <w:tcPr>
            <w:tcW w:w="1028" w:type="dxa"/>
            <w:vAlign w:val="bottom"/>
          </w:tcPr>
          <w:p w:rsidR="001F066B" w:rsidRPr="001F066B" w:rsidRDefault="001F066B" w:rsidP="001F066B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F066B">
              <w:rPr>
                <w:rFonts w:ascii="Times New Roman" w:hAnsi="Times New Roman" w:cs="Times New Roman"/>
                <w:color w:val="000000"/>
                <w:szCs w:val="24"/>
              </w:rPr>
              <w:t>1.3</w:t>
            </w:r>
          </w:p>
        </w:tc>
        <w:tc>
          <w:tcPr>
            <w:tcW w:w="1030" w:type="dxa"/>
            <w:vAlign w:val="bottom"/>
          </w:tcPr>
          <w:p w:rsidR="001F066B" w:rsidRPr="001F066B" w:rsidRDefault="001F066B" w:rsidP="001F066B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F066B">
              <w:rPr>
                <w:rFonts w:ascii="Times New Roman" w:hAnsi="Times New Roman" w:cs="Times New Roman"/>
                <w:color w:val="000000"/>
                <w:szCs w:val="24"/>
              </w:rPr>
              <w:t>2.0</w:t>
            </w:r>
          </w:p>
        </w:tc>
      </w:tr>
      <w:tr w:rsidR="001F066B" w:rsidRPr="001F066B" w:rsidTr="00C12316">
        <w:trPr>
          <w:gridAfter w:val="1"/>
          <w:wAfter w:w="8" w:type="dxa"/>
          <w:trHeight w:val="398"/>
        </w:trPr>
        <w:tc>
          <w:tcPr>
            <w:tcW w:w="1943" w:type="dxa"/>
            <w:vAlign w:val="center"/>
          </w:tcPr>
          <w:p w:rsidR="001F066B" w:rsidRPr="001F066B" w:rsidRDefault="001F066B" w:rsidP="001F066B">
            <w:pPr>
              <w:spacing w:line="360" w:lineRule="auto"/>
              <w:ind w:firstLine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F066B">
              <w:rPr>
                <w:rFonts w:ascii="Times New Roman" w:hAnsi="Times New Roman" w:cs="Times New Roman"/>
                <w:color w:val="000000"/>
                <w:szCs w:val="24"/>
              </w:rPr>
              <w:t>EAA</w:t>
            </w:r>
          </w:p>
        </w:tc>
        <w:tc>
          <w:tcPr>
            <w:tcW w:w="1028" w:type="dxa"/>
            <w:vAlign w:val="bottom"/>
          </w:tcPr>
          <w:p w:rsidR="001F066B" w:rsidRPr="001F066B" w:rsidRDefault="001F066B" w:rsidP="001F066B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F066B">
              <w:rPr>
                <w:rFonts w:ascii="Times New Roman" w:hAnsi="Times New Roman" w:cs="Times New Roman"/>
                <w:color w:val="000000"/>
                <w:szCs w:val="24"/>
              </w:rPr>
              <w:t>3.8</w:t>
            </w:r>
          </w:p>
        </w:tc>
        <w:tc>
          <w:tcPr>
            <w:tcW w:w="1028" w:type="dxa"/>
            <w:vAlign w:val="bottom"/>
          </w:tcPr>
          <w:p w:rsidR="001F066B" w:rsidRPr="001F066B" w:rsidRDefault="001F066B" w:rsidP="001F066B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F066B">
              <w:rPr>
                <w:rFonts w:ascii="Times New Roman" w:hAnsi="Times New Roman" w:cs="Times New Roman"/>
                <w:color w:val="000000"/>
                <w:szCs w:val="24"/>
              </w:rPr>
              <w:t>5.3</w:t>
            </w:r>
          </w:p>
        </w:tc>
        <w:tc>
          <w:tcPr>
            <w:tcW w:w="1020" w:type="dxa"/>
            <w:vAlign w:val="bottom"/>
          </w:tcPr>
          <w:p w:rsidR="001F066B" w:rsidRPr="001F066B" w:rsidRDefault="001F066B" w:rsidP="001F066B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F066B">
              <w:rPr>
                <w:rFonts w:ascii="Times New Roman" w:hAnsi="Times New Roman" w:cs="Times New Roman"/>
                <w:color w:val="000000"/>
                <w:szCs w:val="24"/>
              </w:rPr>
              <w:t>6.7</w:t>
            </w:r>
          </w:p>
        </w:tc>
        <w:tc>
          <w:tcPr>
            <w:tcW w:w="1028" w:type="dxa"/>
            <w:vAlign w:val="bottom"/>
          </w:tcPr>
          <w:p w:rsidR="001F066B" w:rsidRPr="001F066B" w:rsidRDefault="001F066B" w:rsidP="001F066B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F066B">
              <w:rPr>
                <w:rFonts w:ascii="Times New Roman" w:hAnsi="Times New Roman" w:cs="Times New Roman"/>
                <w:color w:val="000000"/>
                <w:szCs w:val="24"/>
              </w:rPr>
              <w:t>2.7</w:t>
            </w:r>
          </w:p>
        </w:tc>
        <w:tc>
          <w:tcPr>
            <w:tcW w:w="1030" w:type="dxa"/>
            <w:vAlign w:val="bottom"/>
          </w:tcPr>
          <w:p w:rsidR="001F066B" w:rsidRPr="001F066B" w:rsidRDefault="001F066B" w:rsidP="001F066B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F066B">
              <w:rPr>
                <w:rFonts w:ascii="Times New Roman" w:hAnsi="Times New Roman" w:cs="Times New Roman"/>
                <w:color w:val="000000"/>
                <w:szCs w:val="24"/>
              </w:rPr>
              <w:t>3.8</w:t>
            </w:r>
          </w:p>
        </w:tc>
      </w:tr>
      <w:tr w:rsidR="001F066B" w:rsidRPr="001F066B" w:rsidTr="00C12316">
        <w:trPr>
          <w:trHeight w:val="398"/>
        </w:trPr>
        <w:tc>
          <w:tcPr>
            <w:tcW w:w="7085" w:type="dxa"/>
            <w:gridSpan w:val="7"/>
            <w:vAlign w:val="center"/>
          </w:tcPr>
          <w:p w:rsidR="001F066B" w:rsidRPr="001F066B" w:rsidRDefault="001F066B" w:rsidP="001F066B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F066B">
              <w:rPr>
                <w:rFonts w:ascii="Times New Roman" w:hAnsi="Times New Roman" w:cs="Times New Roman"/>
                <w:color w:val="000000" w:themeColor="text1"/>
                <w:kern w:val="24"/>
                <w:szCs w:val="24"/>
              </w:rPr>
              <w:t xml:space="preserve">Abbreviations: </w:t>
            </w:r>
            <w:r w:rsidRPr="001F066B">
              <w:rPr>
                <w:rFonts w:ascii="Times New Roman" w:hAnsi="Times New Roman" w:cs="Times New Roman"/>
                <w:szCs w:val="24"/>
                <w:lang w:eastAsia="en-GB"/>
              </w:rPr>
              <w:t xml:space="preserve"> RPHI</w:t>
            </w:r>
            <w:r w:rsidRPr="001F066B">
              <w:rPr>
                <w:rFonts w:ascii="Times New Roman" w:hAnsi="Times New Roman" w:cs="Times New Roman"/>
                <w:color w:val="000000"/>
                <w:szCs w:val="24"/>
                <w:lang w:eastAsia="en-GB"/>
              </w:rPr>
              <w:t xml:space="preserve">, porridge: 40 g rye flakes inulin:wheat gluten 9:3 g; </w:t>
            </w:r>
            <w:r w:rsidRPr="001F066B">
              <w:rPr>
                <w:rFonts w:ascii="Times New Roman" w:hAnsi="Times New Roman" w:cs="Times New Roman"/>
                <w:szCs w:val="24"/>
                <w:lang w:eastAsia="en-GB"/>
              </w:rPr>
              <w:t xml:space="preserve">RPIG, porridge: 40 g rye flakes inulin:wheat gluten 6:6 g; RPHG, porridge: 40 g rye flakes inulin:wheat gluten 3:9 g;  RP55, porridge: 55 g rye flakes;  RP40, porridge: 40 g rye flakes; WB, 55 g refined wheat bread; BCAA, isoleucine, leucine, valine; EAA, histidine, isoleucine, leucine, lysine, methionine, phenylalanine, threonine, tryptophan, valine. </w:t>
            </w:r>
            <w:r w:rsidRPr="001F066B">
              <w:rPr>
                <w:rFonts w:ascii="Times New Roman" w:hAnsi="Times New Roman" w:cs="Times New Roman"/>
                <w:color w:val="000000"/>
                <w:szCs w:val="24"/>
                <w:vertAlign w:val="superscript"/>
                <w:lang w:eastAsia="en-GB"/>
              </w:rPr>
              <w:t>a</w:t>
            </w:r>
            <w:r w:rsidRPr="001F066B">
              <w:rPr>
                <w:rFonts w:ascii="Times New Roman" w:hAnsi="Times New Roman" w:cs="Times New Roman"/>
                <w:color w:val="000000"/>
                <w:szCs w:val="24"/>
                <w:lang w:eastAsia="en-GB"/>
              </w:rPr>
              <w:t xml:space="preserve">Not including content in additional food items. </w:t>
            </w:r>
            <w:r w:rsidRPr="001F066B">
              <w:rPr>
                <w:rFonts w:ascii="Times New Roman" w:hAnsi="Times New Roman" w:cs="Times New Roman"/>
                <w:color w:val="000000"/>
                <w:szCs w:val="24"/>
                <w:vertAlign w:val="superscript"/>
              </w:rPr>
              <w:t>b</w:t>
            </w:r>
            <w:r w:rsidRPr="001F066B">
              <w:rPr>
                <w:rFonts w:ascii="Times New Roman" w:hAnsi="Times New Roman" w:cs="Times New Roman"/>
                <w:color w:val="000000"/>
                <w:szCs w:val="24"/>
              </w:rPr>
              <w:t>D</w:t>
            </w:r>
            <w:r w:rsidRPr="001F066B">
              <w:rPr>
                <w:rFonts w:ascii="Times New Roman" w:hAnsi="Times New Roman" w:cs="Times New Roman"/>
                <w:szCs w:val="24"/>
              </w:rPr>
              <w:t xml:space="preserve">etermined by the EN ISO 13903:2005. </w:t>
            </w:r>
            <w:r w:rsidRPr="001F066B">
              <w:rPr>
                <w:rFonts w:ascii="Times New Roman" w:hAnsi="Times New Roman" w:cs="Times New Roman"/>
                <w:szCs w:val="24"/>
                <w:vertAlign w:val="superscript"/>
              </w:rPr>
              <w:t>c</w:t>
            </w:r>
            <w:r w:rsidRPr="001F066B">
              <w:rPr>
                <w:rFonts w:ascii="Times New Roman" w:hAnsi="Times New Roman" w:cs="Times New Roman"/>
                <w:szCs w:val="24"/>
              </w:rPr>
              <w:t xml:space="preserve">Determined by EN ISO 13904:2005. </w:t>
            </w:r>
          </w:p>
        </w:tc>
      </w:tr>
    </w:tbl>
    <w:p w:rsidR="001F066B" w:rsidRPr="001F066B" w:rsidRDefault="001F066B" w:rsidP="001F066B">
      <w:pPr>
        <w:spacing w:line="360" w:lineRule="auto"/>
        <w:ind w:firstLine="0"/>
        <w:rPr>
          <w:rFonts w:ascii="Times New Roman" w:hAnsi="Times New Roman" w:cs="Times New Roman"/>
          <w:szCs w:val="24"/>
        </w:rPr>
      </w:pPr>
      <w:r w:rsidRPr="001F066B">
        <w:rPr>
          <w:rFonts w:ascii="Times New Roman" w:hAnsi="Times New Roman" w:cs="Times New Roman"/>
          <w:szCs w:val="24"/>
        </w:rPr>
        <w:br w:type="page"/>
      </w:r>
    </w:p>
    <w:p w:rsidR="001F066B" w:rsidRPr="001F066B" w:rsidRDefault="001F066B" w:rsidP="001F066B">
      <w:pPr>
        <w:spacing w:line="360" w:lineRule="auto"/>
        <w:ind w:firstLine="0"/>
        <w:rPr>
          <w:rFonts w:ascii="Times New Roman" w:eastAsiaTheme="majorEastAsia" w:hAnsi="Times New Roman" w:cs="Times New Roman"/>
          <w:b/>
          <w:bCs/>
          <w:iCs/>
          <w:szCs w:val="24"/>
        </w:rPr>
      </w:pPr>
      <w:r w:rsidRPr="001F066B">
        <w:rPr>
          <w:rFonts w:ascii="Times New Roman" w:eastAsiaTheme="majorEastAsia" w:hAnsi="Times New Roman" w:cs="Times New Roman"/>
          <w:b/>
          <w:bCs/>
          <w:iCs/>
          <w:szCs w:val="24"/>
        </w:rPr>
        <w:lastRenderedPageBreak/>
        <w:t>Online supplementary material</w:t>
      </w:r>
    </w:p>
    <w:tbl>
      <w:tblPr>
        <w:tblStyle w:val="TableGrid"/>
        <w:tblW w:w="97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134"/>
        <w:gridCol w:w="1928"/>
        <w:gridCol w:w="1928"/>
        <w:gridCol w:w="1928"/>
        <w:gridCol w:w="1134"/>
      </w:tblGrid>
      <w:tr w:rsidR="001F066B" w:rsidRPr="001F066B" w:rsidTr="00C12316">
        <w:trPr>
          <w:trHeight w:val="567"/>
        </w:trPr>
        <w:tc>
          <w:tcPr>
            <w:tcW w:w="9753" w:type="dxa"/>
            <w:gridSpan w:val="6"/>
            <w:vAlign w:val="center"/>
          </w:tcPr>
          <w:p w:rsidR="001F066B" w:rsidRPr="001F066B" w:rsidRDefault="001F066B" w:rsidP="001F066B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Cs w:val="24"/>
                <w:lang w:eastAsia="en-GB"/>
              </w:rPr>
            </w:pPr>
            <w:r w:rsidRPr="001F066B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 xml:space="preserve">Supplemental Table 3.  </w:t>
            </w:r>
            <w:r w:rsidRPr="001F066B">
              <w:rPr>
                <w:rFonts w:ascii="Times New Roman" w:eastAsia="Times New Roman" w:hAnsi="Times New Roman" w:cs="Times New Roman"/>
                <w:i/>
                <w:iCs/>
                <w:szCs w:val="24"/>
                <w:lang w:eastAsia="en-GB"/>
              </w:rPr>
              <w:t xml:space="preserve">Ad libitum </w:t>
            </w:r>
            <w:r w:rsidRPr="001F066B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food intake at dinner (kJ)</w:t>
            </w:r>
            <w:r w:rsidRPr="001F066B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en-GB"/>
              </w:rPr>
              <w:t>a</w:t>
            </w:r>
          </w:p>
        </w:tc>
      </w:tr>
      <w:tr w:rsidR="001F066B" w:rsidRPr="001F066B" w:rsidTr="00C12316">
        <w:trPr>
          <w:trHeight w:val="567"/>
        </w:trPr>
        <w:tc>
          <w:tcPr>
            <w:tcW w:w="1701" w:type="dxa"/>
            <w:vAlign w:val="center"/>
          </w:tcPr>
          <w:p w:rsidR="001F066B" w:rsidRPr="001F066B" w:rsidRDefault="001F066B" w:rsidP="001F066B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Cs w:val="24"/>
                <w:lang w:eastAsia="en-GB"/>
              </w:rPr>
            </w:pPr>
            <w:r w:rsidRPr="001F066B">
              <w:rPr>
                <w:rFonts w:ascii="Times New Roman" w:eastAsia="Times New Roman" w:hAnsi="Times New Roman" w:cs="Times New Roman"/>
                <w:i/>
                <w:iCs/>
                <w:szCs w:val="24"/>
                <w:lang w:eastAsia="en-GB"/>
              </w:rPr>
              <w:t>Breakfast meal</w:t>
            </w:r>
          </w:p>
        </w:tc>
        <w:tc>
          <w:tcPr>
            <w:tcW w:w="1134" w:type="dxa"/>
          </w:tcPr>
          <w:p w:rsidR="001F066B" w:rsidRPr="001F066B" w:rsidRDefault="001F066B" w:rsidP="001F066B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Cs w:val="24"/>
                <w:lang w:eastAsia="en-GB"/>
              </w:rPr>
            </w:pPr>
          </w:p>
        </w:tc>
        <w:tc>
          <w:tcPr>
            <w:tcW w:w="1928" w:type="dxa"/>
            <w:vAlign w:val="center"/>
          </w:tcPr>
          <w:p w:rsidR="001F066B" w:rsidRPr="001F066B" w:rsidRDefault="001F066B" w:rsidP="001F066B">
            <w:pPr>
              <w:spacing w:line="360" w:lineRule="auto"/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szCs w:val="24"/>
                <w:lang w:eastAsia="en-GB"/>
              </w:rPr>
            </w:pPr>
            <w:r w:rsidRPr="001F066B">
              <w:rPr>
                <w:rFonts w:ascii="Times New Roman" w:eastAsia="Times New Roman" w:hAnsi="Times New Roman" w:cs="Times New Roman"/>
                <w:i/>
                <w:iCs/>
                <w:szCs w:val="24"/>
                <w:lang w:eastAsia="en-GB"/>
              </w:rPr>
              <w:t>All (n = 21)</w:t>
            </w:r>
          </w:p>
        </w:tc>
        <w:tc>
          <w:tcPr>
            <w:tcW w:w="1928" w:type="dxa"/>
            <w:vAlign w:val="center"/>
          </w:tcPr>
          <w:p w:rsidR="001F066B" w:rsidRPr="001F066B" w:rsidRDefault="001F066B" w:rsidP="001F066B">
            <w:pPr>
              <w:spacing w:line="360" w:lineRule="auto"/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szCs w:val="24"/>
                <w:lang w:eastAsia="en-GB"/>
              </w:rPr>
            </w:pPr>
            <w:r w:rsidRPr="001F066B">
              <w:rPr>
                <w:rFonts w:ascii="Times New Roman" w:eastAsia="Times New Roman" w:hAnsi="Times New Roman" w:cs="Times New Roman"/>
                <w:i/>
                <w:iCs/>
                <w:szCs w:val="24"/>
                <w:lang w:eastAsia="en-GB"/>
              </w:rPr>
              <w:t>Males (n = 11)</w:t>
            </w:r>
          </w:p>
        </w:tc>
        <w:tc>
          <w:tcPr>
            <w:tcW w:w="1928" w:type="dxa"/>
            <w:vAlign w:val="center"/>
          </w:tcPr>
          <w:p w:rsidR="001F066B" w:rsidRPr="001F066B" w:rsidRDefault="001F066B" w:rsidP="001F066B">
            <w:pPr>
              <w:spacing w:line="360" w:lineRule="auto"/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szCs w:val="24"/>
                <w:lang w:eastAsia="en-GB"/>
              </w:rPr>
            </w:pPr>
            <w:r w:rsidRPr="001F066B">
              <w:rPr>
                <w:rFonts w:ascii="Times New Roman" w:eastAsia="Times New Roman" w:hAnsi="Times New Roman" w:cs="Times New Roman"/>
                <w:i/>
                <w:iCs/>
                <w:szCs w:val="24"/>
                <w:lang w:eastAsia="en-GB"/>
              </w:rPr>
              <w:t>Females (n = 10)</w:t>
            </w:r>
          </w:p>
        </w:tc>
        <w:tc>
          <w:tcPr>
            <w:tcW w:w="1134" w:type="dxa"/>
            <w:vAlign w:val="center"/>
          </w:tcPr>
          <w:p w:rsidR="001F066B" w:rsidRPr="001F066B" w:rsidRDefault="001F066B" w:rsidP="001F066B">
            <w:pPr>
              <w:spacing w:line="360" w:lineRule="auto"/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szCs w:val="24"/>
                <w:lang w:eastAsia="en-GB"/>
              </w:rPr>
            </w:pPr>
            <w:r w:rsidRPr="001F066B">
              <w:rPr>
                <w:rFonts w:ascii="Times New Roman" w:eastAsia="Times New Roman" w:hAnsi="Times New Roman" w:cs="Times New Roman"/>
                <w:i/>
                <w:iCs/>
                <w:szCs w:val="24"/>
                <w:lang w:eastAsia="en-GB"/>
              </w:rPr>
              <w:t>P</w:t>
            </w:r>
            <w:r w:rsidRPr="001F066B">
              <w:rPr>
                <w:rFonts w:ascii="Times New Roman" w:eastAsia="Times New Roman" w:hAnsi="Times New Roman" w:cs="Times New Roman"/>
                <w:iCs/>
                <w:szCs w:val="24"/>
                <w:lang w:eastAsia="en-GB"/>
              </w:rPr>
              <w:t>-value</w:t>
            </w:r>
          </w:p>
        </w:tc>
      </w:tr>
      <w:tr w:rsidR="001F066B" w:rsidRPr="001F066B" w:rsidTr="00C12316">
        <w:trPr>
          <w:trHeight w:val="397"/>
        </w:trPr>
        <w:tc>
          <w:tcPr>
            <w:tcW w:w="1701" w:type="dxa"/>
            <w:vAlign w:val="center"/>
          </w:tcPr>
          <w:p w:rsidR="001F066B" w:rsidRPr="001F066B" w:rsidRDefault="001F066B" w:rsidP="001F066B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1F066B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RPHI</w:t>
            </w:r>
          </w:p>
        </w:tc>
        <w:tc>
          <w:tcPr>
            <w:tcW w:w="1134" w:type="dxa"/>
            <w:vAlign w:val="center"/>
          </w:tcPr>
          <w:p w:rsidR="001F066B" w:rsidRPr="001F066B" w:rsidRDefault="001F066B" w:rsidP="001F066B">
            <w:pPr>
              <w:spacing w:line="36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1F066B">
              <w:rPr>
                <w:rFonts w:ascii="Times New Roman" w:hAnsi="Times New Roman" w:cs="Times New Roman"/>
                <w:szCs w:val="24"/>
              </w:rPr>
              <w:t>Mean</w:t>
            </w:r>
          </w:p>
        </w:tc>
        <w:tc>
          <w:tcPr>
            <w:tcW w:w="1928" w:type="dxa"/>
            <w:vAlign w:val="center"/>
          </w:tcPr>
          <w:p w:rsidR="001F066B" w:rsidRPr="001F066B" w:rsidRDefault="001F066B" w:rsidP="001F066B">
            <w:pPr>
              <w:spacing w:line="360" w:lineRule="auto"/>
              <w:ind w:firstLine="0"/>
              <w:jc w:val="right"/>
              <w:rPr>
                <w:rFonts w:ascii="Times New Roman" w:hAnsi="Times New Roman" w:cs="Times New Roman"/>
                <w:szCs w:val="24"/>
              </w:rPr>
            </w:pPr>
            <w:r w:rsidRPr="001F066B">
              <w:rPr>
                <w:rFonts w:ascii="Times New Roman" w:hAnsi="Times New Roman" w:cs="Times New Roman"/>
                <w:szCs w:val="24"/>
              </w:rPr>
              <w:t xml:space="preserve">2774             </w:t>
            </w:r>
          </w:p>
        </w:tc>
        <w:tc>
          <w:tcPr>
            <w:tcW w:w="1928" w:type="dxa"/>
            <w:vAlign w:val="center"/>
          </w:tcPr>
          <w:p w:rsidR="001F066B" w:rsidRPr="001F066B" w:rsidRDefault="001F066B" w:rsidP="001F066B">
            <w:pPr>
              <w:spacing w:line="360" w:lineRule="auto"/>
              <w:ind w:firstLine="0"/>
              <w:jc w:val="right"/>
              <w:rPr>
                <w:rFonts w:ascii="Times New Roman" w:hAnsi="Times New Roman" w:cs="Times New Roman"/>
                <w:szCs w:val="24"/>
              </w:rPr>
            </w:pPr>
            <w:r w:rsidRPr="001F066B">
              <w:rPr>
                <w:rFonts w:ascii="Times New Roman" w:hAnsi="Times New Roman" w:cs="Times New Roman"/>
                <w:szCs w:val="24"/>
              </w:rPr>
              <w:t>3368</w:t>
            </w:r>
            <w:r w:rsidRPr="001F066B">
              <w:rPr>
                <w:rFonts w:ascii="Times New Roman" w:hAnsi="Times New Roman" w:cs="Times New Roman"/>
                <w:szCs w:val="24"/>
                <w:vertAlign w:val="superscript"/>
              </w:rPr>
              <w:t>x</w:t>
            </w:r>
            <w:r w:rsidRPr="001F066B">
              <w:rPr>
                <w:rFonts w:ascii="Times New Roman" w:hAnsi="Times New Roman" w:cs="Times New Roman"/>
                <w:szCs w:val="24"/>
              </w:rPr>
              <w:t xml:space="preserve">      </w:t>
            </w:r>
          </w:p>
        </w:tc>
        <w:tc>
          <w:tcPr>
            <w:tcW w:w="1928" w:type="dxa"/>
            <w:vAlign w:val="center"/>
          </w:tcPr>
          <w:p w:rsidR="001F066B" w:rsidRPr="001F066B" w:rsidRDefault="001F066B" w:rsidP="001F066B">
            <w:pPr>
              <w:spacing w:line="360" w:lineRule="auto"/>
              <w:ind w:firstLine="0"/>
              <w:jc w:val="right"/>
              <w:rPr>
                <w:rFonts w:ascii="Times New Roman" w:hAnsi="Times New Roman" w:cs="Times New Roman"/>
                <w:szCs w:val="24"/>
              </w:rPr>
            </w:pPr>
            <w:r w:rsidRPr="001F066B">
              <w:rPr>
                <w:rFonts w:ascii="Times New Roman" w:hAnsi="Times New Roman" w:cs="Times New Roman"/>
                <w:szCs w:val="24"/>
              </w:rPr>
              <w:t>2121</w:t>
            </w:r>
            <w:r w:rsidRPr="001F066B">
              <w:rPr>
                <w:rFonts w:ascii="Times New Roman" w:hAnsi="Times New Roman" w:cs="Times New Roman"/>
                <w:szCs w:val="24"/>
                <w:vertAlign w:val="superscript"/>
              </w:rPr>
              <w:t>y</w:t>
            </w:r>
            <w:r w:rsidRPr="001F066B">
              <w:rPr>
                <w:rFonts w:ascii="Times New Roman" w:hAnsi="Times New Roman" w:cs="Times New Roman"/>
                <w:szCs w:val="24"/>
              </w:rPr>
              <w:t xml:space="preserve">         </w:t>
            </w:r>
          </w:p>
        </w:tc>
        <w:tc>
          <w:tcPr>
            <w:tcW w:w="1134" w:type="dxa"/>
            <w:vAlign w:val="center"/>
          </w:tcPr>
          <w:p w:rsidR="001F066B" w:rsidRPr="001F066B" w:rsidRDefault="001F066B" w:rsidP="001F066B">
            <w:pPr>
              <w:spacing w:line="360" w:lineRule="auto"/>
              <w:ind w:firstLine="0"/>
              <w:jc w:val="right"/>
              <w:rPr>
                <w:rFonts w:ascii="Times New Roman" w:hAnsi="Times New Roman" w:cs="Times New Roman"/>
                <w:szCs w:val="24"/>
              </w:rPr>
            </w:pPr>
            <w:r w:rsidRPr="001F066B">
              <w:rPr>
                <w:rFonts w:ascii="Times New Roman" w:hAnsi="Times New Roman" w:cs="Times New Roman"/>
                <w:szCs w:val="24"/>
              </w:rPr>
              <w:t>0.05</w:t>
            </w:r>
          </w:p>
        </w:tc>
      </w:tr>
      <w:tr w:rsidR="001F066B" w:rsidRPr="001F066B" w:rsidTr="00C12316">
        <w:trPr>
          <w:trHeight w:val="397"/>
        </w:trPr>
        <w:tc>
          <w:tcPr>
            <w:tcW w:w="1701" w:type="dxa"/>
            <w:vAlign w:val="center"/>
          </w:tcPr>
          <w:p w:rsidR="001F066B" w:rsidRPr="001F066B" w:rsidRDefault="001F066B" w:rsidP="001F066B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1134" w:type="dxa"/>
            <w:vAlign w:val="center"/>
          </w:tcPr>
          <w:p w:rsidR="001F066B" w:rsidRPr="001F066B" w:rsidRDefault="001F066B" w:rsidP="001F066B">
            <w:pPr>
              <w:spacing w:line="36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1F066B">
              <w:rPr>
                <w:rFonts w:ascii="Times New Roman" w:hAnsi="Times New Roman" w:cs="Times New Roman"/>
                <w:szCs w:val="24"/>
              </w:rPr>
              <w:t>SD</w:t>
            </w:r>
          </w:p>
        </w:tc>
        <w:tc>
          <w:tcPr>
            <w:tcW w:w="1928" w:type="dxa"/>
            <w:vAlign w:val="center"/>
          </w:tcPr>
          <w:p w:rsidR="001F066B" w:rsidRPr="001F066B" w:rsidRDefault="001F066B" w:rsidP="001F066B">
            <w:pPr>
              <w:spacing w:line="360" w:lineRule="auto"/>
              <w:ind w:firstLine="0"/>
              <w:jc w:val="right"/>
              <w:rPr>
                <w:rFonts w:ascii="Times New Roman" w:hAnsi="Times New Roman" w:cs="Times New Roman"/>
                <w:szCs w:val="24"/>
              </w:rPr>
            </w:pPr>
            <w:r w:rsidRPr="001F066B">
              <w:rPr>
                <w:rFonts w:ascii="Times New Roman" w:hAnsi="Times New Roman" w:cs="Times New Roman"/>
                <w:szCs w:val="24"/>
              </w:rPr>
              <w:t>1049</w:t>
            </w:r>
          </w:p>
        </w:tc>
        <w:tc>
          <w:tcPr>
            <w:tcW w:w="1928" w:type="dxa"/>
            <w:vAlign w:val="center"/>
          </w:tcPr>
          <w:p w:rsidR="001F066B" w:rsidRPr="001F066B" w:rsidRDefault="001F066B" w:rsidP="001F066B">
            <w:pPr>
              <w:spacing w:line="360" w:lineRule="auto"/>
              <w:ind w:firstLine="0"/>
              <w:jc w:val="right"/>
              <w:rPr>
                <w:rFonts w:ascii="Times New Roman" w:hAnsi="Times New Roman" w:cs="Times New Roman"/>
                <w:szCs w:val="24"/>
              </w:rPr>
            </w:pPr>
            <w:r w:rsidRPr="001F066B">
              <w:rPr>
                <w:rFonts w:ascii="Times New Roman" w:hAnsi="Times New Roman" w:cs="Times New Roman"/>
                <w:szCs w:val="24"/>
              </w:rPr>
              <w:t>880</w:t>
            </w:r>
          </w:p>
        </w:tc>
        <w:tc>
          <w:tcPr>
            <w:tcW w:w="1928" w:type="dxa"/>
            <w:vAlign w:val="center"/>
          </w:tcPr>
          <w:p w:rsidR="001F066B" w:rsidRPr="001F066B" w:rsidRDefault="001F066B" w:rsidP="001F066B">
            <w:pPr>
              <w:spacing w:line="360" w:lineRule="auto"/>
              <w:ind w:firstLine="0"/>
              <w:jc w:val="right"/>
              <w:rPr>
                <w:rFonts w:ascii="Times New Roman" w:hAnsi="Times New Roman" w:cs="Times New Roman"/>
                <w:szCs w:val="24"/>
              </w:rPr>
            </w:pPr>
            <w:r w:rsidRPr="001F066B">
              <w:rPr>
                <w:rFonts w:ascii="Times New Roman" w:hAnsi="Times New Roman" w:cs="Times New Roman"/>
                <w:szCs w:val="24"/>
              </w:rPr>
              <w:t>824</w:t>
            </w:r>
          </w:p>
        </w:tc>
        <w:tc>
          <w:tcPr>
            <w:tcW w:w="1134" w:type="dxa"/>
            <w:vAlign w:val="center"/>
          </w:tcPr>
          <w:p w:rsidR="001F066B" w:rsidRPr="001F066B" w:rsidRDefault="001F066B" w:rsidP="001F066B">
            <w:pPr>
              <w:spacing w:line="360" w:lineRule="auto"/>
              <w:ind w:firstLine="0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F066B" w:rsidRPr="001F066B" w:rsidTr="00C12316">
        <w:trPr>
          <w:trHeight w:val="397"/>
        </w:trPr>
        <w:tc>
          <w:tcPr>
            <w:tcW w:w="1701" w:type="dxa"/>
            <w:vAlign w:val="center"/>
          </w:tcPr>
          <w:p w:rsidR="001F066B" w:rsidRPr="001F066B" w:rsidRDefault="001F066B" w:rsidP="001F066B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1134" w:type="dxa"/>
            <w:vAlign w:val="center"/>
          </w:tcPr>
          <w:p w:rsidR="001F066B" w:rsidRPr="001F066B" w:rsidRDefault="001F066B" w:rsidP="001F066B">
            <w:pPr>
              <w:spacing w:line="36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1F066B">
              <w:rPr>
                <w:rFonts w:ascii="Times New Roman" w:hAnsi="Times New Roman" w:cs="Times New Roman"/>
                <w:szCs w:val="24"/>
              </w:rPr>
              <w:t>Range</w:t>
            </w:r>
          </w:p>
        </w:tc>
        <w:tc>
          <w:tcPr>
            <w:tcW w:w="1928" w:type="dxa"/>
            <w:vAlign w:val="center"/>
          </w:tcPr>
          <w:p w:rsidR="001F066B" w:rsidRPr="001F066B" w:rsidRDefault="001F066B" w:rsidP="001F066B">
            <w:pPr>
              <w:spacing w:line="360" w:lineRule="auto"/>
              <w:ind w:firstLine="0"/>
              <w:jc w:val="right"/>
              <w:rPr>
                <w:rFonts w:ascii="Times New Roman" w:hAnsi="Times New Roman" w:cs="Times New Roman"/>
                <w:szCs w:val="24"/>
              </w:rPr>
            </w:pPr>
            <w:r w:rsidRPr="001F066B">
              <w:rPr>
                <w:rFonts w:ascii="Times New Roman" w:hAnsi="Times New Roman" w:cs="Times New Roman"/>
                <w:szCs w:val="24"/>
              </w:rPr>
              <w:t>1074-4162</w:t>
            </w:r>
          </w:p>
        </w:tc>
        <w:tc>
          <w:tcPr>
            <w:tcW w:w="1928" w:type="dxa"/>
            <w:vAlign w:val="center"/>
          </w:tcPr>
          <w:p w:rsidR="001F066B" w:rsidRPr="001F066B" w:rsidRDefault="001F066B" w:rsidP="001F066B">
            <w:pPr>
              <w:spacing w:line="360" w:lineRule="auto"/>
              <w:ind w:firstLine="0"/>
              <w:jc w:val="right"/>
              <w:rPr>
                <w:rFonts w:ascii="Times New Roman" w:hAnsi="Times New Roman" w:cs="Times New Roman"/>
                <w:szCs w:val="24"/>
              </w:rPr>
            </w:pPr>
            <w:r w:rsidRPr="001F066B">
              <w:rPr>
                <w:rFonts w:ascii="Times New Roman" w:hAnsi="Times New Roman" w:cs="Times New Roman"/>
                <w:szCs w:val="24"/>
              </w:rPr>
              <w:t>1411-4162</w:t>
            </w:r>
          </w:p>
        </w:tc>
        <w:tc>
          <w:tcPr>
            <w:tcW w:w="1928" w:type="dxa"/>
            <w:vAlign w:val="center"/>
          </w:tcPr>
          <w:p w:rsidR="001F066B" w:rsidRPr="001F066B" w:rsidRDefault="001F066B" w:rsidP="001F066B">
            <w:pPr>
              <w:spacing w:line="360" w:lineRule="auto"/>
              <w:ind w:firstLine="0"/>
              <w:jc w:val="right"/>
              <w:rPr>
                <w:rFonts w:ascii="Times New Roman" w:hAnsi="Times New Roman" w:cs="Times New Roman"/>
                <w:szCs w:val="24"/>
              </w:rPr>
            </w:pPr>
            <w:r w:rsidRPr="001F066B">
              <w:rPr>
                <w:rFonts w:ascii="Times New Roman" w:hAnsi="Times New Roman" w:cs="Times New Roman"/>
                <w:szCs w:val="24"/>
              </w:rPr>
              <w:t>1074-3454</w:t>
            </w:r>
          </w:p>
        </w:tc>
        <w:tc>
          <w:tcPr>
            <w:tcW w:w="1134" w:type="dxa"/>
            <w:vAlign w:val="center"/>
          </w:tcPr>
          <w:p w:rsidR="001F066B" w:rsidRPr="001F066B" w:rsidRDefault="001F066B" w:rsidP="001F066B">
            <w:pPr>
              <w:spacing w:line="360" w:lineRule="auto"/>
              <w:ind w:firstLine="0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F066B" w:rsidRPr="001F066B" w:rsidTr="00C12316">
        <w:trPr>
          <w:trHeight w:val="397"/>
        </w:trPr>
        <w:tc>
          <w:tcPr>
            <w:tcW w:w="1701" w:type="dxa"/>
            <w:vAlign w:val="center"/>
          </w:tcPr>
          <w:p w:rsidR="001F066B" w:rsidRPr="001F066B" w:rsidRDefault="001F066B" w:rsidP="001F066B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1F066B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RPIG</w:t>
            </w:r>
          </w:p>
        </w:tc>
        <w:tc>
          <w:tcPr>
            <w:tcW w:w="1134" w:type="dxa"/>
            <w:vAlign w:val="center"/>
          </w:tcPr>
          <w:p w:rsidR="001F066B" w:rsidRPr="001F066B" w:rsidRDefault="001F066B" w:rsidP="001F066B">
            <w:pPr>
              <w:spacing w:line="36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1F066B">
              <w:rPr>
                <w:rFonts w:ascii="Times New Roman" w:hAnsi="Times New Roman" w:cs="Times New Roman"/>
                <w:szCs w:val="24"/>
              </w:rPr>
              <w:t>Mean</w:t>
            </w:r>
          </w:p>
        </w:tc>
        <w:tc>
          <w:tcPr>
            <w:tcW w:w="1928" w:type="dxa"/>
            <w:vAlign w:val="center"/>
          </w:tcPr>
          <w:p w:rsidR="001F066B" w:rsidRPr="001F066B" w:rsidRDefault="001F066B" w:rsidP="001F066B">
            <w:pPr>
              <w:spacing w:line="360" w:lineRule="auto"/>
              <w:ind w:firstLine="0"/>
              <w:jc w:val="right"/>
              <w:rPr>
                <w:rFonts w:ascii="Times New Roman" w:hAnsi="Times New Roman" w:cs="Times New Roman"/>
                <w:szCs w:val="24"/>
              </w:rPr>
            </w:pPr>
            <w:r w:rsidRPr="001F066B">
              <w:rPr>
                <w:rFonts w:ascii="Times New Roman" w:hAnsi="Times New Roman" w:cs="Times New Roman"/>
                <w:szCs w:val="24"/>
              </w:rPr>
              <w:t>2406</w:t>
            </w:r>
          </w:p>
        </w:tc>
        <w:tc>
          <w:tcPr>
            <w:tcW w:w="1928" w:type="dxa"/>
            <w:vAlign w:val="center"/>
          </w:tcPr>
          <w:p w:rsidR="001F066B" w:rsidRPr="001F066B" w:rsidRDefault="001F066B" w:rsidP="001F066B">
            <w:pPr>
              <w:spacing w:line="360" w:lineRule="auto"/>
              <w:ind w:firstLine="0"/>
              <w:jc w:val="right"/>
              <w:rPr>
                <w:rFonts w:ascii="Times New Roman" w:hAnsi="Times New Roman" w:cs="Times New Roman"/>
                <w:szCs w:val="24"/>
              </w:rPr>
            </w:pPr>
            <w:r w:rsidRPr="001F066B">
              <w:rPr>
                <w:rFonts w:ascii="Times New Roman" w:hAnsi="Times New Roman" w:cs="Times New Roman"/>
                <w:szCs w:val="24"/>
              </w:rPr>
              <w:t>3003</w:t>
            </w:r>
            <w:r w:rsidRPr="001F066B">
              <w:rPr>
                <w:rFonts w:ascii="Times New Roman" w:hAnsi="Times New Roman" w:cs="Times New Roman"/>
                <w:szCs w:val="24"/>
                <w:vertAlign w:val="superscript"/>
              </w:rPr>
              <w:t>x</w:t>
            </w:r>
            <w:r w:rsidRPr="001F066B">
              <w:rPr>
                <w:rFonts w:ascii="Times New Roman" w:hAnsi="Times New Roman" w:cs="Times New Roman"/>
                <w:szCs w:val="24"/>
              </w:rPr>
              <w:t xml:space="preserve">    </w:t>
            </w:r>
          </w:p>
        </w:tc>
        <w:tc>
          <w:tcPr>
            <w:tcW w:w="1928" w:type="dxa"/>
            <w:vAlign w:val="center"/>
          </w:tcPr>
          <w:p w:rsidR="001F066B" w:rsidRPr="001F066B" w:rsidRDefault="001F066B" w:rsidP="001F066B">
            <w:pPr>
              <w:spacing w:line="360" w:lineRule="auto"/>
              <w:ind w:firstLine="0"/>
              <w:jc w:val="right"/>
              <w:rPr>
                <w:rFonts w:ascii="Times New Roman" w:hAnsi="Times New Roman" w:cs="Times New Roman"/>
                <w:szCs w:val="24"/>
              </w:rPr>
            </w:pPr>
            <w:r w:rsidRPr="001F066B">
              <w:rPr>
                <w:rFonts w:ascii="Times New Roman" w:hAnsi="Times New Roman" w:cs="Times New Roman"/>
                <w:szCs w:val="24"/>
              </w:rPr>
              <w:t>1676</w:t>
            </w:r>
            <w:r w:rsidRPr="001F066B">
              <w:rPr>
                <w:rFonts w:ascii="Times New Roman" w:hAnsi="Times New Roman" w:cs="Times New Roman"/>
                <w:szCs w:val="24"/>
                <w:vertAlign w:val="superscript"/>
              </w:rPr>
              <w:t>y</w:t>
            </w:r>
            <w:r w:rsidRPr="001F066B">
              <w:rPr>
                <w:rFonts w:ascii="Times New Roman" w:hAnsi="Times New Roman" w:cs="Times New Roman"/>
                <w:szCs w:val="24"/>
              </w:rPr>
              <w:t xml:space="preserve">              </w:t>
            </w:r>
          </w:p>
        </w:tc>
        <w:tc>
          <w:tcPr>
            <w:tcW w:w="1134" w:type="dxa"/>
            <w:vAlign w:val="center"/>
          </w:tcPr>
          <w:p w:rsidR="001F066B" w:rsidRPr="001F066B" w:rsidRDefault="001F066B" w:rsidP="001F066B">
            <w:pPr>
              <w:spacing w:line="360" w:lineRule="auto"/>
              <w:ind w:firstLine="0"/>
              <w:jc w:val="right"/>
              <w:rPr>
                <w:rFonts w:ascii="Times New Roman" w:hAnsi="Times New Roman" w:cs="Times New Roman"/>
                <w:szCs w:val="24"/>
              </w:rPr>
            </w:pPr>
            <w:r w:rsidRPr="001F066B">
              <w:rPr>
                <w:rFonts w:ascii="Times New Roman" w:hAnsi="Times New Roman" w:cs="Times New Roman"/>
                <w:szCs w:val="24"/>
              </w:rPr>
              <w:t>0.05</w:t>
            </w:r>
          </w:p>
        </w:tc>
      </w:tr>
      <w:tr w:rsidR="001F066B" w:rsidRPr="001F066B" w:rsidTr="00C12316">
        <w:trPr>
          <w:trHeight w:val="397"/>
        </w:trPr>
        <w:tc>
          <w:tcPr>
            <w:tcW w:w="1701" w:type="dxa"/>
            <w:vAlign w:val="center"/>
          </w:tcPr>
          <w:p w:rsidR="001F066B" w:rsidRPr="001F066B" w:rsidRDefault="001F066B" w:rsidP="001F066B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1134" w:type="dxa"/>
            <w:vAlign w:val="center"/>
          </w:tcPr>
          <w:p w:rsidR="001F066B" w:rsidRPr="001F066B" w:rsidRDefault="001F066B" w:rsidP="001F066B">
            <w:pPr>
              <w:spacing w:line="36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1F066B">
              <w:rPr>
                <w:rFonts w:ascii="Times New Roman" w:hAnsi="Times New Roman" w:cs="Times New Roman"/>
                <w:szCs w:val="24"/>
              </w:rPr>
              <w:t>SD</w:t>
            </w:r>
          </w:p>
        </w:tc>
        <w:tc>
          <w:tcPr>
            <w:tcW w:w="1928" w:type="dxa"/>
            <w:vAlign w:val="center"/>
          </w:tcPr>
          <w:p w:rsidR="001F066B" w:rsidRPr="001F066B" w:rsidRDefault="001F066B" w:rsidP="001F066B">
            <w:pPr>
              <w:spacing w:line="360" w:lineRule="auto"/>
              <w:ind w:firstLine="0"/>
              <w:jc w:val="right"/>
              <w:rPr>
                <w:rFonts w:ascii="Times New Roman" w:hAnsi="Times New Roman" w:cs="Times New Roman"/>
                <w:szCs w:val="24"/>
              </w:rPr>
            </w:pPr>
            <w:r w:rsidRPr="001F066B">
              <w:rPr>
                <w:rFonts w:ascii="Times New Roman" w:hAnsi="Times New Roman" w:cs="Times New Roman"/>
                <w:szCs w:val="24"/>
              </w:rPr>
              <w:t>1114</w:t>
            </w:r>
          </w:p>
        </w:tc>
        <w:tc>
          <w:tcPr>
            <w:tcW w:w="1928" w:type="dxa"/>
            <w:vAlign w:val="center"/>
          </w:tcPr>
          <w:p w:rsidR="001F066B" w:rsidRPr="001F066B" w:rsidRDefault="001F066B" w:rsidP="001F066B">
            <w:pPr>
              <w:spacing w:line="360" w:lineRule="auto"/>
              <w:ind w:firstLine="0"/>
              <w:jc w:val="right"/>
              <w:rPr>
                <w:rFonts w:ascii="Times New Roman" w:hAnsi="Times New Roman" w:cs="Times New Roman"/>
                <w:szCs w:val="24"/>
              </w:rPr>
            </w:pPr>
            <w:r w:rsidRPr="001F066B">
              <w:rPr>
                <w:rFonts w:ascii="Times New Roman" w:hAnsi="Times New Roman" w:cs="Times New Roman"/>
                <w:szCs w:val="24"/>
              </w:rPr>
              <w:t>1005</w:t>
            </w:r>
          </w:p>
        </w:tc>
        <w:tc>
          <w:tcPr>
            <w:tcW w:w="1928" w:type="dxa"/>
            <w:vAlign w:val="center"/>
          </w:tcPr>
          <w:p w:rsidR="001F066B" w:rsidRPr="001F066B" w:rsidRDefault="001F066B" w:rsidP="001F066B">
            <w:pPr>
              <w:spacing w:line="360" w:lineRule="auto"/>
              <w:ind w:firstLine="0"/>
              <w:jc w:val="right"/>
              <w:rPr>
                <w:rFonts w:ascii="Times New Roman" w:hAnsi="Times New Roman" w:cs="Times New Roman"/>
                <w:szCs w:val="24"/>
              </w:rPr>
            </w:pPr>
            <w:r w:rsidRPr="001F066B">
              <w:rPr>
                <w:rFonts w:ascii="Times New Roman" w:hAnsi="Times New Roman" w:cs="Times New Roman"/>
                <w:szCs w:val="24"/>
              </w:rPr>
              <w:t>770</w:t>
            </w:r>
          </w:p>
        </w:tc>
        <w:tc>
          <w:tcPr>
            <w:tcW w:w="1134" w:type="dxa"/>
            <w:vAlign w:val="center"/>
          </w:tcPr>
          <w:p w:rsidR="001F066B" w:rsidRPr="001F066B" w:rsidRDefault="001F066B" w:rsidP="001F066B">
            <w:pPr>
              <w:spacing w:line="360" w:lineRule="auto"/>
              <w:ind w:firstLine="0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F066B" w:rsidRPr="001F066B" w:rsidTr="00C12316">
        <w:trPr>
          <w:trHeight w:val="397"/>
        </w:trPr>
        <w:tc>
          <w:tcPr>
            <w:tcW w:w="1701" w:type="dxa"/>
            <w:vAlign w:val="center"/>
          </w:tcPr>
          <w:p w:rsidR="001F066B" w:rsidRPr="001F066B" w:rsidRDefault="001F066B" w:rsidP="001F066B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1134" w:type="dxa"/>
            <w:vAlign w:val="center"/>
          </w:tcPr>
          <w:p w:rsidR="001F066B" w:rsidRPr="001F066B" w:rsidRDefault="001F066B" w:rsidP="001F066B">
            <w:pPr>
              <w:spacing w:line="36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1F066B">
              <w:rPr>
                <w:rFonts w:ascii="Times New Roman" w:hAnsi="Times New Roman" w:cs="Times New Roman"/>
                <w:szCs w:val="24"/>
              </w:rPr>
              <w:t>Range</w:t>
            </w:r>
          </w:p>
        </w:tc>
        <w:tc>
          <w:tcPr>
            <w:tcW w:w="1928" w:type="dxa"/>
            <w:vAlign w:val="center"/>
          </w:tcPr>
          <w:p w:rsidR="001F066B" w:rsidRPr="001F066B" w:rsidRDefault="001F066B" w:rsidP="001F066B">
            <w:pPr>
              <w:spacing w:line="360" w:lineRule="auto"/>
              <w:ind w:firstLine="0"/>
              <w:jc w:val="right"/>
              <w:rPr>
                <w:rFonts w:ascii="Times New Roman" w:hAnsi="Times New Roman" w:cs="Times New Roman"/>
                <w:szCs w:val="24"/>
              </w:rPr>
            </w:pPr>
            <w:r w:rsidRPr="001F066B">
              <w:rPr>
                <w:rFonts w:ascii="Times New Roman" w:hAnsi="Times New Roman" w:cs="Times New Roman"/>
                <w:szCs w:val="24"/>
              </w:rPr>
              <w:t>567-5156</w:t>
            </w:r>
          </w:p>
        </w:tc>
        <w:tc>
          <w:tcPr>
            <w:tcW w:w="1928" w:type="dxa"/>
            <w:vAlign w:val="center"/>
          </w:tcPr>
          <w:p w:rsidR="001F066B" w:rsidRPr="001F066B" w:rsidRDefault="001F066B" w:rsidP="001F066B">
            <w:pPr>
              <w:spacing w:line="360" w:lineRule="auto"/>
              <w:ind w:firstLine="0"/>
              <w:jc w:val="right"/>
              <w:rPr>
                <w:rFonts w:ascii="Times New Roman" w:hAnsi="Times New Roman" w:cs="Times New Roman"/>
                <w:szCs w:val="24"/>
              </w:rPr>
            </w:pPr>
            <w:r w:rsidRPr="001F066B">
              <w:rPr>
                <w:rFonts w:ascii="Times New Roman" w:hAnsi="Times New Roman" w:cs="Times New Roman"/>
                <w:szCs w:val="24"/>
              </w:rPr>
              <w:t>1501-5156</w:t>
            </w:r>
          </w:p>
        </w:tc>
        <w:tc>
          <w:tcPr>
            <w:tcW w:w="1928" w:type="dxa"/>
            <w:vAlign w:val="center"/>
          </w:tcPr>
          <w:p w:rsidR="001F066B" w:rsidRPr="001F066B" w:rsidRDefault="001F066B" w:rsidP="001F066B">
            <w:pPr>
              <w:spacing w:line="360" w:lineRule="auto"/>
              <w:ind w:firstLine="0"/>
              <w:jc w:val="right"/>
              <w:rPr>
                <w:rFonts w:ascii="Times New Roman" w:hAnsi="Times New Roman" w:cs="Times New Roman"/>
                <w:szCs w:val="24"/>
              </w:rPr>
            </w:pPr>
            <w:r w:rsidRPr="001F066B">
              <w:rPr>
                <w:rFonts w:ascii="Times New Roman" w:hAnsi="Times New Roman" w:cs="Times New Roman"/>
                <w:szCs w:val="24"/>
              </w:rPr>
              <w:t>567-3284</w:t>
            </w:r>
          </w:p>
        </w:tc>
        <w:tc>
          <w:tcPr>
            <w:tcW w:w="1134" w:type="dxa"/>
            <w:vAlign w:val="center"/>
          </w:tcPr>
          <w:p w:rsidR="001F066B" w:rsidRPr="001F066B" w:rsidRDefault="001F066B" w:rsidP="001F066B">
            <w:pPr>
              <w:spacing w:line="360" w:lineRule="auto"/>
              <w:ind w:firstLine="0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F066B" w:rsidRPr="001F066B" w:rsidTr="00C12316">
        <w:trPr>
          <w:trHeight w:val="397"/>
        </w:trPr>
        <w:tc>
          <w:tcPr>
            <w:tcW w:w="1701" w:type="dxa"/>
            <w:vAlign w:val="center"/>
          </w:tcPr>
          <w:p w:rsidR="001F066B" w:rsidRPr="001F066B" w:rsidRDefault="001F066B" w:rsidP="001F066B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1F066B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RPHG</w:t>
            </w:r>
          </w:p>
        </w:tc>
        <w:tc>
          <w:tcPr>
            <w:tcW w:w="1134" w:type="dxa"/>
            <w:vAlign w:val="center"/>
          </w:tcPr>
          <w:p w:rsidR="001F066B" w:rsidRPr="001F066B" w:rsidRDefault="001F066B" w:rsidP="001F066B">
            <w:pPr>
              <w:spacing w:line="36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1F066B">
              <w:rPr>
                <w:rFonts w:ascii="Times New Roman" w:hAnsi="Times New Roman" w:cs="Times New Roman"/>
                <w:szCs w:val="24"/>
              </w:rPr>
              <w:t>Mean</w:t>
            </w:r>
          </w:p>
        </w:tc>
        <w:tc>
          <w:tcPr>
            <w:tcW w:w="1928" w:type="dxa"/>
            <w:vAlign w:val="center"/>
          </w:tcPr>
          <w:p w:rsidR="001F066B" w:rsidRPr="001F066B" w:rsidRDefault="001F066B" w:rsidP="001F066B">
            <w:pPr>
              <w:spacing w:line="360" w:lineRule="auto"/>
              <w:ind w:firstLine="0"/>
              <w:jc w:val="right"/>
              <w:rPr>
                <w:rFonts w:ascii="Times New Roman" w:hAnsi="Times New Roman" w:cs="Times New Roman"/>
                <w:szCs w:val="24"/>
              </w:rPr>
            </w:pPr>
            <w:r w:rsidRPr="001F066B">
              <w:rPr>
                <w:rFonts w:ascii="Times New Roman" w:hAnsi="Times New Roman" w:cs="Times New Roman"/>
                <w:szCs w:val="24"/>
              </w:rPr>
              <w:t xml:space="preserve">2604 </w:t>
            </w:r>
          </w:p>
        </w:tc>
        <w:tc>
          <w:tcPr>
            <w:tcW w:w="1928" w:type="dxa"/>
            <w:vAlign w:val="center"/>
          </w:tcPr>
          <w:p w:rsidR="001F066B" w:rsidRPr="001F066B" w:rsidRDefault="001F066B" w:rsidP="001F066B">
            <w:pPr>
              <w:spacing w:line="360" w:lineRule="auto"/>
              <w:ind w:firstLine="0"/>
              <w:jc w:val="right"/>
              <w:rPr>
                <w:rFonts w:ascii="Times New Roman" w:hAnsi="Times New Roman" w:cs="Times New Roman"/>
                <w:szCs w:val="24"/>
              </w:rPr>
            </w:pPr>
            <w:r w:rsidRPr="001F066B">
              <w:rPr>
                <w:rFonts w:ascii="Times New Roman" w:hAnsi="Times New Roman" w:cs="Times New Roman"/>
                <w:szCs w:val="24"/>
              </w:rPr>
              <w:t>3149</w:t>
            </w:r>
            <w:r w:rsidRPr="001F066B">
              <w:rPr>
                <w:rFonts w:ascii="Times New Roman" w:hAnsi="Times New Roman" w:cs="Times New Roman"/>
                <w:szCs w:val="24"/>
                <w:vertAlign w:val="superscript"/>
              </w:rPr>
              <w:t>x</w:t>
            </w:r>
            <w:r w:rsidRPr="001F066B">
              <w:rPr>
                <w:rFonts w:ascii="Times New Roman" w:hAnsi="Times New Roman" w:cs="Times New Roman"/>
                <w:szCs w:val="24"/>
              </w:rPr>
              <w:t xml:space="preserve">      </w:t>
            </w:r>
          </w:p>
        </w:tc>
        <w:tc>
          <w:tcPr>
            <w:tcW w:w="1928" w:type="dxa"/>
            <w:vAlign w:val="center"/>
          </w:tcPr>
          <w:p w:rsidR="001F066B" w:rsidRPr="001F066B" w:rsidRDefault="001F066B" w:rsidP="001F066B">
            <w:pPr>
              <w:spacing w:line="360" w:lineRule="auto"/>
              <w:ind w:firstLine="0"/>
              <w:jc w:val="right"/>
              <w:rPr>
                <w:rFonts w:ascii="Times New Roman" w:hAnsi="Times New Roman" w:cs="Times New Roman"/>
                <w:szCs w:val="24"/>
              </w:rPr>
            </w:pPr>
            <w:r w:rsidRPr="001F066B">
              <w:rPr>
                <w:rFonts w:ascii="Times New Roman" w:hAnsi="Times New Roman" w:cs="Times New Roman"/>
                <w:szCs w:val="24"/>
              </w:rPr>
              <w:t>1937</w:t>
            </w:r>
            <w:r w:rsidRPr="001F066B">
              <w:rPr>
                <w:rFonts w:ascii="Times New Roman" w:hAnsi="Times New Roman" w:cs="Times New Roman"/>
                <w:szCs w:val="24"/>
                <w:vertAlign w:val="superscript"/>
              </w:rPr>
              <w:t>y</w:t>
            </w:r>
            <w:r w:rsidRPr="001F066B">
              <w:rPr>
                <w:rFonts w:ascii="Times New Roman" w:hAnsi="Times New Roman" w:cs="Times New Roman"/>
                <w:szCs w:val="24"/>
              </w:rPr>
              <w:t xml:space="preserve">             </w:t>
            </w:r>
          </w:p>
        </w:tc>
        <w:tc>
          <w:tcPr>
            <w:tcW w:w="1134" w:type="dxa"/>
            <w:vAlign w:val="center"/>
          </w:tcPr>
          <w:p w:rsidR="001F066B" w:rsidRPr="001F066B" w:rsidRDefault="001F066B" w:rsidP="001F066B">
            <w:pPr>
              <w:spacing w:line="360" w:lineRule="auto"/>
              <w:ind w:firstLine="0"/>
              <w:jc w:val="right"/>
              <w:rPr>
                <w:rFonts w:ascii="Times New Roman" w:hAnsi="Times New Roman" w:cs="Times New Roman"/>
                <w:szCs w:val="24"/>
              </w:rPr>
            </w:pPr>
            <w:r w:rsidRPr="001F066B">
              <w:rPr>
                <w:rFonts w:ascii="Times New Roman" w:hAnsi="Times New Roman" w:cs="Times New Roman"/>
                <w:szCs w:val="24"/>
              </w:rPr>
              <w:t>0.05</w:t>
            </w:r>
          </w:p>
        </w:tc>
      </w:tr>
      <w:tr w:rsidR="001F066B" w:rsidRPr="001F066B" w:rsidTr="00C12316">
        <w:trPr>
          <w:trHeight w:val="397"/>
        </w:trPr>
        <w:tc>
          <w:tcPr>
            <w:tcW w:w="1701" w:type="dxa"/>
            <w:vAlign w:val="center"/>
          </w:tcPr>
          <w:p w:rsidR="001F066B" w:rsidRPr="001F066B" w:rsidRDefault="001F066B" w:rsidP="001F066B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1134" w:type="dxa"/>
            <w:vAlign w:val="center"/>
          </w:tcPr>
          <w:p w:rsidR="001F066B" w:rsidRPr="001F066B" w:rsidRDefault="001F066B" w:rsidP="001F066B">
            <w:pPr>
              <w:spacing w:line="36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1F066B">
              <w:rPr>
                <w:rFonts w:ascii="Times New Roman" w:hAnsi="Times New Roman" w:cs="Times New Roman"/>
                <w:szCs w:val="24"/>
              </w:rPr>
              <w:t>SD</w:t>
            </w:r>
          </w:p>
        </w:tc>
        <w:tc>
          <w:tcPr>
            <w:tcW w:w="1928" w:type="dxa"/>
            <w:vAlign w:val="center"/>
          </w:tcPr>
          <w:p w:rsidR="001F066B" w:rsidRPr="001F066B" w:rsidRDefault="001F066B" w:rsidP="001F066B">
            <w:pPr>
              <w:spacing w:line="360" w:lineRule="auto"/>
              <w:ind w:firstLine="0"/>
              <w:jc w:val="right"/>
              <w:rPr>
                <w:rFonts w:ascii="Times New Roman" w:hAnsi="Times New Roman" w:cs="Times New Roman"/>
                <w:szCs w:val="24"/>
              </w:rPr>
            </w:pPr>
            <w:r w:rsidRPr="001F066B">
              <w:rPr>
                <w:rFonts w:ascii="Times New Roman" w:hAnsi="Times New Roman" w:cs="Times New Roman"/>
                <w:szCs w:val="24"/>
              </w:rPr>
              <w:t>1154</w:t>
            </w:r>
          </w:p>
        </w:tc>
        <w:tc>
          <w:tcPr>
            <w:tcW w:w="1928" w:type="dxa"/>
            <w:vAlign w:val="center"/>
          </w:tcPr>
          <w:p w:rsidR="001F066B" w:rsidRPr="001F066B" w:rsidRDefault="001F066B" w:rsidP="001F066B">
            <w:pPr>
              <w:spacing w:line="360" w:lineRule="auto"/>
              <w:ind w:firstLine="0"/>
              <w:jc w:val="right"/>
              <w:rPr>
                <w:rFonts w:ascii="Times New Roman" w:hAnsi="Times New Roman" w:cs="Times New Roman"/>
                <w:szCs w:val="24"/>
              </w:rPr>
            </w:pPr>
            <w:r w:rsidRPr="001F066B">
              <w:rPr>
                <w:rFonts w:ascii="Times New Roman" w:hAnsi="Times New Roman" w:cs="Times New Roman"/>
                <w:szCs w:val="24"/>
              </w:rPr>
              <w:t>1159</w:t>
            </w:r>
          </w:p>
        </w:tc>
        <w:tc>
          <w:tcPr>
            <w:tcW w:w="1928" w:type="dxa"/>
            <w:vAlign w:val="center"/>
          </w:tcPr>
          <w:p w:rsidR="001F066B" w:rsidRPr="001F066B" w:rsidRDefault="001F066B" w:rsidP="001F066B">
            <w:pPr>
              <w:spacing w:line="360" w:lineRule="auto"/>
              <w:ind w:firstLine="0"/>
              <w:jc w:val="right"/>
              <w:rPr>
                <w:rFonts w:ascii="Times New Roman" w:hAnsi="Times New Roman" w:cs="Times New Roman"/>
                <w:szCs w:val="24"/>
              </w:rPr>
            </w:pPr>
            <w:r w:rsidRPr="001F066B">
              <w:rPr>
                <w:rFonts w:ascii="Times New Roman" w:hAnsi="Times New Roman" w:cs="Times New Roman"/>
                <w:szCs w:val="24"/>
              </w:rPr>
              <w:t>760</w:t>
            </w:r>
          </w:p>
        </w:tc>
        <w:tc>
          <w:tcPr>
            <w:tcW w:w="1134" w:type="dxa"/>
            <w:vAlign w:val="center"/>
          </w:tcPr>
          <w:p w:rsidR="001F066B" w:rsidRPr="001F066B" w:rsidRDefault="001F066B" w:rsidP="001F066B">
            <w:pPr>
              <w:spacing w:line="360" w:lineRule="auto"/>
              <w:ind w:firstLine="0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F066B" w:rsidRPr="001F066B" w:rsidTr="00C12316">
        <w:trPr>
          <w:trHeight w:val="397"/>
        </w:trPr>
        <w:tc>
          <w:tcPr>
            <w:tcW w:w="1701" w:type="dxa"/>
            <w:vAlign w:val="center"/>
          </w:tcPr>
          <w:p w:rsidR="001F066B" w:rsidRPr="001F066B" w:rsidRDefault="001F066B" w:rsidP="001F066B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1134" w:type="dxa"/>
            <w:vAlign w:val="center"/>
          </w:tcPr>
          <w:p w:rsidR="001F066B" w:rsidRPr="001F066B" w:rsidRDefault="001F066B" w:rsidP="001F066B">
            <w:pPr>
              <w:spacing w:line="36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1F066B">
              <w:rPr>
                <w:rFonts w:ascii="Times New Roman" w:hAnsi="Times New Roman" w:cs="Times New Roman"/>
                <w:szCs w:val="24"/>
              </w:rPr>
              <w:t>Range</w:t>
            </w:r>
          </w:p>
        </w:tc>
        <w:tc>
          <w:tcPr>
            <w:tcW w:w="1928" w:type="dxa"/>
            <w:vAlign w:val="center"/>
          </w:tcPr>
          <w:p w:rsidR="001F066B" w:rsidRPr="001F066B" w:rsidRDefault="001F066B" w:rsidP="001F066B">
            <w:pPr>
              <w:spacing w:line="360" w:lineRule="auto"/>
              <w:ind w:firstLine="0"/>
              <w:jc w:val="right"/>
              <w:rPr>
                <w:rFonts w:ascii="Times New Roman" w:hAnsi="Times New Roman" w:cs="Times New Roman"/>
                <w:szCs w:val="24"/>
              </w:rPr>
            </w:pPr>
            <w:r w:rsidRPr="001F066B">
              <w:rPr>
                <w:rFonts w:ascii="Times New Roman" w:hAnsi="Times New Roman" w:cs="Times New Roman"/>
                <w:szCs w:val="24"/>
              </w:rPr>
              <w:t>768-4810</w:t>
            </w:r>
          </w:p>
        </w:tc>
        <w:tc>
          <w:tcPr>
            <w:tcW w:w="1928" w:type="dxa"/>
            <w:vAlign w:val="center"/>
          </w:tcPr>
          <w:p w:rsidR="001F066B" w:rsidRPr="001F066B" w:rsidRDefault="001F066B" w:rsidP="001F066B">
            <w:pPr>
              <w:spacing w:line="360" w:lineRule="auto"/>
              <w:ind w:firstLine="0"/>
              <w:jc w:val="right"/>
              <w:rPr>
                <w:rFonts w:ascii="Times New Roman" w:hAnsi="Times New Roman" w:cs="Times New Roman"/>
                <w:szCs w:val="24"/>
              </w:rPr>
            </w:pPr>
            <w:r w:rsidRPr="001F066B">
              <w:rPr>
                <w:rFonts w:ascii="Times New Roman" w:hAnsi="Times New Roman" w:cs="Times New Roman"/>
                <w:szCs w:val="24"/>
              </w:rPr>
              <w:t>1300-4810</w:t>
            </w:r>
          </w:p>
        </w:tc>
        <w:tc>
          <w:tcPr>
            <w:tcW w:w="1928" w:type="dxa"/>
            <w:vAlign w:val="center"/>
          </w:tcPr>
          <w:p w:rsidR="001F066B" w:rsidRPr="001F066B" w:rsidRDefault="001F066B" w:rsidP="001F066B">
            <w:pPr>
              <w:spacing w:line="360" w:lineRule="auto"/>
              <w:ind w:firstLine="0"/>
              <w:jc w:val="right"/>
              <w:rPr>
                <w:rFonts w:ascii="Times New Roman" w:hAnsi="Times New Roman" w:cs="Times New Roman"/>
                <w:szCs w:val="24"/>
              </w:rPr>
            </w:pPr>
            <w:r w:rsidRPr="001F066B">
              <w:rPr>
                <w:rFonts w:ascii="Times New Roman" w:hAnsi="Times New Roman" w:cs="Times New Roman"/>
                <w:szCs w:val="24"/>
              </w:rPr>
              <w:t>768-3299</w:t>
            </w:r>
          </w:p>
        </w:tc>
        <w:tc>
          <w:tcPr>
            <w:tcW w:w="1134" w:type="dxa"/>
            <w:vAlign w:val="center"/>
          </w:tcPr>
          <w:p w:rsidR="001F066B" w:rsidRPr="001F066B" w:rsidRDefault="001F066B" w:rsidP="001F066B">
            <w:pPr>
              <w:spacing w:line="360" w:lineRule="auto"/>
              <w:ind w:firstLine="0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F066B" w:rsidRPr="001F066B" w:rsidTr="00C12316">
        <w:trPr>
          <w:trHeight w:val="397"/>
        </w:trPr>
        <w:tc>
          <w:tcPr>
            <w:tcW w:w="1701" w:type="dxa"/>
            <w:vAlign w:val="center"/>
          </w:tcPr>
          <w:p w:rsidR="001F066B" w:rsidRPr="001F066B" w:rsidRDefault="001F066B" w:rsidP="001F066B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1F066B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RP55</w:t>
            </w:r>
          </w:p>
        </w:tc>
        <w:tc>
          <w:tcPr>
            <w:tcW w:w="1134" w:type="dxa"/>
            <w:vAlign w:val="center"/>
          </w:tcPr>
          <w:p w:rsidR="001F066B" w:rsidRPr="001F066B" w:rsidRDefault="001F066B" w:rsidP="001F066B">
            <w:pPr>
              <w:spacing w:line="36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1F066B">
              <w:rPr>
                <w:rFonts w:ascii="Times New Roman" w:hAnsi="Times New Roman" w:cs="Times New Roman"/>
                <w:szCs w:val="24"/>
              </w:rPr>
              <w:t>Mean</w:t>
            </w:r>
          </w:p>
        </w:tc>
        <w:tc>
          <w:tcPr>
            <w:tcW w:w="1928" w:type="dxa"/>
            <w:vAlign w:val="center"/>
          </w:tcPr>
          <w:p w:rsidR="001F066B" w:rsidRPr="001F066B" w:rsidRDefault="001F066B" w:rsidP="001F066B">
            <w:pPr>
              <w:spacing w:line="360" w:lineRule="auto"/>
              <w:ind w:firstLine="0"/>
              <w:jc w:val="right"/>
              <w:rPr>
                <w:rFonts w:ascii="Times New Roman" w:hAnsi="Times New Roman" w:cs="Times New Roman"/>
                <w:szCs w:val="24"/>
              </w:rPr>
            </w:pPr>
            <w:r w:rsidRPr="001F066B">
              <w:rPr>
                <w:rFonts w:ascii="Times New Roman" w:hAnsi="Times New Roman" w:cs="Times New Roman"/>
                <w:szCs w:val="24"/>
              </w:rPr>
              <w:t xml:space="preserve">2600        </w:t>
            </w:r>
          </w:p>
        </w:tc>
        <w:tc>
          <w:tcPr>
            <w:tcW w:w="1928" w:type="dxa"/>
            <w:vAlign w:val="center"/>
          </w:tcPr>
          <w:p w:rsidR="001F066B" w:rsidRPr="001F066B" w:rsidRDefault="001F066B" w:rsidP="001F066B">
            <w:pPr>
              <w:spacing w:line="360" w:lineRule="auto"/>
              <w:ind w:firstLine="0"/>
              <w:jc w:val="right"/>
              <w:rPr>
                <w:rFonts w:ascii="Times New Roman" w:hAnsi="Times New Roman" w:cs="Times New Roman"/>
                <w:szCs w:val="24"/>
              </w:rPr>
            </w:pPr>
            <w:r w:rsidRPr="001F066B">
              <w:rPr>
                <w:rFonts w:ascii="Times New Roman" w:hAnsi="Times New Roman" w:cs="Times New Roman"/>
                <w:szCs w:val="24"/>
              </w:rPr>
              <w:t>3279</w:t>
            </w:r>
            <w:r w:rsidRPr="001F066B">
              <w:rPr>
                <w:rFonts w:ascii="Times New Roman" w:hAnsi="Times New Roman" w:cs="Times New Roman"/>
                <w:szCs w:val="24"/>
                <w:vertAlign w:val="superscript"/>
              </w:rPr>
              <w:t>x</w:t>
            </w:r>
            <w:r w:rsidRPr="001F066B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928" w:type="dxa"/>
            <w:vAlign w:val="center"/>
          </w:tcPr>
          <w:p w:rsidR="001F066B" w:rsidRPr="001F066B" w:rsidRDefault="001F066B" w:rsidP="001F066B">
            <w:pPr>
              <w:spacing w:line="360" w:lineRule="auto"/>
              <w:ind w:firstLine="0"/>
              <w:jc w:val="right"/>
              <w:rPr>
                <w:rFonts w:ascii="Times New Roman" w:hAnsi="Times New Roman" w:cs="Times New Roman"/>
                <w:szCs w:val="24"/>
              </w:rPr>
            </w:pPr>
            <w:r w:rsidRPr="001F066B">
              <w:rPr>
                <w:rFonts w:ascii="Times New Roman" w:hAnsi="Times New Roman" w:cs="Times New Roman"/>
                <w:szCs w:val="24"/>
              </w:rPr>
              <w:t>1853</w:t>
            </w:r>
            <w:r w:rsidRPr="001F066B">
              <w:rPr>
                <w:rFonts w:ascii="Times New Roman" w:hAnsi="Times New Roman" w:cs="Times New Roman"/>
                <w:szCs w:val="24"/>
                <w:vertAlign w:val="superscript"/>
              </w:rPr>
              <w:t>y</w:t>
            </w:r>
            <w:r w:rsidRPr="001F066B">
              <w:rPr>
                <w:rFonts w:ascii="Times New Roman" w:hAnsi="Times New Roman" w:cs="Times New Roman"/>
                <w:szCs w:val="24"/>
              </w:rPr>
              <w:t xml:space="preserve">            </w:t>
            </w:r>
          </w:p>
        </w:tc>
        <w:tc>
          <w:tcPr>
            <w:tcW w:w="1134" w:type="dxa"/>
            <w:vAlign w:val="center"/>
          </w:tcPr>
          <w:p w:rsidR="001F066B" w:rsidRPr="001F066B" w:rsidRDefault="001F066B" w:rsidP="001F066B">
            <w:pPr>
              <w:spacing w:line="360" w:lineRule="auto"/>
              <w:ind w:firstLine="0"/>
              <w:jc w:val="right"/>
              <w:rPr>
                <w:rFonts w:ascii="Times New Roman" w:hAnsi="Times New Roman" w:cs="Times New Roman"/>
                <w:szCs w:val="24"/>
              </w:rPr>
            </w:pPr>
            <w:r w:rsidRPr="001F066B">
              <w:rPr>
                <w:rFonts w:ascii="Times New Roman" w:hAnsi="Times New Roman" w:cs="Times New Roman"/>
                <w:szCs w:val="24"/>
              </w:rPr>
              <w:t>0.05</w:t>
            </w:r>
          </w:p>
        </w:tc>
      </w:tr>
      <w:tr w:rsidR="001F066B" w:rsidRPr="001F066B" w:rsidTr="00C12316">
        <w:trPr>
          <w:trHeight w:val="397"/>
        </w:trPr>
        <w:tc>
          <w:tcPr>
            <w:tcW w:w="1701" w:type="dxa"/>
            <w:vAlign w:val="center"/>
          </w:tcPr>
          <w:p w:rsidR="001F066B" w:rsidRPr="001F066B" w:rsidRDefault="001F066B" w:rsidP="001F066B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1134" w:type="dxa"/>
            <w:vAlign w:val="center"/>
          </w:tcPr>
          <w:p w:rsidR="001F066B" w:rsidRPr="001F066B" w:rsidRDefault="001F066B" w:rsidP="001F066B">
            <w:pPr>
              <w:spacing w:line="36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1F066B">
              <w:rPr>
                <w:rFonts w:ascii="Times New Roman" w:hAnsi="Times New Roman" w:cs="Times New Roman"/>
                <w:szCs w:val="24"/>
              </w:rPr>
              <w:t>SD</w:t>
            </w:r>
          </w:p>
        </w:tc>
        <w:tc>
          <w:tcPr>
            <w:tcW w:w="1928" w:type="dxa"/>
            <w:vAlign w:val="center"/>
          </w:tcPr>
          <w:p w:rsidR="001F066B" w:rsidRPr="001F066B" w:rsidRDefault="001F066B" w:rsidP="001F066B">
            <w:pPr>
              <w:spacing w:line="360" w:lineRule="auto"/>
              <w:ind w:firstLine="0"/>
              <w:jc w:val="right"/>
              <w:rPr>
                <w:rFonts w:ascii="Times New Roman" w:hAnsi="Times New Roman" w:cs="Times New Roman"/>
                <w:szCs w:val="24"/>
              </w:rPr>
            </w:pPr>
            <w:r w:rsidRPr="001F066B">
              <w:rPr>
                <w:rFonts w:ascii="Times New Roman" w:hAnsi="Times New Roman" w:cs="Times New Roman"/>
                <w:szCs w:val="24"/>
              </w:rPr>
              <w:t>1171</w:t>
            </w:r>
          </w:p>
        </w:tc>
        <w:tc>
          <w:tcPr>
            <w:tcW w:w="1928" w:type="dxa"/>
            <w:vAlign w:val="center"/>
          </w:tcPr>
          <w:p w:rsidR="001F066B" w:rsidRPr="001F066B" w:rsidRDefault="001F066B" w:rsidP="001F066B">
            <w:pPr>
              <w:spacing w:line="360" w:lineRule="auto"/>
              <w:ind w:firstLine="0"/>
              <w:jc w:val="right"/>
              <w:rPr>
                <w:rFonts w:ascii="Times New Roman" w:hAnsi="Times New Roman" w:cs="Times New Roman"/>
                <w:szCs w:val="24"/>
              </w:rPr>
            </w:pPr>
            <w:r w:rsidRPr="001F066B">
              <w:rPr>
                <w:rFonts w:ascii="Times New Roman" w:hAnsi="Times New Roman" w:cs="Times New Roman"/>
                <w:szCs w:val="24"/>
              </w:rPr>
              <w:t>1111</w:t>
            </w:r>
          </w:p>
        </w:tc>
        <w:tc>
          <w:tcPr>
            <w:tcW w:w="1928" w:type="dxa"/>
            <w:vAlign w:val="center"/>
          </w:tcPr>
          <w:p w:rsidR="001F066B" w:rsidRPr="001F066B" w:rsidRDefault="001F066B" w:rsidP="001F066B">
            <w:pPr>
              <w:spacing w:line="360" w:lineRule="auto"/>
              <w:ind w:firstLine="0"/>
              <w:jc w:val="right"/>
              <w:rPr>
                <w:rFonts w:ascii="Times New Roman" w:hAnsi="Times New Roman" w:cs="Times New Roman"/>
                <w:szCs w:val="24"/>
              </w:rPr>
            </w:pPr>
            <w:r w:rsidRPr="001F066B">
              <w:rPr>
                <w:rFonts w:ascii="Times New Roman" w:hAnsi="Times New Roman" w:cs="Times New Roman"/>
                <w:szCs w:val="24"/>
              </w:rPr>
              <w:t>702</w:t>
            </w:r>
          </w:p>
        </w:tc>
        <w:tc>
          <w:tcPr>
            <w:tcW w:w="1134" w:type="dxa"/>
            <w:vAlign w:val="center"/>
          </w:tcPr>
          <w:p w:rsidR="001F066B" w:rsidRPr="001F066B" w:rsidRDefault="001F066B" w:rsidP="001F066B">
            <w:pPr>
              <w:spacing w:line="360" w:lineRule="auto"/>
              <w:ind w:firstLine="0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F066B" w:rsidRPr="001F066B" w:rsidTr="00C12316">
        <w:trPr>
          <w:trHeight w:val="397"/>
        </w:trPr>
        <w:tc>
          <w:tcPr>
            <w:tcW w:w="1701" w:type="dxa"/>
            <w:vAlign w:val="center"/>
          </w:tcPr>
          <w:p w:rsidR="001F066B" w:rsidRPr="001F066B" w:rsidRDefault="001F066B" w:rsidP="001F066B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1134" w:type="dxa"/>
            <w:vAlign w:val="center"/>
          </w:tcPr>
          <w:p w:rsidR="001F066B" w:rsidRPr="001F066B" w:rsidRDefault="001F066B" w:rsidP="001F066B">
            <w:pPr>
              <w:spacing w:line="36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1F066B">
              <w:rPr>
                <w:rFonts w:ascii="Times New Roman" w:hAnsi="Times New Roman" w:cs="Times New Roman"/>
                <w:szCs w:val="24"/>
              </w:rPr>
              <w:t>Range</w:t>
            </w:r>
          </w:p>
        </w:tc>
        <w:tc>
          <w:tcPr>
            <w:tcW w:w="1928" w:type="dxa"/>
            <w:vAlign w:val="center"/>
          </w:tcPr>
          <w:p w:rsidR="001F066B" w:rsidRPr="001F066B" w:rsidRDefault="001F066B" w:rsidP="001F066B">
            <w:pPr>
              <w:spacing w:line="360" w:lineRule="auto"/>
              <w:ind w:firstLine="0"/>
              <w:jc w:val="right"/>
              <w:rPr>
                <w:rFonts w:ascii="Times New Roman" w:hAnsi="Times New Roman" w:cs="Times New Roman"/>
                <w:szCs w:val="24"/>
              </w:rPr>
            </w:pPr>
            <w:r w:rsidRPr="001F066B">
              <w:rPr>
                <w:rFonts w:ascii="Times New Roman" w:hAnsi="Times New Roman" w:cs="Times New Roman"/>
                <w:szCs w:val="24"/>
              </w:rPr>
              <w:t>818-4519</w:t>
            </w:r>
          </w:p>
        </w:tc>
        <w:tc>
          <w:tcPr>
            <w:tcW w:w="1928" w:type="dxa"/>
            <w:vAlign w:val="center"/>
          </w:tcPr>
          <w:p w:rsidR="001F066B" w:rsidRPr="001F066B" w:rsidRDefault="001F066B" w:rsidP="001F066B">
            <w:pPr>
              <w:spacing w:line="360" w:lineRule="auto"/>
              <w:ind w:firstLine="0"/>
              <w:jc w:val="right"/>
              <w:rPr>
                <w:rFonts w:ascii="Times New Roman" w:hAnsi="Times New Roman" w:cs="Times New Roman"/>
                <w:szCs w:val="24"/>
              </w:rPr>
            </w:pPr>
            <w:r w:rsidRPr="001F066B">
              <w:rPr>
                <w:rFonts w:ascii="Times New Roman" w:hAnsi="Times New Roman" w:cs="Times New Roman"/>
                <w:szCs w:val="24"/>
              </w:rPr>
              <w:t>1436-4519</w:t>
            </w:r>
          </w:p>
        </w:tc>
        <w:tc>
          <w:tcPr>
            <w:tcW w:w="1928" w:type="dxa"/>
            <w:vAlign w:val="center"/>
          </w:tcPr>
          <w:p w:rsidR="001F066B" w:rsidRPr="001F066B" w:rsidRDefault="001F066B" w:rsidP="001F066B">
            <w:pPr>
              <w:spacing w:line="360" w:lineRule="auto"/>
              <w:ind w:firstLine="0"/>
              <w:jc w:val="right"/>
              <w:rPr>
                <w:rFonts w:ascii="Times New Roman" w:hAnsi="Times New Roman" w:cs="Times New Roman"/>
                <w:szCs w:val="24"/>
              </w:rPr>
            </w:pPr>
            <w:r w:rsidRPr="001F066B">
              <w:rPr>
                <w:rFonts w:ascii="Times New Roman" w:hAnsi="Times New Roman" w:cs="Times New Roman"/>
                <w:szCs w:val="24"/>
              </w:rPr>
              <w:t>818-2922</w:t>
            </w:r>
          </w:p>
        </w:tc>
        <w:tc>
          <w:tcPr>
            <w:tcW w:w="1134" w:type="dxa"/>
            <w:vAlign w:val="center"/>
          </w:tcPr>
          <w:p w:rsidR="001F066B" w:rsidRPr="001F066B" w:rsidRDefault="001F066B" w:rsidP="001F066B">
            <w:pPr>
              <w:spacing w:line="360" w:lineRule="auto"/>
              <w:ind w:firstLine="0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F066B" w:rsidRPr="001F066B" w:rsidTr="00C12316">
        <w:trPr>
          <w:trHeight w:val="397"/>
        </w:trPr>
        <w:tc>
          <w:tcPr>
            <w:tcW w:w="1701" w:type="dxa"/>
            <w:vAlign w:val="center"/>
          </w:tcPr>
          <w:p w:rsidR="001F066B" w:rsidRPr="001F066B" w:rsidRDefault="001F066B" w:rsidP="001F066B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1F066B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RP40</w:t>
            </w:r>
          </w:p>
        </w:tc>
        <w:tc>
          <w:tcPr>
            <w:tcW w:w="1134" w:type="dxa"/>
            <w:vAlign w:val="center"/>
          </w:tcPr>
          <w:p w:rsidR="001F066B" w:rsidRPr="001F066B" w:rsidRDefault="001F066B" w:rsidP="001F066B">
            <w:pPr>
              <w:spacing w:line="36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1F066B">
              <w:rPr>
                <w:rFonts w:ascii="Times New Roman" w:hAnsi="Times New Roman" w:cs="Times New Roman"/>
                <w:szCs w:val="24"/>
              </w:rPr>
              <w:t>Mean</w:t>
            </w:r>
          </w:p>
        </w:tc>
        <w:tc>
          <w:tcPr>
            <w:tcW w:w="1928" w:type="dxa"/>
            <w:vAlign w:val="center"/>
          </w:tcPr>
          <w:p w:rsidR="001F066B" w:rsidRPr="001F066B" w:rsidRDefault="001F066B" w:rsidP="001F066B">
            <w:pPr>
              <w:spacing w:line="360" w:lineRule="auto"/>
              <w:ind w:firstLine="0"/>
              <w:jc w:val="right"/>
              <w:rPr>
                <w:rFonts w:ascii="Times New Roman" w:hAnsi="Times New Roman" w:cs="Times New Roman"/>
                <w:szCs w:val="24"/>
              </w:rPr>
            </w:pPr>
            <w:r w:rsidRPr="001F066B">
              <w:rPr>
                <w:rFonts w:ascii="Times New Roman" w:hAnsi="Times New Roman" w:cs="Times New Roman"/>
                <w:szCs w:val="24"/>
              </w:rPr>
              <w:t>2703</w:t>
            </w:r>
          </w:p>
        </w:tc>
        <w:tc>
          <w:tcPr>
            <w:tcW w:w="1928" w:type="dxa"/>
            <w:vAlign w:val="center"/>
          </w:tcPr>
          <w:p w:rsidR="001F066B" w:rsidRPr="001F066B" w:rsidRDefault="001F066B" w:rsidP="001F066B">
            <w:pPr>
              <w:spacing w:line="360" w:lineRule="auto"/>
              <w:ind w:firstLine="0"/>
              <w:jc w:val="right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1F066B">
              <w:rPr>
                <w:rFonts w:ascii="Times New Roman" w:hAnsi="Times New Roman" w:cs="Times New Roman"/>
                <w:szCs w:val="24"/>
              </w:rPr>
              <w:t>3395</w:t>
            </w:r>
            <w:r w:rsidRPr="001F066B">
              <w:rPr>
                <w:rFonts w:ascii="Times New Roman" w:hAnsi="Times New Roman" w:cs="Times New Roman"/>
                <w:szCs w:val="24"/>
                <w:vertAlign w:val="superscript"/>
              </w:rPr>
              <w:t>x</w:t>
            </w:r>
          </w:p>
        </w:tc>
        <w:tc>
          <w:tcPr>
            <w:tcW w:w="1928" w:type="dxa"/>
            <w:vAlign w:val="center"/>
          </w:tcPr>
          <w:p w:rsidR="001F066B" w:rsidRPr="001F066B" w:rsidRDefault="001F066B" w:rsidP="001F066B">
            <w:pPr>
              <w:spacing w:line="360" w:lineRule="auto"/>
              <w:ind w:firstLine="0"/>
              <w:jc w:val="right"/>
              <w:rPr>
                <w:rFonts w:ascii="Times New Roman" w:hAnsi="Times New Roman" w:cs="Times New Roman"/>
                <w:szCs w:val="24"/>
              </w:rPr>
            </w:pPr>
            <w:r w:rsidRPr="001F066B">
              <w:rPr>
                <w:rFonts w:ascii="Times New Roman" w:hAnsi="Times New Roman" w:cs="Times New Roman"/>
                <w:szCs w:val="24"/>
              </w:rPr>
              <w:t>1858</w:t>
            </w:r>
            <w:r w:rsidRPr="001F066B">
              <w:rPr>
                <w:rFonts w:ascii="Times New Roman" w:hAnsi="Times New Roman" w:cs="Times New Roman"/>
                <w:szCs w:val="24"/>
                <w:vertAlign w:val="superscript"/>
              </w:rPr>
              <w:t>y</w:t>
            </w:r>
            <w:r w:rsidRPr="001F066B">
              <w:rPr>
                <w:rFonts w:ascii="Times New Roman" w:hAnsi="Times New Roman" w:cs="Times New Roman"/>
                <w:szCs w:val="24"/>
              </w:rPr>
              <w:t xml:space="preserve">            </w:t>
            </w:r>
          </w:p>
        </w:tc>
        <w:tc>
          <w:tcPr>
            <w:tcW w:w="1134" w:type="dxa"/>
            <w:vAlign w:val="center"/>
          </w:tcPr>
          <w:p w:rsidR="001F066B" w:rsidRPr="001F066B" w:rsidRDefault="001F066B" w:rsidP="001F066B">
            <w:pPr>
              <w:spacing w:line="360" w:lineRule="auto"/>
              <w:ind w:firstLine="0"/>
              <w:jc w:val="right"/>
              <w:rPr>
                <w:rFonts w:ascii="Times New Roman" w:hAnsi="Times New Roman" w:cs="Times New Roman"/>
                <w:szCs w:val="24"/>
              </w:rPr>
            </w:pPr>
            <w:r w:rsidRPr="001F066B">
              <w:rPr>
                <w:rFonts w:ascii="Times New Roman" w:hAnsi="Times New Roman" w:cs="Times New Roman"/>
                <w:szCs w:val="24"/>
              </w:rPr>
              <w:t>0.05</w:t>
            </w:r>
          </w:p>
        </w:tc>
      </w:tr>
      <w:tr w:rsidR="001F066B" w:rsidRPr="001F066B" w:rsidTr="00C12316">
        <w:trPr>
          <w:trHeight w:val="397"/>
        </w:trPr>
        <w:tc>
          <w:tcPr>
            <w:tcW w:w="1701" w:type="dxa"/>
            <w:vAlign w:val="center"/>
          </w:tcPr>
          <w:p w:rsidR="001F066B" w:rsidRPr="001F066B" w:rsidRDefault="001F066B" w:rsidP="001F066B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1134" w:type="dxa"/>
            <w:vAlign w:val="center"/>
          </w:tcPr>
          <w:p w:rsidR="001F066B" w:rsidRPr="001F066B" w:rsidRDefault="001F066B" w:rsidP="001F066B">
            <w:pPr>
              <w:spacing w:line="36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1F066B">
              <w:rPr>
                <w:rFonts w:ascii="Times New Roman" w:hAnsi="Times New Roman" w:cs="Times New Roman"/>
                <w:szCs w:val="24"/>
              </w:rPr>
              <w:t>SD</w:t>
            </w:r>
          </w:p>
        </w:tc>
        <w:tc>
          <w:tcPr>
            <w:tcW w:w="1928" w:type="dxa"/>
            <w:vAlign w:val="center"/>
          </w:tcPr>
          <w:p w:rsidR="001F066B" w:rsidRPr="001F066B" w:rsidRDefault="001F066B" w:rsidP="001F066B">
            <w:pPr>
              <w:spacing w:line="360" w:lineRule="auto"/>
              <w:ind w:firstLine="0"/>
              <w:jc w:val="right"/>
              <w:rPr>
                <w:rFonts w:ascii="Times New Roman" w:hAnsi="Times New Roman" w:cs="Times New Roman"/>
                <w:szCs w:val="24"/>
              </w:rPr>
            </w:pPr>
            <w:r w:rsidRPr="001F066B">
              <w:rPr>
                <w:rFonts w:ascii="Times New Roman" w:hAnsi="Times New Roman" w:cs="Times New Roman"/>
                <w:szCs w:val="24"/>
              </w:rPr>
              <w:t>1108</w:t>
            </w:r>
          </w:p>
        </w:tc>
        <w:tc>
          <w:tcPr>
            <w:tcW w:w="1928" w:type="dxa"/>
            <w:vAlign w:val="center"/>
          </w:tcPr>
          <w:p w:rsidR="001F066B" w:rsidRPr="001F066B" w:rsidRDefault="001F066B" w:rsidP="001F066B">
            <w:pPr>
              <w:spacing w:line="360" w:lineRule="auto"/>
              <w:ind w:firstLine="0"/>
              <w:jc w:val="right"/>
              <w:rPr>
                <w:rFonts w:ascii="Times New Roman" w:hAnsi="Times New Roman" w:cs="Times New Roman"/>
                <w:szCs w:val="24"/>
              </w:rPr>
            </w:pPr>
            <w:r w:rsidRPr="001F066B">
              <w:rPr>
                <w:rFonts w:ascii="Times New Roman" w:hAnsi="Times New Roman" w:cs="Times New Roman"/>
                <w:szCs w:val="24"/>
              </w:rPr>
              <w:t>815</w:t>
            </w:r>
          </w:p>
        </w:tc>
        <w:tc>
          <w:tcPr>
            <w:tcW w:w="1928" w:type="dxa"/>
            <w:vAlign w:val="center"/>
          </w:tcPr>
          <w:p w:rsidR="001F066B" w:rsidRPr="001F066B" w:rsidRDefault="001F066B" w:rsidP="001F066B">
            <w:pPr>
              <w:spacing w:line="360" w:lineRule="auto"/>
              <w:ind w:firstLine="0"/>
              <w:jc w:val="right"/>
              <w:rPr>
                <w:rFonts w:ascii="Times New Roman" w:hAnsi="Times New Roman" w:cs="Times New Roman"/>
                <w:szCs w:val="24"/>
              </w:rPr>
            </w:pPr>
            <w:r w:rsidRPr="001F066B">
              <w:rPr>
                <w:rFonts w:ascii="Times New Roman" w:hAnsi="Times New Roman" w:cs="Times New Roman"/>
                <w:szCs w:val="24"/>
              </w:rPr>
              <w:t>790</w:t>
            </w:r>
          </w:p>
        </w:tc>
        <w:tc>
          <w:tcPr>
            <w:tcW w:w="1134" w:type="dxa"/>
            <w:vAlign w:val="center"/>
          </w:tcPr>
          <w:p w:rsidR="001F066B" w:rsidRPr="001F066B" w:rsidRDefault="001F066B" w:rsidP="001F066B">
            <w:pPr>
              <w:spacing w:line="360" w:lineRule="auto"/>
              <w:ind w:firstLine="0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F066B" w:rsidRPr="001F066B" w:rsidTr="00C12316">
        <w:trPr>
          <w:trHeight w:val="397"/>
        </w:trPr>
        <w:tc>
          <w:tcPr>
            <w:tcW w:w="1701" w:type="dxa"/>
            <w:vAlign w:val="center"/>
          </w:tcPr>
          <w:p w:rsidR="001F066B" w:rsidRPr="001F066B" w:rsidRDefault="001F066B" w:rsidP="001F066B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1134" w:type="dxa"/>
            <w:vAlign w:val="center"/>
          </w:tcPr>
          <w:p w:rsidR="001F066B" w:rsidRPr="001F066B" w:rsidRDefault="001F066B" w:rsidP="001F066B">
            <w:pPr>
              <w:spacing w:line="36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1F066B">
              <w:rPr>
                <w:rFonts w:ascii="Times New Roman" w:hAnsi="Times New Roman" w:cs="Times New Roman"/>
                <w:szCs w:val="24"/>
              </w:rPr>
              <w:t>Range</w:t>
            </w:r>
          </w:p>
        </w:tc>
        <w:tc>
          <w:tcPr>
            <w:tcW w:w="1928" w:type="dxa"/>
            <w:vAlign w:val="center"/>
          </w:tcPr>
          <w:p w:rsidR="001F066B" w:rsidRPr="001F066B" w:rsidRDefault="001F066B" w:rsidP="001F066B">
            <w:pPr>
              <w:spacing w:line="360" w:lineRule="auto"/>
              <w:ind w:firstLine="0"/>
              <w:jc w:val="right"/>
              <w:rPr>
                <w:rFonts w:ascii="Times New Roman" w:hAnsi="Times New Roman" w:cs="Times New Roman"/>
                <w:szCs w:val="24"/>
              </w:rPr>
            </w:pPr>
            <w:r w:rsidRPr="001F066B">
              <w:rPr>
                <w:rFonts w:ascii="Times New Roman" w:hAnsi="Times New Roman" w:cs="Times New Roman"/>
                <w:szCs w:val="24"/>
              </w:rPr>
              <w:t>828-4393</w:t>
            </w:r>
          </w:p>
        </w:tc>
        <w:tc>
          <w:tcPr>
            <w:tcW w:w="1928" w:type="dxa"/>
            <w:vAlign w:val="center"/>
          </w:tcPr>
          <w:p w:rsidR="001F066B" w:rsidRPr="001F066B" w:rsidRDefault="001F066B" w:rsidP="001F066B">
            <w:pPr>
              <w:spacing w:line="360" w:lineRule="auto"/>
              <w:ind w:firstLine="0"/>
              <w:jc w:val="right"/>
              <w:rPr>
                <w:rFonts w:ascii="Times New Roman" w:hAnsi="Times New Roman" w:cs="Times New Roman"/>
                <w:szCs w:val="24"/>
              </w:rPr>
            </w:pPr>
            <w:r w:rsidRPr="001F066B">
              <w:rPr>
                <w:rFonts w:ascii="Times New Roman" w:hAnsi="Times New Roman" w:cs="Times New Roman"/>
                <w:szCs w:val="24"/>
              </w:rPr>
              <w:t>1792-4393</w:t>
            </w:r>
          </w:p>
        </w:tc>
        <w:tc>
          <w:tcPr>
            <w:tcW w:w="1928" w:type="dxa"/>
            <w:vAlign w:val="center"/>
          </w:tcPr>
          <w:p w:rsidR="001F066B" w:rsidRPr="001F066B" w:rsidRDefault="001F066B" w:rsidP="001F066B">
            <w:pPr>
              <w:spacing w:line="360" w:lineRule="auto"/>
              <w:ind w:firstLine="0"/>
              <w:jc w:val="right"/>
              <w:rPr>
                <w:rFonts w:ascii="Times New Roman" w:hAnsi="Times New Roman" w:cs="Times New Roman"/>
                <w:szCs w:val="24"/>
              </w:rPr>
            </w:pPr>
            <w:r w:rsidRPr="001F066B">
              <w:rPr>
                <w:rFonts w:ascii="Times New Roman" w:hAnsi="Times New Roman" w:cs="Times New Roman"/>
                <w:szCs w:val="24"/>
              </w:rPr>
              <w:t>828-3143</w:t>
            </w:r>
          </w:p>
        </w:tc>
        <w:tc>
          <w:tcPr>
            <w:tcW w:w="1134" w:type="dxa"/>
            <w:vAlign w:val="center"/>
          </w:tcPr>
          <w:p w:rsidR="001F066B" w:rsidRPr="001F066B" w:rsidRDefault="001F066B" w:rsidP="001F066B">
            <w:pPr>
              <w:spacing w:line="360" w:lineRule="auto"/>
              <w:ind w:firstLine="0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F066B" w:rsidRPr="001F066B" w:rsidTr="00C12316">
        <w:trPr>
          <w:trHeight w:val="397"/>
        </w:trPr>
        <w:tc>
          <w:tcPr>
            <w:tcW w:w="1701" w:type="dxa"/>
            <w:vAlign w:val="center"/>
          </w:tcPr>
          <w:p w:rsidR="001F066B" w:rsidRPr="001F066B" w:rsidRDefault="001F066B" w:rsidP="001F066B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1F066B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WB</w:t>
            </w:r>
          </w:p>
        </w:tc>
        <w:tc>
          <w:tcPr>
            <w:tcW w:w="1134" w:type="dxa"/>
            <w:vAlign w:val="center"/>
          </w:tcPr>
          <w:p w:rsidR="001F066B" w:rsidRPr="001F066B" w:rsidRDefault="001F066B" w:rsidP="001F066B">
            <w:pPr>
              <w:spacing w:line="36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1F066B">
              <w:rPr>
                <w:rFonts w:ascii="Times New Roman" w:hAnsi="Times New Roman" w:cs="Times New Roman"/>
                <w:szCs w:val="24"/>
              </w:rPr>
              <w:t>Mean</w:t>
            </w:r>
          </w:p>
        </w:tc>
        <w:tc>
          <w:tcPr>
            <w:tcW w:w="1928" w:type="dxa"/>
            <w:vAlign w:val="center"/>
          </w:tcPr>
          <w:p w:rsidR="001F066B" w:rsidRPr="001F066B" w:rsidRDefault="001F066B" w:rsidP="001F066B">
            <w:pPr>
              <w:spacing w:line="360" w:lineRule="auto"/>
              <w:ind w:firstLine="0"/>
              <w:jc w:val="right"/>
              <w:rPr>
                <w:rFonts w:ascii="Times New Roman" w:hAnsi="Times New Roman" w:cs="Times New Roman"/>
                <w:szCs w:val="24"/>
              </w:rPr>
            </w:pPr>
            <w:r w:rsidRPr="001F066B">
              <w:rPr>
                <w:rFonts w:ascii="Times New Roman" w:hAnsi="Times New Roman" w:cs="Times New Roman"/>
                <w:szCs w:val="24"/>
              </w:rPr>
              <w:t xml:space="preserve">2683 </w:t>
            </w:r>
          </w:p>
        </w:tc>
        <w:tc>
          <w:tcPr>
            <w:tcW w:w="1928" w:type="dxa"/>
            <w:vAlign w:val="center"/>
          </w:tcPr>
          <w:p w:rsidR="001F066B" w:rsidRPr="001F066B" w:rsidRDefault="001F066B" w:rsidP="001F066B">
            <w:pPr>
              <w:spacing w:line="360" w:lineRule="auto"/>
              <w:ind w:firstLine="0"/>
              <w:jc w:val="right"/>
              <w:rPr>
                <w:rFonts w:ascii="Times New Roman" w:hAnsi="Times New Roman" w:cs="Times New Roman"/>
                <w:szCs w:val="24"/>
              </w:rPr>
            </w:pPr>
            <w:r w:rsidRPr="001F066B">
              <w:rPr>
                <w:rFonts w:ascii="Times New Roman" w:hAnsi="Times New Roman" w:cs="Times New Roman"/>
                <w:szCs w:val="24"/>
              </w:rPr>
              <w:t>3283</w:t>
            </w:r>
            <w:r w:rsidRPr="001F066B">
              <w:rPr>
                <w:rFonts w:ascii="Times New Roman" w:hAnsi="Times New Roman" w:cs="Times New Roman"/>
                <w:szCs w:val="24"/>
                <w:vertAlign w:val="superscript"/>
              </w:rPr>
              <w:t>x</w:t>
            </w:r>
            <w:r w:rsidRPr="001F066B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928" w:type="dxa"/>
            <w:vAlign w:val="center"/>
          </w:tcPr>
          <w:p w:rsidR="001F066B" w:rsidRPr="001F066B" w:rsidRDefault="001F066B" w:rsidP="001F066B">
            <w:pPr>
              <w:spacing w:line="360" w:lineRule="auto"/>
              <w:ind w:firstLine="0"/>
              <w:jc w:val="right"/>
              <w:rPr>
                <w:rFonts w:ascii="Times New Roman" w:hAnsi="Times New Roman" w:cs="Times New Roman"/>
                <w:szCs w:val="24"/>
              </w:rPr>
            </w:pPr>
            <w:r w:rsidRPr="001F066B">
              <w:rPr>
                <w:rFonts w:ascii="Times New Roman" w:hAnsi="Times New Roman" w:cs="Times New Roman"/>
                <w:szCs w:val="24"/>
              </w:rPr>
              <w:t>2024</w:t>
            </w:r>
            <w:r w:rsidRPr="001F066B">
              <w:rPr>
                <w:rFonts w:ascii="Times New Roman" w:hAnsi="Times New Roman" w:cs="Times New Roman"/>
                <w:szCs w:val="24"/>
                <w:vertAlign w:val="superscript"/>
              </w:rPr>
              <w:t>y</w:t>
            </w:r>
            <w:r w:rsidRPr="001F066B">
              <w:rPr>
                <w:rFonts w:ascii="Times New Roman" w:hAnsi="Times New Roman" w:cs="Times New Roman"/>
                <w:szCs w:val="24"/>
              </w:rPr>
              <w:t xml:space="preserve">             </w:t>
            </w:r>
          </w:p>
        </w:tc>
        <w:tc>
          <w:tcPr>
            <w:tcW w:w="1134" w:type="dxa"/>
            <w:vAlign w:val="center"/>
          </w:tcPr>
          <w:p w:rsidR="001F066B" w:rsidRPr="001F066B" w:rsidRDefault="001F066B" w:rsidP="001F066B">
            <w:pPr>
              <w:spacing w:line="360" w:lineRule="auto"/>
              <w:ind w:firstLine="0"/>
              <w:jc w:val="right"/>
              <w:rPr>
                <w:rFonts w:ascii="Times New Roman" w:hAnsi="Times New Roman" w:cs="Times New Roman"/>
                <w:szCs w:val="24"/>
              </w:rPr>
            </w:pPr>
            <w:r w:rsidRPr="001F066B">
              <w:rPr>
                <w:rFonts w:ascii="Times New Roman" w:hAnsi="Times New Roman" w:cs="Times New Roman"/>
                <w:szCs w:val="24"/>
              </w:rPr>
              <w:t>0.05</w:t>
            </w:r>
          </w:p>
        </w:tc>
      </w:tr>
      <w:tr w:rsidR="001F066B" w:rsidRPr="001F066B" w:rsidTr="00C12316">
        <w:trPr>
          <w:trHeight w:val="397"/>
        </w:trPr>
        <w:tc>
          <w:tcPr>
            <w:tcW w:w="1701" w:type="dxa"/>
          </w:tcPr>
          <w:p w:rsidR="001F066B" w:rsidRPr="001F066B" w:rsidRDefault="001F066B" w:rsidP="001F066B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1134" w:type="dxa"/>
            <w:vAlign w:val="center"/>
          </w:tcPr>
          <w:p w:rsidR="001F066B" w:rsidRPr="001F066B" w:rsidRDefault="001F066B" w:rsidP="001F066B">
            <w:pPr>
              <w:spacing w:line="36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1F066B">
              <w:rPr>
                <w:rFonts w:ascii="Times New Roman" w:hAnsi="Times New Roman" w:cs="Times New Roman"/>
                <w:szCs w:val="24"/>
              </w:rPr>
              <w:t>SD</w:t>
            </w:r>
          </w:p>
        </w:tc>
        <w:tc>
          <w:tcPr>
            <w:tcW w:w="1928" w:type="dxa"/>
            <w:vAlign w:val="center"/>
          </w:tcPr>
          <w:p w:rsidR="001F066B" w:rsidRPr="001F066B" w:rsidRDefault="001F066B" w:rsidP="001F066B">
            <w:pPr>
              <w:spacing w:line="360" w:lineRule="auto"/>
              <w:ind w:firstLine="0"/>
              <w:jc w:val="right"/>
              <w:rPr>
                <w:rFonts w:ascii="Times New Roman" w:hAnsi="Times New Roman" w:cs="Times New Roman"/>
                <w:szCs w:val="24"/>
              </w:rPr>
            </w:pPr>
            <w:r w:rsidRPr="001F066B">
              <w:rPr>
                <w:rFonts w:ascii="Times New Roman" w:hAnsi="Times New Roman" w:cs="Times New Roman"/>
                <w:szCs w:val="24"/>
              </w:rPr>
              <w:t>1086</w:t>
            </w:r>
          </w:p>
        </w:tc>
        <w:tc>
          <w:tcPr>
            <w:tcW w:w="1928" w:type="dxa"/>
            <w:vAlign w:val="center"/>
          </w:tcPr>
          <w:p w:rsidR="001F066B" w:rsidRPr="001F066B" w:rsidRDefault="001F066B" w:rsidP="001F066B">
            <w:pPr>
              <w:spacing w:line="360" w:lineRule="auto"/>
              <w:ind w:firstLine="0"/>
              <w:jc w:val="right"/>
              <w:rPr>
                <w:rFonts w:ascii="Times New Roman" w:hAnsi="Times New Roman" w:cs="Times New Roman"/>
                <w:szCs w:val="24"/>
              </w:rPr>
            </w:pPr>
            <w:r w:rsidRPr="001F066B">
              <w:rPr>
                <w:rFonts w:ascii="Times New Roman" w:hAnsi="Times New Roman" w:cs="Times New Roman"/>
                <w:szCs w:val="24"/>
              </w:rPr>
              <w:t>1076</w:t>
            </w:r>
          </w:p>
        </w:tc>
        <w:tc>
          <w:tcPr>
            <w:tcW w:w="1928" w:type="dxa"/>
            <w:vAlign w:val="center"/>
          </w:tcPr>
          <w:p w:rsidR="001F066B" w:rsidRPr="001F066B" w:rsidRDefault="001F066B" w:rsidP="001F066B">
            <w:pPr>
              <w:spacing w:line="360" w:lineRule="auto"/>
              <w:ind w:firstLine="0"/>
              <w:jc w:val="right"/>
              <w:rPr>
                <w:rFonts w:ascii="Times New Roman" w:hAnsi="Times New Roman" w:cs="Times New Roman"/>
                <w:szCs w:val="24"/>
              </w:rPr>
            </w:pPr>
            <w:r w:rsidRPr="001F066B">
              <w:rPr>
                <w:rFonts w:ascii="Times New Roman" w:hAnsi="Times New Roman" w:cs="Times New Roman"/>
                <w:szCs w:val="24"/>
              </w:rPr>
              <w:t>644</w:t>
            </w:r>
          </w:p>
        </w:tc>
        <w:tc>
          <w:tcPr>
            <w:tcW w:w="1134" w:type="dxa"/>
            <w:vAlign w:val="center"/>
          </w:tcPr>
          <w:p w:rsidR="001F066B" w:rsidRPr="001F066B" w:rsidRDefault="001F066B" w:rsidP="001F066B">
            <w:pPr>
              <w:spacing w:line="360" w:lineRule="auto"/>
              <w:ind w:firstLine="0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F066B" w:rsidRPr="001F066B" w:rsidTr="00C12316">
        <w:trPr>
          <w:trHeight w:val="397"/>
        </w:trPr>
        <w:tc>
          <w:tcPr>
            <w:tcW w:w="1701" w:type="dxa"/>
          </w:tcPr>
          <w:p w:rsidR="001F066B" w:rsidRPr="001F066B" w:rsidRDefault="001F066B" w:rsidP="001F066B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1134" w:type="dxa"/>
            <w:vAlign w:val="center"/>
          </w:tcPr>
          <w:p w:rsidR="001F066B" w:rsidRPr="001F066B" w:rsidRDefault="001F066B" w:rsidP="001F066B">
            <w:pPr>
              <w:spacing w:line="36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1F066B">
              <w:rPr>
                <w:rFonts w:ascii="Times New Roman" w:hAnsi="Times New Roman" w:cs="Times New Roman"/>
                <w:szCs w:val="24"/>
              </w:rPr>
              <w:t>Range</w:t>
            </w:r>
          </w:p>
        </w:tc>
        <w:tc>
          <w:tcPr>
            <w:tcW w:w="1928" w:type="dxa"/>
            <w:vAlign w:val="center"/>
          </w:tcPr>
          <w:p w:rsidR="001F066B" w:rsidRPr="001F066B" w:rsidRDefault="001F066B" w:rsidP="001F066B">
            <w:pPr>
              <w:spacing w:line="360" w:lineRule="auto"/>
              <w:ind w:firstLine="0"/>
              <w:jc w:val="right"/>
              <w:rPr>
                <w:rFonts w:ascii="Times New Roman" w:hAnsi="Times New Roman" w:cs="Times New Roman"/>
                <w:szCs w:val="24"/>
              </w:rPr>
            </w:pPr>
            <w:r w:rsidRPr="001F066B">
              <w:rPr>
                <w:rFonts w:ascii="Times New Roman" w:hAnsi="Times New Roman" w:cs="Times New Roman"/>
                <w:szCs w:val="24"/>
              </w:rPr>
              <w:t>1034-4835</w:t>
            </w:r>
          </w:p>
        </w:tc>
        <w:tc>
          <w:tcPr>
            <w:tcW w:w="1928" w:type="dxa"/>
            <w:vAlign w:val="center"/>
          </w:tcPr>
          <w:p w:rsidR="001F066B" w:rsidRPr="001F066B" w:rsidRDefault="001F066B" w:rsidP="001F066B">
            <w:pPr>
              <w:spacing w:line="360" w:lineRule="auto"/>
              <w:ind w:firstLine="0"/>
              <w:jc w:val="right"/>
              <w:rPr>
                <w:rFonts w:ascii="Times New Roman" w:hAnsi="Times New Roman" w:cs="Times New Roman"/>
                <w:szCs w:val="24"/>
              </w:rPr>
            </w:pPr>
            <w:r w:rsidRPr="001F066B">
              <w:rPr>
                <w:rFonts w:ascii="Times New Roman" w:hAnsi="Times New Roman" w:cs="Times New Roman"/>
                <w:szCs w:val="24"/>
              </w:rPr>
              <w:t>1245-4835</w:t>
            </w:r>
          </w:p>
        </w:tc>
        <w:tc>
          <w:tcPr>
            <w:tcW w:w="1928" w:type="dxa"/>
            <w:vAlign w:val="center"/>
          </w:tcPr>
          <w:p w:rsidR="001F066B" w:rsidRPr="001F066B" w:rsidRDefault="001F066B" w:rsidP="001F066B">
            <w:pPr>
              <w:spacing w:line="360" w:lineRule="auto"/>
              <w:ind w:firstLine="0"/>
              <w:jc w:val="right"/>
              <w:rPr>
                <w:rFonts w:ascii="Times New Roman" w:hAnsi="Times New Roman" w:cs="Times New Roman"/>
                <w:szCs w:val="24"/>
              </w:rPr>
            </w:pPr>
            <w:r w:rsidRPr="001F066B">
              <w:rPr>
                <w:rFonts w:ascii="Times New Roman" w:hAnsi="Times New Roman" w:cs="Times New Roman"/>
                <w:szCs w:val="24"/>
              </w:rPr>
              <w:t>1034-2922</w:t>
            </w:r>
          </w:p>
        </w:tc>
        <w:tc>
          <w:tcPr>
            <w:tcW w:w="1134" w:type="dxa"/>
            <w:vAlign w:val="center"/>
          </w:tcPr>
          <w:p w:rsidR="001F066B" w:rsidRPr="001F066B" w:rsidRDefault="001F066B" w:rsidP="001F066B">
            <w:pPr>
              <w:spacing w:line="360" w:lineRule="auto"/>
              <w:ind w:firstLine="0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F066B" w:rsidRPr="001F066B" w:rsidTr="00C12316">
        <w:trPr>
          <w:trHeight w:val="680"/>
        </w:trPr>
        <w:tc>
          <w:tcPr>
            <w:tcW w:w="9753" w:type="dxa"/>
            <w:gridSpan w:val="6"/>
          </w:tcPr>
          <w:p w:rsidR="001F066B" w:rsidRPr="001F066B" w:rsidRDefault="001F066B" w:rsidP="001F066B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1F066B">
              <w:rPr>
                <w:rFonts w:ascii="Times New Roman" w:hAnsi="Times New Roman" w:cs="Times New Roman"/>
                <w:szCs w:val="24"/>
                <w:vertAlign w:val="superscript"/>
              </w:rPr>
              <w:t>a</w:t>
            </w:r>
            <w:r w:rsidRPr="001F066B">
              <w:rPr>
                <w:rFonts w:ascii="Times New Roman" w:hAnsi="Times New Roman" w:cs="Times New Roman"/>
                <w:szCs w:val="24"/>
              </w:rPr>
              <w:t xml:space="preserve">There were no differences in food intake between breakfast meals. Values not sharing the same superscript letter are significantly different, </w:t>
            </w:r>
            <w:r w:rsidRPr="001F066B">
              <w:rPr>
                <w:rFonts w:ascii="Times New Roman" w:hAnsi="Times New Roman" w:cs="Times New Roman"/>
                <w:i/>
                <w:szCs w:val="24"/>
              </w:rPr>
              <w:t>P</w:t>
            </w:r>
            <w:r w:rsidRPr="001F066B">
              <w:rPr>
                <w:rFonts w:ascii="Times New Roman" w:hAnsi="Times New Roman" w:cs="Times New Roman"/>
                <w:szCs w:val="24"/>
              </w:rPr>
              <w:t xml:space="preserve">&lt;0.05. </w:t>
            </w:r>
            <w:r w:rsidRPr="001F066B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 xml:space="preserve">Abbreviations: SD, standard deviation; </w:t>
            </w:r>
            <w:r w:rsidRPr="001F066B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RPHI</w:t>
            </w:r>
            <w:r w:rsidRPr="001F066B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 xml:space="preserve">, porridge: 40 g rye flakes inulin:wheat gluten 9:3 g; </w:t>
            </w:r>
            <w:r w:rsidRPr="001F066B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RPIG, porridge: 40 g rye flakes inulin:wheat gluten 6:6 g; RPHG, porridge: 40 g rye flakes inulin:wheat gluten 3:9 g; RP55, porridge: 55 g rye flakes; RP40, porridge: 40 g rye flakes; WB, 55 g refined wheat bread.</w:t>
            </w:r>
          </w:p>
        </w:tc>
      </w:tr>
    </w:tbl>
    <w:p w:rsidR="001F066B" w:rsidRPr="001F066B" w:rsidRDefault="001F066B" w:rsidP="001F066B">
      <w:pPr>
        <w:spacing w:line="360" w:lineRule="auto"/>
        <w:ind w:firstLine="0"/>
        <w:rPr>
          <w:rFonts w:ascii="Times New Roman" w:hAnsi="Times New Roman" w:cs="Times New Roman"/>
          <w:szCs w:val="24"/>
        </w:rPr>
      </w:pPr>
    </w:p>
    <w:p w:rsidR="001F066B" w:rsidRPr="001F066B" w:rsidRDefault="001F066B" w:rsidP="001F066B">
      <w:pPr>
        <w:spacing w:line="360" w:lineRule="auto"/>
        <w:rPr>
          <w:rFonts w:ascii="Times New Roman" w:eastAsiaTheme="majorEastAsia" w:hAnsi="Times New Roman" w:cs="Times New Roman"/>
          <w:b/>
          <w:bCs/>
          <w:iCs/>
          <w:szCs w:val="24"/>
        </w:rPr>
      </w:pPr>
      <w:r w:rsidRPr="001F066B">
        <w:rPr>
          <w:rFonts w:ascii="Times New Roman" w:eastAsiaTheme="majorEastAsia" w:hAnsi="Times New Roman" w:cs="Times New Roman"/>
          <w:b/>
          <w:bCs/>
          <w:iCs/>
          <w:szCs w:val="24"/>
        </w:rPr>
        <w:br w:type="page"/>
      </w:r>
    </w:p>
    <w:p w:rsidR="00DA7D74" w:rsidRPr="00DA7D74" w:rsidRDefault="00DA7D74" w:rsidP="00DA7D74">
      <w:pPr>
        <w:spacing w:line="360" w:lineRule="auto"/>
        <w:ind w:firstLine="0"/>
        <w:rPr>
          <w:rFonts w:ascii="Times New Roman" w:eastAsiaTheme="majorEastAsia" w:hAnsi="Times New Roman" w:cs="Times New Roman"/>
          <w:b/>
          <w:bCs/>
          <w:iCs/>
          <w:szCs w:val="24"/>
        </w:rPr>
      </w:pPr>
      <w:r w:rsidRPr="00DA7D74">
        <w:rPr>
          <w:rFonts w:ascii="Times New Roman" w:eastAsiaTheme="majorEastAsia" w:hAnsi="Times New Roman" w:cs="Times New Roman"/>
          <w:b/>
          <w:bCs/>
          <w:iCs/>
          <w:szCs w:val="24"/>
        </w:rPr>
        <w:t>Online supplementary material</w:t>
      </w:r>
    </w:p>
    <w:p w:rsidR="00DA7D74" w:rsidRPr="00DA7D74" w:rsidRDefault="00DA7D74" w:rsidP="00DA7D74">
      <w:pPr>
        <w:pStyle w:val="NormalWeb"/>
        <w:spacing w:before="0" w:beforeAutospacing="0" w:after="0" w:afterAutospacing="0" w:line="360" w:lineRule="auto"/>
        <w:jc w:val="both"/>
      </w:pPr>
      <w:r w:rsidRPr="00DA7D74">
        <w:rPr>
          <w:b/>
        </w:rPr>
        <w:t>Supplemental Fig. 1.</w:t>
      </w:r>
      <w:r w:rsidRPr="00DA7D74">
        <w:rPr>
          <w:color w:val="000000" w:themeColor="text1"/>
          <w:kern w:val="24"/>
        </w:rPr>
        <w:t xml:space="preserve"> A:</w:t>
      </w:r>
      <w:r w:rsidRPr="00DA7D74">
        <w:rPr>
          <w:b/>
          <w:bCs/>
          <w:color w:val="000000" w:themeColor="text1"/>
          <w:kern w:val="24"/>
        </w:rPr>
        <w:t xml:space="preserve"> </w:t>
      </w:r>
      <w:r w:rsidRPr="00DA7D74">
        <w:rPr>
          <w:color w:val="000000" w:themeColor="text1"/>
          <w:kern w:val="24"/>
        </w:rPr>
        <w:t>Mean concentrations of methane in breath (</w:t>
      </w:r>
      <w:r w:rsidRPr="00DA7D74">
        <w:rPr>
          <w:i/>
          <w:iCs/>
          <w:color w:val="000000" w:themeColor="text1"/>
          <w:kern w:val="24"/>
        </w:rPr>
        <w:t>n</w:t>
      </w:r>
      <w:r w:rsidRPr="00DA7D74">
        <w:rPr>
          <w:color w:val="000000" w:themeColor="text1"/>
          <w:kern w:val="24"/>
        </w:rPr>
        <w:t xml:space="preserve"> = 17) during the whole day (-30-480 min) after intake of six isoenergetic breakfast meals. The concentration was higher during the whole day for RPHI, RP55 and RP40 compared with RPHG (</w:t>
      </w:r>
      <w:r w:rsidRPr="00DA7D74">
        <w:rPr>
          <w:i/>
          <w:iCs/>
          <w:color w:val="000000" w:themeColor="text1"/>
          <w:kern w:val="24"/>
        </w:rPr>
        <w:t>P</w:t>
      </w:r>
      <w:r w:rsidRPr="00DA7D74">
        <w:rPr>
          <w:color w:val="000000" w:themeColor="text1"/>
          <w:kern w:val="24"/>
        </w:rPr>
        <w:t>&lt;0.05) and WB (</w:t>
      </w:r>
      <w:r w:rsidRPr="00DA7D74">
        <w:rPr>
          <w:i/>
          <w:iCs/>
          <w:color w:val="000000" w:themeColor="text1"/>
          <w:kern w:val="24"/>
        </w:rPr>
        <w:t>P</w:t>
      </w:r>
      <w:r w:rsidRPr="00DA7D74">
        <w:rPr>
          <w:color w:val="000000" w:themeColor="text1"/>
          <w:kern w:val="24"/>
        </w:rPr>
        <w:t>&lt;0.01). B: AUC for methane in breath (</w:t>
      </w:r>
      <w:r w:rsidRPr="00DA7D74">
        <w:rPr>
          <w:i/>
          <w:iCs/>
          <w:color w:val="000000" w:themeColor="text1"/>
          <w:kern w:val="24"/>
        </w:rPr>
        <w:t xml:space="preserve">n </w:t>
      </w:r>
      <w:r w:rsidRPr="00DA7D74">
        <w:rPr>
          <w:color w:val="000000" w:themeColor="text1"/>
          <w:kern w:val="24"/>
        </w:rPr>
        <w:t xml:space="preserve">= 17) during the whole day (0-480 min) after intake of six isoenergetic breakfast meals. Bars not sharing the same letter are significantly different, </w:t>
      </w:r>
      <w:r w:rsidRPr="00DA7D74">
        <w:rPr>
          <w:i/>
          <w:iCs/>
          <w:color w:val="000000" w:themeColor="text1"/>
          <w:kern w:val="24"/>
        </w:rPr>
        <w:t>P</w:t>
      </w:r>
      <w:r w:rsidRPr="00DA7D74">
        <w:rPr>
          <w:color w:val="000000" w:themeColor="text1"/>
          <w:kern w:val="24"/>
        </w:rPr>
        <w:t xml:space="preserve">&lt;0.05. Analysed by ANCOVA. </w:t>
      </w:r>
      <w:r w:rsidRPr="00DA7D74">
        <w:rPr>
          <w:color w:val="000000"/>
          <w:lang w:eastAsia="en-GB"/>
        </w:rPr>
        <w:t xml:space="preserve">Abbreviations: </w:t>
      </w:r>
      <w:r w:rsidRPr="00DA7D74">
        <w:rPr>
          <w:lang w:eastAsia="en-GB"/>
        </w:rPr>
        <w:t>RP40, porridge: 40 g rye flakes; RP55, porridge: 55 g rye flakes; RPHG, porridge: 40 g rye flakes inulin:wheat gluten 3:9 g; RPHI</w:t>
      </w:r>
      <w:r w:rsidRPr="00DA7D74">
        <w:rPr>
          <w:color w:val="000000"/>
          <w:lang w:eastAsia="en-GB"/>
        </w:rPr>
        <w:t xml:space="preserve">, porridge: 40 g rye flakes inulin:wheat gluten 9:3 g; </w:t>
      </w:r>
      <w:r w:rsidRPr="00DA7D74">
        <w:rPr>
          <w:lang w:eastAsia="en-GB"/>
        </w:rPr>
        <w:t>RPIG, porridge: 40 g rye flakes inulin:wheat gluten 6:6 g; WB, 55 g refined wheat bread.</w:t>
      </w:r>
    </w:p>
    <w:p w:rsidR="00AF0C0F" w:rsidRDefault="00AF0C0F" w:rsidP="00AF0C0F">
      <w:pPr>
        <w:pStyle w:val="NormalWeb"/>
        <w:spacing w:before="0" w:beforeAutospacing="0" w:after="0" w:afterAutospacing="0" w:line="360" w:lineRule="auto"/>
        <w:jc w:val="both"/>
        <w:rPr>
          <w:color w:val="000000" w:themeColor="text1"/>
          <w:kern w:val="24"/>
        </w:rPr>
      </w:pPr>
    </w:p>
    <w:p w:rsidR="00AC00AF" w:rsidRPr="00763150" w:rsidRDefault="00AC00AF" w:rsidP="00AF0C0F">
      <w:pPr>
        <w:pStyle w:val="NormalWeb"/>
        <w:spacing w:before="0" w:beforeAutospacing="0" w:after="0" w:afterAutospacing="0" w:line="360" w:lineRule="auto"/>
        <w:jc w:val="both"/>
        <w:rPr>
          <w:color w:val="FF0000"/>
          <w:kern w:val="24"/>
        </w:rPr>
      </w:pPr>
      <w:r w:rsidRPr="00763150">
        <w:rPr>
          <w:b/>
          <w:color w:val="FF0000"/>
          <w:kern w:val="24"/>
        </w:rPr>
        <w:t>Supplemental Fig. 2.</w:t>
      </w:r>
      <w:r w:rsidRPr="00763150">
        <w:rPr>
          <w:color w:val="FF0000"/>
          <w:kern w:val="24"/>
        </w:rPr>
        <w:t xml:space="preserve"> Mean concentrations of insulin (n = 21) during the whole day (-15-470 min) after intake of six isoenergetic breakfast meals. No difference was observed between breakfast meals, P&lt;0.05. Analysed by ANCOVA. Abbreviations: RP40, porridge: 40 g rye flakes; RP55, porridge: 55 g rye flakes; RPHG, porridge: 40 g rye flakes inulin:wheat gluten 3:9 g; RPHI, porridge: 40 g rye flakes inulin:wheat gluten 9:3 g; RPIG, porridge: 40 g rye flakes inulin:wheat gluten 6:6 g; WB, 55 g refined wheat bread.</w:t>
      </w:r>
    </w:p>
    <w:p w:rsidR="00AF0C0F" w:rsidRPr="00763150" w:rsidRDefault="00AF0C0F" w:rsidP="00AF0C0F">
      <w:pPr>
        <w:pStyle w:val="NormalWeb"/>
        <w:spacing w:before="0" w:beforeAutospacing="0" w:after="0" w:afterAutospacing="0" w:line="360" w:lineRule="auto"/>
        <w:jc w:val="both"/>
        <w:rPr>
          <w:color w:val="FF0000"/>
          <w:kern w:val="24"/>
        </w:rPr>
      </w:pPr>
    </w:p>
    <w:p w:rsidR="00514799" w:rsidRPr="00763150" w:rsidRDefault="00AC00AF" w:rsidP="00AF0C0F">
      <w:pPr>
        <w:pStyle w:val="NormalWeb"/>
        <w:spacing w:before="0" w:beforeAutospacing="0" w:after="0" w:afterAutospacing="0" w:line="360" w:lineRule="auto"/>
        <w:jc w:val="both"/>
        <w:rPr>
          <w:color w:val="FF0000"/>
          <w:kern w:val="24"/>
        </w:rPr>
      </w:pPr>
      <w:r w:rsidRPr="00763150">
        <w:rPr>
          <w:b/>
          <w:color w:val="FF0000"/>
          <w:kern w:val="24"/>
        </w:rPr>
        <w:t>Supplemental Fig. 3.</w:t>
      </w:r>
      <w:r w:rsidRPr="00763150">
        <w:rPr>
          <w:color w:val="FF0000"/>
          <w:kern w:val="24"/>
        </w:rPr>
        <w:t xml:space="preserve"> Mean concentrations of</w:t>
      </w:r>
      <w:r w:rsidR="002A43A8">
        <w:rPr>
          <w:color w:val="FF0000"/>
          <w:kern w:val="24"/>
        </w:rPr>
        <w:t xml:space="preserve"> total</w:t>
      </w:r>
      <w:bookmarkStart w:id="0" w:name="_GoBack"/>
      <w:bookmarkEnd w:id="0"/>
      <w:r w:rsidRPr="00763150">
        <w:rPr>
          <w:color w:val="FF0000"/>
          <w:kern w:val="24"/>
        </w:rPr>
        <w:t xml:space="preserve"> GLP-1 (n = 14) during the whole day (-15-470 min) after intake of three isoenergetic breakfast meals. No difference was observed between breakfast meals, P&lt;0.05. Analysed by ANCOVA. Abbreviations: RP40, porridge: 40 g rye flakes; RP55, porridge: 55 g rye flakes; RPHG, porridge: 40 g rye flakes inulin:wheat gluten 3:9 g; RPHI, porridge: 40 g rye flakes inulin:wheat gluten 9:3 g; RPIG, porridge: 40 g rye flakes inulin:wheat gluten 6:6 g; WB, 55 g refined wheat bread.</w:t>
      </w:r>
    </w:p>
    <w:sectPr w:rsidR="00514799" w:rsidRPr="00763150" w:rsidSect="00DA7D7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D74" w:rsidRDefault="00DA7D74" w:rsidP="00DA7D74">
      <w:pPr>
        <w:spacing w:after="0" w:line="240" w:lineRule="auto"/>
      </w:pPr>
      <w:r>
        <w:separator/>
      </w:r>
    </w:p>
  </w:endnote>
  <w:endnote w:type="continuationSeparator" w:id="0">
    <w:p w:rsidR="00DA7D74" w:rsidRDefault="00DA7D74" w:rsidP="00DA7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D74" w:rsidRDefault="00DA7D74" w:rsidP="00DA7D74">
      <w:pPr>
        <w:spacing w:after="0" w:line="240" w:lineRule="auto"/>
      </w:pPr>
      <w:r>
        <w:separator/>
      </w:r>
    </w:p>
  </w:footnote>
  <w:footnote w:type="continuationSeparator" w:id="0">
    <w:p w:rsidR="00DA7D74" w:rsidRDefault="00DA7D74" w:rsidP="00DA7D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66B"/>
    <w:rsid w:val="001F066B"/>
    <w:rsid w:val="002A43A8"/>
    <w:rsid w:val="00514799"/>
    <w:rsid w:val="00763150"/>
    <w:rsid w:val="009173B1"/>
    <w:rsid w:val="00AC00AF"/>
    <w:rsid w:val="00AF0C0F"/>
    <w:rsid w:val="00DA7D74"/>
    <w:rsid w:val="00DF3B97"/>
    <w:rsid w:val="00EA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ACFCE7-2B9F-4BE1-ADA4-FC36029D0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66B"/>
    <w:pPr>
      <w:spacing w:after="240" w:line="480" w:lineRule="auto"/>
      <w:ind w:firstLine="360"/>
    </w:pPr>
    <w:rPr>
      <w:rFonts w:eastAsiaTheme="minorEastAsia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066B"/>
    <w:pPr>
      <w:spacing w:after="0" w:line="240" w:lineRule="auto"/>
      <w:ind w:firstLine="360"/>
    </w:pPr>
    <w:rPr>
      <w:rFonts w:eastAsiaTheme="minorEastAsia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1F066B"/>
    <w:pPr>
      <w:spacing w:after="0" w:line="240" w:lineRule="auto"/>
      <w:ind w:firstLine="360"/>
    </w:pPr>
    <w:rPr>
      <w:rFonts w:eastAsia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DA7D74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DA7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D74"/>
    <w:rPr>
      <w:rFonts w:eastAsiaTheme="minorEastAsia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A7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D74"/>
    <w:rPr>
      <w:rFonts w:eastAsiaTheme="minorEastAsia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764</Words>
  <Characters>4053</Characters>
  <Application>Microsoft Office Word</Application>
  <DocSecurity>0</DocSecurity>
  <Lines>33</Lines>
  <Paragraphs>9</Paragraphs>
  <ScaleCrop>false</ScaleCrop>
  <Company/>
  <LinksUpToDate>false</LinksUpToDate>
  <CharactersWithSpaces>4808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Lee</dc:creator>
  <cp:keywords/>
  <dc:description/>
  <cp:lastModifiedBy>Lin Shi</cp:lastModifiedBy>
  <cp:revision>10</cp:revision>
  <dcterms:created xsi:type="dcterms:W3CDTF">2016-06-19T12:23:00Z</dcterms:created>
  <dcterms:modified xsi:type="dcterms:W3CDTF">2016-09-26T15:12:00Z</dcterms:modified>
</cp:coreProperties>
</file>