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23" w:rsidRPr="00171723" w:rsidRDefault="00171723">
      <w:pPr>
        <w:rPr>
          <w:szCs w:val="24"/>
        </w:rPr>
      </w:pPr>
      <w:proofErr w:type="gramStart"/>
      <w:r w:rsidRPr="00171723">
        <w:rPr>
          <w:rFonts w:ascii="Calibri" w:eastAsia="Times New Roman" w:hAnsi="Calibri" w:cs="Arial"/>
          <w:szCs w:val="24"/>
        </w:rPr>
        <w:t>Supplementary Table S1.</w:t>
      </w:r>
      <w:proofErr w:type="gramEnd"/>
      <w:r w:rsidRPr="00171723">
        <w:rPr>
          <w:rFonts w:ascii="Calibri" w:eastAsia="Times New Roman" w:hAnsi="Calibri" w:cs="Arial"/>
          <w:szCs w:val="24"/>
        </w:rPr>
        <w:t xml:space="preserve"> </w:t>
      </w:r>
      <w:proofErr w:type="gramStart"/>
      <w:r w:rsidRPr="00171723">
        <w:rPr>
          <w:rFonts w:ascii="Calibri" w:eastAsia="Times New Roman" w:hAnsi="Calibri" w:cs="Arial"/>
          <w:szCs w:val="24"/>
        </w:rPr>
        <w:t xml:space="preserve">Associations of </w:t>
      </w:r>
      <w:proofErr w:type="spellStart"/>
      <w:r w:rsidRPr="00171723">
        <w:rPr>
          <w:rFonts w:ascii="Calibri" w:eastAsia="Times New Roman" w:hAnsi="Calibri" w:cs="Arial"/>
          <w:szCs w:val="24"/>
        </w:rPr>
        <w:t>aMED</w:t>
      </w:r>
      <w:proofErr w:type="spellEnd"/>
      <w:r w:rsidRPr="00171723">
        <w:rPr>
          <w:rFonts w:ascii="Calibri" w:eastAsia="Times New Roman" w:hAnsi="Calibri" w:cs="Arial"/>
          <w:szCs w:val="24"/>
        </w:rPr>
        <w:t xml:space="preserve"> and </w:t>
      </w:r>
      <w:proofErr w:type="spellStart"/>
      <w:r w:rsidRPr="00171723">
        <w:rPr>
          <w:rFonts w:ascii="Calibri" w:eastAsia="Times New Roman" w:hAnsi="Calibri" w:cs="Arial"/>
          <w:szCs w:val="24"/>
        </w:rPr>
        <w:t>aMED</w:t>
      </w:r>
      <w:proofErr w:type="spellEnd"/>
      <w:r w:rsidRPr="00171723">
        <w:rPr>
          <w:rFonts w:ascii="Calibri" w:eastAsia="Times New Roman" w:hAnsi="Calibri" w:cs="Arial"/>
          <w:szCs w:val="24"/>
        </w:rPr>
        <w:t xml:space="preserve"> -e with all-cause, cardiovascular disease and cancer mortality in the Multiethnic Cohort, by sex and ethnicity</w:t>
      </w:r>
      <w:r w:rsidRPr="00171723">
        <w:rPr>
          <w:rFonts w:ascii="Calibri" w:eastAsia="Times New Roman" w:hAnsi="Calibri" w:cs="Arial"/>
          <w:szCs w:val="24"/>
          <w:vertAlign w:val="superscript"/>
        </w:rPr>
        <w:t>1</w:t>
      </w:r>
      <w:r w:rsidRPr="00171723">
        <w:rPr>
          <w:rFonts w:ascii="Calibri" w:eastAsia="Times New Roman" w:hAnsi="Calibri" w:cs="Arial"/>
          <w:szCs w:val="24"/>
        </w:rPr>
        <w:t>.</w:t>
      </w:r>
      <w:proofErr w:type="gramEnd"/>
    </w:p>
    <w:tbl>
      <w:tblPr>
        <w:tblW w:w="16707" w:type="dxa"/>
        <w:tblInd w:w="288" w:type="dxa"/>
        <w:tblLook w:val="04A0" w:firstRow="1" w:lastRow="0" w:firstColumn="1" w:lastColumn="0" w:noHBand="0" w:noVBand="1"/>
      </w:tblPr>
      <w:tblGrid>
        <w:gridCol w:w="893"/>
        <w:gridCol w:w="722"/>
        <w:gridCol w:w="830"/>
        <w:gridCol w:w="1170"/>
        <w:gridCol w:w="351"/>
        <w:gridCol w:w="262"/>
        <w:gridCol w:w="882"/>
        <w:gridCol w:w="756"/>
        <w:gridCol w:w="1079"/>
        <w:gridCol w:w="730"/>
        <w:gridCol w:w="536"/>
        <w:gridCol w:w="536"/>
        <w:gridCol w:w="809"/>
        <w:gridCol w:w="809"/>
        <w:gridCol w:w="272"/>
        <w:gridCol w:w="815"/>
        <w:gridCol w:w="702"/>
        <w:gridCol w:w="1001"/>
        <w:gridCol w:w="730"/>
        <w:gridCol w:w="536"/>
        <w:gridCol w:w="536"/>
        <w:gridCol w:w="875"/>
        <w:gridCol w:w="875"/>
      </w:tblGrid>
      <w:tr w:rsidR="00171723" w:rsidRPr="00171723" w:rsidTr="00171723">
        <w:trPr>
          <w:trHeight w:val="255"/>
        </w:trPr>
        <w:tc>
          <w:tcPr>
            <w:tcW w:w="893" w:type="dxa"/>
            <w:tcBorders>
              <w:top w:val="single" w:sz="4" w:space="0" w:color="auto"/>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bookmarkStart w:id="0" w:name="RANGE!A2:F221"/>
            <w:r w:rsidRPr="00171723">
              <w:rPr>
                <w:rFonts w:ascii="Calibri" w:eastAsia="Times New Roman" w:hAnsi="Calibri" w:cs="Arial"/>
                <w:sz w:val="18"/>
                <w:szCs w:val="18"/>
              </w:rPr>
              <w:t> </w:t>
            </w:r>
            <w:bookmarkEnd w:id="0"/>
          </w:p>
        </w:tc>
        <w:tc>
          <w:tcPr>
            <w:tcW w:w="722" w:type="dxa"/>
            <w:tcBorders>
              <w:top w:val="single" w:sz="4" w:space="0" w:color="auto"/>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830" w:type="dxa"/>
            <w:tcBorders>
              <w:top w:val="single" w:sz="4" w:space="0" w:color="auto"/>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1170" w:type="dxa"/>
            <w:tcBorders>
              <w:top w:val="single" w:sz="4" w:space="0" w:color="auto"/>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single" w:sz="4" w:space="0" w:color="auto"/>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262" w:type="dxa"/>
            <w:tcBorders>
              <w:top w:val="single" w:sz="4" w:space="0" w:color="auto"/>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6137" w:type="dxa"/>
            <w:gridSpan w:val="8"/>
            <w:tcBorders>
              <w:top w:val="single" w:sz="4" w:space="0" w:color="auto"/>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MEN</w:t>
            </w:r>
          </w:p>
        </w:tc>
        <w:tc>
          <w:tcPr>
            <w:tcW w:w="272" w:type="dxa"/>
            <w:tcBorders>
              <w:top w:val="single" w:sz="4" w:space="0" w:color="auto"/>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6070" w:type="dxa"/>
            <w:gridSpan w:val="8"/>
            <w:tcBorders>
              <w:top w:val="single" w:sz="4" w:space="0" w:color="auto"/>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WOMEN</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xml:space="preserve">Race / </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Cause of</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Energy adjustment</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Follow-up</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Hazard</w:t>
            </w:r>
          </w:p>
        </w:tc>
        <w:tc>
          <w:tcPr>
            <w:tcW w:w="1072" w:type="dxa"/>
            <w:gridSpan w:val="2"/>
            <w:tcBorders>
              <w:top w:val="single" w:sz="4" w:space="0" w:color="auto"/>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95% confidence</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 for</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Follow-up</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Hazard</w:t>
            </w:r>
          </w:p>
        </w:tc>
        <w:tc>
          <w:tcPr>
            <w:tcW w:w="1072" w:type="dxa"/>
            <w:gridSpan w:val="2"/>
            <w:tcBorders>
              <w:top w:val="single" w:sz="4" w:space="0" w:color="auto"/>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95% confidence</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 for</w:t>
            </w:r>
          </w:p>
        </w:tc>
      </w:tr>
      <w:tr w:rsidR="00171723" w:rsidRPr="00171723" w:rsidTr="00171723">
        <w:trPr>
          <w:trHeight w:val="255"/>
        </w:trPr>
        <w:tc>
          <w:tcPr>
            <w:tcW w:w="893"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ethnicity</w:t>
            </w:r>
          </w:p>
        </w:tc>
        <w:tc>
          <w:tcPr>
            <w:tcW w:w="722"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death</w:t>
            </w:r>
          </w:p>
        </w:tc>
        <w:tc>
          <w:tcPr>
            <w:tcW w:w="83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Index</w:t>
            </w:r>
          </w:p>
        </w:tc>
        <w:tc>
          <w:tcPr>
            <w:tcW w:w="117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in the model</w:t>
            </w:r>
          </w:p>
        </w:tc>
        <w:tc>
          <w:tcPr>
            <w:tcW w:w="351"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Q</w:t>
            </w:r>
          </w:p>
        </w:tc>
        <w:tc>
          <w:tcPr>
            <w:tcW w:w="26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882"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subjects</w:t>
            </w:r>
          </w:p>
        </w:tc>
        <w:tc>
          <w:tcPr>
            <w:tcW w:w="756"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events</w:t>
            </w:r>
          </w:p>
        </w:tc>
        <w:tc>
          <w:tcPr>
            <w:tcW w:w="1079"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person-</w:t>
            </w:r>
            <w:proofErr w:type="spellStart"/>
            <w:r w:rsidRPr="00171723">
              <w:rPr>
                <w:rFonts w:ascii="Calibri" w:eastAsia="Times New Roman" w:hAnsi="Calibri" w:cs="Arial"/>
                <w:sz w:val="18"/>
                <w:szCs w:val="18"/>
              </w:rPr>
              <w:t>yrs</w:t>
            </w:r>
            <w:proofErr w:type="spellEnd"/>
          </w:p>
        </w:tc>
        <w:tc>
          <w:tcPr>
            <w:tcW w:w="73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ratio</w:t>
            </w:r>
          </w:p>
        </w:tc>
        <w:tc>
          <w:tcPr>
            <w:tcW w:w="1072" w:type="dxa"/>
            <w:gridSpan w:val="2"/>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interval</w:t>
            </w:r>
          </w:p>
        </w:tc>
        <w:tc>
          <w:tcPr>
            <w:tcW w:w="809"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P-value</w:t>
            </w:r>
          </w:p>
        </w:tc>
        <w:tc>
          <w:tcPr>
            <w:tcW w:w="809"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trend</w:t>
            </w:r>
          </w:p>
        </w:tc>
        <w:tc>
          <w:tcPr>
            <w:tcW w:w="27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815"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subjects</w:t>
            </w:r>
          </w:p>
        </w:tc>
        <w:tc>
          <w:tcPr>
            <w:tcW w:w="702"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events</w:t>
            </w:r>
          </w:p>
        </w:tc>
        <w:tc>
          <w:tcPr>
            <w:tcW w:w="1001"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person-</w:t>
            </w:r>
            <w:proofErr w:type="spellStart"/>
            <w:r w:rsidRPr="00171723">
              <w:rPr>
                <w:rFonts w:ascii="Calibri" w:eastAsia="Times New Roman" w:hAnsi="Calibri" w:cs="Arial"/>
                <w:sz w:val="18"/>
                <w:szCs w:val="18"/>
              </w:rPr>
              <w:t>yrs</w:t>
            </w:r>
            <w:proofErr w:type="spellEnd"/>
          </w:p>
        </w:tc>
        <w:tc>
          <w:tcPr>
            <w:tcW w:w="73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ratio</w:t>
            </w:r>
          </w:p>
        </w:tc>
        <w:tc>
          <w:tcPr>
            <w:tcW w:w="1072" w:type="dxa"/>
            <w:gridSpan w:val="2"/>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interval</w:t>
            </w:r>
          </w:p>
        </w:tc>
        <w:tc>
          <w:tcPr>
            <w:tcW w:w="875"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P-value</w:t>
            </w:r>
          </w:p>
        </w:tc>
        <w:tc>
          <w:tcPr>
            <w:tcW w:w="875"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trend</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All</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225718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0.00158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295192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250678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4.9E-08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314984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1.7E-13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4890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6.2E-12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3.8E-10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6547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8.5E-27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3.1E-29</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391674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4.5E-16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7.9E-17</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295219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250702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1.2E-11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315016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1.7E-18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bookmarkStart w:id="1" w:name="_GoBack"/>
        <w:bookmarkEnd w:id="1"/>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4890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1.9E-18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6.7E-17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6547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1.1E-37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1.4E-40</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1.1E-26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2.3E-28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15851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231400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19415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298316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16334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5227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237731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0.00477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20555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4712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315567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0.05223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18770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6008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274233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7.4E-10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23562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363230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1.7E-07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16655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5322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244586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1.1E-15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20788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4777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321746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19728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6235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292859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1.1E-32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2.2E-38</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21869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342867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1.6E-25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6.5E-29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2171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225718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0.10294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295192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0.03403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250678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0.00122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314984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4.2E-07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1819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1.4E-10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1.7E-12</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391674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1.1E-08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2171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0.05886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295219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0.00948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250702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315016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4.2E-09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1819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3.9E-09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4.3E-12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7.7E-14</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1.8E-11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4.2E-13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15851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1782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231400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19415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298316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16334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237731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0.0976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20555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1673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315567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0.1472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18770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274233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23562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363230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0.00158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16655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2071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244586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20788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321746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19728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2410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292859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2.8E-11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2.9E-12</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21869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1707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342867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3E-12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4.8E-13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1891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225718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0.05341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295192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0.49181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250678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0.01703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314984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0.0081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0.74145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2031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2.1E-07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1753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391674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0.05069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17326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1891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248740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343199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15542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225728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0.01879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19195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295219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0.30159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17108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250702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0.00141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20283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315016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15701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231869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296588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0.17871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2031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323770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3.5E-11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3.9E-11</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25106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1753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391704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0.00042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0.00102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15851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231400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19415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298316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16334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237731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0.34797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20555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1462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315567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0.13507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18770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1885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274233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0.00153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23562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363230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0.00515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16655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1625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244586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20788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1489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321746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0.01694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19728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1918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292859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3.6E-09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1.3E-11</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21869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1564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342867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0.00055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0.00062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White</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 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54647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0.01407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71913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0.00756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64482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1118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71289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3.1E-16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4.6E-08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0.00603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0.00213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1118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61107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2.6E-08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8.9E-07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2.2E-18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4E-19</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93897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7.8E-10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2E-10</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56771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1111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70945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0.06866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1098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73796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0.3736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4450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1280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9.8E-08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5484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85874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0.00379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4238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1182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64760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2.7E-08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1056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80293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89429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2.1E-15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8.3E-18</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1058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90061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2.4E-09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4.6E-11</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54647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0.32333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71913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0.11637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64482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0.06657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0.04444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0.02689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71289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0.02877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0.0004</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0.27993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0.0881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0.04569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0.0273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61107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0.01493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0.0146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93897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56771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70945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0.70556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73796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0.42298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4450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0.00637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5484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85874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0.00802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4238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64760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0.01977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80293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0.00804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89429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90061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1.4E-05</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54647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0.14104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71913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0.6416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64482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0.0171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0.26176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0.02063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71289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93886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0.25372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0.17057</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88519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54655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0.10276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4616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0.52235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0.00725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0.16768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61107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0.00538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0.10821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91583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2.7E-06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93897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0.10536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0.06445</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56771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70945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0.07403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4755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73796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0.44473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4450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5484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85874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0.34308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4238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64760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80293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0.20936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5768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89429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90061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0.12861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0.11902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Black</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 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0.08913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1324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0.07705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1283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0.00126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0.00075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1152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0.00568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1168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5E-06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1536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5.7E-06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1324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1283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5.1E-06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1152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1168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2.3E-08</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1536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73102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3.2E-13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1.3E-13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965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27388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1199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50032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1024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29272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0.14479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4017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1350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0.01254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0.04074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1634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70200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1090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31623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0.01182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62235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5.6E-07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65991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4.3E-14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3.7E-14</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0.17999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0.42348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0.00084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0.00284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0.00054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0.06388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0.00069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0.02053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0.01139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0.13835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0.1985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0.00158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73102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7.4E-06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27388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50032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29272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0.36319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4017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0.21568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0.06433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70200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0.03798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31623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0.02224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62235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0.02557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0.00044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65991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1.9E-06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0.34815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0.82489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0.15468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0.9925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0.42302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0.52842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0.02923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0.0485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73099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0.19284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0.37282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2861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66828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29309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0.26749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56922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31136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0.0856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3927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57228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0.51423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2010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27002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0.20899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0.65031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2771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37507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0.00812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0.01364</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4980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73102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0.00698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0.01913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2080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27388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50032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29272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0.4493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4017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57757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0.05144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0.90067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70200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0.09158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31623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0.94342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4274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62235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0.15493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2791</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0.16905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0.08191</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65991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0.01736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0.07014</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Hawaiian</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 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0.28156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0.32565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0.9171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0.01374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0.81639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0.93394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0.50985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0.82063</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0.59913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0.82707</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0.20019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0.26551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0.59355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0.00699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0.35008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0.57697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0.09866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0.17817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652</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0.22245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0.47082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18419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1640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0.52682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25485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0.78143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0.4451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0.13383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16568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0.09968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21352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0.80577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0.15522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0.0885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0.52384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0.55569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0.11399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0.64802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0.71332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0.11482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0.33062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0.93277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0.32296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0.58894</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0.70734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0.36235</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0.08485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0.56866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0.49292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0.07412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0.1455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0.74208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0.09147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0.17767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0.73224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0.97889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18419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1640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0.28614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25485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0.59477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0.12307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0.36163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16568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0.16101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21352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0.53979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0.09937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0.96142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0.99968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0.96526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0.99613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1.48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0.30034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0.36661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1.43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0.45884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0.56707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0.77563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0.64242</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0.71252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0.91608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16094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22317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0.85047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18559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0.98828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17375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1.43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0.47747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22602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0.38492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16174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0.8252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1.41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0.56592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24820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0.65364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0.73293</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2271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0.78658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0.9652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1256</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18419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1640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25532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0.36743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25485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0.95789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1299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19096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0.57496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144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27170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0.81043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1109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16568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0.59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0.05779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21352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0.76964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1148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16573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0.77106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0.50127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1396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21615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1.30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0.98838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0.93357</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Japanese</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 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0.66544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0.86873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1544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76296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0.06146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0.00051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72299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0.02486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1018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1.5E-08</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3.5E-07</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0.52192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0.72369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1544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0.01916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0.00332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1018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8E-09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2.5E-10</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123962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3.9E-08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1024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58476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1290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66677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0.17444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76498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0.48234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1621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82384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6432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1190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103349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0.61203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5323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1703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79536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1183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99714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0.11507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6933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2313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103680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5E-14</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1537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121763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0.00309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7.8E-06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0.92996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0.82457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76296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0.54487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0.00044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72299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0.18962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0.59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835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0.00241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0.0003</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1.6E-08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0.91939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0.75798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0.18802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0.57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4.6E-06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835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0.00451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0.00116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496</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123962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0.59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1E-05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5.5E-08</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58476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66677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0.50514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76498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0.79857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82384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0.02335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6432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103349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0.24355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5323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79536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0.02377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99714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0.04593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6933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103680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4.9E-06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121763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0.00134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8.6E-06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84209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0.48225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79467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0.38341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76296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0.21265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0.2076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72299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0.24721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87475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0.30011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0.2151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0.05816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123951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0.64074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0.58115</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67863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5247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84215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66428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0.59904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4958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79473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0.42019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5083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0.10665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5597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291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90669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0.17353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4805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72301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0.08905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5438</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87483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0.43127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7158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107861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0.04056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0.0068</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7699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123962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0.90678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0.88483</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3835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58476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3970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197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64478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4407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66677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0.43315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4749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76498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0.67676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5447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82384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0.03067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6432</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103349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1.22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0.79661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5323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79536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0.02702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6211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99714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0.63937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6933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103680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0.01835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0.00055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7577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121763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0.87811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0.51632</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Latino</w:t>
            </w: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All causes</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1094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1182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0.25473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0.03362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0.00791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61995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4.6E-07</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0.01822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0.0044</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1363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1094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1182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0.11719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840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0.02761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1202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0.01115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0.00576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997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2.5E-07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62000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8.2E-08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6.9E-10</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0.01538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0.00429</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1278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70345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1075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4785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1351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69042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0.39728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5376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1031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82030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0.62464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4859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1382</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69937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0.25454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5029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933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76637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0.02967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3594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970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0.00172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725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58152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0.06046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839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45339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4.2E-06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2819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43437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0.00073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CVD</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0.80669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0.08462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0.41162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0.41487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0.01905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0.06041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61995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0.07906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0.0076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0.19627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0.17456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0.89547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0.0979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0.31451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0.50106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374</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0.01193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0.11732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62000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0.04801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0.00564</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271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1.10</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0.36964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0.35444</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70345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361</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4785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69042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0.42537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5376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82030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0.32896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4859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69937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0.82296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5029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367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76637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0.73841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3594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0.63074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263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58152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0.54667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353</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45339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0.36937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0.52663</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2819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184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43437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0.19849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0.37621</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Cancer</w:t>
            </w: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67238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81316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0.03818</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68336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0.12028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0.64942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69184</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0.0258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55281</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0.99</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0.03716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62849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0.16946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61995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0.00113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0.00326</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65878</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0.98</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0.02893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0.04186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Yes</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4674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67240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5354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81320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4217</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337</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60842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0.01947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4467</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257</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68343</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0.0873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4263</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395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61396</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0.31462</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4521</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245</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69187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0.95</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0.01221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3780</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55285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0.00533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4093</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238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62855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1.02</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0.07376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4204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309</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62000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0.84</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6.9E-05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0.0002</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4304</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65880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0.64</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0.94</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0.01019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0.01376</w:t>
            </w: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56"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7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0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1001"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roofErr w:type="spellStart"/>
            <w:r w:rsidRPr="00171723">
              <w:rPr>
                <w:rFonts w:ascii="Calibri" w:eastAsia="Times New Roman" w:hAnsi="Calibri" w:cs="Arial"/>
                <w:sz w:val="18"/>
                <w:szCs w:val="18"/>
              </w:rPr>
              <w:t>aMED</w:t>
            </w:r>
            <w:proofErr w:type="spellEnd"/>
            <w:r w:rsidRPr="00171723">
              <w:rPr>
                <w:rFonts w:ascii="Calibri" w:eastAsia="Times New Roman" w:hAnsi="Calibri" w:cs="Arial"/>
                <w:sz w:val="18"/>
                <w:szCs w:val="18"/>
              </w:rPr>
              <w:t>-e</w:t>
            </w: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No</w:t>
            </w: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4812</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70345</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5700</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353</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87330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4785</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421</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69042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0.92</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0.23357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5376</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329</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82030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0.83</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1.13</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0.69887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4859</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416</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69937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1.03</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0.13095</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5029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254</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76637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0.00229</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3594</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318</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52100</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0.91</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0.2257</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3815</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228</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58152</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0.90</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0.76</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1.07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0.24156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r>
      <w:tr w:rsidR="00171723" w:rsidRPr="00171723" w:rsidTr="00171723">
        <w:trPr>
          <w:trHeight w:val="255"/>
        </w:trPr>
        <w:tc>
          <w:tcPr>
            <w:tcW w:w="893"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722"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8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117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p>
        </w:tc>
        <w:tc>
          <w:tcPr>
            <w:tcW w:w="35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5</w:t>
            </w:r>
          </w:p>
        </w:tc>
        <w:tc>
          <w:tcPr>
            <w:tcW w:w="262" w:type="dxa"/>
            <w:tcBorders>
              <w:top w:val="nil"/>
              <w:left w:val="nil"/>
              <w:bottom w:val="nil"/>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p>
        </w:tc>
        <w:tc>
          <w:tcPr>
            <w:tcW w:w="88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3088</w:t>
            </w:r>
          </w:p>
        </w:tc>
        <w:tc>
          <w:tcPr>
            <w:tcW w:w="756"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215</w:t>
            </w:r>
          </w:p>
        </w:tc>
        <w:tc>
          <w:tcPr>
            <w:tcW w:w="107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45339</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0.68</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0.57</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0.80</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6.1E-06</w:t>
            </w:r>
          </w:p>
        </w:tc>
        <w:tc>
          <w:tcPr>
            <w:tcW w:w="809"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9.2E-05</w:t>
            </w:r>
          </w:p>
        </w:tc>
        <w:tc>
          <w:tcPr>
            <w:tcW w:w="272" w:type="dxa"/>
            <w:tcBorders>
              <w:top w:val="nil"/>
              <w:left w:val="nil"/>
              <w:bottom w:val="nil"/>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p>
        </w:tc>
        <w:tc>
          <w:tcPr>
            <w:tcW w:w="81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2819</w:t>
            </w:r>
          </w:p>
        </w:tc>
        <w:tc>
          <w:tcPr>
            <w:tcW w:w="702"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150</w:t>
            </w:r>
          </w:p>
        </w:tc>
        <w:tc>
          <w:tcPr>
            <w:tcW w:w="1001"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43437</w:t>
            </w:r>
          </w:p>
        </w:tc>
        <w:tc>
          <w:tcPr>
            <w:tcW w:w="730"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0.79</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0.65</w:t>
            </w:r>
          </w:p>
        </w:tc>
        <w:tc>
          <w:tcPr>
            <w:tcW w:w="536" w:type="dxa"/>
            <w:tcBorders>
              <w:top w:val="nil"/>
              <w:left w:val="nil"/>
              <w:bottom w:val="nil"/>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0.96</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0.01887</w:t>
            </w:r>
          </w:p>
        </w:tc>
        <w:tc>
          <w:tcPr>
            <w:tcW w:w="875" w:type="dxa"/>
            <w:tcBorders>
              <w:top w:val="nil"/>
              <w:left w:val="nil"/>
              <w:bottom w:val="nil"/>
              <w:right w:val="nil"/>
            </w:tcBorders>
            <w:shd w:val="clear" w:color="auto" w:fill="auto"/>
            <w:noWrap/>
            <w:vAlign w:val="bottom"/>
            <w:hideMark/>
          </w:tcPr>
          <w:p w:rsidR="00171723" w:rsidRPr="00171723" w:rsidRDefault="00171723" w:rsidP="00171723">
            <w:pPr>
              <w:jc w:val="right"/>
              <w:rPr>
                <w:rFonts w:ascii="Calibri" w:eastAsia="Times New Roman" w:hAnsi="Calibri" w:cs="Arial"/>
                <w:sz w:val="18"/>
                <w:szCs w:val="18"/>
              </w:rPr>
            </w:pPr>
            <w:r w:rsidRPr="00171723">
              <w:rPr>
                <w:rFonts w:ascii="Calibri" w:eastAsia="Times New Roman" w:hAnsi="Calibri" w:cs="Arial"/>
                <w:sz w:val="18"/>
                <w:szCs w:val="18"/>
              </w:rPr>
              <w:t>0.00728</w:t>
            </w:r>
          </w:p>
        </w:tc>
      </w:tr>
      <w:tr w:rsidR="00171723" w:rsidRPr="00171723" w:rsidTr="00171723">
        <w:trPr>
          <w:trHeight w:val="255"/>
        </w:trPr>
        <w:tc>
          <w:tcPr>
            <w:tcW w:w="893"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722"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83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117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351"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26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88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756"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1079"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730"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536"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536"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809"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809"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27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Arial" w:eastAsia="Times New Roman" w:hAnsi="Arial" w:cs="Arial"/>
                <w:sz w:val="18"/>
                <w:szCs w:val="18"/>
              </w:rPr>
            </w:pPr>
            <w:r w:rsidRPr="00171723">
              <w:rPr>
                <w:rFonts w:ascii="Arial" w:eastAsia="Times New Roman" w:hAnsi="Arial" w:cs="Arial"/>
                <w:sz w:val="18"/>
                <w:szCs w:val="18"/>
              </w:rPr>
              <w:t> </w:t>
            </w:r>
          </w:p>
        </w:tc>
        <w:tc>
          <w:tcPr>
            <w:tcW w:w="815"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702"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1001"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730"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536"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536" w:type="dxa"/>
            <w:tcBorders>
              <w:top w:val="nil"/>
              <w:left w:val="nil"/>
              <w:bottom w:val="single" w:sz="4" w:space="0" w:color="auto"/>
              <w:right w:val="nil"/>
            </w:tcBorders>
            <w:shd w:val="clear" w:color="auto" w:fill="auto"/>
            <w:noWrap/>
            <w:vAlign w:val="bottom"/>
            <w:hideMark/>
          </w:tcPr>
          <w:p w:rsidR="00171723" w:rsidRPr="00171723" w:rsidRDefault="00171723" w:rsidP="00171723">
            <w:pPr>
              <w:jc w:val="center"/>
              <w:rPr>
                <w:rFonts w:ascii="Calibri" w:eastAsia="Times New Roman" w:hAnsi="Calibri" w:cs="Arial"/>
                <w:sz w:val="18"/>
                <w:szCs w:val="18"/>
              </w:rPr>
            </w:pPr>
            <w:r w:rsidRPr="00171723">
              <w:rPr>
                <w:rFonts w:ascii="Calibri" w:eastAsia="Times New Roman" w:hAnsi="Calibri" w:cs="Arial"/>
                <w:sz w:val="18"/>
                <w:szCs w:val="18"/>
              </w:rPr>
              <w:t> </w:t>
            </w:r>
          </w:p>
        </w:tc>
        <w:tc>
          <w:tcPr>
            <w:tcW w:w="875"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c>
          <w:tcPr>
            <w:tcW w:w="875" w:type="dxa"/>
            <w:tcBorders>
              <w:top w:val="nil"/>
              <w:left w:val="nil"/>
              <w:bottom w:val="single" w:sz="4" w:space="0" w:color="auto"/>
              <w:right w:val="nil"/>
            </w:tcBorders>
            <w:shd w:val="clear" w:color="auto" w:fill="auto"/>
            <w:noWrap/>
            <w:vAlign w:val="bottom"/>
            <w:hideMark/>
          </w:tcPr>
          <w:p w:rsidR="00171723" w:rsidRPr="00171723" w:rsidRDefault="00171723" w:rsidP="00171723">
            <w:pPr>
              <w:rPr>
                <w:rFonts w:ascii="Calibri" w:eastAsia="Times New Roman" w:hAnsi="Calibri" w:cs="Arial"/>
                <w:sz w:val="18"/>
                <w:szCs w:val="18"/>
              </w:rPr>
            </w:pPr>
            <w:r w:rsidRPr="00171723">
              <w:rPr>
                <w:rFonts w:ascii="Calibri" w:eastAsia="Times New Roman" w:hAnsi="Calibri" w:cs="Arial"/>
                <w:sz w:val="18"/>
                <w:szCs w:val="18"/>
              </w:rPr>
              <w:t> </w:t>
            </w:r>
          </w:p>
        </w:tc>
      </w:tr>
    </w:tbl>
    <w:p w:rsidR="009E3001" w:rsidRDefault="00171723" w:rsidP="00171723">
      <w:pPr>
        <w:ind w:left="180"/>
      </w:pPr>
      <w:r w:rsidRPr="005D6CC6">
        <w:rPr>
          <w:rFonts w:ascii="Calibri" w:eastAsia="Times New Roman" w:hAnsi="Calibri" w:cs="Times New Roman"/>
          <w:sz w:val="20"/>
          <w:szCs w:val="20"/>
          <w:vertAlign w:val="superscript"/>
        </w:rPr>
        <w:t>1</w:t>
      </w:r>
      <w:r w:rsidRPr="005D6CC6">
        <w:rPr>
          <w:rFonts w:ascii="Calibri" w:eastAsia="Times New Roman" w:hAnsi="Calibri" w:cs="Times New Roman"/>
          <w:sz w:val="20"/>
          <w:szCs w:val="20"/>
        </w:rPr>
        <w:t xml:space="preserve">All models adjusted for age at baseline (continuous), ethnicity (as indicator variables), BMI (normal weight, overweight, obese), moderate-to-vigorous physical activity (&lt;2.5 hours/week, ≥ 2.5 hours/week), smoking (current smoker, past smoker, never smoked), education (less than 12 y, 12 y, 13 to15 y, 16 or more y), marital status (married, not married), hormone replacement therapy (yes, no - women only), and history of diabetes, heart disease and cancer (yes, no). Asterisk (*) indicates significant (&lt;0.05) p-value for trend. </w:t>
      </w:r>
      <w:proofErr w:type="gramStart"/>
      <w:r w:rsidRPr="005D6CC6">
        <w:rPr>
          <w:rFonts w:ascii="Calibri" w:eastAsia="Times New Roman" w:hAnsi="Calibri" w:cs="Times New Roman"/>
          <w:sz w:val="20"/>
          <w:szCs w:val="20"/>
        </w:rPr>
        <w:t>CI, confidence interval.</w:t>
      </w:r>
      <w:proofErr w:type="gramEnd"/>
      <w:r>
        <w:rPr>
          <w:rFonts w:ascii="Calibri" w:eastAsia="Times New Roman" w:hAnsi="Calibri" w:cs="Times New Roman"/>
          <w:sz w:val="20"/>
          <w:szCs w:val="20"/>
        </w:rPr>
        <w:t xml:space="preserve"> </w:t>
      </w:r>
      <w:proofErr w:type="gramStart"/>
      <w:r>
        <w:rPr>
          <w:rFonts w:ascii="Calibri" w:eastAsia="Times New Roman" w:hAnsi="Calibri" w:cs="Times New Roman"/>
          <w:sz w:val="20"/>
          <w:szCs w:val="20"/>
        </w:rPr>
        <w:t>CVD, cardiovascular disease.</w:t>
      </w:r>
      <w:proofErr w:type="gramEnd"/>
    </w:p>
    <w:sectPr w:rsidR="009E3001" w:rsidSect="00171723">
      <w:pgSz w:w="20160" w:h="12240" w:orient="landscape" w:code="5"/>
      <w:pgMar w:top="1701"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23"/>
    <w:rsid w:val="00171723"/>
    <w:rsid w:val="009E3001"/>
    <w:rsid w:val="00C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5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723"/>
    <w:rPr>
      <w:color w:val="0000FF"/>
      <w:u w:val="single"/>
    </w:rPr>
  </w:style>
  <w:style w:type="character" w:styleId="FollowedHyperlink">
    <w:name w:val="FollowedHyperlink"/>
    <w:basedOn w:val="DefaultParagraphFont"/>
    <w:uiPriority w:val="99"/>
    <w:semiHidden/>
    <w:unhideWhenUsed/>
    <w:rsid w:val="00171723"/>
    <w:rPr>
      <w:color w:val="800080"/>
      <w:u w:val="single"/>
    </w:rPr>
  </w:style>
  <w:style w:type="paragraph" w:customStyle="1" w:styleId="xl63">
    <w:name w:val="xl63"/>
    <w:basedOn w:val="Normal"/>
    <w:rsid w:val="00171723"/>
    <w:pPr>
      <w:spacing w:before="100" w:beforeAutospacing="1" w:after="100" w:afterAutospacing="1"/>
    </w:pPr>
    <w:rPr>
      <w:rFonts w:ascii="Calibri" w:eastAsia="Times New Roman" w:hAnsi="Calibri" w:cs="Times New Roman"/>
      <w:szCs w:val="24"/>
    </w:rPr>
  </w:style>
  <w:style w:type="paragraph" w:customStyle="1" w:styleId="xl64">
    <w:name w:val="xl64"/>
    <w:basedOn w:val="Normal"/>
    <w:rsid w:val="00171723"/>
    <w:pPr>
      <w:pBdr>
        <w:bottom w:val="single" w:sz="4" w:space="0" w:color="auto"/>
      </w:pBdr>
      <w:spacing w:before="100" w:beforeAutospacing="1" w:after="100" w:afterAutospacing="1"/>
    </w:pPr>
    <w:rPr>
      <w:rFonts w:ascii="Calibri" w:eastAsia="Times New Roman" w:hAnsi="Calibri" w:cs="Times New Roman"/>
      <w:szCs w:val="24"/>
    </w:rPr>
  </w:style>
  <w:style w:type="paragraph" w:customStyle="1" w:styleId="xl65">
    <w:name w:val="xl65"/>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66">
    <w:name w:val="xl66"/>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67">
    <w:name w:val="xl67"/>
    <w:basedOn w:val="Normal"/>
    <w:rsid w:val="00171723"/>
    <w:pPr>
      <w:pBdr>
        <w:bottom w:val="single" w:sz="4" w:space="0" w:color="auto"/>
      </w:pBdr>
      <w:spacing w:before="100" w:beforeAutospacing="1" w:after="100" w:afterAutospacing="1"/>
    </w:pPr>
    <w:rPr>
      <w:rFonts w:ascii="Calibri" w:eastAsia="Times New Roman" w:hAnsi="Calibri" w:cs="Times New Roman"/>
      <w:szCs w:val="24"/>
    </w:rPr>
  </w:style>
  <w:style w:type="paragraph" w:customStyle="1" w:styleId="xl68">
    <w:name w:val="xl68"/>
    <w:basedOn w:val="Normal"/>
    <w:rsid w:val="00171723"/>
    <w:pPr>
      <w:spacing w:before="100" w:beforeAutospacing="1" w:after="100" w:afterAutospacing="1"/>
    </w:pPr>
    <w:rPr>
      <w:rFonts w:ascii="Calibri" w:eastAsia="Times New Roman" w:hAnsi="Calibri" w:cs="Times New Roman"/>
      <w:szCs w:val="24"/>
    </w:rPr>
  </w:style>
  <w:style w:type="paragraph" w:customStyle="1" w:styleId="xl70">
    <w:name w:val="xl70"/>
    <w:basedOn w:val="Normal"/>
    <w:rsid w:val="00171723"/>
    <w:pPr>
      <w:pBdr>
        <w:bottom w:val="single" w:sz="4" w:space="0" w:color="auto"/>
      </w:pBdr>
      <w:spacing w:before="100" w:beforeAutospacing="1" w:after="100" w:afterAutospacing="1"/>
      <w:jc w:val="right"/>
    </w:pPr>
    <w:rPr>
      <w:rFonts w:ascii="Calibri" w:eastAsia="Times New Roman" w:hAnsi="Calibri" w:cs="Times New Roman"/>
      <w:szCs w:val="24"/>
    </w:rPr>
  </w:style>
  <w:style w:type="paragraph" w:customStyle="1" w:styleId="xl71">
    <w:name w:val="xl71"/>
    <w:basedOn w:val="Normal"/>
    <w:rsid w:val="00171723"/>
    <w:pPr>
      <w:pBdr>
        <w:top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72">
    <w:name w:val="xl72"/>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73">
    <w:name w:val="xl73"/>
    <w:basedOn w:val="Normal"/>
    <w:rsid w:val="00171723"/>
    <w:pPr>
      <w:spacing w:before="100" w:beforeAutospacing="1" w:after="100" w:afterAutospacing="1"/>
      <w:jc w:val="center"/>
    </w:pPr>
    <w:rPr>
      <w:rFonts w:ascii="Calibri" w:eastAsia="Times New Roman" w:hAnsi="Calibri" w:cs="Times New Roman"/>
      <w:szCs w:val="24"/>
    </w:rPr>
  </w:style>
  <w:style w:type="paragraph" w:customStyle="1" w:styleId="xl74">
    <w:name w:val="xl74"/>
    <w:basedOn w:val="Normal"/>
    <w:rsid w:val="00171723"/>
    <w:pPr>
      <w:pBdr>
        <w:top w:val="single" w:sz="4" w:space="0" w:color="auto"/>
      </w:pBdr>
      <w:spacing w:before="100" w:beforeAutospacing="1" w:after="100" w:afterAutospacing="1"/>
    </w:pPr>
    <w:rPr>
      <w:rFonts w:ascii="Calibri" w:eastAsia="Times New Roman" w:hAnsi="Calibri" w:cs="Times New Roman"/>
      <w:szCs w:val="24"/>
    </w:rPr>
  </w:style>
  <w:style w:type="paragraph" w:customStyle="1" w:styleId="xl75">
    <w:name w:val="xl75"/>
    <w:basedOn w:val="Normal"/>
    <w:rsid w:val="00171723"/>
    <w:pPr>
      <w:pBdr>
        <w:top w:val="single" w:sz="4" w:space="0" w:color="auto"/>
      </w:pBdr>
      <w:spacing w:before="100" w:beforeAutospacing="1" w:after="100" w:afterAutospacing="1"/>
    </w:pPr>
    <w:rPr>
      <w:rFonts w:eastAsia="Times New Roman" w:cs="Times New Roman"/>
      <w:szCs w:val="24"/>
    </w:rPr>
  </w:style>
  <w:style w:type="paragraph" w:customStyle="1" w:styleId="xl76">
    <w:name w:val="xl76"/>
    <w:basedOn w:val="Normal"/>
    <w:rsid w:val="00171723"/>
    <w:pPr>
      <w:spacing w:before="100" w:beforeAutospacing="1" w:after="100" w:afterAutospacing="1"/>
    </w:pPr>
    <w:rPr>
      <w:rFonts w:ascii="Calibri" w:eastAsia="Times New Roman" w:hAnsi="Calibri" w:cs="Times New Roman"/>
      <w:sz w:val="22"/>
    </w:rPr>
  </w:style>
  <w:style w:type="paragraph" w:customStyle="1" w:styleId="xl77">
    <w:name w:val="xl77"/>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79">
    <w:name w:val="xl79"/>
    <w:basedOn w:val="Normal"/>
    <w:rsid w:val="00171723"/>
    <w:pPr>
      <w:pBdr>
        <w:top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80">
    <w:name w:val="xl80"/>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81">
    <w:name w:val="xl81"/>
    <w:basedOn w:val="Normal"/>
    <w:rsid w:val="00171723"/>
    <w:pPr>
      <w:spacing w:before="100" w:beforeAutospacing="1" w:after="100" w:afterAutospacing="1"/>
      <w:jc w:val="center"/>
    </w:pPr>
    <w:rPr>
      <w:rFonts w:ascii="Calibri" w:eastAsia="Times New Roman" w:hAnsi="Calibri" w:cs="Times New Roman"/>
      <w:szCs w:val="24"/>
    </w:rPr>
  </w:style>
  <w:style w:type="paragraph" w:customStyle="1" w:styleId="xl82">
    <w:name w:val="xl82"/>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83">
    <w:name w:val="xl83"/>
    <w:basedOn w:val="Normal"/>
    <w:rsid w:val="00171723"/>
    <w:pPr>
      <w:pBdr>
        <w:top w:val="single" w:sz="4" w:space="0" w:color="auto"/>
        <w:bottom w:val="single" w:sz="4" w:space="0" w:color="auto"/>
      </w:pBdr>
      <w:spacing w:before="100" w:beforeAutospacing="1" w:after="100" w:afterAutospacing="1"/>
      <w:jc w:val="center"/>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5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723"/>
    <w:rPr>
      <w:color w:val="0000FF"/>
      <w:u w:val="single"/>
    </w:rPr>
  </w:style>
  <w:style w:type="character" w:styleId="FollowedHyperlink">
    <w:name w:val="FollowedHyperlink"/>
    <w:basedOn w:val="DefaultParagraphFont"/>
    <w:uiPriority w:val="99"/>
    <w:semiHidden/>
    <w:unhideWhenUsed/>
    <w:rsid w:val="00171723"/>
    <w:rPr>
      <w:color w:val="800080"/>
      <w:u w:val="single"/>
    </w:rPr>
  </w:style>
  <w:style w:type="paragraph" w:customStyle="1" w:styleId="xl63">
    <w:name w:val="xl63"/>
    <w:basedOn w:val="Normal"/>
    <w:rsid w:val="00171723"/>
    <w:pPr>
      <w:spacing w:before="100" w:beforeAutospacing="1" w:after="100" w:afterAutospacing="1"/>
    </w:pPr>
    <w:rPr>
      <w:rFonts w:ascii="Calibri" w:eastAsia="Times New Roman" w:hAnsi="Calibri" w:cs="Times New Roman"/>
      <w:szCs w:val="24"/>
    </w:rPr>
  </w:style>
  <w:style w:type="paragraph" w:customStyle="1" w:styleId="xl64">
    <w:name w:val="xl64"/>
    <w:basedOn w:val="Normal"/>
    <w:rsid w:val="00171723"/>
    <w:pPr>
      <w:pBdr>
        <w:bottom w:val="single" w:sz="4" w:space="0" w:color="auto"/>
      </w:pBdr>
      <w:spacing w:before="100" w:beforeAutospacing="1" w:after="100" w:afterAutospacing="1"/>
    </w:pPr>
    <w:rPr>
      <w:rFonts w:ascii="Calibri" w:eastAsia="Times New Roman" w:hAnsi="Calibri" w:cs="Times New Roman"/>
      <w:szCs w:val="24"/>
    </w:rPr>
  </w:style>
  <w:style w:type="paragraph" w:customStyle="1" w:styleId="xl65">
    <w:name w:val="xl65"/>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66">
    <w:name w:val="xl66"/>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67">
    <w:name w:val="xl67"/>
    <w:basedOn w:val="Normal"/>
    <w:rsid w:val="00171723"/>
    <w:pPr>
      <w:pBdr>
        <w:bottom w:val="single" w:sz="4" w:space="0" w:color="auto"/>
      </w:pBdr>
      <w:spacing w:before="100" w:beforeAutospacing="1" w:after="100" w:afterAutospacing="1"/>
    </w:pPr>
    <w:rPr>
      <w:rFonts w:ascii="Calibri" w:eastAsia="Times New Roman" w:hAnsi="Calibri" w:cs="Times New Roman"/>
      <w:szCs w:val="24"/>
    </w:rPr>
  </w:style>
  <w:style w:type="paragraph" w:customStyle="1" w:styleId="xl68">
    <w:name w:val="xl68"/>
    <w:basedOn w:val="Normal"/>
    <w:rsid w:val="00171723"/>
    <w:pPr>
      <w:spacing w:before="100" w:beforeAutospacing="1" w:after="100" w:afterAutospacing="1"/>
    </w:pPr>
    <w:rPr>
      <w:rFonts w:ascii="Calibri" w:eastAsia="Times New Roman" w:hAnsi="Calibri" w:cs="Times New Roman"/>
      <w:szCs w:val="24"/>
    </w:rPr>
  </w:style>
  <w:style w:type="paragraph" w:customStyle="1" w:styleId="xl70">
    <w:name w:val="xl70"/>
    <w:basedOn w:val="Normal"/>
    <w:rsid w:val="00171723"/>
    <w:pPr>
      <w:pBdr>
        <w:bottom w:val="single" w:sz="4" w:space="0" w:color="auto"/>
      </w:pBdr>
      <w:spacing w:before="100" w:beforeAutospacing="1" w:after="100" w:afterAutospacing="1"/>
      <w:jc w:val="right"/>
    </w:pPr>
    <w:rPr>
      <w:rFonts w:ascii="Calibri" w:eastAsia="Times New Roman" w:hAnsi="Calibri" w:cs="Times New Roman"/>
      <w:szCs w:val="24"/>
    </w:rPr>
  </w:style>
  <w:style w:type="paragraph" w:customStyle="1" w:styleId="xl71">
    <w:name w:val="xl71"/>
    <w:basedOn w:val="Normal"/>
    <w:rsid w:val="00171723"/>
    <w:pPr>
      <w:pBdr>
        <w:top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72">
    <w:name w:val="xl72"/>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73">
    <w:name w:val="xl73"/>
    <w:basedOn w:val="Normal"/>
    <w:rsid w:val="00171723"/>
    <w:pPr>
      <w:spacing w:before="100" w:beforeAutospacing="1" w:after="100" w:afterAutospacing="1"/>
      <w:jc w:val="center"/>
    </w:pPr>
    <w:rPr>
      <w:rFonts w:ascii="Calibri" w:eastAsia="Times New Roman" w:hAnsi="Calibri" w:cs="Times New Roman"/>
      <w:szCs w:val="24"/>
    </w:rPr>
  </w:style>
  <w:style w:type="paragraph" w:customStyle="1" w:styleId="xl74">
    <w:name w:val="xl74"/>
    <w:basedOn w:val="Normal"/>
    <w:rsid w:val="00171723"/>
    <w:pPr>
      <w:pBdr>
        <w:top w:val="single" w:sz="4" w:space="0" w:color="auto"/>
      </w:pBdr>
      <w:spacing w:before="100" w:beforeAutospacing="1" w:after="100" w:afterAutospacing="1"/>
    </w:pPr>
    <w:rPr>
      <w:rFonts w:ascii="Calibri" w:eastAsia="Times New Roman" w:hAnsi="Calibri" w:cs="Times New Roman"/>
      <w:szCs w:val="24"/>
    </w:rPr>
  </w:style>
  <w:style w:type="paragraph" w:customStyle="1" w:styleId="xl75">
    <w:name w:val="xl75"/>
    <w:basedOn w:val="Normal"/>
    <w:rsid w:val="00171723"/>
    <w:pPr>
      <w:pBdr>
        <w:top w:val="single" w:sz="4" w:space="0" w:color="auto"/>
      </w:pBdr>
      <w:spacing w:before="100" w:beforeAutospacing="1" w:after="100" w:afterAutospacing="1"/>
    </w:pPr>
    <w:rPr>
      <w:rFonts w:eastAsia="Times New Roman" w:cs="Times New Roman"/>
      <w:szCs w:val="24"/>
    </w:rPr>
  </w:style>
  <w:style w:type="paragraph" w:customStyle="1" w:styleId="xl76">
    <w:name w:val="xl76"/>
    <w:basedOn w:val="Normal"/>
    <w:rsid w:val="00171723"/>
    <w:pPr>
      <w:spacing w:before="100" w:beforeAutospacing="1" w:after="100" w:afterAutospacing="1"/>
    </w:pPr>
    <w:rPr>
      <w:rFonts w:ascii="Calibri" w:eastAsia="Times New Roman" w:hAnsi="Calibri" w:cs="Times New Roman"/>
      <w:sz w:val="22"/>
    </w:rPr>
  </w:style>
  <w:style w:type="paragraph" w:customStyle="1" w:styleId="xl77">
    <w:name w:val="xl77"/>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79">
    <w:name w:val="xl79"/>
    <w:basedOn w:val="Normal"/>
    <w:rsid w:val="00171723"/>
    <w:pPr>
      <w:pBdr>
        <w:top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80">
    <w:name w:val="xl80"/>
    <w:basedOn w:val="Normal"/>
    <w:rsid w:val="00171723"/>
    <w:pPr>
      <w:pBdr>
        <w:bottom w:val="single" w:sz="4" w:space="0" w:color="auto"/>
      </w:pBdr>
      <w:spacing w:before="100" w:beforeAutospacing="1" w:after="100" w:afterAutospacing="1"/>
      <w:jc w:val="center"/>
    </w:pPr>
    <w:rPr>
      <w:rFonts w:ascii="Calibri" w:eastAsia="Times New Roman" w:hAnsi="Calibri" w:cs="Times New Roman"/>
      <w:szCs w:val="24"/>
    </w:rPr>
  </w:style>
  <w:style w:type="paragraph" w:customStyle="1" w:styleId="xl81">
    <w:name w:val="xl81"/>
    <w:basedOn w:val="Normal"/>
    <w:rsid w:val="00171723"/>
    <w:pPr>
      <w:spacing w:before="100" w:beforeAutospacing="1" w:after="100" w:afterAutospacing="1"/>
      <w:jc w:val="center"/>
    </w:pPr>
    <w:rPr>
      <w:rFonts w:ascii="Calibri" w:eastAsia="Times New Roman" w:hAnsi="Calibri" w:cs="Times New Roman"/>
      <w:szCs w:val="24"/>
    </w:rPr>
  </w:style>
  <w:style w:type="paragraph" w:customStyle="1" w:styleId="xl82">
    <w:name w:val="xl82"/>
    <w:basedOn w:val="Normal"/>
    <w:rsid w:val="00171723"/>
    <w:pPr>
      <w:pBdr>
        <w:bottom w:val="single" w:sz="4" w:space="0" w:color="auto"/>
      </w:pBdr>
      <w:spacing w:before="100" w:beforeAutospacing="1" w:after="100" w:afterAutospacing="1"/>
    </w:pPr>
    <w:rPr>
      <w:rFonts w:eastAsia="Times New Roman" w:cs="Times New Roman"/>
      <w:szCs w:val="24"/>
    </w:rPr>
  </w:style>
  <w:style w:type="paragraph" w:customStyle="1" w:styleId="xl83">
    <w:name w:val="xl83"/>
    <w:basedOn w:val="Normal"/>
    <w:rsid w:val="00171723"/>
    <w:pPr>
      <w:pBdr>
        <w:top w:val="single" w:sz="4" w:space="0" w:color="auto"/>
        <w:bottom w:val="single" w:sz="4" w:space="0" w:color="auto"/>
      </w:pBdr>
      <w:spacing w:before="100" w:beforeAutospacing="1" w:after="100" w:afterAutospacing="1"/>
      <w:jc w:val="center"/>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UHCC</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Yurii Shvetsov</dc:creator>
  <cp:lastModifiedBy>Yurii Shvetsov</cp:lastModifiedBy>
  <cp:revision>1</cp:revision>
  <dcterms:created xsi:type="dcterms:W3CDTF">2016-08-12T00:14:00Z</dcterms:created>
  <dcterms:modified xsi:type="dcterms:W3CDTF">2016-08-12T00:23:00Z</dcterms:modified>
</cp:coreProperties>
</file>