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0" w:rsidRPr="00955C72" w:rsidRDefault="00186960" w:rsidP="00186960">
      <w:pPr>
        <w:shd w:val="clear" w:color="auto" w:fill="FFFFFF"/>
        <w:spacing w:after="270" w:line="360" w:lineRule="auto"/>
        <w:jc w:val="both"/>
        <w:rPr>
          <w:rFonts w:ascii="Droid Sans" w:eastAsia="Times New Roman" w:hAnsi="Droid Sans" w:cs="Times New Roman"/>
          <w:sz w:val="21"/>
          <w:szCs w:val="21"/>
          <w:lang w:val="en-GB"/>
        </w:rPr>
      </w:pPr>
      <w:r w:rsidRPr="00955C72">
        <w:rPr>
          <w:rFonts w:ascii="Droid Sans" w:eastAsia="Times New Roman" w:hAnsi="Droid Sans" w:cs="Times New Roman"/>
          <w:sz w:val="21"/>
          <w:szCs w:val="21"/>
          <w:lang w:val="en-GB"/>
        </w:rPr>
        <w:t>Table 1 (supplementary) Description of the food items/groups included in the FFQ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668"/>
      </w:tblGrid>
      <w:tr w:rsidR="00186960" w:rsidRPr="00955C72" w:rsidTr="00DE0BBB">
        <w:trPr>
          <w:trHeight w:val="558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Food groups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Food items</w:t>
            </w:r>
          </w:p>
        </w:tc>
      </w:tr>
      <w:tr w:rsidR="00186960" w:rsidRPr="00955C72" w:rsidTr="00DE0BBB">
        <w:trPr>
          <w:trHeight w:val="356"/>
        </w:trPr>
        <w:tc>
          <w:tcPr>
            <w:tcW w:w="1438" w:type="pct"/>
            <w:tcBorders>
              <w:top w:val="single" w:sz="4" w:space="0" w:color="auto"/>
            </w:tcBorders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1. Grains</w:t>
            </w:r>
          </w:p>
        </w:tc>
        <w:tc>
          <w:tcPr>
            <w:tcW w:w="3562" w:type="pct"/>
            <w:tcBorders>
              <w:top w:val="single" w:sz="4" w:space="0" w:color="auto"/>
            </w:tcBorders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Bread (White, brown, crisps), all types of cereals, muesli, pasta, rice and other grains, potatoes, pastries</w:t>
            </w:r>
          </w:p>
        </w:tc>
      </w:tr>
      <w:tr w:rsidR="00186960" w:rsidRPr="00955C72" w:rsidTr="00DE0BBB">
        <w:tc>
          <w:tcPr>
            <w:tcW w:w="1438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2. Fruit</w:t>
            </w:r>
          </w:p>
        </w:tc>
        <w:tc>
          <w:tcPr>
            <w:tcW w:w="3562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Fruits, compotes, nuts, dried fruits</w:t>
            </w:r>
          </w:p>
        </w:tc>
      </w:tr>
      <w:tr w:rsidR="00186960" w:rsidRPr="00955C72" w:rsidTr="00DE0BBB">
        <w:tc>
          <w:tcPr>
            <w:tcW w:w="1438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3. Vegetables</w:t>
            </w:r>
          </w:p>
        </w:tc>
        <w:tc>
          <w:tcPr>
            <w:tcW w:w="3562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 xml:space="preserve">Leafy salads, root, cabbages, tomatoes, olives, avocado, all types of legumes, </w:t>
            </w:r>
          </w:p>
        </w:tc>
      </w:tr>
      <w:tr w:rsidR="00186960" w:rsidRPr="00955C72" w:rsidTr="00DE0BBB">
        <w:trPr>
          <w:trHeight w:val="754"/>
        </w:trPr>
        <w:tc>
          <w:tcPr>
            <w:tcW w:w="1438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4. Added lipids (fats and oils)</w:t>
            </w:r>
          </w:p>
        </w:tc>
        <w:tc>
          <w:tcPr>
            <w:tcW w:w="3562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Butter, margarines, vegetable oils, cream, sauces, dressing, ketchup</w:t>
            </w:r>
          </w:p>
        </w:tc>
      </w:tr>
      <w:tr w:rsidR="00186960" w:rsidRPr="00955C72" w:rsidTr="00DE0BBB">
        <w:tc>
          <w:tcPr>
            <w:tcW w:w="1438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Calibri" w:hAnsi="Times New Roman" w:cs="Times New Roman"/>
                <w:lang w:val="en-GB"/>
              </w:rPr>
              <w:t>5. Meat–poultry–fish–eggs</w:t>
            </w:r>
          </w:p>
        </w:tc>
        <w:tc>
          <w:tcPr>
            <w:tcW w:w="3562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Red fresh, processed and non-processed meat (beef, veal, pork, mutton/lamb, goat, rabbit), poultry (chicken, hen, turkey, ) game, offal, fish and fish products, crustaceans, mussels, and eggs</w:t>
            </w:r>
          </w:p>
        </w:tc>
      </w:tr>
      <w:tr w:rsidR="00186960" w:rsidRPr="00955C72" w:rsidTr="00DE0BBB">
        <w:tc>
          <w:tcPr>
            <w:tcW w:w="1438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6. Dairy products</w:t>
            </w:r>
          </w:p>
        </w:tc>
        <w:tc>
          <w:tcPr>
            <w:tcW w:w="3562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Milk (natural or processed), yogurt, cheese (soft, hard), dairy desserts</w:t>
            </w:r>
          </w:p>
        </w:tc>
      </w:tr>
      <w:tr w:rsidR="00186960" w:rsidRPr="00955C72" w:rsidTr="00DE0BBB">
        <w:tc>
          <w:tcPr>
            <w:tcW w:w="1438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7. Drinks</w:t>
            </w:r>
          </w:p>
        </w:tc>
        <w:tc>
          <w:tcPr>
            <w:tcW w:w="3562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 xml:space="preserve">Non-alcoholic (water, coffee, tea, juices, soft drinks, substitutes), alcoholic (beers, wines, aperitifs, spirits </w:t>
            </w:r>
          </w:p>
        </w:tc>
      </w:tr>
      <w:tr w:rsidR="00186960" w:rsidRPr="00955C72" w:rsidTr="00DE0BBB">
        <w:tc>
          <w:tcPr>
            <w:tcW w:w="1438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8. Ready-made meals</w:t>
            </w:r>
          </w:p>
        </w:tc>
        <w:tc>
          <w:tcPr>
            <w:tcW w:w="3562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hamburgers, pizza, paella, stuffed pasta, quiche/savoury tart, prepared dished with cod (</w:t>
            </w:r>
            <w:proofErr w:type="spellStart"/>
            <w:r w:rsidRPr="00955C72">
              <w:rPr>
                <w:rFonts w:ascii="Times New Roman" w:eastAsia="Times New Roman" w:hAnsi="Times New Roman" w:cs="Times New Roman"/>
                <w:lang w:val="en-GB"/>
              </w:rPr>
              <w:t>bacalhõ</w:t>
            </w:r>
            <w:proofErr w:type="spellEnd"/>
            <w:r w:rsidRPr="00955C72">
              <w:rPr>
                <w:rFonts w:ascii="Times New Roman" w:eastAsia="Times New Roman" w:hAnsi="Times New Roman" w:cs="Times New Roman"/>
                <w:lang w:val="en-GB"/>
              </w:rPr>
              <w:t>/Portuguese specialty), cabbage with sausages (sauerkraut/German specialty), smoked pork with beans (local Luxembourg specialty), spring rolls (Indonesian specialty), and cheese crepes</w:t>
            </w:r>
          </w:p>
        </w:tc>
      </w:tr>
      <w:tr w:rsidR="00186960" w:rsidRPr="00955C72" w:rsidTr="00DE0BBB">
        <w:tc>
          <w:tcPr>
            <w:tcW w:w="1438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>9. Miscellaneous</w:t>
            </w:r>
          </w:p>
        </w:tc>
        <w:tc>
          <w:tcPr>
            <w:tcW w:w="3562" w:type="pct"/>
          </w:tcPr>
          <w:p w:rsidR="00186960" w:rsidRPr="00955C72" w:rsidRDefault="00186960" w:rsidP="00DE0BBB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955C72">
              <w:rPr>
                <w:rFonts w:ascii="Times New Roman" w:eastAsia="Times New Roman" w:hAnsi="Times New Roman" w:cs="Times New Roman"/>
                <w:lang w:val="en-GB"/>
              </w:rPr>
              <w:t xml:space="preserve">Jam, honey, chocolate, candy bars, syrup, dry biscuits, ice creams, aperitifs biscuits, crisps, added sugar </w:t>
            </w:r>
          </w:p>
        </w:tc>
      </w:tr>
    </w:tbl>
    <w:p w:rsidR="00186960" w:rsidRPr="00955C72" w:rsidRDefault="00186960" w:rsidP="00186960">
      <w:pPr>
        <w:shd w:val="clear" w:color="auto" w:fill="FFFFFF"/>
        <w:spacing w:after="270" w:line="360" w:lineRule="auto"/>
        <w:jc w:val="both"/>
        <w:rPr>
          <w:rFonts w:ascii="Droid Sans" w:eastAsia="Times New Roman" w:hAnsi="Droid Sans" w:cs="Times New Roman"/>
          <w:sz w:val="21"/>
          <w:szCs w:val="21"/>
          <w:lang w:val="en-GB"/>
        </w:rPr>
      </w:pPr>
    </w:p>
    <w:p w:rsidR="00F8484D" w:rsidRPr="00186960" w:rsidRDefault="00186960">
      <w:pPr>
        <w:rPr>
          <w:lang w:val="en-GB"/>
        </w:rPr>
      </w:pPr>
      <w:bookmarkStart w:id="0" w:name="_GoBack"/>
      <w:bookmarkEnd w:id="0"/>
    </w:p>
    <w:sectPr w:rsidR="00F8484D" w:rsidRPr="001869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AB"/>
    <w:rsid w:val="00186960"/>
    <w:rsid w:val="00471CD2"/>
    <w:rsid w:val="005B18AB"/>
    <w:rsid w:val="0060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9CF7-0071-487A-8211-EFD63F29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CRP-Santé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Al Kerwi</dc:creator>
  <cp:keywords/>
  <dc:description/>
  <cp:lastModifiedBy>Alaa Al Kerwi</cp:lastModifiedBy>
  <cp:revision>2</cp:revision>
  <dcterms:created xsi:type="dcterms:W3CDTF">2014-10-30T10:45:00Z</dcterms:created>
  <dcterms:modified xsi:type="dcterms:W3CDTF">2014-10-30T10:45:00Z</dcterms:modified>
</cp:coreProperties>
</file>