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4"/>
        <w:gridCol w:w="1607"/>
        <w:gridCol w:w="627"/>
        <w:gridCol w:w="2466"/>
      </w:tblGrid>
      <w:tr w:rsidR="00751FF4" w:rsidRPr="00AA6C4E" w:rsidTr="00751FF4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FF4" w:rsidRPr="00FC7F17" w:rsidRDefault="00751FF4" w:rsidP="00751F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FC7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Appendix 1.</w:t>
            </w:r>
            <w:r w:rsidR="00151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Characteristics of REGICOR-</w:t>
            </w:r>
            <w:r w:rsidRPr="00FC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Mediterranean dietary score (R-MDS) and Mediterranean dietary score based on dietary recommendations (MDS-rec).</w:t>
            </w:r>
          </w:p>
        </w:tc>
      </w:tr>
      <w:tr w:rsidR="00751FF4" w:rsidRPr="00FC7F17" w:rsidTr="00751FF4">
        <w:trPr>
          <w:trHeight w:val="300"/>
        </w:trPr>
        <w:tc>
          <w:tcPr>
            <w:tcW w:w="2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FF4" w:rsidRPr="00FC7F17" w:rsidRDefault="00751FF4" w:rsidP="00751FF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FC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FF4" w:rsidRPr="00FC7F17" w:rsidRDefault="00751FF4" w:rsidP="00751F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FC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Mean</w:t>
            </w:r>
            <w:r w:rsidR="006F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/Median*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FF4" w:rsidRPr="00FC7F17" w:rsidRDefault="00751FF4" w:rsidP="00751F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FC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SD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FF4" w:rsidRPr="00FC7F17" w:rsidRDefault="00751FF4" w:rsidP="00751F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FC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Score range</w:t>
            </w:r>
          </w:p>
        </w:tc>
      </w:tr>
      <w:tr w:rsidR="00751FF4" w:rsidRPr="00FC7F17" w:rsidTr="00751FF4">
        <w:trPr>
          <w:trHeight w:val="300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FF4" w:rsidRPr="00FC7F17" w:rsidRDefault="00751FF4" w:rsidP="00751FF4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</w:pPr>
            <w:r w:rsidRPr="00FC7F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R-MDS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FF4" w:rsidRPr="00FC7F17" w:rsidRDefault="00751FF4" w:rsidP="00751F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FC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17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FF4" w:rsidRPr="00FC7F17" w:rsidRDefault="00751FF4" w:rsidP="00751F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FC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3·2</w:t>
            </w: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FF4" w:rsidRPr="00FC7F17" w:rsidRDefault="00751FF4" w:rsidP="00751F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FC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10-26</w:t>
            </w:r>
          </w:p>
        </w:tc>
      </w:tr>
      <w:tr w:rsidR="00751FF4" w:rsidRPr="00FC7F17" w:rsidTr="00751FF4">
        <w:trPr>
          <w:trHeight w:val="300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FF4" w:rsidRPr="00FC7F17" w:rsidRDefault="00521969" w:rsidP="00751FF4">
            <w:pPr>
              <w:spacing w:after="0" w:line="48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ES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R-MDS</w:t>
            </w:r>
            <w:r w:rsidR="00751FF4" w:rsidRPr="00FC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tertile (n=316)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FF4" w:rsidRPr="00FC7F17" w:rsidRDefault="00751FF4" w:rsidP="00751F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FC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14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FF4" w:rsidRPr="00FC7F17" w:rsidRDefault="00751FF4" w:rsidP="00751F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FF4" w:rsidRPr="00FC7F17" w:rsidRDefault="00AA6C4E" w:rsidP="00751F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10</w:t>
            </w:r>
            <w:r w:rsidR="00751FF4" w:rsidRPr="00FC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-16</w:t>
            </w:r>
          </w:p>
        </w:tc>
      </w:tr>
      <w:tr w:rsidR="00751FF4" w:rsidRPr="00FC7F17" w:rsidTr="00751FF4">
        <w:trPr>
          <w:trHeight w:val="300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FF4" w:rsidRPr="00FC7F17" w:rsidRDefault="00751FF4" w:rsidP="00751FF4">
            <w:pPr>
              <w:spacing w:after="0" w:line="48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FC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2</w:t>
            </w:r>
            <w:r w:rsidR="0052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ES"/>
              </w:rPr>
              <w:t>nd</w:t>
            </w:r>
            <w:r w:rsidR="0052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R-MDS</w:t>
            </w:r>
            <w:r w:rsidRPr="00FC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tertile (n=290)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FF4" w:rsidRPr="00FC7F17" w:rsidRDefault="00751FF4" w:rsidP="00751F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FC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17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FF4" w:rsidRPr="00FC7F17" w:rsidRDefault="00751FF4" w:rsidP="00751F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FF4" w:rsidRPr="00FC7F17" w:rsidRDefault="00751FF4" w:rsidP="00751F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FC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16-19</w:t>
            </w:r>
          </w:p>
        </w:tc>
        <w:bookmarkStart w:id="0" w:name="_GoBack"/>
        <w:bookmarkEnd w:id="0"/>
      </w:tr>
      <w:tr w:rsidR="00751FF4" w:rsidRPr="00FC7F17" w:rsidTr="00751FF4">
        <w:trPr>
          <w:trHeight w:val="300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FF4" w:rsidRPr="00FC7F17" w:rsidRDefault="00751FF4" w:rsidP="00751FF4">
            <w:pPr>
              <w:spacing w:after="0" w:line="48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FC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3</w:t>
            </w:r>
            <w:r w:rsidR="0052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ES"/>
              </w:rPr>
              <w:t>rd</w:t>
            </w:r>
            <w:r w:rsidR="0052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R-MDS</w:t>
            </w:r>
            <w:r w:rsidRPr="00FC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tertile (n=303)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FF4" w:rsidRPr="00FC7F17" w:rsidRDefault="00751FF4" w:rsidP="00751F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FC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24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FF4" w:rsidRPr="00FC7F17" w:rsidRDefault="00751FF4" w:rsidP="00751F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FF4" w:rsidRPr="00FC7F17" w:rsidRDefault="00751FF4" w:rsidP="00751F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FC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19-26</w:t>
            </w:r>
          </w:p>
        </w:tc>
      </w:tr>
      <w:tr w:rsidR="00751FF4" w:rsidRPr="00FC7F17" w:rsidTr="00751FF4">
        <w:trPr>
          <w:trHeight w:val="300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FF4" w:rsidRPr="00FC7F17" w:rsidRDefault="00751FF4" w:rsidP="00751FF4">
            <w:pPr>
              <w:spacing w:after="0" w:line="48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FC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Men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FF4" w:rsidRPr="00FC7F17" w:rsidRDefault="00751FF4" w:rsidP="00751F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FC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17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FF4" w:rsidRPr="00FC7F17" w:rsidRDefault="00751FF4" w:rsidP="00751F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FC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3·1</w:t>
            </w: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FF4" w:rsidRPr="00FC7F17" w:rsidRDefault="00751FF4" w:rsidP="00751F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FC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10-26</w:t>
            </w:r>
          </w:p>
        </w:tc>
      </w:tr>
      <w:tr w:rsidR="00751FF4" w:rsidRPr="00FC7F17" w:rsidTr="00751FF4">
        <w:trPr>
          <w:trHeight w:val="300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FF4" w:rsidRPr="00FC7F17" w:rsidRDefault="00751FF4" w:rsidP="00751FF4">
            <w:pPr>
              <w:spacing w:after="0" w:line="48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FC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Women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FF4" w:rsidRPr="00FC7F17" w:rsidRDefault="00751FF4" w:rsidP="00751F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FC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18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FF4" w:rsidRPr="00FC7F17" w:rsidRDefault="00751FF4" w:rsidP="00751F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FC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3·2</w:t>
            </w: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FF4" w:rsidRPr="00FC7F17" w:rsidRDefault="00751FF4" w:rsidP="00751F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FC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10-26</w:t>
            </w:r>
          </w:p>
        </w:tc>
      </w:tr>
      <w:tr w:rsidR="00751FF4" w:rsidRPr="00FC7F17" w:rsidTr="00751FF4">
        <w:trPr>
          <w:trHeight w:val="300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FF4" w:rsidRPr="00FC7F17" w:rsidRDefault="00751FF4" w:rsidP="00751FF4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</w:pPr>
            <w:r w:rsidRPr="00FC7F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s-ES"/>
              </w:rPr>
              <w:t>MDS-rec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FF4" w:rsidRPr="00FC7F17" w:rsidRDefault="00751FF4" w:rsidP="00751F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FC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21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FF4" w:rsidRPr="00FC7F17" w:rsidRDefault="00751FF4" w:rsidP="00751F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FC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2·9</w:t>
            </w: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FF4" w:rsidRPr="00FC7F17" w:rsidRDefault="00751FF4" w:rsidP="00751F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FC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11-28</w:t>
            </w:r>
          </w:p>
        </w:tc>
      </w:tr>
      <w:tr w:rsidR="00751FF4" w:rsidRPr="00FC7F17" w:rsidTr="00751FF4">
        <w:trPr>
          <w:trHeight w:val="300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FF4" w:rsidRPr="00FC7F17" w:rsidRDefault="00751FF4" w:rsidP="00751FF4">
            <w:pPr>
              <w:spacing w:after="0" w:line="48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FC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1</w:t>
            </w:r>
            <w:r w:rsidR="0052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ES"/>
              </w:rPr>
              <w:t xml:space="preserve">st </w:t>
            </w:r>
            <w:r w:rsidR="0052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MDS-rec</w:t>
            </w:r>
            <w:r w:rsidRPr="00FC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category (n=693)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FF4" w:rsidRPr="00FC7F17" w:rsidRDefault="00751FF4" w:rsidP="00751F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FC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19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FF4" w:rsidRPr="00FC7F17" w:rsidRDefault="00751FF4" w:rsidP="00751F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FF4" w:rsidRPr="00FC7F17" w:rsidRDefault="00751FF4" w:rsidP="00751F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FC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11-20</w:t>
            </w:r>
          </w:p>
        </w:tc>
      </w:tr>
      <w:tr w:rsidR="00751FF4" w:rsidRPr="00FC7F17" w:rsidTr="00751FF4">
        <w:trPr>
          <w:trHeight w:val="300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FF4" w:rsidRPr="00FC7F17" w:rsidRDefault="00751FF4" w:rsidP="00751FF4">
            <w:pPr>
              <w:spacing w:after="0" w:line="48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FC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2</w:t>
            </w:r>
            <w:r w:rsidR="0052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ES"/>
              </w:rPr>
              <w:t xml:space="preserve">nd </w:t>
            </w:r>
            <w:r w:rsidR="0052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MDS-rec</w:t>
            </w:r>
            <w:r w:rsidRPr="00FC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category (n=507)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FF4" w:rsidRPr="00FC7F17" w:rsidRDefault="00751FF4" w:rsidP="00751F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FC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22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FF4" w:rsidRPr="00FC7F17" w:rsidRDefault="00751FF4" w:rsidP="00751F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FF4" w:rsidRPr="00FC7F17" w:rsidRDefault="00751FF4" w:rsidP="00751F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FC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21-22</w:t>
            </w:r>
          </w:p>
        </w:tc>
      </w:tr>
      <w:tr w:rsidR="00751FF4" w:rsidRPr="00FC7F17" w:rsidTr="00751FF4">
        <w:trPr>
          <w:trHeight w:val="300"/>
        </w:trPr>
        <w:tc>
          <w:tcPr>
            <w:tcW w:w="2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FF4" w:rsidRPr="00FC7F17" w:rsidRDefault="00751FF4" w:rsidP="00751FF4">
            <w:pPr>
              <w:spacing w:after="0" w:line="48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FC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3</w:t>
            </w:r>
            <w:r w:rsidR="0052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s-ES"/>
              </w:rPr>
              <w:t xml:space="preserve">rd </w:t>
            </w:r>
            <w:r w:rsidR="00521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MDS-rec</w:t>
            </w:r>
            <w:r w:rsidRPr="00FC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category (n=679)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FF4" w:rsidRPr="00FC7F17" w:rsidRDefault="00751FF4" w:rsidP="00751F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FC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24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FF4" w:rsidRPr="00FC7F17" w:rsidRDefault="00751FF4" w:rsidP="00751F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FC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FF4" w:rsidRPr="00FC7F17" w:rsidRDefault="00751FF4" w:rsidP="00751FF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FC7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23-28</w:t>
            </w:r>
          </w:p>
        </w:tc>
      </w:tr>
    </w:tbl>
    <w:p w:rsidR="00FA712D" w:rsidRPr="006F762E" w:rsidRDefault="006F762E" w:rsidP="006F762E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762E">
        <w:rPr>
          <w:rFonts w:ascii="Times New Roman" w:hAnsi="Times New Roman" w:cs="Times New Roman"/>
          <w:sz w:val="24"/>
          <w:szCs w:val="24"/>
          <w:lang w:val="en-US"/>
        </w:rPr>
        <w:t>*Mean for the values with SD, otherwise median.</w:t>
      </w:r>
    </w:p>
    <w:sectPr w:rsidR="00FA712D" w:rsidRPr="006F76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F4"/>
    <w:rsid w:val="00151DE4"/>
    <w:rsid w:val="00521969"/>
    <w:rsid w:val="006F762E"/>
    <w:rsid w:val="00751FF4"/>
    <w:rsid w:val="00AA6C4E"/>
    <w:rsid w:val="00FA712D"/>
    <w:rsid w:val="00FC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77BD1-20DE-4868-B56E-82D187D4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FUNTIKOVA -, ANNA</dc:creator>
  <cp:lastModifiedBy>SCHRODER, HELMUT</cp:lastModifiedBy>
  <cp:revision>6</cp:revision>
  <dcterms:created xsi:type="dcterms:W3CDTF">2013-10-24T07:52:00Z</dcterms:created>
  <dcterms:modified xsi:type="dcterms:W3CDTF">2013-10-29T06:45:00Z</dcterms:modified>
</cp:coreProperties>
</file>