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88" w:rsidRPr="00380160" w:rsidRDefault="00481088" w:rsidP="004810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Supplemental Table 3. </w:t>
      </w:r>
      <w:r w:rsidRPr="00380160">
        <w:rPr>
          <w:rFonts w:ascii="Times New Roman" w:hAnsi="Times New Roman" w:cs="Times New Roman"/>
          <w:sz w:val="24"/>
          <w:szCs w:val="24"/>
        </w:rPr>
        <w:t xml:space="preserve">Summary of the Final Bayesian Model </w:t>
      </w:r>
      <w:r>
        <w:rPr>
          <w:rFonts w:ascii="Times New Roman" w:hAnsi="Times New Roman" w:cs="Times New Roman"/>
          <w:sz w:val="24"/>
          <w:szCs w:val="24"/>
        </w:rPr>
        <w:t xml:space="preserve">(Model 4.5) </w:t>
      </w:r>
      <w:r w:rsidRPr="00380160">
        <w:rPr>
          <w:rFonts w:ascii="Times New Roman" w:hAnsi="Times New Roman" w:cs="Times New Roman"/>
          <w:sz w:val="24"/>
          <w:szCs w:val="24"/>
        </w:rPr>
        <w:t>for Village Dates.</w:t>
      </w:r>
    </w:p>
    <w:p w:rsidR="00481088" w:rsidRDefault="00481088"/>
    <w:tbl>
      <w:tblPr>
        <w:tblW w:w="8905" w:type="dxa"/>
        <w:tblLook w:val="04A0" w:firstRow="1" w:lastRow="0" w:firstColumn="1" w:lastColumn="0" w:noHBand="0" w:noVBand="1"/>
      </w:tblPr>
      <w:tblGrid>
        <w:gridCol w:w="1165"/>
        <w:gridCol w:w="2160"/>
        <w:gridCol w:w="1980"/>
        <w:gridCol w:w="2160"/>
        <w:gridCol w:w="1440"/>
      </w:tblGrid>
      <w:tr w:rsidR="005F07E6" w:rsidRPr="005F07E6" w:rsidTr="005F07E6">
        <w:trPr>
          <w:trHeight w:val="300"/>
        </w:trPr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Model Structure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Posterior Density Estimates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68.20%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95.40%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Boundary: End Phase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930 to 1018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895 to 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Interval: Phase 4 Length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11 to 281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0 to 317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Phase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BETA-165118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830 to 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780 to 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103.6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862 to958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800 to 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115.1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881 to 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830 to 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107.0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BETA-284227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860 to 963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779 to 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106.2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BETA-242563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872 to 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780 to 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107.4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BETA-165119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885 to 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780 to 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105.9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BETA-284228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892 to 972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879 to 1016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94.7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UGA-22639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989 to 1019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906 to 1030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outlier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UW-2893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832 to 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760 to 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134.1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Boundary Transition: Phases 3/4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729 to 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715 to 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Interval: Phase 3 Length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7 to 128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0 to 212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Phase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UGA-27886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712 to 773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687 to 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117.7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UW-2902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703 to 775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685 to 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117.9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BETA-161791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706 to 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681 to 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122.4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UGA-23557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707 to 768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687 to 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109.7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UGA-21908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707 to 768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693 to 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105.7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UGA-22637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705 to 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690 to 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101.4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BETA-161790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708 to 765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 680 to 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116.1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Boundary Transition: Phases 2/3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679 to 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670 to 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Interval: Phase 2 Length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57 to 155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32 to 226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Phase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607 to 686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545 to 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118.9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UGA-23559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653 to 673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645 to 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105.8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UGA-21749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666 to 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660 to 711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108.3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UGA-27885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665 to 686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657 to 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120.3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BETA-206785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603 to 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565 to 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102.5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BETA-234443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616 to 657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580 to 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107.7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UW-2894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603 to 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543 to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106.3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Boundary Transition: Phases 1/2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557 to 636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490 to 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Interval: Phase 1 Length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332 to 526 years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228 to 708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BETA-121909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263 to 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253 to 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101.0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BETA-206786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427 to 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414 to 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103.3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BETA-164307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336 to 418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252 to 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100.7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R_Date UGA-22638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166 to 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131 to 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90.8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UW-2898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175 to 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92 to 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103.2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373 to 28 cal BC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542 cal BC to cal AD 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outlier</w:t>
            </w:r>
          </w:p>
        </w:tc>
      </w:tr>
      <w:tr w:rsidR="005F07E6" w:rsidRPr="005F07E6" w:rsidTr="005F07E6">
        <w:trPr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C_Date UW-2899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331 to 11 cal BC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492 cal BC to cal AD 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outlier</w:t>
            </w:r>
          </w:p>
        </w:tc>
      </w:tr>
      <w:tr w:rsidR="005F07E6" w:rsidRPr="005F07E6" w:rsidTr="005F07E6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Boundary: Start Phase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cal AD 78 to 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86 cal BC to cal AD 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E6" w:rsidRPr="005F07E6" w:rsidRDefault="005F07E6" w:rsidP="005F07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7E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A04890" w:rsidRPr="005F07E6" w:rsidRDefault="00A04890">
      <w:pPr>
        <w:rPr>
          <w:rFonts w:cstheme="minorHAnsi"/>
          <w:sz w:val="20"/>
          <w:szCs w:val="20"/>
        </w:rPr>
      </w:pPr>
    </w:p>
    <w:sectPr w:rsidR="00A04890" w:rsidRPr="005F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E6"/>
    <w:rsid w:val="00481088"/>
    <w:rsid w:val="005F07E6"/>
    <w:rsid w:val="00A04890"/>
    <w:rsid w:val="00D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2C162-F182-4697-9357-94EB8B8B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Pluckhahn, Thomas</dc:creator>
  <cp:keywords/>
  <dc:description/>
  <cp:lastModifiedBy>Lemuel Pena</cp:lastModifiedBy>
  <cp:revision>2</cp:revision>
  <dcterms:created xsi:type="dcterms:W3CDTF">2018-01-19T03:20:00Z</dcterms:created>
  <dcterms:modified xsi:type="dcterms:W3CDTF">2018-01-19T03:20:00Z</dcterms:modified>
</cp:coreProperties>
</file>