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EC" w:rsidRDefault="006E48EC" w:rsidP="006E48EC">
      <w:bookmarkStart w:id="0" w:name="_Hlk486421040"/>
      <w:bookmarkStart w:id="1" w:name="_GoBack"/>
      <w:r>
        <w:t xml:space="preserve">Supplemental Table </w:t>
      </w:r>
      <w:r w:rsidR="003C35C3">
        <w:t>6</w:t>
      </w:r>
      <w:r>
        <w:t xml:space="preserve">. Site-level </w:t>
      </w:r>
      <w:r w:rsidR="003C35C3">
        <w:t>V</w:t>
      </w:r>
      <w:r>
        <w:t xml:space="preserve">alued </w:t>
      </w:r>
      <w:proofErr w:type="spellStart"/>
      <w:r>
        <w:t>nE</w:t>
      </w:r>
      <w:proofErr w:type="spellEnd"/>
      <w:r>
        <w:t xml:space="preserve">-I </w:t>
      </w:r>
      <w:r w:rsidR="003C35C3">
        <w:t>R</w:t>
      </w:r>
      <w:r>
        <w:t>anges for</w:t>
      </w:r>
      <w:r w:rsidRPr="00ED0721">
        <w:t xml:space="preserve"> </w:t>
      </w:r>
      <w:r>
        <w:t xml:space="preserve">Haudenosaunee and Wendat-Territories </w:t>
      </w:r>
      <w:r w:rsidR="003C35C3">
        <w:t>W</w:t>
      </w:r>
      <w:r>
        <w:t xml:space="preserve">ithin </w:t>
      </w:r>
      <w:r w:rsidR="003C35C3">
        <w:t>P</w:t>
      </w:r>
      <w:r>
        <w:t>an-Iroquoian Graphs.</w:t>
      </w:r>
    </w:p>
    <w:tbl>
      <w:tblPr>
        <w:tblStyle w:val="TableGrid"/>
        <w:tblW w:w="12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2220"/>
        <w:gridCol w:w="601"/>
        <w:gridCol w:w="1418"/>
        <w:gridCol w:w="1233"/>
        <w:gridCol w:w="1339"/>
        <w:gridCol w:w="1306"/>
        <w:gridCol w:w="1159"/>
        <w:gridCol w:w="1159"/>
        <w:gridCol w:w="1163"/>
      </w:tblGrid>
      <w:tr w:rsidR="006E48EC" w:rsidTr="00E14CA8"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bookmarkEnd w:id="1"/>
          <w:p w:rsidR="006E48EC" w:rsidRDefault="006E48EC" w:rsidP="00E14CA8">
            <w:r>
              <w:t>Time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6E48EC" w:rsidRDefault="006E48EC" w:rsidP="00E14CA8">
            <w:r>
              <w:t>Historical Territory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Minimum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Mean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Maximum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Range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% Neg.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% Pos.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p-</w:t>
            </w:r>
            <w:proofErr w:type="spellStart"/>
            <w:r>
              <w:t>value</w:t>
            </w:r>
            <w:r>
              <w:rPr>
                <w:vertAlign w:val="superscript"/>
              </w:rPr>
              <w:t>a</w:t>
            </w:r>
            <w:proofErr w:type="spellEnd"/>
          </w:p>
        </w:tc>
      </w:tr>
      <w:tr w:rsidR="006E48EC" w:rsidTr="00E14CA8">
        <w:tc>
          <w:tcPr>
            <w:tcW w:w="1377" w:type="dxa"/>
            <w:tcBorders>
              <w:top w:val="single" w:sz="4" w:space="0" w:color="auto"/>
            </w:tcBorders>
          </w:tcPr>
          <w:p w:rsidR="006E48EC" w:rsidRDefault="006E48EC" w:rsidP="00E14CA8">
            <w:r>
              <w:t xml:space="preserve">1550-1650 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6E48EC" w:rsidRDefault="006E48EC" w:rsidP="00E14CA8">
            <w:r>
              <w:t>Wendat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-0.437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-0.357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-0.103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0.334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6E48EC" w:rsidRDefault="006E48EC" w:rsidP="00E14CA8">
            <w:pPr>
              <w:tabs>
                <w:tab w:val="decimal" w:pos="526"/>
              </w:tabs>
            </w:pPr>
            <w:r>
              <w:t>100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6E48EC" w:rsidRDefault="006E48EC" w:rsidP="00E14CA8">
            <w:pPr>
              <w:tabs>
                <w:tab w:val="decimal" w:pos="436"/>
              </w:tabs>
            </w:pPr>
            <w:r>
              <w:t>0.00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1.000</w:t>
            </w:r>
          </w:p>
        </w:tc>
      </w:tr>
      <w:tr w:rsidR="006E48EC" w:rsidTr="00E14CA8">
        <w:tc>
          <w:tcPr>
            <w:tcW w:w="1377" w:type="dxa"/>
          </w:tcPr>
          <w:p w:rsidR="006E48EC" w:rsidRDefault="006E48EC" w:rsidP="00E14CA8">
            <w:r>
              <w:t xml:space="preserve">1550-1650 </w:t>
            </w:r>
          </w:p>
        </w:tc>
        <w:tc>
          <w:tcPr>
            <w:tcW w:w="2220" w:type="dxa"/>
          </w:tcPr>
          <w:p w:rsidR="006E48EC" w:rsidRDefault="006E48EC" w:rsidP="00E14CA8">
            <w:r>
              <w:t>Haudenosaunee</w:t>
            </w:r>
          </w:p>
        </w:tc>
        <w:tc>
          <w:tcPr>
            <w:tcW w:w="601" w:type="dxa"/>
          </w:tcPr>
          <w:p w:rsidR="006E48EC" w:rsidRDefault="006E48EC" w:rsidP="00E14CA8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6E48EC" w:rsidRDefault="006E48EC" w:rsidP="00E14CA8">
            <w:pPr>
              <w:jc w:val="center"/>
            </w:pPr>
            <w:r>
              <w:t>-0.534</w:t>
            </w:r>
          </w:p>
        </w:tc>
        <w:tc>
          <w:tcPr>
            <w:tcW w:w="1233" w:type="dxa"/>
          </w:tcPr>
          <w:p w:rsidR="006E48EC" w:rsidRDefault="006E48EC" w:rsidP="00E14CA8">
            <w:pPr>
              <w:jc w:val="center"/>
            </w:pPr>
            <w:r>
              <w:t>-0.149</w:t>
            </w:r>
          </w:p>
        </w:tc>
        <w:tc>
          <w:tcPr>
            <w:tcW w:w="1339" w:type="dxa"/>
          </w:tcPr>
          <w:p w:rsidR="006E48EC" w:rsidRDefault="006E48EC" w:rsidP="00E14CA8">
            <w:pPr>
              <w:jc w:val="center"/>
            </w:pPr>
            <w:r>
              <w:t>0.263</w:t>
            </w:r>
          </w:p>
        </w:tc>
        <w:tc>
          <w:tcPr>
            <w:tcW w:w="1306" w:type="dxa"/>
          </w:tcPr>
          <w:p w:rsidR="006E48EC" w:rsidRDefault="006E48EC" w:rsidP="00E14CA8">
            <w:pPr>
              <w:jc w:val="center"/>
            </w:pPr>
            <w:r>
              <w:t>0.797</w:t>
            </w:r>
          </w:p>
        </w:tc>
        <w:tc>
          <w:tcPr>
            <w:tcW w:w="1159" w:type="dxa"/>
          </w:tcPr>
          <w:p w:rsidR="006E48EC" w:rsidRDefault="006E48EC" w:rsidP="00E14CA8">
            <w:pPr>
              <w:tabs>
                <w:tab w:val="decimal" w:pos="526"/>
              </w:tabs>
            </w:pPr>
            <w:r>
              <w:t>66.77</w:t>
            </w:r>
          </w:p>
        </w:tc>
        <w:tc>
          <w:tcPr>
            <w:tcW w:w="1159" w:type="dxa"/>
          </w:tcPr>
          <w:p w:rsidR="006E48EC" w:rsidRDefault="006E48EC" w:rsidP="00E14CA8">
            <w:pPr>
              <w:tabs>
                <w:tab w:val="decimal" w:pos="436"/>
              </w:tabs>
            </w:pPr>
            <w:r>
              <w:t>33.33</w:t>
            </w:r>
          </w:p>
        </w:tc>
        <w:tc>
          <w:tcPr>
            <w:tcW w:w="1163" w:type="dxa"/>
          </w:tcPr>
          <w:p w:rsidR="006E48EC" w:rsidRDefault="006E48EC" w:rsidP="00E14CA8">
            <w:pPr>
              <w:jc w:val="center"/>
            </w:pPr>
            <w:r>
              <w:t>0.000</w:t>
            </w:r>
          </w:p>
        </w:tc>
      </w:tr>
      <w:tr w:rsidR="006E48EC" w:rsidTr="00E14CA8">
        <w:tc>
          <w:tcPr>
            <w:tcW w:w="1377" w:type="dxa"/>
          </w:tcPr>
          <w:p w:rsidR="006E48EC" w:rsidRDefault="006E48EC" w:rsidP="00E14CA8">
            <w:r>
              <w:t>1500-1600</w:t>
            </w:r>
          </w:p>
        </w:tc>
        <w:tc>
          <w:tcPr>
            <w:tcW w:w="2220" w:type="dxa"/>
          </w:tcPr>
          <w:p w:rsidR="006E48EC" w:rsidRDefault="006E48EC" w:rsidP="00E14CA8">
            <w:r>
              <w:t>Wendat</w:t>
            </w:r>
          </w:p>
        </w:tc>
        <w:tc>
          <w:tcPr>
            <w:tcW w:w="601" w:type="dxa"/>
          </w:tcPr>
          <w:p w:rsidR="006E48EC" w:rsidRDefault="006E48EC" w:rsidP="00E14CA8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6E48EC" w:rsidRDefault="006E48EC" w:rsidP="00E14CA8">
            <w:pPr>
              <w:jc w:val="center"/>
            </w:pPr>
            <w:r>
              <w:t>-0.325</w:t>
            </w:r>
          </w:p>
        </w:tc>
        <w:tc>
          <w:tcPr>
            <w:tcW w:w="1233" w:type="dxa"/>
          </w:tcPr>
          <w:p w:rsidR="006E48EC" w:rsidRDefault="006E48EC" w:rsidP="00E14CA8">
            <w:pPr>
              <w:jc w:val="center"/>
            </w:pPr>
            <w:r>
              <w:t>-0.247</w:t>
            </w:r>
          </w:p>
        </w:tc>
        <w:tc>
          <w:tcPr>
            <w:tcW w:w="1339" w:type="dxa"/>
          </w:tcPr>
          <w:p w:rsidR="006E48EC" w:rsidRDefault="006E48EC" w:rsidP="00E14CA8">
            <w:pPr>
              <w:jc w:val="center"/>
            </w:pPr>
            <w:r>
              <w:t>-0.028</w:t>
            </w:r>
          </w:p>
        </w:tc>
        <w:tc>
          <w:tcPr>
            <w:tcW w:w="1306" w:type="dxa"/>
          </w:tcPr>
          <w:p w:rsidR="006E48EC" w:rsidRDefault="006E48EC" w:rsidP="00E14CA8">
            <w:pPr>
              <w:jc w:val="center"/>
            </w:pPr>
            <w:r>
              <w:t>0.297</w:t>
            </w:r>
          </w:p>
        </w:tc>
        <w:tc>
          <w:tcPr>
            <w:tcW w:w="1159" w:type="dxa"/>
          </w:tcPr>
          <w:p w:rsidR="006E48EC" w:rsidRDefault="006E48EC" w:rsidP="00E14CA8">
            <w:pPr>
              <w:tabs>
                <w:tab w:val="decimal" w:pos="526"/>
              </w:tabs>
            </w:pPr>
            <w:r>
              <w:t>100</w:t>
            </w:r>
          </w:p>
        </w:tc>
        <w:tc>
          <w:tcPr>
            <w:tcW w:w="1159" w:type="dxa"/>
          </w:tcPr>
          <w:p w:rsidR="006E48EC" w:rsidRDefault="006E48EC" w:rsidP="00E14CA8">
            <w:pPr>
              <w:tabs>
                <w:tab w:val="decimal" w:pos="526"/>
              </w:tabs>
            </w:pPr>
            <w:r>
              <w:t>0.00</w:t>
            </w:r>
          </w:p>
        </w:tc>
        <w:tc>
          <w:tcPr>
            <w:tcW w:w="1163" w:type="dxa"/>
          </w:tcPr>
          <w:p w:rsidR="006E48EC" w:rsidRDefault="006E48EC" w:rsidP="00E14CA8">
            <w:pPr>
              <w:jc w:val="center"/>
            </w:pPr>
            <w:r w:rsidRPr="008231A0">
              <w:t>0.407</w:t>
            </w:r>
          </w:p>
        </w:tc>
      </w:tr>
      <w:tr w:rsidR="006E48EC" w:rsidTr="00E14CA8">
        <w:tc>
          <w:tcPr>
            <w:tcW w:w="1377" w:type="dxa"/>
          </w:tcPr>
          <w:p w:rsidR="006E48EC" w:rsidRDefault="006E48EC" w:rsidP="00E14CA8">
            <w:r>
              <w:t>1500-1600</w:t>
            </w:r>
          </w:p>
        </w:tc>
        <w:tc>
          <w:tcPr>
            <w:tcW w:w="2220" w:type="dxa"/>
          </w:tcPr>
          <w:p w:rsidR="006E48EC" w:rsidRDefault="006E48EC" w:rsidP="00E14CA8">
            <w:r>
              <w:t>Haudenosaunee</w:t>
            </w:r>
          </w:p>
        </w:tc>
        <w:tc>
          <w:tcPr>
            <w:tcW w:w="601" w:type="dxa"/>
          </w:tcPr>
          <w:p w:rsidR="006E48EC" w:rsidRDefault="006E48EC" w:rsidP="00E14CA8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6E48EC" w:rsidRDefault="006E48EC" w:rsidP="00E14CA8">
            <w:pPr>
              <w:jc w:val="center"/>
            </w:pPr>
            <w:r>
              <w:t>-0.625</w:t>
            </w:r>
          </w:p>
        </w:tc>
        <w:tc>
          <w:tcPr>
            <w:tcW w:w="1233" w:type="dxa"/>
          </w:tcPr>
          <w:p w:rsidR="006E48EC" w:rsidRDefault="006E48EC" w:rsidP="00E14CA8">
            <w:pPr>
              <w:jc w:val="center"/>
            </w:pPr>
            <w:r>
              <w:t>-0.257</w:t>
            </w:r>
          </w:p>
        </w:tc>
        <w:tc>
          <w:tcPr>
            <w:tcW w:w="1339" w:type="dxa"/>
          </w:tcPr>
          <w:p w:rsidR="006E48EC" w:rsidRDefault="006E48EC" w:rsidP="00E14CA8">
            <w:pPr>
              <w:jc w:val="center"/>
            </w:pPr>
            <w:r>
              <w:t>0.128</w:t>
            </w:r>
          </w:p>
        </w:tc>
        <w:tc>
          <w:tcPr>
            <w:tcW w:w="1306" w:type="dxa"/>
          </w:tcPr>
          <w:p w:rsidR="006E48EC" w:rsidRDefault="006E48EC" w:rsidP="00E14CA8">
            <w:pPr>
              <w:jc w:val="center"/>
            </w:pPr>
            <w:r>
              <w:t>0.753</w:t>
            </w:r>
          </w:p>
        </w:tc>
        <w:tc>
          <w:tcPr>
            <w:tcW w:w="1159" w:type="dxa"/>
          </w:tcPr>
          <w:p w:rsidR="006E48EC" w:rsidRDefault="006E48EC" w:rsidP="00E14CA8">
            <w:pPr>
              <w:tabs>
                <w:tab w:val="decimal" w:pos="526"/>
              </w:tabs>
            </w:pPr>
            <w:r>
              <w:t>95.65</w:t>
            </w:r>
          </w:p>
        </w:tc>
        <w:tc>
          <w:tcPr>
            <w:tcW w:w="1159" w:type="dxa"/>
          </w:tcPr>
          <w:p w:rsidR="006E48EC" w:rsidRDefault="006E48EC" w:rsidP="00E14CA8">
            <w:pPr>
              <w:tabs>
                <w:tab w:val="decimal" w:pos="526"/>
              </w:tabs>
            </w:pPr>
            <w:r>
              <w:t>4.35</w:t>
            </w:r>
          </w:p>
        </w:tc>
        <w:tc>
          <w:tcPr>
            <w:tcW w:w="1163" w:type="dxa"/>
          </w:tcPr>
          <w:p w:rsidR="006E48EC" w:rsidRDefault="006E48EC" w:rsidP="00E14CA8">
            <w:pPr>
              <w:jc w:val="center"/>
            </w:pPr>
            <w:r>
              <w:t>0.593</w:t>
            </w:r>
          </w:p>
        </w:tc>
      </w:tr>
      <w:tr w:rsidR="006E48EC" w:rsidTr="00E14CA8">
        <w:tc>
          <w:tcPr>
            <w:tcW w:w="1377" w:type="dxa"/>
          </w:tcPr>
          <w:p w:rsidR="006E48EC" w:rsidRDefault="006E48EC" w:rsidP="00E14CA8">
            <w:r>
              <w:t>1450-1550</w:t>
            </w:r>
          </w:p>
        </w:tc>
        <w:tc>
          <w:tcPr>
            <w:tcW w:w="2220" w:type="dxa"/>
          </w:tcPr>
          <w:p w:rsidR="006E48EC" w:rsidRDefault="006E48EC" w:rsidP="00E14CA8">
            <w:r>
              <w:t>Wendat</w:t>
            </w:r>
          </w:p>
        </w:tc>
        <w:tc>
          <w:tcPr>
            <w:tcW w:w="601" w:type="dxa"/>
          </w:tcPr>
          <w:p w:rsidR="006E48EC" w:rsidRDefault="006E48EC" w:rsidP="00E14CA8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6E48EC" w:rsidRDefault="006E48EC" w:rsidP="00E14CA8">
            <w:pPr>
              <w:jc w:val="center"/>
            </w:pPr>
            <w:r>
              <w:t>-0.464</w:t>
            </w:r>
          </w:p>
        </w:tc>
        <w:tc>
          <w:tcPr>
            <w:tcW w:w="1233" w:type="dxa"/>
          </w:tcPr>
          <w:p w:rsidR="006E48EC" w:rsidRDefault="006E48EC" w:rsidP="00E14CA8">
            <w:pPr>
              <w:jc w:val="center"/>
            </w:pPr>
            <w:r>
              <w:t>-0.319</w:t>
            </w:r>
          </w:p>
        </w:tc>
        <w:tc>
          <w:tcPr>
            <w:tcW w:w="1339" w:type="dxa"/>
          </w:tcPr>
          <w:p w:rsidR="006E48EC" w:rsidRDefault="006E48EC" w:rsidP="00E14CA8">
            <w:pPr>
              <w:jc w:val="center"/>
            </w:pPr>
            <w:r>
              <w:t>-0.034</w:t>
            </w:r>
          </w:p>
        </w:tc>
        <w:tc>
          <w:tcPr>
            <w:tcW w:w="1306" w:type="dxa"/>
          </w:tcPr>
          <w:p w:rsidR="006E48EC" w:rsidRDefault="006E48EC" w:rsidP="00E14CA8">
            <w:pPr>
              <w:jc w:val="center"/>
            </w:pPr>
            <w:r>
              <w:t>0.430</w:t>
            </w:r>
          </w:p>
        </w:tc>
        <w:tc>
          <w:tcPr>
            <w:tcW w:w="1159" w:type="dxa"/>
          </w:tcPr>
          <w:p w:rsidR="006E48EC" w:rsidRDefault="006E48EC" w:rsidP="00E14CA8">
            <w:pPr>
              <w:tabs>
                <w:tab w:val="decimal" w:pos="526"/>
              </w:tabs>
            </w:pPr>
            <w:r>
              <w:t>100</w:t>
            </w:r>
          </w:p>
        </w:tc>
        <w:tc>
          <w:tcPr>
            <w:tcW w:w="1159" w:type="dxa"/>
          </w:tcPr>
          <w:p w:rsidR="006E48EC" w:rsidRDefault="006E48EC" w:rsidP="00E14CA8">
            <w:pPr>
              <w:tabs>
                <w:tab w:val="decimal" w:pos="526"/>
              </w:tabs>
            </w:pPr>
            <w:r>
              <w:t>0.00</w:t>
            </w:r>
          </w:p>
        </w:tc>
        <w:tc>
          <w:tcPr>
            <w:tcW w:w="1163" w:type="dxa"/>
          </w:tcPr>
          <w:p w:rsidR="006E48EC" w:rsidRDefault="006E48EC" w:rsidP="00E14CA8">
            <w:pPr>
              <w:jc w:val="center"/>
            </w:pPr>
            <w:r>
              <w:t>1.000</w:t>
            </w:r>
          </w:p>
        </w:tc>
      </w:tr>
      <w:tr w:rsidR="006E48EC" w:rsidTr="00E14CA8">
        <w:tc>
          <w:tcPr>
            <w:tcW w:w="1377" w:type="dxa"/>
            <w:tcBorders>
              <w:bottom w:val="single" w:sz="4" w:space="0" w:color="auto"/>
            </w:tcBorders>
          </w:tcPr>
          <w:p w:rsidR="006E48EC" w:rsidRDefault="006E48EC" w:rsidP="00E14CA8">
            <w:r>
              <w:t>1450-1550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6E48EC" w:rsidRDefault="006E48EC" w:rsidP="00E14CA8">
            <w:r>
              <w:t>Haudenosaunee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-0.361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0.036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0.347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0.708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E48EC" w:rsidRDefault="006E48EC" w:rsidP="00E14CA8">
            <w:pPr>
              <w:tabs>
                <w:tab w:val="decimal" w:pos="526"/>
              </w:tabs>
            </w:pPr>
            <w:r>
              <w:t>45.00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E48EC" w:rsidRDefault="006E48EC" w:rsidP="00E14CA8">
            <w:pPr>
              <w:tabs>
                <w:tab w:val="decimal" w:pos="526"/>
              </w:tabs>
            </w:pPr>
            <w:r>
              <w:t>55.00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E48EC" w:rsidRDefault="006E48EC" w:rsidP="00E14CA8">
            <w:pPr>
              <w:jc w:val="center"/>
            </w:pPr>
            <w:r>
              <w:t>0.000</w:t>
            </w:r>
          </w:p>
        </w:tc>
      </w:tr>
    </w:tbl>
    <w:p w:rsidR="006E48EC" w:rsidRDefault="006E48EC" w:rsidP="006E48EC">
      <w:proofErr w:type="spellStart"/>
      <w:r w:rsidRPr="004A2660">
        <w:rPr>
          <w:vertAlign w:val="superscript"/>
        </w:rPr>
        <w:t>a</w:t>
      </w:r>
      <w:r>
        <w:t>For</w:t>
      </w:r>
      <w:proofErr w:type="spellEnd"/>
      <w:r>
        <w:t xml:space="preserve"> permutation </w:t>
      </w:r>
      <w:r w:rsidRPr="006E48EC">
        <w:rPr>
          <w:i/>
        </w:rPr>
        <w:t>t</w:t>
      </w:r>
      <w:r>
        <w:t>-test that the group mean is greater than the mean of the other group.</w:t>
      </w:r>
    </w:p>
    <w:p w:rsidR="00F835A5" w:rsidRDefault="00F835A5"/>
    <w:sectPr w:rsidR="00F835A5" w:rsidSect="006E4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20" w:rsidRDefault="000A6120" w:rsidP="00531B52">
      <w:r>
        <w:separator/>
      </w:r>
    </w:p>
  </w:endnote>
  <w:endnote w:type="continuationSeparator" w:id="0">
    <w:p w:rsidR="000A6120" w:rsidRDefault="000A612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20" w:rsidRDefault="000A6120" w:rsidP="00531B52">
      <w:r>
        <w:separator/>
      </w:r>
    </w:p>
  </w:footnote>
  <w:footnote w:type="continuationSeparator" w:id="0">
    <w:p w:rsidR="000A6120" w:rsidRDefault="000A6120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EC"/>
    <w:rsid w:val="000962D3"/>
    <w:rsid w:val="000A6120"/>
    <w:rsid w:val="000C7E16"/>
    <w:rsid w:val="00192CC7"/>
    <w:rsid w:val="002C1C26"/>
    <w:rsid w:val="003A5347"/>
    <w:rsid w:val="003C35C3"/>
    <w:rsid w:val="00531B52"/>
    <w:rsid w:val="006B51E5"/>
    <w:rsid w:val="006C30C6"/>
    <w:rsid w:val="006E48EC"/>
    <w:rsid w:val="00844D55"/>
    <w:rsid w:val="008F1BAB"/>
    <w:rsid w:val="00AA0383"/>
    <w:rsid w:val="00BE5DC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11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48EC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6E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2017-06-28T13:02:00Z</dcterms:created>
  <dcterms:modified xsi:type="dcterms:W3CDTF">2017-06-28T17:51:00Z</dcterms:modified>
</cp:coreProperties>
</file>