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1221"/>
        <w:gridCol w:w="1728"/>
        <w:gridCol w:w="1652"/>
        <w:gridCol w:w="3419"/>
      </w:tblGrid>
      <w:tr w:rsidR="008719E2" w:rsidRPr="008719E2" w:rsidTr="008719E2">
        <w:trPr>
          <w:trHeight w:val="300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19E2">
              <w:rPr>
                <w:rFonts w:ascii="Times New Roman" w:eastAsia="Times New Roman" w:hAnsi="Times New Roman" w:cs="Times New Roman"/>
                <w:color w:val="000000"/>
              </w:rPr>
              <w:t xml:space="preserve">Table S1. List of projectile points included in this study. 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A3:D17"/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PSAL Catalog</w:t>
            </w:r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Smithsonian Site #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Local_ID_number</w:t>
            </w:r>
            <w:proofErr w:type="spellEnd"/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Notes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73-24940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73-24941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73-24942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73-24943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73-24948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73-24949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 (auger)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73-24951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73-24952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73-34054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Cooper's Ferry Pit Feature P1 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73-24957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73-24959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73-27087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73-24958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  <w:tr w:rsidR="008719E2" w:rsidRPr="008719E2" w:rsidTr="008719E2">
        <w:trPr>
          <w:trHeight w:val="28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10IH73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73-24950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2" w:rsidRPr="008719E2" w:rsidRDefault="008719E2" w:rsidP="008719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19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Cooper's Ferry Pit Feature P1</w:t>
            </w:r>
          </w:p>
        </w:tc>
      </w:tr>
    </w:tbl>
    <w:p w:rsidR="00B20F66" w:rsidRDefault="00B20F66">
      <w:bookmarkStart w:id="1" w:name="_GoBack"/>
      <w:bookmarkEnd w:id="1"/>
    </w:p>
    <w:sectPr w:rsidR="00B20F66" w:rsidSect="00330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E2"/>
    <w:rsid w:val="00330033"/>
    <w:rsid w:val="008719E2"/>
    <w:rsid w:val="00B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Company>Oregon State University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1</cp:revision>
  <dcterms:created xsi:type="dcterms:W3CDTF">2016-09-13T00:14:00Z</dcterms:created>
  <dcterms:modified xsi:type="dcterms:W3CDTF">2016-09-13T00:15:00Z</dcterms:modified>
</cp:coreProperties>
</file>