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7B14F0">
        <w:tc>
          <w:tcPr>
            <w:tcW w:w="965" w:type="dxa"/>
            <w:shd w:val="clear" w:color="auto" w:fill="3A3A3A" w:themeFill="text2"/>
          </w:tcPr>
          <w:p w:rsidR="007B14F0" w:rsidRDefault="007B14F0">
            <w:pPr>
              <w:spacing w:before="260"/>
            </w:pPr>
          </w:p>
        </w:tc>
        <w:tc>
          <w:tcPr>
            <w:tcW w:w="518" w:type="dxa"/>
          </w:tcPr>
          <w:p w:rsidR="007B14F0" w:rsidRDefault="007B14F0">
            <w:pPr>
              <w:spacing w:before="260"/>
            </w:pPr>
          </w:p>
        </w:tc>
        <w:tc>
          <w:tcPr>
            <w:tcW w:w="8581" w:type="dxa"/>
          </w:tcPr>
          <w:p w:rsidR="007B14F0" w:rsidRPr="00927491" w:rsidRDefault="00927491">
            <w:pPr>
              <w:pStyle w:val="Title"/>
              <w:rPr>
                <w:sz w:val="34"/>
                <w:szCs w:val="34"/>
              </w:rPr>
            </w:pPr>
            <w:r w:rsidRPr="00927491">
              <w:rPr>
                <w:sz w:val="34"/>
                <w:szCs w:val="34"/>
              </w:rPr>
              <w:t xml:space="preserve">Singing Politics: Freedom Songs and Collective Protest in Post-Apartheid South Africa </w:t>
            </w:r>
          </w:p>
          <w:p w:rsidR="007B14F0" w:rsidRDefault="00927491">
            <w:pPr>
              <w:pStyle w:val="Subtitle"/>
            </w:pPr>
            <w:r>
              <w:t>Supplementary Materials</w:t>
            </w:r>
          </w:p>
        </w:tc>
      </w:tr>
    </w:tbl>
    <w:p w:rsidR="007B14F0" w:rsidRDefault="007B14F0">
      <w:pPr>
        <w:pStyle w:val="Date"/>
      </w:pPr>
    </w:p>
    <w:p w:rsidR="007B14F0" w:rsidRDefault="00927491" w:rsidP="00927491">
      <w:pPr>
        <w:pStyle w:val="Heading1"/>
      </w:pPr>
      <w:r>
        <w:t>item 1</w:t>
      </w:r>
    </w:p>
    <w:p w:rsidR="007B14F0" w:rsidRDefault="00927491">
      <w:r>
        <w:rPr>
          <w:noProof/>
        </w:rPr>
        <w:drawing>
          <wp:inline distT="0" distB="0" distL="0" distR="0">
            <wp:extent cx="4732700" cy="422084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rtorial choices-6 reasons 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/>
                    <a:stretch/>
                  </pic:blipFill>
                  <pic:spPr bwMode="auto">
                    <a:xfrm>
                      <a:off x="0" y="0"/>
                      <a:ext cx="4803251" cy="428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F0" w:rsidRDefault="00927491">
      <w:pPr>
        <w:pStyle w:val="Heading2"/>
      </w:pPr>
      <w:r>
        <w:t>“</w:t>
      </w:r>
      <w:r w:rsidRPr="00927491">
        <w:t>sartorial choices-6 reasons</w:t>
      </w:r>
      <w:r>
        <w:t>”</w:t>
      </w:r>
    </w:p>
    <w:p w:rsidR="003E1DB4" w:rsidRPr="003E1DB4" w:rsidRDefault="00927491">
      <w:r>
        <w:t xml:space="preserve">Protesters at Orlando East performatively declared their political affiliations. Some </w:t>
      </w:r>
      <w:r w:rsidRPr="00927491">
        <w:t>wore t-shirts bearing symbols of the</w:t>
      </w:r>
      <w:r>
        <w:t xml:space="preserve"> ANC</w:t>
      </w:r>
      <w:r w:rsidRPr="00927491">
        <w:t xml:space="preserve"> governing alliance. One t-shirt read “Do it For Chris Hani/ Vote,” recalling the</w:t>
      </w:r>
      <w:r>
        <w:t xml:space="preserve"> </w:t>
      </w:r>
      <w:r w:rsidRPr="00927491">
        <w:t>struggle hero who was killed in the run up to South Africa’s first democratic elections. The back of the shirt listed “Six Reasons to Vote ANC.”</w:t>
      </w:r>
      <w:r w:rsidR="003E1DB4">
        <w:br w:type="page"/>
      </w:r>
    </w:p>
    <w:p w:rsidR="00927491" w:rsidRDefault="00927491" w:rsidP="00927491">
      <w:pPr>
        <w:pStyle w:val="Heading1"/>
      </w:pPr>
      <w:r>
        <w:lastRenderedPageBreak/>
        <w:t>item 2</w:t>
      </w:r>
    </w:p>
    <w:p w:rsidR="00927491" w:rsidRDefault="00927491" w:rsidP="00927491">
      <w:r>
        <w:rPr>
          <w:noProof/>
        </w:rPr>
        <w:drawing>
          <wp:inline distT="0" distB="0" distL="0" distR="0">
            <wp:extent cx="4584700" cy="542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rtorial choices-born in the strugg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91" w:rsidRDefault="00927491" w:rsidP="00927491">
      <w:pPr>
        <w:pStyle w:val="Heading2"/>
      </w:pPr>
      <w:r>
        <w:t>“</w:t>
      </w:r>
      <w:r w:rsidRPr="00927491">
        <w:t>sartorial choices-born in the struggle</w:t>
      </w:r>
      <w:r>
        <w:t>”</w:t>
      </w:r>
    </w:p>
    <w:p w:rsidR="00927491" w:rsidRDefault="00A80794" w:rsidP="00927491">
      <w:r w:rsidRPr="00A80794">
        <w:t xml:space="preserve">Another t-shirt displaying support for the ANC read “Born in the Struggle and </w:t>
      </w:r>
      <w:proofErr w:type="spellStart"/>
      <w:r w:rsidRPr="00A80794">
        <w:t>Baptised</w:t>
      </w:r>
      <w:proofErr w:type="spellEnd"/>
      <w:r w:rsidRPr="00A80794">
        <w:t xml:space="preserve"> in Revolutionary Fires.”</w:t>
      </w:r>
    </w:p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>item 3</w:t>
      </w:r>
    </w:p>
    <w:p w:rsidR="00A80794" w:rsidRDefault="00A80794" w:rsidP="00A80794">
      <w:r>
        <w:rPr>
          <w:noProof/>
        </w:rPr>
        <w:drawing>
          <wp:inline distT="0" distB="0" distL="0" distR="0">
            <wp:extent cx="5450205" cy="3244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rtorial choices-OE state of mi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</w:t>
      </w:r>
      <w:r w:rsidRPr="00A80794">
        <w:t>sartorial choices-OE state of mind</w:t>
      </w:r>
      <w:r>
        <w:t>”</w:t>
      </w:r>
    </w:p>
    <w:p w:rsidR="00A80794" w:rsidRDefault="00A80794" w:rsidP="00A80794">
      <w:r>
        <w:t xml:space="preserve">Others </w:t>
      </w:r>
      <w:r w:rsidRPr="00A80794">
        <w:t>identified with a location rather than an organization</w:t>
      </w:r>
      <w:r>
        <w:t>.</w:t>
      </w:r>
    </w:p>
    <w:p w:rsidR="00A80794" w:rsidRDefault="00A80794"/>
    <w:p w:rsidR="00A80794" w:rsidRDefault="00A80794"/>
    <w:p w:rsidR="00A80794" w:rsidRDefault="00A80794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>item 4</w:t>
      </w:r>
    </w:p>
    <w:p w:rsidR="00A80794" w:rsidRDefault="00A80794" w:rsidP="00A80794">
      <w:r>
        <w:rPr>
          <w:noProof/>
        </w:rPr>
        <w:drawing>
          <wp:inline distT="0" distB="0" distL="0" distR="0">
            <wp:extent cx="5450205" cy="40868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F say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</w:t>
      </w:r>
      <w:r w:rsidRPr="00A80794">
        <w:t>APF says</w:t>
      </w:r>
      <w:r>
        <w:t>”</w:t>
      </w:r>
    </w:p>
    <w:p w:rsidR="00A80794" w:rsidRDefault="00A80794" w:rsidP="00A80794">
      <w:r>
        <w:t>Movements in opposition to the ANC state government were also represented. Supporters of APF declared the movement’s tenets.</w:t>
      </w:r>
    </w:p>
    <w:p w:rsidR="00A80794" w:rsidRDefault="00A80794"/>
    <w:p w:rsidR="00A80794" w:rsidRDefault="00A80794"/>
    <w:p w:rsidR="00A80794" w:rsidRDefault="00A80794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>item 5</w:t>
      </w:r>
    </w:p>
    <w:p w:rsidR="00A80794" w:rsidRDefault="00A80794" w:rsidP="00A80794">
      <w:r>
        <w:rPr>
          <w:noProof/>
        </w:rPr>
        <w:drawing>
          <wp:inline distT="0" distB="0" distL="0" distR="0">
            <wp:extent cx="5450205" cy="40716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test pos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“protest posters”</w:t>
      </w:r>
    </w:p>
    <w:p w:rsidR="00A80794" w:rsidRDefault="00A80794" w:rsidP="00A80794">
      <w:r>
        <w:t>Protesters not holding umbrellas had both hands free to display posters outlining their grievances</w:t>
      </w:r>
    </w:p>
    <w:p w:rsidR="00A80794" w:rsidRDefault="00A80794"/>
    <w:p w:rsidR="00A80794" w:rsidRDefault="00A80794"/>
    <w:p w:rsidR="00A80794" w:rsidRDefault="00A80794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>item 6</w:t>
      </w:r>
    </w:p>
    <w:p w:rsidR="00A80794" w:rsidRDefault="00A80794" w:rsidP="00A80794">
      <w:r>
        <w:rPr>
          <w:noProof/>
        </w:rPr>
        <w:drawing>
          <wp:inline distT="0" distB="0" distL="0" distR="0">
            <wp:extent cx="5450205" cy="40868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ontlin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“frontline”</w:t>
      </w:r>
    </w:p>
    <w:p w:rsidR="00A80794" w:rsidRDefault="00A80794" w:rsidP="00A80794">
      <w:r>
        <w:t xml:space="preserve">Marshals wearing fluorescent “FIFA” emblazoned vests constituted </w:t>
      </w:r>
      <w:r w:rsidR="009F0B9A">
        <w:t>the protest’s frontline</w:t>
      </w:r>
    </w:p>
    <w:p w:rsidR="00A80794" w:rsidRDefault="00A80794"/>
    <w:p w:rsidR="00A80794" w:rsidRDefault="00A80794"/>
    <w:p w:rsidR="00A80794" w:rsidRDefault="00A80794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 xml:space="preserve">item </w:t>
      </w:r>
      <w:r w:rsidR="009F0B9A">
        <w:t>7</w:t>
      </w:r>
    </w:p>
    <w:p w:rsidR="00A80794" w:rsidRDefault="009F0B9A" w:rsidP="00A80794">
      <w:r>
        <w:rPr>
          <w:noProof/>
        </w:rPr>
        <w:drawing>
          <wp:inline distT="0" distB="0" distL="0" distR="0">
            <wp:extent cx="5450205" cy="40868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tester embodime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</w:t>
      </w:r>
      <w:r w:rsidR="009F0B9A">
        <w:t>protester embodiment</w:t>
      </w:r>
      <w:r>
        <w:t>”</w:t>
      </w:r>
    </w:p>
    <w:p w:rsidR="00A80794" w:rsidRDefault="009F0B9A" w:rsidP="00A80794">
      <w:r>
        <w:t>Protesters were dynamically embodied as they sang</w:t>
      </w:r>
    </w:p>
    <w:p w:rsidR="00A80794" w:rsidRDefault="00A80794"/>
    <w:p w:rsidR="00A80794" w:rsidRDefault="00A80794"/>
    <w:p w:rsidR="00A80794" w:rsidRDefault="00A80794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A80794" w:rsidRDefault="00A80794" w:rsidP="00A80794">
      <w:pPr>
        <w:pStyle w:val="Heading1"/>
      </w:pPr>
      <w:r>
        <w:lastRenderedPageBreak/>
        <w:t xml:space="preserve">item </w:t>
      </w:r>
      <w:r w:rsidR="009F0B9A">
        <w:t>8</w:t>
      </w:r>
    </w:p>
    <w:p w:rsidR="00A80794" w:rsidRDefault="009F0B9A" w:rsidP="00A80794">
      <w:r>
        <w:rPr>
          <w:noProof/>
        </w:rPr>
        <w:drawing>
          <wp:inline distT="0" distB="0" distL="0" distR="0">
            <wp:extent cx="5450205" cy="40868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tester embodimen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4" w:rsidRDefault="00A80794" w:rsidP="00A80794">
      <w:pPr>
        <w:pStyle w:val="Heading2"/>
      </w:pPr>
      <w:r>
        <w:t>“</w:t>
      </w:r>
      <w:r w:rsidR="009F0B9A">
        <w:t>protester embodiment1</w:t>
      </w:r>
      <w:r>
        <w:t>”</w:t>
      </w:r>
    </w:p>
    <w:p w:rsidR="00A80794" w:rsidRDefault="009F0B9A" w:rsidP="00A80794">
      <w:r>
        <w:t>Protesters were dynamically embodied as they sang</w:t>
      </w:r>
    </w:p>
    <w:p w:rsidR="00A80794" w:rsidRDefault="00A80794"/>
    <w:p w:rsidR="009F0B9A" w:rsidRDefault="009F0B9A"/>
    <w:p w:rsidR="009F0B9A" w:rsidRDefault="009F0B9A"/>
    <w:p w:rsidR="009F0B9A" w:rsidRDefault="009F0B9A"/>
    <w:p w:rsidR="009F0B9A" w:rsidRDefault="009F0B9A"/>
    <w:p w:rsidR="009F0B9A" w:rsidRDefault="009F0B9A"/>
    <w:p w:rsidR="000A366E" w:rsidRDefault="000A366E">
      <w:pPr>
        <w:rPr>
          <w:rFonts w:asciiTheme="majorHAnsi" w:eastAsiaTheme="majorEastAsia" w:hAnsiTheme="majorHAnsi" w:cstheme="majorBidi"/>
          <w:b/>
          <w:caps/>
          <w:sz w:val="50"/>
          <w:szCs w:val="32"/>
        </w:rPr>
      </w:pPr>
      <w:r>
        <w:br w:type="page"/>
      </w:r>
    </w:p>
    <w:p w:rsidR="009F0B9A" w:rsidRDefault="009F0B9A" w:rsidP="009F0B9A">
      <w:pPr>
        <w:pStyle w:val="Heading1"/>
      </w:pPr>
      <w:r>
        <w:lastRenderedPageBreak/>
        <w:t>item 9</w:t>
      </w:r>
    </w:p>
    <w:p w:rsidR="009F0B9A" w:rsidRDefault="009F0B9A" w:rsidP="009F0B9A"/>
    <w:p w:rsidR="009F0B9A" w:rsidRDefault="009F0B9A" w:rsidP="009F0B9A">
      <w:pPr>
        <w:pStyle w:val="Heading2"/>
      </w:pPr>
      <w:r>
        <w:t>video clip</w:t>
      </w:r>
      <w:r>
        <w:br/>
        <w:t>“</w:t>
      </w:r>
      <w:r w:rsidRPr="009F0B9A">
        <w:t>OE March begins 4</w:t>
      </w:r>
      <w:r>
        <w:t>”</w:t>
      </w:r>
    </w:p>
    <w:p w:rsidR="009F0B9A" w:rsidRDefault="009F0B9A" w:rsidP="009F0B9A">
      <w:r>
        <w:t>Orlando East march begins</w:t>
      </w:r>
    </w:p>
    <w:p w:rsidR="009F0B9A" w:rsidRDefault="009F0B9A"/>
    <w:p w:rsidR="009F0B9A" w:rsidRDefault="009F0B9A" w:rsidP="009F0B9A">
      <w:pPr>
        <w:pStyle w:val="Heading1"/>
      </w:pPr>
      <w:r>
        <w:t>item 10</w:t>
      </w:r>
    </w:p>
    <w:p w:rsidR="009F0B9A" w:rsidRDefault="009F0B9A" w:rsidP="009F0B9A"/>
    <w:p w:rsidR="009F0B9A" w:rsidRDefault="009F0B9A" w:rsidP="009F0B9A">
      <w:pPr>
        <w:pStyle w:val="Heading2"/>
      </w:pPr>
      <w:r>
        <w:t>video clip</w:t>
      </w:r>
      <w:r>
        <w:br/>
        <w:t>“</w:t>
      </w:r>
      <w:r w:rsidRPr="009F0B9A">
        <w:t>OE Embodiment 2</w:t>
      </w:r>
      <w:r>
        <w:t>”</w:t>
      </w:r>
    </w:p>
    <w:p w:rsidR="009F0B9A" w:rsidRDefault="009F0B9A" w:rsidP="009F0B9A">
      <w:bookmarkStart w:id="0" w:name="_GoBack"/>
      <w:bookmarkEnd w:id="0"/>
      <w:r>
        <w:t>Through song, protesters were dynamically embodied</w:t>
      </w:r>
    </w:p>
    <w:p w:rsidR="009F0B9A" w:rsidRDefault="009F0B9A"/>
    <w:sectPr w:rsidR="009F0B9A">
      <w:footerReference w:type="default" r:id="rId15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274" w:rsidRDefault="00337274">
      <w:pPr>
        <w:spacing w:after="0" w:line="240" w:lineRule="auto"/>
      </w:pPr>
      <w:r>
        <w:separator/>
      </w:r>
    </w:p>
  </w:endnote>
  <w:endnote w:type="continuationSeparator" w:id="0">
    <w:p w:rsidR="00337274" w:rsidRDefault="00337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14F0" w:rsidRDefault="00CC03C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274" w:rsidRDefault="00337274">
      <w:pPr>
        <w:spacing w:after="0" w:line="240" w:lineRule="auto"/>
      </w:pPr>
      <w:r>
        <w:separator/>
      </w:r>
    </w:p>
  </w:footnote>
  <w:footnote w:type="continuationSeparator" w:id="0">
    <w:p w:rsidR="00337274" w:rsidRDefault="00337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491"/>
    <w:rsid w:val="000A366E"/>
    <w:rsid w:val="00337274"/>
    <w:rsid w:val="003E1DB4"/>
    <w:rsid w:val="00586873"/>
    <w:rsid w:val="007B14F0"/>
    <w:rsid w:val="008B2357"/>
    <w:rsid w:val="00927491"/>
    <w:rsid w:val="009F0B9A"/>
    <w:rsid w:val="00A80794"/>
    <w:rsid w:val="00CC03CA"/>
    <w:rsid w:val="00EA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890B3"/>
  <w15:chartTrackingRefBased/>
  <w15:docId w15:val="{D7B5D48E-ED48-ED41-B2EF-D70720CB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9274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8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3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3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0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9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1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laosho/Library/Containers/com.microsoft.Word/Data/Library/Application%20Support/Microsoft/Office/16.0/DTS/en-US%7b52C3419F-BB61-8D40-AB1B-8A7CDE47DAB8%7d/%7bE8665796-CDA3-E341-A776-E611F6F5B1B2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{E8665796-CDA3-E341-A776-E611F6F5B1B2}tf10002077.dotx</Template>
  <TotalTime>1</TotalTime>
  <Pages>9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2019-03-25T14:07:00Z</dcterms:created>
  <dcterms:modified xsi:type="dcterms:W3CDTF">2019-03-25T14:07:00Z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