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EE5C" w14:textId="77777777" w:rsidR="00D76546" w:rsidRPr="000D164F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  <w:r w:rsidRPr="000D164F">
        <w:rPr>
          <w:rFonts w:ascii="Times New Roman" w:eastAsia="Times New Roman" w:hAnsi="Times New Roman" w:cs="Times New Roman"/>
          <w:sz w:val="20"/>
          <w:szCs w:val="20"/>
          <w:lang w:val="en-CA"/>
        </w:rPr>
        <w:t xml:space="preserve">Supplementary Table </w:t>
      </w:r>
      <w:r>
        <w:rPr>
          <w:rFonts w:ascii="Times New Roman" w:eastAsia="Times New Roman" w:hAnsi="Times New Roman" w:cs="Times New Roman"/>
          <w:sz w:val="20"/>
          <w:szCs w:val="20"/>
          <w:lang w:val="en-CA"/>
        </w:rPr>
        <w:t>1</w:t>
      </w:r>
      <w:r w:rsidRPr="000D164F">
        <w:rPr>
          <w:rFonts w:ascii="Times New Roman" w:eastAsia="Times New Roman" w:hAnsi="Times New Roman" w:cs="Times New Roman"/>
          <w:sz w:val="20"/>
          <w:szCs w:val="20"/>
          <w:lang w:val="en-CA"/>
        </w:rPr>
        <w:t>. Full database</w:t>
      </w:r>
      <w:r w:rsidRPr="000D164F">
        <w:rPr>
          <w:rFonts w:ascii="Times New Roman" w:eastAsia="Times New Roman" w:hAnsi="Times New Roman" w:cs="Times New Roman"/>
          <w:sz w:val="20"/>
          <w:szCs w:val="20"/>
          <w:lang w:val="en-CA"/>
        </w:rPr>
        <w:noBreakHyphen/>
        <w:t>specific search strategies used in the systematic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4"/>
        <w:gridCol w:w="5357"/>
        <w:gridCol w:w="2693"/>
      </w:tblGrid>
      <w:tr w:rsidR="00D76546" w:rsidRPr="000D164F" w14:paraId="3B4EF30D" w14:textId="77777777" w:rsidTr="00A02399">
        <w:trPr>
          <w:trHeight w:val="334"/>
        </w:trPr>
        <w:tc>
          <w:tcPr>
            <w:tcW w:w="0" w:type="auto"/>
            <w:hideMark/>
          </w:tcPr>
          <w:p w14:paraId="50510208" w14:textId="77777777" w:rsidR="00D76546" w:rsidRPr="00532C5E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32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Database</w:t>
            </w:r>
          </w:p>
        </w:tc>
        <w:tc>
          <w:tcPr>
            <w:tcW w:w="5357" w:type="dxa"/>
            <w:hideMark/>
          </w:tcPr>
          <w:p w14:paraId="4EC7D91A" w14:textId="77777777" w:rsidR="00D76546" w:rsidRPr="00532C5E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32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Search string</w:t>
            </w:r>
          </w:p>
        </w:tc>
        <w:tc>
          <w:tcPr>
            <w:tcW w:w="2693" w:type="dxa"/>
            <w:hideMark/>
          </w:tcPr>
          <w:p w14:paraId="63E09F5F" w14:textId="77777777" w:rsidR="00D76546" w:rsidRPr="00532C5E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532C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Records retrieved</w:t>
            </w:r>
          </w:p>
        </w:tc>
      </w:tr>
      <w:tr w:rsidR="00D76546" w:rsidRPr="000D164F" w14:paraId="6EE786BD" w14:textId="77777777" w:rsidTr="00A02399">
        <w:trPr>
          <w:trHeight w:val="567"/>
        </w:trPr>
        <w:tc>
          <w:tcPr>
            <w:tcW w:w="0" w:type="auto"/>
            <w:hideMark/>
          </w:tcPr>
          <w:p w14:paraId="5ECF1702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Scopus</w:t>
            </w:r>
          </w:p>
        </w:tc>
        <w:tc>
          <w:tcPr>
            <w:tcW w:w="5357" w:type="dxa"/>
            <w:hideMark/>
          </w:tcPr>
          <w:p w14:paraId="49B28709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TITLE-ABS-KEY(phage* OR bacteriophage* OR "phage therapy") AND TITLE-ABS-KEY(pig OR pigs OR swine OR porcine OR hog* OR piglet*) AND TITLE-ABS-KEY(bacteria* OR pathogen* OR ETEC OR "E. coli" OR "Escherichia coli" OR Salmonella OR Clostridium OR colibacillosis)</w:t>
            </w:r>
          </w:p>
        </w:tc>
        <w:tc>
          <w:tcPr>
            <w:tcW w:w="2693" w:type="dxa"/>
            <w:hideMark/>
          </w:tcPr>
          <w:p w14:paraId="60F33FE8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1,315</w:t>
            </w:r>
          </w:p>
        </w:tc>
      </w:tr>
      <w:tr w:rsidR="00D76546" w:rsidRPr="000D164F" w14:paraId="67D52CE3" w14:textId="77777777" w:rsidTr="00A02399">
        <w:trPr>
          <w:trHeight w:val="567"/>
        </w:trPr>
        <w:tc>
          <w:tcPr>
            <w:tcW w:w="0" w:type="auto"/>
            <w:hideMark/>
          </w:tcPr>
          <w:p w14:paraId="4328EA3C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Web of Science Core Collection</w:t>
            </w:r>
          </w:p>
          <w:p w14:paraId="13AED717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357" w:type="dxa"/>
            <w:hideMark/>
          </w:tcPr>
          <w:p w14:paraId="357E5849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TS = (phage* OR bacteriophage* OR "phage therapy") AND TS = (pig OR pigs OR swine OR porcine OR hog* OR piglet*) AND TS = (bacteria* OR pathogen* OR ETEC OR "E. coli" OR "Escherichia coli" OR Salmonella OR Clostridium OR colibacillosis)</w:t>
            </w:r>
          </w:p>
        </w:tc>
        <w:tc>
          <w:tcPr>
            <w:tcW w:w="2693" w:type="dxa"/>
            <w:hideMark/>
          </w:tcPr>
          <w:p w14:paraId="4B0DB492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971</w:t>
            </w:r>
          </w:p>
        </w:tc>
      </w:tr>
      <w:tr w:rsidR="00D76546" w:rsidRPr="000D164F" w14:paraId="60DC5D64" w14:textId="77777777" w:rsidTr="00A02399">
        <w:trPr>
          <w:trHeight w:val="567"/>
        </w:trPr>
        <w:tc>
          <w:tcPr>
            <w:tcW w:w="0" w:type="auto"/>
            <w:hideMark/>
          </w:tcPr>
          <w:p w14:paraId="7827F739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PubMed</w:t>
            </w:r>
          </w:p>
        </w:tc>
        <w:tc>
          <w:tcPr>
            <w:tcW w:w="5357" w:type="dxa"/>
            <w:hideMark/>
          </w:tcPr>
          <w:p w14:paraId="30444217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(phage*[tiab] OR bacteriophage*[tiab] OR "phage therapy"[tiab]) AND (pig[tiab] OR pigs[tiab] OR swine[tiab] OR porcine[tiab] OR hog[tiab] OR piglet*[tiab] OR swine[MeSH Terms] OR pigs[MeSH Terms] OR Sus scrofa[MeSH Terms]) AND (bacteria*[tiab] OR pathogen*[tiab] OR ETEC[tiab] OR "E. coli"[tiab] OR "Escherichia coli"[tiab] OR Salmonella[tiab] OR Clostridium[tiab] OR colibacillosis[tiab])</w:t>
            </w:r>
          </w:p>
        </w:tc>
        <w:tc>
          <w:tcPr>
            <w:tcW w:w="2693" w:type="dxa"/>
            <w:hideMark/>
          </w:tcPr>
          <w:p w14:paraId="45A833E9" w14:textId="77777777" w:rsidR="00D76546" w:rsidRPr="000D164F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D164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786</w:t>
            </w:r>
          </w:p>
        </w:tc>
      </w:tr>
    </w:tbl>
    <w:p w14:paraId="00F7A6D0" w14:textId="77777777" w:rsidR="00D76546" w:rsidRPr="000D164F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  <w:r w:rsidRPr="000D164F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 xml:space="preserve">No language restrictions were applied. Searches were updated to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December</w:t>
      </w:r>
      <w:r w:rsidRPr="000D164F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 xml:space="preserve"> 2025. The combined search yielded 1,957 records across the three databases. </w:t>
      </w:r>
    </w:p>
    <w:p w14:paraId="37C7391A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p w14:paraId="70E6757B" w14:textId="77777777" w:rsidR="00D76546" w:rsidRPr="00771878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p w14:paraId="5435EF96" w14:textId="77777777" w:rsidR="00D76546" w:rsidRDefault="00D76546" w:rsidP="00D76546">
      <w:pPr>
        <w:pStyle w:val="Heading4"/>
        <w:spacing w:before="0"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</w:pPr>
    </w:p>
    <w:p w14:paraId="343529BB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8EB569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D76546" w:rsidSect="00D76546">
          <w:headerReference w:type="default" r:id="rId5"/>
          <w:pgSz w:w="12240" w:h="15840"/>
          <w:pgMar w:top="1440" w:right="284" w:bottom="1134" w:left="624" w:header="720" w:footer="720" w:gutter="0"/>
          <w:pgNumType w:start="1"/>
          <w:cols w:space="720"/>
          <w:docGrid w:linePitch="360"/>
        </w:sectPr>
      </w:pPr>
    </w:p>
    <w:p w14:paraId="5BD26C1D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28A6ED3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Supplementary Table 2. Characteristics of included studies </w:t>
      </w:r>
    </w:p>
    <w:p w14:paraId="03CA69C6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1091"/>
        <w:gridCol w:w="1361"/>
        <w:gridCol w:w="1122"/>
        <w:gridCol w:w="2987"/>
        <w:gridCol w:w="1305"/>
        <w:gridCol w:w="1042"/>
        <w:gridCol w:w="1258"/>
        <w:gridCol w:w="1155"/>
        <w:gridCol w:w="1212"/>
      </w:tblGrid>
      <w:tr w:rsidR="00D76546" w:rsidRPr="00EE77F1" w14:paraId="181D8294" w14:textId="77777777" w:rsidTr="00A02399">
        <w:tc>
          <w:tcPr>
            <w:tcW w:w="0" w:type="auto"/>
            <w:hideMark/>
          </w:tcPr>
          <w:p w14:paraId="07489199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Study ID</w:t>
            </w:r>
          </w:p>
        </w:tc>
        <w:tc>
          <w:tcPr>
            <w:tcW w:w="0" w:type="auto"/>
            <w:hideMark/>
          </w:tcPr>
          <w:p w14:paraId="060644B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Reference</w:t>
            </w:r>
          </w:p>
        </w:tc>
        <w:tc>
          <w:tcPr>
            <w:tcW w:w="0" w:type="auto"/>
            <w:hideMark/>
          </w:tcPr>
          <w:p w14:paraId="3986174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Pathogen</w:t>
            </w:r>
          </w:p>
        </w:tc>
        <w:tc>
          <w:tcPr>
            <w:tcW w:w="0" w:type="auto"/>
            <w:hideMark/>
          </w:tcPr>
          <w:p w14:paraId="6838355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Challenge</w:t>
            </w:r>
          </w:p>
        </w:tc>
        <w:tc>
          <w:tcPr>
            <w:tcW w:w="2987" w:type="dxa"/>
            <w:hideMark/>
          </w:tcPr>
          <w:p w14:paraId="4F62508C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Groups (No. of pigs)</w:t>
            </w:r>
          </w:p>
        </w:tc>
        <w:tc>
          <w:tcPr>
            <w:tcW w:w="919" w:type="dxa"/>
            <w:hideMark/>
          </w:tcPr>
          <w:p w14:paraId="09B8E8D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Phage (type &amp; formulation)</w:t>
            </w:r>
          </w:p>
        </w:tc>
        <w:tc>
          <w:tcPr>
            <w:tcW w:w="0" w:type="auto"/>
            <w:hideMark/>
          </w:tcPr>
          <w:p w14:paraId="15C8919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Phage regimen</w:t>
            </w:r>
          </w:p>
        </w:tc>
        <w:tc>
          <w:tcPr>
            <w:tcW w:w="0" w:type="auto"/>
            <w:hideMark/>
          </w:tcPr>
          <w:p w14:paraId="4A86046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Admin timing</w:t>
            </w:r>
          </w:p>
        </w:tc>
        <w:tc>
          <w:tcPr>
            <w:tcW w:w="1155" w:type="dxa"/>
            <w:hideMark/>
          </w:tcPr>
          <w:p w14:paraId="1263C64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Sampling site</w:t>
            </w: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s</w:t>
            </w:r>
          </w:p>
        </w:tc>
        <w:tc>
          <w:tcPr>
            <w:tcW w:w="1212" w:type="dxa"/>
            <w:hideMark/>
          </w:tcPr>
          <w:p w14:paraId="18B94F2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Paired effect sizes (n)</w:t>
            </w:r>
          </w:p>
        </w:tc>
      </w:tr>
      <w:tr w:rsidR="00D76546" w:rsidRPr="00EE77F1" w14:paraId="61FE5932" w14:textId="77777777" w:rsidTr="00A02399">
        <w:tc>
          <w:tcPr>
            <w:tcW w:w="0" w:type="auto"/>
            <w:hideMark/>
          </w:tcPr>
          <w:p w14:paraId="3F271639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</w:t>
            </w:r>
          </w:p>
        </w:tc>
        <w:tc>
          <w:tcPr>
            <w:tcW w:w="0" w:type="auto"/>
            <w:hideMark/>
          </w:tcPr>
          <w:p w14:paraId="598C53DC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Cha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2012</w:t>
            </w:r>
          </w:p>
        </w:tc>
        <w:tc>
          <w:tcPr>
            <w:tcW w:w="0" w:type="auto"/>
            <w:hideMark/>
          </w:tcPr>
          <w:p w14:paraId="7779FFE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ETEC O149:H10:F4</w:t>
            </w:r>
          </w:p>
        </w:tc>
        <w:tc>
          <w:tcPr>
            <w:tcW w:w="0" w:type="auto"/>
            <w:hideMark/>
          </w:tcPr>
          <w:p w14:paraId="1E5A363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1×10¹¹ CFU ×3 times (24-h interval)</w:t>
            </w:r>
          </w:p>
        </w:tc>
        <w:tc>
          <w:tcPr>
            <w:tcW w:w="2987" w:type="dxa"/>
            <w:hideMark/>
          </w:tcPr>
          <w:p w14:paraId="05DF20AC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6 pigs, ETEC challenge ×3, no phage; </w:t>
            </w:r>
          </w:p>
          <w:p w14:paraId="5BF5128A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Treatment 1: 6 pigs, ETEC challenge ×3 + phage 10⁶ PFU/g;</w:t>
            </w:r>
          </w:p>
          <w:p w14:paraId="63D530D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Treatment 2: 6 pigs, ETEC challenge ×3 + phage 10⁸ PFU/g</w:t>
            </w:r>
          </w:p>
        </w:tc>
        <w:tc>
          <w:tcPr>
            <w:tcW w:w="919" w:type="dxa"/>
            <w:hideMark/>
          </w:tcPr>
          <w:p w14:paraId="04BF99D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Single, powder, spray-dried</w:t>
            </w:r>
          </w:p>
        </w:tc>
        <w:tc>
          <w:tcPr>
            <w:tcW w:w="0" w:type="auto"/>
            <w:hideMark/>
          </w:tcPr>
          <w:p w14:paraId="457DE95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1×10⁹–1×10¹¹ PFU/kg feed, daily</w:t>
            </w:r>
          </w:p>
        </w:tc>
        <w:tc>
          <w:tcPr>
            <w:tcW w:w="0" w:type="auto"/>
            <w:hideMark/>
          </w:tcPr>
          <w:p w14:paraId="0A6D310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19FDC60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Feces</w:t>
            </w:r>
          </w:p>
        </w:tc>
        <w:tc>
          <w:tcPr>
            <w:tcW w:w="1212" w:type="dxa"/>
            <w:hideMark/>
          </w:tcPr>
          <w:p w14:paraId="37A221FB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</w:tr>
      <w:tr w:rsidR="00D76546" w:rsidRPr="00EE77F1" w14:paraId="0F339BF7" w14:textId="77777777" w:rsidTr="00A02399">
        <w:tc>
          <w:tcPr>
            <w:tcW w:w="0" w:type="auto"/>
            <w:hideMark/>
          </w:tcPr>
          <w:p w14:paraId="75B0CA26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</w:t>
            </w:r>
          </w:p>
        </w:tc>
        <w:tc>
          <w:tcPr>
            <w:tcW w:w="0" w:type="auto"/>
            <w:hideMark/>
          </w:tcPr>
          <w:p w14:paraId="1A47FEBB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Han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2016</w:t>
            </w:r>
          </w:p>
        </w:tc>
        <w:tc>
          <w:tcPr>
            <w:tcW w:w="0" w:type="auto"/>
            <w:hideMark/>
          </w:tcPr>
          <w:p w14:paraId="5704073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ETEC K88/K99</w:t>
            </w:r>
          </w:p>
        </w:tc>
        <w:tc>
          <w:tcPr>
            <w:tcW w:w="0" w:type="auto"/>
            <w:hideMark/>
          </w:tcPr>
          <w:p w14:paraId="5095235E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3×10⁸ CFU ×1 time</w:t>
            </w:r>
          </w:p>
        </w:tc>
        <w:tc>
          <w:tcPr>
            <w:tcW w:w="2987" w:type="dxa"/>
            <w:hideMark/>
          </w:tcPr>
          <w:p w14:paraId="047A9FF3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Control: 6 pigs, ETEC K88/K99 challenge ×1, basal diet;</w:t>
            </w:r>
          </w:p>
          <w:p w14:paraId="6F56D5BC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Treatment: 6 pigs, ETEC K88/K99 challenge ×1 + phage 10⁹ PFU/kg</w:t>
            </w:r>
          </w:p>
        </w:tc>
        <w:tc>
          <w:tcPr>
            <w:tcW w:w="919" w:type="dxa"/>
            <w:hideMark/>
          </w:tcPr>
          <w:p w14:paraId="715290CB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Cocktail, powder, freeze-dried</w:t>
            </w:r>
          </w:p>
        </w:tc>
        <w:tc>
          <w:tcPr>
            <w:tcW w:w="0" w:type="auto"/>
            <w:hideMark/>
          </w:tcPr>
          <w:p w14:paraId="0789B38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1×10⁹ PFU/kg feed, daily</w:t>
            </w:r>
          </w:p>
        </w:tc>
        <w:tc>
          <w:tcPr>
            <w:tcW w:w="0" w:type="auto"/>
            <w:hideMark/>
          </w:tcPr>
          <w:p w14:paraId="48BA398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2B3D11C9" w14:textId="77777777" w:rsidR="00D76546" w:rsidRPr="004450C5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4450C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Cecum, Colon, Duodenum, Ileum, Jejunum, Feces, Node</w:t>
            </w:r>
          </w:p>
        </w:tc>
        <w:tc>
          <w:tcPr>
            <w:tcW w:w="1212" w:type="dxa"/>
            <w:hideMark/>
          </w:tcPr>
          <w:p w14:paraId="60E01286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</w:t>
            </w:r>
          </w:p>
        </w:tc>
      </w:tr>
      <w:tr w:rsidR="00D76546" w:rsidRPr="00EE77F1" w14:paraId="18ABD405" w14:textId="77777777" w:rsidTr="00A02399">
        <w:tc>
          <w:tcPr>
            <w:tcW w:w="0" w:type="auto"/>
            <w:hideMark/>
          </w:tcPr>
          <w:p w14:paraId="49F2FAD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</w:t>
            </w:r>
          </w:p>
        </w:tc>
        <w:tc>
          <w:tcPr>
            <w:tcW w:w="0" w:type="auto"/>
            <w:hideMark/>
          </w:tcPr>
          <w:p w14:paraId="098D0496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Imklin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2022</w:t>
            </w:r>
          </w:p>
        </w:tc>
        <w:tc>
          <w:tcPr>
            <w:tcW w:w="0" w:type="auto"/>
            <w:hideMark/>
          </w:tcPr>
          <w:p w14:paraId="01F5AE1C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cocktail</w:t>
            </w:r>
          </w:p>
        </w:tc>
        <w:tc>
          <w:tcPr>
            <w:tcW w:w="0" w:type="auto"/>
            <w:hideMark/>
          </w:tcPr>
          <w:p w14:paraId="492523D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2×10⁹ CFU ×4 times (12-h interval)</w:t>
            </w:r>
          </w:p>
        </w:tc>
        <w:tc>
          <w:tcPr>
            <w:tcW w:w="2987" w:type="dxa"/>
            <w:hideMark/>
          </w:tcPr>
          <w:p w14:paraId="30DBD2E2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5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×4, no phage; </w:t>
            </w:r>
          </w:p>
          <w:p w14:paraId="7C35FD4B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 1: 5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×4 + phage 2×10⁹ PFU; </w:t>
            </w:r>
          </w:p>
          <w:p w14:paraId="3E43143E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Treatment 2: 5 pigs, E. coli challenge ×4 + phage 2×10¹⁰ PFU</w:t>
            </w:r>
          </w:p>
        </w:tc>
        <w:tc>
          <w:tcPr>
            <w:tcW w:w="919" w:type="dxa"/>
            <w:hideMark/>
          </w:tcPr>
          <w:p w14:paraId="2E6C5AE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Cocktail, solution</w:t>
            </w:r>
          </w:p>
        </w:tc>
        <w:tc>
          <w:tcPr>
            <w:tcW w:w="0" w:type="auto"/>
            <w:hideMark/>
          </w:tcPr>
          <w:p w14:paraId="0DE720BD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2×10⁹ or 2×10¹⁰ PFU, 3×/day</w:t>
            </w:r>
          </w:p>
        </w:tc>
        <w:tc>
          <w:tcPr>
            <w:tcW w:w="0" w:type="auto"/>
            <w:hideMark/>
          </w:tcPr>
          <w:p w14:paraId="76DFB29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7ED288E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Feces</w:t>
            </w:r>
          </w:p>
        </w:tc>
        <w:tc>
          <w:tcPr>
            <w:tcW w:w="1212" w:type="dxa"/>
            <w:hideMark/>
          </w:tcPr>
          <w:p w14:paraId="6DDB7F3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12</w:t>
            </w:r>
          </w:p>
        </w:tc>
      </w:tr>
      <w:tr w:rsidR="00D76546" w:rsidRPr="00EE77F1" w14:paraId="0DE272F8" w14:textId="77777777" w:rsidTr="00A02399">
        <w:tc>
          <w:tcPr>
            <w:tcW w:w="0" w:type="auto"/>
            <w:hideMark/>
          </w:tcPr>
          <w:p w14:paraId="12F18D79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4</w:t>
            </w:r>
          </w:p>
        </w:tc>
        <w:tc>
          <w:tcPr>
            <w:tcW w:w="0" w:type="auto"/>
            <w:hideMark/>
          </w:tcPr>
          <w:p w14:paraId="57CD23A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Kim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2011</w:t>
            </w:r>
          </w:p>
        </w:tc>
        <w:tc>
          <w:tcPr>
            <w:tcW w:w="0" w:type="auto"/>
            <w:hideMark/>
          </w:tcPr>
          <w:p w14:paraId="73DD0565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K88</w:t>
            </w:r>
          </w:p>
        </w:tc>
        <w:tc>
          <w:tcPr>
            <w:tcW w:w="0" w:type="auto"/>
            <w:hideMark/>
          </w:tcPr>
          <w:p w14:paraId="0124E41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1×10⁸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7F4EE526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7 pigs, ETEC K88 challenge ×1, no phage; </w:t>
            </w:r>
          </w:p>
          <w:p w14:paraId="10B9D5C0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 1: 7 pigs, ETEC K88 challenge ×1 + phage 1×10⁶ PFU/g; </w:t>
            </w:r>
          </w:p>
          <w:p w14:paraId="4449D7D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Treatment 2: 7 pigs, ETEC K88 challenge ×1 + phage 1×10⁸ PFU/g</w:t>
            </w:r>
          </w:p>
        </w:tc>
        <w:tc>
          <w:tcPr>
            <w:tcW w:w="919" w:type="dxa"/>
            <w:hideMark/>
          </w:tcPr>
          <w:p w14:paraId="5FE9B8E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Single, powder, spray-dried</w:t>
            </w:r>
          </w:p>
        </w:tc>
        <w:tc>
          <w:tcPr>
            <w:tcW w:w="0" w:type="auto"/>
            <w:hideMark/>
          </w:tcPr>
          <w:p w14:paraId="246679E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1×10⁶ or 1×10⁸ PFU/kg feed, daily</w:t>
            </w:r>
          </w:p>
        </w:tc>
        <w:tc>
          <w:tcPr>
            <w:tcW w:w="0" w:type="auto"/>
            <w:hideMark/>
          </w:tcPr>
          <w:p w14:paraId="0A5FC83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1791E23F" w14:textId="77777777" w:rsidR="00D76546" w:rsidRPr="004450C5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4450C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Colon, Duodenum, Ileum, Jejunum, Feces, Node</w:t>
            </w:r>
          </w:p>
        </w:tc>
        <w:tc>
          <w:tcPr>
            <w:tcW w:w="1212" w:type="dxa"/>
            <w:hideMark/>
          </w:tcPr>
          <w:p w14:paraId="52A137B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16</w:t>
            </w:r>
          </w:p>
        </w:tc>
      </w:tr>
      <w:tr w:rsidR="00D76546" w:rsidRPr="00EE77F1" w14:paraId="7C5EB0F4" w14:textId="77777777" w:rsidTr="00A02399">
        <w:tc>
          <w:tcPr>
            <w:tcW w:w="0" w:type="auto"/>
            <w:hideMark/>
          </w:tcPr>
          <w:p w14:paraId="43615CA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</w:t>
            </w:r>
          </w:p>
        </w:tc>
        <w:tc>
          <w:tcPr>
            <w:tcW w:w="0" w:type="auto"/>
            <w:hideMark/>
          </w:tcPr>
          <w:p w14:paraId="092B396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Kim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2014</w:t>
            </w:r>
          </w:p>
        </w:tc>
        <w:tc>
          <w:tcPr>
            <w:tcW w:w="0" w:type="auto"/>
            <w:hideMark/>
          </w:tcPr>
          <w:p w14:paraId="5A44C3C8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</w:p>
        </w:tc>
        <w:tc>
          <w:tcPr>
            <w:tcW w:w="0" w:type="auto"/>
            <w:hideMark/>
          </w:tcPr>
          <w:p w14:paraId="1B17BA6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5×10⁸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7857E194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7 pigs, S. Typhimurium challenge ×1, no phage; </w:t>
            </w:r>
          </w:p>
          <w:p w14:paraId="5E75DFE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Treatment 1: 7 pigs, S. Typhimurium challenge ×1 + phage 1×10⁹ PFU/g</w:t>
            </w:r>
          </w:p>
        </w:tc>
        <w:tc>
          <w:tcPr>
            <w:tcW w:w="919" w:type="dxa"/>
            <w:hideMark/>
          </w:tcPr>
          <w:p w14:paraId="6B1A90F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Single, powder, spray-dried</w:t>
            </w:r>
          </w:p>
        </w:tc>
        <w:tc>
          <w:tcPr>
            <w:tcW w:w="0" w:type="auto"/>
            <w:hideMark/>
          </w:tcPr>
          <w:p w14:paraId="7538C9A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1×10⁹ PFU/kg feed, daily</w:t>
            </w:r>
          </w:p>
        </w:tc>
        <w:tc>
          <w:tcPr>
            <w:tcW w:w="0" w:type="auto"/>
            <w:hideMark/>
          </w:tcPr>
          <w:p w14:paraId="1E9C9E7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79787892" w14:textId="77777777" w:rsidR="00D76546" w:rsidRPr="004450C5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4450C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Colon, Duodenum, Ileum, Jejunum, Feces, Node</w:t>
            </w:r>
          </w:p>
        </w:tc>
        <w:tc>
          <w:tcPr>
            <w:tcW w:w="1212" w:type="dxa"/>
            <w:hideMark/>
          </w:tcPr>
          <w:p w14:paraId="1DB67978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</w:tr>
      <w:tr w:rsidR="00D76546" w:rsidRPr="00EE77F1" w14:paraId="0424DD45" w14:textId="77777777" w:rsidTr="00A02399">
        <w:tc>
          <w:tcPr>
            <w:tcW w:w="0" w:type="auto"/>
            <w:hideMark/>
          </w:tcPr>
          <w:p w14:paraId="57B781F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6</w:t>
            </w:r>
          </w:p>
        </w:tc>
        <w:tc>
          <w:tcPr>
            <w:tcW w:w="0" w:type="auto"/>
            <w:hideMark/>
          </w:tcPr>
          <w:p w14:paraId="3601CE5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Mao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2023</w:t>
            </w:r>
          </w:p>
        </w:tc>
        <w:tc>
          <w:tcPr>
            <w:tcW w:w="0" w:type="auto"/>
            <w:hideMark/>
          </w:tcPr>
          <w:p w14:paraId="7E56229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GXXW-1104</w:t>
            </w:r>
          </w:p>
        </w:tc>
        <w:tc>
          <w:tcPr>
            <w:tcW w:w="0" w:type="auto"/>
            <w:hideMark/>
          </w:tcPr>
          <w:p w14:paraId="497906A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3×10⁶ CFU ×4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times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(24-h interval)</w:t>
            </w:r>
          </w:p>
        </w:tc>
        <w:tc>
          <w:tcPr>
            <w:tcW w:w="2987" w:type="dxa"/>
            <w:hideMark/>
          </w:tcPr>
          <w:p w14:paraId="4300A60F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3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×4, no phage; </w:t>
            </w:r>
          </w:p>
          <w:p w14:paraId="0AEF572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 1: 6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Escherichia coli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×4 +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lastRenderedPageBreak/>
              <w:t>microencapsulated phage 10⁹ PFU/mL</w:t>
            </w:r>
          </w:p>
        </w:tc>
        <w:tc>
          <w:tcPr>
            <w:tcW w:w="919" w:type="dxa"/>
            <w:hideMark/>
          </w:tcPr>
          <w:p w14:paraId="1AF04F5D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lastRenderedPageBreak/>
              <w:t>Single, gel-encapsulated</w:t>
            </w:r>
          </w:p>
        </w:tc>
        <w:tc>
          <w:tcPr>
            <w:tcW w:w="0" w:type="auto"/>
            <w:hideMark/>
          </w:tcPr>
          <w:p w14:paraId="1021597C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5×10⁹ PFU, daily ×7</w:t>
            </w:r>
          </w:p>
        </w:tc>
        <w:tc>
          <w:tcPr>
            <w:tcW w:w="0" w:type="auto"/>
            <w:hideMark/>
          </w:tcPr>
          <w:p w14:paraId="6A72B47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Therapeutic</w:t>
            </w:r>
          </w:p>
        </w:tc>
        <w:tc>
          <w:tcPr>
            <w:tcW w:w="1155" w:type="dxa"/>
            <w:hideMark/>
          </w:tcPr>
          <w:p w14:paraId="4D8187C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Cecum, Node</w:t>
            </w:r>
          </w:p>
        </w:tc>
        <w:tc>
          <w:tcPr>
            <w:tcW w:w="1212" w:type="dxa"/>
            <w:hideMark/>
          </w:tcPr>
          <w:p w14:paraId="7D42BBA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</w:t>
            </w:r>
          </w:p>
        </w:tc>
      </w:tr>
      <w:tr w:rsidR="00D76546" w:rsidRPr="00EE77F1" w14:paraId="3D49E631" w14:textId="77777777" w:rsidTr="00A02399">
        <w:tc>
          <w:tcPr>
            <w:tcW w:w="0" w:type="auto"/>
            <w:hideMark/>
          </w:tcPr>
          <w:p w14:paraId="15494229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</w:t>
            </w:r>
          </w:p>
        </w:tc>
        <w:tc>
          <w:tcPr>
            <w:tcW w:w="0" w:type="auto"/>
            <w:hideMark/>
          </w:tcPr>
          <w:p w14:paraId="367BEB2C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Seo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2017</w:t>
            </w:r>
          </w:p>
        </w:tc>
        <w:tc>
          <w:tcPr>
            <w:tcW w:w="0" w:type="auto"/>
            <w:hideMark/>
          </w:tcPr>
          <w:p w14:paraId="4AF9CD60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</w:p>
        </w:tc>
        <w:tc>
          <w:tcPr>
            <w:tcW w:w="0" w:type="auto"/>
            <w:hideMark/>
          </w:tcPr>
          <w:p w14:paraId="6C48C64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1×10⁸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3EEB4292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5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×1, no phage; </w:t>
            </w:r>
          </w:p>
          <w:p w14:paraId="6265BE78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Treatment: 5 pigs, phage cocktail 10⁹ PFU/ml ×7 days, then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</w:t>
            </w:r>
          </w:p>
        </w:tc>
        <w:tc>
          <w:tcPr>
            <w:tcW w:w="919" w:type="dxa"/>
            <w:hideMark/>
          </w:tcPr>
          <w:p w14:paraId="7448DCDB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Cocktail, solution</w:t>
            </w:r>
          </w:p>
        </w:tc>
        <w:tc>
          <w:tcPr>
            <w:tcW w:w="0" w:type="auto"/>
            <w:hideMark/>
          </w:tcPr>
          <w:p w14:paraId="2A4DA08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5×10⁹ PFU, daily ×7</w:t>
            </w:r>
          </w:p>
        </w:tc>
        <w:tc>
          <w:tcPr>
            <w:tcW w:w="0" w:type="auto"/>
            <w:hideMark/>
          </w:tcPr>
          <w:p w14:paraId="7F14A60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5632107E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Feces</w:t>
            </w:r>
          </w:p>
        </w:tc>
        <w:tc>
          <w:tcPr>
            <w:tcW w:w="1212" w:type="dxa"/>
            <w:hideMark/>
          </w:tcPr>
          <w:p w14:paraId="59AF8338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</w:t>
            </w:r>
          </w:p>
        </w:tc>
      </w:tr>
      <w:tr w:rsidR="00D76546" w:rsidRPr="00EE77F1" w14:paraId="0675F699" w14:textId="77777777" w:rsidTr="00A02399">
        <w:tc>
          <w:tcPr>
            <w:tcW w:w="0" w:type="auto"/>
            <w:hideMark/>
          </w:tcPr>
          <w:p w14:paraId="5710C06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  <w:tc>
          <w:tcPr>
            <w:tcW w:w="0" w:type="auto"/>
            <w:hideMark/>
          </w:tcPr>
          <w:p w14:paraId="38B186F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Won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2021</w:t>
            </w:r>
          </w:p>
        </w:tc>
        <w:tc>
          <w:tcPr>
            <w:tcW w:w="0" w:type="auto"/>
            <w:hideMark/>
          </w:tcPr>
          <w:p w14:paraId="0D933B8D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</w:p>
        </w:tc>
        <w:tc>
          <w:tcPr>
            <w:tcW w:w="0" w:type="auto"/>
            <w:hideMark/>
          </w:tcPr>
          <w:p w14:paraId="64603BD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5×10⁸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5AE42947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7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×1, basal diet, no phage; </w:t>
            </w:r>
          </w:p>
          <w:p w14:paraId="7E106CE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Treatment: 7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 + phage STP-1 1×10⁹ PFU/kg</w:t>
            </w:r>
          </w:p>
        </w:tc>
        <w:tc>
          <w:tcPr>
            <w:tcW w:w="919" w:type="dxa"/>
            <w:hideMark/>
          </w:tcPr>
          <w:p w14:paraId="572E80CE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Single, powder, spray-dried</w:t>
            </w:r>
          </w:p>
        </w:tc>
        <w:tc>
          <w:tcPr>
            <w:tcW w:w="0" w:type="auto"/>
            <w:hideMark/>
          </w:tcPr>
          <w:p w14:paraId="2E10432B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1×10⁹ PFU/kg feed, daily</w:t>
            </w:r>
          </w:p>
        </w:tc>
        <w:tc>
          <w:tcPr>
            <w:tcW w:w="0" w:type="auto"/>
            <w:hideMark/>
          </w:tcPr>
          <w:p w14:paraId="40ED846A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</w:t>
            </w:r>
          </w:p>
        </w:tc>
        <w:tc>
          <w:tcPr>
            <w:tcW w:w="1155" w:type="dxa"/>
            <w:hideMark/>
          </w:tcPr>
          <w:p w14:paraId="72FDAE6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Feces, Jejunum</w:t>
            </w:r>
          </w:p>
        </w:tc>
        <w:tc>
          <w:tcPr>
            <w:tcW w:w="1212" w:type="dxa"/>
            <w:hideMark/>
          </w:tcPr>
          <w:p w14:paraId="09185B5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4</w:t>
            </w:r>
          </w:p>
        </w:tc>
      </w:tr>
      <w:tr w:rsidR="00D76546" w:rsidRPr="00EE77F1" w14:paraId="3A17DEC6" w14:textId="77777777" w:rsidTr="00A02399">
        <w:tc>
          <w:tcPr>
            <w:tcW w:w="0" w:type="auto"/>
            <w:hideMark/>
          </w:tcPr>
          <w:p w14:paraId="7682101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9</w:t>
            </w:r>
          </w:p>
        </w:tc>
        <w:tc>
          <w:tcPr>
            <w:tcW w:w="0" w:type="auto"/>
            <w:hideMark/>
          </w:tcPr>
          <w:p w14:paraId="76AF36C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Callaway et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2011</w:t>
            </w:r>
          </w:p>
        </w:tc>
        <w:tc>
          <w:tcPr>
            <w:tcW w:w="0" w:type="auto"/>
            <w:hideMark/>
          </w:tcPr>
          <w:p w14:paraId="3AD4C7E8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</w:p>
        </w:tc>
        <w:tc>
          <w:tcPr>
            <w:tcW w:w="0" w:type="auto"/>
            <w:hideMark/>
          </w:tcPr>
          <w:p w14:paraId="1005ECD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2×10¹⁰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4E5CD577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24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×1, no phage; </w:t>
            </w:r>
          </w:p>
          <w:p w14:paraId="5A7627B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Treatment: 24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 + phage cocktail 3×10⁹ PFU orally</w:t>
            </w:r>
          </w:p>
        </w:tc>
        <w:tc>
          <w:tcPr>
            <w:tcW w:w="919" w:type="dxa"/>
            <w:hideMark/>
          </w:tcPr>
          <w:p w14:paraId="01DFAB59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Cocktail, solution</w:t>
            </w:r>
          </w:p>
        </w:tc>
        <w:tc>
          <w:tcPr>
            <w:tcW w:w="0" w:type="auto"/>
            <w:hideMark/>
          </w:tcPr>
          <w:p w14:paraId="7CBD2A7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3×10⁹ PFU, twice/day</w:t>
            </w:r>
          </w:p>
        </w:tc>
        <w:tc>
          <w:tcPr>
            <w:tcW w:w="0" w:type="auto"/>
            <w:hideMark/>
          </w:tcPr>
          <w:p w14:paraId="00129C08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Therapeutic</w:t>
            </w:r>
          </w:p>
        </w:tc>
        <w:tc>
          <w:tcPr>
            <w:tcW w:w="1155" w:type="dxa"/>
            <w:hideMark/>
          </w:tcPr>
          <w:p w14:paraId="64F89B1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Cecum, Feces</w:t>
            </w:r>
          </w:p>
        </w:tc>
        <w:tc>
          <w:tcPr>
            <w:tcW w:w="1212" w:type="dxa"/>
            <w:hideMark/>
          </w:tcPr>
          <w:p w14:paraId="3061FC46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</w:t>
            </w:r>
          </w:p>
        </w:tc>
      </w:tr>
      <w:tr w:rsidR="00D76546" w:rsidRPr="00EE77F1" w14:paraId="7ADB1ABC" w14:textId="77777777" w:rsidTr="00A02399">
        <w:tc>
          <w:tcPr>
            <w:tcW w:w="0" w:type="auto"/>
            <w:hideMark/>
          </w:tcPr>
          <w:p w14:paraId="40CA278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10</w:t>
            </w:r>
          </w:p>
        </w:tc>
        <w:tc>
          <w:tcPr>
            <w:tcW w:w="0" w:type="auto"/>
            <w:hideMark/>
          </w:tcPr>
          <w:p w14:paraId="265A1D9D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Wall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2009</w:t>
            </w:r>
          </w:p>
        </w:tc>
        <w:tc>
          <w:tcPr>
            <w:tcW w:w="0" w:type="auto"/>
            <w:hideMark/>
          </w:tcPr>
          <w:p w14:paraId="6A2EC7C8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 4232</w:t>
            </w:r>
          </w:p>
        </w:tc>
        <w:tc>
          <w:tcPr>
            <w:tcW w:w="0" w:type="auto"/>
            <w:hideMark/>
          </w:tcPr>
          <w:p w14:paraId="1FB322E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5×10⁸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364E597F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8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 + mock treatment (no phage); </w:t>
            </w:r>
          </w:p>
          <w:p w14:paraId="76CC40B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Treatment: 8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 + microencapsulated phage cocktail 5 ml (~10⁹ PFU/ml)</w:t>
            </w:r>
          </w:p>
        </w:tc>
        <w:tc>
          <w:tcPr>
            <w:tcW w:w="919" w:type="dxa"/>
            <w:hideMark/>
          </w:tcPr>
          <w:p w14:paraId="14DB95AF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Cocktail, alginate-encapsulated</w:t>
            </w:r>
          </w:p>
        </w:tc>
        <w:tc>
          <w:tcPr>
            <w:tcW w:w="0" w:type="auto"/>
            <w:hideMark/>
          </w:tcPr>
          <w:p w14:paraId="470A0EF3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5×10⁹ PFU ×3</w:t>
            </w:r>
          </w:p>
        </w:tc>
        <w:tc>
          <w:tcPr>
            <w:tcW w:w="0" w:type="auto"/>
            <w:hideMark/>
          </w:tcPr>
          <w:p w14:paraId="67EC58D7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Therapeutic</w:t>
            </w:r>
          </w:p>
        </w:tc>
        <w:tc>
          <w:tcPr>
            <w:tcW w:w="1155" w:type="dxa"/>
            <w:hideMark/>
          </w:tcPr>
          <w:p w14:paraId="711924C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Cecum, Ileum</w:t>
            </w:r>
          </w:p>
        </w:tc>
        <w:tc>
          <w:tcPr>
            <w:tcW w:w="1212" w:type="dxa"/>
            <w:hideMark/>
          </w:tcPr>
          <w:p w14:paraId="6CA46C49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</w:t>
            </w:r>
          </w:p>
        </w:tc>
      </w:tr>
      <w:tr w:rsidR="00D76546" w:rsidRPr="00EE77F1" w14:paraId="010B09BC" w14:textId="77777777" w:rsidTr="00A02399">
        <w:tc>
          <w:tcPr>
            <w:tcW w:w="0" w:type="auto"/>
            <w:hideMark/>
          </w:tcPr>
          <w:p w14:paraId="429DA5FE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11</w:t>
            </w:r>
          </w:p>
        </w:tc>
        <w:tc>
          <w:tcPr>
            <w:tcW w:w="0" w:type="auto"/>
            <w:hideMark/>
          </w:tcPr>
          <w:p w14:paraId="34F5D951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Saez et </w:t>
            </w:r>
            <w:r w:rsidRPr="008C67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al.,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2011</w:t>
            </w:r>
          </w:p>
        </w:tc>
        <w:tc>
          <w:tcPr>
            <w:tcW w:w="0" w:type="auto"/>
            <w:hideMark/>
          </w:tcPr>
          <w:p w14:paraId="569EBC4F" w14:textId="77777777" w:rsidR="00D76546" w:rsidRPr="006C2280" w:rsidRDefault="00D76546" w:rsidP="00A0239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</w:pP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</w:p>
        </w:tc>
        <w:tc>
          <w:tcPr>
            <w:tcW w:w="0" w:type="auto"/>
            <w:hideMark/>
          </w:tcPr>
          <w:p w14:paraId="22AB124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5×10⁹ CFU ×1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time</w:t>
            </w:r>
          </w:p>
        </w:tc>
        <w:tc>
          <w:tcPr>
            <w:tcW w:w="2987" w:type="dxa"/>
            <w:hideMark/>
          </w:tcPr>
          <w:p w14:paraId="17E8A64E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Control: 7 pigs,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×1, no phage; </w:t>
            </w:r>
          </w:p>
          <w:p w14:paraId="5340AB84" w14:textId="77777777" w:rsidR="00D76546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 1: 7 pigs, feed: microencapsulated phage 5×10¹¹ PFU/day ×5 days,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×1; </w:t>
            </w:r>
          </w:p>
          <w:p w14:paraId="7300D518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Treatment 2: 7 pigs, gavage: microencapsulated phage 60 mL, 5×10¹¹ PFU every 2 h post-challenge, 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>almonella</w:t>
            </w:r>
            <w:r w:rsidRPr="006C22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Typhimurium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CA"/>
              </w:rPr>
              <w:t xml:space="preserve"> </w:t>
            </w: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challenge ×1</w:t>
            </w:r>
          </w:p>
        </w:tc>
        <w:tc>
          <w:tcPr>
            <w:tcW w:w="919" w:type="dxa"/>
            <w:hideMark/>
          </w:tcPr>
          <w:p w14:paraId="01FBFA60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Cocktail, alginate encapsulated or solution</w:t>
            </w:r>
          </w:p>
        </w:tc>
        <w:tc>
          <w:tcPr>
            <w:tcW w:w="0" w:type="auto"/>
            <w:hideMark/>
          </w:tcPr>
          <w:p w14:paraId="3AC0E3B5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5×10¹¹ PFU, 3–5×/day</w:t>
            </w:r>
          </w:p>
        </w:tc>
        <w:tc>
          <w:tcPr>
            <w:tcW w:w="0" w:type="auto"/>
            <w:hideMark/>
          </w:tcPr>
          <w:p w14:paraId="14EC5E64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Prophylactic and therapeutic</w:t>
            </w:r>
          </w:p>
        </w:tc>
        <w:tc>
          <w:tcPr>
            <w:tcW w:w="1155" w:type="dxa"/>
            <w:hideMark/>
          </w:tcPr>
          <w:p w14:paraId="4AEDDF52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Cecum, Ileum</w:t>
            </w:r>
          </w:p>
        </w:tc>
        <w:tc>
          <w:tcPr>
            <w:tcW w:w="1212" w:type="dxa"/>
            <w:hideMark/>
          </w:tcPr>
          <w:p w14:paraId="229D2116" w14:textId="77777777" w:rsidR="00D76546" w:rsidRPr="00EE77F1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EE77F1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4</w:t>
            </w:r>
          </w:p>
        </w:tc>
      </w:tr>
    </w:tbl>
    <w:p w14:paraId="1F812261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D76546" w:rsidSect="00D76546">
          <w:pgSz w:w="15840" w:h="12240" w:orient="landscape"/>
          <w:pgMar w:top="284" w:right="1134" w:bottom="624" w:left="1440" w:header="720" w:footer="720" w:gutter="0"/>
          <w:pgNumType w:start="1"/>
          <w:cols w:space="720"/>
          <w:docGrid w:linePitch="360"/>
        </w:sectPr>
      </w:pPr>
    </w:p>
    <w:p w14:paraId="381095BE" w14:textId="77777777" w:rsidR="00D76546" w:rsidRPr="00771878" w:rsidRDefault="00D76546" w:rsidP="00D76546">
      <w:pPr>
        <w:pStyle w:val="Heading4"/>
        <w:spacing w:before="0"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</w:pPr>
      <w:r w:rsidRPr="00771878"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>T</w:t>
      </w:r>
      <w:r w:rsidRPr="00771878"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 xml:space="preserve">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>3</w:t>
      </w:r>
      <w:r w:rsidRPr="00771878"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>. Description of variables extracted from eligible studies</w:t>
      </w:r>
    </w:p>
    <w:tbl>
      <w:tblPr>
        <w:tblStyle w:val="ListTable2"/>
        <w:tblW w:w="0" w:type="auto"/>
        <w:tblLayout w:type="fixed"/>
        <w:tblLook w:val="06A0" w:firstRow="1" w:lastRow="0" w:firstColumn="1" w:lastColumn="0" w:noHBand="1" w:noVBand="1"/>
      </w:tblPr>
      <w:tblGrid>
        <w:gridCol w:w="3828"/>
        <w:gridCol w:w="7087"/>
      </w:tblGrid>
      <w:tr w:rsidR="00D76546" w:rsidRPr="00771878" w14:paraId="256E00B1" w14:textId="77777777" w:rsidTr="00A023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F4D6955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Variable name</w:t>
            </w:r>
          </w:p>
        </w:tc>
        <w:tc>
          <w:tcPr>
            <w:tcW w:w="7087" w:type="dxa"/>
          </w:tcPr>
          <w:p w14:paraId="07CED92B" w14:textId="77777777" w:rsidR="00D76546" w:rsidRPr="00771878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Description / Definition</w:t>
            </w:r>
          </w:p>
        </w:tc>
      </w:tr>
      <w:tr w:rsidR="00D76546" w:rsidRPr="00771878" w14:paraId="6D8D37EE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81D576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Study_Id</w:t>
            </w:r>
          </w:p>
        </w:tc>
        <w:tc>
          <w:tcPr>
            <w:tcW w:w="7087" w:type="dxa"/>
          </w:tcPr>
          <w:p w14:paraId="68ADC5E1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Unique identifier assigned to each independent study</w:t>
            </w:r>
          </w:p>
        </w:tc>
      </w:tr>
      <w:tr w:rsidR="00D76546" w:rsidRPr="00771878" w14:paraId="58E6B226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DA79494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Ref</w:t>
            </w:r>
          </w:p>
        </w:tc>
        <w:tc>
          <w:tcPr>
            <w:tcW w:w="7087" w:type="dxa"/>
          </w:tcPr>
          <w:p w14:paraId="00FBD9FF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Study reference (author and year)</w:t>
            </w:r>
          </w:p>
        </w:tc>
      </w:tr>
      <w:tr w:rsidR="00D76546" w:rsidRPr="00771878" w14:paraId="000A384E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54D4395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Chal_type</w:t>
            </w:r>
          </w:p>
        </w:tc>
        <w:tc>
          <w:tcPr>
            <w:tcW w:w="7087" w:type="dxa"/>
          </w:tcPr>
          <w:p w14:paraId="20268006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Pathogen challenge (</w:t>
            </w:r>
            <w:r w:rsidRPr="006E654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Salmonella</w:t>
            </w: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</w:t>
            </w:r>
            <w:r w:rsidRPr="00C868F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C868F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coli</w:t>
            </w: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D76546" w:rsidRPr="00771878" w14:paraId="04CF2C74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31EBED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Chal_dose</w:t>
            </w:r>
          </w:p>
        </w:tc>
        <w:tc>
          <w:tcPr>
            <w:tcW w:w="7087" w:type="dxa"/>
          </w:tcPr>
          <w:p w14:paraId="6D8AE70F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Bacterial challenge dose per administration</w:t>
            </w:r>
          </w:p>
        </w:tc>
      </w:tr>
      <w:tr w:rsidR="00D76546" w:rsidRPr="00771878" w14:paraId="009E77A0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AE9175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chal_freq</w:t>
            </w:r>
          </w:p>
        </w:tc>
        <w:tc>
          <w:tcPr>
            <w:tcW w:w="7087" w:type="dxa"/>
          </w:tcPr>
          <w:p w14:paraId="7B30223D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 of bacterial challenge</w:t>
            </w:r>
          </w:p>
        </w:tc>
      </w:tr>
      <w:tr w:rsidR="00D76546" w:rsidRPr="00771878" w14:paraId="74179E85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A5FD32C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interval_in_hour</w:t>
            </w:r>
          </w:p>
        </w:tc>
        <w:tc>
          <w:tcPr>
            <w:tcW w:w="7087" w:type="dxa"/>
          </w:tcPr>
          <w:p w14:paraId="2935129B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Time interval between challenge doses</w:t>
            </w:r>
          </w:p>
        </w:tc>
      </w:tr>
      <w:tr w:rsidR="00D76546" w:rsidRPr="00771878" w14:paraId="4003733A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92948D4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Phage_treat</w:t>
            </w:r>
          </w:p>
        </w:tc>
        <w:tc>
          <w:tcPr>
            <w:tcW w:w="7087" w:type="dxa"/>
          </w:tcPr>
          <w:p w14:paraId="4FDBD83D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Indicates whether phage treatment was applied</w:t>
            </w:r>
          </w:p>
        </w:tc>
      </w:tr>
      <w:tr w:rsidR="00D76546" w:rsidRPr="00771878" w14:paraId="1266F21A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F685475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Phage_dose</w:t>
            </w:r>
          </w:p>
        </w:tc>
        <w:tc>
          <w:tcPr>
            <w:tcW w:w="7087" w:type="dxa"/>
          </w:tcPr>
          <w:p w14:paraId="407CE4EB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Phage dose per administration</w:t>
            </w:r>
          </w:p>
        </w:tc>
      </w:tr>
      <w:tr w:rsidR="00D76546" w:rsidRPr="00771878" w14:paraId="4009C888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262840C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Phage_frequency</w:t>
            </w:r>
          </w:p>
        </w:tc>
        <w:tc>
          <w:tcPr>
            <w:tcW w:w="7087" w:type="dxa"/>
          </w:tcPr>
          <w:p w14:paraId="68708777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Frequency of phage administration</w:t>
            </w:r>
          </w:p>
        </w:tc>
      </w:tr>
      <w:tr w:rsidR="00D76546" w:rsidRPr="00771878" w14:paraId="611A6515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25EDD4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Phage_admin_method</w:t>
            </w:r>
          </w:p>
        </w:tc>
        <w:tc>
          <w:tcPr>
            <w:tcW w:w="7087" w:type="dxa"/>
          </w:tcPr>
          <w:p w14:paraId="1C5AC3E8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Route of phage administration either in feed or oral gavage </w:t>
            </w:r>
          </w:p>
        </w:tc>
      </w:tr>
      <w:tr w:rsidR="00D76546" w:rsidRPr="00771878" w14:paraId="21F3B1D1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CA4D39C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Phage_admin_type</w:t>
            </w:r>
          </w:p>
        </w:tc>
        <w:tc>
          <w:tcPr>
            <w:tcW w:w="7087" w:type="dxa"/>
          </w:tcPr>
          <w:p w14:paraId="6A56E09C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Timing of phage treatment relative to challenge ( peri exposure , pre-exposure , post exposure) </w:t>
            </w:r>
          </w:p>
        </w:tc>
      </w:tr>
      <w:tr w:rsidR="00D76546" w:rsidRPr="00771878" w14:paraId="50540738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CF95D0B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Encapsulation</w:t>
            </w:r>
          </w:p>
        </w:tc>
        <w:tc>
          <w:tcPr>
            <w:tcW w:w="7087" w:type="dxa"/>
          </w:tcPr>
          <w:p w14:paraId="257338BA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Whether phages were encapsulated</w:t>
            </w:r>
          </w:p>
        </w:tc>
      </w:tr>
      <w:tr w:rsidR="00D76546" w:rsidRPr="00771878" w14:paraId="1A6BFF14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2A5CC68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Sampling_time</w:t>
            </w:r>
          </w:p>
        </w:tc>
        <w:tc>
          <w:tcPr>
            <w:tcW w:w="7087" w:type="dxa"/>
          </w:tcPr>
          <w:p w14:paraId="6D9F7C2F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Sampling time after challenge phage crossing </w:t>
            </w:r>
          </w:p>
        </w:tc>
      </w:tr>
      <w:tr w:rsidR="00D76546" w:rsidRPr="00771878" w14:paraId="26B4F67F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C255A3D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Sampling_site</w:t>
            </w:r>
          </w:p>
        </w:tc>
        <w:tc>
          <w:tcPr>
            <w:tcW w:w="7087" w:type="dxa"/>
          </w:tcPr>
          <w:p w14:paraId="0003A3F1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Biological sample analyzed</w:t>
            </w:r>
          </w:p>
        </w:tc>
      </w:tr>
      <w:tr w:rsidR="00D76546" w:rsidRPr="00771878" w14:paraId="7611E46D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761247B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Method</w:t>
            </w:r>
          </w:p>
        </w:tc>
        <w:tc>
          <w:tcPr>
            <w:tcW w:w="7087" w:type="dxa"/>
          </w:tcPr>
          <w:p w14:paraId="34C148C8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Quantification method used (q PCR or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Serial dilution</w:t>
            </w: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76546" w:rsidRPr="00771878" w14:paraId="0F9E844E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77521E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Mean_log10CFU_t / Mean_log10CFU_c</w:t>
            </w:r>
          </w:p>
        </w:tc>
        <w:tc>
          <w:tcPr>
            <w:tcW w:w="7087" w:type="dxa"/>
          </w:tcPr>
          <w:p w14:paraId="53A22CD3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Mean log₁₀ bacterial counts for treated and control groups</w:t>
            </w:r>
          </w:p>
        </w:tc>
      </w:tr>
      <w:tr w:rsidR="00D76546" w:rsidRPr="00771878" w14:paraId="13080CD9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F465C28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SD_log10CFU_t / SD_log10CFU_c</w:t>
            </w:r>
          </w:p>
        </w:tc>
        <w:tc>
          <w:tcPr>
            <w:tcW w:w="7087" w:type="dxa"/>
          </w:tcPr>
          <w:p w14:paraId="594A50BB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deviations of treated and control groups</w:t>
            </w:r>
          </w:p>
        </w:tc>
      </w:tr>
      <w:tr w:rsidR="00D76546" w:rsidRPr="00771878" w14:paraId="50832924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6E19E6D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n_t / n_c</w:t>
            </w:r>
          </w:p>
        </w:tc>
        <w:tc>
          <w:tcPr>
            <w:tcW w:w="7087" w:type="dxa"/>
          </w:tcPr>
          <w:p w14:paraId="08877AEA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pigs in treated and control groups</w:t>
            </w:r>
          </w:p>
        </w:tc>
      </w:tr>
    </w:tbl>
    <w:p w14:paraId="52CE2484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495BBF02" w14:textId="77777777" w:rsidR="00D76546" w:rsidRPr="00771878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BB8E82" w14:textId="77777777" w:rsidR="00D76546" w:rsidRDefault="00D76546" w:rsidP="00D76546">
      <w:pPr>
        <w:pStyle w:val="Heading4"/>
        <w:spacing w:before="0"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</w:pPr>
      <w:r w:rsidRPr="00771878"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 xml:space="preserve">Supplementary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>T</w:t>
      </w:r>
      <w:r w:rsidRPr="00771878"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 xml:space="preserve">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>4</w:t>
      </w:r>
      <w:r w:rsidRPr="00771878">
        <w:rPr>
          <w:rFonts w:ascii="Times New Roman" w:eastAsia="Times New Roman" w:hAnsi="Times New Roman" w:cs="Times New Roman"/>
          <w:i w:val="0"/>
          <w:iCs w:val="0"/>
          <w:color w:val="auto"/>
          <w:sz w:val="20"/>
          <w:szCs w:val="20"/>
          <w:lang w:val="en-CA"/>
        </w:rPr>
        <w:t>. Categorization of quantitative and categorical variables for subgroup analysis</w:t>
      </w:r>
    </w:p>
    <w:p w14:paraId="395708D0" w14:textId="77777777" w:rsidR="00D76546" w:rsidRPr="009F442A" w:rsidRDefault="00D76546" w:rsidP="00D76546">
      <w:pPr>
        <w:spacing w:line="240" w:lineRule="auto"/>
        <w:rPr>
          <w:lang w:val="en-CA"/>
        </w:rPr>
      </w:pPr>
    </w:p>
    <w:tbl>
      <w:tblPr>
        <w:tblStyle w:val="ListTable2"/>
        <w:tblW w:w="0" w:type="auto"/>
        <w:tblLayout w:type="fixed"/>
        <w:tblLook w:val="06A0" w:firstRow="1" w:lastRow="0" w:firstColumn="1" w:lastColumn="0" w:noHBand="1" w:noVBand="1"/>
      </w:tblPr>
      <w:tblGrid>
        <w:gridCol w:w="2460"/>
        <w:gridCol w:w="1993"/>
        <w:gridCol w:w="5895"/>
      </w:tblGrid>
      <w:tr w:rsidR="00D76546" w:rsidRPr="00771878" w14:paraId="32EC0C12" w14:textId="77777777" w:rsidTr="00A023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5AF9E981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93" w:type="dxa"/>
          </w:tcPr>
          <w:p w14:paraId="407FE0D1" w14:textId="77777777" w:rsidR="00D76546" w:rsidRPr="00771878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Category / Level</w:t>
            </w:r>
          </w:p>
        </w:tc>
        <w:tc>
          <w:tcPr>
            <w:tcW w:w="5895" w:type="dxa"/>
          </w:tcPr>
          <w:p w14:paraId="04E07B6F" w14:textId="77777777" w:rsidR="00D76546" w:rsidRPr="00771878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Definition / Range</w:t>
            </w:r>
          </w:p>
        </w:tc>
      </w:tr>
      <w:tr w:rsidR="00D76546" w:rsidRPr="00771878" w14:paraId="64044FED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2497D19A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Phage_dose</w:t>
            </w:r>
          </w:p>
        </w:tc>
        <w:tc>
          <w:tcPr>
            <w:tcW w:w="1993" w:type="dxa"/>
          </w:tcPr>
          <w:p w14:paraId="6F50CA39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895" w:type="dxa"/>
          </w:tcPr>
          <w:p w14:paraId="096ADF47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≤10⁸ PFU</w:t>
            </w:r>
          </w:p>
        </w:tc>
      </w:tr>
      <w:tr w:rsidR="00D76546" w:rsidRPr="00771878" w14:paraId="589FAB1B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147B2C97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546A4923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5895" w:type="dxa"/>
          </w:tcPr>
          <w:p w14:paraId="0C84AAF8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10⁸–10¹⁰ PFU</w:t>
            </w:r>
          </w:p>
        </w:tc>
      </w:tr>
      <w:tr w:rsidR="00D76546" w:rsidRPr="00771878" w14:paraId="1BDAED38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007421CD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024153AC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5895" w:type="dxa"/>
          </w:tcPr>
          <w:p w14:paraId="1F33A8AE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≥10¹⁰ PFU</w:t>
            </w:r>
          </w:p>
        </w:tc>
      </w:tr>
      <w:tr w:rsidR="00D76546" w:rsidRPr="00771878" w14:paraId="2DA11111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38CB4BE8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Chal_dose</w:t>
            </w:r>
          </w:p>
        </w:tc>
        <w:tc>
          <w:tcPr>
            <w:tcW w:w="1993" w:type="dxa"/>
          </w:tcPr>
          <w:p w14:paraId="6A2BDB35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5895" w:type="dxa"/>
          </w:tcPr>
          <w:p w14:paraId="2F857332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≤3×10⁸ CFU</w:t>
            </w:r>
          </w:p>
        </w:tc>
      </w:tr>
      <w:tr w:rsidR="00D76546" w:rsidRPr="00771878" w14:paraId="5C1B8AE1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17189318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24CFB1FF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5895" w:type="dxa"/>
          </w:tcPr>
          <w:p w14:paraId="4EEC58E8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3×10⁸–5×10⁹ CFU</w:t>
            </w:r>
          </w:p>
        </w:tc>
      </w:tr>
      <w:tr w:rsidR="00D76546" w:rsidRPr="00771878" w14:paraId="456225A8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27ABC85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0431429E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5895" w:type="dxa"/>
          </w:tcPr>
          <w:p w14:paraId="70D563CA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&gt;5×10⁹ CFU</w:t>
            </w:r>
          </w:p>
        </w:tc>
      </w:tr>
      <w:tr w:rsidR="00D76546" w:rsidRPr="00771878" w14:paraId="50B30073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614B7FD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Frequency</w:t>
            </w:r>
          </w:p>
        </w:tc>
        <w:tc>
          <w:tcPr>
            <w:tcW w:w="1993" w:type="dxa"/>
          </w:tcPr>
          <w:p w14:paraId="287329FA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Once</w:t>
            </w:r>
          </w:p>
        </w:tc>
        <w:tc>
          <w:tcPr>
            <w:tcW w:w="5895" w:type="dxa"/>
          </w:tcPr>
          <w:p w14:paraId="651E265F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1 administration</w:t>
            </w:r>
          </w:p>
        </w:tc>
      </w:tr>
      <w:tr w:rsidR="00D76546" w:rsidRPr="00771878" w14:paraId="5A1C6D9F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7E2511DE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6F2B6689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Few</w:t>
            </w:r>
          </w:p>
        </w:tc>
        <w:tc>
          <w:tcPr>
            <w:tcW w:w="5895" w:type="dxa"/>
          </w:tcPr>
          <w:p w14:paraId="6F097D65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2–4 administrations</w:t>
            </w:r>
          </w:p>
        </w:tc>
      </w:tr>
      <w:tr w:rsidR="00D76546" w:rsidRPr="00771878" w14:paraId="228416DC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0FA6563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7B4538B7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Many</w:t>
            </w:r>
          </w:p>
        </w:tc>
        <w:tc>
          <w:tcPr>
            <w:tcW w:w="5895" w:type="dxa"/>
          </w:tcPr>
          <w:p w14:paraId="299DB70C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&gt;4 administrations</w:t>
            </w:r>
          </w:p>
        </w:tc>
      </w:tr>
      <w:tr w:rsidR="00D76546" w:rsidRPr="00771878" w14:paraId="6CBAD569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406DC50C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Phage_admin_method</w:t>
            </w:r>
          </w:p>
        </w:tc>
        <w:tc>
          <w:tcPr>
            <w:tcW w:w="1993" w:type="dxa"/>
          </w:tcPr>
          <w:p w14:paraId="4E2D3001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Oral gavage</w:t>
            </w:r>
          </w:p>
        </w:tc>
        <w:tc>
          <w:tcPr>
            <w:tcW w:w="5895" w:type="dxa"/>
          </w:tcPr>
          <w:p w14:paraId="36977D9E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Direct oral administration</w:t>
            </w:r>
          </w:p>
        </w:tc>
      </w:tr>
      <w:tr w:rsidR="00D76546" w:rsidRPr="00771878" w14:paraId="34CDCD8D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569A1421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700320E9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In feed</w:t>
            </w:r>
          </w:p>
        </w:tc>
        <w:tc>
          <w:tcPr>
            <w:tcW w:w="5895" w:type="dxa"/>
          </w:tcPr>
          <w:p w14:paraId="43126C34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Mixed with feed</w:t>
            </w:r>
          </w:p>
        </w:tc>
      </w:tr>
      <w:tr w:rsidR="00D76546" w:rsidRPr="00771878" w14:paraId="6DDCA5E7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565358B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567F2AB0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5895" w:type="dxa"/>
          </w:tcPr>
          <w:p w14:paraId="67958358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Other delivery methods</w:t>
            </w:r>
          </w:p>
        </w:tc>
      </w:tr>
      <w:tr w:rsidR="00D76546" w:rsidRPr="00771878" w14:paraId="1ECCE992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44D56E14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Interval_in_hour</w:t>
            </w:r>
          </w:p>
        </w:tc>
        <w:tc>
          <w:tcPr>
            <w:tcW w:w="1993" w:type="dxa"/>
          </w:tcPr>
          <w:p w14:paraId="4AECC31E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0–24 h</w:t>
            </w:r>
          </w:p>
        </w:tc>
        <w:tc>
          <w:tcPr>
            <w:tcW w:w="5895" w:type="dxa"/>
          </w:tcPr>
          <w:p w14:paraId="7806252B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Short interval between doses</w:t>
            </w:r>
          </w:p>
        </w:tc>
      </w:tr>
      <w:tr w:rsidR="00D76546" w:rsidRPr="00771878" w14:paraId="18946960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36293EC3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67598592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&gt;24 h</w:t>
            </w:r>
          </w:p>
        </w:tc>
        <w:tc>
          <w:tcPr>
            <w:tcW w:w="5895" w:type="dxa"/>
          </w:tcPr>
          <w:p w14:paraId="70661DDC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Long interval between doses</w:t>
            </w:r>
          </w:p>
        </w:tc>
      </w:tr>
      <w:tr w:rsidR="00D76546" w:rsidRPr="00771878" w14:paraId="76F38A41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109B4372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Phage_admin_type</w:t>
            </w:r>
          </w:p>
        </w:tc>
        <w:tc>
          <w:tcPr>
            <w:tcW w:w="1993" w:type="dxa"/>
          </w:tcPr>
          <w:p w14:paraId="2F772F67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Prophylactic</w:t>
            </w:r>
          </w:p>
        </w:tc>
        <w:tc>
          <w:tcPr>
            <w:tcW w:w="5895" w:type="dxa"/>
          </w:tcPr>
          <w:p w14:paraId="0A6244BC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Applied pre- or peri-challenge</w:t>
            </w:r>
          </w:p>
        </w:tc>
      </w:tr>
      <w:tr w:rsidR="00D76546" w:rsidRPr="00771878" w14:paraId="4DE30F52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780BD50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78F8394B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Therapeutic</w:t>
            </w:r>
          </w:p>
        </w:tc>
        <w:tc>
          <w:tcPr>
            <w:tcW w:w="5895" w:type="dxa"/>
          </w:tcPr>
          <w:p w14:paraId="65BAE4A9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Applied post-challenge</w:t>
            </w:r>
          </w:p>
        </w:tc>
      </w:tr>
      <w:tr w:rsidR="00D76546" w:rsidRPr="00771878" w14:paraId="4FC59E0E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1ACF9428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Sampling_time</w:t>
            </w:r>
          </w:p>
        </w:tc>
        <w:tc>
          <w:tcPr>
            <w:tcW w:w="1993" w:type="dxa"/>
          </w:tcPr>
          <w:p w14:paraId="2873946E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0–24 h</w:t>
            </w:r>
          </w:p>
        </w:tc>
        <w:tc>
          <w:tcPr>
            <w:tcW w:w="5895" w:type="dxa"/>
          </w:tcPr>
          <w:p w14:paraId="751207E4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Early post-treatment</w:t>
            </w:r>
          </w:p>
        </w:tc>
      </w:tr>
      <w:tr w:rsidR="00D76546" w:rsidRPr="00771878" w14:paraId="0C3FFD19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6B4D4C09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0F6AE404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24–48 h</w:t>
            </w:r>
          </w:p>
        </w:tc>
        <w:tc>
          <w:tcPr>
            <w:tcW w:w="5895" w:type="dxa"/>
          </w:tcPr>
          <w:p w14:paraId="12BA32EA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Intermediate</w:t>
            </w:r>
          </w:p>
        </w:tc>
      </w:tr>
      <w:tr w:rsidR="00D76546" w:rsidRPr="00771878" w14:paraId="137DF2E4" w14:textId="77777777" w:rsidTr="00A023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</w:tcPr>
          <w:p w14:paraId="0DDD6381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93" w:type="dxa"/>
          </w:tcPr>
          <w:p w14:paraId="013F00EB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&gt;48 h</w:t>
            </w:r>
          </w:p>
        </w:tc>
        <w:tc>
          <w:tcPr>
            <w:tcW w:w="5895" w:type="dxa"/>
          </w:tcPr>
          <w:p w14:paraId="6912DB8F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</w:rPr>
              <w:t>Late sampling</w:t>
            </w:r>
          </w:p>
        </w:tc>
      </w:tr>
    </w:tbl>
    <w:p w14:paraId="61DBD005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48C83CB0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1878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 w:rsidRPr="00771878">
        <w:rPr>
          <w:rFonts w:ascii="Times New Roman" w:eastAsia="Times New Roman" w:hAnsi="Times New Roman" w:cs="Times New Roman"/>
          <w:sz w:val="20"/>
          <w:szCs w:val="20"/>
        </w:rPr>
        <w:t xml:space="preserve">able 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Pr="00771878">
        <w:rPr>
          <w:rFonts w:ascii="Times New Roman" w:eastAsia="Times New Roman" w:hAnsi="Times New Roman" w:cs="Times New Roman"/>
          <w:sz w:val="20"/>
          <w:szCs w:val="20"/>
        </w:rPr>
        <w:t>. Summary of experimental moderators used for subgroup</w:t>
      </w:r>
      <w:r w:rsidRPr="00771878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771878">
        <w:rPr>
          <w:rFonts w:ascii="Times New Roman" w:eastAsia="Times New Roman" w:hAnsi="Times New Roman" w:cs="Times New Roman"/>
          <w:sz w:val="20"/>
          <w:szCs w:val="20"/>
        </w:rPr>
        <w:t>analyses</w:t>
      </w:r>
    </w:p>
    <w:p w14:paraId="44CD02DB" w14:textId="77777777" w:rsidR="00D76546" w:rsidRPr="00771878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830"/>
        <w:gridCol w:w="2773"/>
        <w:gridCol w:w="5887"/>
      </w:tblGrid>
      <w:tr w:rsidR="00D76546" w:rsidRPr="00771878" w14:paraId="0AE847C7" w14:textId="77777777" w:rsidTr="00A023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07F35A03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Moderator</w:t>
            </w:r>
          </w:p>
        </w:tc>
        <w:tc>
          <w:tcPr>
            <w:tcW w:w="2773" w:type="dxa"/>
            <w:hideMark/>
          </w:tcPr>
          <w:p w14:paraId="1DD0DF63" w14:textId="77777777" w:rsidR="00D76546" w:rsidRPr="00771878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Level</w:t>
            </w:r>
          </w:p>
        </w:tc>
        <w:tc>
          <w:tcPr>
            <w:tcW w:w="5887" w:type="dxa"/>
            <w:hideMark/>
          </w:tcPr>
          <w:p w14:paraId="71169894" w14:textId="77777777" w:rsidR="00D76546" w:rsidRPr="00771878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Definition / Description</w:t>
            </w:r>
          </w:p>
        </w:tc>
      </w:tr>
      <w:tr w:rsidR="00D76546" w:rsidRPr="00771878" w14:paraId="14E34C77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0C1640E3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  <w:t>DoseRoute</w:t>
            </w:r>
          </w:p>
        </w:tc>
        <w:tc>
          <w:tcPr>
            <w:tcW w:w="2773" w:type="dxa"/>
            <w:hideMark/>
          </w:tcPr>
          <w:p w14:paraId="4CC402A8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Low_In_feed</w:t>
            </w:r>
          </w:p>
        </w:tc>
        <w:tc>
          <w:tcPr>
            <w:tcW w:w="5887" w:type="dxa"/>
            <w:hideMark/>
          </w:tcPr>
          <w:p w14:paraId="16A6B7BB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Low phage dose (≤10⁸ PFU) administered mixed in feed</w:t>
            </w:r>
          </w:p>
        </w:tc>
      </w:tr>
      <w:tr w:rsidR="00D76546" w:rsidRPr="00771878" w14:paraId="013C249D" w14:textId="77777777" w:rsidTr="00A023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6EF9284D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678BFF37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Medium_Few_Oral_gavage</w:t>
            </w:r>
          </w:p>
        </w:tc>
        <w:tc>
          <w:tcPr>
            <w:tcW w:w="5887" w:type="dxa"/>
            <w:hideMark/>
          </w:tcPr>
          <w:p w14:paraId="00CADAE5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 phage dose (10⁸–10¹⁰ PFU) administered 2–4 times orally</w:t>
            </w:r>
          </w:p>
        </w:tc>
      </w:tr>
      <w:tr w:rsidR="00D76546" w:rsidRPr="00771878" w14:paraId="6DBB5319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7B554EF5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12C313FD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Medium_In_feed</w:t>
            </w:r>
          </w:p>
        </w:tc>
        <w:tc>
          <w:tcPr>
            <w:tcW w:w="5887" w:type="dxa"/>
            <w:hideMark/>
          </w:tcPr>
          <w:p w14:paraId="60E28954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 phage dose (10⁸–10¹⁰ PFU) administered in feed</w:t>
            </w:r>
          </w:p>
        </w:tc>
      </w:tr>
      <w:tr w:rsidR="00D76546" w:rsidRPr="00771878" w14:paraId="1F36E260" w14:textId="77777777" w:rsidTr="00A023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466FE263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4D4CD6FE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Medium_Many_Oral_gavage</w:t>
            </w:r>
          </w:p>
        </w:tc>
        <w:tc>
          <w:tcPr>
            <w:tcW w:w="5887" w:type="dxa"/>
            <w:hideMark/>
          </w:tcPr>
          <w:p w14:paraId="17E09EC0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 phage dose (10⁸–10¹⁰ PFU) administered &gt;4 times orally</w:t>
            </w:r>
          </w:p>
        </w:tc>
      </w:tr>
      <w:tr w:rsidR="00D76546" w:rsidRPr="00771878" w14:paraId="3A94388C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17974050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208B02D3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High_Few_Oral_gavage</w:t>
            </w:r>
          </w:p>
        </w:tc>
        <w:tc>
          <w:tcPr>
            <w:tcW w:w="5887" w:type="dxa"/>
            <w:hideMark/>
          </w:tcPr>
          <w:p w14:paraId="0FF81041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 phage dose (≥10¹⁰ PFU) administered 2–4 times orally</w:t>
            </w:r>
          </w:p>
        </w:tc>
      </w:tr>
      <w:tr w:rsidR="00D76546" w:rsidRPr="00771878" w14:paraId="7C4DCB68" w14:textId="77777777" w:rsidTr="00A023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634A2FC5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30177B66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High_In_feed</w:t>
            </w:r>
          </w:p>
        </w:tc>
        <w:tc>
          <w:tcPr>
            <w:tcW w:w="5887" w:type="dxa"/>
            <w:hideMark/>
          </w:tcPr>
          <w:p w14:paraId="0FE5C1F0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 phage dose (≥10¹⁰ PFU) administered in feed</w:t>
            </w:r>
          </w:p>
        </w:tc>
      </w:tr>
      <w:tr w:rsidR="00D76546" w:rsidRPr="00771878" w14:paraId="6CD3C6EF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4F814FF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  <w:t>ChallengePattern</w:t>
            </w:r>
          </w:p>
        </w:tc>
        <w:tc>
          <w:tcPr>
            <w:tcW w:w="2773" w:type="dxa"/>
            <w:hideMark/>
          </w:tcPr>
          <w:p w14:paraId="2EE581E3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Low_Once_NA</w:t>
            </w:r>
          </w:p>
        </w:tc>
        <w:tc>
          <w:tcPr>
            <w:tcW w:w="5887" w:type="dxa"/>
            <w:hideMark/>
          </w:tcPr>
          <w:p w14:paraId="35B49C0F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Low challenge dose (≤3×10⁸ CFU), single administration, interval not reported</w:t>
            </w:r>
          </w:p>
        </w:tc>
      </w:tr>
      <w:tr w:rsidR="00D76546" w:rsidRPr="00771878" w14:paraId="7DABA83A" w14:textId="77777777" w:rsidTr="00A023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1383B6B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3F052F92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Low_Few_0–24h</w:t>
            </w:r>
          </w:p>
        </w:tc>
        <w:tc>
          <w:tcPr>
            <w:tcW w:w="5887" w:type="dxa"/>
            <w:hideMark/>
          </w:tcPr>
          <w:p w14:paraId="44FECA82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Low challenge dose (≤3×10⁸ CFU), 2–4 administrations, 0–24 h interval</w:t>
            </w:r>
          </w:p>
        </w:tc>
      </w:tr>
      <w:tr w:rsidR="00D76546" w:rsidRPr="00771878" w14:paraId="32660784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3D61B274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6807EFDE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Medium_Once_NA</w:t>
            </w:r>
          </w:p>
        </w:tc>
        <w:tc>
          <w:tcPr>
            <w:tcW w:w="5887" w:type="dxa"/>
            <w:hideMark/>
          </w:tcPr>
          <w:p w14:paraId="138A0ECA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 challenge dose (3×10⁸–5×10⁹ CFU), single administration, interval not reported</w:t>
            </w:r>
          </w:p>
        </w:tc>
      </w:tr>
      <w:tr w:rsidR="00D76546" w:rsidRPr="00771878" w14:paraId="358E824C" w14:textId="77777777" w:rsidTr="00A023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0F3B2C45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6C1E1A52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Medium_Few_0–24h</w:t>
            </w:r>
          </w:p>
        </w:tc>
        <w:tc>
          <w:tcPr>
            <w:tcW w:w="5887" w:type="dxa"/>
            <w:hideMark/>
          </w:tcPr>
          <w:p w14:paraId="59E4B206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Medium challenge dose (3×10⁸–5×10⁹ CFU), 2–4 administrations, 0–24 h interval</w:t>
            </w:r>
          </w:p>
        </w:tc>
      </w:tr>
      <w:tr w:rsidR="00D76546" w:rsidRPr="00771878" w14:paraId="44F17356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37296996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4AC48060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High_Once_NA</w:t>
            </w:r>
          </w:p>
        </w:tc>
        <w:tc>
          <w:tcPr>
            <w:tcW w:w="5887" w:type="dxa"/>
            <w:hideMark/>
          </w:tcPr>
          <w:p w14:paraId="6F7DB764" w14:textId="77777777" w:rsidR="00D76546" w:rsidRPr="00771878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 challenge dose (&gt;5×10⁹ CFU), single administration, interval not reported</w:t>
            </w:r>
          </w:p>
        </w:tc>
      </w:tr>
      <w:tr w:rsidR="00D76546" w:rsidRPr="00771878" w14:paraId="15B19016" w14:textId="77777777" w:rsidTr="00A023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hideMark/>
          </w:tcPr>
          <w:p w14:paraId="7DE27564" w14:textId="77777777" w:rsidR="00D76546" w:rsidRPr="00771878" w:rsidRDefault="00D76546" w:rsidP="00A02399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2773" w:type="dxa"/>
            <w:hideMark/>
          </w:tcPr>
          <w:p w14:paraId="73BE84A5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High_Few_0–24h</w:t>
            </w:r>
          </w:p>
        </w:tc>
        <w:tc>
          <w:tcPr>
            <w:tcW w:w="5887" w:type="dxa"/>
            <w:hideMark/>
          </w:tcPr>
          <w:p w14:paraId="6EF3AFF1" w14:textId="77777777" w:rsidR="00D76546" w:rsidRPr="00771878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77187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High challenge dose (&gt;5×10⁹ CFU), 2–4 administrations, 0–24 h interval</w:t>
            </w:r>
          </w:p>
        </w:tc>
      </w:tr>
    </w:tbl>
    <w:p w14:paraId="57F1663F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EC58F3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201D48DB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  <w:r w:rsidRPr="00E7758A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Supplementary Table </w:t>
      </w:r>
      <w:r>
        <w:rPr>
          <w:rFonts w:ascii="Times New Roman" w:eastAsia="Times New Roman" w:hAnsi="Times New Roman" w:cs="Times New Roman"/>
          <w:sz w:val="20"/>
          <w:szCs w:val="20"/>
        </w:rPr>
        <w:t>6.</w:t>
      </w:r>
      <w:r w:rsidRPr="00E7758A">
        <w:rPr>
          <w:rFonts w:ascii="Times New Roman" w:eastAsia="Times New Roman" w:hAnsi="Times New Roman" w:cs="Times New Roman"/>
          <w:sz w:val="20"/>
          <w:szCs w:val="20"/>
        </w:rPr>
        <w:t xml:space="preserve"> SYRCLE Risk-of-Bias Assessment for Included Animal Studies</w:t>
      </w:r>
    </w:p>
    <w:p w14:paraId="1E80C696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012"/>
        <w:gridCol w:w="3544"/>
        <w:gridCol w:w="2551"/>
      </w:tblGrid>
      <w:tr w:rsidR="00D76546" w:rsidRPr="009A6101" w14:paraId="6EE6C14D" w14:textId="77777777" w:rsidTr="00A02399">
        <w:trPr>
          <w:trHeight w:val="290"/>
        </w:trPr>
        <w:tc>
          <w:tcPr>
            <w:tcW w:w="960" w:type="dxa"/>
            <w:noWrap/>
            <w:hideMark/>
          </w:tcPr>
          <w:p w14:paraId="4D4F37D7" w14:textId="77777777" w:rsidR="00D76546" w:rsidRPr="009A6101" w:rsidRDefault="00D76546" w:rsidP="00A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  <w:t>Study ID</w:t>
            </w:r>
          </w:p>
        </w:tc>
        <w:tc>
          <w:tcPr>
            <w:tcW w:w="2012" w:type="dxa"/>
            <w:noWrap/>
            <w:hideMark/>
          </w:tcPr>
          <w:p w14:paraId="731E1AA7" w14:textId="77777777" w:rsidR="00D76546" w:rsidRPr="009A6101" w:rsidRDefault="00D76546" w:rsidP="00A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  <w:t>Reference</w:t>
            </w:r>
          </w:p>
        </w:tc>
        <w:tc>
          <w:tcPr>
            <w:tcW w:w="3544" w:type="dxa"/>
            <w:noWrap/>
            <w:hideMark/>
          </w:tcPr>
          <w:p w14:paraId="64F179EB" w14:textId="77777777" w:rsidR="00D76546" w:rsidRPr="009A6101" w:rsidRDefault="00D76546" w:rsidP="00A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  <w:t>Domain</w:t>
            </w:r>
          </w:p>
        </w:tc>
        <w:tc>
          <w:tcPr>
            <w:tcW w:w="2551" w:type="dxa"/>
            <w:noWrap/>
            <w:hideMark/>
          </w:tcPr>
          <w:p w14:paraId="1EDF12F3" w14:textId="77777777" w:rsidR="00D76546" w:rsidRPr="009A6101" w:rsidRDefault="00D76546" w:rsidP="00A02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zh-CN"/>
              </w:rPr>
              <w:t>Consensus Risk of Bias</w:t>
            </w:r>
          </w:p>
        </w:tc>
      </w:tr>
      <w:tr w:rsidR="00D76546" w:rsidRPr="009A6101" w14:paraId="65C86DFA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5929CB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0491CD3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6879FF6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2B4734F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BD4C0E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530062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2E6818E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6A90F60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563AE0F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5D8648E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BF8B2E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2EF4647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70BE2E0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4AF96AE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7DEDA68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3A88A5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73D0B23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28524DD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7881D53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D2809A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B6D9FD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2799258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3941E85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307B16D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4AF1C62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4071374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1E81FD3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7BDC0A0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4379DA0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B2B651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CE0B88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14135C6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45CD651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73ACE71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B60C459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AD1A1C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3738569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075FA08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7A9E063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0CBE967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A593A8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7C26858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6CDEB43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36B45FC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C4308A2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9C5FB84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</w:t>
            </w:r>
          </w:p>
        </w:tc>
        <w:tc>
          <w:tcPr>
            <w:tcW w:w="2012" w:type="dxa"/>
            <w:noWrap/>
            <w:vAlign w:val="bottom"/>
            <w:hideMark/>
          </w:tcPr>
          <w:p w14:paraId="6B4EF4C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Cha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2012</w:t>
            </w:r>
          </w:p>
        </w:tc>
        <w:tc>
          <w:tcPr>
            <w:tcW w:w="3544" w:type="dxa"/>
            <w:noWrap/>
            <w:vAlign w:val="bottom"/>
            <w:hideMark/>
          </w:tcPr>
          <w:p w14:paraId="4F108F5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4957E6E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AB2BB5C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2AF1654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51F8686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41CB54F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3086B3F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4A6536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5CA8DD6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76B04DA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649F730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540BD2E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617CD46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BD9DFA5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50659F3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659B19B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0A36558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9B0C75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CEDF0A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1F36F49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1A52133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59B8981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8C746C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DDCF60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10D8449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53CB1B1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31DBCFF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High Risk</w:t>
            </w:r>
          </w:p>
        </w:tc>
      </w:tr>
      <w:tr w:rsidR="00D76546" w:rsidRPr="009A6101" w14:paraId="1A28EEBA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FF2EB4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5539CCD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2574A5F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07105F6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9BDBF12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F5B162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546DEC6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1812E62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28149C5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High Risk</w:t>
            </w:r>
          </w:p>
        </w:tc>
      </w:tr>
      <w:tr w:rsidR="00D76546" w:rsidRPr="009A6101" w14:paraId="36B5A6BC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F57E1B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297C057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15E9D4F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469AAB9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2D20BA47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1CA3CD5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768C9C9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0B60CF7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1C02A92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8BE372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B96FF9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</w:t>
            </w:r>
          </w:p>
        </w:tc>
        <w:tc>
          <w:tcPr>
            <w:tcW w:w="2012" w:type="dxa"/>
            <w:noWrap/>
            <w:vAlign w:val="bottom"/>
            <w:hideMark/>
          </w:tcPr>
          <w:p w14:paraId="4AD8673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Han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2016</w:t>
            </w:r>
          </w:p>
        </w:tc>
        <w:tc>
          <w:tcPr>
            <w:tcW w:w="3544" w:type="dxa"/>
            <w:noWrap/>
            <w:vAlign w:val="bottom"/>
            <w:hideMark/>
          </w:tcPr>
          <w:p w14:paraId="6AFBE87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5D120E5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6AEBED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45637B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0AA561C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05A5868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3A27DF4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F0EFAC9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8DC934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610ADBB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789BDBE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0E50711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7EBCF22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CB7C7C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717850E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2FC44A1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185B399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1DB92D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1A39B8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6C91D17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311DE37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62AC94F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5CE24499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F9BE93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0B4DB60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3F4DBB8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241F393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A8BF14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F6E911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7FC06A8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13C3BB2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56EF6F4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C45DAC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5B3CA0C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7D5AEA0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23CFF25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7B8FF20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49676A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EE5E5AB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54A8BCD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6862724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23C701A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0ABDBCA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B528D2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68FD081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4E2D84F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43540E8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AEC0CB9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BFB900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3</w:t>
            </w:r>
          </w:p>
        </w:tc>
        <w:tc>
          <w:tcPr>
            <w:tcW w:w="2012" w:type="dxa"/>
            <w:noWrap/>
            <w:vAlign w:val="bottom"/>
            <w:hideMark/>
          </w:tcPr>
          <w:p w14:paraId="6CD09D2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Imklin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2022</w:t>
            </w:r>
          </w:p>
        </w:tc>
        <w:tc>
          <w:tcPr>
            <w:tcW w:w="3544" w:type="dxa"/>
            <w:noWrap/>
            <w:vAlign w:val="bottom"/>
            <w:hideMark/>
          </w:tcPr>
          <w:p w14:paraId="1A29C7B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4FE0B77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9DC07EF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CB11F0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41FF1E5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733BB33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5456327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F38868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9290E7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171D301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55C9DC8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3C1E3DE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582A0C3F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68CCB5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4260D52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17DDA37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2CD3E5F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3DB6FF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024ACB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7A02F4E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5E79DE2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044CDD8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244D3AF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462399B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2748CCF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2EEC21E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33DCA22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F411D1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579B88B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79A9696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733DD4D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261ADA9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BD335D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005B85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667E02C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0B3D5AF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4BD7AB4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B5E66A8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0C61C0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2B2F047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45CB896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2C63CA8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341150D8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F94EFE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4FC5607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6211A6D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5A3B67F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3DA272F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7573295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4</w:t>
            </w:r>
          </w:p>
        </w:tc>
        <w:tc>
          <w:tcPr>
            <w:tcW w:w="2012" w:type="dxa"/>
            <w:noWrap/>
            <w:vAlign w:val="bottom"/>
            <w:hideMark/>
          </w:tcPr>
          <w:p w14:paraId="073C35E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2BEBB19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0C09825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558A93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31E1F46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lastRenderedPageBreak/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75A29B2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7A27992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5C2C94E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B5F8A9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55FD01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67BFA00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3D6C29C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798B985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275FE25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B55503A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32F3748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40CAF08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447A6AC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C293078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47AC8FF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157DAA9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110729E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5ADFF0E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30AA88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3355D0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213EFC4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08604F9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71D9FEA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3194C3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AF1147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6DAA307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3512BB1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2A9F7A0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79461F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C8E970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4543C8D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547CEB3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5759B57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24A0BF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27E12C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39A20C1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18B5CA7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1125CD8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598BD73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DB9890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71CA8EE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02D9516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6615488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159A837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4CBE245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5</w:t>
            </w:r>
          </w:p>
        </w:tc>
        <w:tc>
          <w:tcPr>
            <w:tcW w:w="2012" w:type="dxa"/>
            <w:noWrap/>
            <w:vAlign w:val="bottom"/>
            <w:hideMark/>
          </w:tcPr>
          <w:p w14:paraId="7CB45EF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Kim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2014</w:t>
            </w:r>
          </w:p>
        </w:tc>
        <w:tc>
          <w:tcPr>
            <w:tcW w:w="3544" w:type="dxa"/>
            <w:noWrap/>
            <w:vAlign w:val="bottom"/>
            <w:hideMark/>
          </w:tcPr>
          <w:p w14:paraId="2EACD54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377F7FE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4B3B27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79718C6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5A9E591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07CDB10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790D77A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73F50E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CD2114A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31EE151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15AC82C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1620E6B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0875530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30F424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1B6F470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1704ED8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331A066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53B61B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7FED55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264B1B0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2A58029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0D68B6D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E1699E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21FD2B6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29E3834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183041F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0E5F6E4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697D76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41BBD7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773F4F4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52D1053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37C3336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1A9EE17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A2E595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7F27164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198FA02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35FFCEB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7E923C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F1FB74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5EC61CB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71488C1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073358F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3905BF7E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60F0CB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2A66DC5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47208B2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4686B62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7F37447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C9024C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6</w:t>
            </w:r>
          </w:p>
        </w:tc>
        <w:tc>
          <w:tcPr>
            <w:tcW w:w="2012" w:type="dxa"/>
            <w:noWrap/>
            <w:vAlign w:val="bottom"/>
            <w:hideMark/>
          </w:tcPr>
          <w:p w14:paraId="30DEF41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Mao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2023</w:t>
            </w:r>
          </w:p>
        </w:tc>
        <w:tc>
          <w:tcPr>
            <w:tcW w:w="3544" w:type="dxa"/>
            <w:noWrap/>
            <w:vAlign w:val="bottom"/>
            <w:hideMark/>
          </w:tcPr>
          <w:p w14:paraId="74476A2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72C12D4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High Risk</w:t>
            </w:r>
          </w:p>
        </w:tc>
      </w:tr>
      <w:tr w:rsidR="00D76546" w:rsidRPr="009A6101" w14:paraId="55506B8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1C0C67F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6B8BD5F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6E9C712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02AD819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C7941F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939B0FA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0547214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14D3FB4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235AC66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3934196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2E3981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704D6BA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6528280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5094B29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A413678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347FA5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2B5B0C1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5EEC4C7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2A3D3C5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0DA671E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2D3510B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7FD8D65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3CA4463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05267EC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5CF0B1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5B2C70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768A75A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38CFF87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1D7B7F4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B5B0508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2E9E0C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31600CB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4CD41EE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00B2184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C3AC3D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DDCF38C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20783FE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4037D56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3901FC5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0C93223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576E87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0DC0F84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3F013D2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2D93724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DEDB382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393B84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7</w:t>
            </w:r>
          </w:p>
        </w:tc>
        <w:tc>
          <w:tcPr>
            <w:tcW w:w="2012" w:type="dxa"/>
            <w:noWrap/>
            <w:vAlign w:val="bottom"/>
            <w:hideMark/>
          </w:tcPr>
          <w:p w14:paraId="5512172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Seo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2017</w:t>
            </w:r>
          </w:p>
        </w:tc>
        <w:tc>
          <w:tcPr>
            <w:tcW w:w="3544" w:type="dxa"/>
            <w:noWrap/>
            <w:vAlign w:val="bottom"/>
            <w:hideMark/>
          </w:tcPr>
          <w:p w14:paraId="320FCB7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22FDCEA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Moderate</w:t>
            </w:r>
          </w:p>
        </w:tc>
      </w:tr>
      <w:tr w:rsidR="00D76546" w:rsidRPr="009A6101" w14:paraId="496F8F8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30C701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2F34477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03A693C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287FC9D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3474F62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7E1238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731BC4F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0B5FD49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766B090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26EB919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1BD084A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2BF3E6B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46E7A1B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3F331CF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03B645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63C2CFC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3D969A1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55A11B7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20A7CB9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6DBD7F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185EFD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6A4F03D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7452344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10AD63D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EDF083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AF8122B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39DDB86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09F793B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79EAC6F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1E34A1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D4BA2D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29B3D38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72C784D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6B4003E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412D01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79DB6E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587ED3B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148D3A3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08FE6FC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28483A6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0C55E3F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2EBD353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2BB007E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1B2CFF3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4E94A9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5F4AFC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8</w:t>
            </w:r>
          </w:p>
        </w:tc>
        <w:tc>
          <w:tcPr>
            <w:tcW w:w="2012" w:type="dxa"/>
            <w:noWrap/>
            <w:vAlign w:val="bottom"/>
            <w:hideMark/>
          </w:tcPr>
          <w:p w14:paraId="47087C9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Won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3544" w:type="dxa"/>
            <w:noWrap/>
            <w:vAlign w:val="bottom"/>
            <w:hideMark/>
          </w:tcPr>
          <w:p w14:paraId="2BA152F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66F80BC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B97846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4DEF5D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48893BE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53CBD2C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4D60F4A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F869EDA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EBEA74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1323219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45CB469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225FC7F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0498A7E5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A88E86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7148EE7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15F141D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6377C39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0EC0E88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F6DBCB4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lastRenderedPageBreak/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5FED2E4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2915B21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405EC53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5F89DE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9A4A40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5C35BAD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144CE40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64D5B7C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061B66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DCE280A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48E2FD5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471E008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6506C93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407965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F9F06C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22D2C73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0B31968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08684AB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DBC2B92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521E659C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732CF6B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1F02FED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50F8395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47FB0F7C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6E07B0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3CDB654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47C80F3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60FC3E9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6F1D9A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58DEAF5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9</w:t>
            </w:r>
          </w:p>
        </w:tc>
        <w:tc>
          <w:tcPr>
            <w:tcW w:w="2012" w:type="dxa"/>
            <w:noWrap/>
            <w:vAlign w:val="bottom"/>
            <w:hideMark/>
          </w:tcPr>
          <w:p w14:paraId="307B637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Callaway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08A48BE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2B96E59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F690E0A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73867D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69F45A1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5E317DB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2BB0F9B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79E20A1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C4C7BB0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5D31D18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5B40D40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6114020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2C86CC4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8569DC6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5DEF943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4B16C3C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4362489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22A0D4E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A568A7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750AE18D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3D7BD4C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529DFE1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D806C9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24D255A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149EDA7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2D30E3B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479D02C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5F85E5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2D22CE6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04116A2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2B22BBC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6E8A980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165FDF9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4477F2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35E4DAD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27AB8F3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7BA2248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DF9031A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711F65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0723D72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05009B9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035E268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06C45A1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4F8D229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38A3674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6FBEF13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0B3837E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7BEAA313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5C0729B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10</w:t>
            </w:r>
          </w:p>
        </w:tc>
        <w:tc>
          <w:tcPr>
            <w:tcW w:w="2012" w:type="dxa"/>
            <w:noWrap/>
            <w:vAlign w:val="bottom"/>
            <w:hideMark/>
          </w:tcPr>
          <w:p w14:paraId="32F966C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Wall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2009</w:t>
            </w:r>
          </w:p>
        </w:tc>
        <w:tc>
          <w:tcPr>
            <w:tcW w:w="3544" w:type="dxa"/>
            <w:noWrap/>
            <w:vAlign w:val="bottom"/>
            <w:hideMark/>
          </w:tcPr>
          <w:p w14:paraId="24E871D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046398D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Moderate</w:t>
            </w:r>
          </w:p>
        </w:tc>
      </w:tr>
      <w:tr w:rsidR="00D76546" w:rsidRPr="009A6101" w14:paraId="34F6B35E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37F1A9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6E2C1B7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2D25E9B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Sequence Generation</w:t>
            </w:r>
          </w:p>
        </w:tc>
        <w:tc>
          <w:tcPr>
            <w:tcW w:w="2551" w:type="dxa"/>
            <w:noWrap/>
            <w:vAlign w:val="bottom"/>
            <w:hideMark/>
          </w:tcPr>
          <w:p w14:paraId="2283CA5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47D75F4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774BDA5D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34050AF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4083404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Baseline Characteristics</w:t>
            </w:r>
          </w:p>
        </w:tc>
        <w:tc>
          <w:tcPr>
            <w:tcW w:w="2551" w:type="dxa"/>
            <w:noWrap/>
            <w:vAlign w:val="bottom"/>
            <w:hideMark/>
          </w:tcPr>
          <w:p w14:paraId="06460917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680089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C6F92F8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4F65FBF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167F7A8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Allocation Concealment</w:t>
            </w:r>
          </w:p>
        </w:tc>
        <w:tc>
          <w:tcPr>
            <w:tcW w:w="2551" w:type="dxa"/>
            <w:noWrap/>
            <w:vAlign w:val="bottom"/>
            <w:hideMark/>
          </w:tcPr>
          <w:p w14:paraId="338CAAC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6AFAC040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68D6EF42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18A5A5B9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25D36F85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Housing Conditions</w:t>
            </w:r>
          </w:p>
        </w:tc>
        <w:tc>
          <w:tcPr>
            <w:tcW w:w="2551" w:type="dxa"/>
            <w:noWrap/>
            <w:vAlign w:val="bottom"/>
            <w:hideMark/>
          </w:tcPr>
          <w:p w14:paraId="3B69F57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5BDB41DD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0AE5847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2B7D6D8B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05E0277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Caregivers</w:t>
            </w:r>
          </w:p>
        </w:tc>
        <w:tc>
          <w:tcPr>
            <w:tcW w:w="2551" w:type="dxa"/>
            <w:noWrap/>
            <w:vAlign w:val="bottom"/>
            <w:hideMark/>
          </w:tcPr>
          <w:p w14:paraId="0357D6E2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5F537D24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057AAA1C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4DDC9A16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2310146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Random Outcome Assessment</w:t>
            </w:r>
          </w:p>
        </w:tc>
        <w:tc>
          <w:tcPr>
            <w:tcW w:w="2551" w:type="dxa"/>
            <w:noWrap/>
            <w:vAlign w:val="bottom"/>
            <w:hideMark/>
          </w:tcPr>
          <w:p w14:paraId="3AEADE0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C4BCA6B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20F4B16F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6647C39E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6A286B7F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Blinding of Outcome Assessors</w:t>
            </w:r>
          </w:p>
        </w:tc>
        <w:tc>
          <w:tcPr>
            <w:tcW w:w="2551" w:type="dxa"/>
            <w:noWrap/>
            <w:vAlign w:val="bottom"/>
            <w:hideMark/>
          </w:tcPr>
          <w:p w14:paraId="2BB0E4F1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4DAB4ACC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42A12EAE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3C88B1D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631A41EA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Incomplete Outcome Data</w:t>
            </w:r>
          </w:p>
        </w:tc>
        <w:tc>
          <w:tcPr>
            <w:tcW w:w="2551" w:type="dxa"/>
            <w:noWrap/>
            <w:vAlign w:val="bottom"/>
            <w:hideMark/>
          </w:tcPr>
          <w:p w14:paraId="015FA78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Low Risk</w:t>
            </w:r>
          </w:p>
        </w:tc>
      </w:tr>
      <w:tr w:rsidR="00D76546" w:rsidRPr="009A6101" w14:paraId="442A0CCC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3F616301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161FFC13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64162F2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Selective Reporting</w:t>
            </w:r>
          </w:p>
        </w:tc>
        <w:tc>
          <w:tcPr>
            <w:tcW w:w="2551" w:type="dxa"/>
            <w:noWrap/>
            <w:vAlign w:val="bottom"/>
            <w:hideMark/>
          </w:tcPr>
          <w:p w14:paraId="421BEB98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Unclear</w:t>
            </w:r>
          </w:p>
        </w:tc>
      </w:tr>
      <w:tr w:rsidR="00D76546" w:rsidRPr="009A6101" w14:paraId="3D6934CE" w14:textId="77777777" w:rsidTr="00A02399">
        <w:trPr>
          <w:trHeight w:val="290"/>
        </w:trPr>
        <w:tc>
          <w:tcPr>
            <w:tcW w:w="960" w:type="dxa"/>
            <w:noWrap/>
            <w:vAlign w:val="bottom"/>
            <w:hideMark/>
          </w:tcPr>
          <w:p w14:paraId="1C39BB23" w14:textId="77777777" w:rsidR="00D76546" w:rsidRPr="009A6101" w:rsidRDefault="00D76546" w:rsidP="00A02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11</w:t>
            </w:r>
          </w:p>
        </w:tc>
        <w:tc>
          <w:tcPr>
            <w:tcW w:w="2012" w:type="dxa"/>
            <w:noWrap/>
            <w:vAlign w:val="bottom"/>
            <w:hideMark/>
          </w:tcPr>
          <w:p w14:paraId="6DCCFD10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 xml:space="preserve">Saez et </w:t>
            </w:r>
            <w:r w:rsidRPr="009A61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CA" w:eastAsia="zh-CN"/>
              </w:rPr>
              <w:t xml:space="preserve">al., </w:t>
            </w: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2011</w:t>
            </w:r>
          </w:p>
        </w:tc>
        <w:tc>
          <w:tcPr>
            <w:tcW w:w="3544" w:type="dxa"/>
            <w:noWrap/>
            <w:vAlign w:val="bottom"/>
            <w:hideMark/>
          </w:tcPr>
          <w:p w14:paraId="6C15365C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Other Bias</w:t>
            </w:r>
          </w:p>
        </w:tc>
        <w:tc>
          <w:tcPr>
            <w:tcW w:w="2551" w:type="dxa"/>
            <w:noWrap/>
            <w:vAlign w:val="bottom"/>
            <w:hideMark/>
          </w:tcPr>
          <w:p w14:paraId="04D368D4" w14:textId="77777777" w:rsidR="00D76546" w:rsidRPr="009A6101" w:rsidRDefault="00D76546" w:rsidP="00A02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</w:pPr>
            <w:r w:rsidRPr="009A61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 w:eastAsia="zh-CN"/>
              </w:rPr>
              <w:t>High Risk</w:t>
            </w:r>
          </w:p>
        </w:tc>
      </w:tr>
    </w:tbl>
    <w:p w14:paraId="081B87A0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p w14:paraId="232EAEDD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  <w:sectPr w:rsidR="00D76546" w:rsidSect="00D76546">
          <w:pgSz w:w="12240" w:h="15840"/>
          <w:pgMar w:top="1134" w:right="624" w:bottom="1440" w:left="284" w:header="720" w:footer="720" w:gutter="0"/>
          <w:pgNumType w:start="1"/>
          <w:cols w:space="720"/>
          <w:docGrid w:linePitch="360"/>
        </w:sectPr>
      </w:pPr>
    </w:p>
    <w:p w14:paraId="50F70E6E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Supplementary Table 7 </w:t>
      </w:r>
      <w:r w:rsidRPr="004852A2">
        <w:rPr>
          <w:rFonts w:ascii="Times New Roman" w:eastAsia="Times New Roman" w:hAnsi="Times New Roman" w:cs="Times New Roman"/>
          <w:sz w:val="20"/>
          <w:szCs w:val="20"/>
        </w:rPr>
        <w:t>. Multilevel variance partitioning of heterogeneity across study, group, and sampling levels</w:t>
      </w:r>
    </w:p>
    <w:p w14:paraId="30F16A01" w14:textId="77777777" w:rsidR="00D76546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745"/>
        <w:gridCol w:w="2056"/>
        <w:gridCol w:w="656"/>
        <w:gridCol w:w="656"/>
        <w:gridCol w:w="656"/>
        <w:gridCol w:w="656"/>
        <w:gridCol w:w="656"/>
        <w:gridCol w:w="656"/>
        <w:gridCol w:w="718"/>
        <w:gridCol w:w="795"/>
        <w:gridCol w:w="795"/>
        <w:gridCol w:w="1287"/>
      </w:tblGrid>
      <w:tr w:rsidR="00D76546" w:rsidRPr="002D140B" w14:paraId="01AE57D6" w14:textId="77777777" w:rsidTr="00A023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387C6C40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Moderator</w:t>
            </w:r>
          </w:p>
        </w:tc>
        <w:tc>
          <w:tcPr>
            <w:tcW w:w="2056" w:type="dxa"/>
            <w:hideMark/>
          </w:tcPr>
          <w:p w14:paraId="18519C75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Level</w:t>
            </w:r>
          </w:p>
        </w:tc>
        <w:tc>
          <w:tcPr>
            <w:tcW w:w="656" w:type="dxa"/>
            <w:hideMark/>
          </w:tcPr>
          <w:p w14:paraId="0DEBF9BE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τ²₁</w:t>
            </w:r>
          </w:p>
        </w:tc>
        <w:tc>
          <w:tcPr>
            <w:tcW w:w="656" w:type="dxa"/>
            <w:hideMark/>
          </w:tcPr>
          <w:p w14:paraId="30D89B35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τ²₂</w:t>
            </w:r>
          </w:p>
        </w:tc>
        <w:tc>
          <w:tcPr>
            <w:tcW w:w="656" w:type="dxa"/>
            <w:hideMark/>
          </w:tcPr>
          <w:p w14:paraId="00C7080A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τ²₃</w:t>
            </w:r>
          </w:p>
        </w:tc>
        <w:tc>
          <w:tcPr>
            <w:tcW w:w="656" w:type="dxa"/>
            <w:hideMark/>
          </w:tcPr>
          <w:p w14:paraId="6E8C1B8E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I²₁</w:t>
            </w:r>
          </w:p>
        </w:tc>
        <w:tc>
          <w:tcPr>
            <w:tcW w:w="656" w:type="dxa"/>
            <w:hideMark/>
          </w:tcPr>
          <w:p w14:paraId="100A1212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I²₂</w:t>
            </w:r>
          </w:p>
        </w:tc>
        <w:tc>
          <w:tcPr>
            <w:tcW w:w="656" w:type="dxa"/>
            <w:hideMark/>
          </w:tcPr>
          <w:p w14:paraId="6D6408BD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I²₃</w:t>
            </w:r>
          </w:p>
        </w:tc>
        <w:tc>
          <w:tcPr>
            <w:tcW w:w="718" w:type="dxa"/>
            <w:hideMark/>
          </w:tcPr>
          <w:p w14:paraId="31B03073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I²_total</w:t>
            </w:r>
          </w:p>
        </w:tc>
        <w:tc>
          <w:tcPr>
            <w:tcW w:w="795" w:type="dxa"/>
            <w:hideMark/>
          </w:tcPr>
          <w:p w14:paraId="4F3F73EF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prop_τ²₁</w:t>
            </w:r>
          </w:p>
        </w:tc>
        <w:tc>
          <w:tcPr>
            <w:tcW w:w="795" w:type="dxa"/>
            <w:hideMark/>
          </w:tcPr>
          <w:p w14:paraId="504F6E97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prop_τ²₂</w:t>
            </w:r>
          </w:p>
        </w:tc>
        <w:tc>
          <w:tcPr>
            <w:tcW w:w="1287" w:type="dxa"/>
            <w:hideMark/>
          </w:tcPr>
          <w:p w14:paraId="12527DBC" w14:textId="77777777" w:rsidR="00D76546" w:rsidRPr="002D140B" w:rsidRDefault="00D76546" w:rsidP="00A0239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prop_τ²₃</w:t>
            </w:r>
          </w:p>
        </w:tc>
      </w:tr>
      <w:tr w:rsidR="00D76546" w:rsidRPr="002D140B" w14:paraId="3E316222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186C6B9C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Overall</w:t>
            </w:r>
          </w:p>
        </w:tc>
        <w:tc>
          <w:tcPr>
            <w:tcW w:w="2056" w:type="dxa"/>
            <w:hideMark/>
          </w:tcPr>
          <w:p w14:paraId="1269025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Overall</w:t>
            </w:r>
          </w:p>
        </w:tc>
        <w:tc>
          <w:tcPr>
            <w:tcW w:w="656" w:type="dxa"/>
            <w:hideMark/>
          </w:tcPr>
          <w:p w14:paraId="618C673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0.0361</w:t>
            </w:r>
          </w:p>
        </w:tc>
        <w:tc>
          <w:tcPr>
            <w:tcW w:w="656" w:type="dxa"/>
            <w:hideMark/>
          </w:tcPr>
          <w:p w14:paraId="6260F3C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0.0361</w:t>
            </w:r>
          </w:p>
        </w:tc>
        <w:tc>
          <w:tcPr>
            <w:tcW w:w="656" w:type="dxa"/>
            <w:hideMark/>
          </w:tcPr>
          <w:p w14:paraId="3C7640F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FA610E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0.0589</w:t>
            </w:r>
          </w:p>
        </w:tc>
        <w:tc>
          <w:tcPr>
            <w:tcW w:w="656" w:type="dxa"/>
            <w:hideMark/>
          </w:tcPr>
          <w:p w14:paraId="40E24B7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0.0589</w:t>
            </w:r>
          </w:p>
        </w:tc>
        <w:tc>
          <w:tcPr>
            <w:tcW w:w="656" w:type="dxa"/>
            <w:hideMark/>
          </w:tcPr>
          <w:p w14:paraId="4476429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07E5685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0.4041</w:t>
            </w:r>
          </w:p>
        </w:tc>
        <w:tc>
          <w:tcPr>
            <w:tcW w:w="795" w:type="dxa"/>
            <w:hideMark/>
          </w:tcPr>
          <w:p w14:paraId="06E057A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0.1456</w:t>
            </w:r>
          </w:p>
        </w:tc>
        <w:tc>
          <w:tcPr>
            <w:tcW w:w="795" w:type="dxa"/>
            <w:hideMark/>
          </w:tcPr>
          <w:p w14:paraId="679056A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0.1456</w:t>
            </w:r>
          </w:p>
        </w:tc>
        <w:tc>
          <w:tcPr>
            <w:tcW w:w="1287" w:type="dxa"/>
            <w:hideMark/>
          </w:tcPr>
          <w:p w14:paraId="2759E19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2D8B0D04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078E963C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Chal_type</w:t>
            </w:r>
          </w:p>
        </w:tc>
        <w:tc>
          <w:tcPr>
            <w:tcW w:w="2056" w:type="dxa"/>
            <w:hideMark/>
          </w:tcPr>
          <w:p w14:paraId="0426342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Ecoli</w:t>
            </w:r>
          </w:p>
        </w:tc>
        <w:tc>
          <w:tcPr>
            <w:tcW w:w="656" w:type="dxa"/>
            <w:hideMark/>
          </w:tcPr>
          <w:p w14:paraId="48AB39B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0.1449</w:t>
            </w:r>
          </w:p>
        </w:tc>
        <w:tc>
          <w:tcPr>
            <w:tcW w:w="656" w:type="dxa"/>
            <w:hideMark/>
          </w:tcPr>
          <w:p w14:paraId="6BD13BB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0.1449</w:t>
            </w:r>
          </w:p>
        </w:tc>
        <w:tc>
          <w:tcPr>
            <w:tcW w:w="656" w:type="dxa"/>
            <w:hideMark/>
          </w:tcPr>
          <w:p w14:paraId="54ED352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B1CBFE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0.1770</w:t>
            </w:r>
          </w:p>
        </w:tc>
        <w:tc>
          <w:tcPr>
            <w:tcW w:w="656" w:type="dxa"/>
            <w:hideMark/>
          </w:tcPr>
          <w:p w14:paraId="08FAFD9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0.1770</w:t>
            </w:r>
          </w:p>
        </w:tc>
        <w:tc>
          <w:tcPr>
            <w:tcW w:w="656" w:type="dxa"/>
            <w:hideMark/>
          </w:tcPr>
          <w:p w14:paraId="1FDFBA0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64EFE05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0.5310</w:t>
            </w:r>
          </w:p>
        </w:tc>
        <w:tc>
          <w:tcPr>
            <w:tcW w:w="795" w:type="dxa"/>
            <w:hideMark/>
          </w:tcPr>
          <w:p w14:paraId="617EBFA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795" w:type="dxa"/>
            <w:hideMark/>
          </w:tcPr>
          <w:p w14:paraId="568C27A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1287" w:type="dxa"/>
            <w:hideMark/>
          </w:tcPr>
          <w:p w14:paraId="59DA7A1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148D5BE3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4A7F1690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0891706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Salmonella</w:t>
            </w:r>
          </w:p>
        </w:tc>
        <w:tc>
          <w:tcPr>
            <w:tcW w:w="656" w:type="dxa"/>
            <w:hideMark/>
          </w:tcPr>
          <w:p w14:paraId="4E92BE7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0.0147</w:t>
            </w:r>
          </w:p>
        </w:tc>
        <w:tc>
          <w:tcPr>
            <w:tcW w:w="656" w:type="dxa"/>
            <w:hideMark/>
          </w:tcPr>
          <w:p w14:paraId="6EA1D64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0.0147</w:t>
            </w:r>
          </w:p>
        </w:tc>
        <w:tc>
          <w:tcPr>
            <w:tcW w:w="656" w:type="dxa"/>
            <w:hideMark/>
          </w:tcPr>
          <w:p w14:paraId="51A5ABE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BC13FA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0.0218</w:t>
            </w:r>
          </w:p>
        </w:tc>
        <w:tc>
          <w:tcPr>
            <w:tcW w:w="656" w:type="dxa"/>
            <w:hideMark/>
          </w:tcPr>
          <w:p w14:paraId="1FB37EA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0.0218</w:t>
            </w:r>
          </w:p>
        </w:tc>
        <w:tc>
          <w:tcPr>
            <w:tcW w:w="656" w:type="dxa"/>
            <w:hideMark/>
          </w:tcPr>
          <w:p w14:paraId="440E7AC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7A87E66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0.5078</w:t>
            </w:r>
          </w:p>
        </w:tc>
        <w:tc>
          <w:tcPr>
            <w:tcW w:w="795" w:type="dxa"/>
            <w:hideMark/>
          </w:tcPr>
          <w:p w14:paraId="4A9FB2C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0.0430</w:t>
            </w:r>
          </w:p>
        </w:tc>
        <w:tc>
          <w:tcPr>
            <w:tcW w:w="795" w:type="dxa"/>
            <w:hideMark/>
          </w:tcPr>
          <w:p w14:paraId="6B9B15C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0.0430</w:t>
            </w:r>
          </w:p>
        </w:tc>
        <w:tc>
          <w:tcPr>
            <w:tcW w:w="1287" w:type="dxa"/>
            <w:hideMark/>
          </w:tcPr>
          <w:p w14:paraId="37A01D3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2F8B2AC8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0E0AE0F2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Phage_admin_method</w:t>
            </w:r>
          </w:p>
        </w:tc>
        <w:tc>
          <w:tcPr>
            <w:tcW w:w="2056" w:type="dxa"/>
            <w:hideMark/>
          </w:tcPr>
          <w:p w14:paraId="5264505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In Feed Per Kg</w:t>
            </w:r>
          </w:p>
        </w:tc>
        <w:tc>
          <w:tcPr>
            <w:tcW w:w="656" w:type="dxa"/>
            <w:hideMark/>
          </w:tcPr>
          <w:p w14:paraId="6D6B352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0.0221</w:t>
            </w:r>
          </w:p>
        </w:tc>
        <w:tc>
          <w:tcPr>
            <w:tcW w:w="656" w:type="dxa"/>
            <w:hideMark/>
          </w:tcPr>
          <w:p w14:paraId="44E31CA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0.0221</w:t>
            </w:r>
          </w:p>
        </w:tc>
        <w:tc>
          <w:tcPr>
            <w:tcW w:w="656" w:type="dxa"/>
            <w:hideMark/>
          </w:tcPr>
          <w:p w14:paraId="57CF9D9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2DCAE8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0.0496</w:t>
            </w:r>
          </w:p>
        </w:tc>
        <w:tc>
          <w:tcPr>
            <w:tcW w:w="656" w:type="dxa"/>
            <w:hideMark/>
          </w:tcPr>
          <w:p w14:paraId="7720254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0.0496</w:t>
            </w:r>
          </w:p>
        </w:tc>
        <w:tc>
          <w:tcPr>
            <w:tcW w:w="656" w:type="dxa"/>
            <w:hideMark/>
          </w:tcPr>
          <w:p w14:paraId="274292B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40028D3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0.2198</w:t>
            </w:r>
          </w:p>
        </w:tc>
        <w:tc>
          <w:tcPr>
            <w:tcW w:w="795" w:type="dxa"/>
            <w:hideMark/>
          </w:tcPr>
          <w:p w14:paraId="3CEFFC3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0.2257</w:t>
            </w:r>
          </w:p>
        </w:tc>
        <w:tc>
          <w:tcPr>
            <w:tcW w:w="795" w:type="dxa"/>
            <w:hideMark/>
          </w:tcPr>
          <w:p w14:paraId="5DAC0BF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0.2257</w:t>
            </w:r>
          </w:p>
        </w:tc>
        <w:tc>
          <w:tcPr>
            <w:tcW w:w="1287" w:type="dxa"/>
            <w:hideMark/>
          </w:tcPr>
          <w:p w14:paraId="2C540D3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7E90FA56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08F4F88D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</w:tcPr>
          <w:p w14:paraId="38EFEE0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656" w:type="dxa"/>
            <w:hideMark/>
          </w:tcPr>
          <w:p w14:paraId="678C1E5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0.1425</w:t>
            </w:r>
          </w:p>
        </w:tc>
        <w:tc>
          <w:tcPr>
            <w:tcW w:w="656" w:type="dxa"/>
            <w:hideMark/>
          </w:tcPr>
          <w:p w14:paraId="0575FE7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0.1425</w:t>
            </w:r>
          </w:p>
        </w:tc>
        <w:tc>
          <w:tcPr>
            <w:tcW w:w="656" w:type="dxa"/>
            <w:hideMark/>
          </w:tcPr>
          <w:p w14:paraId="1AAF56C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39FB67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0.1283</w:t>
            </w:r>
          </w:p>
        </w:tc>
        <w:tc>
          <w:tcPr>
            <w:tcW w:w="656" w:type="dxa"/>
            <w:hideMark/>
          </w:tcPr>
          <w:p w14:paraId="31283F0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0.1283</w:t>
            </w:r>
          </w:p>
        </w:tc>
        <w:tc>
          <w:tcPr>
            <w:tcW w:w="656" w:type="dxa"/>
            <w:hideMark/>
          </w:tcPr>
          <w:p w14:paraId="7007188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5B43FDB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0.6391</w:t>
            </w:r>
          </w:p>
        </w:tc>
        <w:tc>
          <w:tcPr>
            <w:tcW w:w="795" w:type="dxa"/>
            <w:hideMark/>
          </w:tcPr>
          <w:p w14:paraId="5A68D18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0.2008</w:t>
            </w:r>
          </w:p>
        </w:tc>
        <w:tc>
          <w:tcPr>
            <w:tcW w:w="795" w:type="dxa"/>
            <w:hideMark/>
          </w:tcPr>
          <w:p w14:paraId="023A506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0.2008</w:t>
            </w:r>
          </w:p>
        </w:tc>
        <w:tc>
          <w:tcPr>
            <w:tcW w:w="1287" w:type="dxa"/>
            <w:hideMark/>
          </w:tcPr>
          <w:p w14:paraId="122A5F2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3AB07C42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1AE0BBAB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</w:tcPr>
          <w:p w14:paraId="3A8C3D8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656" w:type="dxa"/>
            <w:hideMark/>
          </w:tcPr>
          <w:p w14:paraId="3120420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D92AB7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EC7C2C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089078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3F2330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D9BCEA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4D54EC4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4DF8944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545CCAF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06E2826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562643E8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1F9BD296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ChallengePattern</w:t>
            </w:r>
          </w:p>
        </w:tc>
        <w:tc>
          <w:tcPr>
            <w:tcW w:w="2056" w:type="dxa"/>
            <w:hideMark/>
          </w:tcPr>
          <w:p w14:paraId="37EA797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Low_once_na</w:t>
            </w:r>
          </w:p>
        </w:tc>
        <w:tc>
          <w:tcPr>
            <w:tcW w:w="656" w:type="dxa"/>
            <w:hideMark/>
          </w:tcPr>
          <w:p w14:paraId="3942B42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F071C6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ED9977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C95DB8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C145FB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4A9428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5C6B0F4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12364B3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0.1030</w:t>
            </w:r>
          </w:p>
        </w:tc>
        <w:tc>
          <w:tcPr>
            <w:tcW w:w="795" w:type="dxa"/>
            <w:hideMark/>
          </w:tcPr>
          <w:p w14:paraId="47F08C2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0.1030</w:t>
            </w:r>
          </w:p>
        </w:tc>
        <w:tc>
          <w:tcPr>
            <w:tcW w:w="1287" w:type="dxa"/>
            <w:hideMark/>
          </w:tcPr>
          <w:p w14:paraId="723E2BE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0.1030</w:t>
            </w:r>
          </w:p>
        </w:tc>
      </w:tr>
      <w:tr w:rsidR="00D76546" w:rsidRPr="002D140B" w14:paraId="23528C28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15080E26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71138CB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Low_few_0-24h</w:t>
            </w:r>
          </w:p>
        </w:tc>
        <w:tc>
          <w:tcPr>
            <w:tcW w:w="656" w:type="dxa"/>
            <w:hideMark/>
          </w:tcPr>
          <w:p w14:paraId="160B0CB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0F2E10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0AEC31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B805B5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63D2C1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3D04DA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693F284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36F9F3C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2E090E8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2C7F1B9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4BEB544B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30D7B0A0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5D9FB8A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Medium_once_na</w:t>
            </w:r>
          </w:p>
        </w:tc>
        <w:tc>
          <w:tcPr>
            <w:tcW w:w="656" w:type="dxa"/>
            <w:hideMark/>
          </w:tcPr>
          <w:p w14:paraId="537B9FE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0.0497</w:t>
            </w:r>
          </w:p>
        </w:tc>
        <w:tc>
          <w:tcPr>
            <w:tcW w:w="656" w:type="dxa"/>
            <w:hideMark/>
          </w:tcPr>
          <w:p w14:paraId="48B34F5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0.0497</w:t>
            </w:r>
          </w:p>
        </w:tc>
        <w:tc>
          <w:tcPr>
            <w:tcW w:w="656" w:type="dxa"/>
            <w:hideMark/>
          </w:tcPr>
          <w:p w14:paraId="21F6B8C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11CA3A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0.0784</w:t>
            </w:r>
          </w:p>
        </w:tc>
        <w:tc>
          <w:tcPr>
            <w:tcW w:w="656" w:type="dxa"/>
            <w:hideMark/>
          </w:tcPr>
          <w:p w14:paraId="12BE4DC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0.0784</w:t>
            </w:r>
          </w:p>
        </w:tc>
        <w:tc>
          <w:tcPr>
            <w:tcW w:w="656" w:type="dxa"/>
            <w:hideMark/>
          </w:tcPr>
          <w:p w14:paraId="29BB840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19C57A4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0.4063</w:t>
            </w:r>
          </w:p>
        </w:tc>
        <w:tc>
          <w:tcPr>
            <w:tcW w:w="795" w:type="dxa"/>
            <w:hideMark/>
          </w:tcPr>
          <w:p w14:paraId="47F0DF4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0.1929</w:t>
            </w:r>
          </w:p>
        </w:tc>
        <w:tc>
          <w:tcPr>
            <w:tcW w:w="795" w:type="dxa"/>
            <w:hideMark/>
          </w:tcPr>
          <w:p w14:paraId="7EB3107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0.1929</w:t>
            </w:r>
          </w:p>
        </w:tc>
        <w:tc>
          <w:tcPr>
            <w:tcW w:w="1287" w:type="dxa"/>
            <w:hideMark/>
          </w:tcPr>
          <w:p w14:paraId="368CA03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0B1B26F8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1E0D93D2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09EC993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Medium_few_0-24h</w:t>
            </w:r>
          </w:p>
        </w:tc>
        <w:tc>
          <w:tcPr>
            <w:tcW w:w="656" w:type="dxa"/>
            <w:hideMark/>
          </w:tcPr>
          <w:p w14:paraId="54BE6FC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8D20F5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DA42AD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E0D567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0BA3E6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3F92AA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8E6CAD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3901A44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0F090F4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699B6FC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0.4373</w:t>
            </w:r>
          </w:p>
        </w:tc>
      </w:tr>
      <w:tr w:rsidR="00D76546" w:rsidRPr="002D140B" w14:paraId="6CBFB908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2BB2A221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7F02A20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High_once_na</w:t>
            </w:r>
          </w:p>
        </w:tc>
        <w:tc>
          <w:tcPr>
            <w:tcW w:w="656" w:type="dxa"/>
            <w:hideMark/>
          </w:tcPr>
          <w:p w14:paraId="230DEE4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687B2BF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852FE4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2F17ED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59C264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274097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489B1A9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0.8877</w:t>
            </w:r>
          </w:p>
        </w:tc>
        <w:tc>
          <w:tcPr>
            <w:tcW w:w="795" w:type="dxa"/>
            <w:hideMark/>
          </w:tcPr>
          <w:p w14:paraId="0159038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4EE8391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3DE3F1C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60661CE4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122A6244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7F08960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High_few_0-24h</w:t>
            </w:r>
          </w:p>
        </w:tc>
        <w:tc>
          <w:tcPr>
            <w:tcW w:w="656" w:type="dxa"/>
            <w:hideMark/>
          </w:tcPr>
          <w:p w14:paraId="076F934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E711E3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4A142F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9935B9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52DA9D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3D96BD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170B86B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0.4815</w:t>
            </w:r>
          </w:p>
        </w:tc>
        <w:tc>
          <w:tcPr>
            <w:tcW w:w="795" w:type="dxa"/>
            <w:hideMark/>
          </w:tcPr>
          <w:p w14:paraId="303C631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17B1405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05FD45A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1A2C30DA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486F2F05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DoseRoute</w:t>
            </w:r>
          </w:p>
        </w:tc>
        <w:tc>
          <w:tcPr>
            <w:tcW w:w="2056" w:type="dxa"/>
            <w:hideMark/>
          </w:tcPr>
          <w:p w14:paraId="6C6BA4A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Low_in_feed</w:t>
            </w:r>
          </w:p>
        </w:tc>
        <w:tc>
          <w:tcPr>
            <w:tcW w:w="656" w:type="dxa"/>
            <w:hideMark/>
          </w:tcPr>
          <w:p w14:paraId="7897E88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6C0E28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60C0352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8C3213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0DDCF8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86EA59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7D352E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0.1002</w:t>
            </w:r>
          </w:p>
        </w:tc>
        <w:tc>
          <w:tcPr>
            <w:tcW w:w="795" w:type="dxa"/>
            <w:hideMark/>
          </w:tcPr>
          <w:p w14:paraId="711FF39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71D1680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0990FC5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360DBCF9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2C5ADFFB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354F704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Medium_in_feed</w:t>
            </w:r>
          </w:p>
        </w:tc>
        <w:tc>
          <w:tcPr>
            <w:tcW w:w="656" w:type="dxa"/>
            <w:hideMark/>
          </w:tcPr>
          <w:p w14:paraId="43935AA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0.0129</w:t>
            </w:r>
          </w:p>
        </w:tc>
        <w:tc>
          <w:tcPr>
            <w:tcW w:w="656" w:type="dxa"/>
            <w:hideMark/>
          </w:tcPr>
          <w:p w14:paraId="070A03C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0.0129</w:t>
            </w:r>
          </w:p>
        </w:tc>
        <w:tc>
          <w:tcPr>
            <w:tcW w:w="656" w:type="dxa"/>
            <w:hideMark/>
          </w:tcPr>
          <w:p w14:paraId="2640935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0.0129</w:t>
            </w:r>
          </w:p>
        </w:tc>
        <w:tc>
          <w:tcPr>
            <w:tcW w:w="656" w:type="dxa"/>
            <w:hideMark/>
          </w:tcPr>
          <w:p w14:paraId="1661F9A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0.0302</w:t>
            </w:r>
          </w:p>
        </w:tc>
        <w:tc>
          <w:tcPr>
            <w:tcW w:w="656" w:type="dxa"/>
            <w:hideMark/>
          </w:tcPr>
          <w:p w14:paraId="47B25AB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0.0302</w:t>
            </w:r>
          </w:p>
        </w:tc>
        <w:tc>
          <w:tcPr>
            <w:tcW w:w="656" w:type="dxa"/>
            <w:hideMark/>
          </w:tcPr>
          <w:p w14:paraId="204F3EC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0.0302</w:t>
            </w:r>
          </w:p>
        </w:tc>
        <w:tc>
          <w:tcPr>
            <w:tcW w:w="718" w:type="dxa"/>
            <w:hideMark/>
          </w:tcPr>
          <w:p w14:paraId="1B2739E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0.1508</w:t>
            </w:r>
          </w:p>
        </w:tc>
        <w:tc>
          <w:tcPr>
            <w:tcW w:w="795" w:type="dxa"/>
            <w:hideMark/>
          </w:tcPr>
          <w:p w14:paraId="4AE4E07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  <w:tc>
          <w:tcPr>
            <w:tcW w:w="795" w:type="dxa"/>
            <w:hideMark/>
          </w:tcPr>
          <w:p w14:paraId="4984A3C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  <w:tc>
          <w:tcPr>
            <w:tcW w:w="1287" w:type="dxa"/>
            <w:hideMark/>
          </w:tcPr>
          <w:p w14:paraId="008CD68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</w:tr>
      <w:tr w:rsidR="00D76546" w:rsidRPr="002D140B" w14:paraId="4E5FB36C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48177972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479AD95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High_in_feed</w:t>
            </w:r>
          </w:p>
        </w:tc>
        <w:tc>
          <w:tcPr>
            <w:tcW w:w="656" w:type="dxa"/>
            <w:hideMark/>
          </w:tcPr>
          <w:p w14:paraId="1A8FB62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64C5CE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A93BB4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6083FAE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23CD8D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3578C0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40A456F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0.3988</w:t>
            </w:r>
          </w:p>
        </w:tc>
        <w:tc>
          <w:tcPr>
            <w:tcW w:w="795" w:type="dxa"/>
            <w:hideMark/>
          </w:tcPr>
          <w:p w14:paraId="7BA91AD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2176C30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6423D99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5A94E43E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48732534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0467161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Medium_few_oral_gavage</w:t>
            </w:r>
          </w:p>
        </w:tc>
        <w:tc>
          <w:tcPr>
            <w:tcW w:w="656" w:type="dxa"/>
            <w:hideMark/>
          </w:tcPr>
          <w:p w14:paraId="01C7D7F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6AB4BD2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2C9514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03F953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24C2DF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F8BD4D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4271F95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0.5910</w:t>
            </w:r>
          </w:p>
        </w:tc>
        <w:tc>
          <w:tcPr>
            <w:tcW w:w="795" w:type="dxa"/>
            <w:hideMark/>
          </w:tcPr>
          <w:p w14:paraId="2977CE1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7429D40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03B890B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0CEF4ECC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1D0512F7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66B54B8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Medium_many_oral_gavage</w:t>
            </w:r>
          </w:p>
        </w:tc>
        <w:tc>
          <w:tcPr>
            <w:tcW w:w="656" w:type="dxa"/>
            <w:hideMark/>
          </w:tcPr>
          <w:p w14:paraId="54200E1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0.7531</w:t>
            </w:r>
          </w:p>
        </w:tc>
        <w:tc>
          <w:tcPr>
            <w:tcW w:w="656" w:type="dxa"/>
            <w:hideMark/>
          </w:tcPr>
          <w:p w14:paraId="6CC8F56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0.7531</w:t>
            </w:r>
          </w:p>
        </w:tc>
        <w:tc>
          <w:tcPr>
            <w:tcW w:w="656" w:type="dxa"/>
            <w:hideMark/>
          </w:tcPr>
          <w:p w14:paraId="747B259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0.7531</w:t>
            </w:r>
          </w:p>
        </w:tc>
        <w:tc>
          <w:tcPr>
            <w:tcW w:w="656" w:type="dxa"/>
            <w:hideMark/>
          </w:tcPr>
          <w:p w14:paraId="335EF70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0.1637</w:t>
            </w:r>
          </w:p>
        </w:tc>
        <w:tc>
          <w:tcPr>
            <w:tcW w:w="656" w:type="dxa"/>
            <w:hideMark/>
          </w:tcPr>
          <w:p w14:paraId="5D380FF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0.1637</w:t>
            </w:r>
          </w:p>
        </w:tc>
        <w:tc>
          <w:tcPr>
            <w:tcW w:w="656" w:type="dxa"/>
            <w:hideMark/>
          </w:tcPr>
          <w:p w14:paraId="4AC9BF6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0.1637</w:t>
            </w:r>
          </w:p>
        </w:tc>
        <w:tc>
          <w:tcPr>
            <w:tcW w:w="718" w:type="dxa"/>
            <w:hideMark/>
          </w:tcPr>
          <w:p w14:paraId="38C0237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0.8779</w:t>
            </w:r>
          </w:p>
        </w:tc>
        <w:tc>
          <w:tcPr>
            <w:tcW w:w="795" w:type="dxa"/>
            <w:hideMark/>
          </w:tcPr>
          <w:p w14:paraId="3E1C5DC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0.1865</w:t>
            </w:r>
          </w:p>
        </w:tc>
        <w:tc>
          <w:tcPr>
            <w:tcW w:w="795" w:type="dxa"/>
            <w:hideMark/>
          </w:tcPr>
          <w:p w14:paraId="61473A5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0.1865</w:t>
            </w:r>
          </w:p>
        </w:tc>
        <w:tc>
          <w:tcPr>
            <w:tcW w:w="1287" w:type="dxa"/>
            <w:hideMark/>
          </w:tcPr>
          <w:p w14:paraId="049616A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0.1865</w:t>
            </w:r>
          </w:p>
        </w:tc>
      </w:tr>
      <w:tr w:rsidR="00D76546" w:rsidRPr="002D140B" w14:paraId="44E6D601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53AEAAF2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6EE0E0A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High_few_oral_gavage</w:t>
            </w:r>
          </w:p>
        </w:tc>
        <w:tc>
          <w:tcPr>
            <w:tcW w:w="656" w:type="dxa"/>
            <w:hideMark/>
          </w:tcPr>
          <w:p w14:paraId="44173F3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0.0049</w:t>
            </w:r>
          </w:p>
        </w:tc>
        <w:tc>
          <w:tcPr>
            <w:tcW w:w="656" w:type="dxa"/>
            <w:hideMark/>
          </w:tcPr>
          <w:p w14:paraId="4AE1AF3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0.0049</w:t>
            </w:r>
          </w:p>
        </w:tc>
        <w:tc>
          <w:tcPr>
            <w:tcW w:w="656" w:type="dxa"/>
            <w:hideMark/>
          </w:tcPr>
          <w:p w14:paraId="4F0CE48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0.0049</w:t>
            </w:r>
          </w:p>
        </w:tc>
        <w:tc>
          <w:tcPr>
            <w:tcW w:w="656" w:type="dxa"/>
            <w:hideMark/>
          </w:tcPr>
          <w:p w14:paraId="3CA88E7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0.0118</w:t>
            </w:r>
          </w:p>
        </w:tc>
        <w:tc>
          <w:tcPr>
            <w:tcW w:w="656" w:type="dxa"/>
            <w:hideMark/>
          </w:tcPr>
          <w:p w14:paraId="296E99F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0.0118</w:t>
            </w:r>
          </w:p>
        </w:tc>
        <w:tc>
          <w:tcPr>
            <w:tcW w:w="656" w:type="dxa"/>
            <w:hideMark/>
          </w:tcPr>
          <w:p w14:paraId="131562B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0.0118</w:t>
            </w:r>
          </w:p>
        </w:tc>
        <w:tc>
          <w:tcPr>
            <w:tcW w:w="718" w:type="dxa"/>
            <w:hideMark/>
          </w:tcPr>
          <w:p w14:paraId="3677B82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0.0590</w:t>
            </w:r>
          </w:p>
        </w:tc>
        <w:tc>
          <w:tcPr>
            <w:tcW w:w="795" w:type="dxa"/>
            <w:hideMark/>
          </w:tcPr>
          <w:p w14:paraId="29DF9AB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  <w:tc>
          <w:tcPr>
            <w:tcW w:w="795" w:type="dxa"/>
            <w:hideMark/>
          </w:tcPr>
          <w:p w14:paraId="023E1D7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  <w:tc>
          <w:tcPr>
            <w:tcW w:w="1287" w:type="dxa"/>
            <w:hideMark/>
          </w:tcPr>
          <w:p w14:paraId="23FD3BA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</w:tr>
      <w:tr w:rsidR="00D76546" w:rsidRPr="002D140B" w14:paraId="3052CF62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66ACCEC2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Phage_type</w:t>
            </w:r>
          </w:p>
        </w:tc>
        <w:tc>
          <w:tcPr>
            <w:tcW w:w="2056" w:type="dxa"/>
            <w:hideMark/>
          </w:tcPr>
          <w:p w14:paraId="0E84E5F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Single</w:t>
            </w:r>
          </w:p>
        </w:tc>
        <w:tc>
          <w:tcPr>
            <w:tcW w:w="656" w:type="dxa"/>
            <w:hideMark/>
          </w:tcPr>
          <w:p w14:paraId="1B77B18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0.1098</w:t>
            </w:r>
          </w:p>
        </w:tc>
        <w:tc>
          <w:tcPr>
            <w:tcW w:w="656" w:type="dxa"/>
            <w:hideMark/>
          </w:tcPr>
          <w:p w14:paraId="59E2CF6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0.1098</w:t>
            </w:r>
          </w:p>
        </w:tc>
        <w:tc>
          <w:tcPr>
            <w:tcW w:w="656" w:type="dxa"/>
            <w:hideMark/>
          </w:tcPr>
          <w:p w14:paraId="6D3C6FB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295FD7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0.1304</w:t>
            </w:r>
          </w:p>
        </w:tc>
        <w:tc>
          <w:tcPr>
            <w:tcW w:w="656" w:type="dxa"/>
            <w:hideMark/>
          </w:tcPr>
          <w:p w14:paraId="0F29BD8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0.1304</w:t>
            </w:r>
          </w:p>
        </w:tc>
        <w:tc>
          <w:tcPr>
            <w:tcW w:w="656" w:type="dxa"/>
            <w:hideMark/>
          </w:tcPr>
          <w:p w14:paraId="4F58FB8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3B70E5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0.5539</w:t>
            </w:r>
          </w:p>
        </w:tc>
        <w:tc>
          <w:tcPr>
            <w:tcW w:w="795" w:type="dxa"/>
            <w:hideMark/>
          </w:tcPr>
          <w:p w14:paraId="40ADE95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0.2354</w:t>
            </w:r>
          </w:p>
        </w:tc>
        <w:tc>
          <w:tcPr>
            <w:tcW w:w="795" w:type="dxa"/>
            <w:hideMark/>
          </w:tcPr>
          <w:p w14:paraId="6ADD57E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0.2354</w:t>
            </w:r>
          </w:p>
        </w:tc>
        <w:tc>
          <w:tcPr>
            <w:tcW w:w="1287" w:type="dxa"/>
            <w:hideMark/>
          </w:tcPr>
          <w:p w14:paraId="4881A2E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62CB6BBD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73EAB22C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0DC23E7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Cocktail</w:t>
            </w:r>
          </w:p>
        </w:tc>
        <w:tc>
          <w:tcPr>
            <w:tcW w:w="656" w:type="dxa"/>
            <w:hideMark/>
          </w:tcPr>
          <w:p w14:paraId="6FE243A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0.0104</w:t>
            </w:r>
          </w:p>
        </w:tc>
        <w:tc>
          <w:tcPr>
            <w:tcW w:w="656" w:type="dxa"/>
            <w:hideMark/>
          </w:tcPr>
          <w:p w14:paraId="564A25E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0.0104</w:t>
            </w:r>
          </w:p>
        </w:tc>
        <w:tc>
          <w:tcPr>
            <w:tcW w:w="656" w:type="dxa"/>
            <w:hideMark/>
          </w:tcPr>
          <w:p w14:paraId="759CC64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A6FE7A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0.0193</w:t>
            </w:r>
          </w:p>
        </w:tc>
        <w:tc>
          <w:tcPr>
            <w:tcW w:w="656" w:type="dxa"/>
            <w:hideMark/>
          </w:tcPr>
          <w:p w14:paraId="521641A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0.0193</w:t>
            </w:r>
          </w:p>
        </w:tc>
        <w:tc>
          <w:tcPr>
            <w:tcW w:w="656" w:type="dxa"/>
            <w:hideMark/>
          </w:tcPr>
          <w:p w14:paraId="3AE0F9D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63DE391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0.3347</w:t>
            </w:r>
          </w:p>
        </w:tc>
        <w:tc>
          <w:tcPr>
            <w:tcW w:w="795" w:type="dxa"/>
            <w:hideMark/>
          </w:tcPr>
          <w:p w14:paraId="5F42500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0.0577</w:t>
            </w:r>
          </w:p>
        </w:tc>
        <w:tc>
          <w:tcPr>
            <w:tcW w:w="795" w:type="dxa"/>
            <w:hideMark/>
          </w:tcPr>
          <w:p w14:paraId="0E05CAE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0.0577</w:t>
            </w:r>
          </w:p>
        </w:tc>
        <w:tc>
          <w:tcPr>
            <w:tcW w:w="1287" w:type="dxa"/>
            <w:hideMark/>
          </w:tcPr>
          <w:p w14:paraId="0F44F08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7B8A6420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30F11A90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Encapsulation</w:t>
            </w:r>
          </w:p>
        </w:tc>
        <w:tc>
          <w:tcPr>
            <w:tcW w:w="2056" w:type="dxa"/>
            <w:hideMark/>
          </w:tcPr>
          <w:p w14:paraId="2C94C52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No</w:t>
            </w:r>
          </w:p>
        </w:tc>
        <w:tc>
          <w:tcPr>
            <w:tcW w:w="656" w:type="dxa"/>
            <w:hideMark/>
          </w:tcPr>
          <w:p w14:paraId="625D386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0.0200</w:t>
            </w:r>
          </w:p>
        </w:tc>
        <w:tc>
          <w:tcPr>
            <w:tcW w:w="656" w:type="dxa"/>
            <w:hideMark/>
          </w:tcPr>
          <w:p w14:paraId="2D496DD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0.0200</w:t>
            </w:r>
          </w:p>
        </w:tc>
        <w:tc>
          <w:tcPr>
            <w:tcW w:w="656" w:type="dxa"/>
            <w:hideMark/>
          </w:tcPr>
          <w:p w14:paraId="75084B5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A4022B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0.0363</w:t>
            </w:r>
          </w:p>
        </w:tc>
        <w:tc>
          <w:tcPr>
            <w:tcW w:w="656" w:type="dxa"/>
            <w:hideMark/>
          </w:tcPr>
          <w:p w14:paraId="698006D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0.0363</w:t>
            </w:r>
          </w:p>
        </w:tc>
        <w:tc>
          <w:tcPr>
            <w:tcW w:w="656" w:type="dxa"/>
            <w:hideMark/>
          </w:tcPr>
          <w:p w14:paraId="6F94445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60DD72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0.3657</w:t>
            </w:r>
          </w:p>
        </w:tc>
        <w:tc>
          <w:tcPr>
            <w:tcW w:w="795" w:type="dxa"/>
            <w:hideMark/>
          </w:tcPr>
          <w:p w14:paraId="7C04CE0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0.0993</w:t>
            </w:r>
          </w:p>
        </w:tc>
        <w:tc>
          <w:tcPr>
            <w:tcW w:w="795" w:type="dxa"/>
            <w:hideMark/>
          </w:tcPr>
          <w:p w14:paraId="5F601BC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0.0993</w:t>
            </w:r>
          </w:p>
        </w:tc>
        <w:tc>
          <w:tcPr>
            <w:tcW w:w="1287" w:type="dxa"/>
            <w:hideMark/>
          </w:tcPr>
          <w:p w14:paraId="0517C26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78C598C5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073016FD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5AEEA90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Yes</w:t>
            </w:r>
          </w:p>
        </w:tc>
        <w:tc>
          <w:tcPr>
            <w:tcW w:w="656" w:type="dxa"/>
            <w:hideMark/>
          </w:tcPr>
          <w:p w14:paraId="10D71F1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0.2189</w:t>
            </w:r>
          </w:p>
        </w:tc>
        <w:tc>
          <w:tcPr>
            <w:tcW w:w="656" w:type="dxa"/>
            <w:hideMark/>
          </w:tcPr>
          <w:p w14:paraId="27D0ECB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0.2189</w:t>
            </w:r>
          </w:p>
        </w:tc>
        <w:tc>
          <w:tcPr>
            <w:tcW w:w="656" w:type="dxa"/>
            <w:hideMark/>
          </w:tcPr>
          <w:p w14:paraId="1515A17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0.2189</w:t>
            </w:r>
          </w:p>
        </w:tc>
        <w:tc>
          <w:tcPr>
            <w:tcW w:w="656" w:type="dxa"/>
            <w:hideMark/>
          </w:tcPr>
          <w:p w14:paraId="79DF1CA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0.1310</w:t>
            </w:r>
          </w:p>
        </w:tc>
        <w:tc>
          <w:tcPr>
            <w:tcW w:w="656" w:type="dxa"/>
            <w:hideMark/>
          </w:tcPr>
          <w:p w14:paraId="7F5C14A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0.1310</w:t>
            </w:r>
          </w:p>
        </w:tc>
        <w:tc>
          <w:tcPr>
            <w:tcW w:w="656" w:type="dxa"/>
            <w:hideMark/>
          </w:tcPr>
          <w:p w14:paraId="0A90410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0.1310</w:t>
            </w:r>
          </w:p>
        </w:tc>
        <w:tc>
          <w:tcPr>
            <w:tcW w:w="718" w:type="dxa"/>
            <w:hideMark/>
          </w:tcPr>
          <w:p w14:paraId="5B1B699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0.6550</w:t>
            </w:r>
          </w:p>
        </w:tc>
        <w:tc>
          <w:tcPr>
            <w:tcW w:w="795" w:type="dxa"/>
            <w:hideMark/>
          </w:tcPr>
          <w:p w14:paraId="45AF44C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  <w:tc>
          <w:tcPr>
            <w:tcW w:w="795" w:type="dxa"/>
            <w:hideMark/>
          </w:tcPr>
          <w:p w14:paraId="6FEDC46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  <w:tc>
          <w:tcPr>
            <w:tcW w:w="1287" w:type="dxa"/>
            <w:hideMark/>
          </w:tcPr>
          <w:p w14:paraId="0F9596C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0.2000</w:t>
            </w:r>
          </w:p>
        </w:tc>
      </w:tr>
      <w:tr w:rsidR="00D76546" w:rsidRPr="002D140B" w14:paraId="1CE0DCE9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4F82A6EA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Phage.admin_type</w:t>
            </w:r>
          </w:p>
        </w:tc>
        <w:tc>
          <w:tcPr>
            <w:tcW w:w="2056" w:type="dxa"/>
            <w:hideMark/>
          </w:tcPr>
          <w:p w14:paraId="624A47D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Prophylactic</w:t>
            </w:r>
          </w:p>
        </w:tc>
        <w:tc>
          <w:tcPr>
            <w:tcW w:w="656" w:type="dxa"/>
            <w:hideMark/>
          </w:tcPr>
          <w:p w14:paraId="56B294A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0.0249</w:t>
            </w:r>
          </w:p>
        </w:tc>
        <w:tc>
          <w:tcPr>
            <w:tcW w:w="656" w:type="dxa"/>
            <w:hideMark/>
          </w:tcPr>
          <w:p w14:paraId="1BFD1E6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0.0249</w:t>
            </w:r>
          </w:p>
        </w:tc>
        <w:tc>
          <w:tcPr>
            <w:tcW w:w="656" w:type="dxa"/>
            <w:hideMark/>
          </w:tcPr>
          <w:p w14:paraId="5883886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91448A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0.0550</w:t>
            </w:r>
          </w:p>
        </w:tc>
        <w:tc>
          <w:tcPr>
            <w:tcW w:w="656" w:type="dxa"/>
            <w:hideMark/>
          </w:tcPr>
          <w:p w14:paraId="2A34373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0.0550</w:t>
            </w:r>
          </w:p>
        </w:tc>
        <w:tc>
          <w:tcPr>
            <w:tcW w:w="656" w:type="dxa"/>
            <w:hideMark/>
          </w:tcPr>
          <w:p w14:paraId="3036045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350E6D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0.1941</w:t>
            </w:r>
          </w:p>
        </w:tc>
        <w:tc>
          <w:tcPr>
            <w:tcW w:w="795" w:type="dxa"/>
            <w:hideMark/>
          </w:tcPr>
          <w:p w14:paraId="71B4247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0.2831</w:t>
            </w:r>
          </w:p>
        </w:tc>
        <w:tc>
          <w:tcPr>
            <w:tcW w:w="795" w:type="dxa"/>
            <w:hideMark/>
          </w:tcPr>
          <w:p w14:paraId="26E7ADB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0.2831</w:t>
            </w:r>
          </w:p>
        </w:tc>
        <w:tc>
          <w:tcPr>
            <w:tcW w:w="1287" w:type="dxa"/>
            <w:hideMark/>
          </w:tcPr>
          <w:p w14:paraId="2100203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7D704985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7987A4F1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63CFAAA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Therapeutic</w:t>
            </w:r>
          </w:p>
        </w:tc>
        <w:tc>
          <w:tcPr>
            <w:tcW w:w="656" w:type="dxa"/>
            <w:hideMark/>
          </w:tcPr>
          <w:p w14:paraId="30D1F71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0.0317</w:t>
            </w:r>
          </w:p>
        </w:tc>
        <w:tc>
          <w:tcPr>
            <w:tcW w:w="656" w:type="dxa"/>
            <w:hideMark/>
          </w:tcPr>
          <w:p w14:paraId="02004EC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0.0317</w:t>
            </w:r>
          </w:p>
        </w:tc>
        <w:tc>
          <w:tcPr>
            <w:tcW w:w="656" w:type="dxa"/>
            <w:hideMark/>
          </w:tcPr>
          <w:p w14:paraId="60DBB91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0.0317</w:t>
            </w:r>
          </w:p>
        </w:tc>
        <w:tc>
          <w:tcPr>
            <w:tcW w:w="656" w:type="dxa"/>
            <w:hideMark/>
          </w:tcPr>
          <w:p w14:paraId="6859283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0.0288</w:t>
            </w:r>
          </w:p>
        </w:tc>
        <w:tc>
          <w:tcPr>
            <w:tcW w:w="656" w:type="dxa"/>
            <w:hideMark/>
          </w:tcPr>
          <w:p w14:paraId="3F68839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0.0288</w:t>
            </w:r>
          </w:p>
        </w:tc>
        <w:tc>
          <w:tcPr>
            <w:tcW w:w="656" w:type="dxa"/>
            <w:hideMark/>
          </w:tcPr>
          <w:p w14:paraId="278C5DB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0.0288</w:t>
            </w:r>
          </w:p>
        </w:tc>
        <w:tc>
          <w:tcPr>
            <w:tcW w:w="718" w:type="dxa"/>
            <w:hideMark/>
          </w:tcPr>
          <w:p w14:paraId="4EF421F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0.6677</w:t>
            </w:r>
          </w:p>
        </w:tc>
        <w:tc>
          <w:tcPr>
            <w:tcW w:w="795" w:type="dxa"/>
            <w:hideMark/>
          </w:tcPr>
          <w:p w14:paraId="06C84E4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0.0431</w:t>
            </w:r>
          </w:p>
        </w:tc>
        <w:tc>
          <w:tcPr>
            <w:tcW w:w="795" w:type="dxa"/>
            <w:hideMark/>
          </w:tcPr>
          <w:p w14:paraId="4D6F1D0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0.0431</w:t>
            </w:r>
          </w:p>
        </w:tc>
        <w:tc>
          <w:tcPr>
            <w:tcW w:w="1287" w:type="dxa"/>
            <w:hideMark/>
          </w:tcPr>
          <w:p w14:paraId="3AB99AB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0.0431</w:t>
            </w:r>
          </w:p>
        </w:tc>
      </w:tr>
      <w:tr w:rsidR="00D76546" w:rsidRPr="002D140B" w14:paraId="3E35853F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57C16F9F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Sampling_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time</w:t>
            </w:r>
          </w:p>
        </w:tc>
        <w:tc>
          <w:tcPr>
            <w:tcW w:w="2056" w:type="dxa"/>
            <w:hideMark/>
          </w:tcPr>
          <w:p w14:paraId="32E40DC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0-24h</w:t>
            </w:r>
          </w:p>
        </w:tc>
        <w:tc>
          <w:tcPr>
            <w:tcW w:w="656" w:type="dxa"/>
            <w:hideMark/>
          </w:tcPr>
          <w:p w14:paraId="71F1CED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0.0683</w:t>
            </w:r>
          </w:p>
        </w:tc>
        <w:tc>
          <w:tcPr>
            <w:tcW w:w="656" w:type="dxa"/>
            <w:hideMark/>
          </w:tcPr>
          <w:p w14:paraId="6499848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0.0683</w:t>
            </w:r>
          </w:p>
        </w:tc>
        <w:tc>
          <w:tcPr>
            <w:tcW w:w="656" w:type="dxa"/>
            <w:hideMark/>
          </w:tcPr>
          <w:p w14:paraId="707EB25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78DB33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0.1243</w:t>
            </w:r>
          </w:p>
        </w:tc>
        <w:tc>
          <w:tcPr>
            <w:tcW w:w="656" w:type="dxa"/>
            <w:hideMark/>
          </w:tcPr>
          <w:p w14:paraId="2222050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0.1243</w:t>
            </w:r>
          </w:p>
        </w:tc>
        <w:tc>
          <w:tcPr>
            <w:tcW w:w="656" w:type="dxa"/>
            <w:hideMark/>
          </w:tcPr>
          <w:p w14:paraId="0E26A2A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7B3B79D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0.3729</w:t>
            </w:r>
          </w:p>
        </w:tc>
        <w:tc>
          <w:tcPr>
            <w:tcW w:w="795" w:type="dxa"/>
            <w:hideMark/>
          </w:tcPr>
          <w:p w14:paraId="33BF549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795" w:type="dxa"/>
            <w:hideMark/>
          </w:tcPr>
          <w:p w14:paraId="4E1D63B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1287" w:type="dxa"/>
            <w:hideMark/>
          </w:tcPr>
          <w:p w14:paraId="5886960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436B9DF6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26459668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56A7E96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24-48h</w:t>
            </w:r>
          </w:p>
        </w:tc>
        <w:tc>
          <w:tcPr>
            <w:tcW w:w="656" w:type="dxa"/>
            <w:hideMark/>
          </w:tcPr>
          <w:p w14:paraId="02B2C5A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F5657D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E748C5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683940D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7798AB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CCC608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17A1170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0.6125</w:t>
            </w:r>
          </w:p>
        </w:tc>
        <w:tc>
          <w:tcPr>
            <w:tcW w:w="795" w:type="dxa"/>
            <w:hideMark/>
          </w:tcPr>
          <w:p w14:paraId="19FC5F0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01D644F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1287" w:type="dxa"/>
            <w:hideMark/>
          </w:tcPr>
          <w:p w14:paraId="1420A52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387BEB1E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1297AEFA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602060A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&gt;48h</w:t>
            </w:r>
          </w:p>
        </w:tc>
        <w:tc>
          <w:tcPr>
            <w:tcW w:w="656" w:type="dxa"/>
            <w:hideMark/>
          </w:tcPr>
          <w:p w14:paraId="552974A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0.0871</w:t>
            </w:r>
          </w:p>
        </w:tc>
        <w:tc>
          <w:tcPr>
            <w:tcW w:w="656" w:type="dxa"/>
            <w:hideMark/>
          </w:tcPr>
          <w:p w14:paraId="326C560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0.0871</w:t>
            </w:r>
          </w:p>
        </w:tc>
        <w:tc>
          <w:tcPr>
            <w:tcW w:w="656" w:type="dxa"/>
            <w:hideMark/>
          </w:tcPr>
          <w:p w14:paraId="012C0E1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225B59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0.1355</w:t>
            </w:r>
          </w:p>
        </w:tc>
        <w:tc>
          <w:tcPr>
            <w:tcW w:w="656" w:type="dxa"/>
            <w:hideMark/>
          </w:tcPr>
          <w:p w14:paraId="4BB439E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0.1355</w:t>
            </w:r>
          </w:p>
        </w:tc>
        <w:tc>
          <w:tcPr>
            <w:tcW w:w="656" w:type="dxa"/>
            <w:hideMark/>
          </w:tcPr>
          <w:p w14:paraId="5C1DFBF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0557245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0.4066</w:t>
            </w:r>
          </w:p>
        </w:tc>
        <w:tc>
          <w:tcPr>
            <w:tcW w:w="795" w:type="dxa"/>
            <w:hideMark/>
          </w:tcPr>
          <w:p w14:paraId="7B1AFF7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795" w:type="dxa"/>
            <w:hideMark/>
          </w:tcPr>
          <w:p w14:paraId="55C85A5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1287" w:type="dxa"/>
            <w:hideMark/>
          </w:tcPr>
          <w:p w14:paraId="023EA63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3BEA41A3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04F7B4E5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Sample_site</w:t>
            </w:r>
          </w:p>
        </w:tc>
        <w:tc>
          <w:tcPr>
            <w:tcW w:w="2056" w:type="dxa"/>
            <w:hideMark/>
          </w:tcPr>
          <w:p w14:paraId="2DE37B4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Duodenum</w:t>
            </w:r>
          </w:p>
        </w:tc>
        <w:tc>
          <w:tcPr>
            <w:tcW w:w="656" w:type="dxa"/>
            <w:hideMark/>
          </w:tcPr>
          <w:p w14:paraId="0AFC19B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4738F0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6042913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4CA32D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C0C401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D04576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3A99CD1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395E519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795" w:type="dxa"/>
            <w:hideMark/>
          </w:tcPr>
          <w:p w14:paraId="726DAE7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1287" w:type="dxa"/>
            <w:hideMark/>
          </w:tcPr>
          <w:p w14:paraId="74CB723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</w:tr>
      <w:tr w:rsidR="00D76546" w:rsidRPr="002D140B" w14:paraId="6F0D9E74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24E4DBF7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7AD74CB9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Jejunum</w:t>
            </w:r>
          </w:p>
        </w:tc>
        <w:tc>
          <w:tcPr>
            <w:tcW w:w="656" w:type="dxa"/>
            <w:hideMark/>
          </w:tcPr>
          <w:p w14:paraId="30A745A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0.0417</w:t>
            </w:r>
          </w:p>
        </w:tc>
        <w:tc>
          <w:tcPr>
            <w:tcW w:w="656" w:type="dxa"/>
            <w:hideMark/>
          </w:tcPr>
          <w:p w14:paraId="1C28CA0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0.0417</w:t>
            </w:r>
          </w:p>
        </w:tc>
        <w:tc>
          <w:tcPr>
            <w:tcW w:w="656" w:type="dxa"/>
            <w:hideMark/>
          </w:tcPr>
          <w:p w14:paraId="63DC242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0.0417</w:t>
            </w:r>
          </w:p>
        </w:tc>
        <w:tc>
          <w:tcPr>
            <w:tcW w:w="656" w:type="dxa"/>
            <w:hideMark/>
          </w:tcPr>
          <w:p w14:paraId="0F638DF7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0.0716</w:t>
            </w:r>
          </w:p>
        </w:tc>
        <w:tc>
          <w:tcPr>
            <w:tcW w:w="656" w:type="dxa"/>
            <w:hideMark/>
          </w:tcPr>
          <w:p w14:paraId="7949ED2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0.0716</w:t>
            </w:r>
          </w:p>
        </w:tc>
        <w:tc>
          <w:tcPr>
            <w:tcW w:w="656" w:type="dxa"/>
            <w:hideMark/>
          </w:tcPr>
          <w:p w14:paraId="241B183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0.0716</w:t>
            </w:r>
          </w:p>
        </w:tc>
        <w:tc>
          <w:tcPr>
            <w:tcW w:w="718" w:type="dxa"/>
            <w:hideMark/>
          </w:tcPr>
          <w:p w14:paraId="3E7D520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0.4298</w:t>
            </w:r>
          </w:p>
        </w:tc>
        <w:tc>
          <w:tcPr>
            <w:tcW w:w="795" w:type="dxa"/>
            <w:hideMark/>
          </w:tcPr>
          <w:p w14:paraId="68C15C3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795" w:type="dxa"/>
            <w:hideMark/>
          </w:tcPr>
          <w:p w14:paraId="5CFAA8B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1287" w:type="dxa"/>
            <w:hideMark/>
          </w:tcPr>
          <w:p w14:paraId="1727DB1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</w:tr>
      <w:tr w:rsidR="00D76546" w:rsidRPr="002D140B" w14:paraId="0ED74603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7884CDCF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19D8803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Ileum</w:t>
            </w:r>
          </w:p>
        </w:tc>
        <w:tc>
          <w:tcPr>
            <w:tcW w:w="656" w:type="dxa"/>
            <w:hideMark/>
          </w:tcPr>
          <w:p w14:paraId="21BB0410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E97A3F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3A7B1A5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FAF72D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8D5BB7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A8656E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7EC14B2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586D634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0.0585</w:t>
            </w:r>
          </w:p>
        </w:tc>
        <w:tc>
          <w:tcPr>
            <w:tcW w:w="795" w:type="dxa"/>
            <w:hideMark/>
          </w:tcPr>
          <w:p w14:paraId="7786462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0.0585</w:t>
            </w:r>
          </w:p>
        </w:tc>
        <w:tc>
          <w:tcPr>
            <w:tcW w:w="1287" w:type="dxa"/>
            <w:hideMark/>
          </w:tcPr>
          <w:p w14:paraId="753F0CB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0.2748</w:t>
            </w:r>
          </w:p>
        </w:tc>
      </w:tr>
      <w:tr w:rsidR="00D76546" w:rsidRPr="002D140B" w14:paraId="25BA0D3B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73A594DD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324CCFD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Cecum</w:t>
            </w:r>
          </w:p>
        </w:tc>
        <w:tc>
          <w:tcPr>
            <w:tcW w:w="656" w:type="dxa"/>
            <w:hideMark/>
          </w:tcPr>
          <w:p w14:paraId="47CDE76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0.2795</w:t>
            </w:r>
          </w:p>
        </w:tc>
        <w:tc>
          <w:tcPr>
            <w:tcW w:w="656" w:type="dxa"/>
            <w:hideMark/>
          </w:tcPr>
          <w:p w14:paraId="41346AF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0.2795</w:t>
            </w:r>
          </w:p>
        </w:tc>
        <w:tc>
          <w:tcPr>
            <w:tcW w:w="656" w:type="dxa"/>
            <w:hideMark/>
          </w:tcPr>
          <w:p w14:paraId="12F9215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A80A74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0.2213</w:t>
            </w:r>
          </w:p>
        </w:tc>
        <w:tc>
          <w:tcPr>
            <w:tcW w:w="656" w:type="dxa"/>
            <w:hideMark/>
          </w:tcPr>
          <w:p w14:paraId="349E09C3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0.2213</w:t>
            </w:r>
          </w:p>
        </w:tc>
        <w:tc>
          <w:tcPr>
            <w:tcW w:w="656" w:type="dxa"/>
            <w:hideMark/>
          </w:tcPr>
          <w:p w14:paraId="2DE955E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6B9082F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0.6640</w:t>
            </w:r>
          </w:p>
        </w:tc>
        <w:tc>
          <w:tcPr>
            <w:tcW w:w="795" w:type="dxa"/>
            <w:hideMark/>
          </w:tcPr>
          <w:p w14:paraId="21FDED1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795" w:type="dxa"/>
            <w:hideMark/>
          </w:tcPr>
          <w:p w14:paraId="257E5D3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0.3333</w:t>
            </w:r>
          </w:p>
        </w:tc>
        <w:tc>
          <w:tcPr>
            <w:tcW w:w="1287" w:type="dxa"/>
            <w:hideMark/>
          </w:tcPr>
          <w:p w14:paraId="7BCA94C4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1701BFF0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6D9A44CE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524E91C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Colon</w:t>
            </w:r>
          </w:p>
        </w:tc>
        <w:tc>
          <w:tcPr>
            <w:tcW w:w="656" w:type="dxa"/>
            <w:hideMark/>
          </w:tcPr>
          <w:p w14:paraId="2B3ADAA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0BE3195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224F6B2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BCDB2F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D58AA9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4D95476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72E157F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95" w:type="dxa"/>
            <w:hideMark/>
          </w:tcPr>
          <w:p w14:paraId="49F984B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795" w:type="dxa"/>
            <w:hideMark/>
          </w:tcPr>
          <w:p w14:paraId="04661C0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1287" w:type="dxa"/>
            <w:hideMark/>
          </w:tcPr>
          <w:p w14:paraId="5C4D27EE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</w:tr>
      <w:tr w:rsidR="00D76546" w:rsidRPr="002D140B" w14:paraId="187B61A8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392D11EF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1115DD1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Feces</w:t>
            </w:r>
          </w:p>
        </w:tc>
        <w:tc>
          <w:tcPr>
            <w:tcW w:w="656" w:type="dxa"/>
            <w:hideMark/>
          </w:tcPr>
          <w:p w14:paraId="0ECE5D1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0.0755</w:t>
            </w:r>
          </w:p>
        </w:tc>
        <w:tc>
          <w:tcPr>
            <w:tcW w:w="656" w:type="dxa"/>
            <w:hideMark/>
          </w:tcPr>
          <w:p w14:paraId="1DD72B7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0.0755</w:t>
            </w:r>
          </w:p>
        </w:tc>
        <w:tc>
          <w:tcPr>
            <w:tcW w:w="656" w:type="dxa"/>
            <w:hideMark/>
          </w:tcPr>
          <w:p w14:paraId="62ABD085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746B590D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0.1048</w:t>
            </w:r>
          </w:p>
        </w:tc>
        <w:tc>
          <w:tcPr>
            <w:tcW w:w="656" w:type="dxa"/>
            <w:hideMark/>
          </w:tcPr>
          <w:p w14:paraId="554446A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0.1048</w:t>
            </w:r>
          </w:p>
        </w:tc>
        <w:tc>
          <w:tcPr>
            <w:tcW w:w="656" w:type="dxa"/>
            <w:hideMark/>
          </w:tcPr>
          <w:p w14:paraId="3757431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9B6B68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0.4897</w:t>
            </w:r>
          </w:p>
        </w:tc>
        <w:tc>
          <w:tcPr>
            <w:tcW w:w="795" w:type="dxa"/>
            <w:hideMark/>
          </w:tcPr>
          <w:p w14:paraId="61864B9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0.2140</w:t>
            </w:r>
          </w:p>
        </w:tc>
        <w:tc>
          <w:tcPr>
            <w:tcW w:w="795" w:type="dxa"/>
            <w:hideMark/>
          </w:tcPr>
          <w:p w14:paraId="780DB551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0.2140</w:t>
            </w:r>
          </w:p>
        </w:tc>
        <w:tc>
          <w:tcPr>
            <w:tcW w:w="1287" w:type="dxa"/>
            <w:hideMark/>
          </w:tcPr>
          <w:p w14:paraId="40F1D4BE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6B75EE83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</w:tcPr>
          <w:p w14:paraId="505E1B55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454B79A6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Node</w:t>
            </w:r>
          </w:p>
        </w:tc>
        <w:tc>
          <w:tcPr>
            <w:tcW w:w="656" w:type="dxa"/>
            <w:hideMark/>
          </w:tcPr>
          <w:p w14:paraId="7B86B31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0.0253</w:t>
            </w:r>
          </w:p>
        </w:tc>
        <w:tc>
          <w:tcPr>
            <w:tcW w:w="656" w:type="dxa"/>
            <w:hideMark/>
          </w:tcPr>
          <w:p w14:paraId="79924941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0.0253</w:t>
            </w:r>
          </w:p>
        </w:tc>
        <w:tc>
          <w:tcPr>
            <w:tcW w:w="656" w:type="dxa"/>
            <w:hideMark/>
          </w:tcPr>
          <w:p w14:paraId="7C114E3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0.0253</w:t>
            </w:r>
          </w:p>
        </w:tc>
        <w:tc>
          <w:tcPr>
            <w:tcW w:w="656" w:type="dxa"/>
            <w:hideMark/>
          </w:tcPr>
          <w:p w14:paraId="3EF20A04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0.0430</w:t>
            </w:r>
          </w:p>
        </w:tc>
        <w:tc>
          <w:tcPr>
            <w:tcW w:w="656" w:type="dxa"/>
            <w:hideMark/>
          </w:tcPr>
          <w:p w14:paraId="66770F4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0.0430</w:t>
            </w:r>
          </w:p>
        </w:tc>
        <w:tc>
          <w:tcPr>
            <w:tcW w:w="656" w:type="dxa"/>
            <w:hideMark/>
          </w:tcPr>
          <w:p w14:paraId="0092BA4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0.0430</w:t>
            </w:r>
          </w:p>
        </w:tc>
        <w:tc>
          <w:tcPr>
            <w:tcW w:w="718" w:type="dxa"/>
            <w:hideMark/>
          </w:tcPr>
          <w:p w14:paraId="18008C83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0.2581</w:t>
            </w:r>
          </w:p>
        </w:tc>
        <w:tc>
          <w:tcPr>
            <w:tcW w:w="795" w:type="dxa"/>
            <w:hideMark/>
          </w:tcPr>
          <w:p w14:paraId="681B2DD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795" w:type="dxa"/>
            <w:hideMark/>
          </w:tcPr>
          <w:p w14:paraId="75BA9BE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  <w:tc>
          <w:tcPr>
            <w:tcW w:w="1287" w:type="dxa"/>
            <w:hideMark/>
          </w:tcPr>
          <w:p w14:paraId="12FC131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0.1667</w:t>
            </w:r>
          </w:p>
        </w:tc>
      </w:tr>
      <w:tr w:rsidR="00D76546" w:rsidRPr="002D140B" w14:paraId="37EE835B" w14:textId="77777777" w:rsidTr="00A02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264C1386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Method</w:t>
            </w:r>
          </w:p>
        </w:tc>
        <w:tc>
          <w:tcPr>
            <w:tcW w:w="2056" w:type="dxa"/>
            <w:hideMark/>
          </w:tcPr>
          <w:p w14:paraId="4F95BFF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qPCR</w:t>
            </w:r>
          </w:p>
        </w:tc>
        <w:tc>
          <w:tcPr>
            <w:tcW w:w="656" w:type="dxa"/>
            <w:hideMark/>
          </w:tcPr>
          <w:p w14:paraId="3EF1463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0.0258</w:t>
            </w:r>
          </w:p>
        </w:tc>
        <w:tc>
          <w:tcPr>
            <w:tcW w:w="656" w:type="dxa"/>
            <w:hideMark/>
          </w:tcPr>
          <w:p w14:paraId="492042CA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0.0258</w:t>
            </w:r>
          </w:p>
        </w:tc>
        <w:tc>
          <w:tcPr>
            <w:tcW w:w="656" w:type="dxa"/>
            <w:hideMark/>
          </w:tcPr>
          <w:p w14:paraId="75AF14CC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58BDD90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0.0533</w:t>
            </w:r>
          </w:p>
        </w:tc>
        <w:tc>
          <w:tcPr>
            <w:tcW w:w="656" w:type="dxa"/>
            <w:hideMark/>
          </w:tcPr>
          <w:p w14:paraId="063B0828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0.0533</w:t>
            </w:r>
          </w:p>
        </w:tc>
        <w:tc>
          <w:tcPr>
            <w:tcW w:w="656" w:type="dxa"/>
            <w:hideMark/>
          </w:tcPr>
          <w:p w14:paraId="21B4A5A0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2A429C5B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0.2592</w:t>
            </w:r>
          </w:p>
        </w:tc>
        <w:tc>
          <w:tcPr>
            <w:tcW w:w="795" w:type="dxa"/>
            <w:hideMark/>
          </w:tcPr>
          <w:p w14:paraId="58750F7F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0.2056</w:t>
            </w:r>
          </w:p>
        </w:tc>
        <w:tc>
          <w:tcPr>
            <w:tcW w:w="795" w:type="dxa"/>
            <w:hideMark/>
          </w:tcPr>
          <w:p w14:paraId="1DE05D12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0.2056</w:t>
            </w:r>
          </w:p>
        </w:tc>
        <w:tc>
          <w:tcPr>
            <w:tcW w:w="1287" w:type="dxa"/>
            <w:hideMark/>
          </w:tcPr>
          <w:p w14:paraId="435F3E86" w14:textId="77777777" w:rsidR="00D76546" w:rsidRPr="002D140B" w:rsidRDefault="00D76546" w:rsidP="00A0239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  <w:tr w:rsidR="00D76546" w:rsidRPr="002D140B" w14:paraId="3F6CAFFF" w14:textId="77777777" w:rsidTr="00A0239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5" w:type="dxa"/>
            <w:hideMark/>
          </w:tcPr>
          <w:p w14:paraId="54320A61" w14:textId="77777777" w:rsidR="00D76546" w:rsidRPr="002D140B" w:rsidRDefault="00D76546" w:rsidP="00A0239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2056" w:type="dxa"/>
            <w:hideMark/>
          </w:tcPr>
          <w:p w14:paraId="1EC520A7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Serial Dilution</w:t>
            </w:r>
          </w:p>
        </w:tc>
        <w:tc>
          <w:tcPr>
            <w:tcW w:w="656" w:type="dxa"/>
            <w:hideMark/>
          </w:tcPr>
          <w:p w14:paraId="0B827259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0.1562</w:t>
            </w:r>
          </w:p>
        </w:tc>
        <w:tc>
          <w:tcPr>
            <w:tcW w:w="656" w:type="dxa"/>
            <w:hideMark/>
          </w:tcPr>
          <w:p w14:paraId="2669855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0.1562</w:t>
            </w:r>
          </w:p>
        </w:tc>
        <w:tc>
          <w:tcPr>
            <w:tcW w:w="656" w:type="dxa"/>
            <w:hideMark/>
          </w:tcPr>
          <w:p w14:paraId="392D3F9C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656" w:type="dxa"/>
            <w:hideMark/>
          </w:tcPr>
          <w:p w14:paraId="17EE17D2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0.1443</w:t>
            </w:r>
          </w:p>
        </w:tc>
        <w:tc>
          <w:tcPr>
            <w:tcW w:w="656" w:type="dxa"/>
            <w:hideMark/>
          </w:tcPr>
          <w:p w14:paraId="24148618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0.1443</w:t>
            </w:r>
          </w:p>
        </w:tc>
        <w:tc>
          <w:tcPr>
            <w:tcW w:w="656" w:type="dxa"/>
            <w:hideMark/>
          </w:tcPr>
          <w:p w14:paraId="4269000A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  <w:tc>
          <w:tcPr>
            <w:tcW w:w="718" w:type="dxa"/>
            <w:hideMark/>
          </w:tcPr>
          <w:p w14:paraId="513357BF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0.6467</w:t>
            </w:r>
          </w:p>
        </w:tc>
        <w:tc>
          <w:tcPr>
            <w:tcW w:w="795" w:type="dxa"/>
            <w:hideMark/>
          </w:tcPr>
          <w:p w14:paraId="39BA2B9B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0.2231</w:t>
            </w:r>
          </w:p>
        </w:tc>
        <w:tc>
          <w:tcPr>
            <w:tcW w:w="795" w:type="dxa"/>
            <w:hideMark/>
          </w:tcPr>
          <w:p w14:paraId="36279E65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0.2231</w:t>
            </w:r>
          </w:p>
        </w:tc>
        <w:tc>
          <w:tcPr>
            <w:tcW w:w="1287" w:type="dxa"/>
            <w:hideMark/>
          </w:tcPr>
          <w:p w14:paraId="28F44E4D" w14:textId="77777777" w:rsidR="00D76546" w:rsidRPr="002D140B" w:rsidRDefault="00D76546" w:rsidP="00A0239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r w:rsidRPr="002D140B">
              <w:rPr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  <w:t>0.0000</w:t>
            </w:r>
          </w:p>
        </w:tc>
      </w:tr>
    </w:tbl>
    <w:p w14:paraId="47A8A32D" w14:textId="77777777" w:rsidR="00D76546" w:rsidRPr="002D140B" w:rsidRDefault="00D76546" w:rsidP="00D7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CA"/>
        </w:rPr>
      </w:pPr>
    </w:p>
    <w:p w14:paraId="2B88D183" w14:textId="77777777" w:rsidR="00D76546" w:rsidRPr="00196BBD" w:rsidRDefault="00D76546" w:rsidP="00D76546">
      <w:pPr>
        <w:pStyle w:val="ListParagraph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</w:pPr>
      <w:r w:rsidRPr="00196BBD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τ²₁ represents between-study variance attributable to differences among independent studies</w:t>
      </w:r>
    </w:p>
    <w:p w14:paraId="3ADA521A" w14:textId="77777777" w:rsidR="00D76546" w:rsidRPr="00196BBD" w:rsidRDefault="00D76546" w:rsidP="00D76546">
      <w:pPr>
        <w:pStyle w:val="ListParagraph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</w:pPr>
      <w:r w:rsidRPr="00196BBD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τ²₂ represents between-group variance within studies</w:t>
      </w:r>
    </w:p>
    <w:p w14:paraId="648C7C2C" w14:textId="77777777" w:rsidR="00D76546" w:rsidRPr="00196BBD" w:rsidRDefault="00D76546" w:rsidP="00D76546">
      <w:pPr>
        <w:pStyle w:val="ListParagraph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</w:pPr>
      <w:r w:rsidRPr="00196BBD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τ²₃ represents structured sampling-level variance</w:t>
      </w:r>
    </w:p>
    <w:p w14:paraId="7C847DD2" w14:textId="77777777" w:rsidR="00D76546" w:rsidRPr="00196BBD" w:rsidRDefault="00D76546" w:rsidP="00D76546">
      <w:pPr>
        <w:pStyle w:val="ListParagraph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</w:pPr>
      <w:r w:rsidRPr="00196BBD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I²₁, I²₂, and I²₃ indicate the proportion of total observed variance attributable to study-level, group-level, and sampling-level heterogeneity, respectively</w:t>
      </w:r>
    </w:p>
    <w:p w14:paraId="01DBD954" w14:textId="77777777" w:rsidR="00D76546" w:rsidRPr="00196BBD" w:rsidRDefault="00D76546" w:rsidP="00D76546">
      <w:pPr>
        <w:pStyle w:val="ListParagraph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</w:pPr>
      <w:r w:rsidRPr="00196BBD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I²_total represents the overall proportion of total variability attributable to true heterogeneity across all levels combined (relative to sampling error and random effects)</w:t>
      </w:r>
    </w:p>
    <w:p w14:paraId="6A2D1EB0" w14:textId="77777777" w:rsidR="00D76546" w:rsidRPr="00196BBD" w:rsidRDefault="00D76546" w:rsidP="00D76546">
      <w:pPr>
        <w:pStyle w:val="ListParagraph"/>
        <w:numPr>
          <w:ilvl w:val="0"/>
          <w:numId w:val="7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</w:pPr>
      <w:r w:rsidRPr="00196BBD">
        <w:rPr>
          <w:rFonts w:ascii="Times New Roman" w:eastAsia="Times New Roman" w:hAnsi="Times New Roman" w:cs="Times New Roman"/>
          <w:i/>
          <w:iCs/>
          <w:sz w:val="20"/>
          <w:szCs w:val="20"/>
          <w:lang w:val="en-CA"/>
        </w:rPr>
        <w:t>Prop_τ²₁, prop_τ²₂, and prop_τ²₃ denote the proportional contribution of each variance component to the total estimated between-effect variance (Στ²)</w:t>
      </w:r>
    </w:p>
    <w:p w14:paraId="794D2BD9" w14:textId="77777777" w:rsidR="00D76546" w:rsidRDefault="00D76546"/>
    <w:sectPr w:rsidR="00D76546" w:rsidSect="00D76546">
      <w:pgSz w:w="12240" w:h="15840"/>
      <w:pgMar w:top="1134" w:right="624" w:bottom="1440" w:left="284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4877" w14:textId="77777777" w:rsidR="00D76546" w:rsidRDefault="00D76546">
    <w:pPr>
      <w:pStyle w:val="Header"/>
    </w:pPr>
  </w:p>
  <w:p w14:paraId="5F8BD7BE" w14:textId="77777777" w:rsidR="00D76546" w:rsidRPr="00151020" w:rsidRDefault="00D76546" w:rsidP="00151020">
    <w:pPr>
      <w:pStyle w:val="Header"/>
      <w:jc w:val="right"/>
      <w:rPr>
        <w:sz w:val="20"/>
        <w:szCs w:val="20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F51"/>
    <w:multiLevelType w:val="hybridMultilevel"/>
    <w:tmpl w:val="F5D47E46"/>
    <w:lvl w:ilvl="0" w:tplc="907EC244">
      <w:numFmt w:val="bullet"/>
      <w:lvlText w:val="⁃"/>
      <w:lvlJc w:val="left"/>
      <w:pPr>
        <w:ind w:left="5606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 w15:restartNumberingAfterBreak="0">
    <w:nsid w:val="02691C20"/>
    <w:multiLevelType w:val="multilevel"/>
    <w:tmpl w:val="3F02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11C1F"/>
    <w:multiLevelType w:val="hybridMultilevel"/>
    <w:tmpl w:val="08005B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EE11C"/>
    <w:multiLevelType w:val="hybridMultilevel"/>
    <w:tmpl w:val="8174C7BA"/>
    <w:lvl w:ilvl="0" w:tplc="C7E67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92E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0A2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A5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A2D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BA1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A1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27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AE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04B59"/>
    <w:multiLevelType w:val="hybridMultilevel"/>
    <w:tmpl w:val="C2E8F0E0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D4EBD"/>
    <w:multiLevelType w:val="multilevel"/>
    <w:tmpl w:val="EC366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7C1A22"/>
    <w:multiLevelType w:val="hybridMultilevel"/>
    <w:tmpl w:val="38B836CE"/>
    <w:lvl w:ilvl="0" w:tplc="3B44146E">
      <w:start w:val="6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498FC"/>
    <w:multiLevelType w:val="hybridMultilevel"/>
    <w:tmpl w:val="66867B28"/>
    <w:lvl w:ilvl="0" w:tplc="446C3A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969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F0A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C02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607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A8A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48AD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86B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D8D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DB0"/>
    <w:multiLevelType w:val="hybridMultilevel"/>
    <w:tmpl w:val="EB8283EA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D03294"/>
    <w:multiLevelType w:val="hybridMultilevel"/>
    <w:tmpl w:val="F2E27CE6"/>
    <w:lvl w:ilvl="0" w:tplc="26062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49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4EF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86F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765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C8C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78F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AE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08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F1CD6"/>
    <w:multiLevelType w:val="hybridMultilevel"/>
    <w:tmpl w:val="D2FA5454"/>
    <w:lvl w:ilvl="0" w:tplc="AF2CBFE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CE32D18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F8A453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958ED53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DCC1BE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84760FD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56B6F98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0E16BD6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57F00E2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1" w15:restartNumberingAfterBreak="0">
    <w:nsid w:val="160F6922"/>
    <w:multiLevelType w:val="multilevel"/>
    <w:tmpl w:val="F7AE568E"/>
    <w:lvl w:ilvl="0">
      <w:numFmt w:val="bullet"/>
      <w:lvlText w:val="⁃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462332"/>
    <w:multiLevelType w:val="multilevel"/>
    <w:tmpl w:val="FC52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883FC0"/>
    <w:multiLevelType w:val="multilevel"/>
    <w:tmpl w:val="F08E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0B824B"/>
    <w:multiLevelType w:val="hybridMultilevel"/>
    <w:tmpl w:val="3918C0F4"/>
    <w:lvl w:ilvl="0" w:tplc="D1E4D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AC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748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DA4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ED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7C0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3E6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6C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67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7E1EE"/>
    <w:multiLevelType w:val="hybridMultilevel"/>
    <w:tmpl w:val="DF2C2BD0"/>
    <w:lvl w:ilvl="0" w:tplc="4A728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403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366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662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2E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A2E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18CC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664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680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763A4"/>
    <w:multiLevelType w:val="hybridMultilevel"/>
    <w:tmpl w:val="7CD09756"/>
    <w:lvl w:ilvl="0" w:tplc="40AEB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CE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D09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8C8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E0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C6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47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ED6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05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645D2"/>
    <w:multiLevelType w:val="hybridMultilevel"/>
    <w:tmpl w:val="B89020B6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F11967"/>
    <w:multiLevelType w:val="hybridMultilevel"/>
    <w:tmpl w:val="815E9C54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5F2580"/>
    <w:multiLevelType w:val="hybridMultilevel"/>
    <w:tmpl w:val="E398DA9A"/>
    <w:lvl w:ilvl="0" w:tplc="2E40C0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C818A4"/>
    <w:multiLevelType w:val="hybridMultilevel"/>
    <w:tmpl w:val="2280F056"/>
    <w:lvl w:ilvl="0" w:tplc="9A66E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145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D052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162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BCC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6C3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0E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1E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8844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500299"/>
    <w:multiLevelType w:val="hybridMultilevel"/>
    <w:tmpl w:val="D16A4E74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AA57B9"/>
    <w:multiLevelType w:val="multilevel"/>
    <w:tmpl w:val="28D01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28E659"/>
    <w:multiLevelType w:val="hybridMultilevel"/>
    <w:tmpl w:val="57327FEE"/>
    <w:lvl w:ilvl="0" w:tplc="766CA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0E69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BAB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464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A25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CC9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8A9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101B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B49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48754E"/>
    <w:multiLevelType w:val="hybridMultilevel"/>
    <w:tmpl w:val="03485570"/>
    <w:lvl w:ilvl="0" w:tplc="907EC244">
      <w:numFmt w:val="bullet"/>
      <w:lvlText w:val="⁃"/>
      <w:lvlJc w:val="left"/>
      <w:pPr>
        <w:ind w:left="767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5" w15:restartNumberingAfterBreak="0">
    <w:nsid w:val="29986083"/>
    <w:multiLevelType w:val="multilevel"/>
    <w:tmpl w:val="B0FE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14105C"/>
    <w:multiLevelType w:val="hybridMultilevel"/>
    <w:tmpl w:val="5B3476E2"/>
    <w:lvl w:ilvl="0" w:tplc="2A8C8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2E8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32C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67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44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EF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6B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0EC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0A0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1C2FB1"/>
    <w:multiLevelType w:val="multilevel"/>
    <w:tmpl w:val="8A36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0D30AF9"/>
    <w:multiLevelType w:val="hybridMultilevel"/>
    <w:tmpl w:val="662297BC"/>
    <w:lvl w:ilvl="0" w:tplc="96EEB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E1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9E3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B24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0C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6C5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81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CE9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046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A1293D"/>
    <w:multiLevelType w:val="hybridMultilevel"/>
    <w:tmpl w:val="94761DC6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D36F5"/>
    <w:multiLevelType w:val="hybridMultilevel"/>
    <w:tmpl w:val="67687A92"/>
    <w:lvl w:ilvl="0" w:tplc="8E222E30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445090"/>
    <w:multiLevelType w:val="hybridMultilevel"/>
    <w:tmpl w:val="FA94B938"/>
    <w:lvl w:ilvl="0" w:tplc="10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0694CB3"/>
    <w:multiLevelType w:val="hybridMultilevel"/>
    <w:tmpl w:val="29CE08D4"/>
    <w:lvl w:ilvl="0" w:tplc="4D46CA3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82DD75"/>
    <w:multiLevelType w:val="hybridMultilevel"/>
    <w:tmpl w:val="E9727676"/>
    <w:lvl w:ilvl="0" w:tplc="F0FCB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E0C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8D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A63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1874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E9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96E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81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825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1311F3"/>
    <w:multiLevelType w:val="multilevel"/>
    <w:tmpl w:val="7324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65524B"/>
    <w:multiLevelType w:val="hybridMultilevel"/>
    <w:tmpl w:val="1F3A6580"/>
    <w:lvl w:ilvl="0" w:tplc="7EA6321E">
      <w:start w:val="1"/>
      <w:numFmt w:val="decimal"/>
      <w:lvlText w:val="(%1)"/>
      <w:lvlJc w:val="left"/>
      <w:pPr>
        <w:ind w:left="860" w:hanging="50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94075F"/>
    <w:multiLevelType w:val="multilevel"/>
    <w:tmpl w:val="FEE2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415C04"/>
    <w:multiLevelType w:val="multilevel"/>
    <w:tmpl w:val="BAF8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76C433F"/>
    <w:multiLevelType w:val="hybridMultilevel"/>
    <w:tmpl w:val="149AD38A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6395CF"/>
    <w:multiLevelType w:val="hybridMultilevel"/>
    <w:tmpl w:val="7E32C6BE"/>
    <w:lvl w:ilvl="0" w:tplc="DA6CE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4C9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0D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63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F85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AE8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409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EAF6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BEF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9574A50"/>
    <w:multiLevelType w:val="multilevel"/>
    <w:tmpl w:val="35E6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D76E185"/>
    <w:multiLevelType w:val="hybridMultilevel"/>
    <w:tmpl w:val="97E6F416"/>
    <w:lvl w:ilvl="0" w:tplc="B9EC4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80A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687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AA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BE2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16F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05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27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507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B216BF"/>
    <w:multiLevelType w:val="hybridMultilevel"/>
    <w:tmpl w:val="8A242AA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6B6DB3"/>
    <w:multiLevelType w:val="multilevel"/>
    <w:tmpl w:val="86E6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2BA6193"/>
    <w:multiLevelType w:val="multilevel"/>
    <w:tmpl w:val="1ED07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4044222"/>
    <w:multiLevelType w:val="hybridMultilevel"/>
    <w:tmpl w:val="11207E62"/>
    <w:lvl w:ilvl="0" w:tplc="05E6A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CD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0A7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4E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CA3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CA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2A0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A40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61C4389"/>
    <w:multiLevelType w:val="hybridMultilevel"/>
    <w:tmpl w:val="230A97E8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69528C"/>
    <w:multiLevelType w:val="hybridMultilevel"/>
    <w:tmpl w:val="D84697A8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3A0F31"/>
    <w:multiLevelType w:val="hybridMultilevel"/>
    <w:tmpl w:val="F5789F1E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1A1CD3"/>
    <w:multiLevelType w:val="multilevel"/>
    <w:tmpl w:val="FF86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57772B"/>
    <w:multiLevelType w:val="multilevel"/>
    <w:tmpl w:val="E4A2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ABE52B"/>
    <w:multiLevelType w:val="hybridMultilevel"/>
    <w:tmpl w:val="4956E9C2"/>
    <w:lvl w:ilvl="0" w:tplc="6EAAF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A4AB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1CE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02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945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883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8E1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BAAF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48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DD62B97"/>
    <w:multiLevelType w:val="multilevel"/>
    <w:tmpl w:val="E62A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E8D5001"/>
    <w:multiLevelType w:val="hybridMultilevel"/>
    <w:tmpl w:val="2F985110"/>
    <w:lvl w:ilvl="0" w:tplc="553A2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64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EE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27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F8FD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10C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D269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F8A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2461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F6318A3"/>
    <w:multiLevelType w:val="hybridMultilevel"/>
    <w:tmpl w:val="9604826C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771314"/>
    <w:multiLevelType w:val="hybridMultilevel"/>
    <w:tmpl w:val="58DC51D8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27747F6"/>
    <w:multiLevelType w:val="hybridMultilevel"/>
    <w:tmpl w:val="556C7CAA"/>
    <w:lvl w:ilvl="0" w:tplc="E8441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726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AC7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ED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40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DCD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908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A22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DC53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3F3401F"/>
    <w:multiLevelType w:val="hybridMultilevel"/>
    <w:tmpl w:val="6CF6BB06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5781CF1"/>
    <w:multiLevelType w:val="hybridMultilevel"/>
    <w:tmpl w:val="825EF786"/>
    <w:lvl w:ilvl="0" w:tplc="7694A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18F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A23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C6E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CB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04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2D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EF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B68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244727"/>
    <w:multiLevelType w:val="multilevel"/>
    <w:tmpl w:val="B40A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6533CCC"/>
    <w:multiLevelType w:val="hybridMultilevel"/>
    <w:tmpl w:val="DDAEE882"/>
    <w:lvl w:ilvl="0" w:tplc="0010C0DA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7CD6C43"/>
    <w:multiLevelType w:val="hybridMultilevel"/>
    <w:tmpl w:val="BEBA5580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89F649B"/>
    <w:multiLevelType w:val="hybridMultilevel"/>
    <w:tmpl w:val="A9E4FF24"/>
    <w:lvl w:ilvl="0" w:tplc="8FA408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1B1673"/>
    <w:multiLevelType w:val="hybridMultilevel"/>
    <w:tmpl w:val="5398603E"/>
    <w:lvl w:ilvl="0" w:tplc="951E4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2E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218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69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2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9EB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564E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78EC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6A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A133986"/>
    <w:multiLevelType w:val="multilevel"/>
    <w:tmpl w:val="0B7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B2E2440"/>
    <w:multiLevelType w:val="multilevel"/>
    <w:tmpl w:val="B7B6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B4B5CD6"/>
    <w:multiLevelType w:val="multilevel"/>
    <w:tmpl w:val="886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D7730EA"/>
    <w:multiLevelType w:val="hybridMultilevel"/>
    <w:tmpl w:val="B80C5A54"/>
    <w:lvl w:ilvl="0" w:tplc="907EC244">
      <w:numFmt w:val="bullet"/>
      <w:lvlText w:val="⁃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FE314A6"/>
    <w:multiLevelType w:val="hybridMultilevel"/>
    <w:tmpl w:val="8FE8458C"/>
    <w:lvl w:ilvl="0" w:tplc="907EC244">
      <w:numFmt w:val="bullet"/>
      <w:lvlText w:val="⁃"/>
      <w:lvlJc w:val="left"/>
      <w:pPr>
        <w:ind w:left="1004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 w15:restartNumberingAfterBreak="0">
    <w:nsid w:val="7C620AD3"/>
    <w:multiLevelType w:val="multilevel"/>
    <w:tmpl w:val="F3C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FDBD427"/>
    <w:multiLevelType w:val="hybridMultilevel"/>
    <w:tmpl w:val="B4887C98"/>
    <w:lvl w:ilvl="0" w:tplc="5C2EE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A27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47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7836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FCD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AD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8F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E8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8E0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063916">
    <w:abstractNumId w:val="15"/>
  </w:num>
  <w:num w:numId="2" w16cid:durableId="1467354265">
    <w:abstractNumId w:val="58"/>
  </w:num>
  <w:num w:numId="3" w16cid:durableId="2055159588">
    <w:abstractNumId w:val="41"/>
  </w:num>
  <w:num w:numId="4" w16cid:durableId="687563480">
    <w:abstractNumId w:val="23"/>
  </w:num>
  <w:num w:numId="5" w16cid:durableId="260915934">
    <w:abstractNumId w:val="14"/>
  </w:num>
  <w:num w:numId="6" w16cid:durableId="1277757317">
    <w:abstractNumId w:val="26"/>
  </w:num>
  <w:num w:numId="7" w16cid:durableId="499928347">
    <w:abstractNumId w:val="7"/>
  </w:num>
  <w:num w:numId="8" w16cid:durableId="491651693">
    <w:abstractNumId w:val="39"/>
  </w:num>
  <w:num w:numId="9" w16cid:durableId="2045329725">
    <w:abstractNumId w:val="56"/>
  </w:num>
  <w:num w:numId="10" w16cid:durableId="147214925">
    <w:abstractNumId w:val="9"/>
  </w:num>
  <w:num w:numId="11" w16cid:durableId="346296982">
    <w:abstractNumId w:val="3"/>
  </w:num>
  <w:num w:numId="12" w16cid:durableId="284586320">
    <w:abstractNumId w:val="53"/>
  </w:num>
  <w:num w:numId="13" w16cid:durableId="1198082931">
    <w:abstractNumId w:val="33"/>
  </w:num>
  <w:num w:numId="14" w16cid:durableId="1656834418">
    <w:abstractNumId w:val="45"/>
  </w:num>
  <w:num w:numId="15" w16cid:durableId="586961298">
    <w:abstractNumId w:val="16"/>
  </w:num>
  <w:num w:numId="16" w16cid:durableId="2129063">
    <w:abstractNumId w:val="20"/>
  </w:num>
  <w:num w:numId="17" w16cid:durableId="144593399">
    <w:abstractNumId w:val="51"/>
  </w:num>
  <w:num w:numId="18" w16cid:durableId="1630552088">
    <w:abstractNumId w:val="63"/>
  </w:num>
  <w:num w:numId="19" w16cid:durableId="18242881">
    <w:abstractNumId w:val="28"/>
  </w:num>
  <w:num w:numId="20" w16cid:durableId="1838885427">
    <w:abstractNumId w:val="70"/>
  </w:num>
  <w:num w:numId="21" w16cid:durableId="304355752">
    <w:abstractNumId w:val="35"/>
  </w:num>
  <w:num w:numId="22" w16cid:durableId="995453409">
    <w:abstractNumId w:val="49"/>
  </w:num>
  <w:num w:numId="23" w16cid:durableId="462423728">
    <w:abstractNumId w:val="37"/>
  </w:num>
  <w:num w:numId="24" w16cid:durableId="12845479">
    <w:abstractNumId w:val="44"/>
  </w:num>
  <w:num w:numId="25" w16cid:durableId="435515253">
    <w:abstractNumId w:val="36"/>
  </w:num>
  <w:num w:numId="26" w16cid:durableId="678312598">
    <w:abstractNumId w:val="25"/>
  </w:num>
  <w:num w:numId="27" w16cid:durableId="1373842855">
    <w:abstractNumId w:val="31"/>
  </w:num>
  <w:num w:numId="28" w16cid:durableId="728386535">
    <w:abstractNumId w:val="42"/>
  </w:num>
  <w:num w:numId="29" w16cid:durableId="1018236134">
    <w:abstractNumId w:val="29"/>
  </w:num>
  <w:num w:numId="30" w16cid:durableId="1432698288">
    <w:abstractNumId w:val="0"/>
  </w:num>
  <w:num w:numId="31" w16cid:durableId="1391884932">
    <w:abstractNumId w:val="17"/>
  </w:num>
  <w:num w:numId="32" w16cid:durableId="1212158200">
    <w:abstractNumId w:val="47"/>
  </w:num>
  <w:num w:numId="33" w16cid:durableId="962879464">
    <w:abstractNumId w:val="21"/>
  </w:num>
  <w:num w:numId="34" w16cid:durableId="1623074357">
    <w:abstractNumId w:val="24"/>
  </w:num>
  <w:num w:numId="35" w16cid:durableId="1630167555">
    <w:abstractNumId w:val="61"/>
  </w:num>
  <w:num w:numId="36" w16cid:durableId="767971977">
    <w:abstractNumId w:val="46"/>
  </w:num>
  <w:num w:numId="37" w16cid:durableId="1895316754">
    <w:abstractNumId w:val="67"/>
  </w:num>
  <w:num w:numId="38" w16cid:durableId="920870756">
    <w:abstractNumId w:val="57"/>
  </w:num>
  <w:num w:numId="39" w16cid:durableId="508720364">
    <w:abstractNumId w:val="32"/>
  </w:num>
  <w:num w:numId="40" w16cid:durableId="1744374137">
    <w:abstractNumId w:val="50"/>
  </w:num>
  <w:num w:numId="41" w16cid:durableId="745689474">
    <w:abstractNumId w:val="66"/>
  </w:num>
  <w:num w:numId="42" w16cid:durableId="1103110627">
    <w:abstractNumId w:val="34"/>
  </w:num>
  <w:num w:numId="43" w16cid:durableId="1680307843">
    <w:abstractNumId w:val="10"/>
  </w:num>
  <w:num w:numId="44" w16cid:durableId="172767319">
    <w:abstractNumId w:val="18"/>
  </w:num>
  <w:num w:numId="45" w16cid:durableId="1519344050">
    <w:abstractNumId w:val="30"/>
  </w:num>
  <w:num w:numId="46" w16cid:durableId="103305762">
    <w:abstractNumId w:val="19"/>
  </w:num>
  <w:num w:numId="47" w16cid:durableId="1246770279">
    <w:abstractNumId w:val="22"/>
  </w:num>
  <w:num w:numId="48" w16cid:durableId="1846744147">
    <w:abstractNumId w:val="5"/>
  </w:num>
  <w:num w:numId="49" w16cid:durableId="1938906606">
    <w:abstractNumId w:val="13"/>
  </w:num>
  <w:num w:numId="50" w16cid:durableId="142167472">
    <w:abstractNumId w:val="8"/>
  </w:num>
  <w:num w:numId="51" w16cid:durableId="1622834656">
    <w:abstractNumId w:val="48"/>
  </w:num>
  <w:num w:numId="52" w16cid:durableId="1330522736">
    <w:abstractNumId w:val="68"/>
  </w:num>
  <w:num w:numId="53" w16cid:durableId="407190484">
    <w:abstractNumId w:val="52"/>
  </w:num>
  <w:num w:numId="54" w16cid:durableId="1755125400">
    <w:abstractNumId w:val="2"/>
  </w:num>
  <w:num w:numId="55" w16cid:durableId="1766153373">
    <w:abstractNumId w:val="54"/>
  </w:num>
  <w:num w:numId="56" w16cid:durableId="887764360">
    <w:abstractNumId w:val="59"/>
  </w:num>
  <w:num w:numId="57" w16cid:durableId="1162889243">
    <w:abstractNumId w:val="64"/>
  </w:num>
  <w:num w:numId="58" w16cid:durableId="1644461824">
    <w:abstractNumId w:val="1"/>
  </w:num>
  <w:num w:numId="59" w16cid:durableId="294408560">
    <w:abstractNumId w:val="11"/>
  </w:num>
  <w:num w:numId="60" w16cid:durableId="545609874">
    <w:abstractNumId w:val="6"/>
  </w:num>
  <w:num w:numId="61" w16cid:durableId="934746585">
    <w:abstractNumId w:val="69"/>
  </w:num>
  <w:num w:numId="62" w16cid:durableId="429131469">
    <w:abstractNumId w:val="40"/>
  </w:num>
  <w:num w:numId="63" w16cid:durableId="745223024">
    <w:abstractNumId w:val="43"/>
  </w:num>
  <w:num w:numId="64" w16cid:durableId="665670400">
    <w:abstractNumId w:val="12"/>
  </w:num>
  <w:num w:numId="65" w16cid:durableId="562526243">
    <w:abstractNumId w:val="65"/>
  </w:num>
  <w:num w:numId="66" w16cid:durableId="1281569517">
    <w:abstractNumId w:val="27"/>
  </w:num>
  <w:num w:numId="67" w16cid:durableId="469254283">
    <w:abstractNumId w:val="62"/>
  </w:num>
  <w:num w:numId="68" w16cid:durableId="742727750">
    <w:abstractNumId w:val="55"/>
  </w:num>
  <w:num w:numId="69" w16cid:durableId="349529928">
    <w:abstractNumId w:val="4"/>
  </w:num>
  <w:num w:numId="70" w16cid:durableId="1468860537">
    <w:abstractNumId w:val="38"/>
  </w:num>
  <w:num w:numId="71" w16cid:durableId="1402098105">
    <w:abstractNumId w:val="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46"/>
    <w:rsid w:val="00A94C23"/>
    <w:rsid w:val="00D7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5988E"/>
  <w15:chartTrackingRefBased/>
  <w15:docId w15:val="{DC085292-75CD-459D-B6E2-D19FECE3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546"/>
    <w:rPr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6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6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6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76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76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76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76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76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76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76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76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76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D76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D76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D76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5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Table2-Accent1">
    <w:name w:val="List Table 2 Accent 1"/>
    <w:basedOn w:val="TableNormal"/>
    <w:uiPriority w:val="47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5">
    <w:name w:val="Plain Table 5"/>
    <w:basedOn w:val="TableNormal"/>
    <w:uiPriority w:val="45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">
    <w:name w:val="List Table 2"/>
    <w:basedOn w:val="TableNormal"/>
    <w:uiPriority w:val="47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765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546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76546"/>
    <w:pPr>
      <w:spacing w:after="0" w:line="240" w:lineRule="auto"/>
    </w:pPr>
    <w:rPr>
      <w:kern w:val="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D76546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76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546"/>
    <w:rPr>
      <w:kern w:val="0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6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546"/>
    <w:rPr>
      <w:kern w:val="0"/>
      <w:lang w:val="en-US" w:eastAsia="ja-JP"/>
      <w14:ligatures w14:val="none"/>
    </w:rPr>
  </w:style>
  <w:style w:type="paragraph" w:styleId="Revision">
    <w:name w:val="Revision"/>
    <w:hidden/>
    <w:uiPriority w:val="99"/>
    <w:semiHidden/>
    <w:rsid w:val="00D76546"/>
    <w:pPr>
      <w:spacing w:after="0" w:line="240" w:lineRule="auto"/>
    </w:pPr>
    <w:rPr>
      <w:kern w:val="0"/>
      <w:lang w:val="en-US"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76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65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6546"/>
    <w:rPr>
      <w:kern w:val="0"/>
      <w:sz w:val="20"/>
      <w:szCs w:val="20"/>
      <w:lang w:val="en-US"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546"/>
    <w:rPr>
      <w:b/>
      <w:bCs/>
      <w:kern w:val="0"/>
      <w:sz w:val="20"/>
      <w:szCs w:val="20"/>
      <w:lang w:val="en-US" w:eastAsia="ja-JP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D76546"/>
  </w:style>
  <w:style w:type="paragraph" w:styleId="Bibliography">
    <w:name w:val="Bibliography"/>
    <w:basedOn w:val="Normal"/>
    <w:next w:val="Normal"/>
    <w:uiPriority w:val="37"/>
    <w:unhideWhenUsed/>
    <w:rsid w:val="00D76546"/>
    <w:pPr>
      <w:spacing w:after="24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D7654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65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6546"/>
    <w:rPr>
      <w:kern w:val="0"/>
      <w:sz w:val="20"/>
      <w:szCs w:val="20"/>
      <w:lang w:val="en-US" w:eastAsia="ja-JP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76546"/>
    <w:rPr>
      <w:vertAlign w:val="superscript"/>
    </w:rPr>
  </w:style>
  <w:style w:type="character" w:customStyle="1" w:styleId="SmartLink1">
    <w:name w:val="SmartLink1"/>
    <w:basedOn w:val="DefaultParagraphFont"/>
    <w:uiPriority w:val="99"/>
    <w:unhideWhenUsed/>
    <w:rsid w:val="00D76546"/>
    <w:rPr>
      <w:color w:val="0000FF"/>
      <w:u w:val="single"/>
      <w:shd w:val="clear" w:color="auto" w:fill="F3F2F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546"/>
    <w:rPr>
      <w:rFonts w:ascii="Segoe UI" w:hAnsi="Segoe UI" w:cs="Segoe UI"/>
      <w:kern w:val="0"/>
      <w:sz w:val="18"/>
      <w:szCs w:val="18"/>
      <w:lang w:val="en-US" w:eastAsia="ja-JP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765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2629</Words>
  <Characters>15356</Characters>
  <Application>Microsoft Office Word</Application>
  <DocSecurity>0</DocSecurity>
  <Lines>313</Lines>
  <Paragraphs>105</Paragraphs>
  <ScaleCrop>false</ScaleCrop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Chengbo Yang</dc:creator>
  <cp:keywords/>
  <dc:description/>
  <cp:lastModifiedBy>Chengbo Yang</cp:lastModifiedBy>
  <cp:revision>1</cp:revision>
  <dcterms:created xsi:type="dcterms:W3CDTF">2026-04-11T13:04:00Z</dcterms:created>
  <dcterms:modified xsi:type="dcterms:W3CDTF">2026-04-11T13:04:00Z</dcterms:modified>
</cp:coreProperties>
</file>