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C94B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vertAlign w:val="baseline"/>
          <w:lang w:val="en-US" w:eastAsia="zh-CN" w:bidi="ar-SA"/>
        </w:rPr>
        <w:t xml:space="preserve">Supplementary </w:t>
      </w:r>
      <w:r>
        <w:rPr>
          <w:rFonts w:hint="default" w:ascii="Times New Roman" w:hAnsi="Times New Roman" w:cs="Times New Roman" w:eastAsiaTheme="minorHAnsi"/>
          <w:b/>
          <w:bCs/>
          <w:kern w:val="0"/>
          <w:sz w:val="24"/>
          <w:szCs w:val="24"/>
          <w:vertAlign w:val="baseline"/>
          <w:lang w:val="en-US" w:eastAsia="en-US" w:bidi="ar-SA"/>
        </w:rPr>
        <w:t>Table 1.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vertAlign w:val="baseline"/>
          <w:lang w:val="en-US" w:eastAsia="zh-CN" w:bidi="ar-SA"/>
        </w:rPr>
        <w:t xml:space="preserve"> Information on healthy and mastitis cows</w:t>
      </w:r>
    </w:p>
    <w:tbl>
      <w:tblPr>
        <w:tblStyle w:val="3"/>
        <w:tblW w:w="4995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3142"/>
        <w:gridCol w:w="2065"/>
        <w:gridCol w:w="2778"/>
      </w:tblGrid>
      <w:tr w14:paraId="393BF3A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88" w:type="pct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 w14:paraId="2EE5C16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The cow number</w:t>
            </w:r>
          </w:p>
        </w:tc>
        <w:tc>
          <w:tcPr>
            <w:tcW w:w="1578" w:type="pct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 w14:paraId="0ABF23C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Fetal times</w:t>
            </w:r>
          </w:p>
        </w:tc>
        <w:tc>
          <w:tcPr>
            <w:tcW w:w="1037" w:type="pct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 w14:paraId="5CBB50B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CMT</w:t>
            </w:r>
          </w:p>
        </w:tc>
        <w:tc>
          <w:tcPr>
            <w:tcW w:w="1395" w:type="pct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 w14:paraId="41EFFB0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Group</w:t>
            </w:r>
          </w:p>
        </w:tc>
      </w:tr>
      <w:tr w14:paraId="18B3BC4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88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0EF36A3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183023</w:t>
            </w:r>
          </w:p>
        </w:tc>
        <w:tc>
          <w:tcPr>
            <w:tcW w:w="1578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17EAE8E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37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2E0C04F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1395" w:type="pct"/>
            <w:vMerge w:val="restar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4B80F14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Healthy cow</w:t>
            </w:r>
          </w:p>
        </w:tc>
      </w:tr>
      <w:tr w14:paraId="13C14B2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88" w:type="pct"/>
            <w:tcBorders>
              <w:tl2br w:val="nil"/>
              <w:tr2bl w:val="nil"/>
            </w:tcBorders>
            <w:vAlign w:val="center"/>
          </w:tcPr>
          <w:p w14:paraId="7482240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182546</w:t>
            </w:r>
          </w:p>
        </w:tc>
        <w:tc>
          <w:tcPr>
            <w:tcW w:w="1578" w:type="pct"/>
            <w:tcBorders>
              <w:tl2br w:val="nil"/>
              <w:tr2bl w:val="nil"/>
            </w:tcBorders>
            <w:vAlign w:val="center"/>
          </w:tcPr>
          <w:p w14:paraId="3B68BC5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37" w:type="pct"/>
            <w:tcBorders>
              <w:tl2br w:val="nil"/>
              <w:tr2bl w:val="nil"/>
            </w:tcBorders>
            <w:vAlign w:val="center"/>
          </w:tcPr>
          <w:p w14:paraId="3A6E05D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1395" w:type="pct"/>
            <w:vMerge w:val="continue"/>
            <w:tcBorders>
              <w:tl2br w:val="nil"/>
              <w:tr2bl w:val="nil"/>
            </w:tcBorders>
            <w:vAlign w:val="center"/>
          </w:tcPr>
          <w:p w14:paraId="0821EC8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6EA6DC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88" w:type="pct"/>
            <w:tcBorders>
              <w:tl2br w:val="nil"/>
              <w:tr2bl w:val="nil"/>
            </w:tcBorders>
            <w:vAlign w:val="center"/>
          </w:tcPr>
          <w:p w14:paraId="416D6F1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182393</w:t>
            </w:r>
          </w:p>
        </w:tc>
        <w:tc>
          <w:tcPr>
            <w:tcW w:w="1578" w:type="pct"/>
            <w:tcBorders>
              <w:tl2br w:val="nil"/>
              <w:tr2bl w:val="nil"/>
            </w:tcBorders>
            <w:vAlign w:val="center"/>
          </w:tcPr>
          <w:p w14:paraId="521517B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37" w:type="pct"/>
            <w:tcBorders>
              <w:tl2br w:val="nil"/>
              <w:tr2bl w:val="nil"/>
            </w:tcBorders>
            <w:vAlign w:val="center"/>
          </w:tcPr>
          <w:p w14:paraId="6DFCF7E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1395" w:type="pct"/>
            <w:vMerge w:val="continue"/>
            <w:tcBorders>
              <w:tl2br w:val="nil"/>
              <w:tr2bl w:val="nil"/>
            </w:tcBorders>
            <w:vAlign w:val="center"/>
          </w:tcPr>
          <w:p w14:paraId="2BA53A5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D127FA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88" w:type="pct"/>
            <w:tcBorders>
              <w:tl2br w:val="nil"/>
              <w:tr2bl w:val="nil"/>
            </w:tcBorders>
            <w:vAlign w:val="center"/>
          </w:tcPr>
          <w:p w14:paraId="4B0783B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182485</w:t>
            </w:r>
          </w:p>
        </w:tc>
        <w:tc>
          <w:tcPr>
            <w:tcW w:w="1578" w:type="pct"/>
            <w:tcBorders>
              <w:tl2br w:val="nil"/>
              <w:tr2bl w:val="nil"/>
            </w:tcBorders>
            <w:vAlign w:val="center"/>
          </w:tcPr>
          <w:p w14:paraId="088E740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37" w:type="pct"/>
            <w:tcBorders>
              <w:tl2br w:val="nil"/>
              <w:tr2bl w:val="nil"/>
            </w:tcBorders>
            <w:vAlign w:val="center"/>
          </w:tcPr>
          <w:p w14:paraId="1FAC623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1395" w:type="pct"/>
            <w:vMerge w:val="continue"/>
            <w:tcBorders>
              <w:tl2br w:val="nil"/>
              <w:tr2bl w:val="nil"/>
            </w:tcBorders>
            <w:vAlign w:val="center"/>
          </w:tcPr>
          <w:p w14:paraId="0D4320A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183C1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88" w:type="pct"/>
            <w:tcBorders>
              <w:tl2br w:val="nil"/>
              <w:tr2bl w:val="nil"/>
            </w:tcBorders>
            <w:vAlign w:val="center"/>
          </w:tcPr>
          <w:p w14:paraId="32E40BC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182412</w:t>
            </w:r>
          </w:p>
        </w:tc>
        <w:tc>
          <w:tcPr>
            <w:tcW w:w="1578" w:type="pct"/>
            <w:tcBorders>
              <w:tl2br w:val="nil"/>
              <w:tr2bl w:val="nil"/>
            </w:tcBorders>
            <w:vAlign w:val="center"/>
          </w:tcPr>
          <w:p w14:paraId="08766EF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37" w:type="pct"/>
            <w:tcBorders>
              <w:tl2br w:val="nil"/>
              <w:tr2bl w:val="nil"/>
            </w:tcBorders>
            <w:vAlign w:val="center"/>
          </w:tcPr>
          <w:p w14:paraId="5284D85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1395" w:type="pct"/>
            <w:vMerge w:val="continue"/>
            <w:tcBorders>
              <w:tl2br w:val="nil"/>
              <w:tr2bl w:val="nil"/>
            </w:tcBorders>
            <w:vAlign w:val="center"/>
          </w:tcPr>
          <w:p w14:paraId="57F7AAA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A0A7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88" w:type="pct"/>
            <w:tcBorders>
              <w:tl2br w:val="nil"/>
              <w:tr2bl w:val="nil"/>
            </w:tcBorders>
            <w:vAlign w:val="center"/>
          </w:tcPr>
          <w:p w14:paraId="474EE30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182267</w:t>
            </w:r>
          </w:p>
        </w:tc>
        <w:tc>
          <w:tcPr>
            <w:tcW w:w="1578" w:type="pct"/>
            <w:tcBorders>
              <w:tl2br w:val="nil"/>
              <w:tr2bl w:val="nil"/>
            </w:tcBorders>
            <w:vAlign w:val="center"/>
          </w:tcPr>
          <w:p w14:paraId="2A52326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37" w:type="pct"/>
            <w:tcBorders>
              <w:tl2br w:val="nil"/>
              <w:tr2bl w:val="nil"/>
            </w:tcBorders>
            <w:vAlign w:val="center"/>
          </w:tcPr>
          <w:p w14:paraId="29A767B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1395" w:type="pct"/>
            <w:vMerge w:val="continue"/>
            <w:tcBorders>
              <w:tl2br w:val="nil"/>
              <w:tr2bl w:val="nil"/>
            </w:tcBorders>
            <w:vAlign w:val="center"/>
          </w:tcPr>
          <w:p w14:paraId="6A947C2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5B305F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88" w:type="pct"/>
            <w:tcBorders>
              <w:tl2br w:val="nil"/>
              <w:tr2bl w:val="nil"/>
            </w:tcBorders>
            <w:vAlign w:val="center"/>
          </w:tcPr>
          <w:p w14:paraId="5B4FB21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182284</w:t>
            </w:r>
          </w:p>
        </w:tc>
        <w:tc>
          <w:tcPr>
            <w:tcW w:w="1578" w:type="pct"/>
            <w:tcBorders>
              <w:tl2br w:val="nil"/>
              <w:tr2bl w:val="nil"/>
            </w:tcBorders>
            <w:vAlign w:val="center"/>
          </w:tcPr>
          <w:p w14:paraId="711C8AB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37" w:type="pct"/>
            <w:tcBorders>
              <w:tl2br w:val="nil"/>
              <w:tr2bl w:val="nil"/>
            </w:tcBorders>
            <w:vAlign w:val="center"/>
          </w:tcPr>
          <w:p w14:paraId="131D72E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+++</w:t>
            </w:r>
          </w:p>
        </w:tc>
        <w:tc>
          <w:tcPr>
            <w:tcW w:w="1395" w:type="pct"/>
            <w:vMerge w:val="restart"/>
            <w:tcBorders>
              <w:tl2br w:val="nil"/>
              <w:tr2bl w:val="nil"/>
            </w:tcBorders>
            <w:vAlign w:val="center"/>
          </w:tcPr>
          <w:p w14:paraId="4D60628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HAnsi"/>
                <w:i w:val="0"/>
                <w:iCs w:val="0"/>
                <w:sz w:val="24"/>
                <w:szCs w:val="24"/>
                <w:lang w:val="en-US" w:eastAsia="zh-CN" w:bidi="ar-SA"/>
              </w:rPr>
              <w:t>M</w:t>
            </w:r>
            <w:r>
              <w:rPr>
                <w:rFonts w:ascii="Times New Roman" w:hAnsi="Times New Roman" w:eastAsiaTheme="minorHAnsi"/>
                <w:i w:val="0"/>
                <w:iCs w:val="0"/>
                <w:sz w:val="24"/>
                <w:szCs w:val="24"/>
                <w:lang w:eastAsia="zh-CN" w:bidi="ar-SA"/>
              </w:rPr>
              <w:t>astitis cows</w:t>
            </w:r>
          </w:p>
        </w:tc>
      </w:tr>
      <w:tr w14:paraId="55BC5CF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88" w:type="pct"/>
            <w:tcBorders>
              <w:tl2br w:val="nil"/>
              <w:tr2bl w:val="nil"/>
            </w:tcBorders>
            <w:vAlign w:val="center"/>
          </w:tcPr>
          <w:p w14:paraId="0B6F065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171646</w:t>
            </w:r>
          </w:p>
        </w:tc>
        <w:tc>
          <w:tcPr>
            <w:tcW w:w="1578" w:type="pct"/>
            <w:tcBorders>
              <w:tl2br w:val="nil"/>
              <w:tr2bl w:val="nil"/>
            </w:tcBorders>
            <w:vAlign w:val="center"/>
          </w:tcPr>
          <w:p w14:paraId="1EDCFEA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37" w:type="pct"/>
            <w:tcBorders>
              <w:tl2br w:val="nil"/>
              <w:tr2bl w:val="nil"/>
            </w:tcBorders>
            <w:vAlign w:val="center"/>
          </w:tcPr>
          <w:p w14:paraId="68F7AF0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+++</w:t>
            </w:r>
          </w:p>
        </w:tc>
        <w:tc>
          <w:tcPr>
            <w:tcW w:w="1395" w:type="pct"/>
            <w:vMerge w:val="continue"/>
            <w:tcBorders>
              <w:tl2br w:val="nil"/>
              <w:tr2bl w:val="nil"/>
            </w:tcBorders>
            <w:vAlign w:val="center"/>
          </w:tcPr>
          <w:p w14:paraId="10CF7F1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05EBCC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88" w:type="pct"/>
            <w:tcBorders>
              <w:tl2br w:val="nil"/>
              <w:tr2bl w:val="nil"/>
            </w:tcBorders>
            <w:vAlign w:val="center"/>
          </w:tcPr>
          <w:p w14:paraId="243B3CE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182218</w:t>
            </w:r>
          </w:p>
        </w:tc>
        <w:tc>
          <w:tcPr>
            <w:tcW w:w="1578" w:type="pct"/>
            <w:tcBorders>
              <w:tl2br w:val="nil"/>
              <w:tr2bl w:val="nil"/>
            </w:tcBorders>
            <w:vAlign w:val="center"/>
          </w:tcPr>
          <w:p w14:paraId="2FF3E58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37" w:type="pct"/>
            <w:tcBorders>
              <w:tl2br w:val="nil"/>
              <w:tr2bl w:val="nil"/>
            </w:tcBorders>
            <w:vAlign w:val="center"/>
          </w:tcPr>
          <w:p w14:paraId="4E077FF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+++</w:t>
            </w:r>
          </w:p>
        </w:tc>
        <w:tc>
          <w:tcPr>
            <w:tcW w:w="1395" w:type="pct"/>
            <w:vMerge w:val="continue"/>
            <w:tcBorders>
              <w:tl2br w:val="nil"/>
              <w:tr2bl w:val="nil"/>
            </w:tcBorders>
            <w:vAlign w:val="center"/>
          </w:tcPr>
          <w:p w14:paraId="2845FF9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4F0469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88" w:type="pct"/>
            <w:tcBorders>
              <w:tl2br w:val="nil"/>
              <w:tr2bl w:val="nil"/>
            </w:tcBorders>
            <w:vAlign w:val="center"/>
          </w:tcPr>
          <w:p w14:paraId="12819AA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170017</w:t>
            </w:r>
          </w:p>
        </w:tc>
        <w:tc>
          <w:tcPr>
            <w:tcW w:w="1578" w:type="pct"/>
            <w:tcBorders>
              <w:tl2br w:val="nil"/>
              <w:tr2bl w:val="nil"/>
            </w:tcBorders>
            <w:vAlign w:val="center"/>
          </w:tcPr>
          <w:p w14:paraId="308945E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37" w:type="pct"/>
            <w:tcBorders>
              <w:tl2br w:val="nil"/>
              <w:tr2bl w:val="nil"/>
            </w:tcBorders>
            <w:vAlign w:val="center"/>
          </w:tcPr>
          <w:p w14:paraId="2A1E04F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+++</w:t>
            </w:r>
          </w:p>
        </w:tc>
        <w:tc>
          <w:tcPr>
            <w:tcW w:w="1395" w:type="pct"/>
            <w:vMerge w:val="continue"/>
            <w:tcBorders>
              <w:tl2br w:val="nil"/>
              <w:tr2bl w:val="nil"/>
            </w:tcBorders>
            <w:vAlign w:val="center"/>
          </w:tcPr>
          <w:p w14:paraId="4BDCD4C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A3283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88" w:type="pct"/>
            <w:tcBorders>
              <w:tl2br w:val="nil"/>
              <w:tr2bl w:val="nil"/>
            </w:tcBorders>
            <w:vAlign w:val="center"/>
          </w:tcPr>
          <w:p w14:paraId="33CFDFA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16101</w:t>
            </w:r>
          </w:p>
        </w:tc>
        <w:tc>
          <w:tcPr>
            <w:tcW w:w="1578" w:type="pct"/>
            <w:tcBorders>
              <w:tl2br w:val="nil"/>
              <w:tr2bl w:val="nil"/>
            </w:tcBorders>
            <w:vAlign w:val="center"/>
          </w:tcPr>
          <w:p w14:paraId="5263088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37" w:type="pct"/>
            <w:tcBorders>
              <w:tl2br w:val="nil"/>
              <w:tr2bl w:val="nil"/>
            </w:tcBorders>
            <w:vAlign w:val="center"/>
          </w:tcPr>
          <w:p w14:paraId="5D9E109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+++</w:t>
            </w:r>
          </w:p>
        </w:tc>
        <w:tc>
          <w:tcPr>
            <w:tcW w:w="1395" w:type="pct"/>
            <w:vMerge w:val="continue"/>
            <w:tcBorders>
              <w:tl2br w:val="nil"/>
              <w:tr2bl w:val="nil"/>
            </w:tcBorders>
            <w:vAlign w:val="center"/>
          </w:tcPr>
          <w:p w14:paraId="4942449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EA35D3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88" w:type="pct"/>
            <w:tcBorders>
              <w:tl2br w:val="nil"/>
              <w:tr2bl w:val="nil"/>
            </w:tcBorders>
            <w:vAlign w:val="center"/>
          </w:tcPr>
          <w:p w14:paraId="0E94D31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182658</w:t>
            </w:r>
          </w:p>
        </w:tc>
        <w:tc>
          <w:tcPr>
            <w:tcW w:w="1578" w:type="pct"/>
            <w:tcBorders>
              <w:tl2br w:val="nil"/>
              <w:tr2bl w:val="nil"/>
            </w:tcBorders>
            <w:vAlign w:val="center"/>
          </w:tcPr>
          <w:p w14:paraId="69E0506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37" w:type="pct"/>
            <w:tcBorders>
              <w:tl2br w:val="nil"/>
              <w:tr2bl w:val="nil"/>
            </w:tcBorders>
            <w:vAlign w:val="center"/>
          </w:tcPr>
          <w:p w14:paraId="77F6A8E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+++</w:t>
            </w:r>
          </w:p>
        </w:tc>
        <w:tc>
          <w:tcPr>
            <w:tcW w:w="1395" w:type="pct"/>
            <w:vMerge w:val="continue"/>
            <w:tcBorders>
              <w:tl2br w:val="nil"/>
              <w:tr2bl w:val="nil"/>
            </w:tcBorders>
            <w:vAlign w:val="center"/>
          </w:tcPr>
          <w:p w14:paraId="12BB294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187B5121">
      <w:pP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vertAlign w:val="baseline"/>
          <w:lang w:val="en-US" w:eastAsia="zh-CN" w:bidi="ar-SA"/>
        </w:rPr>
        <w:br w:type="page"/>
      </w:r>
    </w:p>
    <w:p w14:paraId="0906F9D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 w:eastAsiaTheme="minorHAnsi"/>
          <w:b w:val="0"/>
          <w:bCs w:val="0"/>
          <w:kern w:val="0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vertAlign w:val="baseline"/>
          <w:lang w:val="en-US" w:eastAsia="zh-CN" w:bidi="ar-SA"/>
        </w:rPr>
        <w:t xml:space="preserve">Supplementary </w:t>
      </w:r>
      <w:r>
        <w:rPr>
          <w:rFonts w:hint="default" w:ascii="Times New Roman" w:hAnsi="Times New Roman" w:cs="Times New Roman" w:eastAsiaTheme="minorHAnsi"/>
          <w:b/>
          <w:bCs/>
          <w:kern w:val="0"/>
          <w:sz w:val="24"/>
          <w:szCs w:val="24"/>
          <w:vertAlign w:val="baseline"/>
          <w:lang w:val="en-US" w:eastAsia="en-US" w:bidi="ar-SA"/>
        </w:rPr>
        <w:t xml:space="preserve">Table 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vertAlign w:val="baseline"/>
          <w:lang w:val="en-US" w:eastAsia="zh-CN" w:bidi="ar-SA"/>
        </w:rPr>
        <w:t>2</w:t>
      </w:r>
      <w:r>
        <w:rPr>
          <w:rFonts w:hint="default" w:ascii="Times New Roman" w:hAnsi="Times New Roman" w:cs="Times New Roman" w:eastAsiaTheme="minorHAnsi"/>
          <w:b/>
          <w:bCs/>
          <w:kern w:val="0"/>
          <w:sz w:val="24"/>
          <w:szCs w:val="24"/>
          <w:vertAlign w:val="baseline"/>
          <w:lang w:val="en-US" w:eastAsia="en-US" w:bidi="ar-SA"/>
        </w:rPr>
        <w:t xml:space="preserve">. </w:t>
      </w:r>
      <w:r>
        <w:rPr>
          <w:rFonts w:hint="default" w:ascii="Times New Roman" w:hAnsi="Times New Roman" w:cs="Times New Roman" w:eastAsiaTheme="minorHAnsi"/>
          <w:b w:val="0"/>
          <w:bCs w:val="0"/>
          <w:kern w:val="0"/>
          <w:sz w:val="24"/>
          <w:szCs w:val="24"/>
          <w:vertAlign w:val="baseline"/>
          <w:lang w:val="en-US" w:eastAsia="zh-CN" w:bidi="ar-SA"/>
        </w:rPr>
        <w:t>Sequences of the small interfering RNA molecules used to target the PRKAA1 transcript of BMECs in this study.</w:t>
      </w:r>
    </w:p>
    <w:tbl>
      <w:tblPr>
        <w:tblStyle w:val="3"/>
        <w:tblW w:w="9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6"/>
        <w:gridCol w:w="3737"/>
        <w:gridCol w:w="3704"/>
      </w:tblGrid>
      <w:tr w14:paraId="481DF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6" w:type="dxa"/>
            <w:vMerge w:val="restar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E5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vanish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Gene name</w:t>
            </w:r>
          </w:p>
        </w:tc>
        <w:tc>
          <w:tcPr>
            <w:tcW w:w="7441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E79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vanish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Sequence</w:t>
            </w:r>
          </w:p>
        </w:tc>
      </w:tr>
      <w:tr w14:paraId="5D044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  <w:hidden/>
        </w:trPr>
        <w:tc>
          <w:tcPr>
            <w:tcW w:w="2456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870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vanish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658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vanish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Sense(5′-3′)</w:t>
            </w:r>
          </w:p>
        </w:tc>
        <w:tc>
          <w:tcPr>
            <w:tcW w:w="37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775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vanish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Antisense(5′-3′)</w:t>
            </w:r>
          </w:p>
        </w:tc>
      </w:tr>
      <w:tr w14:paraId="1565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29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4"/>
                <w:szCs w:val="24"/>
                <w:highlight w:val="none"/>
                <w:lang w:bidi="en-US"/>
              </w:rPr>
              <w:t>PRKAA1-691</w:t>
            </w:r>
          </w:p>
        </w:tc>
        <w:tc>
          <w:tcPr>
            <w:tcW w:w="373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46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4"/>
                <w:szCs w:val="24"/>
                <w:highlight w:val="none"/>
                <w:lang w:bidi="en-US"/>
              </w:rPr>
              <w:t>GCUGCACCAGAAGUAAUUUTT</w:t>
            </w:r>
          </w:p>
        </w:tc>
        <w:tc>
          <w:tcPr>
            <w:tcW w:w="370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B9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4"/>
                <w:szCs w:val="24"/>
                <w:highlight w:val="none"/>
                <w:lang w:bidi="en-US"/>
              </w:rPr>
              <w:t>AAAUUACUUCUGGUGCAGCTT</w:t>
            </w:r>
          </w:p>
        </w:tc>
      </w:tr>
      <w:tr w14:paraId="01B36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D0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4"/>
                <w:szCs w:val="24"/>
                <w:highlight w:val="none"/>
                <w:lang w:bidi="en-US"/>
              </w:rPr>
              <w:t>PRKAA1-911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9A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4"/>
                <w:szCs w:val="24"/>
                <w:highlight w:val="none"/>
                <w:lang w:bidi="en-US"/>
              </w:rPr>
              <w:t>CCAUGAAGAGAGCCACAAUTT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F7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4"/>
                <w:szCs w:val="24"/>
                <w:highlight w:val="none"/>
                <w:lang w:bidi="en-US"/>
              </w:rPr>
              <w:t>AUUGUGGCUCUCUUCAUGGTT</w:t>
            </w:r>
          </w:p>
        </w:tc>
      </w:tr>
      <w:tr w14:paraId="72462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9D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4"/>
                <w:szCs w:val="24"/>
                <w:highlight w:val="none"/>
                <w:lang w:bidi="en-US"/>
              </w:rPr>
              <w:t>PRKAA1-1384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75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4"/>
                <w:szCs w:val="24"/>
                <w:highlight w:val="none"/>
                <w:lang w:bidi="en-US"/>
              </w:rPr>
              <w:t>GCAGAAGUUUGUAGAGCAATT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AA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4"/>
                <w:szCs w:val="24"/>
                <w:highlight w:val="none"/>
                <w:lang w:bidi="en-US"/>
              </w:rPr>
              <w:t>UUGCUCUACAAACUUCUGCTT</w:t>
            </w:r>
          </w:p>
        </w:tc>
      </w:tr>
      <w:tr w14:paraId="4C26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21AB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4"/>
                <w:szCs w:val="24"/>
                <w:highlight w:val="none"/>
                <w:lang w:val="en-US" w:eastAsia="zh-CN" w:bidi="en-US"/>
              </w:rPr>
              <w:t>N</w:t>
            </w:r>
            <w:r>
              <w:rPr>
                <w:rFonts w:hint="default" w:ascii="Times New Roman" w:hAnsi="Times New Roman" w:cs="Times New Roman"/>
                <w:snapToGrid w:val="0"/>
                <w:color w:val="auto"/>
                <w:sz w:val="24"/>
                <w:szCs w:val="24"/>
                <w:highlight w:val="none"/>
                <w:lang w:bidi="en-US"/>
              </w:rPr>
              <w:t>egative control</w:t>
            </w:r>
            <w:r>
              <w:rPr>
                <w:rFonts w:hint="default" w:ascii="Times New Roman" w:hAnsi="Times New Roman" w:cs="Times New Roman"/>
                <w:snapToGrid w:val="0"/>
                <w:color w:val="auto"/>
                <w:sz w:val="24"/>
                <w:szCs w:val="24"/>
                <w:highlight w:val="none"/>
                <w:lang w:val="en-US" w:eastAsia="zh-CN" w:bidi="en-US"/>
              </w:rPr>
              <w:t xml:space="preserve"> (</w:t>
            </w:r>
            <w:r>
              <w:rPr>
                <w:rFonts w:hint="default" w:ascii="Times New Roman" w:hAnsi="Times New Roman" w:cs="Times New Roman"/>
                <w:snapToGrid w:val="0"/>
                <w:color w:val="auto"/>
                <w:sz w:val="24"/>
                <w:szCs w:val="24"/>
                <w:highlight w:val="none"/>
                <w:lang w:bidi="en-US"/>
              </w:rPr>
              <w:t>NC</w:t>
            </w:r>
            <w:r>
              <w:rPr>
                <w:rFonts w:hint="default" w:ascii="Times New Roman" w:hAnsi="Times New Roman" w:cs="Times New Roman"/>
                <w:snapToGrid w:val="0"/>
                <w:color w:val="auto"/>
                <w:sz w:val="24"/>
                <w:szCs w:val="24"/>
                <w:highlight w:val="none"/>
                <w:lang w:val="en-US" w:eastAsia="zh-CN" w:bidi="en-US"/>
              </w:rPr>
              <w:t>)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DE28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4"/>
                <w:szCs w:val="24"/>
                <w:highlight w:val="none"/>
                <w:lang w:bidi="en-US"/>
              </w:rPr>
              <w:t>UUCUCCGAACGUGUCACGUTT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8778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4"/>
                <w:szCs w:val="24"/>
                <w:highlight w:val="none"/>
                <w:lang w:bidi="en-US"/>
              </w:rPr>
              <w:t>ACGUGACACGUUCGGAGAATT</w:t>
            </w:r>
          </w:p>
        </w:tc>
      </w:tr>
    </w:tbl>
    <w:p w14:paraId="07E6D444">
      <w:pPr>
        <w:rPr>
          <w:rFonts w:hint="eastAsia" w:ascii="Times New Roman" w:hAnsi="Times New Roman" w:cs="Times New Roman" w:eastAsiaTheme="minorHAnsi"/>
          <w:b/>
          <w:bCs/>
          <w:snapToGrid/>
          <w:color w:val="auto"/>
          <w:w w:val="108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HAnsi"/>
          <w:b/>
          <w:bCs/>
          <w:snapToGrid/>
          <w:color w:val="auto"/>
          <w:w w:val="108"/>
          <w:sz w:val="24"/>
          <w:szCs w:val="24"/>
          <w:lang w:val="en-US" w:eastAsia="zh-CN" w:bidi="ar-SA"/>
        </w:rPr>
        <w:br w:type="page"/>
      </w:r>
    </w:p>
    <w:p w14:paraId="2D1B17A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0" w:after="0" w:line="48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i/>
          <w:iCs/>
          <w:vanish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 w:eastAsiaTheme="minorHAnsi"/>
          <w:b/>
          <w:bCs/>
          <w:snapToGrid/>
          <w:color w:val="auto"/>
          <w:w w:val="108"/>
          <w:sz w:val="24"/>
          <w:szCs w:val="24"/>
          <w:lang w:val="en-US" w:eastAsia="zh-CN" w:bidi="ar-SA"/>
        </w:rPr>
        <w:t xml:space="preserve">Supplementary </w:t>
      </w:r>
      <w:r>
        <w:rPr>
          <w:rFonts w:hint="default" w:ascii="Times New Roman" w:hAnsi="Times New Roman" w:cs="Times New Roman" w:eastAsiaTheme="minorHAnsi"/>
          <w:b/>
          <w:bCs/>
          <w:snapToGrid/>
          <w:color w:val="auto"/>
          <w:w w:val="108"/>
          <w:sz w:val="24"/>
          <w:szCs w:val="24"/>
          <w:lang w:val="en-US" w:eastAsia="zh-CN" w:bidi="ar-SA"/>
        </w:rPr>
        <w:t xml:space="preserve">Table </w:t>
      </w:r>
      <w:r>
        <w:rPr>
          <w:rFonts w:hint="eastAsia" w:ascii="Times New Roman" w:hAnsi="Times New Roman" w:cs="Times New Roman" w:eastAsiaTheme="minorHAnsi"/>
          <w:b/>
          <w:bCs/>
          <w:snapToGrid/>
          <w:color w:val="auto"/>
          <w:w w:val="108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cs="Times New Roman" w:eastAsiaTheme="minorHAnsi"/>
          <w:b/>
          <w:bCs/>
          <w:snapToGrid/>
          <w:color w:val="auto"/>
          <w:w w:val="108"/>
          <w:sz w:val="24"/>
          <w:szCs w:val="24"/>
          <w:lang w:val="en-US" w:eastAsia="zh-CN" w:bidi="ar-SA"/>
        </w:rPr>
        <w:t>.</w:t>
      </w:r>
      <w:r>
        <w:rPr>
          <w:rFonts w:hint="default" w:ascii="Times New Roman" w:hAnsi="Times New Roman" w:cs="Times New Roman" w:eastAsiaTheme="minorHAnsi"/>
          <w:snapToGrid/>
          <w:color w:val="auto"/>
          <w:w w:val="108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HAnsi"/>
          <w:color w:val="auto"/>
          <w:w w:val="108"/>
          <w:sz w:val="24"/>
          <w:szCs w:val="24"/>
          <w:lang w:eastAsia="zh-CN" w:bidi="ar-SA"/>
        </w:rPr>
        <w:t>Oligonucleotides used in this study for qPCR gene expression studies</w:t>
      </w:r>
      <w:r>
        <w:rPr>
          <w:rFonts w:hint="default" w:ascii="Times New Roman" w:hAnsi="Times New Roman" w:cs="Times New Roman" w:eastAsiaTheme="minorHAnsi"/>
          <w:i w:val="0"/>
          <w:iCs w:val="0"/>
          <w:vanish w:val="0"/>
          <w:color w:val="auto"/>
          <w:w w:val="108"/>
          <w:sz w:val="24"/>
          <w:szCs w:val="24"/>
          <w:lang w:eastAsia="zh-CN" w:bidi="ar-SA"/>
        </w:rPr>
        <w:t>.</w:t>
      </w:r>
    </w:p>
    <w:tbl>
      <w:tblPr>
        <w:tblStyle w:val="3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4246"/>
        <w:gridCol w:w="1176"/>
        <w:gridCol w:w="1982"/>
      </w:tblGrid>
      <w:tr w14:paraId="2855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auto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A6E6B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  <w:highlight w:val="none"/>
              </w:rPr>
              <w:t>Gene name</w:t>
            </w:r>
          </w:p>
        </w:tc>
        <w:tc>
          <w:tcPr>
            <w:tcW w:w="4246" w:type="dxa"/>
            <w:tcBorders>
              <w:top w:val="single" w:color="auto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2D9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Primer sequences</w:t>
            </w: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napToGrid/>
                <w:color w:val="auto"/>
                <w:w w:val="108"/>
                <w:sz w:val="24"/>
                <w:szCs w:val="24"/>
                <w:lang w:eastAsia="zh-CN" w:bidi="ar-SA"/>
              </w:rPr>
              <w:t>(5՛ to 3՛)</w:t>
            </w:r>
          </w:p>
        </w:tc>
        <w:tc>
          <w:tcPr>
            <w:tcW w:w="1176" w:type="dxa"/>
            <w:tcBorders>
              <w:top w:val="single" w:color="auto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73A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Product size</w:t>
            </w:r>
            <w:r>
              <w:rPr>
                <w:rFonts w:hint="default"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  <w:highlight w:val="none"/>
                <w:lang w:val="en-US" w:eastAsia="zh-CN" w:bidi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napToGrid/>
                <w:color w:val="auto"/>
                <w:w w:val="108"/>
                <w:sz w:val="24"/>
                <w:szCs w:val="24"/>
                <w:lang w:eastAsia="zh-CN" w:bidi="ar-SA"/>
              </w:rPr>
              <w:t>(bp)</w:t>
            </w:r>
          </w:p>
        </w:tc>
        <w:tc>
          <w:tcPr>
            <w:tcW w:w="1982" w:type="dxa"/>
            <w:tcBorders>
              <w:top w:val="single" w:color="auto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7AE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sz w:val="24"/>
                <w:szCs w:val="24"/>
                <w:highlight w:val="none"/>
                <w:lang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 xml:space="preserve">Annealing </w:t>
            </w:r>
          </w:p>
          <w:p w14:paraId="6E351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Temperature</w:t>
            </w:r>
            <w:r>
              <w:rPr>
                <w:rFonts w:hint="default"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  <w:highlight w:val="none"/>
                <w:lang w:val="en-US" w:eastAsia="zh-CN" w:bidi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(°C)</w:t>
            </w:r>
          </w:p>
        </w:tc>
      </w:tr>
      <w:tr w14:paraId="5CEE8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77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4"/>
                <w:szCs w:val="24"/>
                <w:highlight w:val="none"/>
              </w:rPr>
              <w:t>PGC-1α</w:t>
            </w:r>
          </w:p>
        </w:tc>
        <w:tc>
          <w:tcPr>
            <w:tcW w:w="424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9E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F: GGATGGCACGCAGTCCTATT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AC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132</w:t>
            </w:r>
          </w:p>
        </w:tc>
        <w:tc>
          <w:tcPr>
            <w:tcW w:w="1982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32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60</w:t>
            </w:r>
          </w:p>
        </w:tc>
      </w:tr>
      <w:tr w14:paraId="3EC38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hidden/>
        </w:trPr>
        <w:tc>
          <w:tcPr>
            <w:tcW w:w="12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E2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E2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R:GAACGAGAGCGCATCCTTTG</w:t>
            </w: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4F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  <w:tc>
          <w:tcPr>
            <w:tcW w:w="1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9D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</w:tr>
      <w:tr w14:paraId="66894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21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4"/>
                <w:szCs w:val="24"/>
                <w:highlight w:val="none"/>
              </w:rPr>
              <w:t>Tfam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0A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F: GTTCCTCCCAAGATTTCA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D9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137</w:t>
            </w: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85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60</w:t>
            </w:r>
          </w:p>
        </w:tc>
      </w:tr>
      <w:tr w14:paraId="1045A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hidden/>
        </w:trPr>
        <w:tc>
          <w:tcPr>
            <w:tcW w:w="12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00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AD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R: TGGCACATCACAGGTAAA</w:t>
            </w: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32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  <w:tc>
          <w:tcPr>
            <w:tcW w:w="1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2F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</w:tr>
      <w:tr w14:paraId="141E7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40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4"/>
                <w:szCs w:val="24"/>
                <w:highlight w:val="none"/>
              </w:rPr>
              <w:t>Drp1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69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F:GCACCTGAAGATAAACGAA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042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254</w:t>
            </w: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6986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60</w:t>
            </w:r>
          </w:p>
        </w:tc>
      </w:tr>
      <w:tr w14:paraId="27763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hidden/>
        </w:trPr>
        <w:tc>
          <w:tcPr>
            <w:tcW w:w="12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62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0F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R:AGATTGACAACATTGGGTG</w:t>
            </w: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1A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60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</w:tr>
      <w:tr w14:paraId="0DD10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1A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/>
                <w:vanish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4"/>
                <w:szCs w:val="24"/>
                <w:highlight w:val="none"/>
              </w:rPr>
              <w:t>Fis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5B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F:CACAGAACAACCAGGCCAAA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71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166</w:t>
            </w: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5E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60</w:t>
            </w:r>
          </w:p>
        </w:tc>
      </w:tr>
      <w:tr w14:paraId="52E46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hidden/>
        </w:trPr>
        <w:tc>
          <w:tcPr>
            <w:tcW w:w="12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02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10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R:TGCCGTCTCCTTCAGGATTT</w:t>
            </w: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9E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  <w:tc>
          <w:tcPr>
            <w:tcW w:w="1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16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</w:tr>
      <w:tr w14:paraId="7BFEA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0B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4"/>
                <w:szCs w:val="24"/>
                <w:highlight w:val="none"/>
              </w:rPr>
              <w:t>Mfn1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88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F:AGGTTGCTTGAGGGCTGTG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6C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116</w:t>
            </w: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C3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60</w:t>
            </w:r>
          </w:p>
        </w:tc>
      </w:tr>
      <w:tr w14:paraId="1FCE8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hidden/>
        </w:trPr>
        <w:tc>
          <w:tcPr>
            <w:tcW w:w="12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71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15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R:GTCTTCTTAGCCAGCACGA</w:t>
            </w: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ED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  <w:tc>
          <w:tcPr>
            <w:tcW w:w="1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A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</w:tr>
      <w:tr w14:paraId="2B325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45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4"/>
                <w:szCs w:val="24"/>
                <w:highlight w:val="none"/>
              </w:rPr>
              <w:t>Mfn2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26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F:TGGTCCTCAAGGTTTACAAG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6E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136</w:t>
            </w: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94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60</w:t>
            </w:r>
          </w:p>
        </w:tc>
      </w:tr>
      <w:tr w14:paraId="16129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hidden/>
        </w:trPr>
        <w:tc>
          <w:tcPr>
            <w:tcW w:w="12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AD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06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R:TTCAAGCCGTCAATCATCT</w:t>
            </w: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70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  <w:tc>
          <w:tcPr>
            <w:tcW w:w="1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1B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</w:tr>
      <w:tr w14:paraId="48535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6F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4"/>
                <w:szCs w:val="24"/>
                <w:highlight w:val="none"/>
              </w:rPr>
              <w:t>PRKAA1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C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F:CGCCATACCCTTGATGAATTA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BC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102</w:t>
            </w: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9E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60</w:t>
            </w:r>
          </w:p>
        </w:tc>
      </w:tr>
      <w:tr w14:paraId="6FCEA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hidden/>
        </w:trPr>
        <w:tc>
          <w:tcPr>
            <w:tcW w:w="12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6C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F7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R:ATCATTTGGCCGACTTTGAC</w:t>
            </w: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BF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  <w:tc>
          <w:tcPr>
            <w:tcW w:w="1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DA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</w:tr>
      <w:tr w14:paraId="14674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C8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4"/>
                <w:szCs w:val="24"/>
                <w:highlight w:val="none"/>
              </w:rPr>
              <w:t>SOD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32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F: GACAAATCTGAGCCCTAA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CC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185</w:t>
            </w: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27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60</w:t>
            </w:r>
          </w:p>
        </w:tc>
      </w:tr>
      <w:tr w14:paraId="54ABA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hidden/>
        </w:trPr>
        <w:tc>
          <w:tcPr>
            <w:tcW w:w="12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EB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FC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R: AAGCAGCAATCTGTAAGC</w:t>
            </w: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D3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  <w:tc>
          <w:tcPr>
            <w:tcW w:w="1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D7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</w:tr>
      <w:tr w14:paraId="60B3E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E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4"/>
                <w:szCs w:val="24"/>
                <w:highlight w:val="none"/>
              </w:rPr>
              <w:t>GSH-PX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1F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F: TGCGAGGTGAATGGCGAGAA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41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118</w:t>
            </w: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C9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60</w:t>
            </w:r>
          </w:p>
        </w:tc>
      </w:tr>
      <w:tr w14:paraId="75019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hidden/>
        </w:trPr>
        <w:tc>
          <w:tcPr>
            <w:tcW w:w="12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92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6C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R:</w:t>
            </w:r>
            <w:r>
              <w:rPr>
                <w:rFonts w:hint="default" w:ascii="Times New Roman" w:hAnsi="Times New Roman" w:cs="Times New Roman"/>
                <w:snapToGrid w:val="0"/>
                <w:color w:val="auto"/>
                <w:sz w:val="24"/>
                <w:szCs w:val="24"/>
                <w:highlight w:val="none"/>
                <w:lang w:bidi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GGGACCAGGTGATGAACTTAGGG</w:t>
            </w: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10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  <w:tc>
          <w:tcPr>
            <w:tcW w:w="1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18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</w:tr>
      <w:tr w14:paraId="0468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3D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4"/>
                <w:szCs w:val="24"/>
                <w:highlight w:val="none"/>
              </w:rPr>
              <w:t>IL-6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17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F: TGTGAAAGCAGCAAGGAG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A8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88</w:t>
            </w: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17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60</w:t>
            </w:r>
          </w:p>
        </w:tc>
      </w:tr>
      <w:tr w14:paraId="2214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hidden/>
        </w:trPr>
        <w:tc>
          <w:tcPr>
            <w:tcW w:w="12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17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3B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R: TGAACCCAGATTGGAAGC</w:t>
            </w: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43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  <w:tc>
          <w:tcPr>
            <w:tcW w:w="1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39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</w:tr>
      <w:tr w14:paraId="3D65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52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4"/>
                <w:szCs w:val="24"/>
                <w:highlight w:val="none"/>
              </w:rPr>
              <w:t>IL-8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8E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F: ACACATTCCACACCTTTCCAC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60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149</w:t>
            </w: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CD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60</w:t>
            </w:r>
          </w:p>
        </w:tc>
      </w:tr>
      <w:tr w14:paraId="3D6F2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hidden/>
        </w:trPr>
        <w:tc>
          <w:tcPr>
            <w:tcW w:w="12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DC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46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R: ACCTTCTGCACCCACTTTTC</w:t>
            </w: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9A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  <w:tc>
          <w:tcPr>
            <w:tcW w:w="1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0F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</w:tr>
      <w:tr w14:paraId="1A39E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CD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4"/>
                <w:szCs w:val="24"/>
                <w:highlight w:val="none"/>
              </w:rPr>
              <w:t>IL-1β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06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F:CAACCGTACCTGAACCC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341C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193</w:t>
            </w: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0E3A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60</w:t>
            </w:r>
          </w:p>
        </w:tc>
      </w:tr>
      <w:tr w14:paraId="515C0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hidden/>
        </w:trPr>
        <w:tc>
          <w:tcPr>
            <w:tcW w:w="1242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AC7B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0EB1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sz w:val="24"/>
                <w:szCs w:val="24"/>
                <w:highlight w:val="none"/>
                <w:lang w:eastAsia="de-DE" w:bidi="en-US"/>
              </w:rPr>
              <w:t>R:GACACCACCTGCCTGAA</w:t>
            </w: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0E99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5ACE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napToGrid w:val="0"/>
                <w:vanish/>
                <w:color w:val="auto"/>
                <w:sz w:val="24"/>
                <w:szCs w:val="24"/>
                <w:highlight w:val="none"/>
                <w:lang w:eastAsia="de-DE" w:bidi="en-US"/>
              </w:rPr>
            </w:pPr>
          </w:p>
        </w:tc>
      </w:tr>
    </w:tbl>
    <w:p w14:paraId="1276B5A7">
      <w:pPr>
        <w:rPr>
          <w:rFonts w:hint="eastAsia" w:ascii="Times New Roman" w:hAnsi="Times New Roman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highlight w:val="none"/>
          <w:lang w:val="en-US" w:eastAsia="zh-CN"/>
        </w:rPr>
        <w:br w:type="page"/>
      </w:r>
    </w:p>
    <w:p w14:paraId="4EA20E1C">
      <w:pPr>
        <w:jc w:val="left"/>
        <w:rPr>
          <w:rFonts w:hint="default"/>
          <w:lang w:val="en-US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highlight w:val="none"/>
          <w:lang w:val="en-US" w:eastAsia="zh-CN"/>
        </w:rPr>
        <w:t xml:space="preserve">Supplementary table 4. </w:t>
      </w:r>
      <w:bookmarkStart w:id="0" w:name="_GoBack"/>
      <w:bookmarkEnd w:id="0"/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Online site information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5089"/>
      </w:tblGrid>
      <w:tr w14:paraId="1BB28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12" w:space="0"/>
              <w:bottom w:val="single" w:color="auto" w:sz="12" w:space="0"/>
            </w:tcBorders>
          </w:tcPr>
          <w:p w14:paraId="66BD3543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Online Sites</w:t>
            </w:r>
          </w:p>
        </w:tc>
        <w:tc>
          <w:tcPr>
            <w:tcW w:w="4261" w:type="dxa"/>
            <w:tcBorders>
              <w:top w:val="single" w:color="auto" w:sz="12" w:space="0"/>
              <w:bottom w:val="single" w:color="auto" w:sz="12" w:space="0"/>
            </w:tcBorders>
          </w:tcPr>
          <w:p w14:paraId="63347616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W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eb address</w:t>
            </w:r>
          </w:p>
        </w:tc>
      </w:tr>
      <w:tr w14:paraId="1FAF1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12" w:space="0"/>
            </w:tcBorders>
          </w:tcPr>
          <w:p w14:paraId="7492B29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NCBI</w:t>
            </w:r>
          </w:p>
        </w:tc>
        <w:tc>
          <w:tcPr>
            <w:tcW w:w="4261" w:type="dxa"/>
            <w:tcBorders>
              <w:top w:val="single" w:color="auto" w:sz="12" w:space="0"/>
            </w:tcBorders>
          </w:tcPr>
          <w:p w14:paraId="4FC4BF4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https://www.ncbi.nlm.nih.gov/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accessed on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10, August, 2023</w:t>
            </w:r>
          </w:p>
        </w:tc>
      </w:tr>
      <w:tr w14:paraId="4EA2A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2E73B40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etphos 3.1</w:t>
            </w:r>
          </w:p>
        </w:tc>
        <w:tc>
          <w:tcPr>
            <w:tcW w:w="4261" w:type="dxa"/>
          </w:tcPr>
          <w:p w14:paraId="4231E7C2"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http://www.cbs.dtu.dk/services/NetPhos/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accessed on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, September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2023</w:t>
            </w:r>
          </w:p>
        </w:tc>
      </w:tr>
      <w:tr w14:paraId="14CB2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6F91DB4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Scansite</w:t>
            </w:r>
          </w:p>
        </w:tc>
        <w:tc>
          <w:tcPr>
            <w:tcW w:w="4261" w:type="dxa"/>
          </w:tcPr>
          <w:p w14:paraId="4B221B55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http://Scansite.mit.edu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accessed on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, September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2023</w:t>
            </w:r>
          </w:p>
        </w:tc>
      </w:tr>
      <w:tr w14:paraId="31DF5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15C757D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Protscale</w:t>
            </w:r>
          </w:p>
        </w:tc>
        <w:tc>
          <w:tcPr>
            <w:tcW w:w="4261" w:type="dxa"/>
          </w:tcPr>
          <w:p w14:paraId="264C44BB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https://web.expasy.org/protscale/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accessed on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, September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2023</w:t>
            </w:r>
          </w:p>
        </w:tc>
      </w:tr>
      <w:tr w14:paraId="143C0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AFEE89B"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Sopma</w:t>
            </w:r>
          </w:p>
        </w:tc>
        <w:tc>
          <w:tcPr>
            <w:tcW w:w="4261" w:type="dxa"/>
          </w:tcPr>
          <w:p w14:paraId="2759C762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https://npsa-prabi.ibcp.fr/cgi-bin/npsa_automat.pl?page=npsa_sopma.html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accessed on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, September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2023</w:t>
            </w:r>
          </w:p>
        </w:tc>
      </w:tr>
      <w:tr w14:paraId="3C603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bottom w:val="single" w:color="auto" w:sz="12" w:space="0"/>
            </w:tcBorders>
          </w:tcPr>
          <w:p w14:paraId="7B08B796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Swiss model</w:t>
            </w:r>
          </w:p>
        </w:tc>
        <w:tc>
          <w:tcPr>
            <w:tcW w:w="4261" w:type="dxa"/>
            <w:tcBorders>
              <w:bottom w:val="single" w:color="auto" w:sz="12" w:space="0"/>
            </w:tcBorders>
          </w:tcPr>
          <w:p w14:paraId="121E28B5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instrText xml:space="preserve"> HYPERLINK "https://www.swissmodel.expasy.org/" </w:instrTex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https://www.swissmodel.expasy.org/</w:t>
            </w:r>
            <w:r>
              <w:rPr>
                <w:rStyle w:val="4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Style w:val="4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accessed on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, September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2023</w:t>
            </w:r>
          </w:p>
        </w:tc>
      </w:tr>
    </w:tbl>
    <w:p w14:paraId="221ED858">
      <w:pPr>
        <w:rPr>
          <w:rFonts w:hint="eastAsia" w:ascii="Times New Roman" w:hAnsi="Times New Roman" w:cs="Times New Roman" w:eastAsiaTheme="minorHAnsi"/>
          <w:b/>
          <w:bCs/>
          <w:color w:val="auto"/>
          <w:w w:val="108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HAnsi"/>
          <w:b/>
          <w:bCs/>
          <w:color w:val="auto"/>
          <w:w w:val="108"/>
          <w:sz w:val="24"/>
          <w:szCs w:val="24"/>
          <w:lang w:val="en-US" w:eastAsia="zh-CN" w:bidi="ar-SA"/>
        </w:rPr>
        <w:br w:type="page"/>
      </w:r>
    </w:p>
    <w:p w14:paraId="7FF94F6C">
      <w:pPr>
        <w:jc w:val="both"/>
        <w:rPr>
          <w:rFonts w:hint="default" w:ascii="Times New Roman" w:hAnsi="Times New Roman" w:cs="Times New Roman" w:eastAsiaTheme="minorHAnsi"/>
          <w:color w:val="auto"/>
          <w:w w:val="108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HAnsi"/>
          <w:b/>
          <w:bCs/>
          <w:color w:val="auto"/>
          <w:w w:val="108"/>
          <w:sz w:val="24"/>
          <w:szCs w:val="24"/>
          <w:lang w:val="en-US" w:eastAsia="zh-CN" w:bidi="ar-SA"/>
        </w:rPr>
        <w:t>Supplemetary table4.</w:t>
      </w:r>
      <w:r>
        <w:rPr>
          <w:rFonts w:hint="eastAsia" w:ascii="Times New Roman" w:hAnsi="Times New Roman" w:cs="Times New Roman" w:eastAsiaTheme="minorHAnsi"/>
          <w:color w:val="auto"/>
          <w:w w:val="108"/>
          <w:sz w:val="24"/>
          <w:szCs w:val="24"/>
          <w:lang w:val="en-US" w:eastAsia="zh-CN" w:bidi="ar-SA"/>
        </w:rPr>
        <w:t xml:space="preserve"> NetPhos3.1 software predicts phosphorylation sites of PGC-1</w:t>
      </w:r>
      <w:r>
        <w:rPr>
          <w:rFonts w:hint="default" w:ascii="Times New Roman" w:hAnsi="Times New Roman" w:cs="Times New Roman" w:eastAsiaTheme="minorHAnsi"/>
          <w:color w:val="auto"/>
          <w:w w:val="108"/>
          <w:sz w:val="24"/>
          <w:szCs w:val="24"/>
          <w:lang w:val="en-US" w:eastAsia="zh-CN" w:bidi="ar-SA"/>
        </w:rPr>
        <w:t>α</w:t>
      </w:r>
    </w:p>
    <w:tbl>
      <w:tblPr>
        <w:tblStyle w:val="3"/>
        <w:tblpPr w:leftFromText="180" w:rightFromText="180" w:vertAnchor="page" w:horzAnchor="page" w:tblpX="1331" w:tblpY="1905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924"/>
        <w:gridCol w:w="635"/>
        <w:gridCol w:w="46"/>
        <w:gridCol w:w="839"/>
        <w:gridCol w:w="6"/>
        <w:gridCol w:w="2501"/>
        <w:gridCol w:w="54"/>
        <w:gridCol w:w="1451"/>
      </w:tblGrid>
      <w:tr w14:paraId="120D0BC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9427" w:type="dxa"/>
            <w:gridSpan w:val="9"/>
            <w:tcBorders>
              <w:top w:val="single" w:color="auto" w:sz="4" w:space="0"/>
              <w:bottom w:val="single" w:color="000000" w:sz="4" w:space="0"/>
              <w:tl2br w:val="nil"/>
              <w:tr2bl w:val="nil"/>
            </w:tcBorders>
          </w:tcPr>
          <w:p w14:paraId="1D09E571">
            <w:pPr>
              <w:jc w:val="center"/>
              <w:rPr>
                <w:sz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Basophilic serine/threonine kinase group (Baso_ST_kin)</w:t>
            </w:r>
          </w:p>
        </w:tc>
      </w:tr>
      <w:tr w14:paraId="76C1605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4576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15EFB04A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</w:rPr>
              <w:t>AMP Kinase</w:t>
            </w:r>
          </w:p>
        </w:tc>
        <w:tc>
          <w:tcPr>
            <w:tcW w:w="48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4C5C213A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Gene Card PRKAA1</w:t>
            </w:r>
          </w:p>
        </w:tc>
      </w:tr>
      <w:tr w14:paraId="4E1479A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hidden/>
        </w:trPr>
        <w:tc>
          <w:tcPr>
            <w:tcW w:w="1971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25B55036">
            <w:pP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ite</w:t>
            </w:r>
          </w:p>
          <w:p w14:paraId="404CD4B0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254</w:t>
            </w:r>
          </w:p>
        </w:tc>
        <w:tc>
          <w:tcPr>
            <w:tcW w:w="1924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0819181B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core</w:t>
            </w:r>
          </w:p>
          <w:p w14:paraId="334DD672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0.5204</w:t>
            </w:r>
          </w:p>
        </w:tc>
        <w:tc>
          <w:tcPr>
            <w:tcW w:w="1526" w:type="dxa"/>
            <w:gridSpan w:val="4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7048B6B1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ercentile（%）</w:t>
            </w:r>
          </w:p>
          <w:p w14:paraId="5FA45D82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555" w:type="dxa"/>
            <w:gridSpan w:val="2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1F7D3B1B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equence</w:t>
            </w:r>
          </w:p>
          <w:p w14:paraId="532C91B0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QHLQAKPtTLSLPLT</w:t>
            </w:r>
          </w:p>
        </w:tc>
        <w:tc>
          <w:tcPr>
            <w:tcW w:w="1451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6F16EDB6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SA</w:t>
            </w:r>
          </w:p>
          <w:p w14:paraId="7FC16839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1.6312</w:t>
            </w:r>
          </w:p>
        </w:tc>
      </w:tr>
      <w:tr w14:paraId="1371AA5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9427" w:type="dxa"/>
            <w:gridSpan w:val="9"/>
            <w:tcBorders>
              <w:top w:val="single" w:color="000000" w:sz="4" w:space="0"/>
              <w:tl2br w:val="nil"/>
              <w:tr2bl w:val="nil"/>
            </w:tcBorders>
          </w:tcPr>
          <w:p w14:paraId="33D9513A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Basophilic serine/threonine kinase group (Baso_ST_kin)</w:t>
            </w:r>
          </w:p>
        </w:tc>
      </w:tr>
      <w:tr w14:paraId="44AAFCF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4576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642129B8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Clk2 Kinase</w:t>
            </w:r>
          </w:p>
        </w:tc>
        <w:tc>
          <w:tcPr>
            <w:tcW w:w="48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719723C0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Gene Card</w:t>
            </w: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</w:rPr>
              <w:t>CLK2</w:t>
            </w:r>
          </w:p>
        </w:tc>
      </w:tr>
      <w:tr w14:paraId="3E4BB29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971" w:type="dxa"/>
            <w:tcBorders>
              <w:bottom w:val="single" w:color="000000" w:sz="4" w:space="0"/>
              <w:tl2br w:val="nil"/>
              <w:tr2bl w:val="nil"/>
            </w:tcBorders>
          </w:tcPr>
          <w:p w14:paraId="7A0FDCA7">
            <w:pP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ite</w:t>
            </w:r>
          </w:p>
          <w:p w14:paraId="5AE2AE67">
            <w:pPr>
              <w:jc w:val="both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S576</w:t>
            </w:r>
          </w:p>
        </w:tc>
        <w:tc>
          <w:tcPr>
            <w:tcW w:w="1924" w:type="dxa"/>
            <w:tcBorders>
              <w:bottom w:val="single" w:color="000000" w:sz="4" w:space="0"/>
              <w:tl2br w:val="nil"/>
              <w:tr2bl w:val="nil"/>
            </w:tcBorders>
          </w:tcPr>
          <w:p w14:paraId="5E241217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core</w:t>
            </w:r>
          </w:p>
          <w:p w14:paraId="3E0E5102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0.5091</w:t>
            </w:r>
          </w:p>
        </w:tc>
        <w:tc>
          <w:tcPr>
            <w:tcW w:w="1526" w:type="dxa"/>
            <w:gridSpan w:val="4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772C2745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ercentile（%）</w:t>
            </w:r>
          </w:p>
          <w:p w14:paraId="7CCD42D4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0.160</w:t>
            </w:r>
          </w:p>
        </w:tc>
        <w:tc>
          <w:tcPr>
            <w:tcW w:w="2555" w:type="dxa"/>
            <w:gridSpan w:val="2"/>
            <w:tcBorders>
              <w:bottom w:val="single" w:color="000000" w:sz="4" w:space="0"/>
              <w:tl2br w:val="nil"/>
              <w:tr2bl w:val="nil"/>
            </w:tcBorders>
          </w:tcPr>
          <w:p w14:paraId="1B14DF0F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equence</w:t>
            </w:r>
          </w:p>
          <w:p w14:paraId="64E43240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RSFSRHRsCSRSPYS</w:t>
            </w:r>
          </w:p>
        </w:tc>
        <w:tc>
          <w:tcPr>
            <w:tcW w:w="1451" w:type="dxa"/>
            <w:tcBorders>
              <w:bottom w:val="single" w:color="000000" w:sz="4" w:space="0"/>
              <w:tl2br w:val="nil"/>
              <w:tr2bl w:val="nil"/>
            </w:tcBorders>
          </w:tcPr>
          <w:p w14:paraId="24E84DF8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SA</w:t>
            </w:r>
          </w:p>
          <w:p w14:paraId="43041C5D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1.1516</w:t>
            </w:r>
          </w:p>
        </w:tc>
      </w:tr>
      <w:tr w14:paraId="651FCBF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hidden/>
        </w:trPr>
        <w:tc>
          <w:tcPr>
            <w:tcW w:w="9427" w:type="dxa"/>
            <w:gridSpan w:val="9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105E5837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Phosphoserine/threonine binding group (pST_bind)</w:t>
            </w:r>
          </w:p>
        </w:tc>
      </w:tr>
      <w:tr w14:paraId="0887BAF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4576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76818FFB">
            <w:pPr>
              <w:jc w:val="both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Nek4</w:t>
            </w:r>
          </w:p>
        </w:tc>
        <w:tc>
          <w:tcPr>
            <w:tcW w:w="48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49EF024A">
            <w:pPr>
              <w:jc w:val="both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Gene Card</w:t>
            </w: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 xml:space="preserve"> NEK4</w:t>
            </w:r>
          </w:p>
        </w:tc>
      </w:tr>
      <w:tr w14:paraId="021664D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971" w:type="dxa"/>
            <w:tcBorders>
              <w:bottom w:val="single" w:color="000000" w:sz="4" w:space="0"/>
              <w:tl2br w:val="nil"/>
              <w:tr2bl w:val="nil"/>
            </w:tcBorders>
          </w:tcPr>
          <w:p w14:paraId="72B6F5F8">
            <w:pP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ite</w:t>
            </w:r>
          </w:p>
          <w:p w14:paraId="5F7D325A">
            <w:pPr>
              <w:jc w:val="both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S570</w:t>
            </w:r>
          </w:p>
        </w:tc>
        <w:tc>
          <w:tcPr>
            <w:tcW w:w="1924" w:type="dxa"/>
            <w:tcBorders>
              <w:bottom w:val="single" w:color="000000" w:sz="4" w:space="0"/>
              <w:tl2br w:val="nil"/>
              <w:tr2bl w:val="nil"/>
            </w:tcBorders>
          </w:tcPr>
          <w:p w14:paraId="7AA2412A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core</w:t>
            </w:r>
          </w:p>
          <w:p w14:paraId="475A5309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0.5023</w:t>
            </w:r>
          </w:p>
        </w:tc>
        <w:tc>
          <w:tcPr>
            <w:tcW w:w="1520" w:type="dxa"/>
            <w:gridSpan w:val="3"/>
            <w:tcBorders>
              <w:bottom w:val="single" w:color="000000" w:sz="4" w:space="0"/>
              <w:tl2br w:val="nil"/>
              <w:tr2bl w:val="nil"/>
            </w:tcBorders>
          </w:tcPr>
          <w:p w14:paraId="0520AE63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ercentile（%）</w:t>
            </w:r>
          </w:p>
          <w:p w14:paraId="3C24F559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0.184</w:t>
            </w:r>
          </w:p>
        </w:tc>
        <w:tc>
          <w:tcPr>
            <w:tcW w:w="2561" w:type="dxa"/>
            <w:gridSpan w:val="3"/>
            <w:tcBorders>
              <w:bottom w:val="single" w:color="000000" w:sz="4" w:space="0"/>
              <w:tl2br w:val="nil"/>
              <w:tr2bl w:val="nil"/>
            </w:tcBorders>
          </w:tcPr>
          <w:p w14:paraId="526D0F80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equence</w:t>
            </w:r>
          </w:p>
          <w:p w14:paraId="56DF9D2B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RMRSRSRsFSRHRSC</w:t>
            </w:r>
          </w:p>
        </w:tc>
        <w:tc>
          <w:tcPr>
            <w:tcW w:w="1451" w:type="dxa"/>
            <w:tcBorders>
              <w:bottom w:val="single" w:color="000000" w:sz="4" w:space="0"/>
              <w:tl2br w:val="nil"/>
              <w:tr2bl w:val="nil"/>
            </w:tcBorders>
          </w:tcPr>
          <w:p w14:paraId="531CBE31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SA</w:t>
            </w:r>
          </w:p>
          <w:p w14:paraId="0A1678FC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1.8321</w:t>
            </w:r>
          </w:p>
        </w:tc>
      </w:tr>
      <w:tr w14:paraId="77C73AA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9427" w:type="dxa"/>
            <w:gridSpan w:val="9"/>
            <w:tcBorders>
              <w:top w:val="single" w:color="000000" w:sz="4" w:space="0"/>
              <w:tl2br w:val="nil"/>
              <w:tr2bl w:val="nil"/>
            </w:tcBorders>
          </w:tcPr>
          <w:p w14:paraId="7C8597A6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Kinase binding site group (Kin_bind)</w:t>
            </w:r>
          </w:p>
        </w:tc>
      </w:tr>
      <w:tr w14:paraId="4DD6B53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4576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5A00B79B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PDK1 Binding</w:t>
            </w:r>
          </w:p>
        </w:tc>
        <w:tc>
          <w:tcPr>
            <w:tcW w:w="48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00777044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Gene Card</w:t>
            </w: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 xml:space="preserve"> PDPK1</w:t>
            </w:r>
          </w:p>
        </w:tc>
      </w:tr>
      <w:tr w14:paraId="76A26EC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971" w:type="dxa"/>
            <w:tcBorders>
              <w:bottom w:val="single" w:color="000000" w:sz="4" w:space="0"/>
              <w:tl2br w:val="nil"/>
              <w:tr2bl w:val="nil"/>
            </w:tcBorders>
          </w:tcPr>
          <w:p w14:paraId="69410729">
            <w:pP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ite</w:t>
            </w:r>
          </w:p>
          <w:p w14:paraId="5E564DF4">
            <w:pPr>
              <w:jc w:val="both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D534</w:t>
            </w:r>
          </w:p>
        </w:tc>
        <w:tc>
          <w:tcPr>
            <w:tcW w:w="1924" w:type="dxa"/>
            <w:tcBorders>
              <w:bottom w:val="single" w:color="000000" w:sz="4" w:space="0"/>
              <w:tl2br w:val="nil"/>
              <w:tr2bl w:val="nil"/>
            </w:tcBorders>
          </w:tcPr>
          <w:p w14:paraId="2476A1A3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core</w:t>
            </w:r>
          </w:p>
          <w:p w14:paraId="6520F8FD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0.474</w:t>
            </w:r>
          </w:p>
        </w:tc>
        <w:tc>
          <w:tcPr>
            <w:tcW w:w="1520" w:type="dxa"/>
            <w:gridSpan w:val="3"/>
            <w:tcBorders>
              <w:bottom w:val="single" w:color="000000" w:sz="4" w:space="0"/>
              <w:tl2br w:val="nil"/>
              <w:tr2bl w:val="nil"/>
            </w:tcBorders>
          </w:tcPr>
          <w:p w14:paraId="5BB76ED0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ercentile（%）</w:t>
            </w:r>
          </w:p>
          <w:p w14:paraId="57809104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0.080</w:t>
            </w:r>
          </w:p>
        </w:tc>
        <w:tc>
          <w:tcPr>
            <w:tcW w:w="2561" w:type="dxa"/>
            <w:gridSpan w:val="3"/>
            <w:tcBorders>
              <w:bottom w:val="single" w:color="000000" w:sz="4" w:space="0"/>
              <w:tl2br w:val="nil"/>
              <w:tr2bl w:val="nil"/>
            </w:tcBorders>
          </w:tcPr>
          <w:p w14:paraId="68315E61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equence</w:t>
            </w:r>
          </w:p>
          <w:p w14:paraId="79E3DFC8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TQSYSLFdVSPSCSS</w:t>
            </w:r>
          </w:p>
        </w:tc>
        <w:tc>
          <w:tcPr>
            <w:tcW w:w="1451" w:type="dxa"/>
            <w:tcBorders>
              <w:bottom w:val="single" w:color="000000" w:sz="4" w:space="0"/>
              <w:tl2br w:val="nil"/>
              <w:tr2bl w:val="nil"/>
            </w:tcBorders>
          </w:tcPr>
          <w:p w14:paraId="2D2C2C87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SA</w:t>
            </w:r>
          </w:p>
          <w:p w14:paraId="61C3A4FC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0.4203</w:t>
            </w:r>
          </w:p>
        </w:tc>
      </w:tr>
      <w:tr w14:paraId="24AC0D3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9427" w:type="dxa"/>
            <w:gridSpan w:val="9"/>
            <w:tcBorders>
              <w:top w:val="single" w:color="000000" w:sz="4" w:space="0"/>
              <w:tl2br w:val="nil"/>
              <w:tr2bl w:val="nil"/>
            </w:tcBorders>
          </w:tcPr>
          <w:p w14:paraId="765ABB3A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Basophilic serine/threonine kinase group (Baso_ST_kin)</w:t>
            </w:r>
          </w:p>
        </w:tc>
      </w:tr>
      <w:tr w14:paraId="6D11B83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4576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20F5D945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Akt Kinase</w:t>
            </w:r>
          </w:p>
        </w:tc>
        <w:tc>
          <w:tcPr>
            <w:tcW w:w="48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7CB12A95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Gene Card</w:t>
            </w: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 xml:space="preserve"> AKT1</w:t>
            </w:r>
          </w:p>
        </w:tc>
      </w:tr>
      <w:tr w14:paraId="6139F1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971" w:type="dxa"/>
            <w:tcBorders>
              <w:bottom w:val="single" w:color="000000" w:sz="4" w:space="0"/>
              <w:tl2br w:val="nil"/>
              <w:tr2bl w:val="nil"/>
            </w:tcBorders>
          </w:tcPr>
          <w:p w14:paraId="2324F4EE">
            <w:pP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ite</w:t>
            </w:r>
          </w:p>
          <w:p w14:paraId="0E92BAD7">
            <w:pPr>
              <w:jc w:val="both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S634</w:t>
            </w:r>
          </w:p>
        </w:tc>
        <w:tc>
          <w:tcPr>
            <w:tcW w:w="1924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41088FAB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core</w:t>
            </w:r>
          </w:p>
          <w:p w14:paraId="556FD60C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0.453</w:t>
            </w:r>
          </w:p>
        </w:tc>
        <w:tc>
          <w:tcPr>
            <w:tcW w:w="1526" w:type="dxa"/>
            <w:gridSpan w:val="4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6E60DE9A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ercentile（%）</w:t>
            </w:r>
          </w:p>
          <w:p w14:paraId="25CD43F7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0.157</w:t>
            </w:r>
          </w:p>
        </w:tc>
        <w:tc>
          <w:tcPr>
            <w:tcW w:w="2501" w:type="dxa"/>
            <w:tcBorders>
              <w:bottom w:val="single" w:color="000000" w:sz="4" w:space="0"/>
              <w:tl2br w:val="nil"/>
              <w:tr2bl w:val="nil"/>
            </w:tcBorders>
          </w:tcPr>
          <w:p w14:paraId="039185F2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equence</w:t>
            </w:r>
          </w:p>
          <w:p w14:paraId="26D313EA">
            <w:pPr>
              <w:jc w:val="center"/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SRRPRYDsYEEYQHE</w:t>
            </w:r>
          </w:p>
        </w:tc>
        <w:tc>
          <w:tcPr>
            <w:tcW w:w="1505" w:type="dxa"/>
            <w:gridSpan w:val="2"/>
            <w:tcBorders>
              <w:bottom w:val="single" w:color="000000" w:sz="4" w:space="0"/>
              <w:tl2br w:val="nil"/>
              <w:tr2bl w:val="nil"/>
            </w:tcBorders>
          </w:tcPr>
          <w:p w14:paraId="523B8E7C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SA</w:t>
            </w:r>
          </w:p>
          <w:p w14:paraId="62054335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3.7766</w:t>
            </w:r>
          </w:p>
        </w:tc>
      </w:tr>
      <w:tr w14:paraId="042651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9427" w:type="dxa"/>
            <w:gridSpan w:val="9"/>
            <w:tcBorders>
              <w:top w:val="single" w:color="000000" w:sz="4" w:space="0"/>
              <w:tl2br w:val="nil"/>
              <w:tr2bl w:val="nil"/>
            </w:tcBorders>
          </w:tcPr>
          <w:p w14:paraId="00DE2B32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Kinase binding site group (Kin_bind)</w:t>
            </w:r>
          </w:p>
        </w:tc>
      </w:tr>
      <w:tr w14:paraId="647A241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4576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3AAD34D4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Erk D-domain</w:t>
            </w:r>
          </w:p>
        </w:tc>
        <w:tc>
          <w:tcPr>
            <w:tcW w:w="48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1427AA5E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Gene Card</w:t>
            </w: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 xml:space="preserve"> MAPK1</w:t>
            </w:r>
          </w:p>
        </w:tc>
      </w:tr>
      <w:tr w14:paraId="0DD9D0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971" w:type="dxa"/>
            <w:tcBorders>
              <w:bottom w:val="single" w:color="000000" w:sz="4" w:space="0"/>
              <w:tl2br w:val="nil"/>
              <w:tr2bl w:val="nil"/>
            </w:tcBorders>
          </w:tcPr>
          <w:p w14:paraId="37BE12CF">
            <w:pP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ite</w:t>
            </w:r>
          </w:p>
          <w:p w14:paraId="555609D6">
            <w:pPr>
              <w:jc w:val="both"/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L376</w:t>
            </w:r>
          </w:p>
        </w:tc>
        <w:tc>
          <w:tcPr>
            <w:tcW w:w="1924" w:type="dxa"/>
            <w:tcBorders>
              <w:bottom w:val="single" w:color="000000" w:sz="4" w:space="0"/>
              <w:tl2br w:val="nil"/>
              <w:tr2bl w:val="nil"/>
            </w:tcBorders>
          </w:tcPr>
          <w:p w14:paraId="66B59C64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core</w:t>
            </w:r>
          </w:p>
          <w:p w14:paraId="17E19A60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0.417</w:t>
            </w:r>
          </w:p>
        </w:tc>
        <w:tc>
          <w:tcPr>
            <w:tcW w:w="1520" w:type="dxa"/>
            <w:gridSpan w:val="3"/>
            <w:tcBorders>
              <w:bottom w:val="single" w:color="000000" w:sz="4" w:space="0"/>
              <w:tl2br w:val="nil"/>
              <w:tr2bl w:val="nil"/>
            </w:tcBorders>
          </w:tcPr>
          <w:p w14:paraId="3EAD39A5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ercentile（%）</w:t>
            </w:r>
          </w:p>
          <w:p w14:paraId="528322E4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0.063</w:t>
            </w:r>
          </w:p>
        </w:tc>
        <w:tc>
          <w:tcPr>
            <w:tcW w:w="2561" w:type="dxa"/>
            <w:gridSpan w:val="3"/>
            <w:tcBorders>
              <w:bottom w:val="single" w:color="000000" w:sz="4" w:space="0"/>
              <w:tl2br w:val="nil"/>
              <w:tr2bl w:val="nil"/>
            </w:tcBorders>
          </w:tcPr>
          <w:p w14:paraId="32DD8239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equence</w:t>
            </w:r>
          </w:p>
          <w:p w14:paraId="726C5FFE">
            <w:pPr>
              <w:jc w:val="center"/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RKAKRPSlRLFGDHD</w:t>
            </w:r>
          </w:p>
        </w:tc>
        <w:tc>
          <w:tcPr>
            <w:tcW w:w="1451" w:type="dxa"/>
            <w:tcBorders>
              <w:bottom w:val="single" w:color="000000" w:sz="4" w:space="0"/>
              <w:tl2br w:val="nil"/>
              <w:tr2bl w:val="nil"/>
            </w:tcBorders>
          </w:tcPr>
          <w:p w14:paraId="123233EC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SA</w:t>
            </w:r>
          </w:p>
          <w:p w14:paraId="2B487046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0.5477</w:t>
            </w:r>
          </w:p>
        </w:tc>
      </w:tr>
      <w:tr w14:paraId="7365A00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9427" w:type="dxa"/>
            <w:gridSpan w:val="9"/>
            <w:tcBorders>
              <w:tl2br w:val="nil"/>
              <w:tr2bl w:val="nil"/>
            </w:tcBorders>
          </w:tcPr>
          <w:p w14:paraId="48B14CAF">
            <w:pPr>
              <w:jc w:val="center"/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Proline-dependent serine/threonine kinase group (Pro_ST_kin)</w:t>
            </w:r>
          </w:p>
        </w:tc>
      </w:tr>
      <w:tr w14:paraId="065A0F9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4576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0A751A73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Erk1 Kinase</w:t>
            </w:r>
          </w:p>
        </w:tc>
        <w:tc>
          <w:tcPr>
            <w:tcW w:w="4851" w:type="dxa"/>
            <w:gridSpan w:val="5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</w:tcPr>
          <w:p w14:paraId="18FC9415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Gene Card</w:t>
            </w: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 xml:space="preserve"> MAPK3</w:t>
            </w:r>
          </w:p>
        </w:tc>
      </w:tr>
      <w:tr w14:paraId="334A9ED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971" w:type="dxa"/>
            <w:tcBorders>
              <w:bottom w:val="single" w:color="000000" w:sz="4" w:space="0"/>
              <w:tl2br w:val="nil"/>
              <w:tr2bl w:val="nil"/>
            </w:tcBorders>
          </w:tcPr>
          <w:p w14:paraId="5E4BB12D">
            <w:pP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ite</w:t>
            </w:r>
          </w:p>
          <w:p w14:paraId="16939503">
            <w:pPr>
              <w:jc w:val="both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T293</w:t>
            </w:r>
          </w:p>
        </w:tc>
        <w:tc>
          <w:tcPr>
            <w:tcW w:w="1924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704BFF1D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core</w:t>
            </w:r>
          </w:p>
          <w:p w14:paraId="1730B36C">
            <w:pPr>
              <w:jc w:val="center"/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0.389</w:t>
            </w:r>
          </w:p>
        </w:tc>
        <w:tc>
          <w:tcPr>
            <w:tcW w:w="1520" w:type="dxa"/>
            <w:gridSpan w:val="3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56D356DA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ercentile（%）</w:t>
            </w:r>
          </w:p>
          <w:p w14:paraId="7E320B2D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0.069</w:t>
            </w:r>
          </w:p>
        </w:tc>
        <w:tc>
          <w:tcPr>
            <w:tcW w:w="2561" w:type="dxa"/>
            <w:gridSpan w:val="3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43CEE50E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equence</w:t>
            </w:r>
          </w:p>
          <w:p w14:paraId="66E0D9D8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LSGTAGLtPPTTPPH</w:t>
            </w:r>
          </w:p>
        </w:tc>
        <w:tc>
          <w:tcPr>
            <w:tcW w:w="1451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5BD8B4D4">
            <w:pPr>
              <w:jc w:val="center"/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SA</w:t>
            </w:r>
          </w:p>
          <w:p w14:paraId="3B08CB1D">
            <w:pPr>
              <w:jc w:val="center"/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0.9314</w:t>
            </w:r>
          </w:p>
        </w:tc>
      </w:tr>
      <w:tr w14:paraId="3272029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9427" w:type="dxa"/>
            <w:gridSpan w:val="9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15FE13CA">
            <w:pPr>
              <w:jc w:val="center"/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DNA damage kinase group (DNA_dam_kin)</w:t>
            </w:r>
          </w:p>
        </w:tc>
      </w:tr>
      <w:tr w14:paraId="6DE26F2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4576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0F749109">
            <w:pPr>
              <w:jc w:val="center"/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ATM Kinase</w:t>
            </w:r>
          </w:p>
        </w:tc>
        <w:tc>
          <w:tcPr>
            <w:tcW w:w="48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5EB6628D">
            <w:pPr>
              <w:jc w:val="center"/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Gene Card</w:t>
            </w: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 xml:space="preserve"> ATM</w:t>
            </w:r>
          </w:p>
        </w:tc>
      </w:tr>
      <w:tr w14:paraId="0A51414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971" w:type="dxa"/>
            <w:tcBorders>
              <w:bottom w:val="single" w:color="000000" w:sz="4" w:space="0"/>
              <w:tl2br w:val="nil"/>
              <w:tr2bl w:val="nil"/>
            </w:tcBorders>
          </w:tcPr>
          <w:p w14:paraId="71D5FF98">
            <w:pP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ite</w:t>
            </w:r>
          </w:p>
          <w:p w14:paraId="25CE4F16">
            <w:pPr>
              <w:jc w:val="both"/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T261</w:t>
            </w:r>
          </w:p>
        </w:tc>
        <w:tc>
          <w:tcPr>
            <w:tcW w:w="1924" w:type="dxa"/>
            <w:tcBorders>
              <w:bottom w:val="single" w:color="000000" w:sz="4" w:space="0"/>
              <w:tl2br w:val="nil"/>
              <w:tr2bl w:val="nil"/>
            </w:tcBorders>
          </w:tcPr>
          <w:p w14:paraId="1B178C55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core</w:t>
            </w:r>
          </w:p>
          <w:p w14:paraId="170ECCA5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0.387</w:t>
            </w:r>
          </w:p>
        </w:tc>
        <w:tc>
          <w:tcPr>
            <w:tcW w:w="1520" w:type="dxa"/>
            <w:gridSpan w:val="3"/>
            <w:tcBorders>
              <w:bottom w:val="single" w:color="000000" w:sz="4" w:space="0"/>
              <w:tl2br w:val="nil"/>
              <w:tr2bl w:val="nil"/>
            </w:tcBorders>
          </w:tcPr>
          <w:p w14:paraId="19D666F8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ercentile（%）</w:t>
            </w:r>
          </w:p>
          <w:p w14:paraId="5A8DE19C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0.072</w:t>
            </w:r>
          </w:p>
        </w:tc>
        <w:tc>
          <w:tcPr>
            <w:tcW w:w="2561" w:type="dxa"/>
            <w:gridSpan w:val="3"/>
            <w:tcBorders>
              <w:bottom w:val="single" w:color="000000" w:sz="4" w:space="0"/>
              <w:tl2br w:val="nil"/>
              <w:tr2bl w:val="nil"/>
            </w:tcBorders>
          </w:tcPr>
          <w:p w14:paraId="7CAB6E49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equence</w:t>
            </w:r>
          </w:p>
          <w:p w14:paraId="2FFC1183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TTLSLPLtPESPNDP</w:t>
            </w:r>
          </w:p>
        </w:tc>
        <w:tc>
          <w:tcPr>
            <w:tcW w:w="1451" w:type="dxa"/>
            <w:tcBorders>
              <w:bottom w:val="single" w:color="000000" w:sz="4" w:space="0"/>
              <w:tl2br w:val="nil"/>
              <w:tr2bl w:val="nil"/>
            </w:tcBorders>
          </w:tcPr>
          <w:p w14:paraId="25C8B4B3">
            <w:pPr>
              <w:jc w:val="center"/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SA</w:t>
            </w:r>
          </w:p>
          <w:p w14:paraId="76956F75">
            <w:pPr>
              <w:jc w:val="center"/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1.5135</w:t>
            </w:r>
          </w:p>
        </w:tc>
      </w:tr>
      <w:tr w14:paraId="67ABD21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9427" w:type="dxa"/>
            <w:gridSpan w:val="9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7F16820F">
            <w:pPr>
              <w:jc w:val="center"/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Basophilic serine/threonine kinase group (Baso_ST_kin)</w:t>
            </w:r>
          </w:p>
        </w:tc>
      </w:tr>
      <w:tr w14:paraId="50D7020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4576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313989B4">
            <w:pPr>
              <w:jc w:val="center"/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>PKC alpha/beta/gamma</w:t>
            </w:r>
          </w:p>
        </w:tc>
        <w:tc>
          <w:tcPr>
            <w:tcW w:w="48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6F4809BF">
            <w:pPr>
              <w:jc w:val="center"/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1"/>
                <w:vertAlign w:val="baseline"/>
                <w:lang w:val="en-US" w:eastAsia="zh-CN"/>
              </w:rPr>
              <w:t>Gene Card</w:t>
            </w:r>
            <w:r>
              <w:rPr>
                <w:rFonts w:hint="default" w:ascii="Times New Roman" w:hAnsi="Times New Roman" w:cs="Times New Roman"/>
                <w:vanish w:val="0"/>
                <w:sz w:val="21"/>
                <w:vertAlign w:val="baseline"/>
                <w:lang w:val="en-US" w:eastAsia="zh-CN"/>
              </w:rPr>
              <w:t xml:space="preserve"> PRKCA</w:t>
            </w:r>
          </w:p>
        </w:tc>
      </w:tr>
      <w:tr w14:paraId="589D8B7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971" w:type="dxa"/>
            <w:tcBorders>
              <w:bottom w:val="single" w:color="000000" w:sz="4" w:space="0"/>
              <w:tl2br w:val="nil"/>
              <w:tr2bl w:val="nil"/>
            </w:tcBorders>
          </w:tcPr>
          <w:p w14:paraId="610F4F02">
            <w:pP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ite</w:t>
            </w:r>
          </w:p>
          <w:p w14:paraId="2F7BB676">
            <w:pPr>
              <w:jc w:val="both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T235</w:t>
            </w:r>
          </w:p>
        </w:tc>
        <w:tc>
          <w:tcPr>
            <w:tcW w:w="1924" w:type="dxa"/>
            <w:tcBorders>
              <w:bottom w:val="single" w:color="000000" w:sz="4" w:space="0"/>
              <w:tl2br w:val="nil"/>
              <w:tr2bl w:val="nil"/>
            </w:tcBorders>
          </w:tcPr>
          <w:p w14:paraId="3F065D45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core</w:t>
            </w:r>
          </w:p>
          <w:p w14:paraId="39E13BF1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0.366</w:t>
            </w:r>
          </w:p>
        </w:tc>
        <w:tc>
          <w:tcPr>
            <w:tcW w:w="1520" w:type="dxa"/>
            <w:gridSpan w:val="3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11B9B29F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ercentile（%）</w:t>
            </w:r>
          </w:p>
          <w:p w14:paraId="6E0C7DD1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0.144</w:t>
            </w:r>
          </w:p>
        </w:tc>
        <w:tc>
          <w:tcPr>
            <w:tcW w:w="2561" w:type="dxa"/>
            <w:gridSpan w:val="3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4D33B892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equence</w:t>
            </w:r>
          </w:p>
          <w:p w14:paraId="7B6A8EF9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NSSRDKCtSKKKAHT</w:t>
            </w:r>
          </w:p>
        </w:tc>
        <w:tc>
          <w:tcPr>
            <w:tcW w:w="1451" w:type="dxa"/>
            <w:tcBorders>
              <w:bottom w:val="single" w:color="000000" w:sz="4" w:space="0"/>
              <w:tl2br w:val="nil"/>
              <w:tr2bl w:val="nil"/>
            </w:tcBorders>
          </w:tcPr>
          <w:p w14:paraId="31D182C4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SA</w:t>
            </w:r>
          </w:p>
          <w:p w14:paraId="4AC7E134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1.9003</w:t>
            </w:r>
          </w:p>
        </w:tc>
      </w:tr>
      <w:tr w14:paraId="1EE094B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9427" w:type="dxa"/>
            <w:gridSpan w:val="9"/>
            <w:tcBorders>
              <w:top w:val="single" w:color="000000" w:sz="4" w:space="0"/>
              <w:tl2br w:val="nil"/>
              <w:tr2bl w:val="nil"/>
            </w:tcBorders>
          </w:tcPr>
          <w:p w14:paraId="16899973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Basophilic serine/threonine kinase group (Baso_ST_kin)</w:t>
            </w:r>
          </w:p>
        </w:tc>
      </w:tr>
      <w:tr w14:paraId="644607E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4576" w:type="dxa"/>
            <w:gridSpan w:val="4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2BDF82EB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PKC delta</w:t>
            </w:r>
          </w:p>
        </w:tc>
        <w:tc>
          <w:tcPr>
            <w:tcW w:w="48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63B909BC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Gene Card</w:t>
            </w: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 xml:space="preserve"> PRKCD</w:t>
            </w:r>
          </w:p>
        </w:tc>
      </w:tr>
      <w:tr w14:paraId="6411A52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hidden/>
        </w:trPr>
        <w:tc>
          <w:tcPr>
            <w:tcW w:w="1971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1C258329">
            <w:pP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ite</w:t>
            </w:r>
          </w:p>
          <w:p w14:paraId="142FF2B7">
            <w:pPr>
              <w:jc w:val="both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S375</w:t>
            </w:r>
          </w:p>
        </w:tc>
        <w:tc>
          <w:tcPr>
            <w:tcW w:w="1924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71CD801A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core</w:t>
            </w:r>
          </w:p>
          <w:p w14:paraId="650CCF93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0.332</w:t>
            </w:r>
          </w:p>
        </w:tc>
        <w:tc>
          <w:tcPr>
            <w:tcW w:w="1520" w:type="dxa"/>
            <w:gridSpan w:val="3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7C374FF3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ercentile（%）</w:t>
            </w:r>
          </w:p>
          <w:p w14:paraId="638C203C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0.088</w:t>
            </w:r>
          </w:p>
        </w:tc>
        <w:tc>
          <w:tcPr>
            <w:tcW w:w="2561" w:type="dxa"/>
            <w:gridSpan w:val="3"/>
            <w:tcBorders>
              <w:bottom w:val="single" w:color="000000" w:sz="4" w:space="0"/>
              <w:tl2br w:val="nil"/>
              <w:tr2bl w:val="nil"/>
            </w:tcBorders>
          </w:tcPr>
          <w:p w14:paraId="7D336862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equence</w:t>
            </w:r>
          </w:p>
          <w:p w14:paraId="219D6D81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ERKAKRPsLRLFGDH</w:t>
            </w:r>
          </w:p>
        </w:tc>
        <w:tc>
          <w:tcPr>
            <w:tcW w:w="1451" w:type="dxa"/>
            <w:tcBorders>
              <w:bottom w:val="single" w:color="000000" w:sz="4" w:space="0"/>
              <w:tl2br w:val="nil"/>
              <w:tr2bl w:val="nil"/>
            </w:tcBorders>
          </w:tcPr>
          <w:p w14:paraId="7919FB1F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SA</w:t>
            </w:r>
          </w:p>
          <w:p w14:paraId="699D2C61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1.2390</w:t>
            </w:r>
          </w:p>
        </w:tc>
      </w:tr>
      <w:tr w14:paraId="76C2CD8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hidden/>
        </w:trPr>
        <w:tc>
          <w:tcPr>
            <w:tcW w:w="9427" w:type="dxa"/>
            <w:gridSpan w:val="9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7F2DBCD3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Phosphoserine/threonine binding group (pST_bind)</w:t>
            </w:r>
          </w:p>
        </w:tc>
      </w:tr>
      <w:tr w14:paraId="3BBA969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hidden/>
        </w:trPr>
        <w:tc>
          <w:tcPr>
            <w:tcW w:w="4576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6B4A1521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14-3-3 Mode 1</w:t>
            </w:r>
          </w:p>
        </w:tc>
        <w:tc>
          <w:tcPr>
            <w:tcW w:w="48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0B54F04D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Gene Card</w:t>
            </w: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 xml:space="preserve"> YWHAZ</w:t>
            </w:r>
          </w:p>
        </w:tc>
      </w:tr>
      <w:tr w14:paraId="08E0CF3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hidden/>
        </w:trPr>
        <w:tc>
          <w:tcPr>
            <w:tcW w:w="1971" w:type="dxa"/>
            <w:tcBorders>
              <w:bottom w:val="single" w:color="000000" w:sz="4" w:space="0"/>
              <w:tl2br w:val="nil"/>
              <w:tr2bl w:val="nil"/>
            </w:tcBorders>
          </w:tcPr>
          <w:p w14:paraId="292C44BA">
            <w:pP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ite</w:t>
            </w:r>
          </w:p>
          <w:p w14:paraId="08430100">
            <w:pPr>
              <w:jc w:val="both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T570</w:t>
            </w:r>
          </w:p>
        </w:tc>
        <w:tc>
          <w:tcPr>
            <w:tcW w:w="1924" w:type="dxa"/>
            <w:tcBorders>
              <w:bottom w:val="single" w:color="000000" w:sz="4" w:space="0"/>
              <w:tl2br w:val="nil"/>
              <w:tr2bl w:val="nil"/>
            </w:tcBorders>
          </w:tcPr>
          <w:p w14:paraId="69A09CA0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core</w:t>
            </w:r>
          </w:p>
          <w:p w14:paraId="7D4DB460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0.325</w:t>
            </w:r>
          </w:p>
        </w:tc>
        <w:tc>
          <w:tcPr>
            <w:tcW w:w="1526" w:type="dxa"/>
            <w:gridSpan w:val="4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565F1240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ercentile（%）</w:t>
            </w:r>
          </w:p>
          <w:p w14:paraId="16DF0E61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0.194</w:t>
            </w:r>
          </w:p>
        </w:tc>
        <w:tc>
          <w:tcPr>
            <w:tcW w:w="2555" w:type="dxa"/>
            <w:gridSpan w:val="2"/>
            <w:tcBorders>
              <w:bottom w:val="single" w:color="000000" w:sz="4" w:space="0"/>
              <w:tl2br w:val="nil"/>
              <w:tr2bl w:val="nil"/>
            </w:tcBorders>
          </w:tcPr>
          <w:p w14:paraId="4CDDC1C8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equence</w:t>
            </w:r>
          </w:p>
          <w:p w14:paraId="55F2E588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RMRSRSRsFSRHRSC</w:t>
            </w:r>
          </w:p>
        </w:tc>
        <w:tc>
          <w:tcPr>
            <w:tcW w:w="1451" w:type="dxa"/>
            <w:tcBorders>
              <w:bottom w:val="single" w:color="000000" w:sz="4" w:space="0"/>
              <w:tl2br w:val="nil"/>
              <w:tr2bl w:val="nil"/>
            </w:tcBorders>
          </w:tcPr>
          <w:p w14:paraId="5A566BEE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SA</w:t>
            </w:r>
          </w:p>
          <w:p w14:paraId="47688FAA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1.8321</w:t>
            </w:r>
          </w:p>
        </w:tc>
      </w:tr>
      <w:tr w14:paraId="63F42C2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hidden/>
        </w:trPr>
        <w:tc>
          <w:tcPr>
            <w:tcW w:w="9427" w:type="dxa"/>
            <w:gridSpan w:val="9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4241B67B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Proline-dependent serine/threonine kinase group (Pro_ST_kin)</w:t>
            </w:r>
          </w:p>
        </w:tc>
      </w:tr>
      <w:tr w14:paraId="09EBD85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hidden/>
        </w:trPr>
        <w:tc>
          <w:tcPr>
            <w:tcW w:w="45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264E400C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Cdc2 Kinase</w:t>
            </w:r>
          </w:p>
        </w:tc>
        <w:tc>
          <w:tcPr>
            <w:tcW w:w="48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357FC8CA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Gene Card</w:t>
            </w: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 xml:space="preserve"> CDK1</w:t>
            </w:r>
          </w:p>
        </w:tc>
      </w:tr>
      <w:tr w14:paraId="5EF9F0C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hidden/>
        </w:trPr>
        <w:tc>
          <w:tcPr>
            <w:tcW w:w="1971" w:type="dxa"/>
            <w:tcBorders>
              <w:bottom w:val="single" w:color="000000" w:sz="4" w:space="0"/>
              <w:tl2br w:val="nil"/>
              <w:tr2bl w:val="nil"/>
            </w:tcBorders>
          </w:tcPr>
          <w:p w14:paraId="16A3D487">
            <w:pP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ite</w:t>
            </w:r>
          </w:p>
          <w:p w14:paraId="59E4FD82">
            <w:pPr>
              <w:jc w:val="both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T297</w:t>
            </w:r>
          </w:p>
        </w:tc>
        <w:tc>
          <w:tcPr>
            <w:tcW w:w="1924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0E9D3016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core</w:t>
            </w:r>
          </w:p>
          <w:p w14:paraId="707CE99E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0.323</w:t>
            </w:r>
          </w:p>
        </w:tc>
        <w:tc>
          <w:tcPr>
            <w:tcW w:w="1526" w:type="dxa"/>
            <w:gridSpan w:val="4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6089D912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ercentile（%）</w:t>
            </w:r>
          </w:p>
          <w:p w14:paraId="0EFAE18A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0.028</w:t>
            </w:r>
          </w:p>
        </w:tc>
        <w:tc>
          <w:tcPr>
            <w:tcW w:w="2555" w:type="dxa"/>
            <w:gridSpan w:val="2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42982939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equence</w:t>
            </w:r>
          </w:p>
          <w:p w14:paraId="22C7EE9A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AGLTPPTtPPHKANQ</w:t>
            </w:r>
          </w:p>
        </w:tc>
        <w:tc>
          <w:tcPr>
            <w:tcW w:w="1451" w:type="dxa"/>
            <w:tcBorders>
              <w:bottom w:val="single" w:color="000000" w:sz="4" w:space="0"/>
              <w:tl2br w:val="nil"/>
              <w:tr2bl w:val="nil"/>
            </w:tcBorders>
          </w:tcPr>
          <w:p w14:paraId="27E04C98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SA</w:t>
            </w:r>
          </w:p>
          <w:p w14:paraId="78E00509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2.4012</w:t>
            </w:r>
          </w:p>
        </w:tc>
      </w:tr>
      <w:tr w14:paraId="2D72345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hidden/>
        </w:trPr>
        <w:tc>
          <w:tcPr>
            <w:tcW w:w="9427" w:type="dxa"/>
            <w:gridSpan w:val="9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1374A2F3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Proline-dependent serine/threonine kinase group (Pro_ST_kin)</w:t>
            </w:r>
          </w:p>
        </w:tc>
      </w:tr>
      <w:tr w14:paraId="4A13260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hidden/>
        </w:trPr>
        <w:tc>
          <w:tcPr>
            <w:tcW w:w="45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327CF6CC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Cdk5 Kinase</w:t>
            </w:r>
          </w:p>
        </w:tc>
        <w:tc>
          <w:tcPr>
            <w:tcW w:w="48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394D45AA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Gene Card</w:t>
            </w: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 xml:space="preserve"> CDK5</w:t>
            </w:r>
          </w:p>
        </w:tc>
      </w:tr>
      <w:tr w14:paraId="6C51985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hidden/>
        </w:trPr>
        <w:tc>
          <w:tcPr>
            <w:tcW w:w="1971" w:type="dxa"/>
            <w:tcBorders>
              <w:bottom w:val="single" w:color="000000" w:sz="4" w:space="0"/>
              <w:tl2br w:val="nil"/>
              <w:tr2bl w:val="nil"/>
            </w:tcBorders>
          </w:tcPr>
          <w:p w14:paraId="57D23DBD">
            <w:pP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ite</w:t>
            </w:r>
          </w:p>
          <w:p w14:paraId="05F1F2D7">
            <w:pPr>
              <w:jc w:val="both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T297</w:t>
            </w:r>
          </w:p>
        </w:tc>
        <w:tc>
          <w:tcPr>
            <w:tcW w:w="1924" w:type="dxa"/>
            <w:tcBorders>
              <w:bottom w:val="single" w:color="000000" w:sz="4" w:space="0"/>
              <w:tl2br w:val="nil"/>
              <w:tr2bl w:val="nil"/>
            </w:tcBorders>
          </w:tcPr>
          <w:p w14:paraId="7AE9FD1A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core</w:t>
            </w:r>
          </w:p>
          <w:p w14:paraId="63311AB2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0.301</w:t>
            </w:r>
          </w:p>
        </w:tc>
        <w:tc>
          <w:tcPr>
            <w:tcW w:w="1526" w:type="dxa"/>
            <w:gridSpan w:val="4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59453226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ercentile（%）</w:t>
            </w:r>
          </w:p>
          <w:p w14:paraId="0D46F1F6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0.052</w:t>
            </w:r>
          </w:p>
        </w:tc>
        <w:tc>
          <w:tcPr>
            <w:tcW w:w="2555" w:type="dxa"/>
            <w:gridSpan w:val="2"/>
            <w:tcBorders>
              <w:bottom w:val="single" w:color="000000" w:sz="4" w:space="0"/>
              <w:tl2br w:val="nil"/>
              <w:tr2bl w:val="nil"/>
            </w:tcBorders>
          </w:tcPr>
          <w:p w14:paraId="0752D8EB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equence</w:t>
            </w:r>
          </w:p>
          <w:p w14:paraId="1025B5AB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AGLTPPTtPPHKANQ</w:t>
            </w:r>
          </w:p>
        </w:tc>
        <w:tc>
          <w:tcPr>
            <w:tcW w:w="1451" w:type="dxa"/>
            <w:tcBorders>
              <w:bottom w:val="single" w:color="000000" w:sz="4" w:space="0"/>
              <w:tl2br w:val="nil"/>
              <w:tr2bl w:val="nil"/>
            </w:tcBorders>
          </w:tcPr>
          <w:p w14:paraId="509AE0BA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SA</w:t>
            </w:r>
          </w:p>
          <w:p w14:paraId="770D8B65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2.4012</w:t>
            </w:r>
          </w:p>
        </w:tc>
      </w:tr>
      <w:tr w14:paraId="471926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hidden/>
        </w:trPr>
        <w:tc>
          <w:tcPr>
            <w:tcW w:w="9427" w:type="dxa"/>
            <w:gridSpan w:val="9"/>
            <w:tcBorders>
              <w:top w:val="single" w:color="000000" w:sz="4" w:space="0"/>
              <w:tl2br w:val="nil"/>
              <w:tr2bl w:val="nil"/>
            </w:tcBorders>
          </w:tcPr>
          <w:p w14:paraId="2ACD2E51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Basophilic serine/threonine kinase group (Baso_ST_kin)</w:t>
            </w:r>
          </w:p>
        </w:tc>
      </w:tr>
      <w:tr w14:paraId="06503D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hidden/>
        </w:trPr>
        <w:tc>
          <w:tcPr>
            <w:tcW w:w="45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31E8FA7F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Akt Kinase</w:t>
            </w:r>
          </w:p>
        </w:tc>
        <w:tc>
          <w:tcPr>
            <w:tcW w:w="48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</w:tcPr>
          <w:p w14:paraId="74924836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Gene Card</w:t>
            </w: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 xml:space="preserve"> AKT1</w:t>
            </w:r>
          </w:p>
        </w:tc>
      </w:tr>
      <w:tr w14:paraId="5F24996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hidden/>
        </w:trPr>
        <w:tc>
          <w:tcPr>
            <w:tcW w:w="1971" w:type="dxa"/>
            <w:tcBorders>
              <w:tl2br w:val="nil"/>
              <w:tr2bl w:val="nil"/>
            </w:tcBorders>
          </w:tcPr>
          <w:p w14:paraId="4388D8B9">
            <w:pP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ite</w:t>
            </w:r>
          </w:p>
          <w:p w14:paraId="42CBFD09">
            <w:pPr>
              <w:jc w:val="both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S570</w:t>
            </w:r>
          </w:p>
        </w:tc>
        <w:tc>
          <w:tcPr>
            <w:tcW w:w="1924" w:type="dxa"/>
            <w:tcBorders>
              <w:tl2br w:val="nil"/>
              <w:tr2bl w:val="nil"/>
            </w:tcBorders>
          </w:tcPr>
          <w:p w14:paraId="76EF1D93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core</w:t>
            </w:r>
          </w:p>
          <w:p w14:paraId="54CD53A1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0.277</w:t>
            </w:r>
          </w:p>
        </w:tc>
        <w:tc>
          <w:tcPr>
            <w:tcW w:w="1526" w:type="dxa"/>
            <w:gridSpan w:val="4"/>
            <w:tcBorders>
              <w:tl2br w:val="nil"/>
              <w:tr2bl w:val="nil"/>
            </w:tcBorders>
          </w:tcPr>
          <w:p w14:paraId="60D36C15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ercentile（%）</w:t>
            </w:r>
          </w:p>
          <w:p w14:paraId="5D4C3BB9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0.004</w:t>
            </w:r>
          </w:p>
        </w:tc>
        <w:tc>
          <w:tcPr>
            <w:tcW w:w="2555" w:type="dxa"/>
            <w:gridSpan w:val="2"/>
            <w:tcBorders>
              <w:tl2br w:val="nil"/>
              <w:tr2bl w:val="nil"/>
            </w:tcBorders>
          </w:tcPr>
          <w:p w14:paraId="7326BFB0">
            <w:pPr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equence</w:t>
            </w:r>
          </w:p>
          <w:p w14:paraId="54301429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anish w:val="0"/>
                <w:sz w:val="24"/>
                <w:szCs w:val="24"/>
                <w:vertAlign w:val="baseline"/>
                <w:lang w:val="en-US" w:eastAsia="zh-CN"/>
              </w:rPr>
              <w:t>RMRSRSRsFSRHRSC</w:t>
            </w:r>
          </w:p>
        </w:tc>
        <w:tc>
          <w:tcPr>
            <w:tcW w:w="1451" w:type="dxa"/>
            <w:tcBorders>
              <w:tl2br w:val="nil"/>
              <w:tr2bl w:val="nil"/>
            </w:tcBorders>
          </w:tcPr>
          <w:p w14:paraId="75ED17C0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SA</w:t>
            </w:r>
          </w:p>
          <w:p w14:paraId="015D1F83">
            <w:pPr>
              <w:jc w:val="center"/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vertAlign w:val="baseline"/>
                <w:lang w:val="en-US" w:eastAsia="zh-CN"/>
              </w:rPr>
              <w:t>1.8321</w:t>
            </w:r>
          </w:p>
        </w:tc>
      </w:tr>
    </w:tbl>
    <w:p w14:paraId="7ECCAE96">
      <w:pPr>
        <w:rPr>
          <w:rFonts w:hint="default" w:ascii="Times New Roman" w:hAnsi="Times New Roman" w:cs="Times New Roman" w:eastAsiaTheme="minorHAnsi"/>
          <w:color w:val="auto"/>
          <w:w w:val="108"/>
          <w:sz w:val="24"/>
          <w:szCs w:val="24"/>
          <w:lang w:val="en-US" w:eastAsia="zh-CN" w:bidi="ar-SA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ZTRjNmYzNGQ0MDhkNDM5YTkzZDIxYTc0MTdhNjUifQ=="/>
  </w:docVars>
  <w:rsids>
    <w:rsidRoot w:val="172619BD"/>
    <w:rsid w:val="0E7922E2"/>
    <w:rsid w:val="172619BD"/>
    <w:rsid w:val="190363D3"/>
    <w:rsid w:val="1E2948E6"/>
    <w:rsid w:val="4F86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60" w:lineRule="atLeast"/>
      <w:jc w:val="both"/>
    </w:pPr>
    <w:rPr>
      <w:rFonts w:ascii="Palatino Linotype" w:hAnsi="Palatino Linotype" w:eastAsia="宋体" w:cs="Times New Roman"/>
      <w:color w:val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MDPI_1.6_affiliation"/>
    <w:autoRedefine/>
    <w:qFormat/>
    <w:uiPriority w:val="0"/>
    <w:pPr>
      <w:adjustRightInd w:val="0"/>
      <w:snapToGrid w:val="0"/>
      <w:spacing w:line="200" w:lineRule="atLeast"/>
      <w:ind w:left="2806" w:hanging="198"/>
    </w:pPr>
    <w:rPr>
      <w:rFonts w:ascii="Palatino Linotype" w:hAnsi="Palatino Linotype" w:eastAsia="Times New Roman" w:cs="Times New Roman"/>
      <w:color w:val="000000"/>
      <w:sz w:val="16"/>
      <w:szCs w:val="18"/>
      <w:lang w:val="en-US" w:eastAsia="de-DE" w:bidi="en-US"/>
    </w:rPr>
  </w:style>
  <w:style w:type="paragraph" w:customStyle="1" w:styleId="6">
    <w:name w:val="MDPI_4.1_table_caption"/>
    <w:autoRedefine/>
    <w:qFormat/>
    <w:uiPriority w:val="0"/>
    <w:pPr>
      <w:adjustRightInd w:val="0"/>
      <w:snapToGrid w:val="0"/>
      <w:spacing w:before="240" w:after="120" w:line="228" w:lineRule="auto"/>
      <w:ind w:left="2608"/>
    </w:pPr>
    <w:rPr>
      <w:rFonts w:ascii="Palatino Linotype" w:hAnsi="Palatino Linotype" w:eastAsia="Times New Roman" w:cstheme="minorBidi"/>
      <w:color w:val="000000"/>
      <w:sz w:val="18"/>
      <w:szCs w:val="22"/>
      <w:lang w:val="en-US" w:eastAsia="de-DE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575</Words>
  <Characters>3841</Characters>
  <Lines>0</Lines>
  <Paragraphs>0</Paragraphs>
  <TotalTime>2</TotalTime>
  <ScaleCrop>false</ScaleCrop>
  <LinksUpToDate>false</LinksUpToDate>
  <CharactersWithSpaces>4052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2024-08-05T08:24:00Z</dcterms:created>
  <dc:creator>Chunli Hu</dc:creator>
  <cp:lastModifiedBy>H</cp:lastModifiedBy>
  <dcterms:modified xsi:type="dcterms:W3CDTF">2024-11-29T01:22:19Z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80C9A4EAC771496BAFE418D9CB87D155_11</vt:lpwstr>
  </property>
</Properties>
</file>