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A831B8" w14:textId="77777777" w:rsidR="00F12969" w:rsidRDefault="00F12969" w:rsidP="00F12969">
      <w:pPr>
        <w:pStyle w:val="BodyText"/>
        <w:spacing w:line="480" w:lineRule="auto"/>
        <w:rPr>
          <w:rFonts w:ascii="Times New Roman" w:hAnsi="Times New Roman" w:cs="Times New Roman"/>
          <w:b/>
          <w:bCs/>
          <w:sz w:val="24"/>
          <w:szCs w:val="24"/>
        </w:rPr>
      </w:pPr>
    </w:p>
    <w:p w14:paraId="0A20283A" w14:textId="469CDBB8" w:rsidR="00945814" w:rsidRDefault="00945814" w:rsidP="00D51BB3">
      <w:pPr>
        <w:pStyle w:val="BodyText"/>
        <w:spacing w:line="480" w:lineRule="auto"/>
        <w:rPr>
          <w:rFonts w:ascii="Times New Roman" w:hAnsi="Times New Roman" w:cs="Times New Roman"/>
          <w:b/>
          <w:bCs/>
          <w:sz w:val="24"/>
          <w:szCs w:val="24"/>
        </w:rPr>
      </w:pPr>
      <w:r>
        <w:rPr>
          <w:rFonts w:ascii="Times New Roman" w:hAnsi="Times New Roman" w:cs="Times New Roman"/>
          <w:b/>
          <w:bCs/>
          <w:sz w:val="24"/>
          <w:szCs w:val="24"/>
        </w:rPr>
        <w:t>SUPPLEMENTARY MATERIAL</w:t>
      </w:r>
    </w:p>
    <w:p w14:paraId="1DAF4EFF" w14:textId="77777777" w:rsidR="00945814" w:rsidRDefault="00945814" w:rsidP="00D51BB3">
      <w:pPr>
        <w:pStyle w:val="BodyText"/>
        <w:spacing w:line="480" w:lineRule="auto"/>
        <w:rPr>
          <w:rFonts w:ascii="Times New Roman" w:hAnsi="Times New Roman" w:cs="Times New Roman"/>
          <w:b/>
          <w:bCs/>
          <w:sz w:val="24"/>
          <w:szCs w:val="24"/>
        </w:rPr>
      </w:pPr>
    </w:p>
    <w:p w14:paraId="63CBECD6" w14:textId="0AA60235" w:rsidR="00307A6D" w:rsidRPr="00F12969" w:rsidRDefault="00716346" w:rsidP="00D51BB3">
      <w:pPr>
        <w:pStyle w:val="BodyText"/>
        <w:spacing w:line="480" w:lineRule="auto"/>
        <w:rPr>
          <w:rFonts w:ascii="Times New Roman" w:hAnsi="Times New Roman" w:cs="Times New Roman"/>
          <w:b/>
          <w:bCs/>
          <w:sz w:val="24"/>
          <w:szCs w:val="24"/>
        </w:rPr>
      </w:pPr>
      <w:r w:rsidRPr="00307A6D">
        <w:rPr>
          <w:rFonts w:ascii="Times New Roman" w:hAnsi="Times New Roman" w:cs="Times New Roman"/>
          <w:b/>
          <w:bCs/>
          <w:sz w:val="24"/>
          <w:szCs w:val="24"/>
        </w:rPr>
        <w:t>Understanding</w:t>
      </w:r>
      <w:r w:rsidRPr="00307A6D">
        <w:rPr>
          <w:rFonts w:ascii="Times New Roman" w:hAnsi="Times New Roman" w:cs="Times New Roman"/>
          <w:b/>
          <w:bCs/>
          <w:spacing w:val="-10"/>
          <w:sz w:val="24"/>
          <w:szCs w:val="24"/>
        </w:rPr>
        <w:t xml:space="preserve"> </w:t>
      </w:r>
      <w:r w:rsidRPr="00307A6D">
        <w:rPr>
          <w:rFonts w:ascii="Times New Roman" w:hAnsi="Times New Roman" w:cs="Times New Roman"/>
          <w:b/>
          <w:bCs/>
          <w:sz w:val="24"/>
          <w:szCs w:val="24"/>
        </w:rPr>
        <w:t>drivers</w:t>
      </w:r>
      <w:r w:rsidRPr="00307A6D">
        <w:rPr>
          <w:rFonts w:ascii="Times New Roman" w:hAnsi="Times New Roman" w:cs="Times New Roman"/>
          <w:b/>
          <w:bCs/>
          <w:spacing w:val="-10"/>
          <w:sz w:val="24"/>
          <w:szCs w:val="24"/>
        </w:rPr>
        <w:t xml:space="preserve"> </w:t>
      </w:r>
      <w:r w:rsidRPr="00307A6D">
        <w:rPr>
          <w:rFonts w:ascii="Times New Roman" w:hAnsi="Times New Roman" w:cs="Times New Roman"/>
          <w:b/>
          <w:bCs/>
          <w:sz w:val="24"/>
          <w:szCs w:val="24"/>
        </w:rPr>
        <w:t>of</w:t>
      </w:r>
      <w:r w:rsidRPr="00307A6D">
        <w:rPr>
          <w:rFonts w:ascii="Times New Roman" w:hAnsi="Times New Roman" w:cs="Times New Roman"/>
          <w:b/>
          <w:bCs/>
          <w:spacing w:val="-9"/>
          <w:sz w:val="24"/>
          <w:szCs w:val="24"/>
        </w:rPr>
        <w:t xml:space="preserve"> </w:t>
      </w:r>
      <w:r w:rsidRPr="00307A6D">
        <w:rPr>
          <w:rFonts w:ascii="Times New Roman" w:hAnsi="Times New Roman" w:cs="Times New Roman"/>
          <w:b/>
          <w:bCs/>
          <w:sz w:val="24"/>
          <w:szCs w:val="24"/>
        </w:rPr>
        <w:t>loneliness:</w:t>
      </w:r>
      <w:r w:rsidRPr="00307A6D">
        <w:rPr>
          <w:rFonts w:ascii="Times New Roman" w:hAnsi="Times New Roman" w:cs="Times New Roman"/>
          <w:b/>
          <w:bCs/>
          <w:spacing w:val="10"/>
          <w:sz w:val="24"/>
          <w:szCs w:val="24"/>
        </w:rPr>
        <w:t xml:space="preserve"> </w:t>
      </w:r>
      <w:r w:rsidRPr="00307A6D">
        <w:rPr>
          <w:rFonts w:ascii="Times New Roman" w:hAnsi="Times New Roman" w:cs="Times New Roman"/>
          <w:b/>
          <w:bCs/>
          <w:sz w:val="24"/>
          <w:szCs w:val="24"/>
        </w:rPr>
        <w:t>Machine</w:t>
      </w:r>
      <w:r w:rsidRPr="00307A6D">
        <w:rPr>
          <w:rFonts w:ascii="Times New Roman" w:hAnsi="Times New Roman" w:cs="Times New Roman"/>
          <w:b/>
          <w:bCs/>
          <w:spacing w:val="-9"/>
          <w:sz w:val="24"/>
          <w:szCs w:val="24"/>
        </w:rPr>
        <w:t xml:space="preserve"> </w:t>
      </w:r>
      <w:r w:rsidRPr="00307A6D">
        <w:rPr>
          <w:rFonts w:ascii="Times New Roman" w:hAnsi="Times New Roman" w:cs="Times New Roman"/>
          <w:b/>
          <w:bCs/>
          <w:sz w:val="24"/>
          <w:szCs w:val="24"/>
        </w:rPr>
        <w:t>learning</w:t>
      </w:r>
      <w:r w:rsidRPr="00307A6D">
        <w:rPr>
          <w:rFonts w:ascii="Times New Roman" w:hAnsi="Times New Roman" w:cs="Times New Roman"/>
          <w:b/>
          <w:bCs/>
          <w:spacing w:val="-10"/>
          <w:sz w:val="24"/>
          <w:szCs w:val="24"/>
        </w:rPr>
        <w:t xml:space="preserve"> </w:t>
      </w:r>
      <w:r w:rsidRPr="00307A6D">
        <w:rPr>
          <w:rFonts w:ascii="Times New Roman" w:hAnsi="Times New Roman" w:cs="Times New Roman"/>
          <w:b/>
          <w:bCs/>
          <w:sz w:val="24"/>
          <w:szCs w:val="24"/>
        </w:rPr>
        <w:t>insights</w:t>
      </w:r>
      <w:r w:rsidRPr="00307A6D">
        <w:rPr>
          <w:rFonts w:ascii="Times New Roman" w:hAnsi="Times New Roman" w:cs="Times New Roman"/>
          <w:b/>
          <w:bCs/>
          <w:spacing w:val="-9"/>
          <w:sz w:val="24"/>
          <w:szCs w:val="24"/>
        </w:rPr>
        <w:t xml:space="preserve"> </w:t>
      </w:r>
      <w:r w:rsidRPr="00307A6D">
        <w:rPr>
          <w:rFonts w:ascii="Times New Roman" w:hAnsi="Times New Roman" w:cs="Times New Roman"/>
          <w:b/>
          <w:bCs/>
          <w:sz w:val="24"/>
          <w:szCs w:val="24"/>
        </w:rPr>
        <w:t>from</w:t>
      </w:r>
      <w:r w:rsidRPr="00307A6D">
        <w:rPr>
          <w:rFonts w:ascii="Times New Roman" w:hAnsi="Times New Roman" w:cs="Times New Roman"/>
          <w:b/>
          <w:bCs/>
          <w:spacing w:val="-10"/>
          <w:sz w:val="24"/>
          <w:szCs w:val="24"/>
        </w:rPr>
        <w:t xml:space="preserve"> </w:t>
      </w:r>
      <w:r w:rsidRPr="00307A6D">
        <w:rPr>
          <w:rFonts w:ascii="Times New Roman" w:hAnsi="Times New Roman" w:cs="Times New Roman"/>
          <w:b/>
          <w:bCs/>
          <w:sz w:val="24"/>
          <w:szCs w:val="24"/>
        </w:rPr>
        <w:t>the HILDA Survey</w:t>
      </w:r>
    </w:p>
    <w:p w14:paraId="24B9CDC1" w14:textId="77777777" w:rsidR="00307A6D" w:rsidRPr="00307A6D" w:rsidRDefault="00307A6D" w:rsidP="00D51BB3">
      <w:pPr>
        <w:pStyle w:val="BodyText"/>
        <w:spacing w:line="480" w:lineRule="auto"/>
      </w:pPr>
    </w:p>
    <w:p w14:paraId="659B8D06" w14:textId="77777777" w:rsidR="00362441" w:rsidRPr="00307A6D" w:rsidRDefault="00716346" w:rsidP="00D51BB3">
      <w:pPr>
        <w:pStyle w:val="BodyText"/>
        <w:spacing w:line="480" w:lineRule="auto"/>
        <w:rPr>
          <w:rFonts w:ascii="Times New Roman" w:hAnsi="Times New Roman" w:cs="Times New Roman"/>
          <w:position w:val="7"/>
        </w:rPr>
      </w:pPr>
      <w:r w:rsidRPr="00307A6D">
        <w:rPr>
          <w:rFonts w:ascii="Times New Roman" w:hAnsi="Times New Roman" w:cs="Times New Roman"/>
        </w:rPr>
        <w:t>Isabel</w:t>
      </w:r>
      <w:r w:rsidRPr="00307A6D">
        <w:rPr>
          <w:rFonts w:ascii="Times New Roman" w:hAnsi="Times New Roman" w:cs="Times New Roman"/>
          <w:spacing w:val="9"/>
        </w:rPr>
        <w:t xml:space="preserve"> </w:t>
      </w:r>
      <w:r w:rsidRPr="00307A6D">
        <w:rPr>
          <w:rFonts w:ascii="Times New Roman" w:hAnsi="Times New Roman" w:cs="Times New Roman"/>
        </w:rPr>
        <w:t>Li</w:t>
      </w:r>
      <w:r w:rsidRPr="00307A6D">
        <w:rPr>
          <w:rFonts w:ascii="Times New Roman" w:hAnsi="Times New Roman" w:cs="Times New Roman"/>
          <w:position w:val="7"/>
        </w:rPr>
        <w:t>a</w:t>
      </w:r>
      <w:r w:rsidRPr="00307A6D">
        <w:rPr>
          <w:rFonts w:ascii="Times New Roman" w:hAnsi="Times New Roman" w:cs="Times New Roman"/>
        </w:rPr>
        <w:t>,</w:t>
      </w:r>
      <w:r w:rsidRPr="00307A6D">
        <w:rPr>
          <w:rFonts w:ascii="Times New Roman" w:hAnsi="Times New Roman" w:cs="Times New Roman"/>
          <w:spacing w:val="10"/>
        </w:rPr>
        <w:t xml:space="preserve"> </w:t>
      </w:r>
      <w:r w:rsidRPr="00307A6D">
        <w:rPr>
          <w:rFonts w:ascii="Times New Roman" w:hAnsi="Times New Roman" w:cs="Times New Roman"/>
        </w:rPr>
        <w:t>Adam</w:t>
      </w:r>
      <w:r w:rsidRPr="00307A6D">
        <w:rPr>
          <w:rFonts w:ascii="Times New Roman" w:hAnsi="Times New Roman" w:cs="Times New Roman"/>
          <w:spacing w:val="9"/>
        </w:rPr>
        <w:t xml:space="preserve"> </w:t>
      </w:r>
      <w:r w:rsidRPr="00307A6D">
        <w:rPr>
          <w:rFonts w:ascii="Times New Roman" w:hAnsi="Times New Roman" w:cs="Times New Roman"/>
        </w:rPr>
        <w:t>Skinner</w:t>
      </w:r>
      <w:r w:rsidRPr="00307A6D">
        <w:rPr>
          <w:rFonts w:ascii="Times New Roman" w:hAnsi="Times New Roman" w:cs="Times New Roman"/>
          <w:position w:val="7"/>
        </w:rPr>
        <w:t>a</w:t>
      </w:r>
      <w:r w:rsidRPr="00307A6D">
        <w:rPr>
          <w:rFonts w:ascii="Times New Roman" w:hAnsi="Times New Roman" w:cs="Times New Roman"/>
        </w:rPr>
        <w:t>,</w:t>
      </w:r>
      <w:r w:rsidRPr="00307A6D">
        <w:rPr>
          <w:rFonts w:ascii="Times New Roman" w:hAnsi="Times New Roman" w:cs="Times New Roman"/>
          <w:spacing w:val="10"/>
        </w:rPr>
        <w:t xml:space="preserve"> </w:t>
      </w:r>
      <w:r w:rsidRPr="00307A6D">
        <w:rPr>
          <w:rFonts w:ascii="Times New Roman" w:hAnsi="Times New Roman" w:cs="Times New Roman"/>
        </w:rPr>
        <w:t>Mathew</w:t>
      </w:r>
      <w:r w:rsidRPr="00307A6D">
        <w:rPr>
          <w:rFonts w:ascii="Times New Roman" w:hAnsi="Times New Roman" w:cs="Times New Roman"/>
          <w:spacing w:val="9"/>
        </w:rPr>
        <w:t xml:space="preserve"> </w:t>
      </w:r>
      <w:r w:rsidRPr="00307A6D">
        <w:rPr>
          <w:rFonts w:ascii="Times New Roman" w:hAnsi="Times New Roman" w:cs="Times New Roman"/>
        </w:rPr>
        <w:t>Varidel</w:t>
      </w:r>
      <w:r w:rsidRPr="00307A6D">
        <w:rPr>
          <w:rFonts w:ascii="Times New Roman" w:hAnsi="Times New Roman" w:cs="Times New Roman"/>
          <w:position w:val="7"/>
        </w:rPr>
        <w:t>a</w:t>
      </w:r>
      <w:r w:rsidRPr="00307A6D">
        <w:rPr>
          <w:rFonts w:ascii="Times New Roman" w:hAnsi="Times New Roman" w:cs="Times New Roman"/>
        </w:rPr>
        <w:t>,</w:t>
      </w:r>
      <w:r w:rsidRPr="00307A6D">
        <w:rPr>
          <w:rFonts w:ascii="Times New Roman" w:hAnsi="Times New Roman" w:cs="Times New Roman"/>
          <w:spacing w:val="10"/>
        </w:rPr>
        <w:t xml:space="preserve"> </w:t>
      </w:r>
      <w:r w:rsidRPr="00307A6D">
        <w:rPr>
          <w:rFonts w:ascii="Times New Roman" w:hAnsi="Times New Roman" w:cs="Times New Roman"/>
        </w:rPr>
        <w:t>Jesse</w:t>
      </w:r>
      <w:r w:rsidRPr="00307A6D">
        <w:rPr>
          <w:rFonts w:ascii="Times New Roman" w:hAnsi="Times New Roman" w:cs="Times New Roman"/>
          <w:spacing w:val="9"/>
        </w:rPr>
        <w:t xml:space="preserve"> </w:t>
      </w:r>
      <w:r w:rsidRPr="00307A6D">
        <w:rPr>
          <w:rFonts w:ascii="Times New Roman" w:hAnsi="Times New Roman" w:cs="Times New Roman"/>
        </w:rPr>
        <w:t>Zhao,</w:t>
      </w:r>
      <w:r w:rsidRPr="00307A6D">
        <w:rPr>
          <w:rFonts w:ascii="Times New Roman" w:hAnsi="Times New Roman" w:cs="Times New Roman"/>
          <w:spacing w:val="10"/>
        </w:rPr>
        <w:t xml:space="preserve"> </w:t>
      </w:r>
      <w:r w:rsidRPr="00307A6D">
        <w:rPr>
          <w:rFonts w:ascii="Times New Roman" w:hAnsi="Times New Roman" w:cs="Times New Roman"/>
        </w:rPr>
        <w:t>Ian</w:t>
      </w:r>
      <w:r w:rsidRPr="00307A6D">
        <w:rPr>
          <w:rFonts w:ascii="Times New Roman" w:hAnsi="Times New Roman" w:cs="Times New Roman"/>
          <w:spacing w:val="10"/>
        </w:rPr>
        <w:t xml:space="preserve"> </w:t>
      </w:r>
      <w:r w:rsidRPr="00307A6D">
        <w:rPr>
          <w:rFonts w:ascii="Times New Roman" w:hAnsi="Times New Roman" w:cs="Times New Roman"/>
        </w:rPr>
        <w:t>B.</w:t>
      </w:r>
      <w:r w:rsidRPr="00307A6D">
        <w:rPr>
          <w:rFonts w:ascii="Times New Roman" w:hAnsi="Times New Roman" w:cs="Times New Roman"/>
          <w:spacing w:val="9"/>
        </w:rPr>
        <w:t xml:space="preserve"> </w:t>
      </w:r>
      <w:r w:rsidRPr="00307A6D">
        <w:rPr>
          <w:rFonts w:ascii="Times New Roman" w:hAnsi="Times New Roman" w:cs="Times New Roman"/>
        </w:rPr>
        <w:t>Hickie</w:t>
      </w:r>
      <w:r w:rsidRPr="00307A6D">
        <w:rPr>
          <w:rFonts w:ascii="Times New Roman" w:hAnsi="Times New Roman" w:cs="Times New Roman"/>
          <w:position w:val="7"/>
        </w:rPr>
        <w:t>a</w:t>
      </w:r>
      <w:r w:rsidRPr="00307A6D">
        <w:rPr>
          <w:rFonts w:ascii="Times New Roman" w:hAnsi="Times New Roman" w:cs="Times New Roman"/>
        </w:rPr>
        <w:t>,</w:t>
      </w:r>
      <w:r w:rsidRPr="00307A6D">
        <w:rPr>
          <w:rFonts w:ascii="Times New Roman" w:hAnsi="Times New Roman" w:cs="Times New Roman"/>
          <w:spacing w:val="10"/>
        </w:rPr>
        <w:t xml:space="preserve"> </w:t>
      </w:r>
      <w:r w:rsidRPr="00307A6D">
        <w:rPr>
          <w:rFonts w:ascii="Times New Roman" w:hAnsi="Times New Roman" w:cs="Times New Roman"/>
        </w:rPr>
        <w:t>Jo-An</w:t>
      </w:r>
      <w:r w:rsidRPr="00307A6D">
        <w:rPr>
          <w:rFonts w:ascii="Times New Roman" w:hAnsi="Times New Roman" w:cs="Times New Roman"/>
          <w:spacing w:val="9"/>
        </w:rPr>
        <w:t xml:space="preserve"> </w:t>
      </w:r>
      <w:r w:rsidRPr="00307A6D">
        <w:rPr>
          <w:rFonts w:ascii="Times New Roman" w:hAnsi="Times New Roman" w:cs="Times New Roman"/>
        </w:rPr>
        <w:t>Occhipinti</w:t>
      </w:r>
      <w:r w:rsidRPr="00307A6D">
        <w:rPr>
          <w:rFonts w:ascii="Times New Roman" w:hAnsi="Times New Roman" w:cs="Times New Roman"/>
          <w:position w:val="7"/>
        </w:rPr>
        <w:t>a,b,</w:t>
      </w:r>
      <w:r w:rsidRPr="00307A6D">
        <w:rPr>
          <w:rFonts w:ascii="Cambria Math" w:hAnsi="Cambria Math" w:cs="Cambria Math"/>
          <w:position w:val="7"/>
        </w:rPr>
        <w:t>∗</w:t>
      </w:r>
    </w:p>
    <w:p w14:paraId="2121D076" w14:textId="77777777" w:rsidR="00307A6D" w:rsidRDefault="00307A6D" w:rsidP="00D51BB3">
      <w:pPr>
        <w:pStyle w:val="BodyText"/>
        <w:spacing w:line="480" w:lineRule="auto"/>
        <w:rPr>
          <w:rFonts w:ascii="Cambria Math" w:hAnsi="Cambria Math" w:cs="Cambria Math"/>
          <w:position w:val="7"/>
        </w:rPr>
      </w:pPr>
    </w:p>
    <w:p w14:paraId="64A5118D" w14:textId="77777777" w:rsidR="00AB7037" w:rsidRPr="00AB7037" w:rsidRDefault="00AB7037" w:rsidP="00D51BB3">
      <w:pPr>
        <w:widowControl/>
        <w:autoSpaceDE/>
        <w:autoSpaceDN/>
        <w:spacing w:after="120" w:line="480" w:lineRule="auto"/>
        <w:rPr>
          <w:rFonts w:ascii="Times New Roman" w:eastAsia="Times New Roman" w:hAnsi="Times New Roman" w:cs="Times New Roman"/>
          <w:bCs/>
          <w:kern w:val="24"/>
          <w:sz w:val="20"/>
          <w:szCs w:val="20"/>
          <w:lang w:val="en-AU" w:eastAsia="en-AU"/>
          <w14:ligatures w14:val="standardContextual"/>
        </w:rPr>
      </w:pPr>
      <w:bookmarkStart w:id="0" w:name="_Hlk497203036"/>
      <w:r w:rsidRPr="00AB7037">
        <w:rPr>
          <w:rFonts w:ascii="Times New Roman" w:eastAsia="Times New Roman" w:hAnsi="Times New Roman" w:cs="Times New Roman"/>
          <w:bCs/>
          <w:kern w:val="24"/>
          <w:sz w:val="20"/>
          <w:szCs w:val="20"/>
          <w:vertAlign w:val="superscript"/>
          <w:lang w:val="en-AU" w:eastAsia="en-AU"/>
          <w14:ligatures w14:val="standardContextual"/>
        </w:rPr>
        <w:t>a</w:t>
      </w:r>
      <w:r w:rsidRPr="00AB7037">
        <w:rPr>
          <w:rFonts w:ascii="Times New Roman" w:eastAsia="Times New Roman" w:hAnsi="Times New Roman" w:cs="Times New Roman"/>
          <w:bCs/>
          <w:kern w:val="24"/>
          <w:sz w:val="20"/>
          <w:szCs w:val="20"/>
          <w:lang w:val="en-AU" w:eastAsia="en-AU"/>
          <w14:ligatures w14:val="standardContextual"/>
        </w:rPr>
        <w:t xml:space="preserve"> Brain and Mind Centre, Faculty of Medicine and Health, University of Sydney, Australia</w:t>
      </w:r>
    </w:p>
    <w:p w14:paraId="2B9F3853" w14:textId="77777777" w:rsidR="00AB7037" w:rsidRPr="00AB7037" w:rsidRDefault="00AB7037" w:rsidP="00D51BB3">
      <w:pPr>
        <w:widowControl/>
        <w:autoSpaceDE/>
        <w:autoSpaceDN/>
        <w:spacing w:after="120" w:line="480" w:lineRule="auto"/>
        <w:rPr>
          <w:rFonts w:ascii="Times New Roman" w:eastAsia="Times New Roman" w:hAnsi="Times New Roman" w:cs="Times New Roman"/>
          <w:bCs/>
          <w:kern w:val="24"/>
          <w:sz w:val="20"/>
          <w:szCs w:val="20"/>
          <w:lang w:val="en-AU" w:eastAsia="en-AU"/>
          <w14:ligatures w14:val="standardContextual"/>
        </w:rPr>
      </w:pPr>
      <w:r w:rsidRPr="00AB7037">
        <w:rPr>
          <w:rFonts w:ascii="Times New Roman" w:eastAsia="Times New Roman" w:hAnsi="Times New Roman" w:cs="Times New Roman"/>
          <w:bCs/>
          <w:kern w:val="24"/>
          <w:sz w:val="20"/>
          <w:szCs w:val="20"/>
          <w:vertAlign w:val="superscript"/>
          <w:lang w:val="en-AU" w:eastAsia="en-AU"/>
          <w14:ligatures w14:val="standardContextual"/>
        </w:rPr>
        <w:t xml:space="preserve">b </w:t>
      </w:r>
      <w:r w:rsidRPr="00AB7037">
        <w:rPr>
          <w:rFonts w:ascii="Times New Roman" w:eastAsia="Times New Roman" w:hAnsi="Times New Roman" w:cs="Times New Roman"/>
          <w:bCs/>
          <w:kern w:val="24"/>
          <w:sz w:val="20"/>
          <w:szCs w:val="20"/>
          <w:lang w:val="en-AU" w:eastAsia="en-AU"/>
          <w14:ligatures w14:val="standardContextual"/>
        </w:rPr>
        <w:t>Computer Simulation &amp; Advanced Research Technologies, Sydney, Australia.</w:t>
      </w:r>
    </w:p>
    <w:p w14:paraId="41EBACF9" w14:textId="77777777" w:rsidR="00AB7037" w:rsidRDefault="00AB7037" w:rsidP="00D51BB3">
      <w:pPr>
        <w:spacing w:line="480" w:lineRule="auto"/>
        <w:rPr>
          <w:rFonts w:ascii="Times New Roman" w:hAnsi="Times New Roman"/>
          <w:sz w:val="20"/>
          <w:szCs w:val="20"/>
        </w:rPr>
      </w:pPr>
    </w:p>
    <w:p w14:paraId="01D73BB8" w14:textId="77777777" w:rsidR="00AB7037" w:rsidRDefault="00AB7037" w:rsidP="00D51BB3">
      <w:pPr>
        <w:spacing w:line="480" w:lineRule="auto"/>
        <w:rPr>
          <w:rFonts w:ascii="Times New Roman" w:hAnsi="Times New Roman"/>
          <w:sz w:val="20"/>
          <w:szCs w:val="20"/>
        </w:rPr>
      </w:pPr>
    </w:p>
    <w:p w14:paraId="59E0F92F" w14:textId="0957A164" w:rsidR="00AB7037" w:rsidRDefault="00AB7037" w:rsidP="00D51BB3">
      <w:pPr>
        <w:spacing w:line="480" w:lineRule="auto"/>
        <w:rPr>
          <w:rFonts w:ascii="Times New Roman" w:hAnsi="Times New Roman"/>
          <w:sz w:val="20"/>
          <w:szCs w:val="20"/>
        </w:rPr>
      </w:pPr>
      <w:r w:rsidRPr="00C415E0">
        <w:rPr>
          <w:rFonts w:ascii="Times New Roman" w:hAnsi="Times New Roman"/>
          <w:sz w:val="20"/>
          <w:szCs w:val="20"/>
        </w:rPr>
        <w:t>*</w:t>
      </w:r>
      <w:bookmarkEnd w:id="0"/>
      <w:r w:rsidRPr="00C415E0">
        <w:rPr>
          <w:rFonts w:ascii="Times New Roman" w:hAnsi="Times New Roman"/>
          <w:sz w:val="20"/>
          <w:szCs w:val="20"/>
        </w:rPr>
        <w:t xml:space="preserve">Corresponding author: </w:t>
      </w:r>
      <w:r w:rsidRPr="004E166B">
        <w:rPr>
          <w:rFonts w:ascii="Times New Roman" w:hAnsi="Times New Roman"/>
          <w:sz w:val="20"/>
          <w:szCs w:val="20"/>
        </w:rPr>
        <w:t xml:space="preserve">Jo-An </w:t>
      </w:r>
      <w:r w:rsidRPr="00155D24">
        <w:rPr>
          <w:rFonts w:ascii="Times New Roman" w:hAnsi="Times New Roman"/>
          <w:bCs/>
          <w:sz w:val="20"/>
          <w:szCs w:val="20"/>
        </w:rPr>
        <w:t>Occhipinti</w:t>
      </w:r>
      <w:r w:rsidRPr="004E166B">
        <w:rPr>
          <w:rFonts w:ascii="Times New Roman" w:hAnsi="Times New Roman"/>
          <w:sz w:val="20"/>
          <w:szCs w:val="20"/>
        </w:rPr>
        <w:t xml:space="preserve">, Head, Systems </w:t>
      </w:r>
      <w:r>
        <w:rPr>
          <w:rFonts w:ascii="Times New Roman" w:hAnsi="Times New Roman"/>
          <w:sz w:val="20"/>
          <w:szCs w:val="20"/>
        </w:rPr>
        <w:t>M</w:t>
      </w:r>
      <w:r w:rsidRPr="004E166B">
        <w:rPr>
          <w:rFonts w:ascii="Times New Roman" w:hAnsi="Times New Roman"/>
          <w:sz w:val="20"/>
          <w:szCs w:val="20"/>
        </w:rPr>
        <w:t>odelling</w:t>
      </w:r>
      <w:r>
        <w:rPr>
          <w:rFonts w:ascii="Times New Roman" w:hAnsi="Times New Roman"/>
          <w:sz w:val="20"/>
          <w:szCs w:val="20"/>
        </w:rPr>
        <w:t xml:space="preserve"> &amp; S</w:t>
      </w:r>
      <w:r w:rsidRPr="004E166B">
        <w:rPr>
          <w:rFonts w:ascii="Times New Roman" w:hAnsi="Times New Roman"/>
          <w:sz w:val="20"/>
          <w:szCs w:val="20"/>
        </w:rPr>
        <w:t>imulation</w:t>
      </w:r>
      <w:r>
        <w:rPr>
          <w:rFonts w:ascii="Times New Roman" w:hAnsi="Times New Roman"/>
          <w:sz w:val="20"/>
          <w:szCs w:val="20"/>
        </w:rPr>
        <w:t>,</w:t>
      </w:r>
      <w:r w:rsidRPr="004E166B">
        <w:rPr>
          <w:rFonts w:ascii="Times New Roman" w:hAnsi="Times New Roman"/>
          <w:sz w:val="20"/>
          <w:szCs w:val="20"/>
        </w:rPr>
        <w:t xml:space="preserve"> The Brain and Mind Centre, </w:t>
      </w:r>
      <w:r>
        <w:rPr>
          <w:rFonts w:ascii="Times New Roman" w:hAnsi="Times New Roman"/>
          <w:sz w:val="20"/>
          <w:szCs w:val="20"/>
        </w:rPr>
        <w:t xml:space="preserve">Faculty of Medicine &amp; Health, </w:t>
      </w:r>
      <w:r w:rsidRPr="004E166B">
        <w:rPr>
          <w:rFonts w:ascii="Times New Roman" w:hAnsi="Times New Roman"/>
          <w:sz w:val="20"/>
          <w:szCs w:val="20"/>
        </w:rPr>
        <w:t xml:space="preserve">University of Sydney, </w:t>
      </w:r>
      <w:r>
        <w:rPr>
          <w:rFonts w:ascii="Times New Roman" w:hAnsi="Times New Roman"/>
          <w:sz w:val="20"/>
          <w:szCs w:val="20"/>
        </w:rPr>
        <w:t>Moore College, Level 4, 1 King Street</w:t>
      </w:r>
      <w:r w:rsidRPr="004E166B">
        <w:rPr>
          <w:rFonts w:ascii="Times New Roman" w:hAnsi="Times New Roman"/>
          <w:sz w:val="20"/>
          <w:szCs w:val="20"/>
        </w:rPr>
        <w:t xml:space="preserve">, </w:t>
      </w:r>
      <w:r>
        <w:rPr>
          <w:rFonts w:ascii="Times New Roman" w:hAnsi="Times New Roman"/>
          <w:sz w:val="20"/>
          <w:szCs w:val="20"/>
        </w:rPr>
        <w:t>Newtown</w:t>
      </w:r>
      <w:r w:rsidRPr="004E166B">
        <w:rPr>
          <w:rFonts w:ascii="Times New Roman" w:hAnsi="Times New Roman"/>
          <w:sz w:val="20"/>
          <w:szCs w:val="20"/>
        </w:rPr>
        <w:t xml:space="preserve">, NSW, </w:t>
      </w:r>
      <w:r>
        <w:rPr>
          <w:rFonts w:ascii="Times New Roman" w:hAnsi="Times New Roman"/>
          <w:sz w:val="20"/>
          <w:szCs w:val="20"/>
        </w:rPr>
        <w:t xml:space="preserve">4042, </w:t>
      </w:r>
      <w:r w:rsidRPr="004E166B">
        <w:rPr>
          <w:rFonts w:ascii="Times New Roman" w:hAnsi="Times New Roman"/>
          <w:sz w:val="20"/>
          <w:szCs w:val="20"/>
        </w:rPr>
        <w:t xml:space="preserve">Australia; </w:t>
      </w:r>
      <w:r>
        <w:rPr>
          <w:rFonts w:ascii="Times New Roman" w:hAnsi="Times New Roman"/>
          <w:sz w:val="20"/>
          <w:szCs w:val="20"/>
        </w:rPr>
        <w:t xml:space="preserve">Ph: +61 467 522 766; </w:t>
      </w:r>
      <w:r w:rsidRPr="004E166B">
        <w:rPr>
          <w:rFonts w:ascii="Times New Roman" w:hAnsi="Times New Roman"/>
          <w:sz w:val="20"/>
          <w:szCs w:val="20"/>
        </w:rPr>
        <w:t xml:space="preserve">email: </w:t>
      </w:r>
      <w:hyperlink r:id="rId8" w:history="1">
        <w:r w:rsidRPr="0060648D">
          <w:rPr>
            <w:rStyle w:val="Hyperlink"/>
            <w:rFonts w:ascii="Times New Roman" w:hAnsi="Times New Roman"/>
            <w:sz w:val="20"/>
            <w:szCs w:val="20"/>
          </w:rPr>
          <w:t>jo-an.occhipinti@sydney.edu.au</w:t>
        </w:r>
      </w:hyperlink>
      <w:r w:rsidRPr="004E166B">
        <w:rPr>
          <w:rFonts w:ascii="Times New Roman" w:hAnsi="Times New Roman"/>
          <w:sz w:val="20"/>
          <w:szCs w:val="20"/>
        </w:rPr>
        <w:t xml:space="preserve">  </w:t>
      </w:r>
    </w:p>
    <w:p w14:paraId="36996528" w14:textId="77777777" w:rsidR="00AB7037" w:rsidRDefault="00AB7037" w:rsidP="00D51BB3">
      <w:pPr>
        <w:spacing w:line="480" w:lineRule="auto"/>
        <w:rPr>
          <w:rFonts w:ascii="Times New Roman" w:hAnsi="Times New Roman"/>
          <w:sz w:val="20"/>
          <w:szCs w:val="20"/>
        </w:rPr>
      </w:pPr>
    </w:p>
    <w:p w14:paraId="746E00AB" w14:textId="77777777" w:rsidR="00AB7037" w:rsidRDefault="00AB7037" w:rsidP="00D51BB3">
      <w:pPr>
        <w:spacing w:line="480" w:lineRule="auto"/>
        <w:rPr>
          <w:rFonts w:ascii="Times New Roman" w:eastAsia="Times New Roman" w:hAnsi="Times New Roman" w:cs="Times New Roman"/>
          <w:b/>
          <w:bCs/>
          <w:kern w:val="24"/>
          <w:sz w:val="20"/>
          <w:szCs w:val="20"/>
          <w:lang w:val="en-AU" w:eastAsia="en-AU"/>
          <w14:ligatures w14:val="standardContextual"/>
        </w:rPr>
      </w:pPr>
    </w:p>
    <w:p w14:paraId="36554F90" w14:textId="321E178D" w:rsidR="00AB7037" w:rsidRDefault="00AB7037" w:rsidP="00D51BB3">
      <w:pPr>
        <w:spacing w:line="480" w:lineRule="auto"/>
        <w:rPr>
          <w:rFonts w:ascii="Times New Roman" w:eastAsia="Times New Roman" w:hAnsi="Times New Roman" w:cs="Times New Roman"/>
          <w:kern w:val="24"/>
          <w:sz w:val="20"/>
          <w:szCs w:val="20"/>
          <w:lang w:val="en-AU" w:eastAsia="en-AU"/>
          <w14:ligatures w14:val="standardContextual"/>
        </w:rPr>
      </w:pPr>
      <w:r w:rsidRPr="00AB7037">
        <w:rPr>
          <w:rFonts w:ascii="Times New Roman" w:eastAsia="Times New Roman" w:hAnsi="Times New Roman" w:cs="Times New Roman"/>
          <w:b/>
          <w:bCs/>
          <w:kern w:val="24"/>
          <w:sz w:val="20"/>
          <w:szCs w:val="20"/>
          <w:lang w:val="en-AU" w:eastAsia="en-AU"/>
          <w14:ligatures w14:val="standardContextual"/>
        </w:rPr>
        <w:t>Keywords:</w:t>
      </w:r>
      <w:r>
        <w:rPr>
          <w:rFonts w:ascii="Times New Roman" w:eastAsia="Times New Roman" w:hAnsi="Times New Roman" w:cs="Times New Roman"/>
          <w:b/>
          <w:bCs/>
          <w:kern w:val="24"/>
          <w:sz w:val="20"/>
          <w:szCs w:val="20"/>
          <w:lang w:val="en-AU" w:eastAsia="en-AU"/>
          <w14:ligatures w14:val="standardContextual"/>
        </w:rPr>
        <w:t xml:space="preserve"> </w:t>
      </w:r>
      <w:r w:rsidRPr="00AB7037">
        <w:rPr>
          <w:rFonts w:ascii="Times New Roman" w:eastAsia="Times New Roman" w:hAnsi="Times New Roman" w:cs="Times New Roman"/>
          <w:kern w:val="24"/>
          <w:sz w:val="20"/>
          <w:szCs w:val="20"/>
          <w:lang w:val="en-AU" w:eastAsia="en-AU"/>
          <w14:ligatures w14:val="standardContextual"/>
        </w:rPr>
        <w:t>Loneliness, machine learning, social cohesion, mental health, wellbeing</w:t>
      </w:r>
    </w:p>
    <w:p w14:paraId="2FEC8A31" w14:textId="77777777" w:rsidR="009C1180" w:rsidRDefault="009C1180">
      <w:pPr>
        <w:spacing w:before="105"/>
        <w:ind w:left="113"/>
        <w:rPr>
          <w:b/>
          <w:w w:val="110"/>
          <w:sz w:val="20"/>
        </w:rPr>
      </w:pPr>
    </w:p>
    <w:p w14:paraId="05746D7E" w14:textId="77777777" w:rsidR="00945814" w:rsidRDefault="00945814">
      <w:pPr>
        <w:spacing w:before="105"/>
        <w:ind w:left="113"/>
        <w:rPr>
          <w:b/>
          <w:w w:val="110"/>
          <w:sz w:val="20"/>
        </w:rPr>
      </w:pPr>
    </w:p>
    <w:p w14:paraId="36A132A3" w14:textId="77777777" w:rsidR="00945814" w:rsidRDefault="00945814">
      <w:pPr>
        <w:spacing w:before="105"/>
        <w:ind w:left="113"/>
        <w:rPr>
          <w:b/>
          <w:w w:val="110"/>
          <w:sz w:val="20"/>
        </w:rPr>
      </w:pPr>
    </w:p>
    <w:p w14:paraId="335EE61D" w14:textId="77777777" w:rsidR="00945814" w:rsidRDefault="00945814">
      <w:pPr>
        <w:spacing w:before="105"/>
        <w:ind w:left="113"/>
        <w:rPr>
          <w:b/>
          <w:w w:val="110"/>
          <w:sz w:val="20"/>
        </w:rPr>
      </w:pPr>
    </w:p>
    <w:p w14:paraId="7C959A5D" w14:textId="77777777" w:rsidR="00945814" w:rsidRDefault="00945814">
      <w:pPr>
        <w:spacing w:before="105"/>
        <w:ind w:left="113"/>
        <w:rPr>
          <w:b/>
          <w:w w:val="110"/>
          <w:sz w:val="20"/>
        </w:rPr>
      </w:pPr>
    </w:p>
    <w:p w14:paraId="1C97E45A" w14:textId="77777777" w:rsidR="00945814" w:rsidRDefault="00945814">
      <w:pPr>
        <w:spacing w:before="105"/>
        <w:ind w:left="113"/>
        <w:rPr>
          <w:b/>
          <w:w w:val="110"/>
          <w:sz w:val="20"/>
        </w:rPr>
      </w:pPr>
    </w:p>
    <w:p w14:paraId="0DB0CB18" w14:textId="77777777" w:rsidR="00945814" w:rsidRDefault="00945814">
      <w:pPr>
        <w:spacing w:before="105"/>
        <w:ind w:left="113"/>
        <w:rPr>
          <w:b/>
          <w:w w:val="110"/>
          <w:sz w:val="20"/>
        </w:rPr>
      </w:pPr>
    </w:p>
    <w:p w14:paraId="15E22FBE" w14:textId="77777777" w:rsidR="00945814" w:rsidRDefault="00945814">
      <w:pPr>
        <w:spacing w:before="105"/>
        <w:ind w:left="113"/>
        <w:rPr>
          <w:b/>
          <w:w w:val="110"/>
          <w:sz w:val="20"/>
        </w:rPr>
      </w:pPr>
    </w:p>
    <w:p w14:paraId="56285228" w14:textId="77777777" w:rsidR="00945814" w:rsidRDefault="00945814">
      <w:pPr>
        <w:spacing w:before="105"/>
        <w:ind w:left="113"/>
        <w:rPr>
          <w:b/>
          <w:w w:val="110"/>
          <w:sz w:val="20"/>
        </w:rPr>
      </w:pPr>
    </w:p>
    <w:p w14:paraId="56CB35F3" w14:textId="77777777" w:rsidR="00945814" w:rsidRDefault="00945814">
      <w:pPr>
        <w:spacing w:before="105"/>
        <w:ind w:left="113"/>
        <w:rPr>
          <w:b/>
          <w:w w:val="110"/>
          <w:sz w:val="20"/>
        </w:rPr>
      </w:pPr>
    </w:p>
    <w:p w14:paraId="01D3CC0D" w14:textId="77777777" w:rsidR="00945814" w:rsidRDefault="00945814">
      <w:pPr>
        <w:spacing w:before="105"/>
        <w:ind w:left="113"/>
        <w:rPr>
          <w:b/>
          <w:w w:val="110"/>
          <w:sz w:val="20"/>
        </w:rPr>
      </w:pPr>
    </w:p>
    <w:p w14:paraId="1B28E4C4" w14:textId="77777777" w:rsidR="00945814" w:rsidRDefault="00945814">
      <w:pPr>
        <w:spacing w:before="105"/>
        <w:ind w:left="113"/>
        <w:rPr>
          <w:b/>
          <w:w w:val="110"/>
          <w:sz w:val="20"/>
        </w:rPr>
      </w:pPr>
    </w:p>
    <w:p w14:paraId="5B6186A7" w14:textId="77777777" w:rsidR="00945814" w:rsidRDefault="00945814">
      <w:pPr>
        <w:spacing w:before="105"/>
        <w:ind w:left="113"/>
        <w:rPr>
          <w:b/>
          <w:w w:val="110"/>
          <w:sz w:val="20"/>
        </w:rPr>
      </w:pPr>
    </w:p>
    <w:p w14:paraId="5212D258" w14:textId="77777777" w:rsidR="00945814" w:rsidRDefault="00945814">
      <w:pPr>
        <w:spacing w:before="105"/>
        <w:ind w:left="113"/>
        <w:rPr>
          <w:b/>
          <w:w w:val="110"/>
          <w:sz w:val="20"/>
        </w:rPr>
      </w:pPr>
    </w:p>
    <w:p w14:paraId="5626AE18" w14:textId="77777777" w:rsidR="00945814" w:rsidRDefault="00945814">
      <w:pPr>
        <w:spacing w:before="105"/>
        <w:ind w:left="113"/>
        <w:rPr>
          <w:b/>
          <w:w w:val="110"/>
          <w:sz w:val="20"/>
        </w:rPr>
      </w:pPr>
    </w:p>
    <w:p w14:paraId="2AC05F99" w14:textId="1F6AFDED" w:rsidR="00362441" w:rsidRDefault="00716346" w:rsidP="009C1180">
      <w:pPr>
        <w:spacing w:before="105"/>
        <w:ind w:left="142"/>
        <w:rPr>
          <w:b/>
          <w:sz w:val="20"/>
        </w:rPr>
      </w:pPr>
      <w:r>
        <w:rPr>
          <w:b/>
          <w:w w:val="110"/>
          <w:sz w:val="20"/>
        </w:rPr>
        <w:lastRenderedPageBreak/>
        <w:t>Appendix</w:t>
      </w:r>
      <w:r>
        <w:rPr>
          <w:b/>
          <w:spacing w:val="64"/>
          <w:w w:val="110"/>
          <w:sz w:val="20"/>
        </w:rPr>
        <w:t xml:space="preserve"> </w:t>
      </w:r>
      <w:r>
        <w:rPr>
          <w:b/>
          <w:w w:val="110"/>
          <w:sz w:val="20"/>
        </w:rPr>
        <w:t>A.</w:t>
      </w:r>
      <w:r>
        <w:rPr>
          <w:b/>
          <w:spacing w:val="23"/>
          <w:w w:val="110"/>
          <w:sz w:val="20"/>
        </w:rPr>
        <w:t xml:space="preserve"> </w:t>
      </w:r>
      <w:r>
        <w:rPr>
          <w:b/>
          <w:w w:val="110"/>
          <w:sz w:val="20"/>
        </w:rPr>
        <w:t>Supplementary</w:t>
      </w:r>
      <w:r>
        <w:rPr>
          <w:b/>
          <w:spacing w:val="5"/>
          <w:w w:val="110"/>
          <w:sz w:val="20"/>
        </w:rPr>
        <w:t xml:space="preserve"> </w:t>
      </w:r>
      <w:r>
        <w:rPr>
          <w:b/>
          <w:spacing w:val="-2"/>
          <w:w w:val="110"/>
          <w:sz w:val="20"/>
        </w:rPr>
        <w:t>Materials</w:t>
      </w:r>
    </w:p>
    <w:p w14:paraId="31203F2F" w14:textId="77777777" w:rsidR="00362441" w:rsidRDefault="00716346" w:rsidP="009C1180">
      <w:pPr>
        <w:spacing w:before="149"/>
        <w:ind w:left="142"/>
        <w:rPr>
          <w:i/>
          <w:spacing w:val="-2"/>
          <w:w w:val="105"/>
          <w:sz w:val="20"/>
        </w:rPr>
      </w:pPr>
      <w:bookmarkStart w:id="1" w:name="Data_summary_table"/>
      <w:bookmarkStart w:id="2" w:name="_bookmark0"/>
      <w:bookmarkEnd w:id="1"/>
      <w:bookmarkEnd w:id="2"/>
      <w:r>
        <w:rPr>
          <w:i/>
          <w:w w:val="105"/>
          <w:sz w:val="20"/>
        </w:rPr>
        <w:t>Appendix</w:t>
      </w:r>
      <w:r>
        <w:rPr>
          <w:i/>
          <w:spacing w:val="72"/>
          <w:w w:val="105"/>
          <w:sz w:val="20"/>
        </w:rPr>
        <w:t xml:space="preserve"> </w:t>
      </w:r>
      <w:r>
        <w:rPr>
          <w:i/>
          <w:w w:val="105"/>
          <w:sz w:val="20"/>
        </w:rPr>
        <w:t>A.1.</w:t>
      </w:r>
      <w:r>
        <w:rPr>
          <w:i/>
          <w:spacing w:val="34"/>
          <w:w w:val="105"/>
          <w:sz w:val="20"/>
        </w:rPr>
        <w:t xml:space="preserve"> </w:t>
      </w:r>
      <w:r>
        <w:rPr>
          <w:i/>
          <w:w w:val="105"/>
          <w:sz w:val="20"/>
        </w:rPr>
        <w:t>Data</w:t>
      </w:r>
      <w:r>
        <w:rPr>
          <w:i/>
          <w:spacing w:val="10"/>
          <w:w w:val="105"/>
          <w:sz w:val="20"/>
        </w:rPr>
        <w:t xml:space="preserve"> </w:t>
      </w:r>
      <w:r>
        <w:rPr>
          <w:i/>
          <w:w w:val="105"/>
          <w:sz w:val="20"/>
        </w:rPr>
        <w:t>summary</w:t>
      </w:r>
      <w:r>
        <w:rPr>
          <w:i/>
          <w:spacing w:val="9"/>
          <w:w w:val="105"/>
          <w:sz w:val="20"/>
        </w:rPr>
        <w:t xml:space="preserve"> </w:t>
      </w:r>
      <w:r>
        <w:rPr>
          <w:i/>
          <w:spacing w:val="-2"/>
          <w:w w:val="105"/>
          <w:sz w:val="20"/>
        </w:rPr>
        <w:t>table</w:t>
      </w:r>
    </w:p>
    <w:p w14:paraId="7D7CD5D5" w14:textId="77777777" w:rsidR="009C1180" w:rsidRDefault="009C1180" w:rsidP="009C1180">
      <w:pPr>
        <w:spacing w:before="149"/>
        <w:ind w:left="426"/>
        <w:rPr>
          <w:i/>
          <w:spacing w:val="-2"/>
          <w:w w:val="105"/>
          <w:sz w:val="20"/>
        </w:rPr>
      </w:pPr>
    </w:p>
    <w:p w14:paraId="3895677E" w14:textId="77777777" w:rsidR="00526F8B" w:rsidRPr="00526F8B" w:rsidRDefault="00526F8B" w:rsidP="009C1180">
      <w:pPr>
        <w:spacing w:before="6"/>
        <w:ind w:left="426"/>
        <w:rPr>
          <w:sz w:val="15"/>
          <w:szCs w:val="24"/>
        </w:rPr>
      </w:pPr>
    </w:p>
    <w:tbl>
      <w:tblPr>
        <w:tblW w:w="9781" w:type="dxa"/>
        <w:tblLayout w:type="fixed"/>
        <w:tblCellMar>
          <w:left w:w="0" w:type="dxa"/>
          <w:right w:w="0" w:type="dxa"/>
        </w:tblCellMar>
        <w:tblLook w:val="01E0" w:firstRow="1" w:lastRow="1" w:firstColumn="1" w:lastColumn="1" w:noHBand="0" w:noVBand="0"/>
      </w:tblPr>
      <w:tblGrid>
        <w:gridCol w:w="3828"/>
        <w:gridCol w:w="14"/>
        <w:gridCol w:w="1687"/>
        <w:gridCol w:w="7"/>
        <w:gridCol w:w="1552"/>
        <w:gridCol w:w="14"/>
        <w:gridCol w:w="1545"/>
        <w:gridCol w:w="1134"/>
      </w:tblGrid>
      <w:tr w:rsidR="00526F8B" w:rsidRPr="00526F8B" w14:paraId="5989C215" w14:textId="77777777" w:rsidTr="00307A6D">
        <w:trPr>
          <w:trHeight w:val="467"/>
        </w:trPr>
        <w:tc>
          <w:tcPr>
            <w:tcW w:w="3842" w:type="dxa"/>
            <w:gridSpan w:val="2"/>
            <w:tcBorders>
              <w:top w:val="single" w:sz="8" w:space="0" w:color="000000"/>
            </w:tcBorders>
          </w:tcPr>
          <w:p w14:paraId="56B01946" w14:textId="77777777" w:rsidR="00526F8B" w:rsidRPr="00526F8B" w:rsidRDefault="00526F8B" w:rsidP="00FE075B">
            <w:pPr>
              <w:spacing w:before="175"/>
              <w:ind w:left="59"/>
              <w:rPr>
                <w:sz w:val="16"/>
              </w:rPr>
            </w:pPr>
            <w:r w:rsidRPr="00526F8B">
              <w:rPr>
                <w:spacing w:val="-2"/>
                <w:w w:val="105"/>
                <w:sz w:val="16"/>
              </w:rPr>
              <w:t>Variable</w:t>
            </w:r>
          </w:p>
        </w:tc>
        <w:tc>
          <w:tcPr>
            <w:tcW w:w="1694" w:type="dxa"/>
            <w:gridSpan w:val="2"/>
            <w:tcBorders>
              <w:top w:val="single" w:sz="8" w:space="0" w:color="000000"/>
            </w:tcBorders>
          </w:tcPr>
          <w:p w14:paraId="3CC67DBA" w14:textId="77777777" w:rsidR="00526F8B" w:rsidRPr="00526F8B" w:rsidRDefault="00526F8B" w:rsidP="00FE075B">
            <w:pPr>
              <w:spacing w:before="170"/>
              <w:ind w:left="313"/>
              <w:rPr>
                <w:rFonts w:ascii="Bookman Old Style"/>
                <w:sz w:val="12"/>
              </w:rPr>
            </w:pPr>
            <w:r w:rsidRPr="00526F8B">
              <w:rPr>
                <w:spacing w:val="-2"/>
                <w:sz w:val="16"/>
              </w:rPr>
              <w:t>Overall</w:t>
            </w:r>
            <w:r w:rsidRPr="00526F8B">
              <w:rPr>
                <w:rFonts w:ascii="Bookman Old Style"/>
                <w:spacing w:val="-2"/>
                <w:position w:val="6"/>
                <w:sz w:val="12"/>
              </w:rPr>
              <w:t>1</w:t>
            </w:r>
          </w:p>
        </w:tc>
        <w:tc>
          <w:tcPr>
            <w:tcW w:w="1566" w:type="dxa"/>
            <w:gridSpan w:val="2"/>
            <w:tcBorders>
              <w:top w:val="single" w:sz="8" w:space="0" w:color="000000"/>
            </w:tcBorders>
          </w:tcPr>
          <w:p w14:paraId="25D2269B" w14:textId="77777777" w:rsidR="00526F8B" w:rsidRPr="00526F8B" w:rsidRDefault="00526F8B" w:rsidP="00FE075B">
            <w:pPr>
              <w:spacing w:before="170"/>
              <w:ind w:left="184"/>
              <w:rPr>
                <w:rFonts w:ascii="Bookman Old Style"/>
                <w:sz w:val="12"/>
              </w:rPr>
            </w:pPr>
            <w:r w:rsidRPr="00526F8B">
              <w:rPr>
                <w:spacing w:val="-5"/>
                <w:sz w:val="16"/>
              </w:rPr>
              <w:t>No</w:t>
            </w:r>
            <w:r w:rsidRPr="00526F8B">
              <w:rPr>
                <w:rFonts w:ascii="Bookman Old Style"/>
                <w:spacing w:val="-5"/>
                <w:position w:val="6"/>
                <w:sz w:val="12"/>
              </w:rPr>
              <w:t>1</w:t>
            </w:r>
          </w:p>
        </w:tc>
        <w:tc>
          <w:tcPr>
            <w:tcW w:w="1545" w:type="dxa"/>
            <w:tcBorders>
              <w:top w:val="single" w:sz="8" w:space="0" w:color="000000"/>
            </w:tcBorders>
          </w:tcPr>
          <w:p w14:paraId="0A1FE094" w14:textId="77777777" w:rsidR="00526F8B" w:rsidRPr="00526F8B" w:rsidRDefault="00526F8B" w:rsidP="00FE075B">
            <w:pPr>
              <w:spacing w:before="170"/>
              <w:ind w:left="183"/>
              <w:rPr>
                <w:rFonts w:ascii="Bookman Old Style"/>
                <w:sz w:val="12"/>
              </w:rPr>
            </w:pPr>
            <w:r w:rsidRPr="00526F8B">
              <w:rPr>
                <w:spacing w:val="-4"/>
                <w:w w:val="105"/>
                <w:sz w:val="16"/>
              </w:rPr>
              <w:t>Yes</w:t>
            </w:r>
            <w:r w:rsidRPr="00526F8B">
              <w:rPr>
                <w:rFonts w:ascii="Bookman Old Style"/>
                <w:spacing w:val="-4"/>
                <w:w w:val="105"/>
                <w:position w:val="6"/>
                <w:sz w:val="12"/>
              </w:rPr>
              <w:t>1</w:t>
            </w:r>
          </w:p>
        </w:tc>
        <w:tc>
          <w:tcPr>
            <w:tcW w:w="1134" w:type="dxa"/>
            <w:tcBorders>
              <w:top w:val="single" w:sz="8" w:space="0" w:color="000000"/>
            </w:tcBorders>
          </w:tcPr>
          <w:p w14:paraId="03F74032" w14:textId="77777777" w:rsidR="00526F8B" w:rsidRPr="00526F8B" w:rsidRDefault="00526F8B" w:rsidP="00FE075B">
            <w:pPr>
              <w:spacing w:before="170"/>
              <w:ind w:left="182"/>
              <w:rPr>
                <w:rFonts w:ascii="Bookman Old Style"/>
                <w:sz w:val="12"/>
              </w:rPr>
            </w:pPr>
            <w:r w:rsidRPr="00526F8B">
              <w:rPr>
                <w:sz w:val="16"/>
              </w:rPr>
              <w:t>p-</w:t>
            </w:r>
            <w:r w:rsidRPr="00526F8B">
              <w:rPr>
                <w:spacing w:val="-2"/>
                <w:sz w:val="16"/>
              </w:rPr>
              <w:t>value</w:t>
            </w:r>
            <w:r w:rsidRPr="00526F8B">
              <w:rPr>
                <w:rFonts w:ascii="Bookman Old Style"/>
                <w:spacing w:val="-2"/>
                <w:position w:val="6"/>
                <w:sz w:val="12"/>
              </w:rPr>
              <w:t>2</w:t>
            </w:r>
          </w:p>
        </w:tc>
      </w:tr>
      <w:tr w:rsidR="00526F8B" w:rsidRPr="00526F8B" w14:paraId="00BAD15F" w14:textId="77777777" w:rsidTr="00307A6D">
        <w:trPr>
          <w:trHeight w:val="415"/>
        </w:trPr>
        <w:tc>
          <w:tcPr>
            <w:tcW w:w="3842" w:type="dxa"/>
            <w:gridSpan w:val="2"/>
            <w:tcBorders>
              <w:bottom w:val="single" w:sz="6" w:space="0" w:color="000000"/>
            </w:tcBorders>
          </w:tcPr>
          <w:p w14:paraId="14E78EFA" w14:textId="77777777" w:rsidR="00526F8B" w:rsidRPr="00526F8B" w:rsidRDefault="00526F8B" w:rsidP="00FE075B">
            <w:pPr>
              <w:rPr>
                <w:rFonts w:ascii="Times New Roman"/>
                <w:sz w:val="18"/>
              </w:rPr>
            </w:pPr>
          </w:p>
        </w:tc>
        <w:tc>
          <w:tcPr>
            <w:tcW w:w="1694" w:type="dxa"/>
            <w:gridSpan w:val="2"/>
            <w:tcBorders>
              <w:bottom w:val="single" w:sz="6" w:space="0" w:color="000000"/>
            </w:tcBorders>
          </w:tcPr>
          <w:p w14:paraId="1264BD27" w14:textId="77777777" w:rsidR="00526F8B" w:rsidRPr="00526F8B" w:rsidRDefault="00526F8B" w:rsidP="00FE075B">
            <w:pPr>
              <w:spacing w:before="88"/>
              <w:ind w:left="313"/>
              <w:rPr>
                <w:sz w:val="16"/>
              </w:rPr>
            </w:pPr>
            <w:r w:rsidRPr="00526F8B">
              <w:rPr>
                <w:w w:val="115"/>
                <w:sz w:val="16"/>
              </w:rPr>
              <w:t>N</w:t>
            </w:r>
            <w:r w:rsidRPr="00526F8B">
              <w:rPr>
                <w:w w:val="135"/>
                <w:sz w:val="16"/>
              </w:rPr>
              <w:t xml:space="preserve"> = </w:t>
            </w:r>
            <w:r w:rsidRPr="00526F8B">
              <w:rPr>
                <w:spacing w:val="-2"/>
                <w:w w:val="115"/>
                <w:sz w:val="16"/>
              </w:rPr>
              <w:t>51,7681</w:t>
            </w:r>
          </w:p>
        </w:tc>
        <w:tc>
          <w:tcPr>
            <w:tcW w:w="1566" w:type="dxa"/>
            <w:gridSpan w:val="2"/>
            <w:tcBorders>
              <w:bottom w:val="single" w:sz="6" w:space="0" w:color="000000"/>
            </w:tcBorders>
          </w:tcPr>
          <w:p w14:paraId="3DB93AB7" w14:textId="77777777" w:rsidR="00526F8B" w:rsidRPr="00526F8B" w:rsidRDefault="00526F8B" w:rsidP="00FE075B">
            <w:pPr>
              <w:spacing w:before="88"/>
              <w:ind w:left="184"/>
              <w:rPr>
                <w:sz w:val="16"/>
              </w:rPr>
            </w:pPr>
            <w:r w:rsidRPr="00526F8B">
              <w:rPr>
                <w:w w:val="115"/>
                <w:sz w:val="16"/>
              </w:rPr>
              <w:t>N</w:t>
            </w:r>
            <w:r w:rsidRPr="00526F8B">
              <w:rPr>
                <w:w w:val="135"/>
                <w:sz w:val="16"/>
              </w:rPr>
              <w:t xml:space="preserve"> = </w:t>
            </w:r>
            <w:r w:rsidRPr="00526F8B">
              <w:rPr>
                <w:spacing w:val="-2"/>
                <w:w w:val="115"/>
                <w:sz w:val="16"/>
              </w:rPr>
              <w:t>36,0921</w:t>
            </w:r>
          </w:p>
        </w:tc>
        <w:tc>
          <w:tcPr>
            <w:tcW w:w="1545" w:type="dxa"/>
            <w:tcBorders>
              <w:bottom w:val="single" w:sz="6" w:space="0" w:color="000000"/>
            </w:tcBorders>
          </w:tcPr>
          <w:p w14:paraId="060E4524" w14:textId="77777777" w:rsidR="00526F8B" w:rsidRPr="00526F8B" w:rsidRDefault="00526F8B" w:rsidP="00FE075B">
            <w:pPr>
              <w:spacing w:before="88"/>
              <w:ind w:left="183"/>
              <w:rPr>
                <w:sz w:val="16"/>
              </w:rPr>
            </w:pPr>
            <w:r w:rsidRPr="00526F8B">
              <w:rPr>
                <w:w w:val="115"/>
                <w:sz w:val="16"/>
              </w:rPr>
              <w:t>N</w:t>
            </w:r>
            <w:r w:rsidRPr="00526F8B">
              <w:rPr>
                <w:w w:val="135"/>
                <w:sz w:val="16"/>
              </w:rPr>
              <w:t xml:space="preserve"> = </w:t>
            </w:r>
            <w:r w:rsidRPr="00526F8B">
              <w:rPr>
                <w:spacing w:val="-2"/>
                <w:w w:val="115"/>
                <w:sz w:val="16"/>
              </w:rPr>
              <w:t>15,6761</w:t>
            </w:r>
          </w:p>
        </w:tc>
        <w:tc>
          <w:tcPr>
            <w:tcW w:w="1134" w:type="dxa"/>
            <w:tcBorders>
              <w:bottom w:val="single" w:sz="6" w:space="0" w:color="000000"/>
            </w:tcBorders>
          </w:tcPr>
          <w:p w14:paraId="6C7F3491" w14:textId="77777777" w:rsidR="00526F8B" w:rsidRPr="00526F8B" w:rsidRDefault="00526F8B" w:rsidP="00FE075B">
            <w:pPr>
              <w:rPr>
                <w:rFonts w:ascii="Times New Roman"/>
                <w:sz w:val="18"/>
              </w:rPr>
            </w:pPr>
          </w:p>
        </w:tc>
      </w:tr>
      <w:tr w:rsidR="00526F8B" w:rsidRPr="00526F8B" w14:paraId="548D00DC" w14:textId="77777777" w:rsidTr="00307A6D">
        <w:trPr>
          <w:trHeight w:val="474"/>
        </w:trPr>
        <w:tc>
          <w:tcPr>
            <w:tcW w:w="3842" w:type="dxa"/>
            <w:gridSpan w:val="2"/>
            <w:tcBorders>
              <w:top w:val="single" w:sz="6" w:space="0" w:color="000000"/>
            </w:tcBorders>
          </w:tcPr>
          <w:p w14:paraId="19FEE90E" w14:textId="77777777" w:rsidR="00526F8B" w:rsidRPr="00526F8B" w:rsidRDefault="00526F8B" w:rsidP="00FE075B">
            <w:pPr>
              <w:spacing w:before="195"/>
              <w:ind w:left="59"/>
              <w:rPr>
                <w:rFonts w:ascii="Georgia"/>
                <w:b/>
                <w:sz w:val="16"/>
              </w:rPr>
            </w:pPr>
            <w:r w:rsidRPr="00526F8B">
              <w:rPr>
                <w:rFonts w:ascii="Georgia"/>
                <w:b/>
                <w:spacing w:val="-5"/>
                <w:w w:val="110"/>
                <w:sz w:val="16"/>
              </w:rPr>
              <w:t>Age</w:t>
            </w:r>
          </w:p>
        </w:tc>
        <w:tc>
          <w:tcPr>
            <w:tcW w:w="1694" w:type="dxa"/>
            <w:gridSpan w:val="2"/>
            <w:tcBorders>
              <w:top w:val="single" w:sz="6" w:space="0" w:color="000000"/>
            </w:tcBorders>
          </w:tcPr>
          <w:p w14:paraId="633F72C3" w14:textId="77777777" w:rsidR="00526F8B" w:rsidRPr="00526F8B" w:rsidRDefault="00526F8B" w:rsidP="00FE075B">
            <w:pPr>
              <w:spacing w:before="174"/>
              <w:ind w:left="313"/>
              <w:rPr>
                <w:sz w:val="16"/>
              </w:rPr>
            </w:pPr>
            <w:r w:rsidRPr="00526F8B">
              <w:rPr>
                <w:w w:val="110"/>
                <w:sz w:val="16"/>
              </w:rPr>
              <w:t>46.0</w:t>
            </w:r>
            <w:r w:rsidRPr="00526F8B">
              <w:rPr>
                <w:spacing w:val="7"/>
                <w:w w:val="110"/>
                <w:sz w:val="16"/>
              </w:rPr>
              <w:t xml:space="preserve"> </w:t>
            </w:r>
            <w:r w:rsidRPr="00526F8B">
              <w:rPr>
                <w:w w:val="110"/>
                <w:sz w:val="16"/>
              </w:rPr>
              <w:t>(31.0,</w:t>
            </w:r>
            <w:r w:rsidRPr="00526F8B">
              <w:rPr>
                <w:spacing w:val="8"/>
                <w:w w:val="110"/>
                <w:sz w:val="16"/>
              </w:rPr>
              <w:t xml:space="preserve"> </w:t>
            </w:r>
            <w:r w:rsidRPr="00526F8B">
              <w:rPr>
                <w:spacing w:val="-2"/>
                <w:w w:val="110"/>
                <w:sz w:val="16"/>
              </w:rPr>
              <w:t>60.0)</w:t>
            </w:r>
          </w:p>
        </w:tc>
        <w:tc>
          <w:tcPr>
            <w:tcW w:w="1566" w:type="dxa"/>
            <w:gridSpan w:val="2"/>
            <w:tcBorders>
              <w:top w:val="single" w:sz="6" w:space="0" w:color="000000"/>
            </w:tcBorders>
          </w:tcPr>
          <w:p w14:paraId="14227C6B" w14:textId="77777777" w:rsidR="00526F8B" w:rsidRPr="00526F8B" w:rsidRDefault="00526F8B" w:rsidP="00FE075B">
            <w:pPr>
              <w:spacing w:before="174"/>
              <w:ind w:left="184"/>
              <w:rPr>
                <w:sz w:val="16"/>
              </w:rPr>
            </w:pPr>
            <w:r w:rsidRPr="00526F8B">
              <w:rPr>
                <w:w w:val="110"/>
                <w:sz w:val="16"/>
              </w:rPr>
              <w:t>46.0</w:t>
            </w:r>
            <w:r w:rsidRPr="00526F8B">
              <w:rPr>
                <w:spacing w:val="7"/>
                <w:w w:val="110"/>
                <w:sz w:val="16"/>
              </w:rPr>
              <w:t xml:space="preserve"> </w:t>
            </w:r>
            <w:r w:rsidRPr="00526F8B">
              <w:rPr>
                <w:w w:val="110"/>
                <w:sz w:val="16"/>
              </w:rPr>
              <w:t>(32.0,</w:t>
            </w:r>
            <w:r w:rsidRPr="00526F8B">
              <w:rPr>
                <w:spacing w:val="8"/>
                <w:w w:val="110"/>
                <w:sz w:val="16"/>
              </w:rPr>
              <w:t xml:space="preserve"> </w:t>
            </w:r>
            <w:r w:rsidRPr="00526F8B">
              <w:rPr>
                <w:spacing w:val="-2"/>
                <w:w w:val="110"/>
                <w:sz w:val="16"/>
              </w:rPr>
              <w:t>60.0)</w:t>
            </w:r>
          </w:p>
        </w:tc>
        <w:tc>
          <w:tcPr>
            <w:tcW w:w="1545" w:type="dxa"/>
            <w:tcBorders>
              <w:top w:val="single" w:sz="6" w:space="0" w:color="000000"/>
            </w:tcBorders>
          </w:tcPr>
          <w:p w14:paraId="0A0BE14D" w14:textId="77777777" w:rsidR="00526F8B" w:rsidRPr="00526F8B" w:rsidRDefault="00526F8B" w:rsidP="00FE075B">
            <w:pPr>
              <w:spacing w:before="174"/>
              <w:ind w:left="183"/>
              <w:rPr>
                <w:sz w:val="16"/>
              </w:rPr>
            </w:pPr>
            <w:r w:rsidRPr="00526F8B">
              <w:rPr>
                <w:w w:val="110"/>
                <w:sz w:val="16"/>
              </w:rPr>
              <w:t>45.0</w:t>
            </w:r>
            <w:r w:rsidRPr="00526F8B">
              <w:rPr>
                <w:spacing w:val="8"/>
                <w:w w:val="110"/>
                <w:sz w:val="16"/>
              </w:rPr>
              <w:t xml:space="preserve"> </w:t>
            </w:r>
            <w:r w:rsidRPr="00526F8B">
              <w:rPr>
                <w:w w:val="110"/>
                <w:sz w:val="16"/>
              </w:rPr>
              <w:t>(31.0,</w:t>
            </w:r>
            <w:r w:rsidRPr="00526F8B">
              <w:rPr>
                <w:spacing w:val="8"/>
                <w:w w:val="110"/>
                <w:sz w:val="16"/>
              </w:rPr>
              <w:t xml:space="preserve"> </w:t>
            </w:r>
            <w:r w:rsidRPr="00526F8B">
              <w:rPr>
                <w:spacing w:val="-4"/>
                <w:w w:val="110"/>
                <w:sz w:val="16"/>
              </w:rPr>
              <w:t>59.0)</w:t>
            </w:r>
          </w:p>
        </w:tc>
        <w:tc>
          <w:tcPr>
            <w:tcW w:w="1134" w:type="dxa"/>
            <w:tcBorders>
              <w:top w:val="single" w:sz="6" w:space="0" w:color="000000"/>
            </w:tcBorders>
          </w:tcPr>
          <w:p w14:paraId="04CF04F1" w14:textId="77777777" w:rsidR="00526F8B" w:rsidRPr="00526F8B" w:rsidRDefault="00526F8B" w:rsidP="00FE075B">
            <w:pPr>
              <w:spacing w:before="174"/>
              <w:ind w:left="182"/>
              <w:rPr>
                <w:sz w:val="16"/>
              </w:rPr>
            </w:pPr>
            <w:r w:rsidRPr="00526F8B">
              <w:rPr>
                <w:spacing w:val="-2"/>
                <w:w w:val="115"/>
                <w:sz w:val="16"/>
              </w:rPr>
              <w:t>&lt;0.001</w:t>
            </w:r>
          </w:p>
        </w:tc>
      </w:tr>
      <w:tr w:rsidR="00526F8B" w:rsidRPr="00526F8B" w14:paraId="3C47B963" w14:textId="77777777" w:rsidTr="00307A6D">
        <w:trPr>
          <w:trHeight w:val="396"/>
        </w:trPr>
        <w:tc>
          <w:tcPr>
            <w:tcW w:w="3842" w:type="dxa"/>
            <w:gridSpan w:val="2"/>
          </w:tcPr>
          <w:p w14:paraId="4066D43C" w14:textId="77777777" w:rsidR="00526F8B" w:rsidRPr="00526F8B" w:rsidRDefault="00526F8B" w:rsidP="00FE075B">
            <w:pPr>
              <w:spacing w:before="117"/>
              <w:ind w:left="59"/>
              <w:rPr>
                <w:rFonts w:ascii="Georgia"/>
                <w:b/>
                <w:sz w:val="16"/>
              </w:rPr>
            </w:pPr>
            <w:r w:rsidRPr="00526F8B">
              <w:rPr>
                <w:rFonts w:ascii="Georgia"/>
                <w:b/>
                <w:spacing w:val="-5"/>
                <w:w w:val="105"/>
                <w:sz w:val="16"/>
              </w:rPr>
              <w:t>Sex</w:t>
            </w:r>
          </w:p>
        </w:tc>
        <w:tc>
          <w:tcPr>
            <w:tcW w:w="1694" w:type="dxa"/>
            <w:gridSpan w:val="2"/>
          </w:tcPr>
          <w:p w14:paraId="43E8D33E" w14:textId="77777777" w:rsidR="00526F8B" w:rsidRPr="00526F8B" w:rsidRDefault="00526F8B" w:rsidP="00FE075B">
            <w:pPr>
              <w:rPr>
                <w:rFonts w:ascii="Times New Roman"/>
                <w:sz w:val="18"/>
              </w:rPr>
            </w:pPr>
          </w:p>
        </w:tc>
        <w:tc>
          <w:tcPr>
            <w:tcW w:w="1566" w:type="dxa"/>
            <w:gridSpan w:val="2"/>
          </w:tcPr>
          <w:p w14:paraId="55FCDC5F" w14:textId="77777777" w:rsidR="00526F8B" w:rsidRPr="00526F8B" w:rsidRDefault="00526F8B" w:rsidP="00FE075B">
            <w:pPr>
              <w:rPr>
                <w:rFonts w:ascii="Times New Roman"/>
                <w:sz w:val="18"/>
              </w:rPr>
            </w:pPr>
          </w:p>
        </w:tc>
        <w:tc>
          <w:tcPr>
            <w:tcW w:w="1545" w:type="dxa"/>
          </w:tcPr>
          <w:p w14:paraId="609F0319" w14:textId="77777777" w:rsidR="00526F8B" w:rsidRPr="00526F8B" w:rsidRDefault="00526F8B" w:rsidP="00FE075B">
            <w:pPr>
              <w:rPr>
                <w:rFonts w:ascii="Times New Roman"/>
                <w:sz w:val="18"/>
              </w:rPr>
            </w:pPr>
          </w:p>
        </w:tc>
        <w:tc>
          <w:tcPr>
            <w:tcW w:w="1134" w:type="dxa"/>
          </w:tcPr>
          <w:p w14:paraId="4F46C713" w14:textId="77777777" w:rsidR="00526F8B" w:rsidRPr="00526F8B" w:rsidRDefault="00526F8B" w:rsidP="00FE075B">
            <w:pPr>
              <w:spacing w:before="96"/>
              <w:ind w:left="182"/>
              <w:rPr>
                <w:sz w:val="16"/>
              </w:rPr>
            </w:pPr>
            <w:r w:rsidRPr="00526F8B">
              <w:rPr>
                <w:spacing w:val="-2"/>
                <w:w w:val="115"/>
                <w:sz w:val="16"/>
              </w:rPr>
              <w:t>&lt;0.001</w:t>
            </w:r>
          </w:p>
        </w:tc>
      </w:tr>
      <w:tr w:rsidR="00526F8B" w:rsidRPr="00526F8B" w14:paraId="308829D0" w14:textId="77777777" w:rsidTr="00307A6D">
        <w:trPr>
          <w:trHeight w:val="394"/>
        </w:trPr>
        <w:tc>
          <w:tcPr>
            <w:tcW w:w="3842" w:type="dxa"/>
            <w:gridSpan w:val="2"/>
          </w:tcPr>
          <w:p w14:paraId="269FD9DE" w14:textId="77777777" w:rsidR="00526F8B" w:rsidRPr="00526F8B" w:rsidRDefault="00526F8B" w:rsidP="00FE075B">
            <w:pPr>
              <w:spacing w:before="95"/>
              <w:ind w:left="219"/>
              <w:rPr>
                <w:sz w:val="16"/>
              </w:rPr>
            </w:pPr>
            <w:r w:rsidRPr="00526F8B">
              <w:rPr>
                <w:spacing w:val="-2"/>
                <w:w w:val="105"/>
                <w:sz w:val="16"/>
              </w:rPr>
              <w:t>Female</w:t>
            </w:r>
          </w:p>
        </w:tc>
        <w:tc>
          <w:tcPr>
            <w:tcW w:w="1694" w:type="dxa"/>
            <w:gridSpan w:val="2"/>
          </w:tcPr>
          <w:p w14:paraId="5D75D763" w14:textId="77777777" w:rsidR="00526F8B" w:rsidRPr="00526F8B" w:rsidRDefault="00526F8B" w:rsidP="00FE075B">
            <w:pPr>
              <w:spacing w:before="95"/>
              <w:ind w:left="313"/>
              <w:rPr>
                <w:sz w:val="16"/>
              </w:rPr>
            </w:pPr>
            <w:r w:rsidRPr="00526F8B">
              <w:rPr>
                <w:w w:val="110"/>
                <w:sz w:val="16"/>
              </w:rPr>
              <w:t>27,554</w:t>
            </w:r>
            <w:r w:rsidRPr="00526F8B">
              <w:rPr>
                <w:spacing w:val="-6"/>
                <w:w w:val="110"/>
                <w:sz w:val="16"/>
              </w:rPr>
              <w:t xml:space="preserve"> </w:t>
            </w:r>
            <w:r w:rsidRPr="00526F8B">
              <w:rPr>
                <w:spacing w:val="-2"/>
                <w:w w:val="110"/>
                <w:sz w:val="16"/>
              </w:rPr>
              <w:t>(53.2%)</w:t>
            </w:r>
          </w:p>
        </w:tc>
        <w:tc>
          <w:tcPr>
            <w:tcW w:w="1566" w:type="dxa"/>
            <w:gridSpan w:val="2"/>
          </w:tcPr>
          <w:p w14:paraId="0CD4E495" w14:textId="77777777" w:rsidR="00526F8B" w:rsidRPr="00526F8B" w:rsidRDefault="00526F8B" w:rsidP="00FE075B">
            <w:pPr>
              <w:spacing w:before="95"/>
              <w:ind w:left="184"/>
              <w:rPr>
                <w:sz w:val="16"/>
              </w:rPr>
            </w:pPr>
            <w:r w:rsidRPr="00526F8B">
              <w:rPr>
                <w:w w:val="110"/>
                <w:sz w:val="16"/>
              </w:rPr>
              <w:t>18,860</w:t>
            </w:r>
            <w:r w:rsidRPr="00526F8B">
              <w:rPr>
                <w:spacing w:val="-3"/>
                <w:w w:val="110"/>
                <w:sz w:val="16"/>
              </w:rPr>
              <w:t xml:space="preserve"> </w:t>
            </w:r>
            <w:r w:rsidRPr="00526F8B">
              <w:rPr>
                <w:spacing w:val="-2"/>
                <w:w w:val="110"/>
                <w:sz w:val="16"/>
              </w:rPr>
              <w:t>(52.3%)</w:t>
            </w:r>
          </w:p>
        </w:tc>
        <w:tc>
          <w:tcPr>
            <w:tcW w:w="1545" w:type="dxa"/>
          </w:tcPr>
          <w:p w14:paraId="5E51E605" w14:textId="77777777" w:rsidR="00526F8B" w:rsidRPr="00526F8B" w:rsidRDefault="00526F8B" w:rsidP="00FE075B">
            <w:pPr>
              <w:spacing w:before="95"/>
              <w:ind w:left="183"/>
              <w:rPr>
                <w:sz w:val="16"/>
              </w:rPr>
            </w:pPr>
            <w:r w:rsidRPr="00526F8B">
              <w:rPr>
                <w:w w:val="110"/>
                <w:sz w:val="16"/>
              </w:rPr>
              <w:t>8,694</w:t>
            </w:r>
            <w:r w:rsidRPr="00526F8B">
              <w:rPr>
                <w:spacing w:val="1"/>
                <w:w w:val="110"/>
                <w:sz w:val="16"/>
              </w:rPr>
              <w:t xml:space="preserve"> </w:t>
            </w:r>
            <w:r w:rsidRPr="00526F8B">
              <w:rPr>
                <w:spacing w:val="-2"/>
                <w:w w:val="110"/>
                <w:sz w:val="16"/>
              </w:rPr>
              <w:t>(55.5%)</w:t>
            </w:r>
          </w:p>
        </w:tc>
        <w:tc>
          <w:tcPr>
            <w:tcW w:w="1134" w:type="dxa"/>
          </w:tcPr>
          <w:p w14:paraId="06F22902" w14:textId="77777777" w:rsidR="00526F8B" w:rsidRPr="00526F8B" w:rsidRDefault="00526F8B" w:rsidP="00FE075B">
            <w:pPr>
              <w:rPr>
                <w:rFonts w:ascii="Times New Roman"/>
                <w:sz w:val="18"/>
              </w:rPr>
            </w:pPr>
          </w:p>
        </w:tc>
      </w:tr>
      <w:tr w:rsidR="00526F8B" w:rsidRPr="00526F8B" w14:paraId="4034A9A2" w14:textId="77777777" w:rsidTr="00307A6D">
        <w:trPr>
          <w:trHeight w:val="394"/>
        </w:trPr>
        <w:tc>
          <w:tcPr>
            <w:tcW w:w="3842" w:type="dxa"/>
            <w:gridSpan w:val="2"/>
          </w:tcPr>
          <w:p w14:paraId="72B8E587" w14:textId="77777777" w:rsidR="00526F8B" w:rsidRPr="00526F8B" w:rsidRDefault="00526F8B" w:rsidP="00FE075B">
            <w:pPr>
              <w:spacing w:before="96"/>
              <w:ind w:left="219"/>
              <w:rPr>
                <w:sz w:val="16"/>
              </w:rPr>
            </w:pPr>
            <w:r w:rsidRPr="00526F8B">
              <w:rPr>
                <w:spacing w:val="-4"/>
                <w:sz w:val="16"/>
              </w:rPr>
              <w:t>Male</w:t>
            </w:r>
          </w:p>
        </w:tc>
        <w:tc>
          <w:tcPr>
            <w:tcW w:w="1694" w:type="dxa"/>
            <w:gridSpan w:val="2"/>
          </w:tcPr>
          <w:p w14:paraId="3A4A6B7F" w14:textId="77777777" w:rsidR="00526F8B" w:rsidRPr="00526F8B" w:rsidRDefault="00526F8B" w:rsidP="00FE075B">
            <w:pPr>
              <w:spacing w:before="96"/>
              <w:ind w:left="313"/>
              <w:rPr>
                <w:sz w:val="16"/>
              </w:rPr>
            </w:pPr>
            <w:r w:rsidRPr="00526F8B">
              <w:rPr>
                <w:w w:val="110"/>
                <w:sz w:val="16"/>
              </w:rPr>
              <w:t>24,214</w:t>
            </w:r>
            <w:r w:rsidRPr="00526F8B">
              <w:rPr>
                <w:spacing w:val="-6"/>
                <w:w w:val="110"/>
                <w:sz w:val="16"/>
              </w:rPr>
              <w:t xml:space="preserve"> </w:t>
            </w:r>
            <w:r w:rsidRPr="00526F8B">
              <w:rPr>
                <w:spacing w:val="-2"/>
                <w:w w:val="110"/>
                <w:sz w:val="16"/>
              </w:rPr>
              <w:t>(46.8%)</w:t>
            </w:r>
          </w:p>
        </w:tc>
        <w:tc>
          <w:tcPr>
            <w:tcW w:w="1566" w:type="dxa"/>
            <w:gridSpan w:val="2"/>
          </w:tcPr>
          <w:p w14:paraId="540ABFED" w14:textId="77777777" w:rsidR="00526F8B" w:rsidRPr="00526F8B" w:rsidRDefault="00526F8B" w:rsidP="00FE075B">
            <w:pPr>
              <w:spacing w:before="96"/>
              <w:ind w:left="184"/>
              <w:rPr>
                <w:sz w:val="16"/>
              </w:rPr>
            </w:pPr>
            <w:r w:rsidRPr="00526F8B">
              <w:rPr>
                <w:w w:val="110"/>
                <w:sz w:val="16"/>
              </w:rPr>
              <w:t>17,232</w:t>
            </w:r>
            <w:r w:rsidRPr="00526F8B">
              <w:rPr>
                <w:spacing w:val="-3"/>
                <w:w w:val="110"/>
                <w:sz w:val="16"/>
              </w:rPr>
              <w:t xml:space="preserve"> </w:t>
            </w:r>
            <w:r w:rsidRPr="00526F8B">
              <w:rPr>
                <w:spacing w:val="-2"/>
                <w:w w:val="110"/>
                <w:sz w:val="16"/>
              </w:rPr>
              <w:t>(47.7%)</w:t>
            </w:r>
          </w:p>
        </w:tc>
        <w:tc>
          <w:tcPr>
            <w:tcW w:w="1545" w:type="dxa"/>
          </w:tcPr>
          <w:p w14:paraId="3B71CA4E" w14:textId="77777777" w:rsidR="00526F8B" w:rsidRPr="00526F8B" w:rsidRDefault="00526F8B" w:rsidP="00FE075B">
            <w:pPr>
              <w:spacing w:before="96"/>
              <w:ind w:left="183"/>
              <w:rPr>
                <w:sz w:val="16"/>
              </w:rPr>
            </w:pPr>
            <w:r w:rsidRPr="00526F8B">
              <w:rPr>
                <w:w w:val="110"/>
                <w:sz w:val="16"/>
              </w:rPr>
              <w:t>6,982</w:t>
            </w:r>
            <w:r w:rsidRPr="00526F8B">
              <w:rPr>
                <w:spacing w:val="1"/>
                <w:w w:val="110"/>
                <w:sz w:val="16"/>
              </w:rPr>
              <w:t xml:space="preserve"> </w:t>
            </w:r>
            <w:r w:rsidRPr="00526F8B">
              <w:rPr>
                <w:spacing w:val="-2"/>
                <w:w w:val="110"/>
                <w:sz w:val="16"/>
              </w:rPr>
              <w:t>(44.5%)</w:t>
            </w:r>
          </w:p>
        </w:tc>
        <w:tc>
          <w:tcPr>
            <w:tcW w:w="1134" w:type="dxa"/>
          </w:tcPr>
          <w:p w14:paraId="176AD8B2" w14:textId="77777777" w:rsidR="00526F8B" w:rsidRPr="00526F8B" w:rsidRDefault="00526F8B" w:rsidP="00FE075B">
            <w:pPr>
              <w:rPr>
                <w:rFonts w:ascii="Times New Roman"/>
                <w:sz w:val="18"/>
              </w:rPr>
            </w:pPr>
          </w:p>
        </w:tc>
      </w:tr>
      <w:tr w:rsidR="00526F8B" w:rsidRPr="00526F8B" w14:paraId="52A346FA" w14:textId="77777777" w:rsidTr="00307A6D">
        <w:trPr>
          <w:trHeight w:val="397"/>
        </w:trPr>
        <w:tc>
          <w:tcPr>
            <w:tcW w:w="3842" w:type="dxa"/>
            <w:gridSpan w:val="2"/>
          </w:tcPr>
          <w:p w14:paraId="3F5C8BD6" w14:textId="77777777" w:rsidR="00526F8B" w:rsidRPr="00526F8B" w:rsidRDefault="00526F8B" w:rsidP="00FE075B">
            <w:pPr>
              <w:spacing w:before="118"/>
              <w:ind w:left="59"/>
              <w:rPr>
                <w:rFonts w:ascii="Georgia"/>
                <w:b/>
                <w:sz w:val="16"/>
              </w:rPr>
            </w:pPr>
            <w:r w:rsidRPr="00526F8B">
              <w:rPr>
                <w:rFonts w:ascii="Georgia"/>
                <w:b/>
                <w:sz w:val="16"/>
              </w:rPr>
              <w:t>Emotional</w:t>
            </w:r>
            <w:r w:rsidRPr="00526F8B">
              <w:rPr>
                <w:rFonts w:ascii="Georgia"/>
                <w:b/>
                <w:spacing w:val="26"/>
                <w:sz w:val="16"/>
              </w:rPr>
              <w:t xml:space="preserve"> </w:t>
            </w:r>
            <w:r w:rsidRPr="00526F8B">
              <w:rPr>
                <w:rFonts w:ascii="Georgia"/>
                <w:b/>
                <w:sz w:val="16"/>
              </w:rPr>
              <w:t>wellbeing</w:t>
            </w:r>
            <w:r w:rsidRPr="00526F8B">
              <w:rPr>
                <w:rFonts w:ascii="Georgia"/>
                <w:b/>
                <w:spacing w:val="26"/>
                <w:sz w:val="16"/>
              </w:rPr>
              <w:t xml:space="preserve"> </w:t>
            </w:r>
            <w:r w:rsidRPr="00526F8B">
              <w:rPr>
                <w:rFonts w:ascii="Georgia"/>
                <w:b/>
                <w:spacing w:val="-2"/>
                <w:sz w:val="16"/>
              </w:rPr>
              <w:t>(mental)</w:t>
            </w:r>
          </w:p>
        </w:tc>
        <w:tc>
          <w:tcPr>
            <w:tcW w:w="1694" w:type="dxa"/>
            <w:gridSpan w:val="2"/>
          </w:tcPr>
          <w:p w14:paraId="5C6D5E5E" w14:textId="77777777" w:rsidR="00526F8B" w:rsidRPr="00526F8B" w:rsidRDefault="00526F8B" w:rsidP="00FE075B">
            <w:pPr>
              <w:spacing w:before="97"/>
              <w:ind w:left="313"/>
              <w:rPr>
                <w:sz w:val="16"/>
              </w:rPr>
            </w:pPr>
            <w:r w:rsidRPr="00526F8B">
              <w:rPr>
                <w:w w:val="110"/>
                <w:sz w:val="16"/>
              </w:rPr>
              <w:t>76.0</w:t>
            </w:r>
            <w:r w:rsidRPr="00526F8B">
              <w:rPr>
                <w:spacing w:val="7"/>
                <w:w w:val="110"/>
                <w:sz w:val="16"/>
              </w:rPr>
              <w:t xml:space="preserve"> </w:t>
            </w:r>
            <w:r w:rsidRPr="00526F8B">
              <w:rPr>
                <w:w w:val="110"/>
                <w:sz w:val="16"/>
              </w:rPr>
              <w:t>(64.0,</w:t>
            </w:r>
            <w:r w:rsidRPr="00526F8B">
              <w:rPr>
                <w:spacing w:val="8"/>
                <w:w w:val="110"/>
                <w:sz w:val="16"/>
              </w:rPr>
              <w:t xml:space="preserve"> </w:t>
            </w:r>
            <w:r w:rsidRPr="00526F8B">
              <w:rPr>
                <w:spacing w:val="-2"/>
                <w:w w:val="110"/>
                <w:sz w:val="16"/>
              </w:rPr>
              <w:t>88.0)</w:t>
            </w:r>
          </w:p>
        </w:tc>
        <w:tc>
          <w:tcPr>
            <w:tcW w:w="1566" w:type="dxa"/>
            <w:gridSpan w:val="2"/>
          </w:tcPr>
          <w:p w14:paraId="6ACA1CE1" w14:textId="77777777" w:rsidR="00526F8B" w:rsidRPr="00526F8B" w:rsidRDefault="00526F8B" w:rsidP="00FE075B">
            <w:pPr>
              <w:spacing w:before="97"/>
              <w:ind w:left="184"/>
              <w:rPr>
                <w:sz w:val="16"/>
              </w:rPr>
            </w:pPr>
            <w:r w:rsidRPr="00526F8B">
              <w:rPr>
                <w:w w:val="110"/>
                <w:sz w:val="16"/>
              </w:rPr>
              <w:t>80.0</w:t>
            </w:r>
            <w:r w:rsidRPr="00526F8B">
              <w:rPr>
                <w:spacing w:val="7"/>
                <w:w w:val="110"/>
                <w:sz w:val="16"/>
              </w:rPr>
              <w:t xml:space="preserve"> </w:t>
            </w:r>
            <w:r w:rsidRPr="00526F8B">
              <w:rPr>
                <w:w w:val="110"/>
                <w:sz w:val="16"/>
              </w:rPr>
              <w:t>(72.0,</w:t>
            </w:r>
            <w:r w:rsidRPr="00526F8B">
              <w:rPr>
                <w:spacing w:val="8"/>
                <w:w w:val="110"/>
                <w:sz w:val="16"/>
              </w:rPr>
              <w:t xml:space="preserve"> </w:t>
            </w:r>
            <w:r w:rsidRPr="00526F8B">
              <w:rPr>
                <w:spacing w:val="-2"/>
                <w:w w:val="110"/>
                <w:sz w:val="16"/>
              </w:rPr>
              <w:t>88.0)</w:t>
            </w:r>
          </w:p>
        </w:tc>
        <w:tc>
          <w:tcPr>
            <w:tcW w:w="1545" w:type="dxa"/>
          </w:tcPr>
          <w:p w14:paraId="66C2D0AF" w14:textId="77777777" w:rsidR="00526F8B" w:rsidRPr="00526F8B" w:rsidRDefault="00526F8B" w:rsidP="00FE075B">
            <w:pPr>
              <w:spacing w:before="97"/>
              <w:ind w:left="183"/>
              <w:rPr>
                <w:sz w:val="16"/>
              </w:rPr>
            </w:pPr>
            <w:r w:rsidRPr="00526F8B">
              <w:rPr>
                <w:w w:val="110"/>
                <w:sz w:val="16"/>
              </w:rPr>
              <w:t>64.0</w:t>
            </w:r>
            <w:r w:rsidRPr="00526F8B">
              <w:rPr>
                <w:spacing w:val="9"/>
                <w:w w:val="110"/>
                <w:sz w:val="16"/>
              </w:rPr>
              <w:t xml:space="preserve"> </w:t>
            </w:r>
            <w:r w:rsidRPr="00526F8B">
              <w:rPr>
                <w:w w:val="110"/>
                <w:sz w:val="16"/>
              </w:rPr>
              <w:t>(52.0,</w:t>
            </w:r>
            <w:r w:rsidRPr="00526F8B">
              <w:rPr>
                <w:spacing w:val="9"/>
                <w:w w:val="110"/>
                <w:sz w:val="16"/>
              </w:rPr>
              <w:t xml:space="preserve"> </w:t>
            </w:r>
            <w:r w:rsidRPr="00526F8B">
              <w:rPr>
                <w:spacing w:val="-4"/>
                <w:w w:val="110"/>
                <w:sz w:val="16"/>
              </w:rPr>
              <w:t>76.0)</w:t>
            </w:r>
          </w:p>
        </w:tc>
        <w:tc>
          <w:tcPr>
            <w:tcW w:w="1134" w:type="dxa"/>
          </w:tcPr>
          <w:p w14:paraId="5ACCA79C" w14:textId="77777777" w:rsidR="00526F8B" w:rsidRPr="00526F8B" w:rsidRDefault="00526F8B" w:rsidP="00FE075B">
            <w:pPr>
              <w:spacing w:before="97"/>
              <w:ind w:left="182"/>
              <w:rPr>
                <w:sz w:val="16"/>
              </w:rPr>
            </w:pPr>
            <w:r w:rsidRPr="00526F8B">
              <w:rPr>
                <w:spacing w:val="-2"/>
                <w:w w:val="115"/>
                <w:sz w:val="16"/>
              </w:rPr>
              <w:t>&lt;0.001</w:t>
            </w:r>
          </w:p>
        </w:tc>
      </w:tr>
      <w:tr w:rsidR="00526F8B" w:rsidRPr="00526F8B" w14:paraId="63D55DFE" w14:textId="77777777" w:rsidTr="00307A6D">
        <w:trPr>
          <w:trHeight w:val="393"/>
        </w:trPr>
        <w:tc>
          <w:tcPr>
            <w:tcW w:w="3842" w:type="dxa"/>
            <w:gridSpan w:val="2"/>
          </w:tcPr>
          <w:p w14:paraId="5CE6C819" w14:textId="77777777" w:rsidR="00526F8B" w:rsidRPr="00526F8B" w:rsidRDefault="00526F8B" w:rsidP="00FE075B">
            <w:pPr>
              <w:spacing w:before="95"/>
              <w:ind w:left="219"/>
              <w:rPr>
                <w:sz w:val="16"/>
              </w:rPr>
            </w:pPr>
            <w:r w:rsidRPr="00526F8B">
              <w:rPr>
                <w:spacing w:val="-2"/>
                <w:sz w:val="16"/>
              </w:rPr>
              <w:t>Missing</w:t>
            </w:r>
          </w:p>
        </w:tc>
        <w:tc>
          <w:tcPr>
            <w:tcW w:w="1694" w:type="dxa"/>
            <w:gridSpan w:val="2"/>
          </w:tcPr>
          <w:p w14:paraId="1C975AC6" w14:textId="77777777" w:rsidR="00526F8B" w:rsidRPr="00526F8B" w:rsidRDefault="00526F8B" w:rsidP="00FE075B">
            <w:pPr>
              <w:spacing w:before="95"/>
              <w:ind w:left="313"/>
              <w:rPr>
                <w:sz w:val="16"/>
              </w:rPr>
            </w:pPr>
            <w:r w:rsidRPr="00526F8B">
              <w:rPr>
                <w:spacing w:val="-5"/>
                <w:w w:val="105"/>
                <w:sz w:val="16"/>
              </w:rPr>
              <w:t>175</w:t>
            </w:r>
          </w:p>
        </w:tc>
        <w:tc>
          <w:tcPr>
            <w:tcW w:w="1566" w:type="dxa"/>
            <w:gridSpan w:val="2"/>
          </w:tcPr>
          <w:p w14:paraId="758222C9" w14:textId="77777777" w:rsidR="00526F8B" w:rsidRPr="00526F8B" w:rsidRDefault="00526F8B" w:rsidP="00FE075B">
            <w:pPr>
              <w:spacing w:before="95"/>
              <w:ind w:left="184"/>
              <w:rPr>
                <w:sz w:val="16"/>
              </w:rPr>
            </w:pPr>
            <w:r w:rsidRPr="00526F8B">
              <w:rPr>
                <w:spacing w:val="-5"/>
                <w:w w:val="105"/>
                <w:sz w:val="16"/>
              </w:rPr>
              <w:t>105</w:t>
            </w:r>
          </w:p>
        </w:tc>
        <w:tc>
          <w:tcPr>
            <w:tcW w:w="1545" w:type="dxa"/>
          </w:tcPr>
          <w:p w14:paraId="1C7D7674" w14:textId="77777777" w:rsidR="00526F8B" w:rsidRPr="00526F8B" w:rsidRDefault="00526F8B" w:rsidP="00FE075B">
            <w:pPr>
              <w:spacing w:before="95"/>
              <w:ind w:left="183"/>
              <w:rPr>
                <w:sz w:val="16"/>
              </w:rPr>
            </w:pPr>
            <w:r w:rsidRPr="00526F8B">
              <w:rPr>
                <w:spacing w:val="-5"/>
                <w:w w:val="105"/>
                <w:sz w:val="16"/>
              </w:rPr>
              <w:t>70</w:t>
            </w:r>
          </w:p>
        </w:tc>
        <w:tc>
          <w:tcPr>
            <w:tcW w:w="1134" w:type="dxa"/>
          </w:tcPr>
          <w:p w14:paraId="1435F651" w14:textId="77777777" w:rsidR="00526F8B" w:rsidRPr="00526F8B" w:rsidRDefault="00526F8B" w:rsidP="00FE075B">
            <w:pPr>
              <w:rPr>
                <w:rFonts w:ascii="Times New Roman"/>
                <w:sz w:val="18"/>
              </w:rPr>
            </w:pPr>
          </w:p>
        </w:tc>
      </w:tr>
      <w:tr w:rsidR="00526F8B" w:rsidRPr="00526F8B" w14:paraId="7AD61263" w14:textId="77777777" w:rsidTr="00307A6D">
        <w:trPr>
          <w:trHeight w:val="397"/>
        </w:trPr>
        <w:tc>
          <w:tcPr>
            <w:tcW w:w="3842" w:type="dxa"/>
            <w:gridSpan w:val="2"/>
          </w:tcPr>
          <w:p w14:paraId="0B83B510" w14:textId="77777777" w:rsidR="00526F8B" w:rsidRPr="00526F8B" w:rsidRDefault="00526F8B" w:rsidP="00FE075B">
            <w:pPr>
              <w:spacing w:before="118"/>
              <w:ind w:left="59"/>
              <w:rPr>
                <w:rFonts w:ascii="Georgia"/>
                <w:b/>
                <w:sz w:val="16"/>
              </w:rPr>
            </w:pPr>
            <w:r w:rsidRPr="00526F8B">
              <w:rPr>
                <w:rFonts w:ascii="Georgia"/>
                <w:b/>
                <w:sz w:val="16"/>
              </w:rPr>
              <w:t>As</w:t>
            </w:r>
            <w:r w:rsidRPr="00526F8B">
              <w:rPr>
                <w:rFonts w:ascii="Georgia"/>
                <w:b/>
                <w:spacing w:val="30"/>
                <w:sz w:val="16"/>
              </w:rPr>
              <w:t xml:space="preserve"> </w:t>
            </w:r>
            <w:r w:rsidRPr="00526F8B">
              <w:rPr>
                <w:rFonts w:ascii="Georgia"/>
                <w:b/>
                <w:sz w:val="16"/>
              </w:rPr>
              <w:t>healthy</w:t>
            </w:r>
            <w:r w:rsidRPr="00526F8B">
              <w:rPr>
                <w:rFonts w:ascii="Georgia"/>
                <w:b/>
                <w:spacing w:val="30"/>
                <w:sz w:val="16"/>
              </w:rPr>
              <w:t xml:space="preserve"> </w:t>
            </w:r>
            <w:r w:rsidRPr="00526F8B">
              <w:rPr>
                <w:rFonts w:ascii="Georgia"/>
                <w:b/>
                <w:sz w:val="16"/>
              </w:rPr>
              <w:t>as</w:t>
            </w:r>
            <w:r w:rsidRPr="00526F8B">
              <w:rPr>
                <w:rFonts w:ascii="Georgia"/>
                <w:b/>
                <w:spacing w:val="30"/>
                <w:sz w:val="16"/>
              </w:rPr>
              <w:t xml:space="preserve"> </w:t>
            </w:r>
            <w:r w:rsidRPr="00526F8B">
              <w:rPr>
                <w:rFonts w:ascii="Georgia"/>
                <w:b/>
                <w:sz w:val="16"/>
              </w:rPr>
              <w:t>anybody</w:t>
            </w:r>
            <w:r w:rsidRPr="00526F8B">
              <w:rPr>
                <w:rFonts w:ascii="Georgia"/>
                <w:b/>
                <w:spacing w:val="31"/>
                <w:sz w:val="16"/>
              </w:rPr>
              <w:t xml:space="preserve"> </w:t>
            </w:r>
            <w:r w:rsidRPr="00526F8B">
              <w:rPr>
                <w:rFonts w:ascii="Georgia"/>
                <w:b/>
                <w:sz w:val="16"/>
              </w:rPr>
              <w:t>I</w:t>
            </w:r>
            <w:r w:rsidRPr="00526F8B">
              <w:rPr>
                <w:rFonts w:ascii="Georgia"/>
                <w:b/>
                <w:spacing w:val="30"/>
                <w:sz w:val="16"/>
              </w:rPr>
              <w:t xml:space="preserve"> </w:t>
            </w:r>
            <w:r w:rsidRPr="00526F8B">
              <w:rPr>
                <w:rFonts w:ascii="Georgia"/>
                <w:b/>
                <w:sz w:val="16"/>
              </w:rPr>
              <w:t>know</w:t>
            </w:r>
            <w:r w:rsidRPr="00526F8B">
              <w:rPr>
                <w:rFonts w:ascii="Georgia"/>
                <w:b/>
                <w:spacing w:val="30"/>
                <w:sz w:val="16"/>
              </w:rPr>
              <w:t xml:space="preserve"> </w:t>
            </w:r>
            <w:r w:rsidRPr="00526F8B">
              <w:rPr>
                <w:rFonts w:ascii="Georgia"/>
                <w:b/>
                <w:spacing w:val="-2"/>
                <w:sz w:val="16"/>
              </w:rPr>
              <w:t>(health)</w:t>
            </w:r>
          </w:p>
        </w:tc>
        <w:tc>
          <w:tcPr>
            <w:tcW w:w="1694" w:type="dxa"/>
            <w:gridSpan w:val="2"/>
          </w:tcPr>
          <w:p w14:paraId="56C5EDD8" w14:textId="77777777" w:rsidR="00526F8B" w:rsidRPr="00526F8B" w:rsidRDefault="00526F8B" w:rsidP="00FE075B">
            <w:pPr>
              <w:rPr>
                <w:rFonts w:ascii="Times New Roman"/>
                <w:sz w:val="18"/>
              </w:rPr>
            </w:pPr>
          </w:p>
        </w:tc>
        <w:tc>
          <w:tcPr>
            <w:tcW w:w="1566" w:type="dxa"/>
            <w:gridSpan w:val="2"/>
          </w:tcPr>
          <w:p w14:paraId="024258CE" w14:textId="77777777" w:rsidR="00526F8B" w:rsidRPr="00526F8B" w:rsidRDefault="00526F8B" w:rsidP="00FE075B">
            <w:pPr>
              <w:rPr>
                <w:rFonts w:ascii="Times New Roman"/>
                <w:sz w:val="18"/>
              </w:rPr>
            </w:pPr>
          </w:p>
        </w:tc>
        <w:tc>
          <w:tcPr>
            <w:tcW w:w="1545" w:type="dxa"/>
          </w:tcPr>
          <w:p w14:paraId="46558870" w14:textId="77777777" w:rsidR="00526F8B" w:rsidRPr="00526F8B" w:rsidRDefault="00526F8B" w:rsidP="00FE075B">
            <w:pPr>
              <w:rPr>
                <w:rFonts w:ascii="Times New Roman"/>
                <w:sz w:val="18"/>
              </w:rPr>
            </w:pPr>
          </w:p>
        </w:tc>
        <w:tc>
          <w:tcPr>
            <w:tcW w:w="1134" w:type="dxa"/>
          </w:tcPr>
          <w:p w14:paraId="5A6013F8" w14:textId="77777777" w:rsidR="00526F8B" w:rsidRPr="00526F8B" w:rsidRDefault="00526F8B" w:rsidP="00FE075B">
            <w:pPr>
              <w:spacing w:before="97"/>
              <w:ind w:left="182"/>
              <w:rPr>
                <w:sz w:val="16"/>
              </w:rPr>
            </w:pPr>
            <w:r w:rsidRPr="00526F8B">
              <w:rPr>
                <w:spacing w:val="-2"/>
                <w:w w:val="115"/>
                <w:sz w:val="16"/>
              </w:rPr>
              <w:t>&lt;0.001</w:t>
            </w:r>
          </w:p>
        </w:tc>
      </w:tr>
      <w:tr w:rsidR="00526F8B" w:rsidRPr="00526F8B" w14:paraId="5F1FA5F6" w14:textId="77777777" w:rsidTr="00307A6D">
        <w:trPr>
          <w:trHeight w:val="394"/>
        </w:trPr>
        <w:tc>
          <w:tcPr>
            <w:tcW w:w="3842" w:type="dxa"/>
            <w:gridSpan w:val="2"/>
          </w:tcPr>
          <w:p w14:paraId="018C5E39" w14:textId="77777777" w:rsidR="00526F8B" w:rsidRPr="00526F8B" w:rsidRDefault="00526F8B" w:rsidP="00FE075B">
            <w:pPr>
              <w:spacing w:before="95"/>
              <w:ind w:left="219"/>
              <w:rPr>
                <w:sz w:val="16"/>
              </w:rPr>
            </w:pPr>
            <w:r w:rsidRPr="00526F8B">
              <w:rPr>
                <w:sz w:val="16"/>
              </w:rPr>
              <w:t>Definitely</w:t>
            </w:r>
            <w:r w:rsidRPr="00526F8B">
              <w:rPr>
                <w:spacing w:val="23"/>
                <w:sz w:val="16"/>
              </w:rPr>
              <w:t xml:space="preserve"> </w:t>
            </w:r>
            <w:r w:rsidRPr="00526F8B">
              <w:rPr>
                <w:spacing w:val="-2"/>
                <w:sz w:val="16"/>
              </w:rPr>
              <w:t>false</w:t>
            </w:r>
          </w:p>
        </w:tc>
        <w:tc>
          <w:tcPr>
            <w:tcW w:w="1694" w:type="dxa"/>
            <w:gridSpan w:val="2"/>
          </w:tcPr>
          <w:p w14:paraId="010766BC" w14:textId="77777777" w:rsidR="00526F8B" w:rsidRPr="00526F8B" w:rsidRDefault="00526F8B" w:rsidP="00FE075B">
            <w:pPr>
              <w:spacing w:before="95"/>
              <w:ind w:left="313"/>
              <w:rPr>
                <w:sz w:val="16"/>
              </w:rPr>
            </w:pPr>
            <w:r w:rsidRPr="00526F8B">
              <w:rPr>
                <w:w w:val="110"/>
                <w:sz w:val="16"/>
              </w:rPr>
              <w:t>2,444</w:t>
            </w:r>
            <w:r w:rsidRPr="00526F8B">
              <w:rPr>
                <w:spacing w:val="1"/>
                <w:w w:val="110"/>
                <w:sz w:val="16"/>
              </w:rPr>
              <w:t xml:space="preserve"> </w:t>
            </w:r>
            <w:r w:rsidRPr="00526F8B">
              <w:rPr>
                <w:spacing w:val="-2"/>
                <w:w w:val="110"/>
                <w:sz w:val="16"/>
              </w:rPr>
              <w:t>(4.8%)</w:t>
            </w:r>
          </w:p>
        </w:tc>
        <w:tc>
          <w:tcPr>
            <w:tcW w:w="1566" w:type="dxa"/>
            <w:gridSpan w:val="2"/>
          </w:tcPr>
          <w:p w14:paraId="13FCEC5A" w14:textId="77777777" w:rsidR="00526F8B" w:rsidRPr="00526F8B" w:rsidRDefault="00526F8B" w:rsidP="00FE075B">
            <w:pPr>
              <w:spacing w:before="95"/>
              <w:ind w:left="184"/>
              <w:rPr>
                <w:sz w:val="16"/>
              </w:rPr>
            </w:pPr>
            <w:r w:rsidRPr="00526F8B">
              <w:rPr>
                <w:w w:val="110"/>
                <w:sz w:val="16"/>
              </w:rPr>
              <w:t>1,313</w:t>
            </w:r>
            <w:r w:rsidRPr="00526F8B">
              <w:rPr>
                <w:spacing w:val="1"/>
                <w:w w:val="110"/>
                <w:sz w:val="16"/>
              </w:rPr>
              <w:t xml:space="preserve"> </w:t>
            </w:r>
            <w:r w:rsidRPr="00526F8B">
              <w:rPr>
                <w:spacing w:val="-2"/>
                <w:w w:val="110"/>
                <w:sz w:val="16"/>
              </w:rPr>
              <w:t>(3.7%)</w:t>
            </w:r>
          </w:p>
        </w:tc>
        <w:tc>
          <w:tcPr>
            <w:tcW w:w="1545" w:type="dxa"/>
          </w:tcPr>
          <w:p w14:paraId="6904048E" w14:textId="77777777" w:rsidR="00526F8B" w:rsidRPr="00526F8B" w:rsidRDefault="00526F8B" w:rsidP="00FE075B">
            <w:pPr>
              <w:spacing w:before="95"/>
              <w:ind w:left="183"/>
              <w:rPr>
                <w:sz w:val="16"/>
              </w:rPr>
            </w:pPr>
            <w:r w:rsidRPr="00526F8B">
              <w:rPr>
                <w:w w:val="110"/>
                <w:sz w:val="16"/>
              </w:rPr>
              <w:t>1,131</w:t>
            </w:r>
            <w:r w:rsidRPr="00526F8B">
              <w:rPr>
                <w:spacing w:val="1"/>
                <w:w w:val="110"/>
                <w:sz w:val="16"/>
              </w:rPr>
              <w:t xml:space="preserve"> </w:t>
            </w:r>
            <w:r w:rsidRPr="00526F8B">
              <w:rPr>
                <w:spacing w:val="-2"/>
                <w:w w:val="110"/>
                <w:sz w:val="16"/>
              </w:rPr>
              <w:t>(7.3%)</w:t>
            </w:r>
          </w:p>
        </w:tc>
        <w:tc>
          <w:tcPr>
            <w:tcW w:w="1134" w:type="dxa"/>
          </w:tcPr>
          <w:p w14:paraId="5A2FB48E" w14:textId="77777777" w:rsidR="00526F8B" w:rsidRPr="00526F8B" w:rsidRDefault="00526F8B" w:rsidP="00FE075B">
            <w:pPr>
              <w:rPr>
                <w:rFonts w:ascii="Times New Roman"/>
                <w:sz w:val="18"/>
              </w:rPr>
            </w:pPr>
          </w:p>
        </w:tc>
      </w:tr>
      <w:tr w:rsidR="00526F8B" w:rsidRPr="00526F8B" w14:paraId="350395A3" w14:textId="77777777" w:rsidTr="00307A6D">
        <w:trPr>
          <w:trHeight w:val="395"/>
        </w:trPr>
        <w:tc>
          <w:tcPr>
            <w:tcW w:w="3842" w:type="dxa"/>
            <w:gridSpan w:val="2"/>
          </w:tcPr>
          <w:p w14:paraId="5C2EAFFF" w14:textId="77777777" w:rsidR="00526F8B" w:rsidRPr="00526F8B" w:rsidRDefault="00526F8B" w:rsidP="00FE075B">
            <w:pPr>
              <w:spacing w:before="96"/>
              <w:ind w:left="219"/>
              <w:rPr>
                <w:sz w:val="16"/>
              </w:rPr>
            </w:pPr>
            <w:r w:rsidRPr="00526F8B">
              <w:rPr>
                <w:sz w:val="16"/>
              </w:rPr>
              <w:t>Mostly</w:t>
            </w:r>
            <w:r w:rsidRPr="00526F8B">
              <w:rPr>
                <w:spacing w:val="25"/>
                <w:sz w:val="16"/>
              </w:rPr>
              <w:t xml:space="preserve"> </w:t>
            </w:r>
            <w:r w:rsidRPr="00526F8B">
              <w:rPr>
                <w:spacing w:val="-2"/>
                <w:sz w:val="16"/>
              </w:rPr>
              <w:t>false</w:t>
            </w:r>
          </w:p>
        </w:tc>
        <w:tc>
          <w:tcPr>
            <w:tcW w:w="1694" w:type="dxa"/>
            <w:gridSpan w:val="2"/>
          </w:tcPr>
          <w:p w14:paraId="0622BD7B" w14:textId="77777777" w:rsidR="00526F8B" w:rsidRPr="00526F8B" w:rsidRDefault="00526F8B" w:rsidP="00FE075B">
            <w:pPr>
              <w:spacing w:before="96"/>
              <w:ind w:left="313"/>
              <w:rPr>
                <w:sz w:val="16"/>
              </w:rPr>
            </w:pPr>
            <w:r w:rsidRPr="00526F8B">
              <w:rPr>
                <w:w w:val="110"/>
                <w:sz w:val="16"/>
              </w:rPr>
              <w:t>5,657</w:t>
            </w:r>
            <w:r w:rsidRPr="00526F8B">
              <w:rPr>
                <w:spacing w:val="1"/>
                <w:w w:val="110"/>
                <w:sz w:val="16"/>
              </w:rPr>
              <w:t xml:space="preserve"> </w:t>
            </w:r>
            <w:r w:rsidRPr="00526F8B">
              <w:rPr>
                <w:spacing w:val="-2"/>
                <w:w w:val="110"/>
                <w:sz w:val="16"/>
              </w:rPr>
              <w:t>(11.0%)</w:t>
            </w:r>
          </w:p>
        </w:tc>
        <w:tc>
          <w:tcPr>
            <w:tcW w:w="1566" w:type="dxa"/>
            <w:gridSpan w:val="2"/>
          </w:tcPr>
          <w:p w14:paraId="7DCBC41D" w14:textId="77777777" w:rsidR="00526F8B" w:rsidRPr="00526F8B" w:rsidRDefault="00526F8B" w:rsidP="00FE075B">
            <w:pPr>
              <w:spacing w:before="96"/>
              <w:ind w:left="184"/>
              <w:rPr>
                <w:sz w:val="16"/>
              </w:rPr>
            </w:pPr>
            <w:r w:rsidRPr="00526F8B">
              <w:rPr>
                <w:w w:val="110"/>
                <w:sz w:val="16"/>
              </w:rPr>
              <w:t>3,122</w:t>
            </w:r>
            <w:r w:rsidRPr="00526F8B">
              <w:rPr>
                <w:spacing w:val="1"/>
                <w:w w:val="110"/>
                <w:sz w:val="16"/>
              </w:rPr>
              <w:t xml:space="preserve"> </w:t>
            </w:r>
            <w:r w:rsidRPr="00526F8B">
              <w:rPr>
                <w:spacing w:val="-2"/>
                <w:w w:val="110"/>
                <w:sz w:val="16"/>
              </w:rPr>
              <w:t>(8.7%)</w:t>
            </w:r>
          </w:p>
        </w:tc>
        <w:tc>
          <w:tcPr>
            <w:tcW w:w="1545" w:type="dxa"/>
          </w:tcPr>
          <w:p w14:paraId="0D2F81BA" w14:textId="77777777" w:rsidR="00526F8B" w:rsidRPr="00526F8B" w:rsidRDefault="00526F8B" w:rsidP="00FE075B">
            <w:pPr>
              <w:spacing w:before="96"/>
              <w:ind w:left="183"/>
              <w:rPr>
                <w:sz w:val="16"/>
              </w:rPr>
            </w:pPr>
            <w:r w:rsidRPr="00526F8B">
              <w:rPr>
                <w:w w:val="110"/>
                <w:sz w:val="16"/>
              </w:rPr>
              <w:t>2,535</w:t>
            </w:r>
            <w:r w:rsidRPr="00526F8B">
              <w:rPr>
                <w:spacing w:val="1"/>
                <w:w w:val="110"/>
                <w:sz w:val="16"/>
              </w:rPr>
              <w:t xml:space="preserve"> </w:t>
            </w:r>
            <w:r w:rsidRPr="00526F8B">
              <w:rPr>
                <w:spacing w:val="-2"/>
                <w:w w:val="110"/>
                <w:sz w:val="16"/>
              </w:rPr>
              <w:t>(16.4%)</w:t>
            </w:r>
          </w:p>
        </w:tc>
        <w:tc>
          <w:tcPr>
            <w:tcW w:w="1134" w:type="dxa"/>
          </w:tcPr>
          <w:p w14:paraId="72907357" w14:textId="77777777" w:rsidR="00526F8B" w:rsidRPr="00526F8B" w:rsidRDefault="00526F8B" w:rsidP="00FE075B">
            <w:pPr>
              <w:rPr>
                <w:rFonts w:ascii="Times New Roman"/>
                <w:sz w:val="18"/>
              </w:rPr>
            </w:pPr>
          </w:p>
        </w:tc>
      </w:tr>
      <w:tr w:rsidR="00526F8B" w:rsidRPr="00526F8B" w14:paraId="2696A94D" w14:textId="77777777" w:rsidTr="00307A6D">
        <w:trPr>
          <w:trHeight w:val="381"/>
        </w:trPr>
        <w:tc>
          <w:tcPr>
            <w:tcW w:w="3842" w:type="dxa"/>
            <w:gridSpan w:val="2"/>
          </w:tcPr>
          <w:p w14:paraId="6590547F" w14:textId="77777777" w:rsidR="00526F8B" w:rsidRPr="00526F8B" w:rsidRDefault="00526F8B" w:rsidP="00FE075B">
            <w:pPr>
              <w:spacing w:before="96"/>
              <w:ind w:left="219"/>
              <w:rPr>
                <w:sz w:val="16"/>
              </w:rPr>
            </w:pPr>
            <w:r w:rsidRPr="00526F8B">
              <w:rPr>
                <w:sz w:val="16"/>
              </w:rPr>
              <w:t>Don’t</w:t>
            </w:r>
            <w:r w:rsidRPr="00526F8B">
              <w:rPr>
                <w:spacing w:val="32"/>
                <w:sz w:val="16"/>
              </w:rPr>
              <w:t xml:space="preserve"> </w:t>
            </w:r>
            <w:r w:rsidRPr="00526F8B">
              <w:rPr>
                <w:spacing w:val="-4"/>
                <w:sz w:val="16"/>
              </w:rPr>
              <w:t>know</w:t>
            </w:r>
          </w:p>
        </w:tc>
        <w:tc>
          <w:tcPr>
            <w:tcW w:w="1694" w:type="dxa"/>
            <w:gridSpan w:val="2"/>
          </w:tcPr>
          <w:p w14:paraId="6D067482" w14:textId="77777777" w:rsidR="00526F8B" w:rsidRPr="00526F8B" w:rsidRDefault="00526F8B" w:rsidP="00FE075B">
            <w:pPr>
              <w:spacing w:before="96"/>
              <w:ind w:left="313"/>
              <w:rPr>
                <w:sz w:val="16"/>
              </w:rPr>
            </w:pPr>
            <w:r w:rsidRPr="00526F8B">
              <w:rPr>
                <w:w w:val="110"/>
                <w:sz w:val="16"/>
              </w:rPr>
              <w:t>8,970</w:t>
            </w:r>
            <w:r w:rsidRPr="00526F8B">
              <w:rPr>
                <w:spacing w:val="1"/>
                <w:w w:val="110"/>
                <w:sz w:val="16"/>
              </w:rPr>
              <w:t xml:space="preserve"> </w:t>
            </w:r>
            <w:r w:rsidRPr="00526F8B">
              <w:rPr>
                <w:spacing w:val="-2"/>
                <w:w w:val="110"/>
                <w:sz w:val="16"/>
              </w:rPr>
              <w:t>(17.5%)</w:t>
            </w:r>
          </w:p>
        </w:tc>
        <w:tc>
          <w:tcPr>
            <w:tcW w:w="1566" w:type="dxa"/>
            <w:gridSpan w:val="2"/>
          </w:tcPr>
          <w:p w14:paraId="2BB0A068" w14:textId="77777777" w:rsidR="00526F8B" w:rsidRPr="00526F8B" w:rsidRDefault="00526F8B" w:rsidP="00FE075B">
            <w:pPr>
              <w:spacing w:before="96"/>
              <w:ind w:left="184"/>
              <w:rPr>
                <w:sz w:val="16"/>
              </w:rPr>
            </w:pPr>
            <w:r w:rsidRPr="00526F8B">
              <w:rPr>
                <w:w w:val="110"/>
                <w:sz w:val="16"/>
              </w:rPr>
              <w:t>5,281</w:t>
            </w:r>
            <w:r w:rsidRPr="00526F8B">
              <w:rPr>
                <w:spacing w:val="1"/>
                <w:w w:val="110"/>
                <w:sz w:val="16"/>
              </w:rPr>
              <w:t xml:space="preserve"> </w:t>
            </w:r>
            <w:r w:rsidRPr="00526F8B">
              <w:rPr>
                <w:spacing w:val="-2"/>
                <w:w w:val="110"/>
                <w:sz w:val="16"/>
              </w:rPr>
              <w:t>(14.8%)</w:t>
            </w:r>
          </w:p>
        </w:tc>
        <w:tc>
          <w:tcPr>
            <w:tcW w:w="1545" w:type="dxa"/>
          </w:tcPr>
          <w:p w14:paraId="32066EF4" w14:textId="77777777" w:rsidR="00526F8B" w:rsidRPr="00526F8B" w:rsidRDefault="00526F8B" w:rsidP="00FE075B">
            <w:pPr>
              <w:spacing w:before="96"/>
              <w:ind w:left="183"/>
              <w:rPr>
                <w:sz w:val="16"/>
              </w:rPr>
            </w:pPr>
            <w:r w:rsidRPr="00526F8B">
              <w:rPr>
                <w:w w:val="110"/>
                <w:sz w:val="16"/>
              </w:rPr>
              <w:t>3,689</w:t>
            </w:r>
            <w:r w:rsidRPr="00526F8B">
              <w:rPr>
                <w:spacing w:val="1"/>
                <w:w w:val="110"/>
                <w:sz w:val="16"/>
              </w:rPr>
              <w:t xml:space="preserve"> </w:t>
            </w:r>
            <w:r w:rsidRPr="00526F8B">
              <w:rPr>
                <w:spacing w:val="-2"/>
                <w:w w:val="110"/>
                <w:sz w:val="16"/>
              </w:rPr>
              <w:t>(23.8%)</w:t>
            </w:r>
          </w:p>
        </w:tc>
        <w:tc>
          <w:tcPr>
            <w:tcW w:w="1134" w:type="dxa"/>
          </w:tcPr>
          <w:p w14:paraId="3BDB50D2" w14:textId="77777777" w:rsidR="00526F8B" w:rsidRPr="00526F8B" w:rsidRDefault="00526F8B" w:rsidP="00FE075B">
            <w:pPr>
              <w:rPr>
                <w:rFonts w:ascii="Times New Roman"/>
                <w:sz w:val="18"/>
              </w:rPr>
            </w:pPr>
          </w:p>
        </w:tc>
      </w:tr>
      <w:tr w:rsidR="00526F8B" w:rsidRPr="00526F8B" w14:paraId="49EAE248" w14:textId="77777777" w:rsidTr="00307A6D">
        <w:trPr>
          <w:trHeight w:val="407"/>
        </w:trPr>
        <w:tc>
          <w:tcPr>
            <w:tcW w:w="3828" w:type="dxa"/>
          </w:tcPr>
          <w:p w14:paraId="49C937A7" w14:textId="77777777" w:rsidR="00526F8B" w:rsidRPr="00526F8B" w:rsidRDefault="00526F8B" w:rsidP="00FE075B">
            <w:pPr>
              <w:spacing w:before="108"/>
              <w:ind w:left="219"/>
              <w:rPr>
                <w:sz w:val="16"/>
              </w:rPr>
            </w:pPr>
            <w:r w:rsidRPr="00526F8B">
              <w:rPr>
                <w:w w:val="105"/>
                <w:sz w:val="16"/>
              </w:rPr>
              <w:t>Mostly</w:t>
            </w:r>
            <w:r w:rsidRPr="00526F8B">
              <w:rPr>
                <w:spacing w:val="-1"/>
                <w:w w:val="105"/>
                <w:sz w:val="16"/>
              </w:rPr>
              <w:t xml:space="preserve"> </w:t>
            </w:r>
            <w:r w:rsidRPr="00526F8B">
              <w:rPr>
                <w:spacing w:val="-4"/>
                <w:w w:val="105"/>
                <w:sz w:val="16"/>
              </w:rPr>
              <w:t>true</w:t>
            </w:r>
          </w:p>
        </w:tc>
        <w:tc>
          <w:tcPr>
            <w:tcW w:w="1701" w:type="dxa"/>
            <w:gridSpan w:val="2"/>
          </w:tcPr>
          <w:p w14:paraId="4768DF41" w14:textId="77777777" w:rsidR="00526F8B" w:rsidRPr="00526F8B" w:rsidRDefault="00526F8B" w:rsidP="00FE075B">
            <w:pPr>
              <w:spacing w:before="108"/>
              <w:ind w:left="210"/>
              <w:rPr>
                <w:sz w:val="16"/>
              </w:rPr>
            </w:pPr>
            <w:r w:rsidRPr="00526F8B">
              <w:rPr>
                <w:w w:val="110"/>
                <w:sz w:val="16"/>
              </w:rPr>
              <w:t>23,020</w:t>
            </w:r>
            <w:r w:rsidRPr="00526F8B">
              <w:rPr>
                <w:spacing w:val="-6"/>
                <w:w w:val="110"/>
                <w:sz w:val="16"/>
              </w:rPr>
              <w:t xml:space="preserve"> </w:t>
            </w:r>
            <w:r w:rsidRPr="00526F8B">
              <w:rPr>
                <w:spacing w:val="-2"/>
                <w:w w:val="110"/>
                <w:sz w:val="16"/>
              </w:rPr>
              <w:t>(44.9%)</w:t>
            </w:r>
          </w:p>
        </w:tc>
        <w:tc>
          <w:tcPr>
            <w:tcW w:w="1559" w:type="dxa"/>
            <w:gridSpan w:val="2"/>
          </w:tcPr>
          <w:p w14:paraId="1D49956F" w14:textId="77777777" w:rsidR="00526F8B" w:rsidRPr="00526F8B" w:rsidRDefault="00526F8B" w:rsidP="00FE075B">
            <w:pPr>
              <w:spacing w:before="108"/>
              <w:ind w:left="232"/>
              <w:rPr>
                <w:sz w:val="16"/>
              </w:rPr>
            </w:pPr>
            <w:r w:rsidRPr="00526F8B">
              <w:rPr>
                <w:w w:val="110"/>
                <w:sz w:val="16"/>
              </w:rPr>
              <w:t>16,878</w:t>
            </w:r>
            <w:r w:rsidRPr="00526F8B">
              <w:rPr>
                <w:spacing w:val="-3"/>
                <w:w w:val="110"/>
                <w:sz w:val="16"/>
              </w:rPr>
              <w:t xml:space="preserve"> </w:t>
            </w:r>
            <w:r w:rsidRPr="00526F8B">
              <w:rPr>
                <w:spacing w:val="-2"/>
                <w:w w:val="110"/>
                <w:sz w:val="16"/>
              </w:rPr>
              <w:t>(47.2%)</w:t>
            </w:r>
          </w:p>
        </w:tc>
        <w:tc>
          <w:tcPr>
            <w:tcW w:w="1559" w:type="dxa"/>
            <w:gridSpan w:val="2"/>
          </w:tcPr>
          <w:p w14:paraId="2AF68E7B" w14:textId="77777777" w:rsidR="00526F8B" w:rsidRPr="00526F8B" w:rsidRDefault="00526F8B" w:rsidP="00FE075B">
            <w:pPr>
              <w:spacing w:before="108"/>
              <w:ind w:left="232"/>
              <w:rPr>
                <w:sz w:val="16"/>
              </w:rPr>
            </w:pPr>
            <w:r w:rsidRPr="00526F8B">
              <w:rPr>
                <w:w w:val="110"/>
                <w:sz w:val="16"/>
              </w:rPr>
              <w:t>6,142</w:t>
            </w:r>
            <w:r w:rsidRPr="00526F8B">
              <w:rPr>
                <w:spacing w:val="1"/>
                <w:w w:val="110"/>
                <w:sz w:val="16"/>
              </w:rPr>
              <w:t xml:space="preserve"> </w:t>
            </w:r>
            <w:r w:rsidRPr="00526F8B">
              <w:rPr>
                <w:spacing w:val="-2"/>
                <w:w w:val="110"/>
                <w:sz w:val="16"/>
              </w:rPr>
              <w:t>(39.7%)</w:t>
            </w:r>
          </w:p>
        </w:tc>
        <w:tc>
          <w:tcPr>
            <w:tcW w:w="1134" w:type="dxa"/>
          </w:tcPr>
          <w:p w14:paraId="4FC4BF47" w14:textId="77777777" w:rsidR="00526F8B" w:rsidRPr="00526F8B" w:rsidRDefault="00526F8B" w:rsidP="00FE075B">
            <w:pPr>
              <w:rPr>
                <w:rFonts w:ascii="Times New Roman"/>
                <w:sz w:val="14"/>
              </w:rPr>
            </w:pPr>
          </w:p>
        </w:tc>
      </w:tr>
      <w:tr w:rsidR="00526F8B" w:rsidRPr="00526F8B" w14:paraId="1A391B77" w14:textId="77777777" w:rsidTr="00307A6D">
        <w:trPr>
          <w:trHeight w:val="395"/>
        </w:trPr>
        <w:tc>
          <w:tcPr>
            <w:tcW w:w="3828" w:type="dxa"/>
          </w:tcPr>
          <w:p w14:paraId="52F7B5AD" w14:textId="77777777" w:rsidR="00526F8B" w:rsidRPr="00526F8B" w:rsidRDefault="00526F8B" w:rsidP="00FE075B">
            <w:pPr>
              <w:spacing w:before="96"/>
              <w:ind w:left="219"/>
              <w:rPr>
                <w:sz w:val="16"/>
              </w:rPr>
            </w:pPr>
            <w:r w:rsidRPr="00526F8B">
              <w:rPr>
                <w:sz w:val="16"/>
              </w:rPr>
              <w:t>Definitely</w:t>
            </w:r>
            <w:r w:rsidRPr="00526F8B">
              <w:rPr>
                <w:spacing w:val="23"/>
                <w:sz w:val="16"/>
              </w:rPr>
              <w:t xml:space="preserve"> </w:t>
            </w:r>
            <w:r w:rsidRPr="00526F8B">
              <w:rPr>
                <w:spacing w:val="-4"/>
                <w:sz w:val="16"/>
              </w:rPr>
              <w:t>true</w:t>
            </w:r>
          </w:p>
        </w:tc>
        <w:tc>
          <w:tcPr>
            <w:tcW w:w="1701" w:type="dxa"/>
            <w:gridSpan w:val="2"/>
          </w:tcPr>
          <w:p w14:paraId="04019FAB" w14:textId="77777777" w:rsidR="00526F8B" w:rsidRPr="00526F8B" w:rsidRDefault="00526F8B" w:rsidP="00FE075B">
            <w:pPr>
              <w:spacing w:before="96"/>
              <w:ind w:left="210"/>
              <w:rPr>
                <w:sz w:val="16"/>
              </w:rPr>
            </w:pPr>
            <w:r w:rsidRPr="00526F8B">
              <w:rPr>
                <w:w w:val="110"/>
                <w:sz w:val="16"/>
              </w:rPr>
              <w:t>11,179</w:t>
            </w:r>
            <w:r w:rsidRPr="00526F8B">
              <w:rPr>
                <w:spacing w:val="-6"/>
                <w:w w:val="110"/>
                <w:sz w:val="16"/>
              </w:rPr>
              <w:t xml:space="preserve"> </w:t>
            </w:r>
            <w:r w:rsidRPr="00526F8B">
              <w:rPr>
                <w:spacing w:val="-2"/>
                <w:w w:val="110"/>
                <w:sz w:val="16"/>
              </w:rPr>
              <w:t>(21.8%)</w:t>
            </w:r>
          </w:p>
        </w:tc>
        <w:tc>
          <w:tcPr>
            <w:tcW w:w="1559" w:type="dxa"/>
            <w:gridSpan w:val="2"/>
          </w:tcPr>
          <w:p w14:paraId="4D571339" w14:textId="77777777" w:rsidR="00526F8B" w:rsidRPr="00526F8B" w:rsidRDefault="00526F8B" w:rsidP="00FE075B">
            <w:pPr>
              <w:spacing w:before="96"/>
              <w:ind w:left="232"/>
              <w:rPr>
                <w:sz w:val="16"/>
              </w:rPr>
            </w:pPr>
            <w:r w:rsidRPr="00526F8B">
              <w:rPr>
                <w:w w:val="110"/>
                <w:sz w:val="16"/>
              </w:rPr>
              <w:t>9,186</w:t>
            </w:r>
            <w:r w:rsidRPr="00526F8B">
              <w:rPr>
                <w:spacing w:val="-1"/>
                <w:w w:val="110"/>
                <w:sz w:val="16"/>
              </w:rPr>
              <w:t xml:space="preserve"> </w:t>
            </w:r>
            <w:r w:rsidRPr="00526F8B">
              <w:rPr>
                <w:spacing w:val="-2"/>
                <w:w w:val="110"/>
                <w:sz w:val="16"/>
              </w:rPr>
              <w:t>(25.7%)</w:t>
            </w:r>
          </w:p>
        </w:tc>
        <w:tc>
          <w:tcPr>
            <w:tcW w:w="1559" w:type="dxa"/>
            <w:gridSpan w:val="2"/>
          </w:tcPr>
          <w:p w14:paraId="20896313" w14:textId="77777777" w:rsidR="00526F8B" w:rsidRPr="00526F8B" w:rsidRDefault="00526F8B" w:rsidP="00FE075B">
            <w:pPr>
              <w:spacing w:before="96"/>
              <w:ind w:left="232"/>
              <w:rPr>
                <w:sz w:val="16"/>
              </w:rPr>
            </w:pPr>
            <w:r w:rsidRPr="00526F8B">
              <w:rPr>
                <w:w w:val="110"/>
                <w:sz w:val="16"/>
              </w:rPr>
              <w:t>1,993</w:t>
            </w:r>
            <w:r w:rsidRPr="00526F8B">
              <w:rPr>
                <w:spacing w:val="1"/>
                <w:w w:val="110"/>
                <w:sz w:val="16"/>
              </w:rPr>
              <w:t xml:space="preserve"> </w:t>
            </w:r>
            <w:r w:rsidRPr="00526F8B">
              <w:rPr>
                <w:spacing w:val="-2"/>
                <w:w w:val="110"/>
                <w:sz w:val="16"/>
              </w:rPr>
              <w:t>(12.9%)</w:t>
            </w:r>
          </w:p>
        </w:tc>
        <w:tc>
          <w:tcPr>
            <w:tcW w:w="1134" w:type="dxa"/>
          </w:tcPr>
          <w:p w14:paraId="51AAA2EC" w14:textId="77777777" w:rsidR="00526F8B" w:rsidRPr="00526F8B" w:rsidRDefault="00526F8B" w:rsidP="00FE075B">
            <w:pPr>
              <w:rPr>
                <w:rFonts w:ascii="Times New Roman"/>
                <w:sz w:val="14"/>
              </w:rPr>
            </w:pPr>
          </w:p>
        </w:tc>
      </w:tr>
      <w:tr w:rsidR="00526F8B" w:rsidRPr="00526F8B" w14:paraId="55BF5AFE" w14:textId="77777777" w:rsidTr="00307A6D">
        <w:trPr>
          <w:trHeight w:val="394"/>
        </w:trPr>
        <w:tc>
          <w:tcPr>
            <w:tcW w:w="3828" w:type="dxa"/>
          </w:tcPr>
          <w:p w14:paraId="1BDF7501"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669879DB" w14:textId="77777777" w:rsidR="00526F8B" w:rsidRPr="00526F8B" w:rsidRDefault="00526F8B" w:rsidP="00FE075B">
            <w:pPr>
              <w:spacing w:before="96"/>
              <w:ind w:left="210"/>
              <w:rPr>
                <w:sz w:val="16"/>
              </w:rPr>
            </w:pPr>
            <w:r w:rsidRPr="00526F8B">
              <w:rPr>
                <w:spacing w:val="-5"/>
                <w:w w:val="105"/>
                <w:sz w:val="16"/>
              </w:rPr>
              <w:t>498</w:t>
            </w:r>
          </w:p>
        </w:tc>
        <w:tc>
          <w:tcPr>
            <w:tcW w:w="1559" w:type="dxa"/>
            <w:gridSpan w:val="2"/>
          </w:tcPr>
          <w:p w14:paraId="0287C63E" w14:textId="77777777" w:rsidR="00526F8B" w:rsidRPr="00526F8B" w:rsidRDefault="00526F8B" w:rsidP="00FE075B">
            <w:pPr>
              <w:spacing w:before="96"/>
              <w:ind w:left="232"/>
              <w:rPr>
                <w:sz w:val="16"/>
              </w:rPr>
            </w:pPr>
            <w:r w:rsidRPr="00526F8B">
              <w:rPr>
                <w:spacing w:val="-5"/>
                <w:w w:val="105"/>
                <w:sz w:val="16"/>
              </w:rPr>
              <w:t>312</w:t>
            </w:r>
          </w:p>
        </w:tc>
        <w:tc>
          <w:tcPr>
            <w:tcW w:w="1559" w:type="dxa"/>
            <w:gridSpan w:val="2"/>
          </w:tcPr>
          <w:p w14:paraId="2DCCD96B" w14:textId="77777777" w:rsidR="00526F8B" w:rsidRPr="00526F8B" w:rsidRDefault="00526F8B" w:rsidP="00FE075B">
            <w:pPr>
              <w:spacing w:before="96"/>
              <w:ind w:left="232"/>
              <w:rPr>
                <w:sz w:val="16"/>
              </w:rPr>
            </w:pPr>
            <w:r w:rsidRPr="00526F8B">
              <w:rPr>
                <w:spacing w:val="-5"/>
                <w:w w:val="105"/>
                <w:sz w:val="16"/>
              </w:rPr>
              <w:t>186</w:t>
            </w:r>
          </w:p>
        </w:tc>
        <w:tc>
          <w:tcPr>
            <w:tcW w:w="1134" w:type="dxa"/>
          </w:tcPr>
          <w:p w14:paraId="26BDADC0" w14:textId="77777777" w:rsidR="00526F8B" w:rsidRPr="00526F8B" w:rsidRDefault="00526F8B" w:rsidP="00FE075B">
            <w:pPr>
              <w:rPr>
                <w:rFonts w:ascii="Times New Roman"/>
                <w:sz w:val="14"/>
              </w:rPr>
            </w:pPr>
          </w:p>
        </w:tc>
      </w:tr>
      <w:tr w:rsidR="00526F8B" w:rsidRPr="00526F8B" w14:paraId="2EEF020F" w14:textId="77777777" w:rsidTr="00307A6D">
        <w:trPr>
          <w:trHeight w:val="397"/>
        </w:trPr>
        <w:tc>
          <w:tcPr>
            <w:tcW w:w="3828" w:type="dxa"/>
          </w:tcPr>
          <w:p w14:paraId="29129D9D" w14:textId="77777777" w:rsidR="00526F8B" w:rsidRPr="00526F8B" w:rsidRDefault="00526F8B" w:rsidP="00FE075B">
            <w:pPr>
              <w:spacing w:before="118"/>
              <w:ind w:left="59"/>
              <w:rPr>
                <w:rFonts w:ascii="Georgia"/>
                <w:b/>
                <w:sz w:val="16"/>
              </w:rPr>
            </w:pPr>
            <w:r w:rsidRPr="00526F8B">
              <w:rPr>
                <w:rFonts w:ascii="Georgia"/>
                <w:b/>
                <w:sz w:val="16"/>
              </w:rPr>
              <w:t>Financial</w:t>
            </w:r>
            <w:r w:rsidRPr="00526F8B">
              <w:rPr>
                <w:rFonts w:ascii="Georgia"/>
                <w:b/>
                <w:spacing w:val="25"/>
                <w:sz w:val="16"/>
              </w:rPr>
              <w:t xml:space="preserve"> </w:t>
            </w:r>
            <w:r w:rsidRPr="00526F8B">
              <w:rPr>
                <w:rFonts w:ascii="Georgia"/>
                <w:b/>
                <w:sz w:val="16"/>
              </w:rPr>
              <w:t>situation</w:t>
            </w:r>
            <w:r w:rsidRPr="00526F8B">
              <w:rPr>
                <w:rFonts w:ascii="Georgia"/>
                <w:b/>
                <w:spacing w:val="25"/>
                <w:sz w:val="16"/>
              </w:rPr>
              <w:t xml:space="preserve"> </w:t>
            </w:r>
            <w:r w:rsidRPr="00526F8B">
              <w:rPr>
                <w:rFonts w:ascii="Georgia"/>
                <w:b/>
                <w:sz w:val="16"/>
              </w:rPr>
              <w:t>satisfaction</w:t>
            </w:r>
            <w:r w:rsidRPr="00526F8B">
              <w:rPr>
                <w:rFonts w:ascii="Georgia"/>
                <w:b/>
                <w:spacing w:val="26"/>
                <w:sz w:val="16"/>
              </w:rPr>
              <w:t xml:space="preserve"> </w:t>
            </w:r>
            <w:r w:rsidRPr="00526F8B">
              <w:rPr>
                <w:rFonts w:ascii="Georgia"/>
                <w:b/>
                <w:spacing w:val="-2"/>
                <w:sz w:val="16"/>
              </w:rPr>
              <w:t>(sfin)</w:t>
            </w:r>
          </w:p>
        </w:tc>
        <w:tc>
          <w:tcPr>
            <w:tcW w:w="1701" w:type="dxa"/>
            <w:gridSpan w:val="2"/>
          </w:tcPr>
          <w:p w14:paraId="4A35539F" w14:textId="77777777" w:rsidR="00526F8B" w:rsidRPr="00526F8B" w:rsidRDefault="00526F8B" w:rsidP="00FE075B">
            <w:pPr>
              <w:rPr>
                <w:rFonts w:ascii="Times New Roman"/>
                <w:sz w:val="14"/>
              </w:rPr>
            </w:pPr>
          </w:p>
        </w:tc>
        <w:tc>
          <w:tcPr>
            <w:tcW w:w="1559" w:type="dxa"/>
            <w:gridSpan w:val="2"/>
          </w:tcPr>
          <w:p w14:paraId="7AD5CE74" w14:textId="77777777" w:rsidR="00526F8B" w:rsidRPr="00526F8B" w:rsidRDefault="00526F8B" w:rsidP="00FE075B">
            <w:pPr>
              <w:rPr>
                <w:rFonts w:ascii="Times New Roman"/>
                <w:sz w:val="14"/>
              </w:rPr>
            </w:pPr>
          </w:p>
        </w:tc>
        <w:tc>
          <w:tcPr>
            <w:tcW w:w="1559" w:type="dxa"/>
            <w:gridSpan w:val="2"/>
          </w:tcPr>
          <w:p w14:paraId="775E3438" w14:textId="77777777" w:rsidR="00526F8B" w:rsidRPr="00526F8B" w:rsidRDefault="00526F8B" w:rsidP="00FE075B">
            <w:pPr>
              <w:rPr>
                <w:rFonts w:ascii="Times New Roman"/>
                <w:sz w:val="14"/>
              </w:rPr>
            </w:pPr>
          </w:p>
        </w:tc>
        <w:tc>
          <w:tcPr>
            <w:tcW w:w="1134" w:type="dxa"/>
          </w:tcPr>
          <w:p w14:paraId="740640C0"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343A81D7" w14:textId="77777777" w:rsidTr="00307A6D">
        <w:trPr>
          <w:trHeight w:val="394"/>
        </w:trPr>
        <w:tc>
          <w:tcPr>
            <w:tcW w:w="3828" w:type="dxa"/>
          </w:tcPr>
          <w:p w14:paraId="222EBA1D" w14:textId="77777777" w:rsidR="00526F8B" w:rsidRPr="00526F8B" w:rsidRDefault="00526F8B" w:rsidP="00FE075B">
            <w:pPr>
              <w:spacing w:before="95"/>
              <w:ind w:left="219"/>
              <w:rPr>
                <w:sz w:val="16"/>
              </w:rPr>
            </w:pPr>
            <w:r w:rsidRPr="00526F8B">
              <w:rPr>
                <w:w w:val="105"/>
                <w:sz w:val="16"/>
              </w:rPr>
              <w:t>Totally</w:t>
            </w:r>
            <w:r w:rsidRPr="00526F8B">
              <w:rPr>
                <w:spacing w:val="13"/>
                <w:w w:val="105"/>
                <w:sz w:val="16"/>
              </w:rPr>
              <w:t xml:space="preserve"> </w:t>
            </w:r>
            <w:r w:rsidRPr="00526F8B">
              <w:rPr>
                <w:spacing w:val="-2"/>
                <w:w w:val="105"/>
                <w:sz w:val="16"/>
              </w:rPr>
              <w:t>Dissatisfied</w:t>
            </w:r>
          </w:p>
        </w:tc>
        <w:tc>
          <w:tcPr>
            <w:tcW w:w="1701" w:type="dxa"/>
            <w:gridSpan w:val="2"/>
          </w:tcPr>
          <w:p w14:paraId="75A6BB01" w14:textId="77777777" w:rsidR="00526F8B" w:rsidRPr="00526F8B" w:rsidRDefault="00526F8B" w:rsidP="00FE075B">
            <w:pPr>
              <w:spacing w:before="95"/>
              <w:ind w:left="210"/>
              <w:rPr>
                <w:sz w:val="16"/>
              </w:rPr>
            </w:pPr>
            <w:r w:rsidRPr="00526F8B">
              <w:rPr>
                <w:w w:val="110"/>
                <w:sz w:val="16"/>
              </w:rPr>
              <w:t xml:space="preserve">708 </w:t>
            </w:r>
            <w:r w:rsidRPr="00526F8B">
              <w:rPr>
                <w:spacing w:val="-2"/>
                <w:w w:val="110"/>
                <w:sz w:val="16"/>
              </w:rPr>
              <w:t>(1.4%)</w:t>
            </w:r>
          </w:p>
        </w:tc>
        <w:tc>
          <w:tcPr>
            <w:tcW w:w="1559" w:type="dxa"/>
            <w:gridSpan w:val="2"/>
          </w:tcPr>
          <w:p w14:paraId="186118B7" w14:textId="77777777" w:rsidR="00526F8B" w:rsidRPr="00526F8B" w:rsidRDefault="00526F8B" w:rsidP="00FE075B">
            <w:pPr>
              <w:spacing w:before="95"/>
              <w:ind w:left="232"/>
              <w:rPr>
                <w:sz w:val="16"/>
              </w:rPr>
            </w:pPr>
            <w:r w:rsidRPr="00526F8B">
              <w:rPr>
                <w:w w:val="110"/>
                <w:sz w:val="16"/>
              </w:rPr>
              <w:t xml:space="preserve">308 </w:t>
            </w:r>
            <w:r w:rsidRPr="00526F8B">
              <w:rPr>
                <w:spacing w:val="-2"/>
                <w:w w:val="110"/>
                <w:sz w:val="16"/>
              </w:rPr>
              <w:t>(0.9%)</w:t>
            </w:r>
          </w:p>
        </w:tc>
        <w:tc>
          <w:tcPr>
            <w:tcW w:w="1559" w:type="dxa"/>
            <w:gridSpan w:val="2"/>
          </w:tcPr>
          <w:p w14:paraId="5FFDE7FD" w14:textId="77777777" w:rsidR="00526F8B" w:rsidRPr="00526F8B" w:rsidRDefault="00526F8B" w:rsidP="00FE075B">
            <w:pPr>
              <w:spacing w:before="95"/>
              <w:ind w:left="232"/>
              <w:rPr>
                <w:sz w:val="16"/>
              </w:rPr>
            </w:pPr>
            <w:r w:rsidRPr="00526F8B">
              <w:rPr>
                <w:w w:val="110"/>
                <w:sz w:val="16"/>
              </w:rPr>
              <w:t xml:space="preserve">400 </w:t>
            </w:r>
            <w:r w:rsidRPr="00526F8B">
              <w:rPr>
                <w:spacing w:val="-2"/>
                <w:w w:val="110"/>
                <w:sz w:val="16"/>
              </w:rPr>
              <w:t>(2.6%)</w:t>
            </w:r>
          </w:p>
        </w:tc>
        <w:tc>
          <w:tcPr>
            <w:tcW w:w="1134" w:type="dxa"/>
          </w:tcPr>
          <w:p w14:paraId="2AB9C800" w14:textId="77777777" w:rsidR="00526F8B" w:rsidRPr="00526F8B" w:rsidRDefault="00526F8B" w:rsidP="00FE075B">
            <w:pPr>
              <w:rPr>
                <w:rFonts w:ascii="Times New Roman"/>
                <w:sz w:val="14"/>
              </w:rPr>
            </w:pPr>
          </w:p>
        </w:tc>
      </w:tr>
      <w:tr w:rsidR="00526F8B" w:rsidRPr="00526F8B" w14:paraId="17BB663F" w14:textId="77777777" w:rsidTr="00307A6D">
        <w:trPr>
          <w:trHeight w:val="395"/>
        </w:trPr>
        <w:tc>
          <w:tcPr>
            <w:tcW w:w="3828" w:type="dxa"/>
          </w:tcPr>
          <w:p w14:paraId="4393E6C7" w14:textId="77777777" w:rsidR="00526F8B" w:rsidRPr="00526F8B" w:rsidRDefault="00526F8B" w:rsidP="00FE075B">
            <w:pPr>
              <w:spacing w:before="96"/>
              <w:ind w:left="219"/>
              <w:rPr>
                <w:sz w:val="16"/>
              </w:rPr>
            </w:pPr>
            <w:r w:rsidRPr="00526F8B">
              <w:rPr>
                <w:spacing w:val="-10"/>
                <w:w w:val="105"/>
                <w:sz w:val="16"/>
              </w:rPr>
              <w:t>1</w:t>
            </w:r>
          </w:p>
        </w:tc>
        <w:tc>
          <w:tcPr>
            <w:tcW w:w="1701" w:type="dxa"/>
            <w:gridSpan w:val="2"/>
          </w:tcPr>
          <w:p w14:paraId="1C0939AF" w14:textId="77777777" w:rsidR="00526F8B" w:rsidRPr="00526F8B" w:rsidRDefault="00526F8B" w:rsidP="00FE075B">
            <w:pPr>
              <w:spacing w:before="96"/>
              <w:ind w:left="210"/>
              <w:rPr>
                <w:sz w:val="16"/>
              </w:rPr>
            </w:pPr>
            <w:r w:rsidRPr="00526F8B">
              <w:rPr>
                <w:w w:val="110"/>
                <w:sz w:val="16"/>
              </w:rPr>
              <w:t xml:space="preserve">797 </w:t>
            </w:r>
            <w:r w:rsidRPr="00526F8B">
              <w:rPr>
                <w:spacing w:val="-2"/>
                <w:w w:val="110"/>
                <w:sz w:val="16"/>
              </w:rPr>
              <w:t>(1.5%)</w:t>
            </w:r>
          </w:p>
        </w:tc>
        <w:tc>
          <w:tcPr>
            <w:tcW w:w="1559" w:type="dxa"/>
            <w:gridSpan w:val="2"/>
          </w:tcPr>
          <w:p w14:paraId="28F6BCCD" w14:textId="77777777" w:rsidR="00526F8B" w:rsidRPr="00526F8B" w:rsidRDefault="00526F8B" w:rsidP="00FE075B">
            <w:pPr>
              <w:spacing w:before="96"/>
              <w:ind w:left="232"/>
              <w:rPr>
                <w:sz w:val="16"/>
              </w:rPr>
            </w:pPr>
            <w:r w:rsidRPr="00526F8B">
              <w:rPr>
                <w:w w:val="110"/>
                <w:sz w:val="16"/>
              </w:rPr>
              <w:t xml:space="preserve">379 </w:t>
            </w:r>
            <w:r w:rsidRPr="00526F8B">
              <w:rPr>
                <w:spacing w:val="-2"/>
                <w:w w:val="110"/>
                <w:sz w:val="16"/>
              </w:rPr>
              <w:t>(1.1%)</w:t>
            </w:r>
          </w:p>
        </w:tc>
        <w:tc>
          <w:tcPr>
            <w:tcW w:w="1559" w:type="dxa"/>
            <w:gridSpan w:val="2"/>
          </w:tcPr>
          <w:p w14:paraId="1CB5D03A" w14:textId="77777777" w:rsidR="00526F8B" w:rsidRPr="00526F8B" w:rsidRDefault="00526F8B" w:rsidP="00FE075B">
            <w:pPr>
              <w:spacing w:before="96"/>
              <w:ind w:left="232"/>
              <w:rPr>
                <w:sz w:val="16"/>
              </w:rPr>
            </w:pPr>
            <w:r w:rsidRPr="00526F8B">
              <w:rPr>
                <w:w w:val="110"/>
                <w:sz w:val="16"/>
              </w:rPr>
              <w:t xml:space="preserve">418 </w:t>
            </w:r>
            <w:r w:rsidRPr="00526F8B">
              <w:rPr>
                <w:spacing w:val="-2"/>
                <w:w w:val="110"/>
                <w:sz w:val="16"/>
              </w:rPr>
              <w:t>(2.7%)</w:t>
            </w:r>
          </w:p>
        </w:tc>
        <w:tc>
          <w:tcPr>
            <w:tcW w:w="1134" w:type="dxa"/>
          </w:tcPr>
          <w:p w14:paraId="06020D0D" w14:textId="77777777" w:rsidR="00526F8B" w:rsidRPr="00526F8B" w:rsidRDefault="00526F8B" w:rsidP="00FE075B">
            <w:pPr>
              <w:rPr>
                <w:rFonts w:ascii="Times New Roman"/>
                <w:sz w:val="14"/>
              </w:rPr>
            </w:pPr>
          </w:p>
        </w:tc>
      </w:tr>
      <w:tr w:rsidR="00526F8B" w:rsidRPr="00526F8B" w14:paraId="059652C0" w14:textId="77777777" w:rsidTr="00307A6D">
        <w:trPr>
          <w:trHeight w:val="395"/>
        </w:trPr>
        <w:tc>
          <w:tcPr>
            <w:tcW w:w="3828" w:type="dxa"/>
          </w:tcPr>
          <w:p w14:paraId="0B4E2D0C" w14:textId="77777777" w:rsidR="00526F8B" w:rsidRPr="00526F8B" w:rsidRDefault="00526F8B" w:rsidP="00FE075B">
            <w:pPr>
              <w:spacing w:before="96"/>
              <w:ind w:left="219"/>
              <w:rPr>
                <w:sz w:val="16"/>
              </w:rPr>
            </w:pPr>
            <w:r w:rsidRPr="00526F8B">
              <w:rPr>
                <w:spacing w:val="-10"/>
                <w:w w:val="105"/>
                <w:sz w:val="16"/>
              </w:rPr>
              <w:t>2</w:t>
            </w:r>
          </w:p>
        </w:tc>
        <w:tc>
          <w:tcPr>
            <w:tcW w:w="1701" w:type="dxa"/>
            <w:gridSpan w:val="2"/>
          </w:tcPr>
          <w:p w14:paraId="5122D4A3" w14:textId="77777777" w:rsidR="00526F8B" w:rsidRPr="00526F8B" w:rsidRDefault="00526F8B" w:rsidP="00FE075B">
            <w:pPr>
              <w:spacing w:before="96"/>
              <w:ind w:left="210"/>
              <w:rPr>
                <w:sz w:val="16"/>
              </w:rPr>
            </w:pPr>
            <w:r w:rsidRPr="00526F8B">
              <w:rPr>
                <w:w w:val="110"/>
                <w:sz w:val="16"/>
              </w:rPr>
              <w:t>1,593</w:t>
            </w:r>
            <w:r w:rsidRPr="00526F8B">
              <w:rPr>
                <w:spacing w:val="1"/>
                <w:w w:val="110"/>
                <w:sz w:val="16"/>
              </w:rPr>
              <w:t xml:space="preserve"> </w:t>
            </w:r>
            <w:r w:rsidRPr="00526F8B">
              <w:rPr>
                <w:spacing w:val="-2"/>
                <w:w w:val="110"/>
                <w:sz w:val="16"/>
              </w:rPr>
              <w:t>(3.1%)</w:t>
            </w:r>
          </w:p>
        </w:tc>
        <w:tc>
          <w:tcPr>
            <w:tcW w:w="1559" w:type="dxa"/>
            <w:gridSpan w:val="2"/>
          </w:tcPr>
          <w:p w14:paraId="404462A8" w14:textId="77777777" w:rsidR="00526F8B" w:rsidRPr="00526F8B" w:rsidRDefault="00526F8B" w:rsidP="00FE075B">
            <w:pPr>
              <w:spacing w:before="96"/>
              <w:ind w:left="232"/>
              <w:rPr>
                <w:sz w:val="16"/>
              </w:rPr>
            </w:pPr>
            <w:r w:rsidRPr="00526F8B">
              <w:rPr>
                <w:w w:val="110"/>
                <w:sz w:val="16"/>
              </w:rPr>
              <w:t xml:space="preserve">791 </w:t>
            </w:r>
            <w:r w:rsidRPr="00526F8B">
              <w:rPr>
                <w:spacing w:val="-2"/>
                <w:w w:val="110"/>
                <w:sz w:val="16"/>
              </w:rPr>
              <w:t>(2.2%)</w:t>
            </w:r>
          </w:p>
        </w:tc>
        <w:tc>
          <w:tcPr>
            <w:tcW w:w="1559" w:type="dxa"/>
            <w:gridSpan w:val="2"/>
          </w:tcPr>
          <w:p w14:paraId="1A89A106" w14:textId="77777777" w:rsidR="00526F8B" w:rsidRPr="00526F8B" w:rsidRDefault="00526F8B" w:rsidP="00FE075B">
            <w:pPr>
              <w:spacing w:before="96"/>
              <w:ind w:left="232"/>
              <w:rPr>
                <w:sz w:val="16"/>
              </w:rPr>
            </w:pPr>
            <w:r w:rsidRPr="00526F8B">
              <w:rPr>
                <w:w w:val="110"/>
                <w:sz w:val="16"/>
              </w:rPr>
              <w:t xml:space="preserve">802 </w:t>
            </w:r>
            <w:r w:rsidRPr="00526F8B">
              <w:rPr>
                <w:spacing w:val="-2"/>
                <w:w w:val="110"/>
                <w:sz w:val="16"/>
              </w:rPr>
              <w:t>(5.1%)</w:t>
            </w:r>
          </w:p>
        </w:tc>
        <w:tc>
          <w:tcPr>
            <w:tcW w:w="1134" w:type="dxa"/>
          </w:tcPr>
          <w:p w14:paraId="2CF31C6D" w14:textId="77777777" w:rsidR="00526F8B" w:rsidRPr="00526F8B" w:rsidRDefault="00526F8B" w:rsidP="00FE075B">
            <w:pPr>
              <w:rPr>
                <w:rFonts w:ascii="Times New Roman"/>
                <w:sz w:val="14"/>
              </w:rPr>
            </w:pPr>
          </w:p>
        </w:tc>
      </w:tr>
      <w:tr w:rsidR="00526F8B" w:rsidRPr="00526F8B" w14:paraId="60E23478" w14:textId="77777777" w:rsidTr="00307A6D">
        <w:trPr>
          <w:trHeight w:val="395"/>
        </w:trPr>
        <w:tc>
          <w:tcPr>
            <w:tcW w:w="3828" w:type="dxa"/>
          </w:tcPr>
          <w:p w14:paraId="72F1385C" w14:textId="77777777" w:rsidR="00526F8B" w:rsidRPr="00526F8B" w:rsidRDefault="00526F8B" w:rsidP="00FE075B">
            <w:pPr>
              <w:spacing w:before="96"/>
              <w:ind w:left="219"/>
              <w:rPr>
                <w:sz w:val="16"/>
              </w:rPr>
            </w:pPr>
            <w:r w:rsidRPr="00526F8B">
              <w:rPr>
                <w:spacing w:val="-10"/>
                <w:w w:val="105"/>
                <w:sz w:val="16"/>
              </w:rPr>
              <w:t>3</w:t>
            </w:r>
          </w:p>
        </w:tc>
        <w:tc>
          <w:tcPr>
            <w:tcW w:w="1701" w:type="dxa"/>
            <w:gridSpan w:val="2"/>
          </w:tcPr>
          <w:p w14:paraId="2B0C0C7F" w14:textId="77777777" w:rsidR="00526F8B" w:rsidRPr="00526F8B" w:rsidRDefault="00526F8B" w:rsidP="00FE075B">
            <w:pPr>
              <w:spacing w:before="96"/>
              <w:ind w:left="210"/>
              <w:rPr>
                <w:sz w:val="16"/>
              </w:rPr>
            </w:pPr>
            <w:r w:rsidRPr="00526F8B">
              <w:rPr>
                <w:w w:val="110"/>
                <w:sz w:val="16"/>
              </w:rPr>
              <w:t>2,177</w:t>
            </w:r>
            <w:r w:rsidRPr="00526F8B">
              <w:rPr>
                <w:spacing w:val="1"/>
                <w:w w:val="110"/>
                <w:sz w:val="16"/>
              </w:rPr>
              <w:t xml:space="preserve"> </w:t>
            </w:r>
            <w:r w:rsidRPr="00526F8B">
              <w:rPr>
                <w:spacing w:val="-2"/>
                <w:w w:val="110"/>
                <w:sz w:val="16"/>
              </w:rPr>
              <w:t>(4.2%)</w:t>
            </w:r>
          </w:p>
        </w:tc>
        <w:tc>
          <w:tcPr>
            <w:tcW w:w="1559" w:type="dxa"/>
            <w:gridSpan w:val="2"/>
          </w:tcPr>
          <w:p w14:paraId="08482D58" w14:textId="77777777" w:rsidR="00526F8B" w:rsidRPr="00526F8B" w:rsidRDefault="00526F8B" w:rsidP="00FE075B">
            <w:pPr>
              <w:spacing w:before="96"/>
              <w:ind w:left="232"/>
              <w:rPr>
                <w:sz w:val="16"/>
              </w:rPr>
            </w:pPr>
            <w:r w:rsidRPr="00526F8B">
              <w:rPr>
                <w:w w:val="110"/>
                <w:sz w:val="16"/>
              </w:rPr>
              <w:t>1,183</w:t>
            </w:r>
            <w:r w:rsidRPr="00526F8B">
              <w:rPr>
                <w:spacing w:val="1"/>
                <w:w w:val="110"/>
                <w:sz w:val="16"/>
              </w:rPr>
              <w:t xml:space="preserve"> </w:t>
            </w:r>
            <w:r w:rsidRPr="00526F8B">
              <w:rPr>
                <w:spacing w:val="-2"/>
                <w:w w:val="110"/>
                <w:sz w:val="16"/>
              </w:rPr>
              <w:t>(3.3%)</w:t>
            </w:r>
          </w:p>
        </w:tc>
        <w:tc>
          <w:tcPr>
            <w:tcW w:w="1559" w:type="dxa"/>
            <w:gridSpan w:val="2"/>
          </w:tcPr>
          <w:p w14:paraId="54004E34" w14:textId="77777777" w:rsidR="00526F8B" w:rsidRPr="00526F8B" w:rsidRDefault="00526F8B" w:rsidP="00FE075B">
            <w:pPr>
              <w:spacing w:before="96"/>
              <w:ind w:left="232"/>
              <w:rPr>
                <w:sz w:val="16"/>
              </w:rPr>
            </w:pPr>
            <w:r w:rsidRPr="00526F8B">
              <w:rPr>
                <w:w w:val="110"/>
                <w:sz w:val="16"/>
              </w:rPr>
              <w:t xml:space="preserve">994 </w:t>
            </w:r>
            <w:r w:rsidRPr="00526F8B">
              <w:rPr>
                <w:spacing w:val="-2"/>
                <w:w w:val="110"/>
                <w:sz w:val="16"/>
              </w:rPr>
              <w:t>(6.3%)</w:t>
            </w:r>
          </w:p>
        </w:tc>
        <w:tc>
          <w:tcPr>
            <w:tcW w:w="1134" w:type="dxa"/>
          </w:tcPr>
          <w:p w14:paraId="2AC4F470" w14:textId="77777777" w:rsidR="00526F8B" w:rsidRPr="00526F8B" w:rsidRDefault="00526F8B" w:rsidP="00FE075B">
            <w:pPr>
              <w:rPr>
                <w:rFonts w:ascii="Times New Roman"/>
                <w:sz w:val="14"/>
              </w:rPr>
            </w:pPr>
          </w:p>
        </w:tc>
      </w:tr>
      <w:tr w:rsidR="00526F8B" w:rsidRPr="00526F8B" w14:paraId="54D3B634" w14:textId="77777777" w:rsidTr="00307A6D">
        <w:trPr>
          <w:trHeight w:val="395"/>
        </w:trPr>
        <w:tc>
          <w:tcPr>
            <w:tcW w:w="3828" w:type="dxa"/>
          </w:tcPr>
          <w:p w14:paraId="6103B9E1" w14:textId="77777777" w:rsidR="00526F8B" w:rsidRPr="00526F8B" w:rsidRDefault="00526F8B" w:rsidP="00FE075B">
            <w:pPr>
              <w:spacing w:before="96"/>
              <w:ind w:left="219"/>
              <w:rPr>
                <w:sz w:val="16"/>
              </w:rPr>
            </w:pPr>
            <w:r w:rsidRPr="00526F8B">
              <w:rPr>
                <w:spacing w:val="-10"/>
                <w:w w:val="105"/>
                <w:sz w:val="16"/>
              </w:rPr>
              <w:t>4</w:t>
            </w:r>
          </w:p>
        </w:tc>
        <w:tc>
          <w:tcPr>
            <w:tcW w:w="1701" w:type="dxa"/>
            <w:gridSpan w:val="2"/>
          </w:tcPr>
          <w:p w14:paraId="66FEE838" w14:textId="77777777" w:rsidR="00526F8B" w:rsidRPr="00526F8B" w:rsidRDefault="00526F8B" w:rsidP="00FE075B">
            <w:pPr>
              <w:spacing w:before="96"/>
              <w:ind w:left="210"/>
              <w:rPr>
                <w:sz w:val="16"/>
              </w:rPr>
            </w:pPr>
            <w:r w:rsidRPr="00526F8B">
              <w:rPr>
                <w:w w:val="110"/>
                <w:sz w:val="16"/>
              </w:rPr>
              <w:t>2,703</w:t>
            </w:r>
            <w:r w:rsidRPr="00526F8B">
              <w:rPr>
                <w:spacing w:val="1"/>
                <w:w w:val="110"/>
                <w:sz w:val="16"/>
              </w:rPr>
              <w:t xml:space="preserve"> </w:t>
            </w:r>
            <w:r w:rsidRPr="00526F8B">
              <w:rPr>
                <w:spacing w:val="-2"/>
                <w:w w:val="110"/>
                <w:sz w:val="16"/>
              </w:rPr>
              <w:t>(5.2%)</w:t>
            </w:r>
          </w:p>
        </w:tc>
        <w:tc>
          <w:tcPr>
            <w:tcW w:w="1559" w:type="dxa"/>
            <w:gridSpan w:val="2"/>
          </w:tcPr>
          <w:p w14:paraId="5C1F935E" w14:textId="77777777" w:rsidR="00526F8B" w:rsidRPr="00526F8B" w:rsidRDefault="00526F8B" w:rsidP="00FE075B">
            <w:pPr>
              <w:spacing w:before="96"/>
              <w:ind w:left="232"/>
              <w:rPr>
                <w:sz w:val="16"/>
              </w:rPr>
            </w:pPr>
            <w:r w:rsidRPr="00526F8B">
              <w:rPr>
                <w:w w:val="110"/>
                <w:sz w:val="16"/>
              </w:rPr>
              <w:t>1,519</w:t>
            </w:r>
            <w:r w:rsidRPr="00526F8B">
              <w:rPr>
                <w:spacing w:val="1"/>
                <w:w w:val="110"/>
                <w:sz w:val="16"/>
              </w:rPr>
              <w:t xml:space="preserve"> </w:t>
            </w:r>
            <w:r w:rsidRPr="00526F8B">
              <w:rPr>
                <w:spacing w:val="-2"/>
                <w:w w:val="110"/>
                <w:sz w:val="16"/>
              </w:rPr>
              <w:t>(4.2%)</w:t>
            </w:r>
          </w:p>
        </w:tc>
        <w:tc>
          <w:tcPr>
            <w:tcW w:w="1559" w:type="dxa"/>
            <w:gridSpan w:val="2"/>
          </w:tcPr>
          <w:p w14:paraId="426573FC" w14:textId="77777777" w:rsidR="00526F8B" w:rsidRPr="00526F8B" w:rsidRDefault="00526F8B" w:rsidP="00FE075B">
            <w:pPr>
              <w:spacing w:before="96"/>
              <w:ind w:left="232"/>
              <w:rPr>
                <w:sz w:val="16"/>
              </w:rPr>
            </w:pPr>
            <w:r w:rsidRPr="00526F8B">
              <w:rPr>
                <w:w w:val="110"/>
                <w:sz w:val="16"/>
              </w:rPr>
              <w:t>1,184</w:t>
            </w:r>
            <w:r w:rsidRPr="00526F8B">
              <w:rPr>
                <w:spacing w:val="1"/>
                <w:w w:val="110"/>
                <w:sz w:val="16"/>
              </w:rPr>
              <w:t xml:space="preserve"> </w:t>
            </w:r>
            <w:r w:rsidRPr="00526F8B">
              <w:rPr>
                <w:spacing w:val="-2"/>
                <w:w w:val="110"/>
                <w:sz w:val="16"/>
              </w:rPr>
              <w:t>(7.6%)</w:t>
            </w:r>
          </w:p>
        </w:tc>
        <w:tc>
          <w:tcPr>
            <w:tcW w:w="1134" w:type="dxa"/>
          </w:tcPr>
          <w:p w14:paraId="491F6788" w14:textId="77777777" w:rsidR="00526F8B" w:rsidRPr="00526F8B" w:rsidRDefault="00526F8B" w:rsidP="00FE075B">
            <w:pPr>
              <w:rPr>
                <w:rFonts w:ascii="Times New Roman"/>
                <w:sz w:val="14"/>
              </w:rPr>
            </w:pPr>
          </w:p>
        </w:tc>
      </w:tr>
      <w:tr w:rsidR="00526F8B" w:rsidRPr="00526F8B" w14:paraId="6690554C" w14:textId="77777777" w:rsidTr="00307A6D">
        <w:trPr>
          <w:trHeight w:val="395"/>
        </w:trPr>
        <w:tc>
          <w:tcPr>
            <w:tcW w:w="3828" w:type="dxa"/>
          </w:tcPr>
          <w:p w14:paraId="5901D503" w14:textId="77777777" w:rsidR="00526F8B" w:rsidRPr="00526F8B" w:rsidRDefault="00526F8B" w:rsidP="00FE075B">
            <w:pPr>
              <w:spacing w:before="96"/>
              <w:ind w:left="219"/>
              <w:rPr>
                <w:sz w:val="16"/>
              </w:rPr>
            </w:pPr>
            <w:r w:rsidRPr="00526F8B">
              <w:rPr>
                <w:sz w:val="16"/>
              </w:rPr>
              <w:t>Neither</w:t>
            </w:r>
            <w:r w:rsidRPr="00526F8B">
              <w:rPr>
                <w:spacing w:val="17"/>
                <w:sz w:val="16"/>
              </w:rPr>
              <w:t xml:space="preserve"> </w:t>
            </w:r>
            <w:r w:rsidRPr="00526F8B">
              <w:rPr>
                <w:sz w:val="16"/>
              </w:rPr>
              <w:t>satisfied</w:t>
            </w:r>
            <w:r w:rsidRPr="00526F8B">
              <w:rPr>
                <w:spacing w:val="18"/>
                <w:sz w:val="16"/>
              </w:rPr>
              <w:t xml:space="preserve"> </w:t>
            </w:r>
            <w:r w:rsidRPr="00526F8B">
              <w:rPr>
                <w:sz w:val="16"/>
              </w:rPr>
              <w:t>nor</w:t>
            </w:r>
            <w:r w:rsidRPr="00526F8B">
              <w:rPr>
                <w:spacing w:val="18"/>
                <w:sz w:val="16"/>
              </w:rPr>
              <w:t xml:space="preserve"> </w:t>
            </w:r>
            <w:r w:rsidRPr="00526F8B">
              <w:rPr>
                <w:spacing w:val="-2"/>
                <w:sz w:val="16"/>
              </w:rPr>
              <w:t>dissatisfied</w:t>
            </w:r>
          </w:p>
        </w:tc>
        <w:tc>
          <w:tcPr>
            <w:tcW w:w="1701" w:type="dxa"/>
            <w:gridSpan w:val="2"/>
          </w:tcPr>
          <w:p w14:paraId="3655B20D" w14:textId="77777777" w:rsidR="00526F8B" w:rsidRPr="00526F8B" w:rsidRDefault="00526F8B" w:rsidP="00FE075B">
            <w:pPr>
              <w:spacing w:before="96"/>
              <w:ind w:left="210"/>
              <w:rPr>
                <w:sz w:val="16"/>
              </w:rPr>
            </w:pPr>
            <w:r w:rsidRPr="00526F8B">
              <w:rPr>
                <w:w w:val="110"/>
                <w:sz w:val="16"/>
              </w:rPr>
              <w:t>6,582</w:t>
            </w:r>
            <w:r w:rsidRPr="00526F8B">
              <w:rPr>
                <w:spacing w:val="1"/>
                <w:w w:val="110"/>
                <w:sz w:val="16"/>
              </w:rPr>
              <w:t xml:space="preserve"> </w:t>
            </w:r>
            <w:r w:rsidRPr="00526F8B">
              <w:rPr>
                <w:spacing w:val="-2"/>
                <w:w w:val="110"/>
                <w:sz w:val="16"/>
              </w:rPr>
              <w:t>(12.7%)</w:t>
            </w:r>
          </w:p>
        </w:tc>
        <w:tc>
          <w:tcPr>
            <w:tcW w:w="1559" w:type="dxa"/>
            <w:gridSpan w:val="2"/>
          </w:tcPr>
          <w:p w14:paraId="109C6E06" w14:textId="77777777" w:rsidR="00526F8B" w:rsidRPr="00526F8B" w:rsidRDefault="00526F8B" w:rsidP="00FE075B">
            <w:pPr>
              <w:spacing w:before="96"/>
              <w:ind w:left="232"/>
              <w:rPr>
                <w:sz w:val="16"/>
              </w:rPr>
            </w:pPr>
            <w:r w:rsidRPr="00526F8B">
              <w:rPr>
                <w:w w:val="110"/>
                <w:sz w:val="16"/>
              </w:rPr>
              <w:t>4,062</w:t>
            </w:r>
            <w:r w:rsidRPr="00526F8B">
              <w:rPr>
                <w:spacing w:val="1"/>
                <w:w w:val="110"/>
                <w:sz w:val="16"/>
              </w:rPr>
              <w:t xml:space="preserve"> </w:t>
            </w:r>
            <w:r w:rsidRPr="00526F8B">
              <w:rPr>
                <w:spacing w:val="-2"/>
                <w:w w:val="110"/>
                <w:sz w:val="16"/>
              </w:rPr>
              <w:t>(11.3%)</w:t>
            </w:r>
          </w:p>
        </w:tc>
        <w:tc>
          <w:tcPr>
            <w:tcW w:w="1559" w:type="dxa"/>
            <w:gridSpan w:val="2"/>
          </w:tcPr>
          <w:p w14:paraId="5C3592BA" w14:textId="77777777" w:rsidR="00526F8B" w:rsidRPr="00526F8B" w:rsidRDefault="00526F8B" w:rsidP="00FE075B">
            <w:pPr>
              <w:spacing w:before="96"/>
              <w:ind w:left="232"/>
              <w:rPr>
                <w:sz w:val="16"/>
              </w:rPr>
            </w:pPr>
            <w:r w:rsidRPr="00526F8B">
              <w:rPr>
                <w:w w:val="110"/>
                <w:sz w:val="16"/>
              </w:rPr>
              <w:t>2,520</w:t>
            </w:r>
            <w:r w:rsidRPr="00526F8B">
              <w:rPr>
                <w:spacing w:val="1"/>
                <w:w w:val="110"/>
                <w:sz w:val="16"/>
              </w:rPr>
              <w:t xml:space="preserve"> </w:t>
            </w:r>
            <w:r w:rsidRPr="00526F8B">
              <w:rPr>
                <w:spacing w:val="-2"/>
                <w:w w:val="110"/>
                <w:sz w:val="16"/>
              </w:rPr>
              <w:t>(16.1%)</w:t>
            </w:r>
          </w:p>
        </w:tc>
        <w:tc>
          <w:tcPr>
            <w:tcW w:w="1134" w:type="dxa"/>
          </w:tcPr>
          <w:p w14:paraId="0E4ACC67" w14:textId="77777777" w:rsidR="00526F8B" w:rsidRPr="00526F8B" w:rsidRDefault="00526F8B" w:rsidP="00FE075B">
            <w:pPr>
              <w:rPr>
                <w:rFonts w:ascii="Times New Roman"/>
                <w:sz w:val="14"/>
              </w:rPr>
            </w:pPr>
          </w:p>
        </w:tc>
      </w:tr>
      <w:tr w:rsidR="00526F8B" w:rsidRPr="00526F8B" w14:paraId="4D3E6A88" w14:textId="77777777" w:rsidTr="00307A6D">
        <w:trPr>
          <w:trHeight w:val="395"/>
        </w:trPr>
        <w:tc>
          <w:tcPr>
            <w:tcW w:w="3828" w:type="dxa"/>
          </w:tcPr>
          <w:p w14:paraId="4A252232" w14:textId="77777777" w:rsidR="00526F8B" w:rsidRPr="00526F8B" w:rsidRDefault="00526F8B" w:rsidP="00FE075B">
            <w:pPr>
              <w:spacing w:before="96"/>
              <w:ind w:left="219"/>
              <w:rPr>
                <w:sz w:val="16"/>
              </w:rPr>
            </w:pPr>
            <w:r w:rsidRPr="00526F8B">
              <w:rPr>
                <w:spacing w:val="-10"/>
                <w:w w:val="105"/>
                <w:sz w:val="16"/>
              </w:rPr>
              <w:t>6</w:t>
            </w:r>
          </w:p>
        </w:tc>
        <w:tc>
          <w:tcPr>
            <w:tcW w:w="1701" w:type="dxa"/>
            <w:gridSpan w:val="2"/>
          </w:tcPr>
          <w:p w14:paraId="0D9DACFC" w14:textId="77777777" w:rsidR="00526F8B" w:rsidRPr="00526F8B" w:rsidRDefault="00526F8B" w:rsidP="00FE075B">
            <w:pPr>
              <w:spacing w:before="96"/>
              <w:ind w:left="210"/>
              <w:rPr>
                <w:sz w:val="16"/>
              </w:rPr>
            </w:pPr>
            <w:r w:rsidRPr="00526F8B">
              <w:rPr>
                <w:w w:val="110"/>
                <w:sz w:val="16"/>
              </w:rPr>
              <w:t>6,909</w:t>
            </w:r>
            <w:r w:rsidRPr="00526F8B">
              <w:rPr>
                <w:spacing w:val="1"/>
                <w:w w:val="110"/>
                <w:sz w:val="16"/>
              </w:rPr>
              <w:t xml:space="preserve"> </w:t>
            </w:r>
            <w:r w:rsidRPr="00526F8B">
              <w:rPr>
                <w:spacing w:val="-2"/>
                <w:w w:val="110"/>
                <w:sz w:val="16"/>
              </w:rPr>
              <w:t>(13.4%)</w:t>
            </w:r>
          </w:p>
        </w:tc>
        <w:tc>
          <w:tcPr>
            <w:tcW w:w="1559" w:type="dxa"/>
            <w:gridSpan w:val="2"/>
          </w:tcPr>
          <w:p w14:paraId="75020AB2" w14:textId="77777777" w:rsidR="00526F8B" w:rsidRPr="00526F8B" w:rsidRDefault="00526F8B" w:rsidP="00FE075B">
            <w:pPr>
              <w:spacing w:before="96"/>
              <w:ind w:left="232"/>
              <w:rPr>
                <w:sz w:val="16"/>
              </w:rPr>
            </w:pPr>
            <w:r w:rsidRPr="00526F8B">
              <w:rPr>
                <w:w w:val="110"/>
                <w:sz w:val="16"/>
              </w:rPr>
              <w:t>4,729</w:t>
            </w:r>
            <w:r w:rsidRPr="00526F8B">
              <w:rPr>
                <w:spacing w:val="1"/>
                <w:w w:val="110"/>
                <w:sz w:val="16"/>
              </w:rPr>
              <w:t xml:space="preserve"> </w:t>
            </w:r>
            <w:r w:rsidRPr="00526F8B">
              <w:rPr>
                <w:spacing w:val="-2"/>
                <w:w w:val="110"/>
                <w:sz w:val="16"/>
              </w:rPr>
              <w:t>(13.1%)</w:t>
            </w:r>
          </w:p>
        </w:tc>
        <w:tc>
          <w:tcPr>
            <w:tcW w:w="1559" w:type="dxa"/>
            <w:gridSpan w:val="2"/>
          </w:tcPr>
          <w:p w14:paraId="6A6155FB" w14:textId="77777777" w:rsidR="00526F8B" w:rsidRPr="00526F8B" w:rsidRDefault="00526F8B" w:rsidP="00FE075B">
            <w:pPr>
              <w:spacing w:before="96"/>
              <w:ind w:left="232"/>
              <w:rPr>
                <w:sz w:val="16"/>
              </w:rPr>
            </w:pPr>
            <w:r w:rsidRPr="00526F8B">
              <w:rPr>
                <w:w w:val="110"/>
                <w:sz w:val="16"/>
              </w:rPr>
              <w:t>2,180</w:t>
            </w:r>
            <w:r w:rsidRPr="00526F8B">
              <w:rPr>
                <w:spacing w:val="1"/>
                <w:w w:val="110"/>
                <w:sz w:val="16"/>
              </w:rPr>
              <w:t xml:space="preserve"> </w:t>
            </w:r>
            <w:r w:rsidRPr="00526F8B">
              <w:rPr>
                <w:spacing w:val="-2"/>
                <w:w w:val="110"/>
                <w:sz w:val="16"/>
              </w:rPr>
              <w:t>(13.9%)</w:t>
            </w:r>
          </w:p>
        </w:tc>
        <w:tc>
          <w:tcPr>
            <w:tcW w:w="1134" w:type="dxa"/>
          </w:tcPr>
          <w:p w14:paraId="332C802F" w14:textId="77777777" w:rsidR="00526F8B" w:rsidRPr="00526F8B" w:rsidRDefault="00526F8B" w:rsidP="00FE075B">
            <w:pPr>
              <w:rPr>
                <w:rFonts w:ascii="Times New Roman"/>
                <w:sz w:val="14"/>
              </w:rPr>
            </w:pPr>
          </w:p>
        </w:tc>
      </w:tr>
      <w:tr w:rsidR="00526F8B" w:rsidRPr="00526F8B" w14:paraId="5D8F4EAE" w14:textId="77777777" w:rsidTr="00307A6D">
        <w:trPr>
          <w:trHeight w:val="395"/>
        </w:trPr>
        <w:tc>
          <w:tcPr>
            <w:tcW w:w="3828" w:type="dxa"/>
          </w:tcPr>
          <w:p w14:paraId="6E89CCFA" w14:textId="77777777" w:rsidR="00526F8B" w:rsidRPr="00526F8B" w:rsidRDefault="00526F8B" w:rsidP="00FE075B">
            <w:pPr>
              <w:spacing w:before="96"/>
              <w:ind w:left="219"/>
              <w:rPr>
                <w:sz w:val="16"/>
              </w:rPr>
            </w:pPr>
            <w:r w:rsidRPr="00526F8B">
              <w:rPr>
                <w:spacing w:val="-10"/>
                <w:w w:val="105"/>
                <w:sz w:val="16"/>
              </w:rPr>
              <w:t>7</w:t>
            </w:r>
          </w:p>
        </w:tc>
        <w:tc>
          <w:tcPr>
            <w:tcW w:w="1701" w:type="dxa"/>
            <w:gridSpan w:val="2"/>
          </w:tcPr>
          <w:p w14:paraId="37899067" w14:textId="77777777" w:rsidR="00526F8B" w:rsidRPr="00526F8B" w:rsidRDefault="00526F8B" w:rsidP="00FE075B">
            <w:pPr>
              <w:spacing w:before="96"/>
              <w:ind w:left="210"/>
              <w:rPr>
                <w:sz w:val="16"/>
              </w:rPr>
            </w:pPr>
            <w:r w:rsidRPr="00526F8B">
              <w:rPr>
                <w:w w:val="110"/>
                <w:sz w:val="16"/>
              </w:rPr>
              <w:t>10,553</w:t>
            </w:r>
            <w:r w:rsidRPr="00526F8B">
              <w:rPr>
                <w:spacing w:val="-6"/>
                <w:w w:val="110"/>
                <w:sz w:val="16"/>
              </w:rPr>
              <w:t xml:space="preserve"> </w:t>
            </w:r>
            <w:r w:rsidRPr="00526F8B">
              <w:rPr>
                <w:spacing w:val="-2"/>
                <w:w w:val="110"/>
                <w:sz w:val="16"/>
              </w:rPr>
              <w:t>(20.4%)</w:t>
            </w:r>
          </w:p>
        </w:tc>
        <w:tc>
          <w:tcPr>
            <w:tcW w:w="1559" w:type="dxa"/>
            <w:gridSpan w:val="2"/>
          </w:tcPr>
          <w:p w14:paraId="33758361" w14:textId="77777777" w:rsidR="00526F8B" w:rsidRPr="00526F8B" w:rsidRDefault="00526F8B" w:rsidP="00FE075B">
            <w:pPr>
              <w:spacing w:before="96"/>
              <w:ind w:left="232"/>
              <w:rPr>
                <w:sz w:val="16"/>
              </w:rPr>
            </w:pPr>
            <w:r w:rsidRPr="00526F8B">
              <w:rPr>
                <w:w w:val="110"/>
                <w:sz w:val="16"/>
              </w:rPr>
              <w:t>7,717</w:t>
            </w:r>
            <w:r w:rsidRPr="00526F8B">
              <w:rPr>
                <w:spacing w:val="1"/>
                <w:w w:val="110"/>
                <w:sz w:val="16"/>
              </w:rPr>
              <w:t xml:space="preserve"> </w:t>
            </w:r>
            <w:r w:rsidRPr="00526F8B">
              <w:rPr>
                <w:spacing w:val="-2"/>
                <w:w w:val="110"/>
                <w:sz w:val="16"/>
              </w:rPr>
              <w:t>(21.4%)</w:t>
            </w:r>
          </w:p>
        </w:tc>
        <w:tc>
          <w:tcPr>
            <w:tcW w:w="1559" w:type="dxa"/>
            <w:gridSpan w:val="2"/>
          </w:tcPr>
          <w:p w14:paraId="3E3DF069" w14:textId="77777777" w:rsidR="00526F8B" w:rsidRPr="00526F8B" w:rsidRDefault="00526F8B" w:rsidP="00FE075B">
            <w:pPr>
              <w:spacing w:before="96"/>
              <w:ind w:left="232"/>
              <w:rPr>
                <w:sz w:val="16"/>
              </w:rPr>
            </w:pPr>
            <w:r w:rsidRPr="00526F8B">
              <w:rPr>
                <w:w w:val="110"/>
                <w:sz w:val="16"/>
              </w:rPr>
              <w:t>2,836</w:t>
            </w:r>
            <w:r w:rsidRPr="00526F8B">
              <w:rPr>
                <w:spacing w:val="1"/>
                <w:w w:val="110"/>
                <w:sz w:val="16"/>
              </w:rPr>
              <w:t xml:space="preserve"> </w:t>
            </w:r>
            <w:r w:rsidRPr="00526F8B">
              <w:rPr>
                <w:spacing w:val="-2"/>
                <w:w w:val="110"/>
                <w:sz w:val="16"/>
              </w:rPr>
              <w:t>(18.1%)</w:t>
            </w:r>
          </w:p>
        </w:tc>
        <w:tc>
          <w:tcPr>
            <w:tcW w:w="1134" w:type="dxa"/>
          </w:tcPr>
          <w:p w14:paraId="693CD39E" w14:textId="77777777" w:rsidR="00526F8B" w:rsidRPr="00526F8B" w:rsidRDefault="00526F8B" w:rsidP="00FE075B">
            <w:pPr>
              <w:rPr>
                <w:rFonts w:ascii="Times New Roman"/>
                <w:sz w:val="14"/>
              </w:rPr>
            </w:pPr>
          </w:p>
        </w:tc>
      </w:tr>
      <w:tr w:rsidR="00526F8B" w:rsidRPr="00526F8B" w14:paraId="742A1F28" w14:textId="77777777" w:rsidTr="00307A6D">
        <w:trPr>
          <w:trHeight w:val="395"/>
        </w:trPr>
        <w:tc>
          <w:tcPr>
            <w:tcW w:w="3828" w:type="dxa"/>
          </w:tcPr>
          <w:p w14:paraId="5DCA53D5" w14:textId="77777777" w:rsidR="00526F8B" w:rsidRPr="00526F8B" w:rsidRDefault="00526F8B" w:rsidP="00FE075B">
            <w:pPr>
              <w:spacing w:before="96"/>
              <w:ind w:left="219"/>
              <w:rPr>
                <w:sz w:val="16"/>
              </w:rPr>
            </w:pPr>
            <w:r w:rsidRPr="00526F8B">
              <w:rPr>
                <w:spacing w:val="-10"/>
                <w:w w:val="105"/>
                <w:sz w:val="16"/>
              </w:rPr>
              <w:t>8</w:t>
            </w:r>
          </w:p>
        </w:tc>
        <w:tc>
          <w:tcPr>
            <w:tcW w:w="1701" w:type="dxa"/>
            <w:gridSpan w:val="2"/>
          </w:tcPr>
          <w:p w14:paraId="35FEFE6D" w14:textId="77777777" w:rsidR="00526F8B" w:rsidRPr="00526F8B" w:rsidRDefault="00526F8B" w:rsidP="00FE075B">
            <w:pPr>
              <w:spacing w:before="96"/>
              <w:ind w:left="210"/>
              <w:rPr>
                <w:sz w:val="16"/>
              </w:rPr>
            </w:pPr>
            <w:r w:rsidRPr="00526F8B">
              <w:rPr>
                <w:w w:val="110"/>
                <w:sz w:val="16"/>
              </w:rPr>
              <w:t>11,116</w:t>
            </w:r>
            <w:r w:rsidRPr="00526F8B">
              <w:rPr>
                <w:spacing w:val="-6"/>
                <w:w w:val="110"/>
                <w:sz w:val="16"/>
              </w:rPr>
              <w:t xml:space="preserve"> </w:t>
            </w:r>
            <w:r w:rsidRPr="00526F8B">
              <w:rPr>
                <w:spacing w:val="-2"/>
                <w:w w:val="110"/>
                <w:sz w:val="16"/>
              </w:rPr>
              <w:t>(21.5%)</w:t>
            </w:r>
          </w:p>
        </w:tc>
        <w:tc>
          <w:tcPr>
            <w:tcW w:w="1559" w:type="dxa"/>
            <w:gridSpan w:val="2"/>
          </w:tcPr>
          <w:p w14:paraId="12737298" w14:textId="77777777" w:rsidR="00526F8B" w:rsidRPr="00526F8B" w:rsidRDefault="00526F8B" w:rsidP="00FE075B">
            <w:pPr>
              <w:spacing w:before="96"/>
              <w:ind w:left="232"/>
              <w:rPr>
                <w:sz w:val="16"/>
              </w:rPr>
            </w:pPr>
            <w:r w:rsidRPr="00526F8B">
              <w:rPr>
                <w:w w:val="110"/>
                <w:sz w:val="16"/>
              </w:rPr>
              <w:t>8,509</w:t>
            </w:r>
            <w:r w:rsidRPr="00526F8B">
              <w:rPr>
                <w:spacing w:val="1"/>
                <w:w w:val="110"/>
                <w:sz w:val="16"/>
              </w:rPr>
              <w:t xml:space="preserve"> </w:t>
            </w:r>
            <w:r w:rsidRPr="00526F8B">
              <w:rPr>
                <w:spacing w:val="-2"/>
                <w:w w:val="110"/>
                <w:sz w:val="16"/>
              </w:rPr>
              <w:t>(23.6%)</w:t>
            </w:r>
          </w:p>
        </w:tc>
        <w:tc>
          <w:tcPr>
            <w:tcW w:w="1559" w:type="dxa"/>
            <w:gridSpan w:val="2"/>
          </w:tcPr>
          <w:p w14:paraId="71FFE045" w14:textId="77777777" w:rsidR="00526F8B" w:rsidRPr="00526F8B" w:rsidRDefault="00526F8B" w:rsidP="00FE075B">
            <w:pPr>
              <w:spacing w:before="96"/>
              <w:ind w:left="232"/>
              <w:rPr>
                <w:sz w:val="16"/>
              </w:rPr>
            </w:pPr>
            <w:r w:rsidRPr="00526F8B">
              <w:rPr>
                <w:w w:val="110"/>
                <w:sz w:val="16"/>
              </w:rPr>
              <w:t>2,607</w:t>
            </w:r>
            <w:r w:rsidRPr="00526F8B">
              <w:rPr>
                <w:spacing w:val="1"/>
                <w:w w:val="110"/>
                <w:sz w:val="16"/>
              </w:rPr>
              <w:t xml:space="preserve"> </w:t>
            </w:r>
            <w:r w:rsidRPr="00526F8B">
              <w:rPr>
                <w:spacing w:val="-2"/>
                <w:w w:val="110"/>
                <w:sz w:val="16"/>
              </w:rPr>
              <w:t>(16.6%)</w:t>
            </w:r>
          </w:p>
        </w:tc>
        <w:tc>
          <w:tcPr>
            <w:tcW w:w="1134" w:type="dxa"/>
          </w:tcPr>
          <w:p w14:paraId="004BB9F8" w14:textId="77777777" w:rsidR="00526F8B" w:rsidRPr="00526F8B" w:rsidRDefault="00526F8B" w:rsidP="00FE075B">
            <w:pPr>
              <w:rPr>
                <w:rFonts w:ascii="Times New Roman"/>
                <w:sz w:val="14"/>
              </w:rPr>
            </w:pPr>
          </w:p>
        </w:tc>
      </w:tr>
      <w:tr w:rsidR="00526F8B" w:rsidRPr="00526F8B" w14:paraId="6F1F194C" w14:textId="77777777" w:rsidTr="00307A6D">
        <w:trPr>
          <w:trHeight w:val="395"/>
        </w:trPr>
        <w:tc>
          <w:tcPr>
            <w:tcW w:w="3828" w:type="dxa"/>
          </w:tcPr>
          <w:p w14:paraId="0EFA26FD" w14:textId="77777777" w:rsidR="00526F8B" w:rsidRPr="00526F8B" w:rsidRDefault="00526F8B" w:rsidP="00FE075B">
            <w:pPr>
              <w:spacing w:before="96"/>
              <w:ind w:left="219"/>
              <w:rPr>
                <w:sz w:val="16"/>
              </w:rPr>
            </w:pPr>
            <w:r w:rsidRPr="00526F8B">
              <w:rPr>
                <w:spacing w:val="-10"/>
                <w:w w:val="105"/>
                <w:sz w:val="16"/>
              </w:rPr>
              <w:t>9</w:t>
            </w:r>
          </w:p>
        </w:tc>
        <w:tc>
          <w:tcPr>
            <w:tcW w:w="1701" w:type="dxa"/>
            <w:gridSpan w:val="2"/>
          </w:tcPr>
          <w:p w14:paraId="2DB67787" w14:textId="77777777" w:rsidR="00526F8B" w:rsidRPr="00526F8B" w:rsidRDefault="00526F8B" w:rsidP="00FE075B">
            <w:pPr>
              <w:spacing w:before="96"/>
              <w:ind w:left="210"/>
              <w:rPr>
                <w:sz w:val="16"/>
              </w:rPr>
            </w:pPr>
            <w:r w:rsidRPr="00526F8B">
              <w:rPr>
                <w:w w:val="110"/>
                <w:sz w:val="16"/>
              </w:rPr>
              <w:t>5,060</w:t>
            </w:r>
            <w:r w:rsidRPr="00526F8B">
              <w:rPr>
                <w:spacing w:val="1"/>
                <w:w w:val="110"/>
                <w:sz w:val="16"/>
              </w:rPr>
              <w:t xml:space="preserve"> </w:t>
            </w:r>
            <w:r w:rsidRPr="00526F8B">
              <w:rPr>
                <w:spacing w:val="-2"/>
                <w:w w:val="110"/>
                <w:sz w:val="16"/>
              </w:rPr>
              <w:t>(9.8%)</w:t>
            </w:r>
          </w:p>
        </w:tc>
        <w:tc>
          <w:tcPr>
            <w:tcW w:w="1559" w:type="dxa"/>
            <w:gridSpan w:val="2"/>
          </w:tcPr>
          <w:p w14:paraId="4C1431AF" w14:textId="77777777" w:rsidR="00526F8B" w:rsidRPr="00526F8B" w:rsidRDefault="00526F8B" w:rsidP="00FE075B">
            <w:pPr>
              <w:spacing w:before="96"/>
              <w:ind w:left="232"/>
              <w:rPr>
                <w:sz w:val="16"/>
              </w:rPr>
            </w:pPr>
            <w:r w:rsidRPr="00526F8B">
              <w:rPr>
                <w:w w:val="110"/>
                <w:sz w:val="16"/>
              </w:rPr>
              <w:t>4,084</w:t>
            </w:r>
            <w:r w:rsidRPr="00526F8B">
              <w:rPr>
                <w:spacing w:val="1"/>
                <w:w w:val="110"/>
                <w:sz w:val="16"/>
              </w:rPr>
              <w:t xml:space="preserve"> </w:t>
            </w:r>
            <w:r w:rsidRPr="00526F8B">
              <w:rPr>
                <w:spacing w:val="-2"/>
                <w:w w:val="110"/>
                <w:sz w:val="16"/>
              </w:rPr>
              <w:t>(11.3%)</w:t>
            </w:r>
          </w:p>
        </w:tc>
        <w:tc>
          <w:tcPr>
            <w:tcW w:w="1559" w:type="dxa"/>
            <w:gridSpan w:val="2"/>
          </w:tcPr>
          <w:p w14:paraId="3DC2F6E4" w14:textId="77777777" w:rsidR="00526F8B" w:rsidRPr="00526F8B" w:rsidRDefault="00526F8B" w:rsidP="00FE075B">
            <w:pPr>
              <w:spacing w:before="96"/>
              <w:ind w:left="232"/>
              <w:rPr>
                <w:sz w:val="16"/>
              </w:rPr>
            </w:pPr>
            <w:r w:rsidRPr="00526F8B">
              <w:rPr>
                <w:w w:val="110"/>
                <w:sz w:val="16"/>
              </w:rPr>
              <w:t xml:space="preserve">976 </w:t>
            </w:r>
            <w:r w:rsidRPr="00526F8B">
              <w:rPr>
                <w:spacing w:val="-2"/>
                <w:w w:val="110"/>
                <w:sz w:val="16"/>
              </w:rPr>
              <w:t>(6.2%)</w:t>
            </w:r>
          </w:p>
        </w:tc>
        <w:tc>
          <w:tcPr>
            <w:tcW w:w="1134" w:type="dxa"/>
          </w:tcPr>
          <w:p w14:paraId="7B866D61" w14:textId="77777777" w:rsidR="00526F8B" w:rsidRPr="00526F8B" w:rsidRDefault="00526F8B" w:rsidP="00FE075B">
            <w:pPr>
              <w:rPr>
                <w:rFonts w:ascii="Times New Roman"/>
                <w:sz w:val="14"/>
              </w:rPr>
            </w:pPr>
          </w:p>
        </w:tc>
      </w:tr>
      <w:tr w:rsidR="00526F8B" w:rsidRPr="00526F8B" w14:paraId="69B1BCB6" w14:textId="77777777" w:rsidTr="00307A6D">
        <w:trPr>
          <w:trHeight w:val="395"/>
        </w:trPr>
        <w:tc>
          <w:tcPr>
            <w:tcW w:w="3828" w:type="dxa"/>
          </w:tcPr>
          <w:p w14:paraId="171A6A94" w14:textId="77777777" w:rsidR="00526F8B" w:rsidRPr="00526F8B" w:rsidRDefault="00526F8B" w:rsidP="00FE075B">
            <w:pPr>
              <w:spacing w:before="96"/>
              <w:ind w:left="219"/>
              <w:rPr>
                <w:sz w:val="16"/>
              </w:rPr>
            </w:pPr>
            <w:r w:rsidRPr="00526F8B">
              <w:rPr>
                <w:w w:val="105"/>
                <w:sz w:val="16"/>
              </w:rPr>
              <w:t>Totally</w:t>
            </w:r>
            <w:r w:rsidRPr="00526F8B">
              <w:rPr>
                <w:spacing w:val="13"/>
                <w:w w:val="105"/>
                <w:sz w:val="16"/>
              </w:rPr>
              <w:t xml:space="preserve"> </w:t>
            </w:r>
            <w:r w:rsidRPr="00526F8B">
              <w:rPr>
                <w:spacing w:val="-2"/>
                <w:w w:val="105"/>
                <w:sz w:val="16"/>
              </w:rPr>
              <w:t>Satisfied</w:t>
            </w:r>
          </w:p>
        </w:tc>
        <w:tc>
          <w:tcPr>
            <w:tcW w:w="1701" w:type="dxa"/>
            <w:gridSpan w:val="2"/>
          </w:tcPr>
          <w:p w14:paraId="6B776DE1" w14:textId="77777777" w:rsidR="00526F8B" w:rsidRPr="00526F8B" w:rsidRDefault="00526F8B" w:rsidP="00FE075B">
            <w:pPr>
              <w:spacing w:before="96"/>
              <w:ind w:left="210"/>
              <w:rPr>
                <w:sz w:val="16"/>
              </w:rPr>
            </w:pPr>
            <w:r w:rsidRPr="00526F8B">
              <w:rPr>
                <w:w w:val="110"/>
                <w:sz w:val="16"/>
              </w:rPr>
              <w:t>3,554</w:t>
            </w:r>
            <w:r w:rsidRPr="00526F8B">
              <w:rPr>
                <w:spacing w:val="1"/>
                <w:w w:val="110"/>
                <w:sz w:val="16"/>
              </w:rPr>
              <w:t xml:space="preserve"> </w:t>
            </w:r>
            <w:r w:rsidRPr="00526F8B">
              <w:rPr>
                <w:spacing w:val="-2"/>
                <w:w w:val="110"/>
                <w:sz w:val="16"/>
              </w:rPr>
              <w:t>(6.9%)</w:t>
            </w:r>
          </w:p>
        </w:tc>
        <w:tc>
          <w:tcPr>
            <w:tcW w:w="1559" w:type="dxa"/>
            <w:gridSpan w:val="2"/>
          </w:tcPr>
          <w:p w14:paraId="5FBF40D4" w14:textId="77777777" w:rsidR="00526F8B" w:rsidRPr="00526F8B" w:rsidRDefault="00526F8B" w:rsidP="00FE075B">
            <w:pPr>
              <w:spacing w:before="96"/>
              <w:ind w:left="232"/>
              <w:rPr>
                <w:sz w:val="16"/>
              </w:rPr>
            </w:pPr>
            <w:r w:rsidRPr="00526F8B">
              <w:rPr>
                <w:w w:val="110"/>
                <w:sz w:val="16"/>
              </w:rPr>
              <w:t>2,804</w:t>
            </w:r>
            <w:r w:rsidRPr="00526F8B">
              <w:rPr>
                <w:spacing w:val="1"/>
                <w:w w:val="110"/>
                <w:sz w:val="16"/>
              </w:rPr>
              <w:t xml:space="preserve"> </w:t>
            </w:r>
            <w:r w:rsidRPr="00526F8B">
              <w:rPr>
                <w:spacing w:val="-2"/>
                <w:w w:val="110"/>
                <w:sz w:val="16"/>
              </w:rPr>
              <w:t>(7.8%)</w:t>
            </w:r>
          </w:p>
        </w:tc>
        <w:tc>
          <w:tcPr>
            <w:tcW w:w="1559" w:type="dxa"/>
            <w:gridSpan w:val="2"/>
          </w:tcPr>
          <w:p w14:paraId="4726FB07" w14:textId="77777777" w:rsidR="00526F8B" w:rsidRPr="00526F8B" w:rsidRDefault="00526F8B" w:rsidP="00FE075B">
            <w:pPr>
              <w:spacing w:before="96"/>
              <w:ind w:left="232"/>
              <w:rPr>
                <w:sz w:val="16"/>
              </w:rPr>
            </w:pPr>
            <w:r w:rsidRPr="00526F8B">
              <w:rPr>
                <w:w w:val="110"/>
                <w:sz w:val="16"/>
              </w:rPr>
              <w:t xml:space="preserve">750 </w:t>
            </w:r>
            <w:r w:rsidRPr="00526F8B">
              <w:rPr>
                <w:spacing w:val="-2"/>
                <w:w w:val="110"/>
                <w:sz w:val="16"/>
              </w:rPr>
              <w:t>(4.8%)</w:t>
            </w:r>
          </w:p>
        </w:tc>
        <w:tc>
          <w:tcPr>
            <w:tcW w:w="1134" w:type="dxa"/>
          </w:tcPr>
          <w:p w14:paraId="3D79189B" w14:textId="77777777" w:rsidR="00526F8B" w:rsidRPr="00526F8B" w:rsidRDefault="00526F8B" w:rsidP="00FE075B">
            <w:pPr>
              <w:rPr>
                <w:rFonts w:ascii="Times New Roman"/>
                <w:sz w:val="14"/>
              </w:rPr>
            </w:pPr>
          </w:p>
        </w:tc>
      </w:tr>
      <w:tr w:rsidR="00526F8B" w:rsidRPr="00526F8B" w14:paraId="411A3823" w14:textId="77777777" w:rsidTr="00307A6D">
        <w:trPr>
          <w:trHeight w:val="394"/>
        </w:trPr>
        <w:tc>
          <w:tcPr>
            <w:tcW w:w="3828" w:type="dxa"/>
          </w:tcPr>
          <w:p w14:paraId="62A17A1E"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67D6AF3B" w14:textId="77777777" w:rsidR="00526F8B" w:rsidRPr="00526F8B" w:rsidRDefault="00526F8B" w:rsidP="00FE075B">
            <w:pPr>
              <w:spacing w:before="96"/>
              <w:ind w:left="210"/>
              <w:rPr>
                <w:sz w:val="16"/>
              </w:rPr>
            </w:pPr>
            <w:r w:rsidRPr="00526F8B">
              <w:rPr>
                <w:spacing w:val="-5"/>
                <w:w w:val="105"/>
                <w:sz w:val="16"/>
              </w:rPr>
              <w:t>16</w:t>
            </w:r>
          </w:p>
        </w:tc>
        <w:tc>
          <w:tcPr>
            <w:tcW w:w="1559" w:type="dxa"/>
            <w:gridSpan w:val="2"/>
          </w:tcPr>
          <w:p w14:paraId="320D5E93" w14:textId="77777777" w:rsidR="00526F8B" w:rsidRPr="00526F8B" w:rsidRDefault="00526F8B" w:rsidP="00FE075B">
            <w:pPr>
              <w:spacing w:before="96"/>
              <w:ind w:left="232"/>
              <w:rPr>
                <w:sz w:val="16"/>
              </w:rPr>
            </w:pPr>
            <w:r w:rsidRPr="00526F8B">
              <w:rPr>
                <w:spacing w:val="-10"/>
                <w:w w:val="105"/>
                <w:sz w:val="16"/>
              </w:rPr>
              <w:t>7</w:t>
            </w:r>
          </w:p>
        </w:tc>
        <w:tc>
          <w:tcPr>
            <w:tcW w:w="1559" w:type="dxa"/>
            <w:gridSpan w:val="2"/>
          </w:tcPr>
          <w:p w14:paraId="45F1F5B5" w14:textId="77777777" w:rsidR="00526F8B" w:rsidRPr="00526F8B" w:rsidRDefault="00526F8B" w:rsidP="00FE075B">
            <w:pPr>
              <w:spacing w:before="96"/>
              <w:ind w:left="232"/>
              <w:rPr>
                <w:sz w:val="16"/>
              </w:rPr>
            </w:pPr>
            <w:r w:rsidRPr="00526F8B">
              <w:rPr>
                <w:spacing w:val="-10"/>
                <w:w w:val="105"/>
                <w:sz w:val="16"/>
              </w:rPr>
              <w:t>9</w:t>
            </w:r>
          </w:p>
        </w:tc>
        <w:tc>
          <w:tcPr>
            <w:tcW w:w="1134" w:type="dxa"/>
          </w:tcPr>
          <w:p w14:paraId="6E6C0574" w14:textId="77777777" w:rsidR="00526F8B" w:rsidRPr="00526F8B" w:rsidRDefault="00526F8B" w:rsidP="00FE075B">
            <w:pPr>
              <w:rPr>
                <w:rFonts w:ascii="Times New Roman"/>
                <w:sz w:val="14"/>
              </w:rPr>
            </w:pPr>
          </w:p>
        </w:tc>
      </w:tr>
      <w:tr w:rsidR="00526F8B" w:rsidRPr="00526F8B" w14:paraId="2B67D8A2" w14:textId="77777777" w:rsidTr="00307A6D">
        <w:trPr>
          <w:trHeight w:val="397"/>
        </w:trPr>
        <w:tc>
          <w:tcPr>
            <w:tcW w:w="3828" w:type="dxa"/>
          </w:tcPr>
          <w:p w14:paraId="25E88071" w14:textId="77777777" w:rsidR="00526F8B" w:rsidRPr="00526F8B" w:rsidRDefault="00526F8B" w:rsidP="00FE075B">
            <w:pPr>
              <w:spacing w:before="118"/>
              <w:ind w:left="59"/>
              <w:rPr>
                <w:rFonts w:ascii="Georgia"/>
                <w:b/>
                <w:sz w:val="16"/>
              </w:rPr>
            </w:pPr>
            <w:r w:rsidRPr="00526F8B">
              <w:rPr>
                <w:rFonts w:ascii="Georgia"/>
                <w:b/>
                <w:sz w:val="16"/>
              </w:rPr>
              <w:t>Job</w:t>
            </w:r>
            <w:r w:rsidRPr="00526F8B">
              <w:rPr>
                <w:rFonts w:ascii="Georgia"/>
                <w:b/>
                <w:spacing w:val="27"/>
                <w:sz w:val="16"/>
              </w:rPr>
              <w:t xml:space="preserve"> </w:t>
            </w:r>
            <w:r w:rsidRPr="00526F8B">
              <w:rPr>
                <w:rFonts w:ascii="Georgia"/>
                <w:b/>
                <w:sz w:val="16"/>
              </w:rPr>
              <w:t>situation</w:t>
            </w:r>
            <w:r w:rsidRPr="00526F8B">
              <w:rPr>
                <w:rFonts w:ascii="Georgia"/>
                <w:b/>
                <w:spacing w:val="27"/>
                <w:sz w:val="16"/>
              </w:rPr>
              <w:t xml:space="preserve"> </w:t>
            </w:r>
            <w:r w:rsidRPr="00526F8B">
              <w:rPr>
                <w:rFonts w:ascii="Georgia"/>
                <w:b/>
                <w:sz w:val="16"/>
              </w:rPr>
              <w:t>satisfaction</w:t>
            </w:r>
            <w:r w:rsidRPr="00526F8B">
              <w:rPr>
                <w:rFonts w:ascii="Georgia"/>
                <w:b/>
                <w:spacing w:val="28"/>
                <w:sz w:val="16"/>
              </w:rPr>
              <w:t xml:space="preserve"> </w:t>
            </w:r>
            <w:r w:rsidRPr="00526F8B">
              <w:rPr>
                <w:rFonts w:ascii="Georgia"/>
                <w:b/>
                <w:spacing w:val="-2"/>
                <w:sz w:val="16"/>
              </w:rPr>
              <w:t>(sjob)</w:t>
            </w:r>
          </w:p>
        </w:tc>
        <w:tc>
          <w:tcPr>
            <w:tcW w:w="1701" w:type="dxa"/>
            <w:gridSpan w:val="2"/>
          </w:tcPr>
          <w:p w14:paraId="63942DD7" w14:textId="77777777" w:rsidR="00526F8B" w:rsidRPr="00526F8B" w:rsidRDefault="00526F8B" w:rsidP="00FE075B">
            <w:pPr>
              <w:rPr>
                <w:rFonts w:ascii="Times New Roman"/>
                <w:sz w:val="14"/>
              </w:rPr>
            </w:pPr>
          </w:p>
        </w:tc>
        <w:tc>
          <w:tcPr>
            <w:tcW w:w="1559" w:type="dxa"/>
            <w:gridSpan w:val="2"/>
          </w:tcPr>
          <w:p w14:paraId="46AF7330" w14:textId="77777777" w:rsidR="00526F8B" w:rsidRPr="00526F8B" w:rsidRDefault="00526F8B" w:rsidP="00FE075B">
            <w:pPr>
              <w:rPr>
                <w:rFonts w:ascii="Times New Roman"/>
                <w:sz w:val="14"/>
              </w:rPr>
            </w:pPr>
          </w:p>
        </w:tc>
        <w:tc>
          <w:tcPr>
            <w:tcW w:w="1559" w:type="dxa"/>
            <w:gridSpan w:val="2"/>
          </w:tcPr>
          <w:p w14:paraId="53E2C95C" w14:textId="77777777" w:rsidR="00526F8B" w:rsidRPr="00526F8B" w:rsidRDefault="00526F8B" w:rsidP="00FE075B">
            <w:pPr>
              <w:rPr>
                <w:rFonts w:ascii="Times New Roman"/>
                <w:sz w:val="14"/>
              </w:rPr>
            </w:pPr>
          </w:p>
        </w:tc>
        <w:tc>
          <w:tcPr>
            <w:tcW w:w="1134" w:type="dxa"/>
          </w:tcPr>
          <w:p w14:paraId="3E53AEDB"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719D1922" w14:textId="77777777" w:rsidTr="00307A6D">
        <w:trPr>
          <w:trHeight w:val="394"/>
        </w:trPr>
        <w:tc>
          <w:tcPr>
            <w:tcW w:w="3828" w:type="dxa"/>
          </w:tcPr>
          <w:p w14:paraId="49EE86DB" w14:textId="77777777" w:rsidR="00526F8B" w:rsidRPr="00526F8B" w:rsidRDefault="00526F8B" w:rsidP="00FE075B">
            <w:pPr>
              <w:spacing w:before="95"/>
              <w:ind w:left="219"/>
              <w:rPr>
                <w:sz w:val="16"/>
              </w:rPr>
            </w:pPr>
            <w:r w:rsidRPr="00526F8B">
              <w:rPr>
                <w:w w:val="105"/>
                <w:sz w:val="16"/>
              </w:rPr>
              <w:t>Totally</w:t>
            </w:r>
            <w:r w:rsidRPr="00526F8B">
              <w:rPr>
                <w:spacing w:val="13"/>
                <w:w w:val="105"/>
                <w:sz w:val="16"/>
              </w:rPr>
              <w:t xml:space="preserve"> </w:t>
            </w:r>
            <w:r w:rsidRPr="00526F8B">
              <w:rPr>
                <w:spacing w:val="-2"/>
                <w:w w:val="105"/>
                <w:sz w:val="16"/>
              </w:rPr>
              <w:t>Dissatisfied</w:t>
            </w:r>
          </w:p>
        </w:tc>
        <w:tc>
          <w:tcPr>
            <w:tcW w:w="1701" w:type="dxa"/>
            <w:gridSpan w:val="2"/>
          </w:tcPr>
          <w:p w14:paraId="5EB86EC0" w14:textId="77777777" w:rsidR="00526F8B" w:rsidRPr="00526F8B" w:rsidRDefault="00526F8B" w:rsidP="00FE075B">
            <w:pPr>
              <w:spacing w:before="95"/>
              <w:ind w:left="210"/>
              <w:rPr>
                <w:sz w:val="16"/>
              </w:rPr>
            </w:pPr>
            <w:r w:rsidRPr="00526F8B">
              <w:rPr>
                <w:w w:val="110"/>
                <w:sz w:val="16"/>
              </w:rPr>
              <w:t>18,157</w:t>
            </w:r>
            <w:r w:rsidRPr="00526F8B">
              <w:rPr>
                <w:spacing w:val="-6"/>
                <w:w w:val="110"/>
                <w:sz w:val="16"/>
              </w:rPr>
              <w:t xml:space="preserve"> </w:t>
            </w:r>
            <w:r w:rsidRPr="00526F8B">
              <w:rPr>
                <w:spacing w:val="-2"/>
                <w:w w:val="110"/>
                <w:sz w:val="16"/>
              </w:rPr>
              <w:t>(35.1%)</w:t>
            </w:r>
          </w:p>
        </w:tc>
        <w:tc>
          <w:tcPr>
            <w:tcW w:w="1559" w:type="dxa"/>
            <w:gridSpan w:val="2"/>
          </w:tcPr>
          <w:p w14:paraId="647DAADE" w14:textId="77777777" w:rsidR="00526F8B" w:rsidRPr="00526F8B" w:rsidRDefault="00526F8B" w:rsidP="00FE075B">
            <w:pPr>
              <w:spacing w:before="95"/>
              <w:ind w:left="232"/>
              <w:rPr>
                <w:sz w:val="16"/>
              </w:rPr>
            </w:pPr>
            <w:r w:rsidRPr="00526F8B">
              <w:rPr>
                <w:w w:val="110"/>
                <w:sz w:val="16"/>
              </w:rPr>
              <w:t>11,687</w:t>
            </w:r>
            <w:r w:rsidRPr="00526F8B">
              <w:rPr>
                <w:spacing w:val="-6"/>
                <w:w w:val="110"/>
                <w:sz w:val="16"/>
              </w:rPr>
              <w:t xml:space="preserve"> </w:t>
            </w:r>
            <w:r w:rsidRPr="00526F8B">
              <w:rPr>
                <w:spacing w:val="-2"/>
                <w:w w:val="110"/>
                <w:sz w:val="16"/>
              </w:rPr>
              <w:t>(32.4%)</w:t>
            </w:r>
          </w:p>
        </w:tc>
        <w:tc>
          <w:tcPr>
            <w:tcW w:w="1559" w:type="dxa"/>
            <w:gridSpan w:val="2"/>
          </w:tcPr>
          <w:p w14:paraId="4410EECD" w14:textId="77777777" w:rsidR="00526F8B" w:rsidRPr="00526F8B" w:rsidRDefault="00526F8B" w:rsidP="00FE075B">
            <w:pPr>
              <w:spacing w:before="95"/>
              <w:ind w:left="232"/>
              <w:rPr>
                <w:sz w:val="16"/>
              </w:rPr>
            </w:pPr>
            <w:r w:rsidRPr="00526F8B">
              <w:rPr>
                <w:w w:val="110"/>
                <w:sz w:val="16"/>
              </w:rPr>
              <w:t>6,470</w:t>
            </w:r>
            <w:r w:rsidRPr="00526F8B">
              <w:rPr>
                <w:spacing w:val="1"/>
                <w:w w:val="110"/>
                <w:sz w:val="16"/>
              </w:rPr>
              <w:t xml:space="preserve"> </w:t>
            </w:r>
            <w:r w:rsidRPr="00526F8B">
              <w:rPr>
                <w:spacing w:val="-2"/>
                <w:w w:val="110"/>
                <w:sz w:val="16"/>
              </w:rPr>
              <w:t>(41.3%)</w:t>
            </w:r>
          </w:p>
        </w:tc>
        <w:tc>
          <w:tcPr>
            <w:tcW w:w="1134" w:type="dxa"/>
          </w:tcPr>
          <w:p w14:paraId="58A5F461" w14:textId="77777777" w:rsidR="00526F8B" w:rsidRPr="00526F8B" w:rsidRDefault="00526F8B" w:rsidP="00FE075B">
            <w:pPr>
              <w:rPr>
                <w:rFonts w:ascii="Times New Roman"/>
                <w:sz w:val="14"/>
              </w:rPr>
            </w:pPr>
          </w:p>
        </w:tc>
      </w:tr>
      <w:tr w:rsidR="00526F8B" w:rsidRPr="00526F8B" w14:paraId="39038993" w14:textId="77777777" w:rsidTr="00307A6D">
        <w:trPr>
          <w:trHeight w:val="395"/>
        </w:trPr>
        <w:tc>
          <w:tcPr>
            <w:tcW w:w="3828" w:type="dxa"/>
          </w:tcPr>
          <w:p w14:paraId="32DA1CC5" w14:textId="77777777" w:rsidR="00526F8B" w:rsidRPr="00526F8B" w:rsidRDefault="00526F8B" w:rsidP="00FE075B">
            <w:pPr>
              <w:spacing w:before="96"/>
              <w:ind w:left="219"/>
              <w:rPr>
                <w:sz w:val="16"/>
              </w:rPr>
            </w:pPr>
            <w:r w:rsidRPr="00526F8B">
              <w:rPr>
                <w:spacing w:val="-10"/>
                <w:w w:val="105"/>
                <w:sz w:val="16"/>
              </w:rPr>
              <w:t>1</w:t>
            </w:r>
          </w:p>
        </w:tc>
        <w:tc>
          <w:tcPr>
            <w:tcW w:w="1701" w:type="dxa"/>
            <w:gridSpan w:val="2"/>
          </w:tcPr>
          <w:p w14:paraId="748E8F4C" w14:textId="77777777" w:rsidR="00526F8B" w:rsidRPr="00526F8B" w:rsidRDefault="00526F8B" w:rsidP="00FE075B">
            <w:pPr>
              <w:spacing w:before="96"/>
              <w:ind w:left="210"/>
              <w:rPr>
                <w:sz w:val="16"/>
              </w:rPr>
            </w:pPr>
            <w:r w:rsidRPr="00526F8B">
              <w:rPr>
                <w:w w:val="110"/>
                <w:sz w:val="16"/>
              </w:rPr>
              <w:t xml:space="preserve">120 </w:t>
            </w:r>
            <w:r w:rsidRPr="00526F8B">
              <w:rPr>
                <w:spacing w:val="-2"/>
                <w:w w:val="110"/>
                <w:sz w:val="16"/>
              </w:rPr>
              <w:t>(0.2%)</w:t>
            </w:r>
          </w:p>
        </w:tc>
        <w:tc>
          <w:tcPr>
            <w:tcW w:w="1559" w:type="dxa"/>
            <w:gridSpan w:val="2"/>
          </w:tcPr>
          <w:p w14:paraId="1C1C5FBB" w14:textId="77777777" w:rsidR="00526F8B" w:rsidRPr="00526F8B" w:rsidRDefault="00526F8B" w:rsidP="00FE075B">
            <w:pPr>
              <w:spacing w:before="96"/>
              <w:ind w:left="232"/>
              <w:rPr>
                <w:sz w:val="16"/>
              </w:rPr>
            </w:pPr>
            <w:r w:rsidRPr="00526F8B">
              <w:rPr>
                <w:w w:val="110"/>
                <w:sz w:val="16"/>
              </w:rPr>
              <w:t>66</w:t>
            </w:r>
            <w:r w:rsidRPr="00526F8B">
              <w:rPr>
                <w:spacing w:val="2"/>
                <w:w w:val="110"/>
                <w:sz w:val="16"/>
              </w:rPr>
              <w:t xml:space="preserve"> </w:t>
            </w:r>
            <w:r w:rsidRPr="00526F8B">
              <w:rPr>
                <w:spacing w:val="-2"/>
                <w:w w:val="110"/>
                <w:sz w:val="16"/>
              </w:rPr>
              <w:t>(0.2%)</w:t>
            </w:r>
          </w:p>
        </w:tc>
        <w:tc>
          <w:tcPr>
            <w:tcW w:w="1559" w:type="dxa"/>
            <w:gridSpan w:val="2"/>
          </w:tcPr>
          <w:p w14:paraId="07914C00" w14:textId="77777777" w:rsidR="00526F8B" w:rsidRPr="00526F8B" w:rsidRDefault="00526F8B" w:rsidP="00FE075B">
            <w:pPr>
              <w:spacing w:before="96"/>
              <w:ind w:left="232"/>
              <w:rPr>
                <w:sz w:val="16"/>
              </w:rPr>
            </w:pPr>
            <w:r w:rsidRPr="00526F8B">
              <w:rPr>
                <w:w w:val="110"/>
                <w:sz w:val="16"/>
              </w:rPr>
              <w:t>54</w:t>
            </w:r>
            <w:r w:rsidRPr="00526F8B">
              <w:rPr>
                <w:spacing w:val="2"/>
                <w:w w:val="110"/>
                <w:sz w:val="16"/>
              </w:rPr>
              <w:t xml:space="preserve"> </w:t>
            </w:r>
            <w:r w:rsidRPr="00526F8B">
              <w:rPr>
                <w:spacing w:val="-2"/>
                <w:w w:val="110"/>
                <w:sz w:val="16"/>
              </w:rPr>
              <w:t>(0.3%)</w:t>
            </w:r>
          </w:p>
        </w:tc>
        <w:tc>
          <w:tcPr>
            <w:tcW w:w="1134" w:type="dxa"/>
          </w:tcPr>
          <w:p w14:paraId="6C1D3EEA" w14:textId="77777777" w:rsidR="00526F8B" w:rsidRPr="00526F8B" w:rsidRDefault="00526F8B" w:rsidP="00FE075B">
            <w:pPr>
              <w:rPr>
                <w:rFonts w:ascii="Times New Roman"/>
                <w:sz w:val="14"/>
              </w:rPr>
            </w:pPr>
          </w:p>
        </w:tc>
      </w:tr>
      <w:tr w:rsidR="00526F8B" w:rsidRPr="00526F8B" w14:paraId="06BC5EEF" w14:textId="77777777" w:rsidTr="00307A6D">
        <w:trPr>
          <w:trHeight w:val="395"/>
        </w:trPr>
        <w:tc>
          <w:tcPr>
            <w:tcW w:w="3828" w:type="dxa"/>
          </w:tcPr>
          <w:p w14:paraId="57C19BE6" w14:textId="77777777" w:rsidR="00526F8B" w:rsidRPr="00526F8B" w:rsidRDefault="00526F8B" w:rsidP="00FE075B">
            <w:pPr>
              <w:spacing w:before="96"/>
              <w:ind w:left="219"/>
              <w:rPr>
                <w:sz w:val="16"/>
              </w:rPr>
            </w:pPr>
            <w:r w:rsidRPr="00526F8B">
              <w:rPr>
                <w:spacing w:val="-10"/>
                <w:w w:val="105"/>
                <w:sz w:val="16"/>
              </w:rPr>
              <w:t>2</w:t>
            </w:r>
          </w:p>
        </w:tc>
        <w:tc>
          <w:tcPr>
            <w:tcW w:w="1701" w:type="dxa"/>
            <w:gridSpan w:val="2"/>
          </w:tcPr>
          <w:p w14:paraId="3986BC0B" w14:textId="77777777" w:rsidR="00526F8B" w:rsidRPr="00526F8B" w:rsidRDefault="00526F8B" w:rsidP="00FE075B">
            <w:pPr>
              <w:spacing w:before="96"/>
              <w:ind w:left="210"/>
              <w:rPr>
                <w:sz w:val="16"/>
              </w:rPr>
            </w:pPr>
            <w:r w:rsidRPr="00526F8B">
              <w:rPr>
                <w:w w:val="110"/>
                <w:sz w:val="16"/>
              </w:rPr>
              <w:t xml:space="preserve">224 </w:t>
            </w:r>
            <w:r w:rsidRPr="00526F8B">
              <w:rPr>
                <w:spacing w:val="-2"/>
                <w:w w:val="110"/>
                <w:sz w:val="16"/>
              </w:rPr>
              <w:t>(0.4%)</w:t>
            </w:r>
          </w:p>
        </w:tc>
        <w:tc>
          <w:tcPr>
            <w:tcW w:w="1559" w:type="dxa"/>
            <w:gridSpan w:val="2"/>
          </w:tcPr>
          <w:p w14:paraId="00E8C4A5" w14:textId="77777777" w:rsidR="00526F8B" w:rsidRPr="00526F8B" w:rsidRDefault="00526F8B" w:rsidP="00FE075B">
            <w:pPr>
              <w:spacing w:before="96"/>
              <w:ind w:left="232"/>
              <w:rPr>
                <w:sz w:val="16"/>
              </w:rPr>
            </w:pPr>
            <w:r w:rsidRPr="00526F8B">
              <w:rPr>
                <w:w w:val="110"/>
                <w:sz w:val="16"/>
              </w:rPr>
              <w:t xml:space="preserve">112 </w:t>
            </w:r>
            <w:r w:rsidRPr="00526F8B">
              <w:rPr>
                <w:spacing w:val="-2"/>
                <w:w w:val="110"/>
                <w:sz w:val="16"/>
              </w:rPr>
              <w:t>(0.3%)</w:t>
            </w:r>
          </w:p>
        </w:tc>
        <w:tc>
          <w:tcPr>
            <w:tcW w:w="1559" w:type="dxa"/>
            <w:gridSpan w:val="2"/>
          </w:tcPr>
          <w:p w14:paraId="7CCCAED3" w14:textId="77777777" w:rsidR="00526F8B" w:rsidRPr="00526F8B" w:rsidRDefault="00526F8B" w:rsidP="00FE075B">
            <w:pPr>
              <w:spacing w:before="96"/>
              <w:ind w:left="232"/>
              <w:rPr>
                <w:sz w:val="16"/>
              </w:rPr>
            </w:pPr>
            <w:r w:rsidRPr="00526F8B">
              <w:rPr>
                <w:w w:val="110"/>
                <w:sz w:val="16"/>
              </w:rPr>
              <w:t xml:space="preserve">112 </w:t>
            </w:r>
            <w:r w:rsidRPr="00526F8B">
              <w:rPr>
                <w:spacing w:val="-2"/>
                <w:w w:val="110"/>
                <w:sz w:val="16"/>
              </w:rPr>
              <w:t>(0.7%)</w:t>
            </w:r>
          </w:p>
        </w:tc>
        <w:tc>
          <w:tcPr>
            <w:tcW w:w="1134" w:type="dxa"/>
          </w:tcPr>
          <w:p w14:paraId="535BE065" w14:textId="77777777" w:rsidR="00526F8B" w:rsidRPr="00526F8B" w:rsidRDefault="00526F8B" w:rsidP="00FE075B">
            <w:pPr>
              <w:rPr>
                <w:rFonts w:ascii="Times New Roman"/>
                <w:sz w:val="14"/>
              </w:rPr>
            </w:pPr>
          </w:p>
        </w:tc>
      </w:tr>
      <w:tr w:rsidR="00526F8B" w:rsidRPr="00526F8B" w14:paraId="34A69678" w14:textId="77777777" w:rsidTr="00307A6D">
        <w:trPr>
          <w:trHeight w:val="395"/>
        </w:trPr>
        <w:tc>
          <w:tcPr>
            <w:tcW w:w="3828" w:type="dxa"/>
          </w:tcPr>
          <w:p w14:paraId="03929AF2" w14:textId="77777777" w:rsidR="00526F8B" w:rsidRPr="00526F8B" w:rsidRDefault="00526F8B" w:rsidP="00FE075B">
            <w:pPr>
              <w:spacing w:before="96"/>
              <w:ind w:left="219"/>
              <w:rPr>
                <w:sz w:val="16"/>
              </w:rPr>
            </w:pPr>
            <w:r w:rsidRPr="00526F8B">
              <w:rPr>
                <w:spacing w:val="-10"/>
                <w:w w:val="105"/>
                <w:sz w:val="16"/>
              </w:rPr>
              <w:t>3</w:t>
            </w:r>
          </w:p>
        </w:tc>
        <w:tc>
          <w:tcPr>
            <w:tcW w:w="1701" w:type="dxa"/>
            <w:gridSpan w:val="2"/>
          </w:tcPr>
          <w:p w14:paraId="2A4ED828" w14:textId="77777777" w:rsidR="00526F8B" w:rsidRPr="00526F8B" w:rsidRDefault="00526F8B" w:rsidP="00FE075B">
            <w:pPr>
              <w:spacing w:before="96"/>
              <w:ind w:left="210"/>
              <w:rPr>
                <w:sz w:val="16"/>
              </w:rPr>
            </w:pPr>
            <w:r w:rsidRPr="00526F8B">
              <w:rPr>
                <w:w w:val="110"/>
                <w:sz w:val="16"/>
              </w:rPr>
              <w:t xml:space="preserve">430 </w:t>
            </w:r>
            <w:r w:rsidRPr="00526F8B">
              <w:rPr>
                <w:spacing w:val="-2"/>
                <w:w w:val="110"/>
                <w:sz w:val="16"/>
              </w:rPr>
              <w:t>(0.8%)</w:t>
            </w:r>
          </w:p>
        </w:tc>
        <w:tc>
          <w:tcPr>
            <w:tcW w:w="1559" w:type="dxa"/>
            <w:gridSpan w:val="2"/>
          </w:tcPr>
          <w:p w14:paraId="2DC750BF" w14:textId="77777777" w:rsidR="00526F8B" w:rsidRPr="00526F8B" w:rsidRDefault="00526F8B" w:rsidP="00FE075B">
            <w:pPr>
              <w:spacing w:before="96"/>
              <w:ind w:left="232"/>
              <w:rPr>
                <w:sz w:val="16"/>
              </w:rPr>
            </w:pPr>
            <w:r w:rsidRPr="00526F8B">
              <w:rPr>
                <w:w w:val="110"/>
                <w:sz w:val="16"/>
              </w:rPr>
              <w:t xml:space="preserve">230 </w:t>
            </w:r>
            <w:r w:rsidRPr="00526F8B">
              <w:rPr>
                <w:spacing w:val="-2"/>
                <w:w w:val="110"/>
                <w:sz w:val="16"/>
              </w:rPr>
              <w:t>(0.6%)</w:t>
            </w:r>
          </w:p>
        </w:tc>
        <w:tc>
          <w:tcPr>
            <w:tcW w:w="1559" w:type="dxa"/>
            <w:gridSpan w:val="2"/>
          </w:tcPr>
          <w:p w14:paraId="52717D89" w14:textId="77777777" w:rsidR="00526F8B" w:rsidRPr="00526F8B" w:rsidRDefault="00526F8B" w:rsidP="00FE075B">
            <w:pPr>
              <w:spacing w:before="96"/>
              <w:ind w:left="232"/>
              <w:rPr>
                <w:sz w:val="16"/>
              </w:rPr>
            </w:pPr>
            <w:r w:rsidRPr="00526F8B">
              <w:rPr>
                <w:w w:val="110"/>
                <w:sz w:val="16"/>
              </w:rPr>
              <w:t xml:space="preserve">200 </w:t>
            </w:r>
            <w:r w:rsidRPr="00526F8B">
              <w:rPr>
                <w:spacing w:val="-2"/>
                <w:w w:val="110"/>
                <w:sz w:val="16"/>
              </w:rPr>
              <w:t>(1.3%)</w:t>
            </w:r>
          </w:p>
        </w:tc>
        <w:tc>
          <w:tcPr>
            <w:tcW w:w="1134" w:type="dxa"/>
          </w:tcPr>
          <w:p w14:paraId="66E9DBEA" w14:textId="77777777" w:rsidR="00526F8B" w:rsidRPr="00526F8B" w:rsidRDefault="00526F8B" w:rsidP="00FE075B">
            <w:pPr>
              <w:rPr>
                <w:rFonts w:ascii="Times New Roman"/>
                <w:sz w:val="14"/>
              </w:rPr>
            </w:pPr>
          </w:p>
        </w:tc>
      </w:tr>
      <w:tr w:rsidR="00526F8B" w:rsidRPr="00526F8B" w14:paraId="791B0975" w14:textId="77777777" w:rsidTr="00307A6D">
        <w:trPr>
          <w:trHeight w:val="395"/>
        </w:trPr>
        <w:tc>
          <w:tcPr>
            <w:tcW w:w="3828" w:type="dxa"/>
          </w:tcPr>
          <w:p w14:paraId="75E75A19" w14:textId="77777777" w:rsidR="00526F8B" w:rsidRPr="00526F8B" w:rsidRDefault="00526F8B" w:rsidP="00FE075B">
            <w:pPr>
              <w:spacing w:before="96"/>
              <w:ind w:left="219"/>
              <w:rPr>
                <w:sz w:val="16"/>
              </w:rPr>
            </w:pPr>
            <w:r w:rsidRPr="00526F8B">
              <w:rPr>
                <w:spacing w:val="-10"/>
                <w:w w:val="105"/>
                <w:sz w:val="16"/>
              </w:rPr>
              <w:lastRenderedPageBreak/>
              <w:t>4</w:t>
            </w:r>
          </w:p>
        </w:tc>
        <w:tc>
          <w:tcPr>
            <w:tcW w:w="1701" w:type="dxa"/>
            <w:gridSpan w:val="2"/>
          </w:tcPr>
          <w:p w14:paraId="47786F7C" w14:textId="77777777" w:rsidR="00526F8B" w:rsidRPr="00526F8B" w:rsidRDefault="00526F8B" w:rsidP="00FE075B">
            <w:pPr>
              <w:spacing w:before="96"/>
              <w:ind w:left="210"/>
              <w:rPr>
                <w:sz w:val="16"/>
              </w:rPr>
            </w:pPr>
            <w:r w:rsidRPr="00526F8B">
              <w:rPr>
                <w:w w:val="110"/>
                <w:sz w:val="16"/>
              </w:rPr>
              <w:t xml:space="preserve">612 </w:t>
            </w:r>
            <w:r w:rsidRPr="00526F8B">
              <w:rPr>
                <w:spacing w:val="-2"/>
                <w:w w:val="110"/>
                <w:sz w:val="16"/>
              </w:rPr>
              <w:t>(1.2%)</w:t>
            </w:r>
          </w:p>
        </w:tc>
        <w:tc>
          <w:tcPr>
            <w:tcW w:w="1559" w:type="dxa"/>
            <w:gridSpan w:val="2"/>
          </w:tcPr>
          <w:p w14:paraId="7259D25E" w14:textId="77777777" w:rsidR="00526F8B" w:rsidRPr="00526F8B" w:rsidRDefault="00526F8B" w:rsidP="00FE075B">
            <w:pPr>
              <w:spacing w:before="96"/>
              <w:ind w:left="232"/>
              <w:rPr>
                <w:sz w:val="16"/>
              </w:rPr>
            </w:pPr>
            <w:r w:rsidRPr="00526F8B">
              <w:rPr>
                <w:w w:val="110"/>
                <w:sz w:val="16"/>
              </w:rPr>
              <w:t xml:space="preserve">351 </w:t>
            </w:r>
            <w:r w:rsidRPr="00526F8B">
              <w:rPr>
                <w:spacing w:val="-2"/>
                <w:w w:val="110"/>
                <w:sz w:val="16"/>
              </w:rPr>
              <w:t>(1.0%)</w:t>
            </w:r>
          </w:p>
        </w:tc>
        <w:tc>
          <w:tcPr>
            <w:tcW w:w="1559" w:type="dxa"/>
            <w:gridSpan w:val="2"/>
          </w:tcPr>
          <w:p w14:paraId="7AE856AF" w14:textId="77777777" w:rsidR="00526F8B" w:rsidRPr="00526F8B" w:rsidRDefault="00526F8B" w:rsidP="00FE075B">
            <w:pPr>
              <w:spacing w:before="96"/>
              <w:ind w:left="232"/>
              <w:rPr>
                <w:sz w:val="16"/>
              </w:rPr>
            </w:pPr>
            <w:r w:rsidRPr="00526F8B">
              <w:rPr>
                <w:w w:val="110"/>
                <w:sz w:val="16"/>
              </w:rPr>
              <w:t xml:space="preserve">261 </w:t>
            </w:r>
            <w:r w:rsidRPr="00526F8B">
              <w:rPr>
                <w:spacing w:val="-2"/>
                <w:w w:val="110"/>
                <w:sz w:val="16"/>
              </w:rPr>
              <w:t>(1.7%)</w:t>
            </w:r>
          </w:p>
        </w:tc>
        <w:tc>
          <w:tcPr>
            <w:tcW w:w="1134" w:type="dxa"/>
          </w:tcPr>
          <w:p w14:paraId="3E525F33" w14:textId="77777777" w:rsidR="00526F8B" w:rsidRPr="00526F8B" w:rsidRDefault="00526F8B" w:rsidP="00FE075B">
            <w:pPr>
              <w:rPr>
                <w:rFonts w:ascii="Times New Roman"/>
                <w:sz w:val="14"/>
              </w:rPr>
            </w:pPr>
          </w:p>
        </w:tc>
      </w:tr>
      <w:tr w:rsidR="00526F8B" w:rsidRPr="00526F8B" w14:paraId="086B49D9" w14:textId="77777777" w:rsidTr="00307A6D">
        <w:trPr>
          <w:trHeight w:val="395"/>
        </w:trPr>
        <w:tc>
          <w:tcPr>
            <w:tcW w:w="3828" w:type="dxa"/>
          </w:tcPr>
          <w:p w14:paraId="1D46B6DB" w14:textId="77777777" w:rsidR="00526F8B" w:rsidRPr="00526F8B" w:rsidRDefault="00526F8B" w:rsidP="00FE075B">
            <w:pPr>
              <w:spacing w:before="96"/>
              <w:ind w:left="219"/>
              <w:rPr>
                <w:sz w:val="16"/>
              </w:rPr>
            </w:pPr>
            <w:r w:rsidRPr="00526F8B">
              <w:rPr>
                <w:sz w:val="16"/>
              </w:rPr>
              <w:t>Neither</w:t>
            </w:r>
            <w:r w:rsidRPr="00526F8B">
              <w:rPr>
                <w:spacing w:val="17"/>
                <w:sz w:val="16"/>
              </w:rPr>
              <w:t xml:space="preserve"> </w:t>
            </w:r>
            <w:r w:rsidRPr="00526F8B">
              <w:rPr>
                <w:sz w:val="16"/>
              </w:rPr>
              <w:t>satisfied</w:t>
            </w:r>
            <w:r w:rsidRPr="00526F8B">
              <w:rPr>
                <w:spacing w:val="18"/>
                <w:sz w:val="16"/>
              </w:rPr>
              <w:t xml:space="preserve"> </w:t>
            </w:r>
            <w:r w:rsidRPr="00526F8B">
              <w:rPr>
                <w:sz w:val="16"/>
              </w:rPr>
              <w:t>nor</w:t>
            </w:r>
            <w:r w:rsidRPr="00526F8B">
              <w:rPr>
                <w:spacing w:val="18"/>
                <w:sz w:val="16"/>
              </w:rPr>
              <w:t xml:space="preserve"> </w:t>
            </w:r>
            <w:r w:rsidRPr="00526F8B">
              <w:rPr>
                <w:spacing w:val="-2"/>
                <w:sz w:val="16"/>
              </w:rPr>
              <w:t>dissatisfied</w:t>
            </w:r>
          </w:p>
        </w:tc>
        <w:tc>
          <w:tcPr>
            <w:tcW w:w="1701" w:type="dxa"/>
            <w:gridSpan w:val="2"/>
          </w:tcPr>
          <w:p w14:paraId="3CE1B205" w14:textId="77777777" w:rsidR="00526F8B" w:rsidRPr="00526F8B" w:rsidRDefault="00526F8B" w:rsidP="00FE075B">
            <w:pPr>
              <w:spacing w:before="96"/>
              <w:ind w:left="210"/>
              <w:rPr>
                <w:sz w:val="16"/>
              </w:rPr>
            </w:pPr>
            <w:r w:rsidRPr="00526F8B">
              <w:rPr>
                <w:w w:val="110"/>
                <w:sz w:val="16"/>
              </w:rPr>
              <w:t>1,721</w:t>
            </w:r>
            <w:r w:rsidRPr="00526F8B">
              <w:rPr>
                <w:spacing w:val="1"/>
                <w:w w:val="110"/>
                <w:sz w:val="16"/>
              </w:rPr>
              <w:t xml:space="preserve"> </w:t>
            </w:r>
            <w:r w:rsidRPr="00526F8B">
              <w:rPr>
                <w:spacing w:val="-2"/>
                <w:w w:val="110"/>
                <w:sz w:val="16"/>
              </w:rPr>
              <w:t>(3.3%)</w:t>
            </w:r>
          </w:p>
        </w:tc>
        <w:tc>
          <w:tcPr>
            <w:tcW w:w="1559" w:type="dxa"/>
            <w:gridSpan w:val="2"/>
          </w:tcPr>
          <w:p w14:paraId="39774814" w14:textId="77777777" w:rsidR="00526F8B" w:rsidRPr="00526F8B" w:rsidRDefault="00526F8B" w:rsidP="00FE075B">
            <w:pPr>
              <w:spacing w:before="96"/>
              <w:ind w:left="232"/>
              <w:rPr>
                <w:sz w:val="16"/>
              </w:rPr>
            </w:pPr>
            <w:r w:rsidRPr="00526F8B">
              <w:rPr>
                <w:w w:val="110"/>
                <w:sz w:val="16"/>
              </w:rPr>
              <w:t>1,055</w:t>
            </w:r>
            <w:r w:rsidRPr="00526F8B">
              <w:rPr>
                <w:spacing w:val="1"/>
                <w:w w:val="110"/>
                <w:sz w:val="16"/>
              </w:rPr>
              <w:t xml:space="preserve"> </w:t>
            </w:r>
            <w:r w:rsidRPr="00526F8B">
              <w:rPr>
                <w:spacing w:val="-2"/>
                <w:w w:val="110"/>
                <w:sz w:val="16"/>
              </w:rPr>
              <w:t>(2.9%)</w:t>
            </w:r>
          </w:p>
        </w:tc>
        <w:tc>
          <w:tcPr>
            <w:tcW w:w="1559" w:type="dxa"/>
            <w:gridSpan w:val="2"/>
          </w:tcPr>
          <w:p w14:paraId="3014EE13" w14:textId="77777777" w:rsidR="00526F8B" w:rsidRPr="00526F8B" w:rsidRDefault="00526F8B" w:rsidP="00FE075B">
            <w:pPr>
              <w:spacing w:before="96"/>
              <w:ind w:left="232"/>
              <w:rPr>
                <w:sz w:val="16"/>
              </w:rPr>
            </w:pPr>
            <w:r w:rsidRPr="00526F8B">
              <w:rPr>
                <w:w w:val="110"/>
                <w:sz w:val="16"/>
              </w:rPr>
              <w:t xml:space="preserve">666 </w:t>
            </w:r>
            <w:r w:rsidRPr="00526F8B">
              <w:rPr>
                <w:spacing w:val="-2"/>
                <w:w w:val="110"/>
                <w:sz w:val="16"/>
              </w:rPr>
              <w:t>(4.3%)</w:t>
            </w:r>
          </w:p>
        </w:tc>
        <w:tc>
          <w:tcPr>
            <w:tcW w:w="1134" w:type="dxa"/>
          </w:tcPr>
          <w:p w14:paraId="2DFE1B55" w14:textId="77777777" w:rsidR="00526F8B" w:rsidRPr="00526F8B" w:rsidRDefault="00526F8B" w:rsidP="00FE075B">
            <w:pPr>
              <w:rPr>
                <w:rFonts w:ascii="Times New Roman"/>
                <w:sz w:val="14"/>
              </w:rPr>
            </w:pPr>
          </w:p>
        </w:tc>
      </w:tr>
      <w:tr w:rsidR="00526F8B" w:rsidRPr="00526F8B" w14:paraId="5F663DC1" w14:textId="77777777" w:rsidTr="00307A6D">
        <w:trPr>
          <w:trHeight w:val="395"/>
        </w:trPr>
        <w:tc>
          <w:tcPr>
            <w:tcW w:w="3828" w:type="dxa"/>
          </w:tcPr>
          <w:p w14:paraId="16FCC5A1" w14:textId="77777777" w:rsidR="00526F8B" w:rsidRPr="00526F8B" w:rsidRDefault="00526F8B" w:rsidP="00FE075B">
            <w:pPr>
              <w:spacing w:before="96"/>
              <w:ind w:left="219"/>
              <w:rPr>
                <w:sz w:val="16"/>
              </w:rPr>
            </w:pPr>
            <w:r w:rsidRPr="00526F8B">
              <w:rPr>
                <w:spacing w:val="-10"/>
                <w:w w:val="105"/>
                <w:sz w:val="16"/>
              </w:rPr>
              <w:t>6</w:t>
            </w:r>
          </w:p>
        </w:tc>
        <w:tc>
          <w:tcPr>
            <w:tcW w:w="1701" w:type="dxa"/>
            <w:gridSpan w:val="2"/>
          </w:tcPr>
          <w:p w14:paraId="7A366303" w14:textId="77777777" w:rsidR="00526F8B" w:rsidRPr="00526F8B" w:rsidRDefault="00526F8B" w:rsidP="00FE075B">
            <w:pPr>
              <w:spacing w:before="96"/>
              <w:ind w:left="210"/>
              <w:rPr>
                <w:sz w:val="16"/>
              </w:rPr>
            </w:pPr>
            <w:r w:rsidRPr="00526F8B">
              <w:rPr>
                <w:w w:val="110"/>
                <w:sz w:val="16"/>
              </w:rPr>
              <w:t>2,646</w:t>
            </w:r>
            <w:r w:rsidRPr="00526F8B">
              <w:rPr>
                <w:spacing w:val="1"/>
                <w:w w:val="110"/>
                <w:sz w:val="16"/>
              </w:rPr>
              <w:t xml:space="preserve"> </w:t>
            </w:r>
            <w:r w:rsidRPr="00526F8B">
              <w:rPr>
                <w:spacing w:val="-2"/>
                <w:w w:val="110"/>
                <w:sz w:val="16"/>
              </w:rPr>
              <w:t>(5.1%)</w:t>
            </w:r>
          </w:p>
        </w:tc>
        <w:tc>
          <w:tcPr>
            <w:tcW w:w="1559" w:type="dxa"/>
            <w:gridSpan w:val="2"/>
          </w:tcPr>
          <w:p w14:paraId="13816CC5" w14:textId="77777777" w:rsidR="00526F8B" w:rsidRPr="00526F8B" w:rsidRDefault="00526F8B" w:rsidP="00FE075B">
            <w:pPr>
              <w:spacing w:before="96"/>
              <w:ind w:left="232"/>
              <w:rPr>
                <w:sz w:val="16"/>
              </w:rPr>
            </w:pPr>
            <w:r w:rsidRPr="00526F8B">
              <w:rPr>
                <w:w w:val="110"/>
                <w:sz w:val="16"/>
              </w:rPr>
              <w:t>1,687</w:t>
            </w:r>
            <w:r w:rsidRPr="00526F8B">
              <w:rPr>
                <w:spacing w:val="1"/>
                <w:w w:val="110"/>
                <w:sz w:val="16"/>
              </w:rPr>
              <w:t xml:space="preserve"> </w:t>
            </w:r>
            <w:r w:rsidRPr="00526F8B">
              <w:rPr>
                <w:spacing w:val="-2"/>
                <w:w w:val="110"/>
                <w:sz w:val="16"/>
              </w:rPr>
              <w:t>(4.7%)</w:t>
            </w:r>
          </w:p>
        </w:tc>
        <w:tc>
          <w:tcPr>
            <w:tcW w:w="1559" w:type="dxa"/>
            <w:gridSpan w:val="2"/>
          </w:tcPr>
          <w:p w14:paraId="67366CA6" w14:textId="77777777" w:rsidR="00526F8B" w:rsidRPr="00526F8B" w:rsidRDefault="00526F8B" w:rsidP="00FE075B">
            <w:pPr>
              <w:spacing w:before="96"/>
              <w:ind w:left="232"/>
              <w:rPr>
                <w:sz w:val="16"/>
              </w:rPr>
            </w:pPr>
            <w:r w:rsidRPr="00526F8B">
              <w:rPr>
                <w:w w:val="110"/>
                <w:sz w:val="16"/>
              </w:rPr>
              <w:t xml:space="preserve">959 </w:t>
            </w:r>
            <w:r w:rsidRPr="00526F8B">
              <w:rPr>
                <w:spacing w:val="-2"/>
                <w:w w:val="110"/>
                <w:sz w:val="16"/>
              </w:rPr>
              <w:t>(6.1%)</w:t>
            </w:r>
          </w:p>
        </w:tc>
        <w:tc>
          <w:tcPr>
            <w:tcW w:w="1134" w:type="dxa"/>
          </w:tcPr>
          <w:p w14:paraId="2DF30727" w14:textId="77777777" w:rsidR="00526F8B" w:rsidRPr="00526F8B" w:rsidRDefault="00526F8B" w:rsidP="00FE075B">
            <w:pPr>
              <w:rPr>
                <w:rFonts w:ascii="Times New Roman"/>
                <w:sz w:val="14"/>
              </w:rPr>
            </w:pPr>
          </w:p>
        </w:tc>
      </w:tr>
      <w:tr w:rsidR="00526F8B" w:rsidRPr="00526F8B" w14:paraId="2A866F31" w14:textId="77777777" w:rsidTr="00307A6D">
        <w:trPr>
          <w:trHeight w:val="395"/>
        </w:trPr>
        <w:tc>
          <w:tcPr>
            <w:tcW w:w="3828" w:type="dxa"/>
          </w:tcPr>
          <w:p w14:paraId="705C061A" w14:textId="77777777" w:rsidR="00526F8B" w:rsidRPr="00526F8B" w:rsidRDefault="00526F8B" w:rsidP="00FE075B">
            <w:pPr>
              <w:spacing w:before="96"/>
              <w:ind w:left="219"/>
              <w:rPr>
                <w:sz w:val="16"/>
              </w:rPr>
            </w:pPr>
            <w:r w:rsidRPr="00526F8B">
              <w:rPr>
                <w:spacing w:val="-10"/>
                <w:w w:val="105"/>
                <w:sz w:val="16"/>
              </w:rPr>
              <w:t>7</w:t>
            </w:r>
          </w:p>
        </w:tc>
        <w:tc>
          <w:tcPr>
            <w:tcW w:w="1701" w:type="dxa"/>
            <w:gridSpan w:val="2"/>
          </w:tcPr>
          <w:p w14:paraId="1563105B" w14:textId="77777777" w:rsidR="00526F8B" w:rsidRPr="00526F8B" w:rsidRDefault="00526F8B" w:rsidP="00FE075B">
            <w:pPr>
              <w:spacing w:before="96"/>
              <w:ind w:left="210"/>
              <w:rPr>
                <w:sz w:val="16"/>
              </w:rPr>
            </w:pPr>
            <w:r w:rsidRPr="00526F8B">
              <w:rPr>
                <w:w w:val="110"/>
                <w:sz w:val="16"/>
              </w:rPr>
              <w:t>6,853</w:t>
            </w:r>
            <w:r w:rsidRPr="00526F8B">
              <w:rPr>
                <w:spacing w:val="1"/>
                <w:w w:val="110"/>
                <w:sz w:val="16"/>
              </w:rPr>
              <w:t xml:space="preserve"> </w:t>
            </w:r>
            <w:r w:rsidRPr="00526F8B">
              <w:rPr>
                <w:spacing w:val="-2"/>
                <w:w w:val="110"/>
                <w:sz w:val="16"/>
              </w:rPr>
              <w:t>(13.2%)</w:t>
            </w:r>
          </w:p>
        </w:tc>
        <w:tc>
          <w:tcPr>
            <w:tcW w:w="1559" w:type="dxa"/>
            <w:gridSpan w:val="2"/>
          </w:tcPr>
          <w:p w14:paraId="14771EBF" w14:textId="77777777" w:rsidR="00526F8B" w:rsidRPr="00526F8B" w:rsidRDefault="00526F8B" w:rsidP="00FE075B">
            <w:pPr>
              <w:spacing w:before="96"/>
              <w:ind w:left="232"/>
              <w:rPr>
                <w:sz w:val="16"/>
              </w:rPr>
            </w:pPr>
            <w:r w:rsidRPr="00526F8B">
              <w:rPr>
                <w:w w:val="110"/>
                <w:sz w:val="16"/>
              </w:rPr>
              <w:t>4,690</w:t>
            </w:r>
            <w:r w:rsidRPr="00526F8B">
              <w:rPr>
                <w:spacing w:val="1"/>
                <w:w w:val="110"/>
                <w:sz w:val="16"/>
              </w:rPr>
              <w:t xml:space="preserve"> </w:t>
            </w:r>
            <w:r w:rsidRPr="00526F8B">
              <w:rPr>
                <w:spacing w:val="-2"/>
                <w:w w:val="110"/>
                <w:sz w:val="16"/>
              </w:rPr>
              <w:t>(13.0%)</w:t>
            </w:r>
          </w:p>
        </w:tc>
        <w:tc>
          <w:tcPr>
            <w:tcW w:w="1559" w:type="dxa"/>
            <w:gridSpan w:val="2"/>
          </w:tcPr>
          <w:p w14:paraId="38E334E4" w14:textId="77777777" w:rsidR="00526F8B" w:rsidRPr="00526F8B" w:rsidRDefault="00526F8B" w:rsidP="00FE075B">
            <w:pPr>
              <w:spacing w:before="96"/>
              <w:ind w:left="232"/>
              <w:rPr>
                <w:sz w:val="16"/>
              </w:rPr>
            </w:pPr>
            <w:r w:rsidRPr="00526F8B">
              <w:rPr>
                <w:w w:val="110"/>
                <w:sz w:val="16"/>
              </w:rPr>
              <w:t>2,163</w:t>
            </w:r>
            <w:r w:rsidRPr="00526F8B">
              <w:rPr>
                <w:spacing w:val="1"/>
                <w:w w:val="110"/>
                <w:sz w:val="16"/>
              </w:rPr>
              <w:t xml:space="preserve"> </w:t>
            </w:r>
            <w:r w:rsidRPr="00526F8B">
              <w:rPr>
                <w:spacing w:val="-2"/>
                <w:w w:val="110"/>
                <w:sz w:val="16"/>
              </w:rPr>
              <w:t>(13.8%)</w:t>
            </w:r>
          </w:p>
        </w:tc>
        <w:tc>
          <w:tcPr>
            <w:tcW w:w="1134" w:type="dxa"/>
          </w:tcPr>
          <w:p w14:paraId="7F70EECF" w14:textId="77777777" w:rsidR="00526F8B" w:rsidRPr="00526F8B" w:rsidRDefault="00526F8B" w:rsidP="00FE075B">
            <w:pPr>
              <w:rPr>
                <w:rFonts w:ascii="Times New Roman"/>
                <w:sz w:val="14"/>
              </w:rPr>
            </w:pPr>
          </w:p>
        </w:tc>
      </w:tr>
      <w:tr w:rsidR="00526F8B" w:rsidRPr="00526F8B" w14:paraId="27F66890" w14:textId="77777777" w:rsidTr="00307A6D">
        <w:trPr>
          <w:trHeight w:val="395"/>
        </w:trPr>
        <w:tc>
          <w:tcPr>
            <w:tcW w:w="3828" w:type="dxa"/>
          </w:tcPr>
          <w:p w14:paraId="0264652D" w14:textId="77777777" w:rsidR="00526F8B" w:rsidRPr="00526F8B" w:rsidRDefault="00526F8B" w:rsidP="00FE075B">
            <w:pPr>
              <w:spacing w:before="96"/>
              <w:ind w:left="219"/>
              <w:rPr>
                <w:sz w:val="16"/>
              </w:rPr>
            </w:pPr>
            <w:r w:rsidRPr="00526F8B">
              <w:rPr>
                <w:spacing w:val="-10"/>
                <w:w w:val="105"/>
                <w:sz w:val="16"/>
              </w:rPr>
              <w:t>8</w:t>
            </w:r>
          </w:p>
        </w:tc>
        <w:tc>
          <w:tcPr>
            <w:tcW w:w="1701" w:type="dxa"/>
            <w:gridSpan w:val="2"/>
          </w:tcPr>
          <w:p w14:paraId="608A0F91" w14:textId="77777777" w:rsidR="00526F8B" w:rsidRPr="00526F8B" w:rsidRDefault="00526F8B" w:rsidP="00FE075B">
            <w:pPr>
              <w:spacing w:before="96"/>
              <w:ind w:left="210"/>
              <w:rPr>
                <w:sz w:val="16"/>
              </w:rPr>
            </w:pPr>
            <w:r w:rsidRPr="00526F8B">
              <w:rPr>
                <w:w w:val="110"/>
                <w:sz w:val="16"/>
              </w:rPr>
              <w:t>10,683</w:t>
            </w:r>
            <w:r w:rsidRPr="00526F8B">
              <w:rPr>
                <w:spacing w:val="-6"/>
                <w:w w:val="110"/>
                <w:sz w:val="16"/>
              </w:rPr>
              <w:t xml:space="preserve"> </w:t>
            </w:r>
            <w:r w:rsidRPr="00526F8B">
              <w:rPr>
                <w:spacing w:val="-2"/>
                <w:w w:val="110"/>
                <w:sz w:val="16"/>
              </w:rPr>
              <w:t>(20.6%)</w:t>
            </w:r>
          </w:p>
        </w:tc>
        <w:tc>
          <w:tcPr>
            <w:tcW w:w="1559" w:type="dxa"/>
            <w:gridSpan w:val="2"/>
          </w:tcPr>
          <w:p w14:paraId="2B840B91" w14:textId="77777777" w:rsidR="00526F8B" w:rsidRPr="00526F8B" w:rsidRDefault="00526F8B" w:rsidP="00FE075B">
            <w:pPr>
              <w:spacing w:before="96"/>
              <w:ind w:left="232"/>
              <w:rPr>
                <w:sz w:val="16"/>
              </w:rPr>
            </w:pPr>
            <w:r w:rsidRPr="00526F8B">
              <w:rPr>
                <w:w w:val="110"/>
                <w:sz w:val="16"/>
              </w:rPr>
              <w:t>8,043</w:t>
            </w:r>
            <w:r w:rsidRPr="00526F8B">
              <w:rPr>
                <w:spacing w:val="1"/>
                <w:w w:val="110"/>
                <w:sz w:val="16"/>
              </w:rPr>
              <w:t xml:space="preserve"> </w:t>
            </w:r>
            <w:r w:rsidRPr="00526F8B">
              <w:rPr>
                <w:spacing w:val="-2"/>
                <w:w w:val="110"/>
                <w:sz w:val="16"/>
              </w:rPr>
              <w:t>(22.3%)</w:t>
            </w:r>
          </w:p>
        </w:tc>
        <w:tc>
          <w:tcPr>
            <w:tcW w:w="1559" w:type="dxa"/>
            <w:gridSpan w:val="2"/>
          </w:tcPr>
          <w:p w14:paraId="03BC74A6" w14:textId="77777777" w:rsidR="00526F8B" w:rsidRPr="00526F8B" w:rsidRDefault="00526F8B" w:rsidP="00FE075B">
            <w:pPr>
              <w:spacing w:before="96"/>
              <w:ind w:left="232"/>
              <w:rPr>
                <w:sz w:val="16"/>
              </w:rPr>
            </w:pPr>
            <w:r w:rsidRPr="00526F8B">
              <w:rPr>
                <w:w w:val="110"/>
                <w:sz w:val="16"/>
              </w:rPr>
              <w:t>2,640</w:t>
            </w:r>
            <w:r w:rsidRPr="00526F8B">
              <w:rPr>
                <w:spacing w:val="1"/>
                <w:w w:val="110"/>
                <w:sz w:val="16"/>
              </w:rPr>
              <w:t xml:space="preserve"> </w:t>
            </w:r>
            <w:r w:rsidRPr="00526F8B">
              <w:rPr>
                <w:spacing w:val="-2"/>
                <w:w w:val="110"/>
                <w:sz w:val="16"/>
              </w:rPr>
              <w:t>(16.8%)</w:t>
            </w:r>
          </w:p>
        </w:tc>
        <w:tc>
          <w:tcPr>
            <w:tcW w:w="1134" w:type="dxa"/>
          </w:tcPr>
          <w:p w14:paraId="6FD3B5E8" w14:textId="77777777" w:rsidR="00526F8B" w:rsidRPr="00526F8B" w:rsidRDefault="00526F8B" w:rsidP="00FE075B">
            <w:pPr>
              <w:rPr>
                <w:rFonts w:ascii="Times New Roman"/>
                <w:sz w:val="14"/>
              </w:rPr>
            </w:pPr>
          </w:p>
        </w:tc>
      </w:tr>
      <w:tr w:rsidR="00526F8B" w:rsidRPr="00526F8B" w14:paraId="2A29CE08" w14:textId="77777777" w:rsidTr="00307A6D">
        <w:trPr>
          <w:trHeight w:val="395"/>
        </w:trPr>
        <w:tc>
          <w:tcPr>
            <w:tcW w:w="3828" w:type="dxa"/>
          </w:tcPr>
          <w:p w14:paraId="331629B7" w14:textId="77777777" w:rsidR="00526F8B" w:rsidRPr="00526F8B" w:rsidRDefault="00526F8B" w:rsidP="00FE075B">
            <w:pPr>
              <w:spacing w:before="96"/>
              <w:ind w:left="219"/>
              <w:rPr>
                <w:sz w:val="16"/>
              </w:rPr>
            </w:pPr>
            <w:r w:rsidRPr="00526F8B">
              <w:rPr>
                <w:spacing w:val="-10"/>
                <w:w w:val="105"/>
                <w:sz w:val="16"/>
              </w:rPr>
              <w:t>9</w:t>
            </w:r>
          </w:p>
        </w:tc>
        <w:tc>
          <w:tcPr>
            <w:tcW w:w="1701" w:type="dxa"/>
            <w:gridSpan w:val="2"/>
          </w:tcPr>
          <w:p w14:paraId="744B1D4E" w14:textId="77777777" w:rsidR="00526F8B" w:rsidRPr="00526F8B" w:rsidRDefault="00526F8B" w:rsidP="00FE075B">
            <w:pPr>
              <w:spacing w:before="96"/>
              <w:ind w:left="210"/>
              <w:rPr>
                <w:sz w:val="16"/>
              </w:rPr>
            </w:pPr>
            <w:r w:rsidRPr="00526F8B">
              <w:rPr>
                <w:w w:val="110"/>
                <w:sz w:val="16"/>
              </w:rPr>
              <w:t>7,119</w:t>
            </w:r>
            <w:r w:rsidRPr="00526F8B">
              <w:rPr>
                <w:spacing w:val="1"/>
                <w:w w:val="110"/>
                <w:sz w:val="16"/>
              </w:rPr>
              <w:t xml:space="preserve"> </w:t>
            </w:r>
            <w:r w:rsidRPr="00526F8B">
              <w:rPr>
                <w:spacing w:val="-2"/>
                <w:w w:val="110"/>
                <w:sz w:val="16"/>
              </w:rPr>
              <w:t>(13.8%)</w:t>
            </w:r>
          </w:p>
        </w:tc>
        <w:tc>
          <w:tcPr>
            <w:tcW w:w="1559" w:type="dxa"/>
            <w:gridSpan w:val="2"/>
          </w:tcPr>
          <w:p w14:paraId="00B032A6" w14:textId="77777777" w:rsidR="00526F8B" w:rsidRPr="00526F8B" w:rsidRDefault="00526F8B" w:rsidP="00FE075B">
            <w:pPr>
              <w:spacing w:before="96"/>
              <w:ind w:left="232"/>
              <w:rPr>
                <w:sz w:val="16"/>
              </w:rPr>
            </w:pPr>
            <w:r w:rsidRPr="00526F8B">
              <w:rPr>
                <w:w w:val="110"/>
                <w:sz w:val="16"/>
              </w:rPr>
              <w:t>5,677</w:t>
            </w:r>
            <w:r w:rsidRPr="00526F8B">
              <w:rPr>
                <w:spacing w:val="1"/>
                <w:w w:val="110"/>
                <w:sz w:val="16"/>
              </w:rPr>
              <w:t xml:space="preserve"> </w:t>
            </w:r>
            <w:r w:rsidRPr="00526F8B">
              <w:rPr>
                <w:spacing w:val="-2"/>
                <w:w w:val="110"/>
                <w:sz w:val="16"/>
              </w:rPr>
              <w:t>(15.7%)</w:t>
            </w:r>
          </w:p>
        </w:tc>
        <w:tc>
          <w:tcPr>
            <w:tcW w:w="1559" w:type="dxa"/>
            <w:gridSpan w:val="2"/>
          </w:tcPr>
          <w:p w14:paraId="0293C0C8" w14:textId="77777777" w:rsidR="00526F8B" w:rsidRPr="00526F8B" w:rsidRDefault="00526F8B" w:rsidP="00FE075B">
            <w:pPr>
              <w:spacing w:before="96"/>
              <w:ind w:left="232"/>
              <w:rPr>
                <w:sz w:val="16"/>
              </w:rPr>
            </w:pPr>
            <w:r w:rsidRPr="00526F8B">
              <w:rPr>
                <w:w w:val="110"/>
                <w:sz w:val="16"/>
              </w:rPr>
              <w:t>1,442</w:t>
            </w:r>
            <w:r w:rsidRPr="00526F8B">
              <w:rPr>
                <w:spacing w:val="1"/>
                <w:w w:val="110"/>
                <w:sz w:val="16"/>
              </w:rPr>
              <w:t xml:space="preserve"> </w:t>
            </w:r>
            <w:r w:rsidRPr="00526F8B">
              <w:rPr>
                <w:spacing w:val="-2"/>
                <w:w w:val="110"/>
                <w:sz w:val="16"/>
              </w:rPr>
              <w:t>(9.2%)</w:t>
            </w:r>
          </w:p>
        </w:tc>
        <w:tc>
          <w:tcPr>
            <w:tcW w:w="1134" w:type="dxa"/>
          </w:tcPr>
          <w:p w14:paraId="79576E27" w14:textId="77777777" w:rsidR="00526F8B" w:rsidRPr="00526F8B" w:rsidRDefault="00526F8B" w:rsidP="00FE075B">
            <w:pPr>
              <w:rPr>
                <w:rFonts w:ascii="Times New Roman"/>
                <w:sz w:val="14"/>
              </w:rPr>
            </w:pPr>
          </w:p>
        </w:tc>
      </w:tr>
      <w:tr w:rsidR="00526F8B" w:rsidRPr="00526F8B" w14:paraId="54A3E414" w14:textId="77777777" w:rsidTr="00307A6D">
        <w:trPr>
          <w:trHeight w:val="395"/>
        </w:trPr>
        <w:tc>
          <w:tcPr>
            <w:tcW w:w="3828" w:type="dxa"/>
          </w:tcPr>
          <w:p w14:paraId="20D1DDCD" w14:textId="77777777" w:rsidR="00526F8B" w:rsidRPr="00526F8B" w:rsidRDefault="00526F8B" w:rsidP="00FE075B">
            <w:pPr>
              <w:spacing w:before="96"/>
              <w:ind w:left="219"/>
              <w:rPr>
                <w:sz w:val="16"/>
              </w:rPr>
            </w:pPr>
            <w:r w:rsidRPr="00526F8B">
              <w:rPr>
                <w:w w:val="105"/>
                <w:sz w:val="16"/>
              </w:rPr>
              <w:t>Totally</w:t>
            </w:r>
            <w:r w:rsidRPr="00526F8B">
              <w:rPr>
                <w:spacing w:val="13"/>
                <w:w w:val="105"/>
                <w:sz w:val="16"/>
              </w:rPr>
              <w:t xml:space="preserve"> </w:t>
            </w:r>
            <w:r w:rsidRPr="00526F8B">
              <w:rPr>
                <w:spacing w:val="-2"/>
                <w:w w:val="105"/>
                <w:sz w:val="16"/>
              </w:rPr>
              <w:t>Satisfied</w:t>
            </w:r>
          </w:p>
        </w:tc>
        <w:tc>
          <w:tcPr>
            <w:tcW w:w="1701" w:type="dxa"/>
            <w:gridSpan w:val="2"/>
          </w:tcPr>
          <w:p w14:paraId="2E36D398" w14:textId="77777777" w:rsidR="00526F8B" w:rsidRPr="00526F8B" w:rsidRDefault="00526F8B" w:rsidP="00FE075B">
            <w:pPr>
              <w:spacing w:before="96"/>
              <w:ind w:left="210"/>
              <w:rPr>
                <w:sz w:val="16"/>
              </w:rPr>
            </w:pPr>
            <w:r w:rsidRPr="00526F8B">
              <w:rPr>
                <w:w w:val="110"/>
                <w:sz w:val="16"/>
              </w:rPr>
              <w:t>3,189</w:t>
            </w:r>
            <w:r w:rsidRPr="00526F8B">
              <w:rPr>
                <w:spacing w:val="1"/>
                <w:w w:val="110"/>
                <w:sz w:val="16"/>
              </w:rPr>
              <w:t xml:space="preserve"> </w:t>
            </w:r>
            <w:r w:rsidRPr="00526F8B">
              <w:rPr>
                <w:spacing w:val="-2"/>
                <w:w w:val="110"/>
                <w:sz w:val="16"/>
              </w:rPr>
              <w:t>(6.2%)</w:t>
            </w:r>
          </w:p>
        </w:tc>
        <w:tc>
          <w:tcPr>
            <w:tcW w:w="1559" w:type="dxa"/>
            <w:gridSpan w:val="2"/>
          </w:tcPr>
          <w:p w14:paraId="08604B0F" w14:textId="77777777" w:rsidR="00526F8B" w:rsidRPr="00526F8B" w:rsidRDefault="00526F8B" w:rsidP="00FE075B">
            <w:pPr>
              <w:spacing w:before="96"/>
              <w:ind w:left="232"/>
              <w:rPr>
                <w:sz w:val="16"/>
              </w:rPr>
            </w:pPr>
            <w:r w:rsidRPr="00526F8B">
              <w:rPr>
                <w:w w:val="110"/>
                <w:sz w:val="16"/>
              </w:rPr>
              <w:t>2,487</w:t>
            </w:r>
            <w:r w:rsidRPr="00526F8B">
              <w:rPr>
                <w:spacing w:val="1"/>
                <w:w w:val="110"/>
                <w:sz w:val="16"/>
              </w:rPr>
              <w:t xml:space="preserve"> </w:t>
            </w:r>
            <w:r w:rsidRPr="00526F8B">
              <w:rPr>
                <w:spacing w:val="-2"/>
                <w:w w:val="110"/>
                <w:sz w:val="16"/>
              </w:rPr>
              <w:t>(6.9%)</w:t>
            </w:r>
          </w:p>
        </w:tc>
        <w:tc>
          <w:tcPr>
            <w:tcW w:w="1559" w:type="dxa"/>
            <w:gridSpan w:val="2"/>
          </w:tcPr>
          <w:p w14:paraId="712C33F2" w14:textId="77777777" w:rsidR="00526F8B" w:rsidRPr="00526F8B" w:rsidRDefault="00526F8B" w:rsidP="00FE075B">
            <w:pPr>
              <w:spacing w:before="96"/>
              <w:ind w:left="232"/>
              <w:rPr>
                <w:sz w:val="16"/>
              </w:rPr>
            </w:pPr>
            <w:r w:rsidRPr="00526F8B">
              <w:rPr>
                <w:w w:val="110"/>
                <w:sz w:val="16"/>
              </w:rPr>
              <w:t xml:space="preserve">702 </w:t>
            </w:r>
            <w:r w:rsidRPr="00526F8B">
              <w:rPr>
                <w:spacing w:val="-2"/>
                <w:w w:val="110"/>
                <w:sz w:val="16"/>
              </w:rPr>
              <w:t>(4.5%)</w:t>
            </w:r>
          </w:p>
        </w:tc>
        <w:tc>
          <w:tcPr>
            <w:tcW w:w="1134" w:type="dxa"/>
          </w:tcPr>
          <w:p w14:paraId="47D1BF47" w14:textId="77777777" w:rsidR="00526F8B" w:rsidRPr="00526F8B" w:rsidRDefault="00526F8B" w:rsidP="00FE075B">
            <w:pPr>
              <w:rPr>
                <w:rFonts w:ascii="Times New Roman"/>
                <w:sz w:val="14"/>
              </w:rPr>
            </w:pPr>
          </w:p>
        </w:tc>
      </w:tr>
      <w:tr w:rsidR="00526F8B" w:rsidRPr="00526F8B" w14:paraId="003C1F2D" w14:textId="77777777" w:rsidTr="00307A6D">
        <w:trPr>
          <w:trHeight w:val="394"/>
        </w:trPr>
        <w:tc>
          <w:tcPr>
            <w:tcW w:w="3828" w:type="dxa"/>
          </w:tcPr>
          <w:p w14:paraId="2E71B293"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5ADC8D0A" w14:textId="77777777" w:rsidR="00526F8B" w:rsidRPr="00526F8B" w:rsidRDefault="00526F8B" w:rsidP="00FE075B">
            <w:pPr>
              <w:spacing w:before="96"/>
              <w:ind w:left="210"/>
              <w:rPr>
                <w:sz w:val="16"/>
              </w:rPr>
            </w:pPr>
            <w:r w:rsidRPr="00526F8B">
              <w:rPr>
                <w:spacing w:val="-5"/>
                <w:w w:val="105"/>
                <w:sz w:val="16"/>
              </w:rPr>
              <w:t>14</w:t>
            </w:r>
          </w:p>
        </w:tc>
        <w:tc>
          <w:tcPr>
            <w:tcW w:w="1559" w:type="dxa"/>
            <w:gridSpan w:val="2"/>
          </w:tcPr>
          <w:p w14:paraId="5A1B9817" w14:textId="77777777" w:rsidR="00526F8B" w:rsidRPr="00526F8B" w:rsidRDefault="00526F8B" w:rsidP="00FE075B">
            <w:pPr>
              <w:spacing w:before="96"/>
              <w:ind w:left="232"/>
              <w:rPr>
                <w:sz w:val="16"/>
              </w:rPr>
            </w:pPr>
            <w:r w:rsidRPr="00526F8B">
              <w:rPr>
                <w:spacing w:val="-10"/>
                <w:w w:val="105"/>
                <w:sz w:val="16"/>
              </w:rPr>
              <w:t>7</w:t>
            </w:r>
          </w:p>
        </w:tc>
        <w:tc>
          <w:tcPr>
            <w:tcW w:w="1559" w:type="dxa"/>
            <w:gridSpan w:val="2"/>
          </w:tcPr>
          <w:p w14:paraId="6FA693ED" w14:textId="77777777" w:rsidR="00526F8B" w:rsidRPr="00526F8B" w:rsidRDefault="00526F8B" w:rsidP="00FE075B">
            <w:pPr>
              <w:spacing w:before="96"/>
              <w:ind w:left="232"/>
              <w:rPr>
                <w:sz w:val="16"/>
              </w:rPr>
            </w:pPr>
            <w:r w:rsidRPr="00526F8B">
              <w:rPr>
                <w:spacing w:val="-10"/>
                <w:w w:val="105"/>
                <w:sz w:val="16"/>
              </w:rPr>
              <w:t>7</w:t>
            </w:r>
          </w:p>
        </w:tc>
        <w:tc>
          <w:tcPr>
            <w:tcW w:w="1134" w:type="dxa"/>
          </w:tcPr>
          <w:p w14:paraId="6485E8AD" w14:textId="77777777" w:rsidR="00526F8B" w:rsidRPr="00526F8B" w:rsidRDefault="00526F8B" w:rsidP="00FE075B">
            <w:pPr>
              <w:rPr>
                <w:rFonts w:ascii="Times New Roman"/>
                <w:sz w:val="14"/>
              </w:rPr>
            </w:pPr>
          </w:p>
        </w:tc>
      </w:tr>
      <w:tr w:rsidR="00526F8B" w:rsidRPr="00526F8B" w14:paraId="1E23A038" w14:textId="77777777" w:rsidTr="00307A6D">
        <w:trPr>
          <w:trHeight w:val="396"/>
        </w:trPr>
        <w:tc>
          <w:tcPr>
            <w:tcW w:w="3828" w:type="dxa"/>
          </w:tcPr>
          <w:p w14:paraId="1D84AB29" w14:textId="77777777" w:rsidR="00526F8B" w:rsidRPr="00526F8B" w:rsidRDefault="00526F8B" w:rsidP="00FE075B">
            <w:pPr>
              <w:spacing w:before="118"/>
              <w:ind w:left="59"/>
              <w:rPr>
                <w:rFonts w:ascii="Georgia"/>
                <w:b/>
                <w:sz w:val="16"/>
              </w:rPr>
            </w:pPr>
            <w:r w:rsidRPr="00526F8B">
              <w:rPr>
                <w:rFonts w:ascii="Georgia"/>
                <w:b/>
                <w:sz w:val="16"/>
              </w:rPr>
              <w:t>How</w:t>
            </w:r>
            <w:r w:rsidRPr="00526F8B">
              <w:rPr>
                <w:rFonts w:ascii="Georgia"/>
                <w:b/>
                <w:spacing w:val="25"/>
                <w:sz w:val="16"/>
              </w:rPr>
              <w:t xml:space="preserve"> </w:t>
            </w:r>
            <w:r w:rsidRPr="00526F8B">
              <w:rPr>
                <w:rFonts w:ascii="Georgia"/>
                <w:b/>
                <w:sz w:val="16"/>
              </w:rPr>
              <w:t>often</w:t>
            </w:r>
            <w:r w:rsidRPr="00526F8B">
              <w:rPr>
                <w:rFonts w:ascii="Georgia"/>
                <w:b/>
                <w:spacing w:val="25"/>
                <w:sz w:val="16"/>
              </w:rPr>
              <w:t xml:space="preserve"> </w:t>
            </w:r>
            <w:r w:rsidRPr="00526F8B">
              <w:rPr>
                <w:rFonts w:ascii="Georgia"/>
                <w:b/>
                <w:sz w:val="16"/>
              </w:rPr>
              <w:t>participate</w:t>
            </w:r>
            <w:r w:rsidRPr="00526F8B">
              <w:rPr>
                <w:rFonts w:ascii="Georgia"/>
                <w:b/>
                <w:spacing w:val="25"/>
                <w:sz w:val="16"/>
              </w:rPr>
              <w:t xml:space="preserve"> </w:t>
            </w:r>
            <w:r w:rsidRPr="00526F8B">
              <w:rPr>
                <w:rFonts w:ascii="Georgia"/>
                <w:b/>
                <w:sz w:val="16"/>
              </w:rPr>
              <w:t>in</w:t>
            </w:r>
            <w:r w:rsidRPr="00526F8B">
              <w:rPr>
                <w:rFonts w:ascii="Georgia"/>
                <w:b/>
                <w:spacing w:val="25"/>
                <w:sz w:val="16"/>
              </w:rPr>
              <w:t xml:space="preserve"> </w:t>
            </w:r>
            <w:r w:rsidRPr="00526F8B">
              <w:rPr>
                <w:rFonts w:ascii="Georgia"/>
                <w:b/>
                <w:sz w:val="16"/>
              </w:rPr>
              <w:t>physical</w:t>
            </w:r>
            <w:r w:rsidRPr="00526F8B">
              <w:rPr>
                <w:rFonts w:ascii="Georgia"/>
                <w:b/>
                <w:spacing w:val="25"/>
                <w:sz w:val="16"/>
              </w:rPr>
              <w:t xml:space="preserve"> </w:t>
            </w:r>
            <w:r w:rsidRPr="00526F8B">
              <w:rPr>
                <w:rFonts w:ascii="Georgia"/>
                <w:b/>
                <w:spacing w:val="-2"/>
                <w:sz w:val="16"/>
              </w:rPr>
              <w:t>activity</w:t>
            </w:r>
          </w:p>
        </w:tc>
        <w:tc>
          <w:tcPr>
            <w:tcW w:w="1701" w:type="dxa"/>
            <w:gridSpan w:val="2"/>
          </w:tcPr>
          <w:p w14:paraId="05A70503" w14:textId="77777777" w:rsidR="00526F8B" w:rsidRPr="00526F8B" w:rsidRDefault="00526F8B" w:rsidP="00FE075B">
            <w:pPr>
              <w:rPr>
                <w:rFonts w:ascii="Times New Roman"/>
                <w:sz w:val="14"/>
              </w:rPr>
            </w:pPr>
          </w:p>
        </w:tc>
        <w:tc>
          <w:tcPr>
            <w:tcW w:w="1559" w:type="dxa"/>
            <w:gridSpan w:val="2"/>
          </w:tcPr>
          <w:p w14:paraId="73780008" w14:textId="77777777" w:rsidR="00526F8B" w:rsidRPr="00526F8B" w:rsidRDefault="00526F8B" w:rsidP="00FE075B">
            <w:pPr>
              <w:rPr>
                <w:rFonts w:ascii="Times New Roman"/>
                <w:sz w:val="14"/>
              </w:rPr>
            </w:pPr>
          </w:p>
        </w:tc>
        <w:tc>
          <w:tcPr>
            <w:tcW w:w="1559" w:type="dxa"/>
            <w:gridSpan w:val="2"/>
          </w:tcPr>
          <w:p w14:paraId="5DA618BB" w14:textId="77777777" w:rsidR="00526F8B" w:rsidRPr="00526F8B" w:rsidRDefault="00526F8B" w:rsidP="00FE075B">
            <w:pPr>
              <w:rPr>
                <w:rFonts w:ascii="Times New Roman"/>
                <w:sz w:val="14"/>
              </w:rPr>
            </w:pPr>
          </w:p>
        </w:tc>
        <w:tc>
          <w:tcPr>
            <w:tcW w:w="1134" w:type="dxa"/>
          </w:tcPr>
          <w:p w14:paraId="480FB871"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710986E1" w14:textId="77777777" w:rsidTr="00307A6D">
        <w:trPr>
          <w:trHeight w:val="396"/>
        </w:trPr>
        <w:tc>
          <w:tcPr>
            <w:tcW w:w="3828" w:type="dxa"/>
          </w:tcPr>
          <w:p w14:paraId="57C63DAA" w14:textId="77777777" w:rsidR="00526F8B" w:rsidRPr="00526F8B" w:rsidRDefault="00526F8B" w:rsidP="00FE075B">
            <w:pPr>
              <w:spacing w:before="117"/>
              <w:ind w:left="59"/>
              <w:rPr>
                <w:rFonts w:ascii="Georgia"/>
                <w:b/>
                <w:sz w:val="16"/>
              </w:rPr>
            </w:pPr>
            <w:r w:rsidRPr="00526F8B">
              <w:rPr>
                <w:rFonts w:ascii="Georgia"/>
                <w:b/>
                <w:spacing w:val="-2"/>
                <w:sz w:val="16"/>
              </w:rPr>
              <w:t>(fitness)</w:t>
            </w:r>
          </w:p>
        </w:tc>
        <w:tc>
          <w:tcPr>
            <w:tcW w:w="1701" w:type="dxa"/>
            <w:gridSpan w:val="2"/>
          </w:tcPr>
          <w:p w14:paraId="6B387ADF" w14:textId="77777777" w:rsidR="00526F8B" w:rsidRPr="00526F8B" w:rsidRDefault="00526F8B" w:rsidP="00FE075B">
            <w:pPr>
              <w:rPr>
                <w:rFonts w:ascii="Times New Roman"/>
                <w:sz w:val="14"/>
              </w:rPr>
            </w:pPr>
          </w:p>
        </w:tc>
        <w:tc>
          <w:tcPr>
            <w:tcW w:w="1559" w:type="dxa"/>
            <w:gridSpan w:val="2"/>
          </w:tcPr>
          <w:p w14:paraId="70CEAE3A" w14:textId="77777777" w:rsidR="00526F8B" w:rsidRPr="00526F8B" w:rsidRDefault="00526F8B" w:rsidP="00FE075B">
            <w:pPr>
              <w:rPr>
                <w:rFonts w:ascii="Times New Roman"/>
                <w:sz w:val="14"/>
              </w:rPr>
            </w:pPr>
          </w:p>
        </w:tc>
        <w:tc>
          <w:tcPr>
            <w:tcW w:w="1559" w:type="dxa"/>
            <w:gridSpan w:val="2"/>
          </w:tcPr>
          <w:p w14:paraId="43FED298" w14:textId="77777777" w:rsidR="00526F8B" w:rsidRPr="00526F8B" w:rsidRDefault="00526F8B" w:rsidP="00FE075B">
            <w:pPr>
              <w:rPr>
                <w:rFonts w:ascii="Times New Roman"/>
                <w:sz w:val="14"/>
              </w:rPr>
            </w:pPr>
          </w:p>
        </w:tc>
        <w:tc>
          <w:tcPr>
            <w:tcW w:w="1134" w:type="dxa"/>
          </w:tcPr>
          <w:p w14:paraId="21E1DDDF" w14:textId="77777777" w:rsidR="00526F8B" w:rsidRPr="00526F8B" w:rsidRDefault="00526F8B" w:rsidP="00FE075B">
            <w:pPr>
              <w:rPr>
                <w:rFonts w:ascii="Times New Roman"/>
                <w:sz w:val="14"/>
              </w:rPr>
            </w:pPr>
          </w:p>
        </w:tc>
      </w:tr>
      <w:tr w:rsidR="00526F8B" w:rsidRPr="00526F8B" w14:paraId="335EEB69" w14:textId="77777777" w:rsidTr="00307A6D">
        <w:trPr>
          <w:trHeight w:val="394"/>
        </w:trPr>
        <w:tc>
          <w:tcPr>
            <w:tcW w:w="3828" w:type="dxa"/>
          </w:tcPr>
          <w:p w14:paraId="158861E6" w14:textId="77777777" w:rsidR="00526F8B" w:rsidRPr="00526F8B" w:rsidRDefault="00526F8B" w:rsidP="00FE075B">
            <w:pPr>
              <w:spacing w:before="95"/>
              <w:ind w:left="219"/>
              <w:rPr>
                <w:sz w:val="16"/>
              </w:rPr>
            </w:pPr>
            <w:r w:rsidRPr="00526F8B">
              <w:rPr>
                <w:w w:val="105"/>
                <w:sz w:val="16"/>
              </w:rPr>
              <w:t>Not</w:t>
            </w:r>
            <w:r w:rsidRPr="00526F8B">
              <w:rPr>
                <w:spacing w:val="13"/>
                <w:w w:val="105"/>
                <w:sz w:val="16"/>
              </w:rPr>
              <w:t xml:space="preserve"> </w:t>
            </w:r>
            <w:r w:rsidRPr="00526F8B">
              <w:rPr>
                <w:w w:val="105"/>
                <w:sz w:val="16"/>
              </w:rPr>
              <w:t>at</w:t>
            </w:r>
            <w:r w:rsidRPr="00526F8B">
              <w:rPr>
                <w:spacing w:val="14"/>
                <w:w w:val="105"/>
                <w:sz w:val="16"/>
              </w:rPr>
              <w:t xml:space="preserve"> </w:t>
            </w:r>
            <w:r w:rsidRPr="00526F8B">
              <w:rPr>
                <w:spacing w:val="-5"/>
                <w:w w:val="105"/>
                <w:sz w:val="16"/>
              </w:rPr>
              <w:t>all</w:t>
            </w:r>
          </w:p>
        </w:tc>
        <w:tc>
          <w:tcPr>
            <w:tcW w:w="1701" w:type="dxa"/>
            <w:gridSpan w:val="2"/>
          </w:tcPr>
          <w:p w14:paraId="2C206748" w14:textId="77777777" w:rsidR="00526F8B" w:rsidRPr="00526F8B" w:rsidRDefault="00526F8B" w:rsidP="00FE075B">
            <w:pPr>
              <w:spacing w:before="95"/>
              <w:ind w:left="210"/>
              <w:rPr>
                <w:sz w:val="16"/>
              </w:rPr>
            </w:pPr>
            <w:r w:rsidRPr="00526F8B">
              <w:rPr>
                <w:w w:val="110"/>
                <w:sz w:val="16"/>
              </w:rPr>
              <w:t>5,963</w:t>
            </w:r>
            <w:r w:rsidRPr="00526F8B">
              <w:rPr>
                <w:spacing w:val="1"/>
                <w:w w:val="110"/>
                <w:sz w:val="16"/>
              </w:rPr>
              <w:t xml:space="preserve"> </w:t>
            </w:r>
            <w:r w:rsidRPr="00526F8B">
              <w:rPr>
                <w:spacing w:val="-2"/>
                <w:w w:val="110"/>
                <w:sz w:val="16"/>
              </w:rPr>
              <w:t>(11.6%)</w:t>
            </w:r>
          </w:p>
        </w:tc>
        <w:tc>
          <w:tcPr>
            <w:tcW w:w="1559" w:type="dxa"/>
            <w:gridSpan w:val="2"/>
          </w:tcPr>
          <w:p w14:paraId="72270DDE" w14:textId="77777777" w:rsidR="00526F8B" w:rsidRPr="00526F8B" w:rsidRDefault="00526F8B" w:rsidP="00FE075B">
            <w:pPr>
              <w:spacing w:before="95"/>
              <w:ind w:left="232"/>
              <w:rPr>
                <w:sz w:val="16"/>
              </w:rPr>
            </w:pPr>
            <w:r w:rsidRPr="00526F8B">
              <w:rPr>
                <w:w w:val="110"/>
                <w:sz w:val="16"/>
              </w:rPr>
              <w:t>3,462</w:t>
            </w:r>
            <w:r w:rsidRPr="00526F8B">
              <w:rPr>
                <w:spacing w:val="1"/>
                <w:w w:val="110"/>
                <w:sz w:val="16"/>
              </w:rPr>
              <w:t xml:space="preserve"> </w:t>
            </w:r>
            <w:r w:rsidRPr="00526F8B">
              <w:rPr>
                <w:spacing w:val="-2"/>
                <w:w w:val="110"/>
                <w:sz w:val="16"/>
              </w:rPr>
              <w:t>(9.6%)</w:t>
            </w:r>
          </w:p>
        </w:tc>
        <w:tc>
          <w:tcPr>
            <w:tcW w:w="1559" w:type="dxa"/>
            <w:gridSpan w:val="2"/>
          </w:tcPr>
          <w:p w14:paraId="5F4C003F" w14:textId="77777777" w:rsidR="00526F8B" w:rsidRPr="00526F8B" w:rsidRDefault="00526F8B" w:rsidP="00FE075B">
            <w:pPr>
              <w:spacing w:before="95"/>
              <w:ind w:left="232"/>
              <w:rPr>
                <w:sz w:val="16"/>
              </w:rPr>
            </w:pPr>
            <w:r w:rsidRPr="00526F8B">
              <w:rPr>
                <w:w w:val="110"/>
                <w:sz w:val="16"/>
              </w:rPr>
              <w:t>2,501</w:t>
            </w:r>
            <w:r w:rsidRPr="00526F8B">
              <w:rPr>
                <w:spacing w:val="1"/>
                <w:w w:val="110"/>
                <w:sz w:val="16"/>
              </w:rPr>
              <w:t xml:space="preserve"> </w:t>
            </w:r>
            <w:r w:rsidRPr="00526F8B">
              <w:rPr>
                <w:spacing w:val="-2"/>
                <w:w w:val="110"/>
                <w:sz w:val="16"/>
              </w:rPr>
              <w:t>(16.0%)</w:t>
            </w:r>
          </w:p>
        </w:tc>
        <w:tc>
          <w:tcPr>
            <w:tcW w:w="1134" w:type="dxa"/>
          </w:tcPr>
          <w:p w14:paraId="01B261CF" w14:textId="77777777" w:rsidR="00526F8B" w:rsidRPr="00526F8B" w:rsidRDefault="00526F8B" w:rsidP="00FE075B">
            <w:pPr>
              <w:rPr>
                <w:rFonts w:ascii="Times New Roman"/>
                <w:sz w:val="14"/>
              </w:rPr>
            </w:pPr>
          </w:p>
        </w:tc>
      </w:tr>
      <w:tr w:rsidR="00526F8B" w:rsidRPr="00526F8B" w14:paraId="47EADB0B" w14:textId="77777777" w:rsidTr="00307A6D">
        <w:trPr>
          <w:trHeight w:val="381"/>
        </w:trPr>
        <w:tc>
          <w:tcPr>
            <w:tcW w:w="3828" w:type="dxa"/>
          </w:tcPr>
          <w:p w14:paraId="5B79F13D" w14:textId="77777777" w:rsidR="00526F8B" w:rsidRPr="00526F8B" w:rsidRDefault="00526F8B" w:rsidP="00FE075B">
            <w:pPr>
              <w:spacing w:before="96"/>
              <w:ind w:left="219"/>
              <w:rPr>
                <w:sz w:val="16"/>
              </w:rPr>
            </w:pPr>
            <w:r w:rsidRPr="00526F8B">
              <w:rPr>
                <w:sz w:val="16"/>
              </w:rPr>
              <w:t>Less</w:t>
            </w:r>
            <w:r w:rsidRPr="00526F8B">
              <w:rPr>
                <w:spacing w:val="22"/>
                <w:sz w:val="16"/>
              </w:rPr>
              <w:t xml:space="preserve"> </w:t>
            </w:r>
            <w:r w:rsidRPr="00526F8B">
              <w:rPr>
                <w:sz w:val="16"/>
              </w:rPr>
              <w:t>than</w:t>
            </w:r>
            <w:r w:rsidRPr="00526F8B">
              <w:rPr>
                <w:spacing w:val="23"/>
                <w:sz w:val="16"/>
              </w:rPr>
              <w:t xml:space="preserve"> </w:t>
            </w:r>
            <w:r w:rsidRPr="00526F8B">
              <w:rPr>
                <w:sz w:val="16"/>
              </w:rPr>
              <w:t>once</w:t>
            </w:r>
            <w:r w:rsidRPr="00526F8B">
              <w:rPr>
                <w:spacing w:val="22"/>
                <w:sz w:val="16"/>
              </w:rPr>
              <w:t xml:space="preserve"> </w:t>
            </w:r>
            <w:r w:rsidRPr="00526F8B">
              <w:rPr>
                <w:sz w:val="16"/>
              </w:rPr>
              <w:t>a</w:t>
            </w:r>
            <w:r w:rsidRPr="00526F8B">
              <w:rPr>
                <w:spacing w:val="23"/>
                <w:sz w:val="16"/>
              </w:rPr>
              <w:t xml:space="preserve"> </w:t>
            </w:r>
            <w:r w:rsidRPr="00526F8B">
              <w:rPr>
                <w:spacing w:val="-4"/>
                <w:sz w:val="16"/>
              </w:rPr>
              <w:t>week</w:t>
            </w:r>
          </w:p>
        </w:tc>
        <w:tc>
          <w:tcPr>
            <w:tcW w:w="1701" w:type="dxa"/>
            <w:gridSpan w:val="2"/>
          </w:tcPr>
          <w:p w14:paraId="702896AF" w14:textId="77777777" w:rsidR="00526F8B" w:rsidRPr="00526F8B" w:rsidRDefault="00526F8B" w:rsidP="00FE075B">
            <w:pPr>
              <w:spacing w:before="96"/>
              <w:ind w:left="210"/>
              <w:rPr>
                <w:sz w:val="16"/>
              </w:rPr>
            </w:pPr>
            <w:r w:rsidRPr="00526F8B">
              <w:rPr>
                <w:w w:val="110"/>
                <w:sz w:val="16"/>
              </w:rPr>
              <w:t>8,392</w:t>
            </w:r>
            <w:r w:rsidRPr="00526F8B">
              <w:rPr>
                <w:spacing w:val="1"/>
                <w:w w:val="110"/>
                <w:sz w:val="16"/>
              </w:rPr>
              <w:t xml:space="preserve"> </w:t>
            </w:r>
            <w:r w:rsidRPr="00526F8B">
              <w:rPr>
                <w:spacing w:val="-2"/>
                <w:w w:val="110"/>
                <w:sz w:val="16"/>
              </w:rPr>
              <w:t>(16.3%)</w:t>
            </w:r>
          </w:p>
        </w:tc>
        <w:tc>
          <w:tcPr>
            <w:tcW w:w="1559" w:type="dxa"/>
            <w:gridSpan w:val="2"/>
          </w:tcPr>
          <w:p w14:paraId="6029BC7F" w14:textId="77777777" w:rsidR="00526F8B" w:rsidRPr="00526F8B" w:rsidRDefault="00526F8B" w:rsidP="00FE075B">
            <w:pPr>
              <w:spacing w:before="96"/>
              <w:ind w:left="232"/>
              <w:rPr>
                <w:sz w:val="16"/>
              </w:rPr>
            </w:pPr>
            <w:r w:rsidRPr="00526F8B">
              <w:rPr>
                <w:w w:val="110"/>
                <w:sz w:val="16"/>
              </w:rPr>
              <w:t>5,454</w:t>
            </w:r>
            <w:r w:rsidRPr="00526F8B">
              <w:rPr>
                <w:spacing w:val="1"/>
                <w:w w:val="110"/>
                <w:sz w:val="16"/>
              </w:rPr>
              <w:t xml:space="preserve"> </w:t>
            </w:r>
            <w:r w:rsidRPr="00526F8B">
              <w:rPr>
                <w:spacing w:val="-2"/>
                <w:w w:val="110"/>
                <w:sz w:val="16"/>
              </w:rPr>
              <w:t>(15.2%)</w:t>
            </w:r>
          </w:p>
        </w:tc>
        <w:tc>
          <w:tcPr>
            <w:tcW w:w="1559" w:type="dxa"/>
            <w:gridSpan w:val="2"/>
          </w:tcPr>
          <w:p w14:paraId="3C3136F8" w14:textId="77777777" w:rsidR="00526F8B" w:rsidRPr="00526F8B" w:rsidRDefault="00526F8B" w:rsidP="00FE075B">
            <w:pPr>
              <w:spacing w:before="96"/>
              <w:ind w:left="232"/>
              <w:rPr>
                <w:sz w:val="16"/>
              </w:rPr>
            </w:pPr>
            <w:r w:rsidRPr="00526F8B">
              <w:rPr>
                <w:w w:val="110"/>
                <w:sz w:val="16"/>
              </w:rPr>
              <w:t>2,938</w:t>
            </w:r>
            <w:r w:rsidRPr="00526F8B">
              <w:rPr>
                <w:spacing w:val="1"/>
                <w:w w:val="110"/>
                <w:sz w:val="16"/>
              </w:rPr>
              <w:t xml:space="preserve"> </w:t>
            </w:r>
            <w:r w:rsidRPr="00526F8B">
              <w:rPr>
                <w:spacing w:val="-2"/>
                <w:w w:val="110"/>
                <w:sz w:val="16"/>
              </w:rPr>
              <w:t>(18.8%)</w:t>
            </w:r>
          </w:p>
        </w:tc>
        <w:tc>
          <w:tcPr>
            <w:tcW w:w="1134" w:type="dxa"/>
          </w:tcPr>
          <w:p w14:paraId="471691F9" w14:textId="77777777" w:rsidR="00526F8B" w:rsidRPr="00526F8B" w:rsidRDefault="00526F8B" w:rsidP="00FE075B">
            <w:pPr>
              <w:rPr>
                <w:rFonts w:ascii="Times New Roman"/>
                <w:sz w:val="14"/>
              </w:rPr>
            </w:pPr>
          </w:p>
        </w:tc>
      </w:tr>
      <w:tr w:rsidR="00526F8B" w:rsidRPr="00526F8B" w14:paraId="1E6FE8CD" w14:textId="77777777" w:rsidTr="00307A6D">
        <w:trPr>
          <w:trHeight w:val="407"/>
        </w:trPr>
        <w:tc>
          <w:tcPr>
            <w:tcW w:w="3828" w:type="dxa"/>
          </w:tcPr>
          <w:p w14:paraId="29C263A8" w14:textId="77777777" w:rsidR="00526F8B" w:rsidRPr="00526F8B" w:rsidRDefault="00526F8B" w:rsidP="00FE075B">
            <w:pPr>
              <w:spacing w:before="108"/>
              <w:ind w:left="219"/>
              <w:rPr>
                <w:sz w:val="16"/>
              </w:rPr>
            </w:pPr>
            <w:r w:rsidRPr="00526F8B">
              <w:rPr>
                <w:sz w:val="16"/>
              </w:rPr>
              <w:t>1</w:t>
            </w:r>
            <w:r w:rsidRPr="00526F8B">
              <w:rPr>
                <w:spacing w:val="21"/>
                <w:sz w:val="16"/>
              </w:rPr>
              <w:t xml:space="preserve"> </w:t>
            </w:r>
            <w:r w:rsidRPr="00526F8B">
              <w:rPr>
                <w:sz w:val="16"/>
              </w:rPr>
              <w:t>to</w:t>
            </w:r>
            <w:r w:rsidRPr="00526F8B">
              <w:rPr>
                <w:spacing w:val="22"/>
                <w:sz w:val="16"/>
              </w:rPr>
              <w:t xml:space="preserve"> </w:t>
            </w:r>
            <w:r w:rsidRPr="00526F8B">
              <w:rPr>
                <w:sz w:val="16"/>
              </w:rPr>
              <w:t>2</w:t>
            </w:r>
            <w:r w:rsidRPr="00526F8B">
              <w:rPr>
                <w:spacing w:val="22"/>
                <w:sz w:val="16"/>
              </w:rPr>
              <w:t xml:space="preserve"> </w:t>
            </w:r>
            <w:r w:rsidRPr="00526F8B">
              <w:rPr>
                <w:sz w:val="16"/>
              </w:rPr>
              <w:t>times</w:t>
            </w:r>
            <w:r w:rsidRPr="00526F8B">
              <w:rPr>
                <w:spacing w:val="22"/>
                <w:sz w:val="16"/>
              </w:rPr>
              <w:t xml:space="preserve"> </w:t>
            </w:r>
            <w:r w:rsidRPr="00526F8B">
              <w:rPr>
                <w:sz w:val="16"/>
              </w:rPr>
              <w:t>a</w:t>
            </w:r>
            <w:r w:rsidRPr="00526F8B">
              <w:rPr>
                <w:spacing w:val="22"/>
                <w:sz w:val="16"/>
              </w:rPr>
              <w:t xml:space="preserve"> </w:t>
            </w:r>
            <w:r w:rsidRPr="00526F8B">
              <w:rPr>
                <w:spacing w:val="-4"/>
                <w:sz w:val="16"/>
              </w:rPr>
              <w:t>week</w:t>
            </w:r>
          </w:p>
        </w:tc>
        <w:tc>
          <w:tcPr>
            <w:tcW w:w="1701" w:type="dxa"/>
            <w:gridSpan w:val="2"/>
          </w:tcPr>
          <w:p w14:paraId="2175F58E" w14:textId="77777777" w:rsidR="00526F8B" w:rsidRPr="00526F8B" w:rsidRDefault="00526F8B" w:rsidP="00FE075B">
            <w:pPr>
              <w:spacing w:before="108"/>
              <w:ind w:left="139"/>
              <w:rPr>
                <w:sz w:val="16"/>
              </w:rPr>
            </w:pPr>
            <w:r w:rsidRPr="00526F8B">
              <w:rPr>
                <w:w w:val="110"/>
                <w:sz w:val="16"/>
              </w:rPr>
              <w:t>12,180</w:t>
            </w:r>
            <w:r w:rsidRPr="00526F8B">
              <w:rPr>
                <w:spacing w:val="-6"/>
                <w:w w:val="110"/>
                <w:sz w:val="16"/>
              </w:rPr>
              <w:t xml:space="preserve"> </w:t>
            </w:r>
            <w:r w:rsidRPr="00526F8B">
              <w:rPr>
                <w:spacing w:val="-2"/>
                <w:w w:val="110"/>
                <w:sz w:val="16"/>
              </w:rPr>
              <w:t>(23.6%)</w:t>
            </w:r>
          </w:p>
        </w:tc>
        <w:tc>
          <w:tcPr>
            <w:tcW w:w="1559" w:type="dxa"/>
            <w:gridSpan w:val="2"/>
          </w:tcPr>
          <w:p w14:paraId="455A140A" w14:textId="77777777" w:rsidR="00526F8B" w:rsidRPr="00526F8B" w:rsidRDefault="00526F8B" w:rsidP="00FE075B">
            <w:pPr>
              <w:spacing w:before="108"/>
              <w:ind w:left="232"/>
              <w:rPr>
                <w:sz w:val="16"/>
              </w:rPr>
            </w:pPr>
            <w:r w:rsidRPr="00526F8B">
              <w:rPr>
                <w:w w:val="110"/>
                <w:sz w:val="16"/>
              </w:rPr>
              <w:t>8,511</w:t>
            </w:r>
            <w:r w:rsidRPr="00526F8B">
              <w:rPr>
                <w:spacing w:val="-1"/>
                <w:w w:val="110"/>
                <w:sz w:val="16"/>
              </w:rPr>
              <w:t xml:space="preserve"> </w:t>
            </w:r>
            <w:r w:rsidRPr="00526F8B">
              <w:rPr>
                <w:spacing w:val="-2"/>
                <w:w w:val="110"/>
                <w:sz w:val="16"/>
              </w:rPr>
              <w:t>(23.7%)</w:t>
            </w:r>
          </w:p>
        </w:tc>
        <w:tc>
          <w:tcPr>
            <w:tcW w:w="1559" w:type="dxa"/>
            <w:gridSpan w:val="2"/>
          </w:tcPr>
          <w:p w14:paraId="2BBF9A1A" w14:textId="77777777" w:rsidR="00526F8B" w:rsidRPr="00526F8B" w:rsidRDefault="00526F8B" w:rsidP="00FE075B">
            <w:pPr>
              <w:spacing w:before="108"/>
              <w:ind w:left="232"/>
              <w:rPr>
                <w:sz w:val="16"/>
              </w:rPr>
            </w:pPr>
            <w:r w:rsidRPr="00526F8B">
              <w:rPr>
                <w:w w:val="110"/>
                <w:sz w:val="16"/>
              </w:rPr>
              <w:t>3,669</w:t>
            </w:r>
            <w:r w:rsidRPr="00526F8B">
              <w:rPr>
                <w:spacing w:val="1"/>
                <w:w w:val="110"/>
                <w:sz w:val="16"/>
              </w:rPr>
              <w:t xml:space="preserve"> </w:t>
            </w:r>
            <w:r w:rsidRPr="00526F8B">
              <w:rPr>
                <w:spacing w:val="-2"/>
                <w:w w:val="110"/>
                <w:sz w:val="16"/>
              </w:rPr>
              <w:t>(23.5%)</w:t>
            </w:r>
          </w:p>
        </w:tc>
        <w:tc>
          <w:tcPr>
            <w:tcW w:w="1134" w:type="dxa"/>
          </w:tcPr>
          <w:p w14:paraId="7087A272" w14:textId="77777777" w:rsidR="00526F8B" w:rsidRPr="00526F8B" w:rsidRDefault="00526F8B" w:rsidP="00FE075B">
            <w:pPr>
              <w:rPr>
                <w:rFonts w:ascii="Times New Roman"/>
                <w:sz w:val="14"/>
              </w:rPr>
            </w:pPr>
          </w:p>
        </w:tc>
      </w:tr>
      <w:tr w:rsidR="00526F8B" w:rsidRPr="00526F8B" w14:paraId="3C27809F" w14:textId="77777777" w:rsidTr="00307A6D">
        <w:trPr>
          <w:trHeight w:val="395"/>
        </w:trPr>
        <w:tc>
          <w:tcPr>
            <w:tcW w:w="3828" w:type="dxa"/>
          </w:tcPr>
          <w:p w14:paraId="4642BDD7" w14:textId="77777777" w:rsidR="00526F8B" w:rsidRPr="00526F8B" w:rsidRDefault="00526F8B" w:rsidP="00FE075B">
            <w:pPr>
              <w:spacing w:before="96"/>
              <w:ind w:left="219"/>
              <w:rPr>
                <w:sz w:val="16"/>
              </w:rPr>
            </w:pPr>
            <w:r w:rsidRPr="00526F8B">
              <w:rPr>
                <w:sz w:val="16"/>
              </w:rPr>
              <w:t>3</w:t>
            </w:r>
            <w:r w:rsidRPr="00526F8B">
              <w:rPr>
                <w:spacing w:val="21"/>
                <w:sz w:val="16"/>
              </w:rPr>
              <w:t xml:space="preserve"> </w:t>
            </w:r>
            <w:r w:rsidRPr="00526F8B">
              <w:rPr>
                <w:sz w:val="16"/>
              </w:rPr>
              <w:t>times</w:t>
            </w:r>
            <w:r w:rsidRPr="00526F8B">
              <w:rPr>
                <w:spacing w:val="21"/>
                <w:sz w:val="16"/>
              </w:rPr>
              <w:t xml:space="preserve"> </w:t>
            </w:r>
            <w:r w:rsidRPr="00526F8B">
              <w:rPr>
                <w:sz w:val="16"/>
              </w:rPr>
              <w:t>a</w:t>
            </w:r>
            <w:r w:rsidRPr="00526F8B">
              <w:rPr>
                <w:spacing w:val="21"/>
                <w:sz w:val="16"/>
              </w:rPr>
              <w:t xml:space="preserve"> </w:t>
            </w:r>
            <w:r w:rsidRPr="00526F8B">
              <w:rPr>
                <w:spacing w:val="-4"/>
                <w:sz w:val="16"/>
              </w:rPr>
              <w:t>week</w:t>
            </w:r>
          </w:p>
        </w:tc>
        <w:tc>
          <w:tcPr>
            <w:tcW w:w="1701" w:type="dxa"/>
            <w:gridSpan w:val="2"/>
          </w:tcPr>
          <w:p w14:paraId="0979B1E2" w14:textId="77777777" w:rsidR="00526F8B" w:rsidRPr="00526F8B" w:rsidRDefault="00526F8B" w:rsidP="00FE075B">
            <w:pPr>
              <w:spacing w:before="96"/>
              <w:ind w:left="139"/>
              <w:rPr>
                <w:sz w:val="16"/>
              </w:rPr>
            </w:pPr>
            <w:r w:rsidRPr="00526F8B">
              <w:rPr>
                <w:w w:val="110"/>
                <w:sz w:val="16"/>
              </w:rPr>
              <w:t>8,277</w:t>
            </w:r>
            <w:r w:rsidRPr="00526F8B">
              <w:rPr>
                <w:spacing w:val="1"/>
                <w:w w:val="110"/>
                <w:sz w:val="16"/>
              </w:rPr>
              <w:t xml:space="preserve"> </w:t>
            </w:r>
            <w:r w:rsidRPr="00526F8B">
              <w:rPr>
                <w:spacing w:val="-2"/>
                <w:w w:val="110"/>
                <w:sz w:val="16"/>
              </w:rPr>
              <w:t>(16.0%)</w:t>
            </w:r>
          </w:p>
        </w:tc>
        <w:tc>
          <w:tcPr>
            <w:tcW w:w="1559" w:type="dxa"/>
            <w:gridSpan w:val="2"/>
          </w:tcPr>
          <w:p w14:paraId="1CA9D73D" w14:textId="77777777" w:rsidR="00526F8B" w:rsidRPr="00526F8B" w:rsidRDefault="00526F8B" w:rsidP="00FE075B">
            <w:pPr>
              <w:spacing w:before="96"/>
              <w:ind w:left="232"/>
              <w:rPr>
                <w:sz w:val="16"/>
              </w:rPr>
            </w:pPr>
            <w:r w:rsidRPr="00526F8B">
              <w:rPr>
                <w:w w:val="110"/>
                <w:sz w:val="16"/>
              </w:rPr>
              <w:t>5,982</w:t>
            </w:r>
            <w:r w:rsidRPr="00526F8B">
              <w:rPr>
                <w:spacing w:val="1"/>
                <w:w w:val="110"/>
                <w:sz w:val="16"/>
              </w:rPr>
              <w:t xml:space="preserve"> </w:t>
            </w:r>
            <w:r w:rsidRPr="00526F8B">
              <w:rPr>
                <w:spacing w:val="-2"/>
                <w:w w:val="110"/>
                <w:sz w:val="16"/>
              </w:rPr>
              <w:t>(16.6%)</w:t>
            </w:r>
          </w:p>
        </w:tc>
        <w:tc>
          <w:tcPr>
            <w:tcW w:w="1559" w:type="dxa"/>
            <w:gridSpan w:val="2"/>
          </w:tcPr>
          <w:p w14:paraId="3AB2F21D" w14:textId="77777777" w:rsidR="00526F8B" w:rsidRPr="00526F8B" w:rsidRDefault="00526F8B" w:rsidP="00FE075B">
            <w:pPr>
              <w:spacing w:before="96"/>
              <w:ind w:left="232"/>
              <w:rPr>
                <w:sz w:val="16"/>
              </w:rPr>
            </w:pPr>
            <w:r w:rsidRPr="00526F8B">
              <w:rPr>
                <w:w w:val="110"/>
                <w:sz w:val="16"/>
              </w:rPr>
              <w:t>2,295</w:t>
            </w:r>
            <w:r w:rsidRPr="00526F8B">
              <w:rPr>
                <w:spacing w:val="1"/>
                <w:w w:val="110"/>
                <w:sz w:val="16"/>
              </w:rPr>
              <w:t xml:space="preserve"> </w:t>
            </w:r>
            <w:r w:rsidRPr="00526F8B">
              <w:rPr>
                <w:spacing w:val="-2"/>
                <w:w w:val="110"/>
                <w:sz w:val="16"/>
              </w:rPr>
              <w:t>(14.7%)</w:t>
            </w:r>
          </w:p>
        </w:tc>
        <w:tc>
          <w:tcPr>
            <w:tcW w:w="1134" w:type="dxa"/>
          </w:tcPr>
          <w:p w14:paraId="7DFF09CA" w14:textId="77777777" w:rsidR="00526F8B" w:rsidRPr="00526F8B" w:rsidRDefault="00526F8B" w:rsidP="00FE075B">
            <w:pPr>
              <w:rPr>
                <w:rFonts w:ascii="Times New Roman"/>
                <w:sz w:val="14"/>
              </w:rPr>
            </w:pPr>
          </w:p>
        </w:tc>
      </w:tr>
      <w:tr w:rsidR="00526F8B" w:rsidRPr="00526F8B" w14:paraId="533C222A" w14:textId="77777777" w:rsidTr="00307A6D">
        <w:trPr>
          <w:trHeight w:val="395"/>
        </w:trPr>
        <w:tc>
          <w:tcPr>
            <w:tcW w:w="3828" w:type="dxa"/>
          </w:tcPr>
          <w:p w14:paraId="527E1F83" w14:textId="77777777" w:rsidR="00526F8B" w:rsidRPr="00526F8B" w:rsidRDefault="00526F8B" w:rsidP="00FE075B">
            <w:pPr>
              <w:spacing w:before="96"/>
              <w:ind w:left="219"/>
              <w:rPr>
                <w:sz w:val="16"/>
              </w:rPr>
            </w:pPr>
            <w:r w:rsidRPr="00526F8B">
              <w:rPr>
                <w:sz w:val="16"/>
              </w:rPr>
              <w:t>More</w:t>
            </w:r>
            <w:r w:rsidRPr="00526F8B">
              <w:rPr>
                <w:spacing w:val="22"/>
                <w:sz w:val="16"/>
              </w:rPr>
              <w:t xml:space="preserve"> </w:t>
            </w:r>
            <w:r w:rsidRPr="00526F8B">
              <w:rPr>
                <w:sz w:val="16"/>
              </w:rPr>
              <w:t>than</w:t>
            </w:r>
            <w:r w:rsidRPr="00526F8B">
              <w:rPr>
                <w:spacing w:val="23"/>
                <w:sz w:val="16"/>
              </w:rPr>
              <w:t xml:space="preserve"> </w:t>
            </w:r>
            <w:r w:rsidRPr="00526F8B">
              <w:rPr>
                <w:sz w:val="16"/>
              </w:rPr>
              <w:t>3</w:t>
            </w:r>
            <w:r w:rsidRPr="00526F8B">
              <w:rPr>
                <w:spacing w:val="23"/>
                <w:sz w:val="16"/>
              </w:rPr>
              <w:t xml:space="preserve"> </w:t>
            </w:r>
            <w:r w:rsidRPr="00526F8B">
              <w:rPr>
                <w:sz w:val="16"/>
              </w:rPr>
              <w:t>times</w:t>
            </w:r>
            <w:r w:rsidRPr="00526F8B">
              <w:rPr>
                <w:spacing w:val="23"/>
                <w:sz w:val="16"/>
              </w:rPr>
              <w:t xml:space="preserve"> </w:t>
            </w:r>
            <w:r w:rsidRPr="00526F8B">
              <w:rPr>
                <w:sz w:val="16"/>
              </w:rPr>
              <w:t>a</w:t>
            </w:r>
            <w:r w:rsidRPr="00526F8B">
              <w:rPr>
                <w:spacing w:val="23"/>
                <w:sz w:val="16"/>
              </w:rPr>
              <w:t xml:space="preserve"> </w:t>
            </w:r>
            <w:r w:rsidRPr="00526F8B">
              <w:rPr>
                <w:spacing w:val="-4"/>
                <w:sz w:val="16"/>
              </w:rPr>
              <w:t>week</w:t>
            </w:r>
          </w:p>
        </w:tc>
        <w:tc>
          <w:tcPr>
            <w:tcW w:w="1701" w:type="dxa"/>
            <w:gridSpan w:val="2"/>
          </w:tcPr>
          <w:p w14:paraId="4B8BD6EE" w14:textId="77777777" w:rsidR="00526F8B" w:rsidRPr="00526F8B" w:rsidRDefault="00526F8B" w:rsidP="00FE075B">
            <w:pPr>
              <w:spacing w:before="96"/>
              <w:ind w:left="139"/>
              <w:rPr>
                <w:sz w:val="16"/>
              </w:rPr>
            </w:pPr>
            <w:r w:rsidRPr="00526F8B">
              <w:rPr>
                <w:w w:val="110"/>
                <w:sz w:val="16"/>
              </w:rPr>
              <w:t>10,691</w:t>
            </w:r>
            <w:r w:rsidRPr="00526F8B">
              <w:rPr>
                <w:spacing w:val="-6"/>
                <w:w w:val="110"/>
                <w:sz w:val="16"/>
              </w:rPr>
              <w:t xml:space="preserve"> </w:t>
            </w:r>
            <w:r w:rsidRPr="00526F8B">
              <w:rPr>
                <w:spacing w:val="-2"/>
                <w:w w:val="110"/>
                <w:sz w:val="16"/>
              </w:rPr>
              <w:t>(20.7%)</w:t>
            </w:r>
          </w:p>
        </w:tc>
        <w:tc>
          <w:tcPr>
            <w:tcW w:w="1559" w:type="dxa"/>
            <w:gridSpan w:val="2"/>
          </w:tcPr>
          <w:p w14:paraId="4EC14958" w14:textId="77777777" w:rsidR="00526F8B" w:rsidRPr="00526F8B" w:rsidRDefault="00526F8B" w:rsidP="00FE075B">
            <w:pPr>
              <w:spacing w:before="96"/>
              <w:ind w:left="232"/>
              <w:rPr>
                <w:sz w:val="16"/>
              </w:rPr>
            </w:pPr>
            <w:r w:rsidRPr="00526F8B">
              <w:rPr>
                <w:w w:val="110"/>
                <w:sz w:val="16"/>
              </w:rPr>
              <w:t xml:space="preserve">8,077 </w:t>
            </w:r>
            <w:r w:rsidRPr="00526F8B">
              <w:rPr>
                <w:spacing w:val="-2"/>
                <w:w w:val="110"/>
                <w:sz w:val="16"/>
              </w:rPr>
              <w:t>(22.4%)</w:t>
            </w:r>
          </w:p>
        </w:tc>
        <w:tc>
          <w:tcPr>
            <w:tcW w:w="1559" w:type="dxa"/>
            <w:gridSpan w:val="2"/>
          </w:tcPr>
          <w:p w14:paraId="6827897C" w14:textId="77777777" w:rsidR="00526F8B" w:rsidRPr="00526F8B" w:rsidRDefault="00526F8B" w:rsidP="00FE075B">
            <w:pPr>
              <w:spacing w:before="96"/>
              <w:ind w:left="232"/>
              <w:rPr>
                <w:sz w:val="16"/>
              </w:rPr>
            </w:pPr>
            <w:r w:rsidRPr="00526F8B">
              <w:rPr>
                <w:w w:val="110"/>
                <w:sz w:val="16"/>
              </w:rPr>
              <w:t>2,614</w:t>
            </w:r>
            <w:r w:rsidRPr="00526F8B">
              <w:rPr>
                <w:spacing w:val="1"/>
                <w:w w:val="110"/>
                <w:sz w:val="16"/>
              </w:rPr>
              <w:t xml:space="preserve"> </w:t>
            </w:r>
            <w:r w:rsidRPr="00526F8B">
              <w:rPr>
                <w:spacing w:val="-2"/>
                <w:w w:val="110"/>
                <w:sz w:val="16"/>
              </w:rPr>
              <w:t>(16.8%)</w:t>
            </w:r>
          </w:p>
        </w:tc>
        <w:tc>
          <w:tcPr>
            <w:tcW w:w="1134" w:type="dxa"/>
          </w:tcPr>
          <w:p w14:paraId="4FD2560D" w14:textId="77777777" w:rsidR="00526F8B" w:rsidRPr="00526F8B" w:rsidRDefault="00526F8B" w:rsidP="00FE075B">
            <w:pPr>
              <w:rPr>
                <w:rFonts w:ascii="Times New Roman"/>
                <w:sz w:val="14"/>
              </w:rPr>
            </w:pPr>
          </w:p>
        </w:tc>
      </w:tr>
      <w:tr w:rsidR="00526F8B" w:rsidRPr="00526F8B" w14:paraId="449D8109" w14:textId="77777777" w:rsidTr="00307A6D">
        <w:trPr>
          <w:trHeight w:val="395"/>
        </w:trPr>
        <w:tc>
          <w:tcPr>
            <w:tcW w:w="3828" w:type="dxa"/>
          </w:tcPr>
          <w:p w14:paraId="44F77F3F" w14:textId="77777777" w:rsidR="00526F8B" w:rsidRPr="00526F8B" w:rsidRDefault="00526F8B" w:rsidP="00FE075B">
            <w:pPr>
              <w:spacing w:before="96"/>
              <w:ind w:left="219"/>
              <w:rPr>
                <w:sz w:val="16"/>
              </w:rPr>
            </w:pPr>
            <w:r w:rsidRPr="00526F8B">
              <w:rPr>
                <w:sz w:val="16"/>
              </w:rPr>
              <w:t>Every</w:t>
            </w:r>
            <w:r w:rsidRPr="00526F8B">
              <w:rPr>
                <w:spacing w:val="26"/>
                <w:sz w:val="16"/>
              </w:rPr>
              <w:t xml:space="preserve"> </w:t>
            </w:r>
            <w:r w:rsidRPr="00526F8B">
              <w:rPr>
                <w:spacing w:val="-5"/>
                <w:sz w:val="16"/>
              </w:rPr>
              <w:t>day</w:t>
            </w:r>
          </w:p>
        </w:tc>
        <w:tc>
          <w:tcPr>
            <w:tcW w:w="1701" w:type="dxa"/>
            <w:gridSpan w:val="2"/>
          </w:tcPr>
          <w:p w14:paraId="65D9737E" w14:textId="77777777" w:rsidR="00526F8B" w:rsidRPr="00526F8B" w:rsidRDefault="00526F8B" w:rsidP="00FE075B">
            <w:pPr>
              <w:spacing w:before="96"/>
              <w:ind w:left="139"/>
              <w:rPr>
                <w:sz w:val="16"/>
              </w:rPr>
            </w:pPr>
            <w:r w:rsidRPr="00526F8B">
              <w:rPr>
                <w:w w:val="110"/>
                <w:sz w:val="16"/>
              </w:rPr>
              <w:t>6,083</w:t>
            </w:r>
            <w:r w:rsidRPr="00526F8B">
              <w:rPr>
                <w:spacing w:val="1"/>
                <w:w w:val="110"/>
                <w:sz w:val="16"/>
              </w:rPr>
              <w:t xml:space="preserve"> </w:t>
            </w:r>
            <w:r w:rsidRPr="00526F8B">
              <w:rPr>
                <w:spacing w:val="-2"/>
                <w:w w:val="110"/>
                <w:sz w:val="16"/>
              </w:rPr>
              <w:t>(11.8%)</w:t>
            </w:r>
          </w:p>
        </w:tc>
        <w:tc>
          <w:tcPr>
            <w:tcW w:w="1559" w:type="dxa"/>
            <w:gridSpan w:val="2"/>
          </w:tcPr>
          <w:p w14:paraId="6230A048" w14:textId="77777777" w:rsidR="00526F8B" w:rsidRPr="00526F8B" w:rsidRDefault="00526F8B" w:rsidP="00FE075B">
            <w:pPr>
              <w:spacing w:before="96"/>
              <w:ind w:left="232"/>
              <w:rPr>
                <w:sz w:val="16"/>
              </w:rPr>
            </w:pPr>
            <w:r w:rsidRPr="00526F8B">
              <w:rPr>
                <w:w w:val="110"/>
                <w:sz w:val="16"/>
              </w:rPr>
              <w:t>4,495</w:t>
            </w:r>
            <w:r w:rsidRPr="00526F8B">
              <w:rPr>
                <w:spacing w:val="1"/>
                <w:w w:val="110"/>
                <w:sz w:val="16"/>
              </w:rPr>
              <w:t xml:space="preserve"> </w:t>
            </w:r>
            <w:r w:rsidRPr="00526F8B">
              <w:rPr>
                <w:spacing w:val="-2"/>
                <w:w w:val="110"/>
                <w:sz w:val="16"/>
              </w:rPr>
              <w:t>(12.5%)</w:t>
            </w:r>
          </w:p>
        </w:tc>
        <w:tc>
          <w:tcPr>
            <w:tcW w:w="1559" w:type="dxa"/>
            <w:gridSpan w:val="2"/>
          </w:tcPr>
          <w:p w14:paraId="7E81DF7E" w14:textId="77777777" w:rsidR="00526F8B" w:rsidRPr="00526F8B" w:rsidRDefault="00526F8B" w:rsidP="00FE075B">
            <w:pPr>
              <w:spacing w:before="96"/>
              <w:ind w:left="232"/>
              <w:rPr>
                <w:sz w:val="16"/>
              </w:rPr>
            </w:pPr>
            <w:r w:rsidRPr="00526F8B">
              <w:rPr>
                <w:w w:val="110"/>
                <w:sz w:val="16"/>
              </w:rPr>
              <w:t>1,588</w:t>
            </w:r>
            <w:r w:rsidRPr="00526F8B">
              <w:rPr>
                <w:spacing w:val="1"/>
                <w:w w:val="110"/>
                <w:sz w:val="16"/>
              </w:rPr>
              <w:t xml:space="preserve"> </w:t>
            </w:r>
            <w:r w:rsidRPr="00526F8B">
              <w:rPr>
                <w:spacing w:val="-2"/>
                <w:w w:val="110"/>
                <w:sz w:val="16"/>
              </w:rPr>
              <w:t>(10.2%)</w:t>
            </w:r>
          </w:p>
        </w:tc>
        <w:tc>
          <w:tcPr>
            <w:tcW w:w="1134" w:type="dxa"/>
          </w:tcPr>
          <w:p w14:paraId="5767CFD8" w14:textId="77777777" w:rsidR="00526F8B" w:rsidRPr="00526F8B" w:rsidRDefault="00526F8B" w:rsidP="00FE075B">
            <w:pPr>
              <w:rPr>
                <w:rFonts w:ascii="Times New Roman"/>
                <w:sz w:val="14"/>
              </w:rPr>
            </w:pPr>
          </w:p>
        </w:tc>
      </w:tr>
      <w:tr w:rsidR="00526F8B" w:rsidRPr="00526F8B" w14:paraId="447C33AF" w14:textId="77777777" w:rsidTr="00307A6D">
        <w:trPr>
          <w:trHeight w:val="394"/>
        </w:trPr>
        <w:tc>
          <w:tcPr>
            <w:tcW w:w="3828" w:type="dxa"/>
          </w:tcPr>
          <w:p w14:paraId="696C21DD"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745C1531" w14:textId="77777777" w:rsidR="00526F8B" w:rsidRPr="00526F8B" w:rsidRDefault="00526F8B" w:rsidP="00FE075B">
            <w:pPr>
              <w:spacing w:before="96"/>
              <w:ind w:left="139"/>
              <w:rPr>
                <w:sz w:val="16"/>
              </w:rPr>
            </w:pPr>
            <w:r w:rsidRPr="00526F8B">
              <w:rPr>
                <w:spacing w:val="-5"/>
                <w:w w:val="105"/>
                <w:sz w:val="16"/>
              </w:rPr>
              <w:t>182</w:t>
            </w:r>
          </w:p>
        </w:tc>
        <w:tc>
          <w:tcPr>
            <w:tcW w:w="1559" w:type="dxa"/>
            <w:gridSpan w:val="2"/>
          </w:tcPr>
          <w:p w14:paraId="0BA5E6F3" w14:textId="77777777" w:rsidR="00526F8B" w:rsidRPr="00526F8B" w:rsidRDefault="00526F8B" w:rsidP="00FE075B">
            <w:pPr>
              <w:spacing w:before="96"/>
              <w:ind w:left="232"/>
              <w:rPr>
                <w:sz w:val="16"/>
              </w:rPr>
            </w:pPr>
            <w:r w:rsidRPr="00526F8B">
              <w:rPr>
                <w:spacing w:val="-5"/>
                <w:w w:val="105"/>
                <w:sz w:val="16"/>
              </w:rPr>
              <w:t>111</w:t>
            </w:r>
          </w:p>
        </w:tc>
        <w:tc>
          <w:tcPr>
            <w:tcW w:w="1559" w:type="dxa"/>
            <w:gridSpan w:val="2"/>
          </w:tcPr>
          <w:p w14:paraId="7699AC59" w14:textId="77777777" w:rsidR="00526F8B" w:rsidRPr="00526F8B" w:rsidRDefault="00526F8B" w:rsidP="00FE075B">
            <w:pPr>
              <w:spacing w:before="96"/>
              <w:ind w:left="232"/>
              <w:rPr>
                <w:sz w:val="16"/>
              </w:rPr>
            </w:pPr>
            <w:r w:rsidRPr="00526F8B">
              <w:rPr>
                <w:spacing w:val="-5"/>
                <w:w w:val="105"/>
                <w:sz w:val="16"/>
              </w:rPr>
              <w:t>71</w:t>
            </w:r>
          </w:p>
        </w:tc>
        <w:tc>
          <w:tcPr>
            <w:tcW w:w="1134" w:type="dxa"/>
          </w:tcPr>
          <w:p w14:paraId="0075DBC1" w14:textId="77777777" w:rsidR="00526F8B" w:rsidRPr="00526F8B" w:rsidRDefault="00526F8B" w:rsidP="00FE075B">
            <w:pPr>
              <w:rPr>
                <w:rFonts w:ascii="Times New Roman"/>
                <w:sz w:val="14"/>
              </w:rPr>
            </w:pPr>
          </w:p>
        </w:tc>
      </w:tr>
      <w:tr w:rsidR="00526F8B" w:rsidRPr="00526F8B" w14:paraId="787DA76E" w14:textId="77777777" w:rsidTr="00307A6D">
        <w:trPr>
          <w:trHeight w:val="397"/>
        </w:trPr>
        <w:tc>
          <w:tcPr>
            <w:tcW w:w="3828" w:type="dxa"/>
          </w:tcPr>
          <w:p w14:paraId="6BD79FBB" w14:textId="77777777" w:rsidR="00526F8B" w:rsidRPr="00526F8B" w:rsidRDefault="00526F8B" w:rsidP="00FE075B">
            <w:pPr>
              <w:spacing w:before="118"/>
              <w:ind w:left="59"/>
              <w:rPr>
                <w:rFonts w:ascii="Georgia"/>
                <w:b/>
                <w:sz w:val="16"/>
              </w:rPr>
            </w:pPr>
            <w:r w:rsidRPr="00526F8B">
              <w:rPr>
                <w:rFonts w:ascii="Georgia"/>
                <w:b/>
                <w:sz w:val="16"/>
              </w:rPr>
              <w:t>Highest</w:t>
            </w:r>
            <w:r w:rsidRPr="00526F8B">
              <w:rPr>
                <w:rFonts w:ascii="Georgia"/>
                <w:b/>
                <w:spacing w:val="25"/>
                <w:sz w:val="16"/>
              </w:rPr>
              <w:t xml:space="preserve"> </w:t>
            </w:r>
            <w:r w:rsidRPr="00526F8B">
              <w:rPr>
                <w:rFonts w:ascii="Georgia"/>
                <w:b/>
                <w:sz w:val="16"/>
              </w:rPr>
              <w:t>education</w:t>
            </w:r>
            <w:r w:rsidRPr="00526F8B">
              <w:rPr>
                <w:rFonts w:ascii="Georgia"/>
                <w:b/>
                <w:spacing w:val="26"/>
                <w:sz w:val="16"/>
              </w:rPr>
              <w:t xml:space="preserve"> </w:t>
            </w:r>
            <w:r w:rsidRPr="00526F8B">
              <w:rPr>
                <w:rFonts w:ascii="Georgia"/>
                <w:b/>
                <w:sz w:val="16"/>
              </w:rPr>
              <w:t>achieved</w:t>
            </w:r>
            <w:r w:rsidRPr="00526F8B">
              <w:rPr>
                <w:rFonts w:ascii="Georgia"/>
                <w:b/>
                <w:spacing w:val="25"/>
                <w:sz w:val="16"/>
              </w:rPr>
              <w:t xml:space="preserve"> </w:t>
            </w:r>
            <w:r w:rsidRPr="00526F8B">
              <w:rPr>
                <w:rFonts w:ascii="Georgia"/>
                <w:b/>
                <w:spacing w:val="-2"/>
                <w:sz w:val="16"/>
              </w:rPr>
              <w:t>(edu)</w:t>
            </w:r>
          </w:p>
        </w:tc>
        <w:tc>
          <w:tcPr>
            <w:tcW w:w="1701" w:type="dxa"/>
            <w:gridSpan w:val="2"/>
          </w:tcPr>
          <w:p w14:paraId="4A17C876" w14:textId="77777777" w:rsidR="00526F8B" w:rsidRPr="00526F8B" w:rsidRDefault="00526F8B" w:rsidP="00FE075B">
            <w:pPr>
              <w:rPr>
                <w:rFonts w:ascii="Times New Roman"/>
                <w:sz w:val="14"/>
              </w:rPr>
            </w:pPr>
          </w:p>
        </w:tc>
        <w:tc>
          <w:tcPr>
            <w:tcW w:w="1559" w:type="dxa"/>
            <w:gridSpan w:val="2"/>
          </w:tcPr>
          <w:p w14:paraId="0D7236B4" w14:textId="77777777" w:rsidR="00526F8B" w:rsidRPr="00526F8B" w:rsidRDefault="00526F8B" w:rsidP="00FE075B">
            <w:pPr>
              <w:rPr>
                <w:rFonts w:ascii="Times New Roman"/>
                <w:sz w:val="14"/>
              </w:rPr>
            </w:pPr>
          </w:p>
        </w:tc>
        <w:tc>
          <w:tcPr>
            <w:tcW w:w="1559" w:type="dxa"/>
            <w:gridSpan w:val="2"/>
          </w:tcPr>
          <w:p w14:paraId="71A95714" w14:textId="77777777" w:rsidR="00526F8B" w:rsidRPr="00526F8B" w:rsidRDefault="00526F8B" w:rsidP="00FE075B">
            <w:pPr>
              <w:rPr>
                <w:rFonts w:ascii="Times New Roman"/>
                <w:sz w:val="14"/>
              </w:rPr>
            </w:pPr>
          </w:p>
        </w:tc>
        <w:tc>
          <w:tcPr>
            <w:tcW w:w="1134" w:type="dxa"/>
          </w:tcPr>
          <w:p w14:paraId="087E833E"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28173B3E" w14:textId="77777777" w:rsidTr="00307A6D">
        <w:trPr>
          <w:trHeight w:val="394"/>
        </w:trPr>
        <w:tc>
          <w:tcPr>
            <w:tcW w:w="3828" w:type="dxa"/>
          </w:tcPr>
          <w:p w14:paraId="078D12DD" w14:textId="77777777" w:rsidR="00526F8B" w:rsidRPr="00526F8B" w:rsidRDefault="00526F8B" w:rsidP="00FE075B">
            <w:pPr>
              <w:spacing w:before="95"/>
              <w:ind w:left="219"/>
              <w:rPr>
                <w:sz w:val="16"/>
              </w:rPr>
            </w:pPr>
            <w:r w:rsidRPr="00526F8B">
              <w:rPr>
                <w:sz w:val="16"/>
              </w:rPr>
              <w:t>Year</w:t>
            </w:r>
            <w:r w:rsidRPr="00526F8B">
              <w:rPr>
                <w:spacing w:val="21"/>
                <w:sz w:val="16"/>
              </w:rPr>
              <w:t xml:space="preserve"> </w:t>
            </w:r>
            <w:r w:rsidRPr="00526F8B">
              <w:rPr>
                <w:sz w:val="16"/>
              </w:rPr>
              <w:t>11</w:t>
            </w:r>
            <w:r w:rsidRPr="00526F8B">
              <w:rPr>
                <w:spacing w:val="22"/>
                <w:sz w:val="16"/>
              </w:rPr>
              <w:t xml:space="preserve"> </w:t>
            </w:r>
            <w:r w:rsidRPr="00526F8B">
              <w:rPr>
                <w:sz w:val="16"/>
              </w:rPr>
              <w:t>and</w:t>
            </w:r>
            <w:r w:rsidRPr="00526F8B">
              <w:rPr>
                <w:spacing w:val="21"/>
                <w:sz w:val="16"/>
              </w:rPr>
              <w:t xml:space="preserve"> </w:t>
            </w:r>
            <w:r w:rsidRPr="00526F8B">
              <w:rPr>
                <w:spacing w:val="-2"/>
                <w:sz w:val="16"/>
              </w:rPr>
              <w:t>below</w:t>
            </w:r>
          </w:p>
        </w:tc>
        <w:tc>
          <w:tcPr>
            <w:tcW w:w="1701" w:type="dxa"/>
            <w:gridSpan w:val="2"/>
          </w:tcPr>
          <w:p w14:paraId="4A194AFA" w14:textId="77777777" w:rsidR="00526F8B" w:rsidRPr="00526F8B" w:rsidRDefault="00526F8B" w:rsidP="00FE075B">
            <w:pPr>
              <w:spacing w:before="95"/>
              <w:ind w:left="139"/>
              <w:rPr>
                <w:sz w:val="16"/>
              </w:rPr>
            </w:pPr>
            <w:r w:rsidRPr="00526F8B">
              <w:rPr>
                <w:w w:val="110"/>
                <w:sz w:val="16"/>
              </w:rPr>
              <w:t>13,528</w:t>
            </w:r>
            <w:r w:rsidRPr="00526F8B">
              <w:rPr>
                <w:spacing w:val="-6"/>
                <w:w w:val="110"/>
                <w:sz w:val="16"/>
              </w:rPr>
              <w:t xml:space="preserve"> </w:t>
            </w:r>
            <w:r w:rsidRPr="00526F8B">
              <w:rPr>
                <w:spacing w:val="-2"/>
                <w:w w:val="110"/>
                <w:sz w:val="16"/>
              </w:rPr>
              <w:t>(26.1%)</w:t>
            </w:r>
          </w:p>
        </w:tc>
        <w:tc>
          <w:tcPr>
            <w:tcW w:w="1559" w:type="dxa"/>
            <w:gridSpan w:val="2"/>
          </w:tcPr>
          <w:p w14:paraId="475E367B" w14:textId="77777777" w:rsidR="00526F8B" w:rsidRPr="00526F8B" w:rsidRDefault="00526F8B" w:rsidP="00FE075B">
            <w:pPr>
              <w:spacing w:before="95"/>
              <w:ind w:left="232"/>
              <w:rPr>
                <w:sz w:val="16"/>
              </w:rPr>
            </w:pPr>
            <w:r w:rsidRPr="00526F8B">
              <w:rPr>
                <w:w w:val="110"/>
                <w:sz w:val="16"/>
              </w:rPr>
              <w:t>8,789</w:t>
            </w:r>
            <w:r w:rsidRPr="00526F8B">
              <w:rPr>
                <w:spacing w:val="1"/>
                <w:w w:val="110"/>
                <w:sz w:val="16"/>
              </w:rPr>
              <w:t xml:space="preserve"> </w:t>
            </w:r>
            <w:r w:rsidRPr="00526F8B">
              <w:rPr>
                <w:spacing w:val="-2"/>
                <w:w w:val="110"/>
                <w:sz w:val="16"/>
              </w:rPr>
              <w:t>(24.4%)</w:t>
            </w:r>
          </w:p>
        </w:tc>
        <w:tc>
          <w:tcPr>
            <w:tcW w:w="1559" w:type="dxa"/>
            <w:gridSpan w:val="2"/>
          </w:tcPr>
          <w:p w14:paraId="045CE87A" w14:textId="77777777" w:rsidR="00526F8B" w:rsidRPr="00526F8B" w:rsidRDefault="00526F8B" w:rsidP="00FE075B">
            <w:pPr>
              <w:spacing w:before="95"/>
              <w:ind w:left="232"/>
              <w:rPr>
                <w:sz w:val="16"/>
              </w:rPr>
            </w:pPr>
            <w:r w:rsidRPr="00526F8B">
              <w:rPr>
                <w:w w:val="110"/>
                <w:sz w:val="16"/>
              </w:rPr>
              <w:t>4,739</w:t>
            </w:r>
            <w:r w:rsidRPr="00526F8B">
              <w:rPr>
                <w:spacing w:val="1"/>
                <w:w w:val="110"/>
                <w:sz w:val="16"/>
              </w:rPr>
              <w:t xml:space="preserve"> </w:t>
            </w:r>
            <w:r w:rsidRPr="00526F8B">
              <w:rPr>
                <w:spacing w:val="-2"/>
                <w:w w:val="110"/>
                <w:sz w:val="16"/>
              </w:rPr>
              <w:t>(30.3%)</w:t>
            </w:r>
          </w:p>
        </w:tc>
        <w:tc>
          <w:tcPr>
            <w:tcW w:w="1134" w:type="dxa"/>
          </w:tcPr>
          <w:p w14:paraId="7B4F30FC" w14:textId="77777777" w:rsidR="00526F8B" w:rsidRPr="00526F8B" w:rsidRDefault="00526F8B" w:rsidP="00FE075B">
            <w:pPr>
              <w:rPr>
                <w:rFonts w:ascii="Times New Roman"/>
                <w:sz w:val="14"/>
              </w:rPr>
            </w:pPr>
          </w:p>
        </w:tc>
      </w:tr>
      <w:tr w:rsidR="00526F8B" w:rsidRPr="00526F8B" w14:paraId="2F646859" w14:textId="77777777" w:rsidTr="00307A6D">
        <w:trPr>
          <w:trHeight w:val="395"/>
        </w:trPr>
        <w:tc>
          <w:tcPr>
            <w:tcW w:w="3828" w:type="dxa"/>
          </w:tcPr>
          <w:p w14:paraId="1E489191" w14:textId="77777777" w:rsidR="00526F8B" w:rsidRPr="00526F8B" w:rsidRDefault="00526F8B" w:rsidP="00FE075B">
            <w:pPr>
              <w:spacing w:before="96"/>
              <w:ind w:left="219"/>
              <w:rPr>
                <w:sz w:val="16"/>
              </w:rPr>
            </w:pPr>
            <w:r w:rsidRPr="00526F8B">
              <w:rPr>
                <w:w w:val="105"/>
                <w:sz w:val="16"/>
              </w:rPr>
              <w:t>Year</w:t>
            </w:r>
            <w:r w:rsidRPr="00526F8B">
              <w:rPr>
                <w:spacing w:val="6"/>
                <w:w w:val="105"/>
                <w:sz w:val="16"/>
              </w:rPr>
              <w:t xml:space="preserve"> </w:t>
            </w:r>
            <w:r w:rsidRPr="00526F8B">
              <w:rPr>
                <w:spacing w:val="-5"/>
                <w:w w:val="105"/>
                <w:sz w:val="16"/>
              </w:rPr>
              <w:t>12</w:t>
            </w:r>
          </w:p>
        </w:tc>
        <w:tc>
          <w:tcPr>
            <w:tcW w:w="1701" w:type="dxa"/>
            <w:gridSpan w:val="2"/>
          </w:tcPr>
          <w:p w14:paraId="61052B8F" w14:textId="77777777" w:rsidR="00526F8B" w:rsidRPr="00526F8B" w:rsidRDefault="00526F8B" w:rsidP="00FE075B">
            <w:pPr>
              <w:spacing w:before="96"/>
              <w:ind w:left="139"/>
              <w:rPr>
                <w:sz w:val="16"/>
              </w:rPr>
            </w:pPr>
            <w:r w:rsidRPr="00526F8B">
              <w:rPr>
                <w:w w:val="110"/>
                <w:sz w:val="16"/>
              </w:rPr>
              <w:t>8,176</w:t>
            </w:r>
            <w:r w:rsidRPr="00526F8B">
              <w:rPr>
                <w:spacing w:val="1"/>
                <w:w w:val="110"/>
                <w:sz w:val="16"/>
              </w:rPr>
              <w:t xml:space="preserve"> </w:t>
            </w:r>
            <w:r w:rsidRPr="00526F8B">
              <w:rPr>
                <w:spacing w:val="-2"/>
                <w:w w:val="110"/>
                <w:sz w:val="16"/>
              </w:rPr>
              <w:t>(15.8%)</w:t>
            </w:r>
          </w:p>
        </w:tc>
        <w:tc>
          <w:tcPr>
            <w:tcW w:w="1559" w:type="dxa"/>
            <w:gridSpan w:val="2"/>
          </w:tcPr>
          <w:p w14:paraId="1E64FC85" w14:textId="77777777" w:rsidR="00526F8B" w:rsidRPr="00526F8B" w:rsidRDefault="00526F8B" w:rsidP="00FE075B">
            <w:pPr>
              <w:spacing w:before="96"/>
              <w:ind w:left="232"/>
              <w:rPr>
                <w:sz w:val="16"/>
              </w:rPr>
            </w:pPr>
            <w:r w:rsidRPr="00526F8B">
              <w:rPr>
                <w:w w:val="110"/>
                <w:sz w:val="16"/>
              </w:rPr>
              <w:t>5,590</w:t>
            </w:r>
            <w:r w:rsidRPr="00526F8B">
              <w:rPr>
                <w:spacing w:val="1"/>
                <w:w w:val="110"/>
                <w:sz w:val="16"/>
              </w:rPr>
              <w:t xml:space="preserve"> </w:t>
            </w:r>
            <w:r w:rsidRPr="00526F8B">
              <w:rPr>
                <w:spacing w:val="-2"/>
                <w:w w:val="110"/>
                <w:sz w:val="16"/>
              </w:rPr>
              <w:t>(15.5%)</w:t>
            </w:r>
          </w:p>
        </w:tc>
        <w:tc>
          <w:tcPr>
            <w:tcW w:w="1559" w:type="dxa"/>
            <w:gridSpan w:val="2"/>
          </w:tcPr>
          <w:p w14:paraId="23383F8D" w14:textId="77777777" w:rsidR="00526F8B" w:rsidRPr="00526F8B" w:rsidRDefault="00526F8B" w:rsidP="00FE075B">
            <w:pPr>
              <w:spacing w:before="96"/>
              <w:ind w:left="232"/>
              <w:rPr>
                <w:sz w:val="16"/>
              </w:rPr>
            </w:pPr>
            <w:r w:rsidRPr="00526F8B">
              <w:rPr>
                <w:w w:val="110"/>
                <w:sz w:val="16"/>
              </w:rPr>
              <w:t>2,586</w:t>
            </w:r>
            <w:r w:rsidRPr="00526F8B">
              <w:rPr>
                <w:spacing w:val="1"/>
                <w:w w:val="110"/>
                <w:sz w:val="16"/>
              </w:rPr>
              <w:t xml:space="preserve"> </w:t>
            </w:r>
            <w:r w:rsidRPr="00526F8B">
              <w:rPr>
                <w:spacing w:val="-2"/>
                <w:w w:val="110"/>
                <w:sz w:val="16"/>
              </w:rPr>
              <w:t>(16.5%)</w:t>
            </w:r>
          </w:p>
        </w:tc>
        <w:tc>
          <w:tcPr>
            <w:tcW w:w="1134" w:type="dxa"/>
          </w:tcPr>
          <w:p w14:paraId="3FEAD7C5" w14:textId="77777777" w:rsidR="00526F8B" w:rsidRPr="00526F8B" w:rsidRDefault="00526F8B" w:rsidP="00FE075B">
            <w:pPr>
              <w:rPr>
                <w:rFonts w:ascii="Times New Roman"/>
                <w:sz w:val="14"/>
              </w:rPr>
            </w:pPr>
          </w:p>
        </w:tc>
      </w:tr>
      <w:tr w:rsidR="00526F8B" w:rsidRPr="00526F8B" w14:paraId="099C56EC" w14:textId="77777777" w:rsidTr="00307A6D">
        <w:trPr>
          <w:trHeight w:val="395"/>
        </w:trPr>
        <w:tc>
          <w:tcPr>
            <w:tcW w:w="3828" w:type="dxa"/>
          </w:tcPr>
          <w:p w14:paraId="3A03F89F" w14:textId="77777777" w:rsidR="00526F8B" w:rsidRPr="00526F8B" w:rsidRDefault="00526F8B" w:rsidP="00FE075B">
            <w:pPr>
              <w:spacing w:before="96"/>
              <w:ind w:left="219"/>
              <w:rPr>
                <w:sz w:val="16"/>
              </w:rPr>
            </w:pPr>
            <w:r w:rsidRPr="00526F8B">
              <w:rPr>
                <w:w w:val="105"/>
                <w:sz w:val="16"/>
              </w:rPr>
              <w:t>Cert</w:t>
            </w:r>
            <w:r w:rsidRPr="00526F8B">
              <w:rPr>
                <w:spacing w:val="20"/>
                <w:w w:val="105"/>
                <w:sz w:val="16"/>
              </w:rPr>
              <w:t xml:space="preserve"> </w:t>
            </w:r>
            <w:r w:rsidRPr="00526F8B">
              <w:rPr>
                <w:w w:val="105"/>
                <w:sz w:val="16"/>
              </w:rPr>
              <w:t>III</w:t>
            </w:r>
            <w:r w:rsidRPr="00526F8B">
              <w:rPr>
                <w:spacing w:val="21"/>
                <w:w w:val="105"/>
                <w:sz w:val="16"/>
              </w:rPr>
              <w:t xml:space="preserve"> </w:t>
            </w:r>
            <w:r w:rsidRPr="00526F8B">
              <w:rPr>
                <w:w w:val="105"/>
                <w:sz w:val="16"/>
              </w:rPr>
              <w:t>or</w:t>
            </w:r>
            <w:r w:rsidRPr="00526F8B">
              <w:rPr>
                <w:spacing w:val="20"/>
                <w:w w:val="105"/>
                <w:sz w:val="16"/>
              </w:rPr>
              <w:t xml:space="preserve"> </w:t>
            </w:r>
            <w:r w:rsidRPr="00526F8B">
              <w:rPr>
                <w:spacing w:val="-5"/>
                <w:w w:val="105"/>
                <w:sz w:val="16"/>
              </w:rPr>
              <w:t>IV</w:t>
            </w:r>
          </w:p>
        </w:tc>
        <w:tc>
          <w:tcPr>
            <w:tcW w:w="1701" w:type="dxa"/>
            <w:gridSpan w:val="2"/>
          </w:tcPr>
          <w:p w14:paraId="4565C0E1" w14:textId="77777777" w:rsidR="00526F8B" w:rsidRPr="00526F8B" w:rsidRDefault="00526F8B" w:rsidP="00FE075B">
            <w:pPr>
              <w:spacing w:before="96"/>
              <w:ind w:left="139"/>
              <w:rPr>
                <w:sz w:val="16"/>
              </w:rPr>
            </w:pPr>
            <w:r w:rsidRPr="00526F8B">
              <w:rPr>
                <w:w w:val="110"/>
                <w:sz w:val="16"/>
              </w:rPr>
              <w:t>11,646</w:t>
            </w:r>
            <w:r w:rsidRPr="00526F8B">
              <w:rPr>
                <w:spacing w:val="-6"/>
                <w:w w:val="110"/>
                <w:sz w:val="16"/>
              </w:rPr>
              <w:t xml:space="preserve"> </w:t>
            </w:r>
            <w:r w:rsidRPr="00526F8B">
              <w:rPr>
                <w:spacing w:val="-2"/>
                <w:w w:val="110"/>
                <w:sz w:val="16"/>
              </w:rPr>
              <w:t>(22.5%)</w:t>
            </w:r>
          </w:p>
        </w:tc>
        <w:tc>
          <w:tcPr>
            <w:tcW w:w="1559" w:type="dxa"/>
            <w:gridSpan w:val="2"/>
          </w:tcPr>
          <w:p w14:paraId="6BA55EC3" w14:textId="77777777" w:rsidR="00526F8B" w:rsidRPr="00526F8B" w:rsidRDefault="00526F8B" w:rsidP="00FE075B">
            <w:pPr>
              <w:spacing w:before="96"/>
              <w:ind w:left="232"/>
              <w:rPr>
                <w:sz w:val="16"/>
              </w:rPr>
            </w:pPr>
            <w:r w:rsidRPr="00526F8B">
              <w:rPr>
                <w:w w:val="110"/>
                <w:sz w:val="16"/>
              </w:rPr>
              <w:t>7,960</w:t>
            </w:r>
            <w:r w:rsidRPr="00526F8B">
              <w:rPr>
                <w:spacing w:val="1"/>
                <w:w w:val="110"/>
                <w:sz w:val="16"/>
              </w:rPr>
              <w:t xml:space="preserve"> </w:t>
            </w:r>
            <w:r w:rsidRPr="00526F8B">
              <w:rPr>
                <w:spacing w:val="-2"/>
                <w:w w:val="110"/>
                <w:sz w:val="16"/>
              </w:rPr>
              <w:t>(22.1%)</w:t>
            </w:r>
          </w:p>
        </w:tc>
        <w:tc>
          <w:tcPr>
            <w:tcW w:w="1559" w:type="dxa"/>
            <w:gridSpan w:val="2"/>
          </w:tcPr>
          <w:p w14:paraId="423155AD" w14:textId="77777777" w:rsidR="00526F8B" w:rsidRPr="00526F8B" w:rsidRDefault="00526F8B" w:rsidP="00FE075B">
            <w:pPr>
              <w:spacing w:before="96"/>
              <w:ind w:left="232"/>
              <w:rPr>
                <w:sz w:val="16"/>
              </w:rPr>
            </w:pPr>
            <w:r w:rsidRPr="00526F8B">
              <w:rPr>
                <w:w w:val="110"/>
                <w:sz w:val="16"/>
              </w:rPr>
              <w:t>3,686</w:t>
            </w:r>
            <w:r w:rsidRPr="00526F8B">
              <w:rPr>
                <w:spacing w:val="1"/>
                <w:w w:val="110"/>
                <w:sz w:val="16"/>
              </w:rPr>
              <w:t xml:space="preserve"> </w:t>
            </w:r>
            <w:r w:rsidRPr="00526F8B">
              <w:rPr>
                <w:spacing w:val="-2"/>
                <w:w w:val="110"/>
                <w:sz w:val="16"/>
              </w:rPr>
              <w:t>(23.5%)</w:t>
            </w:r>
          </w:p>
        </w:tc>
        <w:tc>
          <w:tcPr>
            <w:tcW w:w="1134" w:type="dxa"/>
          </w:tcPr>
          <w:p w14:paraId="79B0AAFB" w14:textId="77777777" w:rsidR="00526F8B" w:rsidRPr="00526F8B" w:rsidRDefault="00526F8B" w:rsidP="00FE075B">
            <w:pPr>
              <w:rPr>
                <w:rFonts w:ascii="Times New Roman"/>
                <w:sz w:val="14"/>
              </w:rPr>
            </w:pPr>
          </w:p>
        </w:tc>
      </w:tr>
      <w:tr w:rsidR="00526F8B" w:rsidRPr="00526F8B" w14:paraId="58AB7D46" w14:textId="77777777" w:rsidTr="00307A6D">
        <w:trPr>
          <w:trHeight w:val="395"/>
        </w:trPr>
        <w:tc>
          <w:tcPr>
            <w:tcW w:w="3828" w:type="dxa"/>
          </w:tcPr>
          <w:p w14:paraId="4DBF5966" w14:textId="77777777" w:rsidR="00526F8B" w:rsidRPr="00526F8B" w:rsidRDefault="00526F8B" w:rsidP="00FE075B">
            <w:pPr>
              <w:spacing w:before="96"/>
              <w:ind w:left="219"/>
              <w:rPr>
                <w:sz w:val="16"/>
              </w:rPr>
            </w:pPr>
            <w:r w:rsidRPr="00526F8B">
              <w:rPr>
                <w:sz w:val="16"/>
              </w:rPr>
              <w:t>Adv</w:t>
            </w:r>
            <w:r w:rsidRPr="00526F8B">
              <w:rPr>
                <w:spacing w:val="11"/>
                <w:sz w:val="16"/>
              </w:rPr>
              <w:t xml:space="preserve"> </w:t>
            </w:r>
            <w:r w:rsidRPr="00526F8B">
              <w:rPr>
                <w:sz w:val="16"/>
              </w:rPr>
              <w:t>diploma,</w:t>
            </w:r>
            <w:r w:rsidRPr="00526F8B">
              <w:rPr>
                <w:spacing w:val="11"/>
                <w:sz w:val="16"/>
              </w:rPr>
              <w:t xml:space="preserve"> </w:t>
            </w:r>
            <w:r w:rsidRPr="00526F8B">
              <w:rPr>
                <w:spacing w:val="-2"/>
                <w:sz w:val="16"/>
              </w:rPr>
              <w:t>diploma</w:t>
            </w:r>
          </w:p>
        </w:tc>
        <w:tc>
          <w:tcPr>
            <w:tcW w:w="1701" w:type="dxa"/>
            <w:gridSpan w:val="2"/>
          </w:tcPr>
          <w:p w14:paraId="40D58AB3" w14:textId="77777777" w:rsidR="00526F8B" w:rsidRPr="00526F8B" w:rsidRDefault="00526F8B" w:rsidP="00FE075B">
            <w:pPr>
              <w:spacing w:before="96"/>
              <w:ind w:left="139"/>
              <w:rPr>
                <w:sz w:val="16"/>
              </w:rPr>
            </w:pPr>
            <w:r w:rsidRPr="00526F8B">
              <w:rPr>
                <w:w w:val="110"/>
                <w:sz w:val="16"/>
              </w:rPr>
              <w:t>5,057</w:t>
            </w:r>
            <w:r w:rsidRPr="00526F8B">
              <w:rPr>
                <w:spacing w:val="1"/>
                <w:w w:val="110"/>
                <w:sz w:val="16"/>
              </w:rPr>
              <w:t xml:space="preserve"> </w:t>
            </w:r>
            <w:r w:rsidRPr="00526F8B">
              <w:rPr>
                <w:spacing w:val="-2"/>
                <w:w w:val="110"/>
                <w:sz w:val="16"/>
              </w:rPr>
              <w:t>(9.8%)</w:t>
            </w:r>
          </w:p>
        </w:tc>
        <w:tc>
          <w:tcPr>
            <w:tcW w:w="1559" w:type="dxa"/>
            <w:gridSpan w:val="2"/>
          </w:tcPr>
          <w:p w14:paraId="5B36DD67" w14:textId="77777777" w:rsidR="00526F8B" w:rsidRPr="00526F8B" w:rsidRDefault="00526F8B" w:rsidP="00FE075B">
            <w:pPr>
              <w:spacing w:before="96"/>
              <w:ind w:left="232"/>
              <w:rPr>
                <w:sz w:val="16"/>
              </w:rPr>
            </w:pPr>
            <w:r w:rsidRPr="00526F8B">
              <w:rPr>
                <w:w w:val="110"/>
                <w:sz w:val="16"/>
              </w:rPr>
              <w:t>3,629</w:t>
            </w:r>
            <w:r w:rsidRPr="00526F8B">
              <w:rPr>
                <w:spacing w:val="1"/>
                <w:w w:val="110"/>
                <w:sz w:val="16"/>
              </w:rPr>
              <w:t xml:space="preserve"> </w:t>
            </w:r>
            <w:r w:rsidRPr="00526F8B">
              <w:rPr>
                <w:spacing w:val="-2"/>
                <w:w w:val="110"/>
                <w:sz w:val="16"/>
              </w:rPr>
              <w:t>(10.1%)</w:t>
            </w:r>
          </w:p>
        </w:tc>
        <w:tc>
          <w:tcPr>
            <w:tcW w:w="1559" w:type="dxa"/>
            <w:gridSpan w:val="2"/>
          </w:tcPr>
          <w:p w14:paraId="62D8933B" w14:textId="77777777" w:rsidR="00526F8B" w:rsidRPr="00526F8B" w:rsidRDefault="00526F8B" w:rsidP="00FE075B">
            <w:pPr>
              <w:spacing w:before="96"/>
              <w:ind w:left="232"/>
              <w:rPr>
                <w:sz w:val="16"/>
              </w:rPr>
            </w:pPr>
            <w:r w:rsidRPr="00526F8B">
              <w:rPr>
                <w:w w:val="110"/>
                <w:sz w:val="16"/>
              </w:rPr>
              <w:t>1,428</w:t>
            </w:r>
            <w:r w:rsidRPr="00526F8B">
              <w:rPr>
                <w:spacing w:val="1"/>
                <w:w w:val="110"/>
                <w:sz w:val="16"/>
              </w:rPr>
              <w:t xml:space="preserve"> </w:t>
            </w:r>
            <w:r w:rsidRPr="00526F8B">
              <w:rPr>
                <w:spacing w:val="-2"/>
                <w:w w:val="110"/>
                <w:sz w:val="16"/>
              </w:rPr>
              <w:t>(9.1%)</w:t>
            </w:r>
          </w:p>
        </w:tc>
        <w:tc>
          <w:tcPr>
            <w:tcW w:w="1134" w:type="dxa"/>
          </w:tcPr>
          <w:p w14:paraId="29951DF8" w14:textId="77777777" w:rsidR="00526F8B" w:rsidRPr="00526F8B" w:rsidRDefault="00526F8B" w:rsidP="00FE075B">
            <w:pPr>
              <w:rPr>
                <w:rFonts w:ascii="Times New Roman"/>
                <w:sz w:val="14"/>
              </w:rPr>
            </w:pPr>
          </w:p>
        </w:tc>
      </w:tr>
      <w:tr w:rsidR="00526F8B" w:rsidRPr="00526F8B" w14:paraId="67501B4D" w14:textId="77777777" w:rsidTr="00307A6D">
        <w:trPr>
          <w:trHeight w:val="395"/>
        </w:trPr>
        <w:tc>
          <w:tcPr>
            <w:tcW w:w="3828" w:type="dxa"/>
          </w:tcPr>
          <w:p w14:paraId="45F1B986" w14:textId="77777777" w:rsidR="00526F8B" w:rsidRPr="00526F8B" w:rsidRDefault="00526F8B" w:rsidP="00FE075B">
            <w:pPr>
              <w:spacing w:before="96"/>
              <w:ind w:left="219"/>
              <w:rPr>
                <w:sz w:val="16"/>
              </w:rPr>
            </w:pPr>
            <w:r w:rsidRPr="00526F8B">
              <w:rPr>
                <w:sz w:val="16"/>
              </w:rPr>
              <w:t>Bachelor</w:t>
            </w:r>
            <w:r w:rsidRPr="00526F8B">
              <w:rPr>
                <w:spacing w:val="28"/>
                <w:sz w:val="16"/>
              </w:rPr>
              <w:t xml:space="preserve"> </w:t>
            </w:r>
            <w:r w:rsidRPr="00526F8B">
              <w:rPr>
                <w:sz w:val="16"/>
              </w:rPr>
              <w:t>or</w:t>
            </w:r>
            <w:r w:rsidRPr="00526F8B">
              <w:rPr>
                <w:spacing w:val="28"/>
                <w:sz w:val="16"/>
              </w:rPr>
              <w:t xml:space="preserve"> </w:t>
            </w:r>
            <w:r w:rsidRPr="00526F8B">
              <w:rPr>
                <w:spacing w:val="-2"/>
                <w:sz w:val="16"/>
              </w:rPr>
              <w:t>honours</w:t>
            </w:r>
          </w:p>
        </w:tc>
        <w:tc>
          <w:tcPr>
            <w:tcW w:w="1701" w:type="dxa"/>
            <w:gridSpan w:val="2"/>
          </w:tcPr>
          <w:p w14:paraId="65673460" w14:textId="77777777" w:rsidR="00526F8B" w:rsidRPr="00526F8B" w:rsidRDefault="00526F8B" w:rsidP="00FE075B">
            <w:pPr>
              <w:spacing w:before="96"/>
              <w:ind w:left="139"/>
              <w:rPr>
                <w:sz w:val="16"/>
              </w:rPr>
            </w:pPr>
            <w:r w:rsidRPr="00526F8B">
              <w:rPr>
                <w:w w:val="110"/>
                <w:sz w:val="16"/>
              </w:rPr>
              <w:t>7,651</w:t>
            </w:r>
            <w:r w:rsidRPr="00526F8B">
              <w:rPr>
                <w:spacing w:val="1"/>
                <w:w w:val="110"/>
                <w:sz w:val="16"/>
              </w:rPr>
              <w:t xml:space="preserve"> </w:t>
            </w:r>
            <w:r w:rsidRPr="00526F8B">
              <w:rPr>
                <w:spacing w:val="-2"/>
                <w:w w:val="110"/>
                <w:sz w:val="16"/>
              </w:rPr>
              <w:t>(14.8%)</w:t>
            </w:r>
          </w:p>
        </w:tc>
        <w:tc>
          <w:tcPr>
            <w:tcW w:w="1559" w:type="dxa"/>
            <w:gridSpan w:val="2"/>
          </w:tcPr>
          <w:p w14:paraId="435139E4" w14:textId="77777777" w:rsidR="00526F8B" w:rsidRPr="00526F8B" w:rsidRDefault="00526F8B" w:rsidP="00FE075B">
            <w:pPr>
              <w:spacing w:before="96"/>
              <w:ind w:left="232"/>
              <w:rPr>
                <w:sz w:val="16"/>
              </w:rPr>
            </w:pPr>
            <w:r w:rsidRPr="00526F8B">
              <w:rPr>
                <w:w w:val="110"/>
                <w:sz w:val="16"/>
              </w:rPr>
              <w:t>5,750</w:t>
            </w:r>
            <w:r w:rsidRPr="00526F8B">
              <w:rPr>
                <w:spacing w:val="1"/>
                <w:w w:val="110"/>
                <w:sz w:val="16"/>
              </w:rPr>
              <w:t xml:space="preserve"> </w:t>
            </w:r>
            <w:r w:rsidRPr="00526F8B">
              <w:rPr>
                <w:spacing w:val="-2"/>
                <w:w w:val="110"/>
                <w:sz w:val="16"/>
              </w:rPr>
              <w:t>(15.9%)</w:t>
            </w:r>
          </w:p>
        </w:tc>
        <w:tc>
          <w:tcPr>
            <w:tcW w:w="1559" w:type="dxa"/>
            <w:gridSpan w:val="2"/>
          </w:tcPr>
          <w:p w14:paraId="1E26B2B4" w14:textId="77777777" w:rsidR="00526F8B" w:rsidRPr="00526F8B" w:rsidRDefault="00526F8B" w:rsidP="00FE075B">
            <w:pPr>
              <w:spacing w:before="96"/>
              <w:ind w:left="232"/>
              <w:rPr>
                <w:sz w:val="16"/>
              </w:rPr>
            </w:pPr>
            <w:r w:rsidRPr="00526F8B">
              <w:rPr>
                <w:w w:val="110"/>
                <w:sz w:val="16"/>
              </w:rPr>
              <w:t>1,901</w:t>
            </w:r>
            <w:r w:rsidRPr="00526F8B">
              <w:rPr>
                <w:spacing w:val="1"/>
                <w:w w:val="110"/>
                <w:sz w:val="16"/>
              </w:rPr>
              <w:t xml:space="preserve"> </w:t>
            </w:r>
            <w:r w:rsidRPr="00526F8B">
              <w:rPr>
                <w:spacing w:val="-2"/>
                <w:w w:val="110"/>
                <w:sz w:val="16"/>
              </w:rPr>
              <w:t>(12.1%)</w:t>
            </w:r>
          </w:p>
        </w:tc>
        <w:tc>
          <w:tcPr>
            <w:tcW w:w="1134" w:type="dxa"/>
          </w:tcPr>
          <w:p w14:paraId="4DA252D2" w14:textId="77777777" w:rsidR="00526F8B" w:rsidRPr="00526F8B" w:rsidRDefault="00526F8B" w:rsidP="00FE075B">
            <w:pPr>
              <w:rPr>
                <w:rFonts w:ascii="Times New Roman"/>
                <w:sz w:val="14"/>
              </w:rPr>
            </w:pPr>
          </w:p>
        </w:tc>
      </w:tr>
      <w:tr w:rsidR="00526F8B" w:rsidRPr="00526F8B" w14:paraId="6707BFA8" w14:textId="77777777" w:rsidTr="00307A6D">
        <w:trPr>
          <w:trHeight w:val="395"/>
        </w:trPr>
        <w:tc>
          <w:tcPr>
            <w:tcW w:w="3828" w:type="dxa"/>
          </w:tcPr>
          <w:p w14:paraId="07345116" w14:textId="77777777" w:rsidR="00526F8B" w:rsidRPr="00526F8B" w:rsidRDefault="00526F8B" w:rsidP="00FE075B">
            <w:pPr>
              <w:spacing w:before="96"/>
              <w:ind w:left="219"/>
              <w:rPr>
                <w:sz w:val="16"/>
              </w:rPr>
            </w:pPr>
            <w:r w:rsidRPr="00526F8B">
              <w:rPr>
                <w:sz w:val="16"/>
              </w:rPr>
              <w:t>Grad</w:t>
            </w:r>
            <w:r w:rsidRPr="00526F8B">
              <w:rPr>
                <w:spacing w:val="19"/>
                <w:sz w:val="16"/>
              </w:rPr>
              <w:t xml:space="preserve"> </w:t>
            </w:r>
            <w:r w:rsidRPr="00526F8B">
              <w:rPr>
                <w:sz w:val="16"/>
              </w:rPr>
              <w:t>diploma,</w:t>
            </w:r>
            <w:r w:rsidRPr="00526F8B">
              <w:rPr>
                <w:spacing w:val="20"/>
                <w:sz w:val="16"/>
              </w:rPr>
              <w:t xml:space="preserve"> </w:t>
            </w:r>
            <w:r w:rsidRPr="00526F8B">
              <w:rPr>
                <w:sz w:val="16"/>
              </w:rPr>
              <w:t>grad</w:t>
            </w:r>
            <w:r w:rsidRPr="00526F8B">
              <w:rPr>
                <w:spacing w:val="20"/>
                <w:sz w:val="16"/>
              </w:rPr>
              <w:t xml:space="preserve"> </w:t>
            </w:r>
            <w:r w:rsidRPr="00526F8B">
              <w:rPr>
                <w:spacing w:val="-2"/>
                <w:sz w:val="16"/>
              </w:rPr>
              <w:t>certificate</w:t>
            </w:r>
          </w:p>
        </w:tc>
        <w:tc>
          <w:tcPr>
            <w:tcW w:w="1701" w:type="dxa"/>
            <w:gridSpan w:val="2"/>
          </w:tcPr>
          <w:p w14:paraId="7D1772FC" w14:textId="77777777" w:rsidR="00526F8B" w:rsidRPr="00526F8B" w:rsidRDefault="00526F8B" w:rsidP="00FE075B">
            <w:pPr>
              <w:spacing w:before="96"/>
              <w:ind w:left="139"/>
              <w:rPr>
                <w:sz w:val="16"/>
              </w:rPr>
            </w:pPr>
            <w:r w:rsidRPr="00526F8B">
              <w:rPr>
                <w:w w:val="110"/>
                <w:sz w:val="16"/>
              </w:rPr>
              <w:t>3,054</w:t>
            </w:r>
            <w:r w:rsidRPr="00526F8B">
              <w:rPr>
                <w:spacing w:val="1"/>
                <w:w w:val="110"/>
                <w:sz w:val="16"/>
              </w:rPr>
              <w:t xml:space="preserve"> </w:t>
            </w:r>
            <w:r w:rsidRPr="00526F8B">
              <w:rPr>
                <w:spacing w:val="-2"/>
                <w:w w:val="110"/>
                <w:sz w:val="16"/>
              </w:rPr>
              <w:t>(5.9%)</w:t>
            </w:r>
          </w:p>
        </w:tc>
        <w:tc>
          <w:tcPr>
            <w:tcW w:w="1559" w:type="dxa"/>
            <w:gridSpan w:val="2"/>
          </w:tcPr>
          <w:p w14:paraId="07A31E05" w14:textId="77777777" w:rsidR="00526F8B" w:rsidRPr="00526F8B" w:rsidRDefault="00526F8B" w:rsidP="00FE075B">
            <w:pPr>
              <w:spacing w:before="96"/>
              <w:ind w:left="232"/>
              <w:rPr>
                <w:sz w:val="16"/>
              </w:rPr>
            </w:pPr>
            <w:r w:rsidRPr="00526F8B">
              <w:rPr>
                <w:w w:val="110"/>
                <w:sz w:val="16"/>
              </w:rPr>
              <w:t>2,333</w:t>
            </w:r>
            <w:r w:rsidRPr="00526F8B">
              <w:rPr>
                <w:spacing w:val="1"/>
                <w:w w:val="110"/>
                <w:sz w:val="16"/>
              </w:rPr>
              <w:t xml:space="preserve"> </w:t>
            </w:r>
            <w:r w:rsidRPr="00526F8B">
              <w:rPr>
                <w:spacing w:val="-2"/>
                <w:w w:val="110"/>
                <w:sz w:val="16"/>
              </w:rPr>
              <w:t>(6.5%)</w:t>
            </w:r>
          </w:p>
        </w:tc>
        <w:tc>
          <w:tcPr>
            <w:tcW w:w="1559" w:type="dxa"/>
            <w:gridSpan w:val="2"/>
          </w:tcPr>
          <w:p w14:paraId="17C34BA8" w14:textId="77777777" w:rsidR="00526F8B" w:rsidRPr="00526F8B" w:rsidRDefault="00526F8B" w:rsidP="00FE075B">
            <w:pPr>
              <w:spacing w:before="96"/>
              <w:ind w:left="232"/>
              <w:rPr>
                <w:sz w:val="16"/>
              </w:rPr>
            </w:pPr>
            <w:r w:rsidRPr="00526F8B">
              <w:rPr>
                <w:w w:val="110"/>
                <w:sz w:val="16"/>
              </w:rPr>
              <w:t xml:space="preserve">721 </w:t>
            </w:r>
            <w:r w:rsidRPr="00526F8B">
              <w:rPr>
                <w:spacing w:val="-2"/>
                <w:w w:val="110"/>
                <w:sz w:val="16"/>
              </w:rPr>
              <w:t>(4.6%)</w:t>
            </w:r>
          </w:p>
        </w:tc>
        <w:tc>
          <w:tcPr>
            <w:tcW w:w="1134" w:type="dxa"/>
          </w:tcPr>
          <w:p w14:paraId="3A3A3B75" w14:textId="77777777" w:rsidR="00526F8B" w:rsidRPr="00526F8B" w:rsidRDefault="00526F8B" w:rsidP="00FE075B">
            <w:pPr>
              <w:rPr>
                <w:rFonts w:ascii="Times New Roman"/>
                <w:sz w:val="14"/>
              </w:rPr>
            </w:pPr>
          </w:p>
        </w:tc>
      </w:tr>
      <w:tr w:rsidR="00526F8B" w:rsidRPr="00526F8B" w14:paraId="0144D564" w14:textId="77777777" w:rsidTr="00307A6D">
        <w:trPr>
          <w:trHeight w:val="395"/>
        </w:trPr>
        <w:tc>
          <w:tcPr>
            <w:tcW w:w="3828" w:type="dxa"/>
          </w:tcPr>
          <w:p w14:paraId="2F508D2A" w14:textId="77777777" w:rsidR="00526F8B" w:rsidRPr="00526F8B" w:rsidRDefault="00526F8B" w:rsidP="00FE075B">
            <w:pPr>
              <w:spacing w:before="96"/>
              <w:ind w:left="219"/>
              <w:rPr>
                <w:sz w:val="16"/>
              </w:rPr>
            </w:pPr>
            <w:r w:rsidRPr="00526F8B">
              <w:rPr>
                <w:w w:val="105"/>
                <w:sz w:val="16"/>
              </w:rPr>
              <w:t>Postgrad</w:t>
            </w:r>
            <w:r w:rsidRPr="00526F8B">
              <w:rPr>
                <w:spacing w:val="6"/>
                <w:w w:val="105"/>
                <w:sz w:val="16"/>
              </w:rPr>
              <w:t xml:space="preserve"> </w:t>
            </w:r>
            <w:r w:rsidRPr="00526F8B">
              <w:rPr>
                <w:w w:val="105"/>
                <w:sz w:val="16"/>
              </w:rPr>
              <w:t>-</w:t>
            </w:r>
            <w:r w:rsidRPr="00526F8B">
              <w:rPr>
                <w:spacing w:val="6"/>
                <w:w w:val="105"/>
                <w:sz w:val="16"/>
              </w:rPr>
              <w:t xml:space="preserve"> </w:t>
            </w:r>
            <w:r w:rsidRPr="00526F8B">
              <w:rPr>
                <w:w w:val="105"/>
                <w:sz w:val="16"/>
              </w:rPr>
              <w:t>masters</w:t>
            </w:r>
            <w:r w:rsidRPr="00526F8B">
              <w:rPr>
                <w:spacing w:val="6"/>
                <w:w w:val="105"/>
                <w:sz w:val="16"/>
              </w:rPr>
              <w:t xml:space="preserve"> </w:t>
            </w:r>
            <w:r w:rsidRPr="00526F8B">
              <w:rPr>
                <w:w w:val="105"/>
                <w:sz w:val="16"/>
              </w:rPr>
              <w:t>or</w:t>
            </w:r>
            <w:r w:rsidRPr="00526F8B">
              <w:rPr>
                <w:spacing w:val="6"/>
                <w:w w:val="105"/>
                <w:sz w:val="16"/>
              </w:rPr>
              <w:t xml:space="preserve"> </w:t>
            </w:r>
            <w:r w:rsidRPr="00526F8B">
              <w:rPr>
                <w:spacing w:val="-2"/>
                <w:w w:val="105"/>
                <w:sz w:val="16"/>
              </w:rPr>
              <w:t>doctorate</w:t>
            </w:r>
          </w:p>
        </w:tc>
        <w:tc>
          <w:tcPr>
            <w:tcW w:w="1701" w:type="dxa"/>
            <w:gridSpan w:val="2"/>
          </w:tcPr>
          <w:p w14:paraId="404444C5" w14:textId="77777777" w:rsidR="00526F8B" w:rsidRPr="00526F8B" w:rsidRDefault="00526F8B" w:rsidP="00FE075B">
            <w:pPr>
              <w:spacing w:before="96"/>
              <w:ind w:left="139"/>
              <w:rPr>
                <w:sz w:val="16"/>
              </w:rPr>
            </w:pPr>
            <w:r w:rsidRPr="00526F8B">
              <w:rPr>
                <w:w w:val="110"/>
                <w:sz w:val="16"/>
              </w:rPr>
              <w:t>2,632</w:t>
            </w:r>
            <w:r w:rsidRPr="00526F8B">
              <w:rPr>
                <w:spacing w:val="1"/>
                <w:w w:val="110"/>
                <w:sz w:val="16"/>
              </w:rPr>
              <w:t xml:space="preserve"> </w:t>
            </w:r>
            <w:r w:rsidRPr="00526F8B">
              <w:rPr>
                <w:spacing w:val="-2"/>
                <w:w w:val="110"/>
                <w:sz w:val="16"/>
              </w:rPr>
              <w:t>(5.1%)</w:t>
            </w:r>
          </w:p>
        </w:tc>
        <w:tc>
          <w:tcPr>
            <w:tcW w:w="1559" w:type="dxa"/>
            <w:gridSpan w:val="2"/>
          </w:tcPr>
          <w:p w14:paraId="160F2278" w14:textId="77777777" w:rsidR="00526F8B" w:rsidRPr="00526F8B" w:rsidRDefault="00526F8B" w:rsidP="00FE075B">
            <w:pPr>
              <w:spacing w:before="96"/>
              <w:ind w:left="232"/>
              <w:rPr>
                <w:sz w:val="16"/>
              </w:rPr>
            </w:pPr>
            <w:r w:rsidRPr="00526F8B">
              <w:rPr>
                <w:w w:val="110"/>
                <w:sz w:val="16"/>
              </w:rPr>
              <w:t>2,029</w:t>
            </w:r>
            <w:r w:rsidRPr="00526F8B">
              <w:rPr>
                <w:spacing w:val="1"/>
                <w:w w:val="110"/>
                <w:sz w:val="16"/>
              </w:rPr>
              <w:t xml:space="preserve"> </w:t>
            </w:r>
            <w:r w:rsidRPr="00526F8B">
              <w:rPr>
                <w:spacing w:val="-2"/>
                <w:w w:val="110"/>
                <w:sz w:val="16"/>
              </w:rPr>
              <w:t>(5.6%)</w:t>
            </w:r>
          </w:p>
        </w:tc>
        <w:tc>
          <w:tcPr>
            <w:tcW w:w="1559" w:type="dxa"/>
            <w:gridSpan w:val="2"/>
          </w:tcPr>
          <w:p w14:paraId="5DAA1475" w14:textId="77777777" w:rsidR="00526F8B" w:rsidRPr="00526F8B" w:rsidRDefault="00526F8B" w:rsidP="00FE075B">
            <w:pPr>
              <w:spacing w:before="96"/>
              <w:ind w:left="232"/>
              <w:rPr>
                <w:sz w:val="16"/>
              </w:rPr>
            </w:pPr>
            <w:r w:rsidRPr="00526F8B">
              <w:rPr>
                <w:w w:val="110"/>
                <w:sz w:val="16"/>
              </w:rPr>
              <w:t xml:space="preserve">603 </w:t>
            </w:r>
            <w:r w:rsidRPr="00526F8B">
              <w:rPr>
                <w:spacing w:val="-2"/>
                <w:w w:val="110"/>
                <w:sz w:val="16"/>
              </w:rPr>
              <w:t>(3.8%)</w:t>
            </w:r>
          </w:p>
        </w:tc>
        <w:tc>
          <w:tcPr>
            <w:tcW w:w="1134" w:type="dxa"/>
          </w:tcPr>
          <w:p w14:paraId="60DFB58D" w14:textId="77777777" w:rsidR="00526F8B" w:rsidRPr="00526F8B" w:rsidRDefault="00526F8B" w:rsidP="00FE075B">
            <w:pPr>
              <w:rPr>
                <w:rFonts w:ascii="Times New Roman"/>
                <w:sz w:val="14"/>
              </w:rPr>
            </w:pPr>
          </w:p>
        </w:tc>
      </w:tr>
      <w:tr w:rsidR="00526F8B" w:rsidRPr="00526F8B" w14:paraId="12A8090A" w14:textId="77777777" w:rsidTr="00307A6D">
        <w:trPr>
          <w:trHeight w:val="394"/>
        </w:trPr>
        <w:tc>
          <w:tcPr>
            <w:tcW w:w="3828" w:type="dxa"/>
          </w:tcPr>
          <w:p w14:paraId="48BB17C6"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4C8BD47B" w14:textId="77777777" w:rsidR="00526F8B" w:rsidRPr="00526F8B" w:rsidRDefault="00526F8B" w:rsidP="00FE075B">
            <w:pPr>
              <w:spacing w:before="96"/>
              <w:ind w:left="139"/>
              <w:rPr>
                <w:sz w:val="16"/>
              </w:rPr>
            </w:pPr>
            <w:r w:rsidRPr="00526F8B">
              <w:rPr>
                <w:spacing w:val="-5"/>
                <w:w w:val="105"/>
                <w:sz w:val="16"/>
              </w:rPr>
              <w:t>24</w:t>
            </w:r>
          </w:p>
        </w:tc>
        <w:tc>
          <w:tcPr>
            <w:tcW w:w="1559" w:type="dxa"/>
            <w:gridSpan w:val="2"/>
          </w:tcPr>
          <w:p w14:paraId="2B6357EA" w14:textId="77777777" w:rsidR="00526F8B" w:rsidRPr="00526F8B" w:rsidRDefault="00526F8B" w:rsidP="00FE075B">
            <w:pPr>
              <w:spacing w:before="96"/>
              <w:ind w:left="232"/>
              <w:rPr>
                <w:sz w:val="16"/>
              </w:rPr>
            </w:pPr>
            <w:r w:rsidRPr="00526F8B">
              <w:rPr>
                <w:spacing w:val="-5"/>
                <w:w w:val="105"/>
                <w:sz w:val="16"/>
              </w:rPr>
              <w:t>12</w:t>
            </w:r>
          </w:p>
        </w:tc>
        <w:tc>
          <w:tcPr>
            <w:tcW w:w="1559" w:type="dxa"/>
            <w:gridSpan w:val="2"/>
          </w:tcPr>
          <w:p w14:paraId="1D306EB2" w14:textId="77777777" w:rsidR="00526F8B" w:rsidRPr="00526F8B" w:rsidRDefault="00526F8B" w:rsidP="00FE075B">
            <w:pPr>
              <w:spacing w:before="96"/>
              <w:ind w:left="232"/>
              <w:rPr>
                <w:sz w:val="16"/>
              </w:rPr>
            </w:pPr>
            <w:r w:rsidRPr="00526F8B">
              <w:rPr>
                <w:spacing w:val="-5"/>
                <w:w w:val="105"/>
                <w:sz w:val="16"/>
              </w:rPr>
              <w:t>12</w:t>
            </w:r>
          </w:p>
        </w:tc>
        <w:tc>
          <w:tcPr>
            <w:tcW w:w="1134" w:type="dxa"/>
          </w:tcPr>
          <w:p w14:paraId="66136F77" w14:textId="77777777" w:rsidR="00526F8B" w:rsidRPr="00526F8B" w:rsidRDefault="00526F8B" w:rsidP="00FE075B">
            <w:pPr>
              <w:rPr>
                <w:rFonts w:ascii="Times New Roman"/>
                <w:sz w:val="14"/>
              </w:rPr>
            </w:pPr>
          </w:p>
        </w:tc>
      </w:tr>
      <w:tr w:rsidR="00526F8B" w:rsidRPr="00526F8B" w14:paraId="10141443" w14:textId="77777777" w:rsidTr="00307A6D">
        <w:trPr>
          <w:trHeight w:val="397"/>
        </w:trPr>
        <w:tc>
          <w:tcPr>
            <w:tcW w:w="3828" w:type="dxa"/>
          </w:tcPr>
          <w:p w14:paraId="536F922F" w14:textId="2D17320A" w:rsidR="00526F8B" w:rsidRPr="00526F8B" w:rsidRDefault="00812E03" w:rsidP="00FE075B">
            <w:pPr>
              <w:spacing w:before="118"/>
              <w:ind w:left="59"/>
              <w:rPr>
                <w:rFonts w:ascii="Georgia"/>
                <w:b/>
                <w:sz w:val="16"/>
              </w:rPr>
            </w:pPr>
            <w:r w:rsidRPr="00526F8B">
              <w:rPr>
                <w:rFonts w:ascii="Georgia"/>
                <w:b/>
                <w:sz w:val="16"/>
              </w:rPr>
              <w:t>Employment</w:t>
            </w:r>
            <w:r w:rsidR="00526F8B" w:rsidRPr="00526F8B">
              <w:rPr>
                <w:rFonts w:ascii="Georgia"/>
                <w:b/>
                <w:spacing w:val="41"/>
                <w:sz w:val="16"/>
              </w:rPr>
              <w:t xml:space="preserve"> </w:t>
            </w:r>
            <w:r w:rsidR="00526F8B" w:rsidRPr="00526F8B">
              <w:rPr>
                <w:rFonts w:ascii="Georgia"/>
                <w:b/>
                <w:sz w:val="16"/>
              </w:rPr>
              <w:t>status</w:t>
            </w:r>
            <w:r w:rsidR="00526F8B" w:rsidRPr="00526F8B">
              <w:rPr>
                <w:rFonts w:ascii="Georgia"/>
                <w:b/>
                <w:spacing w:val="41"/>
                <w:sz w:val="16"/>
              </w:rPr>
              <w:t xml:space="preserve"> </w:t>
            </w:r>
            <w:r w:rsidR="00526F8B" w:rsidRPr="00526F8B">
              <w:rPr>
                <w:rFonts w:ascii="Georgia"/>
                <w:b/>
                <w:spacing w:val="-2"/>
                <w:sz w:val="16"/>
              </w:rPr>
              <w:t>(emp)</w:t>
            </w:r>
          </w:p>
        </w:tc>
        <w:tc>
          <w:tcPr>
            <w:tcW w:w="1701" w:type="dxa"/>
            <w:gridSpan w:val="2"/>
          </w:tcPr>
          <w:p w14:paraId="7A47EED6" w14:textId="77777777" w:rsidR="00526F8B" w:rsidRPr="00526F8B" w:rsidRDefault="00526F8B" w:rsidP="00FE075B">
            <w:pPr>
              <w:rPr>
                <w:rFonts w:ascii="Times New Roman"/>
                <w:sz w:val="14"/>
              </w:rPr>
            </w:pPr>
          </w:p>
        </w:tc>
        <w:tc>
          <w:tcPr>
            <w:tcW w:w="1559" w:type="dxa"/>
            <w:gridSpan w:val="2"/>
          </w:tcPr>
          <w:p w14:paraId="34A278CF" w14:textId="77777777" w:rsidR="00526F8B" w:rsidRPr="00526F8B" w:rsidRDefault="00526F8B" w:rsidP="00FE075B">
            <w:pPr>
              <w:rPr>
                <w:rFonts w:ascii="Times New Roman"/>
                <w:sz w:val="14"/>
              </w:rPr>
            </w:pPr>
          </w:p>
        </w:tc>
        <w:tc>
          <w:tcPr>
            <w:tcW w:w="1559" w:type="dxa"/>
            <w:gridSpan w:val="2"/>
          </w:tcPr>
          <w:p w14:paraId="58017AC9" w14:textId="77777777" w:rsidR="00526F8B" w:rsidRPr="00526F8B" w:rsidRDefault="00526F8B" w:rsidP="00FE075B">
            <w:pPr>
              <w:rPr>
                <w:rFonts w:ascii="Times New Roman"/>
                <w:sz w:val="14"/>
              </w:rPr>
            </w:pPr>
          </w:p>
        </w:tc>
        <w:tc>
          <w:tcPr>
            <w:tcW w:w="1134" w:type="dxa"/>
          </w:tcPr>
          <w:p w14:paraId="4BD045D7"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61524F45" w14:textId="77777777" w:rsidTr="00307A6D">
        <w:trPr>
          <w:trHeight w:val="394"/>
        </w:trPr>
        <w:tc>
          <w:tcPr>
            <w:tcW w:w="3828" w:type="dxa"/>
          </w:tcPr>
          <w:p w14:paraId="6D5A08EE" w14:textId="77777777" w:rsidR="00526F8B" w:rsidRPr="00526F8B" w:rsidRDefault="00526F8B" w:rsidP="00FE075B">
            <w:pPr>
              <w:spacing w:before="95"/>
              <w:ind w:left="219"/>
              <w:rPr>
                <w:sz w:val="16"/>
              </w:rPr>
            </w:pPr>
            <w:r w:rsidRPr="00526F8B">
              <w:rPr>
                <w:spacing w:val="-2"/>
                <w:sz w:val="16"/>
              </w:rPr>
              <w:t>Unemployed</w:t>
            </w:r>
          </w:p>
        </w:tc>
        <w:tc>
          <w:tcPr>
            <w:tcW w:w="1701" w:type="dxa"/>
            <w:gridSpan w:val="2"/>
          </w:tcPr>
          <w:p w14:paraId="32159450" w14:textId="77777777" w:rsidR="00526F8B" w:rsidRPr="00526F8B" w:rsidRDefault="00526F8B" w:rsidP="00FE075B">
            <w:pPr>
              <w:spacing w:before="95"/>
              <w:ind w:left="139"/>
              <w:rPr>
                <w:sz w:val="16"/>
              </w:rPr>
            </w:pPr>
            <w:r w:rsidRPr="00526F8B">
              <w:rPr>
                <w:w w:val="110"/>
                <w:sz w:val="16"/>
              </w:rPr>
              <w:t>1,640</w:t>
            </w:r>
            <w:r w:rsidRPr="00526F8B">
              <w:rPr>
                <w:spacing w:val="1"/>
                <w:w w:val="110"/>
                <w:sz w:val="16"/>
              </w:rPr>
              <w:t xml:space="preserve"> </w:t>
            </w:r>
            <w:r w:rsidRPr="00526F8B">
              <w:rPr>
                <w:spacing w:val="-2"/>
                <w:w w:val="110"/>
                <w:sz w:val="16"/>
              </w:rPr>
              <w:t>(3.2%)</w:t>
            </w:r>
          </w:p>
        </w:tc>
        <w:tc>
          <w:tcPr>
            <w:tcW w:w="1559" w:type="dxa"/>
            <w:gridSpan w:val="2"/>
          </w:tcPr>
          <w:p w14:paraId="00E792AA" w14:textId="77777777" w:rsidR="00526F8B" w:rsidRPr="00526F8B" w:rsidRDefault="00526F8B" w:rsidP="00FE075B">
            <w:pPr>
              <w:spacing w:before="95"/>
              <w:ind w:left="232"/>
              <w:rPr>
                <w:sz w:val="16"/>
              </w:rPr>
            </w:pPr>
            <w:r w:rsidRPr="00526F8B">
              <w:rPr>
                <w:w w:val="110"/>
                <w:sz w:val="16"/>
              </w:rPr>
              <w:t xml:space="preserve">878 </w:t>
            </w:r>
            <w:r w:rsidRPr="00526F8B">
              <w:rPr>
                <w:spacing w:val="-2"/>
                <w:w w:val="110"/>
                <w:sz w:val="16"/>
              </w:rPr>
              <w:t>(2.4%)</w:t>
            </w:r>
          </w:p>
        </w:tc>
        <w:tc>
          <w:tcPr>
            <w:tcW w:w="1559" w:type="dxa"/>
            <w:gridSpan w:val="2"/>
          </w:tcPr>
          <w:p w14:paraId="4EF22FD1" w14:textId="77777777" w:rsidR="00526F8B" w:rsidRPr="00526F8B" w:rsidRDefault="00526F8B" w:rsidP="00FE075B">
            <w:pPr>
              <w:spacing w:before="95"/>
              <w:ind w:left="232"/>
              <w:rPr>
                <w:sz w:val="16"/>
              </w:rPr>
            </w:pPr>
            <w:r w:rsidRPr="00526F8B">
              <w:rPr>
                <w:w w:val="110"/>
                <w:sz w:val="16"/>
              </w:rPr>
              <w:t xml:space="preserve">762 </w:t>
            </w:r>
            <w:r w:rsidRPr="00526F8B">
              <w:rPr>
                <w:spacing w:val="-2"/>
                <w:w w:val="110"/>
                <w:sz w:val="16"/>
              </w:rPr>
              <w:t>(4.9%)</w:t>
            </w:r>
          </w:p>
        </w:tc>
        <w:tc>
          <w:tcPr>
            <w:tcW w:w="1134" w:type="dxa"/>
          </w:tcPr>
          <w:p w14:paraId="3C213746" w14:textId="77777777" w:rsidR="00526F8B" w:rsidRPr="00526F8B" w:rsidRDefault="00526F8B" w:rsidP="00FE075B">
            <w:pPr>
              <w:rPr>
                <w:rFonts w:ascii="Times New Roman"/>
                <w:sz w:val="14"/>
              </w:rPr>
            </w:pPr>
          </w:p>
        </w:tc>
      </w:tr>
      <w:tr w:rsidR="00526F8B" w:rsidRPr="00526F8B" w14:paraId="0E501ACF" w14:textId="77777777" w:rsidTr="00307A6D">
        <w:trPr>
          <w:trHeight w:val="395"/>
        </w:trPr>
        <w:tc>
          <w:tcPr>
            <w:tcW w:w="3828" w:type="dxa"/>
          </w:tcPr>
          <w:p w14:paraId="2DB7F7EA" w14:textId="77777777" w:rsidR="00526F8B" w:rsidRPr="00526F8B" w:rsidRDefault="00526F8B" w:rsidP="00FE075B">
            <w:pPr>
              <w:spacing w:before="96"/>
              <w:ind w:left="219"/>
              <w:rPr>
                <w:sz w:val="16"/>
              </w:rPr>
            </w:pPr>
            <w:r w:rsidRPr="00526F8B">
              <w:rPr>
                <w:sz w:val="16"/>
              </w:rPr>
              <w:t>Not</w:t>
            </w:r>
            <w:r w:rsidRPr="00526F8B">
              <w:rPr>
                <w:spacing w:val="21"/>
                <w:sz w:val="16"/>
              </w:rPr>
              <w:t xml:space="preserve"> </w:t>
            </w:r>
            <w:r w:rsidRPr="00526F8B">
              <w:rPr>
                <w:sz w:val="16"/>
              </w:rPr>
              <w:t>in</w:t>
            </w:r>
            <w:r w:rsidRPr="00526F8B">
              <w:rPr>
                <w:spacing w:val="22"/>
                <w:sz w:val="16"/>
              </w:rPr>
              <w:t xml:space="preserve"> </w:t>
            </w:r>
            <w:r w:rsidRPr="00526F8B">
              <w:rPr>
                <w:sz w:val="16"/>
              </w:rPr>
              <w:t>the</w:t>
            </w:r>
            <w:r w:rsidRPr="00526F8B">
              <w:rPr>
                <w:spacing w:val="22"/>
                <w:sz w:val="16"/>
              </w:rPr>
              <w:t xml:space="preserve"> </w:t>
            </w:r>
            <w:r w:rsidRPr="00526F8B">
              <w:rPr>
                <w:sz w:val="16"/>
              </w:rPr>
              <w:t>labour</w:t>
            </w:r>
            <w:r w:rsidRPr="00526F8B">
              <w:rPr>
                <w:spacing w:val="22"/>
                <w:sz w:val="16"/>
              </w:rPr>
              <w:t xml:space="preserve"> </w:t>
            </w:r>
            <w:r w:rsidRPr="00526F8B">
              <w:rPr>
                <w:spacing w:val="-2"/>
                <w:sz w:val="16"/>
              </w:rPr>
              <w:t>force</w:t>
            </w:r>
          </w:p>
        </w:tc>
        <w:tc>
          <w:tcPr>
            <w:tcW w:w="1701" w:type="dxa"/>
            <w:gridSpan w:val="2"/>
          </w:tcPr>
          <w:p w14:paraId="05AE8A6D" w14:textId="77777777" w:rsidR="00526F8B" w:rsidRPr="00526F8B" w:rsidRDefault="00526F8B" w:rsidP="00FE075B">
            <w:pPr>
              <w:spacing w:before="96"/>
              <w:ind w:left="139"/>
              <w:rPr>
                <w:sz w:val="16"/>
              </w:rPr>
            </w:pPr>
            <w:r w:rsidRPr="00526F8B">
              <w:rPr>
                <w:w w:val="110"/>
                <w:sz w:val="16"/>
              </w:rPr>
              <w:t>16,436</w:t>
            </w:r>
            <w:r w:rsidRPr="00526F8B">
              <w:rPr>
                <w:spacing w:val="-6"/>
                <w:w w:val="110"/>
                <w:sz w:val="16"/>
              </w:rPr>
              <w:t xml:space="preserve"> </w:t>
            </w:r>
            <w:r w:rsidRPr="00526F8B">
              <w:rPr>
                <w:spacing w:val="-2"/>
                <w:w w:val="110"/>
                <w:sz w:val="16"/>
              </w:rPr>
              <w:t>(31.7%)</w:t>
            </w:r>
          </w:p>
        </w:tc>
        <w:tc>
          <w:tcPr>
            <w:tcW w:w="1559" w:type="dxa"/>
            <w:gridSpan w:val="2"/>
          </w:tcPr>
          <w:p w14:paraId="140136D7" w14:textId="77777777" w:rsidR="00526F8B" w:rsidRPr="00526F8B" w:rsidRDefault="00526F8B" w:rsidP="00FE075B">
            <w:pPr>
              <w:spacing w:before="96"/>
              <w:ind w:left="232"/>
              <w:rPr>
                <w:sz w:val="16"/>
              </w:rPr>
            </w:pPr>
            <w:r w:rsidRPr="00526F8B">
              <w:rPr>
                <w:w w:val="110"/>
                <w:sz w:val="16"/>
              </w:rPr>
              <w:t>10,765</w:t>
            </w:r>
            <w:r w:rsidRPr="00526F8B">
              <w:rPr>
                <w:spacing w:val="-6"/>
                <w:w w:val="110"/>
                <w:sz w:val="16"/>
              </w:rPr>
              <w:t xml:space="preserve"> </w:t>
            </w:r>
            <w:r w:rsidRPr="00526F8B">
              <w:rPr>
                <w:spacing w:val="-2"/>
                <w:w w:val="110"/>
                <w:sz w:val="16"/>
              </w:rPr>
              <w:t>(29.8%)</w:t>
            </w:r>
          </w:p>
        </w:tc>
        <w:tc>
          <w:tcPr>
            <w:tcW w:w="1559" w:type="dxa"/>
            <w:gridSpan w:val="2"/>
          </w:tcPr>
          <w:p w14:paraId="0DA19546" w14:textId="77777777" w:rsidR="00526F8B" w:rsidRPr="00526F8B" w:rsidRDefault="00526F8B" w:rsidP="00FE075B">
            <w:pPr>
              <w:spacing w:before="96"/>
              <w:ind w:left="232"/>
              <w:rPr>
                <w:sz w:val="16"/>
              </w:rPr>
            </w:pPr>
            <w:r w:rsidRPr="00526F8B">
              <w:rPr>
                <w:w w:val="110"/>
                <w:sz w:val="16"/>
              </w:rPr>
              <w:t>5,671</w:t>
            </w:r>
            <w:r w:rsidRPr="00526F8B">
              <w:rPr>
                <w:spacing w:val="1"/>
                <w:w w:val="110"/>
                <w:sz w:val="16"/>
              </w:rPr>
              <w:t xml:space="preserve"> </w:t>
            </w:r>
            <w:r w:rsidRPr="00526F8B">
              <w:rPr>
                <w:spacing w:val="-2"/>
                <w:w w:val="110"/>
                <w:sz w:val="16"/>
              </w:rPr>
              <w:t>(36.2%)</w:t>
            </w:r>
          </w:p>
        </w:tc>
        <w:tc>
          <w:tcPr>
            <w:tcW w:w="1134" w:type="dxa"/>
          </w:tcPr>
          <w:p w14:paraId="0AE856A1" w14:textId="77777777" w:rsidR="00526F8B" w:rsidRPr="00526F8B" w:rsidRDefault="00526F8B" w:rsidP="00FE075B">
            <w:pPr>
              <w:rPr>
                <w:rFonts w:ascii="Times New Roman"/>
                <w:sz w:val="14"/>
              </w:rPr>
            </w:pPr>
          </w:p>
        </w:tc>
      </w:tr>
      <w:tr w:rsidR="00526F8B" w:rsidRPr="00526F8B" w14:paraId="05210B99" w14:textId="77777777" w:rsidTr="00307A6D">
        <w:trPr>
          <w:trHeight w:val="394"/>
        </w:trPr>
        <w:tc>
          <w:tcPr>
            <w:tcW w:w="3828" w:type="dxa"/>
          </w:tcPr>
          <w:p w14:paraId="32213325" w14:textId="77777777" w:rsidR="00526F8B" w:rsidRPr="00526F8B" w:rsidRDefault="00526F8B" w:rsidP="00FE075B">
            <w:pPr>
              <w:spacing w:before="96"/>
              <w:ind w:left="219"/>
              <w:rPr>
                <w:sz w:val="16"/>
              </w:rPr>
            </w:pPr>
            <w:r w:rsidRPr="00526F8B">
              <w:rPr>
                <w:spacing w:val="-2"/>
                <w:sz w:val="16"/>
              </w:rPr>
              <w:t>Employed</w:t>
            </w:r>
          </w:p>
        </w:tc>
        <w:tc>
          <w:tcPr>
            <w:tcW w:w="1701" w:type="dxa"/>
            <w:gridSpan w:val="2"/>
          </w:tcPr>
          <w:p w14:paraId="3EB3D1E8" w14:textId="77777777" w:rsidR="00526F8B" w:rsidRPr="00526F8B" w:rsidRDefault="00526F8B" w:rsidP="00FE075B">
            <w:pPr>
              <w:spacing w:before="96"/>
              <w:ind w:left="139"/>
              <w:rPr>
                <w:sz w:val="16"/>
              </w:rPr>
            </w:pPr>
            <w:r w:rsidRPr="00526F8B">
              <w:rPr>
                <w:w w:val="110"/>
                <w:sz w:val="16"/>
              </w:rPr>
              <w:t>33,692</w:t>
            </w:r>
            <w:r w:rsidRPr="00526F8B">
              <w:rPr>
                <w:spacing w:val="-6"/>
                <w:w w:val="110"/>
                <w:sz w:val="16"/>
              </w:rPr>
              <w:t xml:space="preserve"> </w:t>
            </w:r>
            <w:r w:rsidRPr="00526F8B">
              <w:rPr>
                <w:spacing w:val="-2"/>
                <w:w w:val="110"/>
                <w:sz w:val="16"/>
              </w:rPr>
              <w:t>(65.1%)</w:t>
            </w:r>
          </w:p>
        </w:tc>
        <w:tc>
          <w:tcPr>
            <w:tcW w:w="1559" w:type="dxa"/>
            <w:gridSpan w:val="2"/>
          </w:tcPr>
          <w:p w14:paraId="1388855B" w14:textId="77777777" w:rsidR="00526F8B" w:rsidRPr="00526F8B" w:rsidRDefault="00526F8B" w:rsidP="00FE075B">
            <w:pPr>
              <w:spacing w:before="96"/>
              <w:ind w:left="232"/>
              <w:rPr>
                <w:sz w:val="16"/>
              </w:rPr>
            </w:pPr>
            <w:r w:rsidRPr="00526F8B">
              <w:rPr>
                <w:w w:val="110"/>
                <w:sz w:val="16"/>
              </w:rPr>
              <w:t>24,449</w:t>
            </w:r>
            <w:r w:rsidRPr="00526F8B">
              <w:rPr>
                <w:spacing w:val="-6"/>
                <w:w w:val="110"/>
                <w:sz w:val="16"/>
              </w:rPr>
              <w:t xml:space="preserve"> </w:t>
            </w:r>
            <w:r w:rsidRPr="00526F8B">
              <w:rPr>
                <w:spacing w:val="-2"/>
                <w:w w:val="110"/>
                <w:sz w:val="16"/>
              </w:rPr>
              <w:t>(67.7%)</w:t>
            </w:r>
          </w:p>
        </w:tc>
        <w:tc>
          <w:tcPr>
            <w:tcW w:w="1559" w:type="dxa"/>
            <w:gridSpan w:val="2"/>
          </w:tcPr>
          <w:p w14:paraId="77709FE3" w14:textId="77777777" w:rsidR="00526F8B" w:rsidRPr="00526F8B" w:rsidRDefault="00526F8B" w:rsidP="00FE075B">
            <w:pPr>
              <w:spacing w:before="96"/>
              <w:ind w:left="232"/>
              <w:rPr>
                <w:sz w:val="16"/>
              </w:rPr>
            </w:pPr>
            <w:r w:rsidRPr="00526F8B">
              <w:rPr>
                <w:w w:val="110"/>
                <w:sz w:val="16"/>
              </w:rPr>
              <w:t>9,243</w:t>
            </w:r>
            <w:r w:rsidRPr="00526F8B">
              <w:rPr>
                <w:spacing w:val="1"/>
                <w:w w:val="110"/>
                <w:sz w:val="16"/>
              </w:rPr>
              <w:t xml:space="preserve"> </w:t>
            </w:r>
            <w:r w:rsidRPr="00526F8B">
              <w:rPr>
                <w:spacing w:val="-2"/>
                <w:w w:val="110"/>
                <w:sz w:val="16"/>
              </w:rPr>
              <w:t>(59.0%)</w:t>
            </w:r>
          </w:p>
        </w:tc>
        <w:tc>
          <w:tcPr>
            <w:tcW w:w="1134" w:type="dxa"/>
          </w:tcPr>
          <w:p w14:paraId="36B2D1A2" w14:textId="77777777" w:rsidR="00526F8B" w:rsidRPr="00526F8B" w:rsidRDefault="00526F8B" w:rsidP="00FE075B">
            <w:pPr>
              <w:rPr>
                <w:rFonts w:ascii="Times New Roman"/>
                <w:sz w:val="14"/>
              </w:rPr>
            </w:pPr>
          </w:p>
        </w:tc>
      </w:tr>
      <w:tr w:rsidR="00526F8B" w:rsidRPr="00526F8B" w14:paraId="39E00A14" w14:textId="77777777" w:rsidTr="00307A6D">
        <w:trPr>
          <w:trHeight w:val="397"/>
        </w:trPr>
        <w:tc>
          <w:tcPr>
            <w:tcW w:w="3828" w:type="dxa"/>
          </w:tcPr>
          <w:p w14:paraId="5FC69498" w14:textId="77777777" w:rsidR="00526F8B" w:rsidRPr="00526F8B" w:rsidRDefault="00526F8B" w:rsidP="00FE075B">
            <w:pPr>
              <w:spacing w:before="118"/>
              <w:ind w:left="59"/>
              <w:rPr>
                <w:rFonts w:ascii="Georgia"/>
                <w:b/>
                <w:sz w:val="16"/>
              </w:rPr>
            </w:pPr>
            <w:r w:rsidRPr="00526F8B">
              <w:rPr>
                <w:rFonts w:ascii="Georgia"/>
                <w:b/>
                <w:spacing w:val="-4"/>
                <w:w w:val="105"/>
                <w:sz w:val="16"/>
              </w:rPr>
              <w:t>Wave</w:t>
            </w:r>
          </w:p>
        </w:tc>
        <w:tc>
          <w:tcPr>
            <w:tcW w:w="1701" w:type="dxa"/>
            <w:gridSpan w:val="2"/>
          </w:tcPr>
          <w:p w14:paraId="603F64E8" w14:textId="77777777" w:rsidR="00526F8B" w:rsidRPr="00526F8B" w:rsidRDefault="00526F8B" w:rsidP="00FE075B">
            <w:pPr>
              <w:rPr>
                <w:rFonts w:ascii="Times New Roman"/>
                <w:sz w:val="14"/>
              </w:rPr>
            </w:pPr>
          </w:p>
        </w:tc>
        <w:tc>
          <w:tcPr>
            <w:tcW w:w="1559" w:type="dxa"/>
            <w:gridSpan w:val="2"/>
          </w:tcPr>
          <w:p w14:paraId="7B0F0260" w14:textId="77777777" w:rsidR="00526F8B" w:rsidRPr="00526F8B" w:rsidRDefault="00526F8B" w:rsidP="00FE075B">
            <w:pPr>
              <w:rPr>
                <w:rFonts w:ascii="Times New Roman"/>
                <w:sz w:val="14"/>
              </w:rPr>
            </w:pPr>
          </w:p>
        </w:tc>
        <w:tc>
          <w:tcPr>
            <w:tcW w:w="1559" w:type="dxa"/>
            <w:gridSpan w:val="2"/>
          </w:tcPr>
          <w:p w14:paraId="09DB24E0" w14:textId="77777777" w:rsidR="00526F8B" w:rsidRPr="00526F8B" w:rsidRDefault="00526F8B" w:rsidP="00FE075B">
            <w:pPr>
              <w:rPr>
                <w:rFonts w:ascii="Times New Roman"/>
                <w:sz w:val="14"/>
              </w:rPr>
            </w:pPr>
          </w:p>
        </w:tc>
        <w:tc>
          <w:tcPr>
            <w:tcW w:w="1134" w:type="dxa"/>
          </w:tcPr>
          <w:p w14:paraId="37224C90" w14:textId="77777777" w:rsidR="00526F8B" w:rsidRPr="00526F8B" w:rsidRDefault="00526F8B" w:rsidP="00FE075B">
            <w:pPr>
              <w:spacing w:before="97"/>
              <w:ind w:left="274"/>
              <w:rPr>
                <w:sz w:val="16"/>
              </w:rPr>
            </w:pPr>
            <w:r w:rsidRPr="00526F8B">
              <w:rPr>
                <w:spacing w:val="-4"/>
                <w:w w:val="105"/>
                <w:sz w:val="16"/>
              </w:rPr>
              <w:t>0.073</w:t>
            </w:r>
          </w:p>
        </w:tc>
      </w:tr>
      <w:tr w:rsidR="00526F8B" w:rsidRPr="00526F8B" w14:paraId="3A21F5FA" w14:textId="77777777" w:rsidTr="00307A6D">
        <w:trPr>
          <w:trHeight w:val="394"/>
        </w:trPr>
        <w:tc>
          <w:tcPr>
            <w:tcW w:w="3828" w:type="dxa"/>
          </w:tcPr>
          <w:p w14:paraId="62EF6BF8" w14:textId="77777777" w:rsidR="00526F8B" w:rsidRPr="00526F8B" w:rsidRDefault="00526F8B" w:rsidP="00FE075B">
            <w:pPr>
              <w:spacing w:before="95"/>
              <w:ind w:left="219"/>
              <w:rPr>
                <w:sz w:val="16"/>
              </w:rPr>
            </w:pPr>
            <w:r w:rsidRPr="00526F8B">
              <w:rPr>
                <w:spacing w:val="-4"/>
                <w:w w:val="105"/>
                <w:sz w:val="16"/>
              </w:rPr>
              <w:t>2006</w:t>
            </w:r>
          </w:p>
        </w:tc>
        <w:tc>
          <w:tcPr>
            <w:tcW w:w="1701" w:type="dxa"/>
            <w:gridSpan w:val="2"/>
          </w:tcPr>
          <w:p w14:paraId="160DE69B" w14:textId="77777777" w:rsidR="00526F8B" w:rsidRPr="00526F8B" w:rsidRDefault="00526F8B" w:rsidP="00FE075B">
            <w:pPr>
              <w:spacing w:before="95"/>
              <w:ind w:left="139"/>
              <w:rPr>
                <w:sz w:val="16"/>
              </w:rPr>
            </w:pPr>
            <w:r w:rsidRPr="00526F8B">
              <w:rPr>
                <w:w w:val="110"/>
                <w:sz w:val="16"/>
              </w:rPr>
              <w:t>10,815</w:t>
            </w:r>
            <w:r w:rsidRPr="00526F8B">
              <w:rPr>
                <w:spacing w:val="-6"/>
                <w:w w:val="110"/>
                <w:sz w:val="16"/>
              </w:rPr>
              <w:t xml:space="preserve"> </w:t>
            </w:r>
            <w:r w:rsidRPr="00526F8B">
              <w:rPr>
                <w:spacing w:val="-2"/>
                <w:w w:val="110"/>
                <w:sz w:val="16"/>
              </w:rPr>
              <w:t>(20.9%)</w:t>
            </w:r>
          </w:p>
        </w:tc>
        <w:tc>
          <w:tcPr>
            <w:tcW w:w="1559" w:type="dxa"/>
            <w:gridSpan w:val="2"/>
          </w:tcPr>
          <w:p w14:paraId="2E549629" w14:textId="77777777" w:rsidR="00526F8B" w:rsidRPr="00526F8B" w:rsidRDefault="00526F8B" w:rsidP="00FE075B">
            <w:pPr>
              <w:spacing w:before="95"/>
              <w:ind w:left="232"/>
              <w:rPr>
                <w:sz w:val="16"/>
              </w:rPr>
            </w:pPr>
            <w:r w:rsidRPr="00526F8B">
              <w:rPr>
                <w:w w:val="110"/>
                <w:sz w:val="16"/>
              </w:rPr>
              <w:t>7,608</w:t>
            </w:r>
            <w:r w:rsidRPr="00526F8B">
              <w:rPr>
                <w:spacing w:val="1"/>
                <w:w w:val="110"/>
                <w:sz w:val="16"/>
              </w:rPr>
              <w:t xml:space="preserve"> </w:t>
            </w:r>
            <w:r w:rsidRPr="00526F8B">
              <w:rPr>
                <w:spacing w:val="-2"/>
                <w:w w:val="110"/>
                <w:sz w:val="16"/>
              </w:rPr>
              <w:t>(21.1%)</w:t>
            </w:r>
          </w:p>
        </w:tc>
        <w:tc>
          <w:tcPr>
            <w:tcW w:w="1559" w:type="dxa"/>
            <w:gridSpan w:val="2"/>
          </w:tcPr>
          <w:p w14:paraId="7E11722A" w14:textId="77777777" w:rsidR="00526F8B" w:rsidRPr="00526F8B" w:rsidRDefault="00526F8B" w:rsidP="00FE075B">
            <w:pPr>
              <w:spacing w:before="95"/>
              <w:ind w:left="232"/>
              <w:rPr>
                <w:sz w:val="16"/>
              </w:rPr>
            </w:pPr>
            <w:r w:rsidRPr="00526F8B">
              <w:rPr>
                <w:w w:val="110"/>
                <w:sz w:val="16"/>
              </w:rPr>
              <w:t>3,207</w:t>
            </w:r>
            <w:r w:rsidRPr="00526F8B">
              <w:rPr>
                <w:spacing w:val="1"/>
                <w:w w:val="110"/>
                <w:sz w:val="16"/>
              </w:rPr>
              <w:t xml:space="preserve"> </w:t>
            </w:r>
            <w:r w:rsidRPr="00526F8B">
              <w:rPr>
                <w:spacing w:val="-2"/>
                <w:w w:val="110"/>
                <w:sz w:val="16"/>
              </w:rPr>
              <w:t>(20.5%)</w:t>
            </w:r>
          </w:p>
        </w:tc>
        <w:tc>
          <w:tcPr>
            <w:tcW w:w="1134" w:type="dxa"/>
          </w:tcPr>
          <w:p w14:paraId="7E55BC33" w14:textId="77777777" w:rsidR="00526F8B" w:rsidRPr="00526F8B" w:rsidRDefault="00526F8B" w:rsidP="00FE075B">
            <w:pPr>
              <w:rPr>
                <w:rFonts w:ascii="Times New Roman"/>
                <w:sz w:val="14"/>
              </w:rPr>
            </w:pPr>
          </w:p>
        </w:tc>
      </w:tr>
      <w:tr w:rsidR="00526F8B" w:rsidRPr="00526F8B" w14:paraId="603BC07B" w14:textId="77777777" w:rsidTr="00307A6D">
        <w:trPr>
          <w:trHeight w:val="395"/>
        </w:trPr>
        <w:tc>
          <w:tcPr>
            <w:tcW w:w="3828" w:type="dxa"/>
          </w:tcPr>
          <w:p w14:paraId="43E63EA1" w14:textId="77777777" w:rsidR="00526F8B" w:rsidRPr="00526F8B" w:rsidRDefault="00526F8B" w:rsidP="00FE075B">
            <w:pPr>
              <w:spacing w:before="96"/>
              <w:ind w:left="219"/>
              <w:rPr>
                <w:sz w:val="16"/>
              </w:rPr>
            </w:pPr>
            <w:r w:rsidRPr="00526F8B">
              <w:rPr>
                <w:spacing w:val="-4"/>
                <w:w w:val="105"/>
                <w:sz w:val="16"/>
              </w:rPr>
              <w:t>2010</w:t>
            </w:r>
          </w:p>
        </w:tc>
        <w:tc>
          <w:tcPr>
            <w:tcW w:w="1701" w:type="dxa"/>
            <w:gridSpan w:val="2"/>
          </w:tcPr>
          <w:p w14:paraId="72FD72EA" w14:textId="77777777" w:rsidR="00526F8B" w:rsidRPr="00526F8B" w:rsidRDefault="00526F8B" w:rsidP="00FE075B">
            <w:pPr>
              <w:spacing w:before="96"/>
              <w:ind w:left="139"/>
              <w:rPr>
                <w:sz w:val="16"/>
              </w:rPr>
            </w:pPr>
            <w:r w:rsidRPr="00526F8B">
              <w:rPr>
                <w:w w:val="110"/>
                <w:sz w:val="16"/>
              </w:rPr>
              <w:t>11,234</w:t>
            </w:r>
            <w:r w:rsidRPr="00526F8B">
              <w:rPr>
                <w:spacing w:val="-6"/>
                <w:w w:val="110"/>
                <w:sz w:val="16"/>
              </w:rPr>
              <w:t xml:space="preserve"> </w:t>
            </w:r>
            <w:r w:rsidRPr="00526F8B">
              <w:rPr>
                <w:spacing w:val="-2"/>
                <w:w w:val="110"/>
                <w:sz w:val="16"/>
              </w:rPr>
              <w:t>(21.7%)</w:t>
            </w:r>
          </w:p>
        </w:tc>
        <w:tc>
          <w:tcPr>
            <w:tcW w:w="1559" w:type="dxa"/>
            <w:gridSpan w:val="2"/>
          </w:tcPr>
          <w:p w14:paraId="002E5F57" w14:textId="77777777" w:rsidR="00526F8B" w:rsidRPr="00526F8B" w:rsidRDefault="00526F8B" w:rsidP="00FE075B">
            <w:pPr>
              <w:spacing w:before="96"/>
              <w:ind w:left="232"/>
              <w:rPr>
                <w:sz w:val="16"/>
              </w:rPr>
            </w:pPr>
            <w:r w:rsidRPr="00526F8B">
              <w:rPr>
                <w:w w:val="110"/>
                <w:sz w:val="16"/>
              </w:rPr>
              <w:t>7,886</w:t>
            </w:r>
            <w:r w:rsidRPr="00526F8B">
              <w:rPr>
                <w:spacing w:val="1"/>
                <w:w w:val="110"/>
                <w:sz w:val="16"/>
              </w:rPr>
              <w:t xml:space="preserve"> </w:t>
            </w:r>
            <w:r w:rsidRPr="00526F8B">
              <w:rPr>
                <w:spacing w:val="-2"/>
                <w:w w:val="110"/>
                <w:sz w:val="16"/>
              </w:rPr>
              <w:t>(21.8%)</w:t>
            </w:r>
          </w:p>
        </w:tc>
        <w:tc>
          <w:tcPr>
            <w:tcW w:w="1559" w:type="dxa"/>
            <w:gridSpan w:val="2"/>
          </w:tcPr>
          <w:p w14:paraId="0E0C487A" w14:textId="77777777" w:rsidR="00526F8B" w:rsidRPr="00526F8B" w:rsidRDefault="00526F8B" w:rsidP="00FE075B">
            <w:pPr>
              <w:spacing w:before="96"/>
              <w:ind w:left="232"/>
              <w:rPr>
                <w:sz w:val="16"/>
              </w:rPr>
            </w:pPr>
            <w:r w:rsidRPr="00526F8B">
              <w:rPr>
                <w:w w:val="110"/>
                <w:sz w:val="16"/>
              </w:rPr>
              <w:t>3,348</w:t>
            </w:r>
            <w:r w:rsidRPr="00526F8B">
              <w:rPr>
                <w:spacing w:val="1"/>
                <w:w w:val="110"/>
                <w:sz w:val="16"/>
              </w:rPr>
              <w:t xml:space="preserve"> </w:t>
            </w:r>
            <w:r w:rsidRPr="00526F8B">
              <w:rPr>
                <w:spacing w:val="-2"/>
                <w:w w:val="110"/>
                <w:sz w:val="16"/>
              </w:rPr>
              <w:t>(21.4%)</w:t>
            </w:r>
          </w:p>
        </w:tc>
        <w:tc>
          <w:tcPr>
            <w:tcW w:w="1134" w:type="dxa"/>
          </w:tcPr>
          <w:p w14:paraId="084528D2" w14:textId="77777777" w:rsidR="00526F8B" w:rsidRPr="00526F8B" w:rsidRDefault="00526F8B" w:rsidP="00FE075B">
            <w:pPr>
              <w:rPr>
                <w:rFonts w:ascii="Times New Roman"/>
                <w:sz w:val="14"/>
              </w:rPr>
            </w:pPr>
          </w:p>
        </w:tc>
      </w:tr>
      <w:tr w:rsidR="00526F8B" w:rsidRPr="00526F8B" w14:paraId="0A81C6A7" w14:textId="77777777" w:rsidTr="00307A6D">
        <w:trPr>
          <w:trHeight w:val="395"/>
        </w:trPr>
        <w:tc>
          <w:tcPr>
            <w:tcW w:w="3828" w:type="dxa"/>
          </w:tcPr>
          <w:p w14:paraId="6F5429EB" w14:textId="77777777" w:rsidR="00526F8B" w:rsidRPr="00526F8B" w:rsidRDefault="00526F8B" w:rsidP="00FE075B">
            <w:pPr>
              <w:spacing w:before="96"/>
              <w:ind w:left="219"/>
              <w:rPr>
                <w:sz w:val="16"/>
              </w:rPr>
            </w:pPr>
            <w:r w:rsidRPr="00526F8B">
              <w:rPr>
                <w:spacing w:val="-4"/>
                <w:w w:val="105"/>
                <w:sz w:val="16"/>
              </w:rPr>
              <w:t>2014</w:t>
            </w:r>
          </w:p>
        </w:tc>
        <w:tc>
          <w:tcPr>
            <w:tcW w:w="1701" w:type="dxa"/>
            <w:gridSpan w:val="2"/>
          </w:tcPr>
          <w:p w14:paraId="0AD91CBA" w14:textId="77777777" w:rsidR="00526F8B" w:rsidRPr="00526F8B" w:rsidRDefault="00526F8B" w:rsidP="00FE075B">
            <w:pPr>
              <w:spacing w:before="96"/>
              <w:ind w:left="139"/>
              <w:rPr>
                <w:sz w:val="16"/>
              </w:rPr>
            </w:pPr>
            <w:r w:rsidRPr="00526F8B">
              <w:rPr>
                <w:w w:val="110"/>
                <w:sz w:val="16"/>
              </w:rPr>
              <w:t>14,670</w:t>
            </w:r>
            <w:r w:rsidRPr="00526F8B">
              <w:rPr>
                <w:spacing w:val="-6"/>
                <w:w w:val="110"/>
                <w:sz w:val="16"/>
              </w:rPr>
              <w:t xml:space="preserve"> </w:t>
            </w:r>
            <w:r w:rsidRPr="00526F8B">
              <w:rPr>
                <w:spacing w:val="-2"/>
                <w:w w:val="110"/>
                <w:sz w:val="16"/>
              </w:rPr>
              <w:t>(28.3%)</w:t>
            </w:r>
          </w:p>
        </w:tc>
        <w:tc>
          <w:tcPr>
            <w:tcW w:w="1559" w:type="dxa"/>
            <w:gridSpan w:val="2"/>
          </w:tcPr>
          <w:p w14:paraId="462FC4E4" w14:textId="77777777" w:rsidR="00526F8B" w:rsidRPr="00526F8B" w:rsidRDefault="00526F8B" w:rsidP="00FE075B">
            <w:pPr>
              <w:spacing w:before="96"/>
              <w:ind w:left="232"/>
              <w:rPr>
                <w:sz w:val="16"/>
              </w:rPr>
            </w:pPr>
            <w:r w:rsidRPr="00526F8B">
              <w:rPr>
                <w:w w:val="110"/>
                <w:sz w:val="16"/>
              </w:rPr>
              <w:t>10,214</w:t>
            </w:r>
            <w:r w:rsidRPr="00526F8B">
              <w:rPr>
                <w:spacing w:val="-6"/>
                <w:w w:val="110"/>
                <w:sz w:val="16"/>
              </w:rPr>
              <w:t xml:space="preserve"> </w:t>
            </w:r>
            <w:r w:rsidRPr="00526F8B">
              <w:rPr>
                <w:spacing w:val="-2"/>
                <w:w w:val="110"/>
                <w:sz w:val="16"/>
              </w:rPr>
              <w:t>(28.3%)</w:t>
            </w:r>
          </w:p>
        </w:tc>
        <w:tc>
          <w:tcPr>
            <w:tcW w:w="1559" w:type="dxa"/>
            <w:gridSpan w:val="2"/>
          </w:tcPr>
          <w:p w14:paraId="31A136F2" w14:textId="77777777" w:rsidR="00526F8B" w:rsidRPr="00526F8B" w:rsidRDefault="00526F8B" w:rsidP="00FE075B">
            <w:pPr>
              <w:spacing w:before="96"/>
              <w:ind w:left="232"/>
              <w:rPr>
                <w:sz w:val="16"/>
              </w:rPr>
            </w:pPr>
            <w:r w:rsidRPr="00526F8B">
              <w:rPr>
                <w:w w:val="110"/>
                <w:sz w:val="16"/>
              </w:rPr>
              <w:t>4,456</w:t>
            </w:r>
            <w:r w:rsidRPr="00526F8B">
              <w:rPr>
                <w:spacing w:val="1"/>
                <w:w w:val="110"/>
                <w:sz w:val="16"/>
              </w:rPr>
              <w:t xml:space="preserve"> </w:t>
            </w:r>
            <w:r w:rsidRPr="00526F8B">
              <w:rPr>
                <w:spacing w:val="-2"/>
                <w:w w:val="110"/>
                <w:sz w:val="16"/>
              </w:rPr>
              <w:t>(28.4%)</w:t>
            </w:r>
          </w:p>
        </w:tc>
        <w:tc>
          <w:tcPr>
            <w:tcW w:w="1134" w:type="dxa"/>
          </w:tcPr>
          <w:p w14:paraId="10C5ACC5" w14:textId="77777777" w:rsidR="00526F8B" w:rsidRPr="00526F8B" w:rsidRDefault="00526F8B" w:rsidP="00FE075B">
            <w:pPr>
              <w:rPr>
                <w:rFonts w:ascii="Times New Roman"/>
                <w:sz w:val="14"/>
              </w:rPr>
            </w:pPr>
          </w:p>
        </w:tc>
      </w:tr>
      <w:tr w:rsidR="00526F8B" w:rsidRPr="00526F8B" w14:paraId="645A0A9E" w14:textId="77777777" w:rsidTr="00307A6D">
        <w:trPr>
          <w:trHeight w:val="394"/>
        </w:trPr>
        <w:tc>
          <w:tcPr>
            <w:tcW w:w="3828" w:type="dxa"/>
          </w:tcPr>
          <w:p w14:paraId="2FAEBA47" w14:textId="77777777" w:rsidR="00526F8B" w:rsidRPr="00526F8B" w:rsidRDefault="00526F8B" w:rsidP="00FE075B">
            <w:pPr>
              <w:spacing w:before="96"/>
              <w:ind w:left="219"/>
              <w:rPr>
                <w:sz w:val="16"/>
              </w:rPr>
            </w:pPr>
            <w:r w:rsidRPr="00526F8B">
              <w:rPr>
                <w:spacing w:val="-4"/>
                <w:w w:val="105"/>
                <w:sz w:val="16"/>
              </w:rPr>
              <w:t>2018</w:t>
            </w:r>
          </w:p>
        </w:tc>
        <w:tc>
          <w:tcPr>
            <w:tcW w:w="1701" w:type="dxa"/>
            <w:gridSpan w:val="2"/>
          </w:tcPr>
          <w:p w14:paraId="5D2D05D1" w14:textId="77777777" w:rsidR="00526F8B" w:rsidRPr="00526F8B" w:rsidRDefault="00526F8B" w:rsidP="00FE075B">
            <w:pPr>
              <w:spacing w:before="96"/>
              <w:ind w:left="139"/>
              <w:rPr>
                <w:sz w:val="16"/>
              </w:rPr>
            </w:pPr>
            <w:r w:rsidRPr="00526F8B">
              <w:rPr>
                <w:w w:val="110"/>
                <w:sz w:val="16"/>
              </w:rPr>
              <w:t>15,049</w:t>
            </w:r>
            <w:r w:rsidRPr="00526F8B">
              <w:rPr>
                <w:spacing w:val="-6"/>
                <w:w w:val="110"/>
                <w:sz w:val="16"/>
              </w:rPr>
              <w:t xml:space="preserve"> </w:t>
            </w:r>
            <w:r w:rsidRPr="00526F8B">
              <w:rPr>
                <w:spacing w:val="-2"/>
                <w:w w:val="110"/>
                <w:sz w:val="16"/>
              </w:rPr>
              <w:t>(29.1%)</w:t>
            </w:r>
          </w:p>
        </w:tc>
        <w:tc>
          <w:tcPr>
            <w:tcW w:w="1559" w:type="dxa"/>
            <w:gridSpan w:val="2"/>
          </w:tcPr>
          <w:p w14:paraId="2344FC78" w14:textId="77777777" w:rsidR="00526F8B" w:rsidRPr="00526F8B" w:rsidRDefault="00526F8B" w:rsidP="00FE075B">
            <w:pPr>
              <w:spacing w:before="96"/>
              <w:ind w:left="232"/>
              <w:rPr>
                <w:sz w:val="16"/>
              </w:rPr>
            </w:pPr>
            <w:r w:rsidRPr="00526F8B">
              <w:rPr>
                <w:w w:val="110"/>
                <w:sz w:val="16"/>
              </w:rPr>
              <w:t>10,384</w:t>
            </w:r>
            <w:r w:rsidRPr="00526F8B">
              <w:rPr>
                <w:spacing w:val="-6"/>
                <w:w w:val="110"/>
                <w:sz w:val="16"/>
              </w:rPr>
              <w:t xml:space="preserve"> </w:t>
            </w:r>
            <w:r w:rsidRPr="00526F8B">
              <w:rPr>
                <w:spacing w:val="-2"/>
                <w:w w:val="110"/>
                <w:sz w:val="16"/>
              </w:rPr>
              <w:t>(28.8%)</w:t>
            </w:r>
          </w:p>
        </w:tc>
        <w:tc>
          <w:tcPr>
            <w:tcW w:w="1559" w:type="dxa"/>
            <w:gridSpan w:val="2"/>
          </w:tcPr>
          <w:p w14:paraId="28963D65" w14:textId="77777777" w:rsidR="00526F8B" w:rsidRPr="00526F8B" w:rsidRDefault="00526F8B" w:rsidP="00FE075B">
            <w:pPr>
              <w:spacing w:before="96"/>
              <w:ind w:left="232"/>
              <w:rPr>
                <w:sz w:val="16"/>
              </w:rPr>
            </w:pPr>
            <w:r w:rsidRPr="00526F8B">
              <w:rPr>
                <w:w w:val="110"/>
                <w:sz w:val="16"/>
              </w:rPr>
              <w:t>4,665</w:t>
            </w:r>
            <w:r w:rsidRPr="00526F8B">
              <w:rPr>
                <w:spacing w:val="1"/>
                <w:w w:val="110"/>
                <w:sz w:val="16"/>
              </w:rPr>
              <w:t xml:space="preserve"> </w:t>
            </w:r>
            <w:r w:rsidRPr="00526F8B">
              <w:rPr>
                <w:spacing w:val="-2"/>
                <w:w w:val="110"/>
                <w:sz w:val="16"/>
              </w:rPr>
              <w:t>(29.8%)</w:t>
            </w:r>
          </w:p>
        </w:tc>
        <w:tc>
          <w:tcPr>
            <w:tcW w:w="1134" w:type="dxa"/>
          </w:tcPr>
          <w:p w14:paraId="26BE0F34" w14:textId="77777777" w:rsidR="00526F8B" w:rsidRPr="00526F8B" w:rsidRDefault="00526F8B" w:rsidP="00FE075B">
            <w:pPr>
              <w:rPr>
                <w:rFonts w:ascii="Times New Roman"/>
                <w:sz w:val="14"/>
              </w:rPr>
            </w:pPr>
          </w:p>
        </w:tc>
      </w:tr>
      <w:tr w:rsidR="00526F8B" w:rsidRPr="00526F8B" w14:paraId="67778EE1" w14:textId="77777777" w:rsidTr="00307A6D">
        <w:trPr>
          <w:trHeight w:val="397"/>
        </w:trPr>
        <w:tc>
          <w:tcPr>
            <w:tcW w:w="3828" w:type="dxa"/>
          </w:tcPr>
          <w:p w14:paraId="6D56293C" w14:textId="77777777" w:rsidR="00526F8B" w:rsidRPr="00526F8B" w:rsidRDefault="00526F8B" w:rsidP="00FE075B">
            <w:pPr>
              <w:spacing w:before="118"/>
              <w:ind w:left="59"/>
              <w:rPr>
                <w:rFonts w:ascii="Georgia"/>
                <w:b/>
                <w:sz w:val="16"/>
              </w:rPr>
            </w:pPr>
            <w:r w:rsidRPr="00526F8B">
              <w:rPr>
                <w:rFonts w:ascii="Georgia"/>
                <w:b/>
                <w:sz w:val="16"/>
              </w:rPr>
              <w:t>Life</w:t>
            </w:r>
            <w:r w:rsidRPr="00526F8B">
              <w:rPr>
                <w:rFonts w:ascii="Georgia"/>
                <w:b/>
                <w:spacing w:val="21"/>
                <w:sz w:val="16"/>
              </w:rPr>
              <w:t xml:space="preserve"> </w:t>
            </w:r>
            <w:r w:rsidRPr="00526F8B">
              <w:rPr>
                <w:rFonts w:ascii="Georgia"/>
                <w:b/>
                <w:sz w:val="16"/>
              </w:rPr>
              <w:t>partner</w:t>
            </w:r>
            <w:r w:rsidRPr="00526F8B">
              <w:rPr>
                <w:rFonts w:ascii="Georgia"/>
                <w:b/>
                <w:spacing w:val="21"/>
                <w:sz w:val="16"/>
              </w:rPr>
              <w:t xml:space="preserve"> </w:t>
            </w:r>
            <w:r w:rsidRPr="00526F8B">
              <w:rPr>
                <w:rFonts w:ascii="Georgia"/>
                <w:b/>
                <w:spacing w:val="-2"/>
                <w:sz w:val="16"/>
              </w:rPr>
              <w:t>(ptnr)</w:t>
            </w:r>
          </w:p>
        </w:tc>
        <w:tc>
          <w:tcPr>
            <w:tcW w:w="1701" w:type="dxa"/>
            <w:gridSpan w:val="2"/>
          </w:tcPr>
          <w:p w14:paraId="1D78DAD6" w14:textId="77777777" w:rsidR="00526F8B" w:rsidRPr="00526F8B" w:rsidRDefault="00526F8B" w:rsidP="00FE075B">
            <w:pPr>
              <w:rPr>
                <w:rFonts w:ascii="Times New Roman"/>
                <w:sz w:val="14"/>
              </w:rPr>
            </w:pPr>
          </w:p>
        </w:tc>
        <w:tc>
          <w:tcPr>
            <w:tcW w:w="1559" w:type="dxa"/>
            <w:gridSpan w:val="2"/>
          </w:tcPr>
          <w:p w14:paraId="406FF6EB" w14:textId="77777777" w:rsidR="00526F8B" w:rsidRPr="00526F8B" w:rsidRDefault="00526F8B" w:rsidP="00FE075B">
            <w:pPr>
              <w:rPr>
                <w:rFonts w:ascii="Times New Roman"/>
                <w:sz w:val="14"/>
              </w:rPr>
            </w:pPr>
          </w:p>
        </w:tc>
        <w:tc>
          <w:tcPr>
            <w:tcW w:w="1559" w:type="dxa"/>
            <w:gridSpan w:val="2"/>
          </w:tcPr>
          <w:p w14:paraId="22607189" w14:textId="77777777" w:rsidR="00526F8B" w:rsidRPr="00526F8B" w:rsidRDefault="00526F8B" w:rsidP="00FE075B">
            <w:pPr>
              <w:rPr>
                <w:rFonts w:ascii="Times New Roman"/>
                <w:sz w:val="14"/>
              </w:rPr>
            </w:pPr>
          </w:p>
        </w:tc>
        <w:tc>
          <w:tcPr>
            <w:tcW w:w="1134" w:type="dxa"/>
          </w:tcPr>
          <w:p w14:paraId="68F05847"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1824B987" w14:textId="77777777" w:rsidTr="00307A6D">
        <w:trPr>
          <w:trHeight w:val="394"/>
        </w:trPr>
        <w:tc>
          <w:tcPr>
            <w:tcW w:w="3828" w:type="dxa"/>
          </w:tcPr>
          <w:p w14:paraId="70B14DF0" w14:textId="77777777" w:rsidR="00526F8B" w:rsidRPr="00526F8B" w:rsidRDefault="00526F8B" w:rsidP="00FE075B">
            <w:pPr>
              <w:spacing w:before="95"/>
              <w:ind w:left="219"/>
              <w:rPr>
                <w:sz w:val="16"/>
              </w:rPr>
            </w:pPr>
            <w:r w:rsidRPr="00526F8B">
              <w:rPr>
                <w:spacing w:val="-5"/>
                <w:sz w:val="16"/>
              </w:rPr>
              <w:lastRenderedPageBreak/>
              <w:t>No</w:t>
            </w:r>
          </w:p>
        </w:tc>
        <w:tc>
          <w:tcPr>
            <w:tcW w:w="1701" w:type="dxa"/>
            <w:gridSpan w:val="2"/>
          </w:tcPr>
          <w:p w14:paraId="5D07E839" w14:textId="77777777" w:rsidR="00526F8B" w:rsidRPr="00526F8B" w:rsidRDefault="00526F8B" w:rsidP="00FE075B">
            <w:pPr>
              <w:spacing w:before="95"/>
              <w:ind w:left="139"/>
              <w:rPr>
                <w:sz w:val="16"/>
              </w:rPr>
            </w:pPr>
            <w:r w:rsidRPr="00526F8B">
              <w:rPr>
                <w:w w:val="110"/>
                <w:sz w:val="16"/>
              </w:rPr>
              <w:t>17,531</w:t>
            </w:r>
            <w:r w:rsidRPr="00526F8B">
              <w:rPr>
                <w:spacing w:val="-6"/>
                <w:w w:val="110"/>
                <w:sz w:val="16"/>
              </w:rPr>
              <w:t xml:space="preserve"> </w:t>
            </w:r>
            <w:r w:rsidRPr="00526F8B">
              <w:rPr>
                <w:spacing w:val="-2"/>
                <w:w w:val="110"/>
                <w:sz w:val="16"/>
              </w:rPr>
              <w:t>(33.9%)</w:t>
            </w:r>
          </w:p>
        </w:tc>
        <w:tc>
          <w:tcPr>
            <w:tcW w:w="1559" w:type="dxa"/>
            <w:gridSpan w:val="2"/>
          </w:tcPr>
          <w:p w14:paraId="1364AC40" w14:textId="77777777" w:rsidR="00526F8B" w:rsidRPr="00526F8B" w:rsidRDefault="00526F8B" w:rsidP="00FE075B">
            <w:pPr>
              <w:spacing w:before="95"/>
              <w:ind w:left="232"/>
              <w:rPr>
                <w:sz w:val="16"/>
              </w:rPr>
            </w:pPr>
            <w:r w:rsidRPr="00526F8B">
              <w:rPr>
                <w:w w:val="110"/>
                <w:sz w:val="16"/>
              </w:rPr>
              <w:t>10,349</w:t>
            </w:r>
            <w:r w:rsidRPr="00526F8B">
              <w:rPr>
                <w:spacing w:val="-6"/>
                <w:w w:val="110"/>
                <w:sz w:val="16"/>
              </w:rPr>
              <w:t xml:space="preserve"> </w:t>
            </w:r>
            <w:r w:rsidRPr="00526F8B">
              <w:rPr>
                <w:spacing w:val="-2"/>
                <w:w w:val="110"/>
                <w:sz w:val="16"/>
              </w:rPr>
              <w:t>(28.7%)</w:t>
            </w:r>
          </w:p>
        </w:tc>
        <w:tc>
          <w:tcPr>
            <w:tcW w:w="1559" w:type="dxa"/>
            <w:gridSpan w:val="2"/>
          </w:tcPr>
          <w:p w14:paraId="1830C90D" w14:textId="77777777" w:rsidR="00526F8B" w:rsidRPr="00526F8B" w:rsidRDefault="00526F8B" w:rsidP="00FE075B">
            <w:pPr>
              <w:spacing w:before="95"/>
              <w:ind w:left="232"/>
              <w:rPr>
                <w:sz w:val="16"/>
              </w:rPr>
            </w:pPr>
            <w:r w:rsidRPr="00526F8B">
              <w:rPr>
                <w:w w:val="110"/>
                <w:sz w:val="16"/>
              </w:rPr>
              <w:t>7,182</w:t>
            </w:r>
            <w:r w:rsidRPr="00526F8B">
              <w:rPr>
                <w:spacing w:val="1"/>
                <w:w w:val="110"/>
                <w:sz w:val="16"/>
              </w:rPr>
              <w:t xml:space="preserve"> </w:t>
            </w:r>
            <w:r w:rsidRPr="00526F8B">
              <w:rPr>
                <w:spacing w:val="-2"/>
                <w:w w:val="110"/>
                <w:sz w:val="16"/>
              </w:rPr>
              <w:t>(45.8%)</w:t>
            </w:r>
          </w:p>
        </w:tc>
        <w:tc>
          <w:tcPr>
            <w:tcW w:w="1134" w:type="dxa"/>
          </w:tcPr>
          <w:p w14:paraId="229DBB3C" w14:textId="77777777" w:rsidR="00526F8B" w:rsidRPr="00526F8B" w:rsidRDefault="00526F8B" w:rsidP="00FE075B">
            <w:pPr>
              <w:rPr>
                <w:rFonts w:ascii="Times New Roman"/>
                <w:sz w:val="14"/>
              </w:rPr>
            </w:pPr>
          </w:p>
        </w:tc>
      </w:tr>
      <w:tr w:rsidR="00526F8B" w:rsidRPr="00526F8B" w14:paraId="4A94ED06" w14:textId="77777777" w:rsidTr="00307A6D">
        <w:trPr>
          <w:trHeight w:val="395"/>
        </w:trPr>
        <w:tc>
          <w:tcPr>
            <w:tcW w:w="3828" w:type="dxa"/>
          </w:tcPr>
          <w:p w14:paraId="53EE2385" w14:textId="77777777" w:rsidR="00526F8B" w:rsidRPr="00526F8B" w:rsidRDefault="00526F8B" w:rsidP="00FE075B">
            <w:pPr>
              <w:spacing w:before="96"/>
              <w:ind w:left="219"/>
              <w:rPr>
                <w:sz w:val="16"/>
              </w:rPr>
            </w:pPr>
            <w:r w:rsidRPr="00526F8B">
              <w:rPr>
                <w:spacing w:val="-5"/>
                <w:w w:val="105"/>
                <w:sz w:val="16"/>
              </w:rPr>
              <w:t>Yes</w:t>
            </w:r>
          </w:p>
        </w:tc>
        <w:tc>
          <w:tcPr>
            <w:tcW w:w="1701" w:type="dxa"/>
            <w:gridSpan w:val="2"/>
          </w:tcPr>
          <w:p w14:paraId="71D576FC" w14:textId="77777777" w:rsidR="00526F8B" w:rsidRPr="00526F8B" w:rsidRDefault="00526F8B" w:rsidP="00FE075B">
            <w:pPr>
              <w:spacing w:before="96"/>
              <w:ind w:left="139"/>
              <w:rPr>
                <w:sz w:val="16"/>
              </w:rPr>
            </w:pPr>
            <w:r w:rsidRPr="00526F8B">
              <w:rPr>
                <w:w w:val="110"/>
                <w:sz w:val="16"/>
              </w:rPr>
              <w:t>34,235</w:t>
            </w:r>
            <w:r w:rsidRPr="00526F8B">
              <w:rPr>
                <w:spacing w:val="-6"/>
                <w:w w:val="110"/>
                <w:sz w:val="16"/>
              </w:rPr>
              <w:t xml:space="preserve"> </w:t>
            </w:r>
            <w:r w:rsidRPr="00526F8B">
              <w:rPr>
                <w:spacing w:val="-2"/>
                <w:w w:val="110"/>
                <w:sz w:val="16"/>
              </w:rPr>
              <w:t>(66.1%)</w:t>
            </w:r>
          </w:p>
        </w:tc>
        <w:tc>
          <w:tcPr>
            <w:tcW w:w="1559" w:type="dxa"/>
            <w:gridSpan w:val="2"/>
          </w:tcPr>
          <w:p w14:paraId="2542A14D" w14:textId="77777777" w:rsidR="00526F8B" w:rsidRPr="00526F8B" w:rsidRDefault="00526F8B" w:rsidP="00FE075B">
            <w:pPr>
              <w:spacing w:before="96"/>
              <w:ind w:left="232"/>
              <w:rPr>
                <w:sz w:val="16"/>
              </w:rPr>
            </w:pPr>
            <w:r w:rsidRPr="00526F8B">
              <w:rPr>
                <w:w w:val="110"/>
                <w:sz w:val="16"/>
              </w:rPr>
              <w:t>25,742</w:t>
            </w:r>
            <w:r w:rsidRPr="00526F8B">
              <w:rPr>
                <w:spacing w:val="-6"/>
                <w:w w:val="110"/>
                <w:sz w:val="16"/>
              </w:rPr>
              <w:t xml:space="preserve"> </w:t>
            </w:r>
            <w:r w:rsidRPr="00526F8B">
              <w:rPr>
                <w:spacing w:val="-2"/>
                <w:w w:val="110"/>
                <w:sz w:val="16"/>
              </w:rPr>
              <w:t>(71.3%)</w:t>
            </w:r>
          </w:p>
        </w:tc>
        <w:tc>
          <w:tcPr>
            <w:tcW w:w="1559" w:type="dxa"/>
            <w:gridSpan w:val="2"/>
          </w:tcPr>
          <w:p w14:paraId="0832D547" w14:textId="77777777" w:rsidR="00526F8B" w:rsidRPr="00526F8B" w:rsidRDefault="00526F8B" w:rsidP="00FE075B">
            <w:pPr>
              <w:spacing w:before="96"/>
              <w:ind w:left="232"/>
              <w:rPr>
                <w:sz w:val="16"/>
              </w:rPr>
            </w:pPr>
            <w:r w:rsidRPr="00526F8B">
              <w:rPr>
                <w:w w:val="110"/>
                <w:sz w:val="16"/>
              </w:rPr>
              <w:t>8,493</w:t>
            </w:r>
            <w:r w:rsidRPr="00526F8B">
              <w:rPr>
                <w:spacing w:val="1"/>
                <w:w w:val="110"/>
                <w:sz w:val="16"/>
              </w:rPr>
              <w:t xml:space="preserve"> </w:t>
            </w:r>
            <w:r w:rsidRPr="00526F8B">
              <w:rPr>
                <w:spacing w:val="-2"/>
                <w:w w:val="110"/>
                <w:sz w:val="16"/>
              </w:rPr>
              <w:t>(54.2%)</w:t>
            </w:r>
          </w:p>
        </w:tc>
        <w:tc>
          <w:tcPr>
            <w:tcW w:w="1134" w:type="dxa"/>
          </w:tcPr>
          <w:p w14:paraId="212CB127" w14:textId="77777777" w:rsidR="00526F8B" w:rsidRPr="00526F8B" w:rsidRDefault="00526F8B" w:rsidP="00FE075B">
            <w:pPr>
              <w:rPr>
                <w:rFonts w:ascii="Times New Roman"/>
                <w:sz w:val="14"/>
              </w:rPr>
            </w:pPr>
          </w:p>
        </w:tc>
      </w:tr>
      <w:tr w:rsidR="00526F8B" w:rsidRPr="00526F8B" w14:paraId="34276A5F" w14:textId="77777777" w:rsidTr="00307A6D">
        <w:trPr>
          <w:trHeight w:val="394"/>
        </w:trPr>
        <w:tc>
          <w:tcPr>
            <w:tcW w:w="3828" w:type="dxa"/>
          </w:tcPr>
          <w:p w14:paraId="4E55E070"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4F8FF9AF" w14:textId="77777777" w:rsidR="00526F8B" w:rsidRPr="00526F8B" w:rsidRDefault="00526F8B" w:rsidP="00FE075B">
            <w:pPr>
              <w:spacing w:before="96"/>
              <w:ind w:left="139"/>
              <w:rPr>
                <w:sz w:val="16"/>
              </w:rPr>
            </w:pPr>
            <w:r w:rsidRPr="00526F8B">
              <w:rPr>
                <w:spacing w:val="-10"/>
                <w:w w:val="105"/>
                <w:sz w:val="16"/>
              </w:rPr>
              <w:t>2</w:t>
            </w:r>
          </w:p>
        </w:tc>
        <w:tc>
          <w:tcPr>
            <w:tcW w:w="1559" w:type="dxa"/>
            <w:gridSpan w:val="2"/>
          </w:tcPr>
          <w:p w14:paraId="616A95F9" w14:textId="77777777" w:rsidR="00526F8B" w:rsidRPr="00526F8B" w:rsidRDefault="00526F8B" w:rsidP="00FE075B">
            <w:pPr>
              <w:spacing w:before="96"/>
              <w:ind w:left="232"/>
              <w:rPr>
                <w:sz w:val="16"/>
              </w:rPr>
            </w:pPr>
            <w:r w:rsidRPr="00526F8B">
              <w:rPr>
                <w:spacing w:val="-10"/>
                <w:w w:val="105"/>
                <w:sz w:val="16"/>
              </w:rPr>
              <w:t>1</w:t>
            </w:r>
          </w:p>
        </w:tc>
        <w:tc>
          <w:tcPr>
            <w:tcW w:w="1559" w:type="dxa"/>
            <w:gridSpan w:val="2"/>
          </w:tcPr>
          <w:p w14:paraId="510864C5" w14:textId="77777777" w:rsidR="00526F8B" w:rsidRPr="00526F8B" w:rsidRDefault="00526F8B" w:rsidP="00FE075B">
            <w:pPr>
              <w:spacing w:before="96"/>
              <w:ind w:left="232"/>
              <w:rPr>
                <w:sz w:val="16"/>
              </w:rPr>
            </w:pPr>
            <w:r w:rsidRPr="00526F8B">
              <w:rPr>
                <w:spacing w:val="-10"/>
                <w:w w:val="105"/>
                <w:sz w:val="16"/>
              </w:rPr>
              <w:t>1</w:t>
            </w:r>
          </w:p>
        </w:tc>
        <w:tc>
          <w:tcPr>
            <w:tcW w:w="1134" w:type="dxa"/>
          </w:tcPr>
          <w:p w14:paraId="4A0EC84F" w14:textId="77777777" w:rsidR="00526F8B" w:rsidRPr="00526F8B" w:rsidRDefault="00526F8B" w:rsidP="00FE075B">
            <w:pPr>
              <w:rPr>
                <w:rFonts w:ascii="Times New Roman"/>
                <w:sz w:val="14"/>
              </w:rPr>
            </w:pPr>
          </w:p>
        </w:tc>
      </w:tr>
      <w:tr w:rsidR="00526F8B" w:rsidRPr="00526F8B" w14:paraId="2097727C" w14:textId="77777777" w:rsidTr="00307A6D">
        <w:trPr>
          <w:trHeight w:val="397"/>
        </w:trPr>
        <w:tc>
          <w:tcPr>
            <w:tcW w:w="3828" w:type="dxa"/>
          </w:tcPr>
          <w:p w14:paraId="67289906" w14:textId="77777777" w:rsidR="00526F8B" w:rsidRPr="00526F8B" w:rsidRDefault="00526F8B" w:rsidP="00FE075B">
            <w:pPr>
              <w:spacing w:before="118"/>
              <w:ind w:left="59"/>
              <w:rPr>
                <w:rFonts w:ascii="Georgia"/>
                <w:b/>
                <w:sz w:val="16"/>
              </w:rPr>
            </w:pPr>
            <w:r w:rsidRPr="00526F8B">
              <w:rPr>
                <w:rFonts w:ascii="Georgia"/>
                <w:b/>
                <w:sz w:val="16"/>
              </w:rPr>
              <w:t>Social</w:t>
            </w:r>
            <w:r w:rsidRPr="00526F8B">
              <w:rPr>
                <w:rFonts w:ascii="Georgia"/>
                <w:b/>
                <w:spacing w:val="19"/>
                <w:sz w:val="16"/>
              </w:rPr>
              <w:t xml:space="preserve"> </w:t>
            </w:r>
            <w:r w:rsidRPr="00526F8B">
              <w:rPr>
                <w:rFonts w:ascii="Georgia"/>
                <w:b/>
                <w:sz w:val="16"/>
              </w:rPr>
              <w:t>connectedness</w:t>
            </w:r>
            <w:r w:rsidRPr="00526F8B">
              <w:rPr>
                <w:rFonts w:ascii="Georgia"/>
                <w:b/>
                <w:spacing w:val="20"/>
                <w:sz w:val="16"/>
              </w:rPr>
              <w:t xml:space="preserve"> </w:t>
            </w:r>
            <w:r w:rsidRPr="00526F8B">
              <w:rPr>
                <w:rFonts w:ascii="Georgia"/>
                <w:b/>
                <w:sz w:val="16"/>
              </w:rPr>
              <w:t>(connect;</w:t>
            </w:r>
            <w:r w:rsidRPr="00526F8B">
              <w:rPr>
                <w:rFonts w:ascii="Georgia"/>
                <w:b/>
                <w:spacing w:val="19"/>
                <w:sz w:val="16"/>
              </w:rPr>
              <w:t xml:space="preserve"> </w:t>
            </w:r>
            <w:r w:rsidRPr="00526F8B">
              <w:rPr>
                <w:rFonts w:ascii="Georgia"/>
                <w:b/>
                <w:spacing w:val="-2"/>
                <w:sz w:val="16"/>
              </w:rPr>
              <w:t>Derived)</w:t>
            </w:r>
          </w:p>
        </w:tc>
        <w:tc>
          <w:tcPr>
            <w:tcW w:w="1701" w:type="dxa"/>
            <w:gridSpan w:val="2"/>
          </w:tcPr>
          <w:p w14:paraId="1B836535" w14:textId="77777777" w:rsidR="00526F8B" w:rsidRPr="00526F8B" w:rsidRDefault="00526F8B" w:rsidP="00FE075B">
            <w:pPr>
              <w:spacing w:before="97"/>
              <w:ind w:left="139"/>
              <w:rPr>
                <w:sz w:val="16"/>
              </w:rPr>
            </w:pPr>
            <w:r w:rsidRPr="00526F8B">
              <w:rPr>
                <w:w w:val="110"/>
                <w:sz w:val="16"/>
              </w:rPr>
              <w:t>3.7</w:t>
            </w:r>
            <w:r w:rsidRPr="00526F8B">
              <w:rPr>
                <w:spacing w:val="12"/>
                <w:w w:val="110"/>
                <w:sz w:val="16"/>
              </w:rPr>
              <w:t xml:space="preserve"> </w:t>
            </w:r>
            <w:r w:rsidRPr="00526F8B">
              <w:rPr>
                <w:w w:val="110"/>
                <w:sz w:val="16"/>
              </w:rPr>
              <w:t>(2.9,</w:t>
            </w:r>
            <w:r w:rsidRPr="00526F8B">
              <w:rPr>
                <w:spacing w:val="13"/>
                <w:w w:val="110"/>
                <w:sz w:val="16"/>
              </w:rPr>
              <w:t xml:space="preserve"> </w:t>
            </w:r>
            <w:r w:rsidRPr="00526F8B">
              <w:rPr>
                <w:spacing w:val="-4"/>
                <w:w w:val="110"/>
                <w:sz w:val="16"/>
              </w:rPr>
              <w:t>4.3)</w:t>
            </w:r>
          </w:p>
        </w:tc>
        <w:tc>
          <w:tcPr>
            <w:tcW w:w="1559" w:type="dxa"/>
            <w:gridSpan w:val="2"/>
          </w:tcPr>
          <w:p w14:paraId="1ACE568E" w14:textId="77777777" w:rsidR="00526F8B" w:rsidRPr="00526F8B" w:rsidRDefault="00526F8B" w:rsidP="00FE075B">
            <w:pPr>
              <w:spacing w:before="97"/>
              <w:ind w:left="232"/>
              <w:rPr>
                <w:sz w:val="16"/>
              </w:rPr>
            </w:pPr>
            <w:r w:rsidRPr="00526F8B">
              <w:rPr>
                <w:w w:val="110"/>
                <w:sz w:val="16"/>
              </w:rPr>
              <w:t>3.8</w:t>
            </w:r>
            <w:r w:rsidRPr="00526F8B">
              <w:rPr>
                <w:spacing w:val="12"/>
                <w:w w:val="110"/>
                <w:sz w:val="16"/>
              </w:rPr>
              <w:t xml:space="preserve"> </w:t>
            </w:r>
            <w:r w:rsidRPr="00526F8B">
              <w:rPr>
                <w:w w:val="110"/>
                <w:sz w:val="16"/>
              </w:rPr>
              <w:t>(3.1,</w:t>
            </w:r>
            <w:r w:rsidRPr="00526F8B">
              <w:rPr>
                <w:spacing w:val="13"/>
                <w:w w:val="110"/>
                <w:sz w:val="16"/>
              </w:rPr>
              <w:t xml:space="preserve"> </w:t>
            </w:r>
            <w:r w:rsidRPr="00526F8B">
              <w:rPr>
                <w:spacing w:val="-4"/>
                <w:w w:val="110"/>
                <w:sz w:val="16"/>
              </w:rPr>
              <w:t>4.3)</w:t>
            </w:r>
          </w:p>
        </w:tc>
        <w:tc>
          <w:tcPr>
            <w:tcW w:w="1559" w:type="dxa"/>
            <w:gridSpan w:val="2"/>
          </w:tcPr>
          <w:p w14:paraId="78DB572E" w14:textId="77777777" w:rsidR="00526F8B" w:rsidRPr="00526F8B" w:rsidRDefault="00526F8B" w:rsidP="00FE075B">
            <w:pPr>
              <w:spacing w:before="97"/>
              <w:ind w:left="232"/>
              <w:rPr>
                <w:sz w:val="16"/>
              </w:rPr>
            </w:pPr>
            <w:r w:rsidRPr="00526F8B">
              <w:rPr>
                <w:w w:val="110"/>
                <w:sz w:val="16"/>
              </w:rPr>
              <w:t>3.2</w:t>
            </w:r>
            <w:r w:rsidRPr="00526F8B">
              <w:rPr>
                <w:spacing w:val="12"/>
                <w:w w:val="110"/>
                <w:sz w:val="16"/>
              </w:rPr>
              <w:t xml:space="preserve"> </w:t>
            </w:r>
            <w:r w:rsidRPr="00526F8B">
              <w:rPr>
                <w:w w:val="110"/>
                <w:sz w:val="16"/>
              </w:rPr>
              <w:t>(2.5,</w:t>
            </w:r>
            <w:r w:rsidRPr="00526F8B">
              <w:rPr>
                <w:spacing w:val="13"/>
                <w:w w:val="110"/>
                <w:sz w:val="16"/>
              </w:rPr>
              <w:t xml:space="preserve"> </w:t>
            </w:r>
            <w:r w:rsidRPr="00526F8B">
              <w:rPr>
                <w:spacing w:val="-4"/>
                <w:w w:val="110"/>
                <w:sz w:val="16"/>
              </w:rPr>
              <w:t>3.9)</w:t>
            </w:r>
          </w:p>
        </w:tc>
        <w:tc>
          <w:tcPr>
            <w:tcW w:w="1134" w:type="dxa"/>
          </w:tcPr>
          <w:p w14:paraId="11AC7880"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73CC526A" w14:textId="77777777" w:rsidTr="00307A6D">
        <w:trPr>
          <w:trHeight w:val="393"/>
        </w:trPr>
        <w:tc>
          <w:tcPr>
            <w:tcW w:w="3828" w:type="dxa"/>
          </w:tcPr>
          <w:p w14:paraId="6D0FCA6C" w14:textId="77777777" w:rsidR="00526F8B" w:rsidRPr="00526F8B" w:rsidRDefault="00526F8B" w:rsidP="00FE075B">
            <w:pPr>
              <w:spacing w:before="95"/>
              <w:ind w:left="219"/>
              <w:rPr>
                <w:sz w:val="16"/>
              </w:rPr>
            </w:pPr>
            <w:r w:rsidRPr="00526F8B">
              <w:rPr>
                <w:spacing w:val="-2"/>
                <w:sz w:val="16"/>
              </w:rPr>
              <w:t>Missing</w:t>
            </w:r>
          </w:p>
        </w:tc>
        <w:tc>
          <w:tcPr>
            <w:tcW w:w="1701" w:type="dxa"/>
            <w:gridSpan w:val="2"/>
          </w:tcPr>
          <w:p w14:paraId="11D5871A" w14:textId="77777777" w:rsidR="00526F8B" w:rsidRPr="00526F8B" w:rsidRDefault="00526F8B" w:rsidP="00FE075B">
            <w:pPr>
              <w:spacing w:before="95"/>
              <w:ind w:left="139"/>
              <w:rPr>
                <w:sz w:val="16"/>
              </w:rPr>
            </w:pPr>
            <w:r w:rsidRPr="00526F8B">
              <w:rPr>
                <w:spacing w:val="-5"/>
                <w:w w:val="105"/>
                <w:sz w:val="16"/>
              </w:rPr>
              <w:t>38</w:t>
            </w:r>
          </w:p>
        </w:tc>
        <w:tc>
          <w:tcPr>
            <w:tcW w:w="1559" w:type="dxa"/>
            <w:gridSpan w:val="2"/>
          </w:tcPr>
          <w:p w14:paraId="47AC9948" w14:textId="77777777" w:rsidR="00526F8B" w:rsidRPr="00526F8B" w:rsidRDefault="00526F8B" w:rsidP="00FE075B">
            <w:pPr>
              <w:spacing w:before="95"/>
              <w:ind w:left="232"/>
              <w:rPr>
                <w:sz w:val="16"/>
              </w:rPr>
            </w:pPr>
            <w:r w:rsidRPr="00526F8B">
              <w:rPr>
                <w:spacing w:val="-5"/>
                <w:w w:val="105"/>
                <w:sz w:val="16"/>
              </w:rPr>
              <w:t>22</w:t>
            </w:r>
          </w:p>
        </w:tc>
        <w:tc>
          <w:tcPr>
            <w:tcW w:w="1559" w:type="dxa"/>
            <w:gridSpan w:val="2"/>
          </w:tcPr>
          <w:p w14:paraId="438138C5" w14:textId="77777777" w:rsidR="00526F8B" w:rsidRPr="00526F8B" w:rsidRDefault="00526F8B" w:rsidP="00FE075B">
            <w:pPr>
              <w:spacing w:before="95"/>
              <w:ind w:left="232"/>
              <w:rPr>
                <w:sz w:val="16"/>
              </w:rPr>
            </w:pPr>
            <w:r w:rsidRPr="00526F8B">
              <w:rPr>
                <w:spacing w:val="-5"/>
                <w:w w:val="105"/>
                <w:sz w:val="16"/>
              </w:rPr>
              <w:t>16</w:t>
            </w:r>
          </w:p>
        </w:tc>
        <w:tc>
          <w:tcPr>
            <w:tcW w:w="1134" w:type="dxa"/>
          </w:tcPr>
          <w:p w14:paraId="4F6BC0B2" w14:textId="77777777" w:rsidR="00526F8B" w:rsidRPr="00526F8B" w:rsidRDefault="00526F8B" w:rsidP="00FE075B">
            <w:pPr>
              <w:rPr>
                <w:rFonts w:ascii="Times New Roman"/>
                <w:sz w:val="14"/>
              </w:rPr>
            </w:pPr>
          </w:p>
        </w:tc>
      </w:tr>
      <w:tr w:rsidR="00526F8B" w:rsidRPr="00526F8B" w14:paraId="257BBABD" w14:textId="77777777" w:rsidTr="00307A6D">
        <w:trPr>
          <w:trHeight w:val="792"/>
        </w:trPr>
        <w:tc>
          <w:tcPr>
            <w:tcW w:w="3828" w:type="dxa"/>
          </w:tcPr>
          <w:p w14:paraId="00829FFA" w14:textId="77777777" w:rsidR="00526F8B" w:rsidRPr="00526F8B" w:rsidRDefault="00526F8B" w:rsidP="00FE075B">
            <w:pPr>
              <w:spacing w:before="118"/>
              <w:ind w:left="59"/>
              <w:rPr>
                <w:rFonts w:ascii="Georgia"/>
                <w:b/>
                <w:sz w:val="16"/>
              </w:rPr>
            </w:pPr>
            <w:r w:rsidRPr="00526F8B">
              <w:rPr>
                <w:rFonts w:ascii="Georgia"/>
                <w:b/>
                <w:sz w:val="16"/>
              </w:rPr>
              <w:t>Have</w:t>
            </w:r>
            <w:r w:rsidRPr="00526F8B">
              <w:rPr>
                <w:rFonts w:ascii="Georgia"/>
                <w:b/>
                <w:spacing w:val="22"/>
                <w:sz w:val="16"/>
              </w:rPr>
              <w:t xml:space="preserve"> </w:t>
            </w:r>
            <w:r w:rsidRPr="00526F8B">
              <w:rPr>
                <w:rFonts w:ascii="Georgia"/>
                <w:b/>
                <w:sz w:val="16"/>
              </w:rPr>
              <w:t>telephone,</w:t>
            </w:r>
            <w:r w:rsidRPr="00526F8B">
              <w:rPr>
                <w:rFonts w:ascii="Georgia"/>
                <w:b/>
                <w:spacing w:val="22"/>
                <w:sz w:val="16"/>
              </w:rPr>
              <w:t xml:space="preserve"> </w:t>
            </w:r>
            <w:r w:rsidRPr="00526F8B">
              <w:rPr>
                <w:rFonts w:ascii="Georgia"/>
                <w:b/>
                <w:sz w:val="16"/>
              </w:rPr>
              <w:t>email</w:t>
            </w:r>
            <w:r w:rsidRPr="00526F8B">
              <w:rPr>
                <w:rFonts w:ascii="Georgia"/>
                <w:b/>
                <w:spacing w:val="22"/>
                <w:sz w:val="16"/>
              </w:rPr>
              <w:t xml:space="preserve"> </w:t>
            </w:r>
            <w:r w:rsidRPr="00526F8B">
              <w:rPr>
                <w:rFonts w:ascii="Georgia"/>
                <w:b/>
                <w:sz w:val="16"/>
              </w:rPr>
              <w:t>or</w:t>
            </w:r>
            <w:r w:rsidRPr="00526F8B">
              <w:rPr>
                <w:rFonts w:ascii="Georgia"/>
                <w:b/>
                <w:spacing w:val="22"/>
                <w:sz w:val="16"/>
              </w:rPr>
              <w:t xml:space="preserve"> </w:t>
            </w:r>
            <w:r w:rsidRPr="00526F8B">
              <w:rPr>
                <w:rFonts w:ascii="Georgia"/>
                <w:b/>
                <w:sz w:val="16"/>
              </w:rPr>
              <w:t>mail</w:t>
            </w:r>
            <w:r w:rsidRPr="00526F8B">
              <w:rPr>
                <w:rFonts w:ascii="Georgia"/>
                <w:b/>
                <w:spacing w:val="22"/>
                <w:sz w:val="16"/>
              </w:rPr>
              <w:t xml:space="preserve"> </w:t>
            </w:r>
            <w:r w:rsidRPr="00526F8B">
              <w:rPr>
                <w:rFonts w:ascii="Georgia"/>
                <w:b/>
                <w:sz w:val="16"/>
              </w:rPr>
              <w:t>contact</w:t>
            </w:r>
            <w:r w:rsidRPr="00526F8B">
              <w:rPr>
                <w:rFonts w:ascii="Georgia"/>
                <w:b/>
                <w:spacing w:val="22"/>
                <w:sz w:val="16"/>
              </w:rPr>
              <w:t xml:space="preserve"> </w:t>
            </w:r>
            <w:r w:rsidRPr="00526F8B">
              <w:rPr>
                <w:rFonts w:ascii="Georgia"/>
                <w:b/>
                <w:spacing w:val="-4"/>
                <w:sz w:val="16"/>
              </w:rPr>
              <w:t>with</w:t>
            </w:r>
          </w:p>
          <w:p w14:paraId="2E3FE9DA" w14:textId="77777777" w:rsidR="00526F8B" w:rsidRPr="00526F8B" w:rsidRDefault="00526F8B" w:rsidP="00FE075B">
            <w:pPr>
              <w:spacing w:before="169"/>
              <w:ind w:left="59"/>
              <w:rPr>
                <w:rFonts w:ascii="Arial Black"/>
                <w:sz w:val="12"/>
              </w:rPr>
            </w:pPr>
            <w:r w:rsidRPr="00526F8B">
              <w:rPr>
                <w:rFonts w:ascii="Georgia"/>
                <w:b/>
                <w:sz w:val="16"/>
              </w:rPr>
              <w:t>friends</w:t>
            </w:r>
            <w:r w:rsidRPr="00526F8B">
              <w:rPr>
                <w:rFonts w:ascii="Georgia"/>
                <w:b/>
                <w:spacing w:val="23"/>
                <w:sz w:val="16"/>
              </w:rPr>
              <w:t xml:space="preserve"> </w:t>
            </w:r>
            <w:r w:rsidRPr="00526F8B">
              <w:rPr>
                <w:rFonts w:ascii="Georgia"/>
                <w:b/>
                <w:sz w:val="16"/>
              </w:rPr>
              <w:t>or</w:t>
            </w:r>
            <w:r w:rsidRPr="00526F8B">
              <w:rPr>
                <w:rFonts w:ascii="Georgia"/>
                <w:b/>
                <w:spacing w:val="23"/>
                <w:sz w:val="16"/>
              </w:rPr>
              <w:t xml:space="preserve"> </w:t>
            </w:r>
            <w:r w:rsidRPr="00526F8B">
              <w:rPr>
                <w:rFonts w:ascii="Georgia"/>
                <w:b/>
                <w:sz w:val="16"/>
              </w:rPr>
              <w:t>relatives</w:t>
            </w:r>
            <w:r w:rsidRPr="00526F8B">
              <w:rPr>
                <w:rFonts w:ascii="Georgia"/>
                <w:b/>
                <w:spacing w:val="24"/>
                <w:sz w:val="16"/>
              </w:rPr>
              <w:t xml:space="preserve"> </w:t>
            </w:r>
            <w:r w:rsidRPr="00526F8B">
              <w:rPr>
                <w:rFonts w:ascii="Georgia"/>
                <w:b/>
                <w:sz w:val="16"/>
              </w:rPr>
              <w:t>not</w:t>
            </w:r>
            <w:r w:rsidRPr="00526F8B">
              <w:rPr>
                <w:rFonts w:ascii="Georgia"/>
                <w:b/>
                <w:spacing w:val="23"/>
                <w:sz w:val="16"/>
              </w:rPr>
              <w:t xml:space="preserve"> </w:t>
            </w:r>
            <w:r w:rsidRPr="00526F8B">
              <w:rPr>
                <w:rFonts w:ascii="Georgia"/>
                <w:b/>
                <w:sz w:val="16"/>
              </w:rPr>
              <w:t>living</w:t>
            </w:r>
            <w:r w:rsidRPr="00526F8B">
              <w:rPr>
                <w:rFonts w:ascii="Georgia"/>
                <w:b/>
                <w:spacing w:val="23"/>
                <w:sz w:val="16"/>
              </w:rPr>
              <w:t xml:space="preserve"> </w:t>
            </w:r>
            <w:r w:rsidRPr="00526F8B">
              <w:rPr>
                <w:rFonts w:ascii="Georgia"/>
                <w:b/>
                <w:sz w:val="16"/>
              </w:rPr>
              <w:t>with</w:t>
            </w:r>
            <w:r w:rsidRPr="00526F8B">
              <w:rPr>
                <w:rFonts w:ascii="Georgia"/>
                <w:b/>
                <w:spacing w:val="23"/>
                <w:sz w:val="16"/>
              </w:rPr>
              <w:t xml:space="preserve"> </w:t>
            </w:r>
            <w:r w:rsidRPr="00526F8B">
              <w:rPr>
                <w:rFonts w:ascii="Georgia"/>
                <w:b/>
                <w:spacing w:val="-4"/>
                <w:sz w:val="16"/>
              </w:rPr>
              <w:t>you</w:t>
            </w:r>
            <w:r w:rsidRPr="00526F8B">
              <w:rPr>
                <w:rFonts w:ascii="Arial Black"/>
                <w:spacing w:val="-4"/>
                <w:position w:val="6"/>
                <w:sz w:val="12"/>
              </w:rPr>
              <w:t>3</w:t>
            </w:r>
          </w:p>
        </w:tc>
        <w:tc>
          <w:tcPr>
            <w:tcW w:w="1701" w:type="dxa"/>
            <w:gridSpan w:val="2"/>
          </w:tcPr>
          <w:p w14:paraId="64FB143B" w14:textId="77777777" w:rsidR="00526F8B" w:rsidRPr="00526F8B" w:rsidRDefault="00526F8B" w:rsidP="00FE075B">
            <w:pPr>
              <w:rPr>
                <w:rFonts w:ascii="Times New Roman"/>
                <w:sz w:val="14"/>
              </w:rPr>
            </w:pPr>
          </w:p>
        </w:tc>
        <w:tc>
          <w:tcPr>
            <w:tcW w:w="1559" w:type="dxa"/>
            <w:gridSpan w:val="2"/>
          </w:tcPr>
          <w:p w14:paraId="0F43FE14" w14:textId="77777777" w:rsidR="00526F8B" w:rsidRPr="00526F8B" w:rsidRDefault="00526F8B" w:rsidP="00FE075B">
            <w:pPr>
              <w:rPr>
                <w:rFonts w:ascii="Times New Roman"/>
                <w:sz w:val="14"/>
              </w:rPr>
            </w:pPr>
          </w:p>
        </w:tc>
        <w:tc>
          <w:tcPr>
            <w:tcW w:w="1559" w:type="dxa"/>
            <w:gridSpan w:val="2"/>
          </w:tcPr>
          <w:p w14:paraId="3E7710F2" w14:textId="77777777" w:rsidR="00526F8B" w:rsidRPr="00526F8B" w:rsidRDefault="00526F8B" w:rsidP="00FE075B">
            <w:pPr>
              <w:rPr>
                <w:rFonts w:ascii="Times New Roman"/>
                <w:sz w:val="14"/>
              </w:rPr>
            </w:pPr>
          </w:p>
        </w:tc>
        <w:tc>
          <w:tcPr>
            <w:tcW w:w="1134" w:type="dxa"/>
          </w:tcPr>
          <w:p w14:paraId="78D1D8EB"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5201749D" w14:textId="77777777" w:rsidTr="00307A6D">
        <w:trPr>
          <w:trHeight w:val="396"/>
        </w:trPr>
        <w:tc>
          <w:tcPr>
            <w:tcW w:w="3828" w:type="dxa"/>
          </w:tcPr>
          <w:p w14:paraId="16B7B8CF" w14:textId="77777777" w:rsidR="00526F8B" w:rsidRPr="00526F8B" w:rsidRDefault="00526F8B" w:rsidP="00FE075B">
            <w:pPr>
              <w:spacing w:before="117"/>
              <w:ind w:left="59"/>
              <w:rPr>
                <w:rFonts w:ascii="Georgia"/>
                <w:b/>
                <w:sz w:val="16"/>
              </w:rPr>
            </w:pPr>
            <w:r w:rsidRPr="00526F8B">
              <w:rPr>
                <w:rFonts w:ascii="Georgia"/>
                <w:b/>
                <w:spacing w:val="-2"/>
                <w:w w:val="105"/>
                <w:sz w:val="16"/>
              </w:rPr>
              <w:t>(connect1)</w:t>
            </w:r>
          </w:p>
        </w:tc>
        <w:tc>
          <w:tcPr>
            <w:tcW w:w="1701" w:type="dxa"/>
            <w:gridSpan w:val="2"/>
          </w:tcPr>
          <w:p w14:paraId="21399001" w14:textId="77777777" w:rsidR="00526F8B" w:rsidRPr="00526F8B" w:rsidRDefault="00526F8B" w:rsidP="00FE075B">
            <w:pPr>
              <w:rPr>
                <w:rFonts w:ascii="Times New Roman"/>
                <w:sz w:val="14"/>
              </w:rPr>
            </w:pPr>
          </w:p>
        </w:tc>
        <w:tc>
          <w:tcPr>
            <w:tcW w:w="1559" w:type="dxa"/>
            <w:gridSpan w:val="2"/>
          </w:tcPr>
          <w:p w14:paraId="38562FAF" w14:textId="77777777" w:rsidR="00526F8B" w:rsidRPr="00526F8B" w:rsidRDefault="00526F8B" w:rsidP="00FE075B">
            <w:pPr>
              <w:rPr>
                <w:rFonts w:ascii="Times New Roman"/>
                <w:sz w:val="14"/>
              </w:rPr>
            </w:pPr>
          </w:p>
        </w:tc>
        <w:tc>
          <w:tcPr>
            <w:tcW w:w="1559" w:type="dxa"/>
            <w:gridSpan w:val="2"/>
          </w:tcPr>
          <w:p w14:paraId="5D7024B0" w14:textId="77777777" w:rsidR="00526F8B" w:rsidRPr="00526F8B" w:rsidRDefault="00526F8B" w:rsidP="00FE075B">
            <w:pPr>
              <w:rPr>
                <w:rFonts w:ascii="Times New Roman"/>
                <w:sz w:val="14"/>
              </w:rPr>
            </w:pPr>
          </w:p>
        </w:tc>
        <w:tc>
          <w:tcPr>
            <w:tcW w:w="1134" w:type="dxa"/>
          </w:tcPr>
          <w:p w14:paraId="323C6528" w14:textId="77777777" w:rsidR="00526F8B" w:rsidRPr="00526F8B" w:rsidRDefault="00526F8B" w:rsidP="00FE075B">
            <w:pPr>
              <w:rPr>
                <w:rFonts w:ascii="Times New Roman"/>
                <w:sz w:val="14"/>
              </w:rPr>
            </w:pPr>
          </w:p>
        </w:tc>
      </w:tr>
      <w:tr w:rsidR="00526F8B" w:rsidRPr="00526F8B" w14:paraId="527DB7BD" w14:textId="77777777" w:rsidTr="00307A6D">
        <w:trPr>
          <w:trHeight w:val="380"/>
        </w:trPr>
        <w:tc>
          <w:tcPr>
            <w:tcW w:w="3828" w:type="dxa"/>
          </w:tcPr>
          <w:p w14:paraId="1CE39702"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6224F7C0" w14:textId="77777777" w:rsidR="00526F8B" w:rsidRPr="00526F8B" w:rsidRDefault="00526F8B" w:rsidP="00FE075B">
            <w:pPr>
              <w:spacing w:before="95"/>
              <w:ind w:left="139"/>
              <w:rPr>
                <w:sz w:val="16"/>
              </w:rPr>
            </w:pPr>
            <w:r w:rsidRPr="00526F8B">
              <w:rPr>
                <w:w w:val="110"/>
                <w:sz w:val="16"/>
              </w:rPr>
              <w:t xml:space="preserve">565 </w:t>
            </w:r>
            <w:r w:rsidRPr="00526F8B">
              <w:rPr>
                <w:spacing w:val="-2"/>
                <w:w w:val="110"/>
                <w:sz w:val="16"/>
              </w:rPr>
              <w:t>(1.1%)</w:t>
            </w:r>
          </w:p>
        </w:tc>
        <w:tc>
          <w:tcPr>
            <w:tcW w:w="1559" w:type="dxa"/>
            <w:gridSpan w:val="2"/>
          </w:tcPr>
          <w:p w14:paraId="3F415A4A" w14:textId="77777777" w:rsidR="00526F8B" w:rsidRPr="00526F8B" w:rsidRDefault="00526F8B" w:rsidP="00FE075B">
            <w:pPr>
              <w:spacing w:before="95"/>
              <w:ind w:left="232"/>
              <w:rPr>
                <w:sz w:val="16"/>
              </w:rPr>
            </w:pPr>
            <w:r w:rsidRPr="00526F8B">
              <w:rPr>
                <w:w w:val="110"/>
                <w:sz w:val="16"/>
              </w:rPr>
              <w:t xml:space="preserve">269 </w:t>
            </w:r>
            <w:r w:rsidRPr="00526F8B">
              <w:rPr>
                <w:spacing w:val="-2"/>
                <w:w w:val="110"/>
                <w:sz w:val="16"/>
              </w:rPr>
              <w:t>(0.7%)</w:t>
            </w:r>
          </w:p>
        </w:tc>
        <w:tc>
          <w:tcPr>
            <w:tcW w:w="1559" w:type="dxa"/>
            <w:gridSpan w:val="2"/>
          </w:tcPr>
          <w:p w14:paraId="4931A50B" w14:textId="77777777" w:rsidR="00526F8B" w:rsidRPr="00526F8B" w:rsidRDefault="00526F8B" w:rsidP="00FE075B">
            <w:pPr>
              <w:spacing w:before="95"/>
              <w:ind w:left="232"/>
              <w:rPr>
                <w:sz w:val="16"/>
              </w:rPr>
            </w:pPr>
            <w:r w:rsidRPr="00526F8B">
              <w:rPr>
                <w:w w:val="110"/>
                <w:sz w:val="16"/>
              </w:rPr>
              <w:t xml:space="preserve">296 </w:t>
            </w:r>
            <w:r w:rsidRPr="00526F8B">
              <w:rPr>
                <w:spacing w:val="-2"/>
                <w:w w:val="110"/>
                <w:sz w:val="16"/>
              </w:rPr>
              <w:t>(1.9%)</w:t>
            </w:r>
          </w:p>
        </w:tc>
        <w:tc>
          <w:tcPr>
            <w:tcW w:w="1134" w:type="dxa"/>
          </w:tcPr>
          <w:p w14:paraId="109580DF" w14:textId="77777777" w:rsidR="00526F8B" w:rsidRPr="00526F8B" w:rsidRDefault="00526F8B" w:rsidP="00FE075B">
            <w:pPr>
              <w:rPr>
                <w:rFonts w:ascii="Times New Roman"/>
                <w:sz w:val="14"/>
              </w:rPr>
            </w:pPr>
          </w:p>
        </w:tc>
      </w:tr>
      <w:tr w:rsidR="00526F8B" w:rsidRPr="00526F8B" w14:paraId="22DB84E8" w14:textId="77777777" w:rsidTr="00307A6D">
        <w:trPr>
          <w:trHeight w:val="407"/>
        </w:trPr>
        <w:tc>
          <w:tcPr>
            <w:tcW w:w="3828" w:type="dxa"/>
          </w:tcPr>
          <w:p w14:paraId="4A0D64A0" w14:textId="77777777" w:rsidR="00526F8B" w:rsidRPr="00526F8B" w:rsidRDefault="00526F8B" w:rsidP="00FE075B">
            <w:pPr>
              <w:spacing w:before="108"/>
              <w:ind w:left="219"/>
              <w:rPr>
                <w:sz w:val="16"/>
              </w:rPr>
            </w:pPr>
            <w:r w:rsidRPr="00526F8B">
              <w:rPr>
                <w:spacing w:val="-2"/>
                <w:w w:val="105"/>
                <w:sz w:val="16"/>
              </w:rPr>
              <w:t>Rarely</w:t>
            </w:r>
          </w:p>
        </w:tc>
        <w:tc>
          <w:tcPr>
            <w:tcW w:w="1701" w:type="dxa"/>
            <w:gridSpan w:val="2"/>
          </w:tcPr>
          <w:p w14:paraId="7EDA1E25" w14:textId="77777777" w:rsidR="00526F8B" w:rsidRPr="00526F8B" w:rsidRDefault="00526F8B" w:rsidP="00FE075B">
            <w:pPr>
              <w:spacing w:before="108"/>
              <w:ind w:left="218"/>
              <w:rPr>
                <w:sz w:val="16"/>
              </w:rPr>
            </w:pPr>
            <w:r w:rsidRPr="00526F8B">
              <w:rPr>
                <w:w w:val="110"/>
                <w:sz w:val="16"/>
              </w:rPr>
              <w:t>2,203</w:t>
            </w:r>
            <w:r w:rsidRPr="00526F8B">
              <w:rPr>
                <w:spacing w:val="1"/>
                <w:w w:val="110"/>
                <w:sz w:val="16"/>
              </w:rPr>
              <w:t xml:space="preserve"> </w:t>
            </w:r>
            <w:r w:rsidRPr="00526F8B">
              <w:rPr>
                <w:spacing w:val="-2"/>
                <w:w w:val="110"/>
                <w:sz w:val="16"/>
              </w:rPr>
              <w:t>(4.3%)</w:t>
            </w:r>
          </w:p>
        </w:tc>
        <w:tc>
          <w:tcPr>
            <w:tcW w:w="1559" w:type="dxa"/>
            <w:gridSpan w:val="2"/>
          </w:tcPr>
          <w:p w14:paraId="10C37159" w14:textId="77777777" w:rsidR="00526F8B" w:rsidRPr="00526F8B" w:rsidRDefault="00526F8B" w:rsidP="00FE075B">
            <w:pPr>
              <w:spacing w:before="108"/>
              <w:ind w:left="233"/>
              <w:rPr>
                <w:sz w:val="16"/>
              </w:rPr>
            </w:pPr>
            <w:r w:rsidRPr="00526F8B">
              <w:rPr>
                <w:w w:val="110"/>
                <w:sz w:val="16"/>
              </w:rPr>
              <w:t>1,120</w:t>
            </w:r>
            <w:r w:rsidRPr="00526F8B">
              <w:rPr>
                <w:spacing w:val="1"/>
                <w:w w:val="110"/>
                <w:sz w:val="16"/>
              </w:rPr>
              <w:t xml:space="preserve"> </w:t>
            </w:r>
            <w:r w:rsidRPr="00526F8B">
              <w:rPr>
                <w:spacing w:val="-2"/>
                <w:w w:val="110"/>
                <w:sz w:val="16"/>
              </w:rPr>
              <w:t>(3.1%)</w:t>
            </w:r>
          </w:p>
        </w:tc>
        <w:tc>
          <w:tcPr>
            <w:tcW w:w="1559" w:type="dxa"/>
            <w:gridSpan w:val="2"/>
          </w:tcPr>
          <w:p w14:paraId="34E01935" w14:textId="77777777" w:rsidR="00526F8B" w:rsidRPr="00526F8B" w:rsidRDefault="00526F8B" w:rsidP="00FE075B">
            <w:pPr>
              <w:spacing w:before="108"/>
              <w:ind w:left="234"/>
              <w:rPr>
                <w:sz w:val="16"/>
              </w:rPr>
            </w:pPr>
            <w:r w:rsidRPr="00526F8B">
              <w:rPr>
                <w:w w:val="110"/>
                <w:sz w:val="16"/>
              </w:rPr>
              <w:t>1,083</w:t>
            </w:r>
            <w:r w:rsidRPr="00526F8B">
              <w:rPr>
                <w:spacing w:val="1"/>
                <w:w w:val="110"/>
                <w:sz w:val="16"/>
              </w:rPr>
              <w:t xml:space="preserve"> </w:t>
            </w:r>
            <w:r w:rsidRPr="00526F8B">
              <w:rPr>
                <w:spacing w:val="-2"/>
                <w:w w:val="110"/>
                <w:sz w:val="16"/>
              </w:rPr>
              <w:t>(7.0%)</w:t>
            </w:r>
          </w:p>
        </w:tc>
        <w:tc>
          <w:tcPr>
            <w:tcW w:w="1134" w:type="dxa"/>
          </w:tcPr>
          <w:p w14:paraId="1433D0BC" w14:textId="77777777" w:rsidR="00526F8B" w:rsidRPr="00526F8B" w:rsidRDefault="00526F8B" w:rsidP="00FE075B">
            <w:pPr>
              <w:rPr>
                <w:rFonts w:ascii="Times New Roman"/>
                <w:sz w:val="14"/>
              </w:rPr>
            </w:pPr>
          </w:p>
        </w:tc>
      </w:tr>
      <w:tr w:rsidR="00526F8B" w:rsidRPr="00526F8B" w14:paraId="295B31CB" w14:textId="77777777" w:rsidTr="00307A6D">
        <w:trPr>
          <w:trHeight w:val="395"/>
        </w:trPr>
        <w:tc>
          <w:tcPr>
            <w:tcW w:w="3828" w:type="dxa"/>
          </w:tcPr>
          <w:p w14:paraId="5A866C21"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71EF2280" w14:textId="77777777" w:rsidR="00526F8B" w:rsidRPr="00526F8B" w:rsidRDefault="00526F8B" w:rsidP="00FE075B">
            <w:pPr>
              <w:spacing w:before="96"/>
              <w:ind w:left="218"/>
              <w:rPr>
                <w:sz w:val="16"/>
              </w:rPr>
            </w:pPr>
            <w:r w:rsidRPr="00526F8B">
              <w:rPr>
                <w:w w:val="110"/>
                <w:sz w:val="16"/>
              </w:rPr>
              <w:t>5,816</w:t>
            </w:r>
            <w:r w:rsidRPr="00526F8B">
              <w:rPr>
                <w:spacing w:val="1"/>
                <w:w w:val="110"/>
                <w:sz w:val="16"/>
              </w:rPr>
              <w:t xml:space="preserve"> </w:t>
            </w:r>
            <w:r w:rsidRPr="00526F8B">
              <w:rPr>
                <w:spacing w:val="-2"/>
                <w:w w:val="110"/>
                <w:sz w:val="16"/>
              </w:rPr>
              <w:t>(11.3%)</w:t>
            </w:r>
          </w:p>
        </w:tc>
        <w:tc>
          <w:tcPr>
            <w:tcW w:w="1559" w:type="dxa"/>
            <w:gridSpan w:val="2"/>
          </w:tcPr>
          <w:p w14:paraId="7E0B73A5" w14:textId="77777777" w:rsidR="00526F8B" w:rsidRPr="00526F8B" w:rsidRDefault="00526F8B" w:rsidP="00FE075B">
            <w:pPr>
              <w:spacing w:before="96"/>
              <w:ind w:left="233"/>
              <w:rPr>
                <w:sz w:val="16"/>
              </w:rPr>
            </w:pPr>
            <w:r w:rsidRPr="00526F8B">
              <w:rPr>
                <w:w w:val="110"/>
                <w:sz w:val="16"/>
              </w:rPr>
              <w:t>3,377</w:t>
            </w:r>
            <w:r w:rsidRPr="00526F8B">
              <w:rPr>
                <w:spacing w:val="1"/>
                <w:w w:val="110"/>
                <w:sz w:val="16"/>
              </w:rPr>
              <w:t xml:space="preserve"> </w:t>
            </w:r>
            <w:r w:rsidRPr="00526F8B">
              <w:rPr>
                <w:spacing w:val="-2"/>
                <w:w w:val="110"/>
                <w:sz w:val="16"/>
              </w:rPr>
              <w:t>(9.4%)</w:t>
            </w:r>
          </w:p>
        </w:tc>
        <w:tc>
          <w:tcPr>
            <w:tcW w:w="1559" w:type="dxa"/>
            <w:gridSpan w:val="2"/>
          </w:tcPr>
          <w:p w14:paraId="1860778E" w14:textId="77777777" w:rsidR="00526F8B" w:rsidRPr="00526F8B" w:rsidRDefault="00526F8B" w:rsidP="00FE075B">
            <w:pPr>
              <w:spacing w:before="96"/>
              <w:ind w:left="234"/>
              <w:rPr>
                <w:sz w:val="16"/>
              </w:rPr>
            </w:pPr>
            <w:r w:rsidRPr="00526F8B">
              <w:rPr>
                <w:w w:val="110"/>
                <w:sz w:val="16"/>
              </w:rPr>
              <w:t>2,439</w:t>
            </w:r>
            <w:r w:rsidRPr="00526F8B">
              <w:rPr>
                <w:spacing w:val="1"/>
                <w:w w:val="110"/>
                <w:sz w:val="16"/>
              </w:rPr>
              <w:t xml:space="preserve"> </w:t>
            </w:r>
            <w:r w:rsidRPr="00526F8B">
              <w:rPr>
                <w:spacing w:val="-2"/>
                <w:w w:val="110"/>
                <w:sz w:val="16"/>
              </w:rPr>
              <w:t>(15.7%)</w:t>
            </w:r>
          </w:p>
        </w:tc>
        <w:tc>
          <w:tcPr>
            <w:tcW w:w="1134" w:type="dxa"/>
          </w:tcPr>
          <w:p w14:paraId="47D74ABE" w14:textId="77777777" w:rsidR="00526F8B" w:rsidRPr="00526F8B" w:rsidRDefault="00526F8B" w:rsidP="00FE075B">
            <w:pPr>
              <w:rPr>
                <w:rFonts w:ascii="Times New Roman"/>
                <w:sz w:val="14"/>
              </w:rPr>
            </w:pPr>
          </w:p>
        </w:tc>
      </w:tr>
      <w:tr w:rsidR="00526F8B" w:rsidRPr="00526F8B" w14:paraId="2D2CFB7F" w14:textId="77777777" w:rsidTr="00307A6D">
        <w:trPr>
          <w:trHeight w:val="395"/>
        </w:trPr>
        <w:tc>
          <w:tcPr>
            <w:tcW w:w="3828" w:type="dxa"/>
          </w:tcPr>
          <w:p w14:paraId="2A91F943"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3D1441E0" w14:textId="77777777" w:rsidR="00526F8B" w:rsidRPr="00526F8B" w:rsidRDefault="00526F8B" w:rsidP="00FE075B">
            <w:pPr>
              <w:spacing w:before="96"/>
              <w:ind w:left="218"/>
              <w:rPr>
                <w:sz w:val="16"/>
              </w:rPr>
            </w:pPr>
            <w:r w:rsidRPr="00526F8B">
              <w:rPr>
                <w:w w:val="110"/>
                <w:sz w:val="16"/>
              </w:rPr>
              <w:t>7,681</w:t>
            </w:r>
            <w:r w:rsidRPr="00526F8B">
              <w:rPr>
                <w:spacing w:val="1"/>
                <w:w w:val="110"/>
                <w:sz w:val="16"/>
              </w:rPr>
              <w:t xml:space="preserve"> </w:t>
            </w:r>
            <w:r w:rsidRPr="00526F8B">
              <w:rPr>
                <w:spacing w:val="-2"/>
                <w:w w:val="110"/>
                <w:sz w:val="16"/>
              </w:rPr>
              <w:t>(14.9%)</w:t>
            </w:r>
          </w:p>
        </w:tc>
        <w:tc>
          <w:tcPr>
            <w:tcW w:w="1559" w:type="dxa"/>
            <w:gridSpan w:val="2"/>
          </w:tcPr>
          <w:p w14:paraId="4D30139A" w14:textId="77777777" w:rsidR="00526F8B" w:rsidRPr="00526F8B" w:rsidRDefault="00526F8B" w:rsidP="00FE075B">
            <w:pPr>
              <w:spacing w:before="96"/>
              <w:ind w:left="233"/>
              <w:rPr>
                <w:sz w:val="16"/>
              </w:rPr>
            </w:pPr>
            <w:r w:rsidRPr="00526F8B">
              <w:rPr>
                <w:w w:val="110"/>
                <w:sz w:val="16"/>
              </w:rPr>
              <w:t>4,794</w:t>
            </w:r>
            <w:r w:rsidRPr="00526F8B">
              <w:rPr>
                <w:spacing w:val="1"/>
                <w:w w:val="110"/>
                <w:sz w:val="16"/>
              </w:rPr>
              <w:t xml:space="preserve"> </w:t>
            </w:r>
            <w:r w:rsidRPr="00526F8B">
              <w:rPr>
                <w:spacing w:val="-2"/>
                <w:w w:val="110"/>
                <w:sz w:val="16"/>
              </w:rPr>
              <w:t>(13.4%)</w:t>
            </w:r>
          </w:p>
        </w:tc>
        <w:tc>
          <w:tcPr>
            <w:tcW w:w="1559" w:type="dxa"/>
            <w:gridSpan w:val="2"/>
          </w:tcPr>
          <w:p w14:paraId="486CE3FF" w14:textId="77777777" w:rsidR="00526F8B" w:rsidRPr="00526F8B" w:rsidRDefault="00526F8B" w:rsidP="00FE075B">
            <w:pPr>
              <w:spacing w:before="96"/>
              <w:ind w:left="234"/>
              <w:rPr>
                <w:sz w:val="16"/>
              </w:rPr>
            </w:pPr>
            <w:r w:rsidRPr="00526F8B">
              <w:rPr>
                <w:w w:val="110"/>
                <w:sz w:val="16"/>
              </w:rPr>
              <w:t>2,887</w:t>
            </w:r>
            <w:r w:rsidRPr="00526F8B">
              <w:rPr>
                <w:spacing w:val="1"/>
                <w:w w:val="110"/>
                <w:sz w:val="16"/>
              </w:rPr>
              <w:t xml:space="preserve"> </w:t>
            </w:r>
            <w:r w:rsidRPr="00526F8B">
              <w:rPr>
                <w:spacing w:val="-2"/>
                <w:w w:val="110"/>
                <w:sz w:val="16"/>
              </w:rPr>
              <w:t>(18.5%)</w:t>
            </w:r>
          </w:p>
        </w:tc>
        <w:tc>
          <w:tcPr>
            <w:tcW w:w="1134" w:type="dxa"/>
          </w:tcPr>
          <w:p w14:paraId="14737A71" w14:textId="77777777" w:rsidR="00526F8B" w:rsidRPr="00526F8B" w:rsidRDefault="00526F8B" w:rsidP="00FE075B">
            <w:pPr>
              <w:rPr>
                <w:rFonts w:ascii="Times New Roman"/>
                <w:sz w:val="14"/>
              </w:rPr>
            </w:pPr>
          </w:p>
        </w:tc>
      </w:tr>
      <w:tr w:rsidR="00526F8B" w:rsidRPr="00526F8B" w14:paraId="709167DE" w14:textId="77777777" w:rsidTr="00307A6D">
        <w:trPr>
          <w:trHeight w:val="395"/>
        </w:trPr>
        <w:tc>
          <w:tcPr>
            <w:tcW w:w="3828" w:type="dxa"/>
          </w:tcPr>
          <w:p w14:paraId="31B904B0"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21F5ADB4" w14:textId="77777777" w:rsidR="00526F8B" w:rsidRPr="00526F8B" w:rsidRDefault="00526F8B" w:rsidP="00FE075B">
            <w:pPr>
              <w:spacing w:before="96"/>
              <w:ind w:left="218"/>
              <w:rPr>
                <w:sz w:val="16"/>
              </w:rPr>
            </w:pPr>
            <w:r w:rsidRPr="00526F8B">
              <w:rPr>
                <w:w w:val="110"/>
                <w:sz w:val="16"/>
              </w:rPr>
              <w:t>20,463</w:t>
            </w:r>
            <w:r w:rsidRPr="00526F8B">
              <w:rPr>
                <w:spacing w:val="-6"/>
                <w:w w:val="110"/>
                <w:sz w:val="16"/>
              </w:rPr>
              <w:t xml:space="preserve"> </w:t>
            </w:r>
            <w:r w:rsidRPr="00526F8B">
              <w:rPr>
                <w:spacing w:val="-2"/>
                <w:w w:val="110"/>
                <w:sz w:val="16"/>
              </w:rPr>
              <w:t>(39.8%)</w:t>
            </w:r>
          </w:p>
        </w:tc>
        <w:tc>
          <w:tcPr>
            <w:tcW w:w="1559" w:type="dxa"/>
            <w:gridSpan w:val="2"/>
          </w:tcPr>
          <w:p w14:paraId="69159D18" w14:textId="77777777" w:rsidR="00526F8B" w:rsidRPr="00526F8B" w:rsidRDefault="00526F8B" w:rsidP="00FE075B">
            <w:pPr>
              <w:spacing w:before="96"/>
              <w:ind w:left="233"/>
              <w:rPr>
                <w:sz w:val="16"/>
              </w:rPr>
            </w:pPr>
            <w:r w:rsidRPr="00526F8B">
              <w:rPr>
                <w:w w:val="110"/>
                <w:sz w:val="16"/>
              </w:rPr>
              <w:t>14,815</w:t>
            </w:r>
            <w:r w:rsidRPr="00526F8B">
              <w:rPr>
                <w:spacing w:val="-5"/>
                <w:w w:val="110"/>
                <w:sz w:val="16"/>
              </w:rPr>
              <w:t xml:space="preserve"> </w:t>
            </w:r>
            <w:r w:rsidRPr="00526F8B">
              <w:rPr>
                <w:spacing w:val="-2"/>
                <w:w w:val="110"/>
                <w:sz w:val="16"/>
              </w:rPr>
              <w:t>(41.3%)</w:t>
            </w:r>
          </w:p>
        </w:tc>
        <w:tc>
          <w:tcPr>
            <w:tcW w:w="1559" w:type="dxa"/>
            <w:gridSpan w:val="2"/>
          </w:tcPr>
          <w:p w14:paraId="7D387F3A" w14:textId="77777777" w:rsidR="00526F8B" w:rsidRPr="00526F8B" w:rsidRDefault="00526F8B" w:rsidP="00FE075B">
            <w:pPr>
              <w:spacing w:before="96"/>
              <w:ind w:left="234"/>
              <w:rPr>
                <w:sz w:val="16"/>
              </w:rPr>
            </w:pPr>
            <w:r w:rsidRPr="00526F8B">
              <w:rPr>
                <w:w w:val="110"/>
                <w:sz w:val="16"/>
              </w:rPr>
              <w:t>5,648</w:t>
            </w:r>
            <w:r w:rsidRPr="00526F8B">
              <w:rPr>
                <w:spacing w:val="1"/>
                <w:w w:val="110"/>
                <w:sz w:val="16"/>
              </w:rPr>
              <w:t xml:space="preserve"> </w:t>
            </w:r>
            <w:r w:rsidRPr="00526F8B">
              <w:rPr>
                <w:spacing w:val="-2"/>
                <w:w w:val="110"/>
                <w:sz w:val="16"/>
              </w:rPr>
              <w:t>(36.3%)</w:t>
            </w:r>
          </w:p>
        </w:tc>
        <w:tc>
          <w:tcPr>
            <w:tcW w:w="1134" w:type="dxa"/>
          </w:tcPr>
          <w:p w14:paraId="7B75C848" w14:textId="77777777" w:rsidR="00526F8B" w:rsidRPr="00526F8B" w:rsidRDefault="00526F8B" w:rsidP="00FE075B">
            <w:pPr>
              <w:rPr>
                <w:rFonts w:ascii="Times New Roman"/>
                <w:sz w:val="14"/>
              </w:rPr>
            </w:pPr>
          </w:p>
        </w:tc>
      </w:tr>
      <w:tr w:rsidR="00526F8B" w:rsidRPr="00526F8B" w14:paraId="106BF7E2" w14:textId="77777777" w:rsidTr="00307A6D">
        <w:trPr>
          <w:trHeight w:val="395"/>
        </w:trPr>
        <w:tc>
          <w:tcPr>
            <w:tcW w:w="3828" w:type="dxa"/>
          </w:tcPr>
          <w:p w14:paraId="154A9747"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699A3A5C" w14:textId="77777777" w:rsidR="00526F8B" w:rsidRPr="00526F8B" w:rsidRDefault="00526F8B" w:rsidP="00FE075B">
            <w:pPr>
              <w:spacing w:before="96"/>
              <w:ind w:left="218"/>
              <w:rPr>
                <w:sz w:val="16"/>
              </w:rPr>
            </w:pPr>
            <w:r w:rsidRPr="00526F8B">
              <w:rPr>
                <w:w w:val="110"/>
                <w:sz w:val="16"/>
              </w:rPr>
              <w:t>14,722</w:t>
            </w:r>
            <w:r w:rsidRPr="00526F8B">
              <w:rPr>
                <w:spacing w:val="-6"/>
                <w:w w:val="110"/>
                <w:sz w:val="16"/>
              </w:rPr>
              <w:t xml:space="preserve"> </w:t>
            </w:r>
            <w:r w:rsidRPr="00526F8B">
              <w:rPr>
                <w:spacing w:val="-2"/>
                <w:w w:val="110"/>
                <w:sz w:val="16"/>
              </w:rPr>
              <w:t>(28.6%)</w:t>
            </w:r>
          </w:p>
        </w:tc>
        <w:tc>
          <w:tcPr>
            <w:tcW w:w="1559" w:type="dxa"/>
            <w:gridSpan w:val="2"/>
          </w:tcPr>
          <w:p w14:paraId="5CBDC4C5" w14:textId="77777777" w:rsidR="00526F8B" w:rsidRPr="00526F8B" w:rsidRDefault="00526F8B" w:rsidP="00FE075B">
            <w:pPr>
              <w:spacing w:before="96"/>
              <w:ind w:left="233"/>
              <w:rPr>
                <w:sz w:val="16"/>
              </w:rPr>
            </w:pPr>
            <w:r w:rsidRPr="00526F8B">
              <w:rPr>
                <w:w w:val="110"/>
                <w:sz w:val="16"/>
              </w:rPr>
              <w:t>11,511</w:t>
            </w:r>
            <w:r w:rsidRPr="00526F8B">
              <w:rPr>
                <w:spacing w:val="-5"/>
                <w:w w:val="110"/>
                <w:sz w:val="16"/>
              </w:rPr>
              <w:t xml:space="preserve"> </w:t>
            </w:r>
            <w:r w:rsidRPr="00526F8B">
              <w:rPr>
                <w:spacing w:val="-2"/>
                <w:w w:val="110"/>
                <w:sz w:val="16"/>
              </w:rPr>
              <w:t>(32.1%)</w:t>
            </w:r>
          </w:p>
        </w:tc>
        <w:tc>
          <w:tcPr>
            <w:tcW w:w="1559" w:type="dxa"/>
            <w:gridSpan w:val="2"/>
          </w:tcPr>
          <w:p w14:paraId="7732A23D" w14:textId="77777777" w:rsidR="00526F8B" w:rsidRPr="00526F8B" w:rsidRDefault="00526F8B" w:rsidP="00FE075B">
            <w:pPr>
              <w:spacing w:before="96"/>
              <w:ind w:left="234"/>
              <w:rPr>
                <w:sz w:val="16"/>
              </w:rPr>
            </w:pPr>
            <w:r w:rsidRPr="00526F8B">
              <w:rPr>
                <w:w w:val="110"/>
                <w:sz w:val="16"/>
              </w:rPr>
              <w:t>3,211</w:t>
            </w:r>
            <w:r w:rsidRPr="00526F8B">
              <w:rPr>
                <w:spacing w:val="1"/>
                <w:w w:val="110"/>
                <w:sz w:val="16"/>
              </w:rPr>
              <w:t xml:space="preserve"> </w:t>
            </w:r>
            <w:r w:rsidRPr="00526F8B">
              <w:rPr>
                <w:spacing w:val="-2"/>
                <w:w w:val="110"/>
                <w:sz w:val="16"/>
              </w:rPr>
              <w:t>(20.6%)</w:t>
            </w:r>
          </w:p>
        </w:tc>
        <w:tc>
          <w:tcPr>
            <w:tcW w:w="1134" w:type="dxa"/>
          </w:tcPr>
          <w:p w14:paraId="6C86F4D8" w14:textId="77777777" w:rsidR="00526F8B" w:rsidRPr="00526F8B" w:rsidRDefault="00526F8B" w:rsidP="00FE075B">
            <w:pPr>
              <w:rPr>
                <w:rFonts w:ascii="Times New Roman"/>
                <w:sz w:val="14"/>
              </w:rPr>
            </w:pPr>
          </w:p>
        </w:tc>
      </w:tr>
      <w:tr w:rsidR="00526F8B" w:rsidRPr="00526F8B" w14:paraId="08A137B6" w14:textId="77777777" w:rsidTr="00307A6D">
        <w:trPr>
          <w:trHeight w:val="394"/>
        </w:trPr>
        <w:tc>
          <w:tcPr>
            <w:tcW w:w="3828" w:type="dxa"/>
          </w:tcPr>
          <w:p w14:paraId="191164DB"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4B56F189" w14:textId="77777777" w:rsidR="00526F8B" w:rsidRPr="00526F8B" w:rsidRDefault="00526F8B" w:rsidP="00FE075B">
            <w:pPr>
              <w:spacing w:before="96"/>
              <w:ind w:left="218"/>
              <w:rPr>
                <w:sz w:val="16"/>
              </w:rPr>
            </w:pPr>
            <w:r w:rsidRPr="00526F8B">
              <w:rPr>
                <w:spacing w:val="-5"/>
                <w:w w:val="105"/>
                <w:sz w:val="16"/>
              </w:rPr>
              <w:t>318</w:t>
            </w:r>
          </w:p>
        </w:tc>
        <w:tc>
          <w:tcPr>
            <w:tcW w:w="1559" w:type="dxa"/>
            <w:gridSpan w:val="2"/>
          </w:tcPr>
          <w:p w14:paraId="617CF5A6" w14:textId="77777777" w:rsidR="00526F8B" w:rsidRPr="00526F8B" w:rsidRDefault="00526F8B" w:rsidP="00FE075B">
            <w:pPr>
              <w:spacing w:before="96"/>
              <w:ind w:left="233"/>
              <w:rPr>
                <w:sz w:val="16"/>
              </w:rPr>
            </w:pPr>
            <w:r w:rsidRPr="00526F8B">
              <w:rPr>
                <w:spacing w:val="-5"/>
                <w:w w:val="105"/>
                <w:sz w:val="16"/>
              </w:rPr>
              <w:t>206</w:t>
            </w:r>
          </w:p>
        </w:tc>
        <w:tc>
          <w:tcPr>
            <w:tcW w:w="1559" w:type="dxa"/>
            <w:gridSpan w:val="2"/>
          </w:tcPr>
          <w:p w14:paraId="11E8DC31" w14:textId="77777777" w:rsidR="00526F8B" w:rsidRPr="00526F8B" w:rsidRDefault="00526F8B" w:rsidP="00FE075B">
            <w:pPr>
              <w:spacing w:before="96"/>
              <w:ind w:left="234"/>
              <w:rPr>
                <w:sz w:val="16"/>
              </w:rPr>
            </w:pPr>
            <w:r w:rsidRPr="00526F8B">
              <w:rPr>
                <w:spacing w:val="-5"/>
                <w:w w:val="105"/>
                <w:sz w:val="16"/>
              </w:rPr>
              <w:t>112</w:t>
            </w:r>
          </w:p>
        </w:tc>
        <w:tc>
          <w:tcPr>
            <w:tcW w:w="1134" w:type="dxa"/>
          </w:tcPr>
          <w:p w14:paraId="2D53F315" w14:textId="77777777" w:rsidR="00526F8B" w:rsidRPr="00526F8B" w:rsidRDefault="00526F8B" w:rsidP="00FE075B">
            <w:pPr>
              <w:rPr>
                <w:rFonts w:ascii="Times New Roman"/>
                <w:sz w:val="14"/>
              </w:rPr>
            </w:pPr>
          </w:p>
        </w:tc>
      </w:tr>
      <w:tr w:rsidR="00526F8B" w:rsidRPr="00526F8B" w14:paraId="04D9EB67" w14:textId="77777777" w:rsidTr="00307A6D">
        <w:trPr>
          <w:trHeight w:val="792"/>
        </w:trPr>
        <w:tc>
          <w:tcPr>
            <w:tcW w:w="3828" w:type="dxa"/>
          </w:tcPr>
          <w:p w14:paraId="2BE2F4BF" w14:textId="77777777" w:rsidR="00526F8B" w:rsidRPr="00526F8B" w:rsidRDefault="00526F8B" w:rsidP="00FE075B">
            <w:pPr>
              <w:spacing w:before="118"/>
              <w:ind w:left="59"/>
              <w:rPr>
                <w:rFonts w:ascii="Georgia"/>
                <w:b/>
                <w:sz w:val="16"/>
              </w:rPr>
            </w:pPr>
            <w:r w:rsidRPr="00526F8B">
              <w:rPr>
                <w:rFonts w:ascii="Georgia"/>
                <w:b/>
                <w:sz w:val="16"/>
              </w:rPr>
              <w:t>See</w:t>
            </w:r>
            <w:r w:rsidRPr="00526F8B">
              <w:rPr>
                <w:rFonts w:ascii="Georgia"/>
                <w:b/>
                <w:spacing w:val="24"/>
                <w:sz w:val="16"/>
              </w:rPr>
              <w:t xml:space="preserve"> </w:t>
            </w:r>
            <w:r w:rsidRPr="00526F8B">
              <w:rPr>
                <w:rFonts w:ascii="Georgia"/>
                <w:b/>
                <w:sz w:val="16"/>
              </w:rPr>
              <w:t>members</w:t>
            </w:r>
            <w:r w:rsidRPr="00526F8B">
              <w:rPr>
                <w:rFonts w:ascii="Georgia"/>
                <w:b/>
                <w:spacing w:val="24"/>
                <w:sz w:val="16"/>
              </w:rPr>
              <w:t xml:space="preserve"> </w:t>
            </w:r>
            <w:r w:rsidRPr="00526F8B">
              <w:rPr>
                <w:rFonts w:ascii="Georgia"/>
                <w:b/>
                <w:sz w:val="16"/>
              </w:rPr>
              <w:t>of</w:t>
            </w:r>
            <w:r w:rsidRPr="00526F8B">
              <w:rPr>
                <w:rFonts w:ascii="Georgia"/>
                <w:b/>
                <w:spacing w:val="25"/>
                <w:sz w:val="16"/>
              </w:rPr>
              <w:t xml:space="preserve"> </w:t>
            </w:r>
            <w:r w:rsidRPr="00526F8B">
              <w:rPr>
                <w:rFonts w:ascii="Georgia"/>
                <w:b/>
                <w:sz w:val="16"/>
              </w:rPr>
              <w:t>my</w:t>
            </w:r>
            <w:r w:rsidRPr="00526F8B">
              <w:rPr>
                <w:rFonts w:ascii="Georgia"/>
                <w:b/>
                <w:spacing w:val="24"/>
                <w:sz w:val="16"/>
              </w:rPr>
              <w:t xml:space="preserve"> </w:t>
            </w:r>
            <w:r w:rsidRPr="00526F8B">
              <w:rPr>
                <w:rFonts w:ascii="Georgia"/>
                <w:b/>
                <w:sz w:val="16"/>
              </w:rPr>
              <w:t>extended</w:t>
            </w:r>
            <w:r w:rsidRPr="00526F8B">
              <w:rPr>
                <w:rFonts w:ascii="Georgia"/>
                <w:b/>
                <w:spacing w:val="25"/>
                <w:sz w:val="16"/>
              </w:rPr>
              <w:t xml:space="preserve"> </w:t>
            </w:r>
            <w:r w:rsidRPr="00526F8B">
              <w:rPr>
                <w:rFonts w:ascii="Georgia"/>
                <w:b/>
                <w:sz w:val="16"/>
              </w:rPr>
              <w:t>family</w:t>
            </w:r>
            <w:r w:rsidRPr="00526F8B">
              <w:rPr>
                <w:rFonts w:ascii="Georgia"/>
                <w:b/>
                <w:spacing w:val="24"/>
                <w:sz w:val="16"/>
              </w:rPr>
              <w:t xml:space="preserve"> </w:t>
            </w:r>
            <w:r w:rsidRPr="00526F8B">
              <w:rPr>
                <w:rFonts w:ascii="Georgia"/>
                <w:b/>
                <w:spacing w:val="-5"/>
                <w:sz w:val="16"/>
              </w:rPr>
              <w:t>(or</w:t>
            </w:r>
          </w:p>
          <w:p w14:paraId="3CD3FCA2" w14:textId="77777777" w:rsidR="00526F8B" w:rsidRPr="00526F8B" w:rsidRDefault="00526F8B" w:rsidP="00FE075B">
            <w:pPr>
              <w:spacing w:before="169"/>
              <w:ind w:left="59"/>
              <w:rPr>
                <w:rFonts w:ascii="Arial Black"/>
                <w:sz w:val="12"/>
              </w:rPr>
            </w:pPr>
            <w:r w:rsidRPr="00526F8B">
              <w:rPr>
                <w:rFonts w:ascii="Georgia"/>
                <w:b/>
                <w:sz w:val="16"/>
              </w:rPr>
              <w:t>relatives</w:t>
            </w:r>
            <w:r w:rsidRPr="00526F8B">
              <w:rPr>
                <w:rFonts w:ascii="Georgia"/>
                <w:b/>
                <w:spacing w:val="26"/>
                <w:sz w:val="16"/>
              </w:rPr>
              <w:t xml:space="preserve"> </w:t>
            </w:r>
            <w:r w:rsidRPr="00526F8B">
              <w:rPr>
                <w:rFonts w:ascii="Georgia"/>
                <w:b/>
                <w:sz w:val="16"/>
              </w:rPr>
              <w:t>not</w:t>
            </w:r>
            <w:r w:rsidRPr="00526F8B">
              <w:rPr>
                <w:rFonts w:ascii="Georgia"/>
                <w:b/>
                <w:spacing w:val="27"/>
                <w:sz w:val="16"/>
              </w:rPr>
              <w:t xml:space="preserve"> </w:t>
            </w:r>
            <w:r w:rsidRPr="00526F8B">
              <w:rPr>
                <w:rFonts w:ascii="Georgia"/>
                <w:b/>
                <w:sz w:val="16"/>
              </w:rPr>
              <w:t>living</w:t>
            </w:r>
            <w:r w:rsidRPr="00526F8B">
              <w:rPr>
                <w:rFonts w:ascii="Georgia"/>
                <w:b/>
                <w:spacing w:val="27"/>
                <w:sz w:val="16"/>
              </w:rPr>
              <w:t xml:space="preserve"> </w:t>
            </w:r>
            <w:r w:rsidRPr="00526F8B">
              <w:rPr>
                <w:rFonts w:ascii="Georgia"/>
                <w:b/>
                <w:sz w:val="16"/>
              </w:rPr>
              <w:t>with</w:t>
            </w:r>
            <w:r w:rsidRPr="00526F8B">
              <w:rPr>
                <w:rFonts w:ascii="Georgia"/>
                <w:b/>
                <w:spacing w:val="26"/>
                <w:sz w:val="16"/>
              </w:rPr>
              <w:t xml:space="preserve"> </w:t>
            </w:r>
            <w:r w:rsidRPr="00526F8B">
              <w:rPr>
                <w:rFonts w:ascii="Georgia"/>
                <w:b/>
                <w:sz w:val="16"/>
              </w:rPr>
              <w:t>me)</w:t>
            </w:r>
            <w:r w:rsidRPr="00526F8B">
              <w:rPr>
                <w:rFonts w:ascii="Georgia"/>
                <w:b/>
                <w:spacing w:val="27"/>
                <w:sz w:val="16"/>
              </w:rPr>
              <w:t xml:space="preserve"> </w:t>
            </w:r>
            <w:r w:rsidRPr="00526F8B">
              <w:rPr>
                <w:rFonts w:ascii="Georgia"/>
                <w:b/>
                <w:sz w:val="16"/>
              </w:rPr>
              <w:t>in</w:t>
            </w:r>
            <w:r w:rsidRPr="00526F8B">
              <w:rPr>
                <w:rFonts w:ascii="Georgia"/>
                <w:b/>
                <w:spacing w:val="27"/>
                <w:sz w:val="16"/>
              </w:rPr>
              <w:t xml:space="preserve"> </w:t>
            </w:r>
            <w:r w:rsidRPr="00526F8B">
              <w:rPr>
                <w:rFonts w:ascii="Georgia"/>
                <w:b/>
                <w:spacing w:val="-2"/>
                <w:sz w:val="16"/>
              </w:rPr>
              <w:t>person</w:t>
            </w:r>
            <w:r w:rsidRPr="00526F8B">
              <w:rPr>
                <w:rFonts w:ascii="Arial Black"/>
                <w:spacing w:val="-2"/>
                <w:position w:val="6"/>
                <w:sz w:val="12"/>
              </w:rPr>
              <w:t>3</w:t>
            </w:r>
          </w:p>
        </w:tc>
        <w:tc>
          <w:tcPr>
            <w:tcW w:w="1701" w:type="dxa"/>
            <w:gridSpan w:val="2"/>
          </w:tcPr>
          <w:p w14:paraId="2B8FA400" w14:textId="77777777" w:rsidR="00526F8B" w:rsidRPr="00526F8B" w:rsidRDefault="00526F8B" w:rsidP="00FE075B">
            <w:pPr>
              <w:rPr>
                <w:rFonts w:ascii="Times New Roman"/>
                <w:sz w:val="14"/>
              </w:rPr>
            </w:pPr>
          </w:p>
        </w:tc>
        <w:tc>
          <w:tcPr>
            <w:tcW w:w="1559" w:type="dxa"/>
            <w:gridSpan w:val="2"/>
          </w:tcPr>
          <w:p w14:paraId="409362FA" w14:textId="77777777" w:rsidR="00526F8B" w:rsidRPr="00526F8B" w:rsidRDefault="00526F8B" w:rsidP="00FE075B">
            <w:pPr>
              <w:rPr>
                <w:rFonts w:ascii="Times New Roman"/>
                <w:sz w:val="14"/>
              </w:rPr>
            </w:pPr>
          </w:p>
        </w:tc>
        <w:tc>
          <w:tcPr>
            <w:tcW w:w="1559" w:type="dxa"/>
            <w:gridSpan w:val="2"/>
          </w:tcPr>
          <w:p w14:paraId="7148D587" w14:textId="77777777" w:rsidR="00526F8B" w:rsidRPr="00526F8B" w:rsidRDefault="00526F8B" w:rsidP="00FE075B">
            <w:pPr>
              <w:rPr>
                <w:rFonts w:ascii="Times New Roman"/>
                <w:sz w:val="14"/>
              </w:rPr>
            </w:pPr>
          </w:p>
        </w:tc>
        <w:tc>
          <w:tcPr>
            <w:tcW w:w="1134" w:type="dxa"/>
          </w:tcPr>
          <w:p w14:paraId="12348B8A" w14:textId="77777777" w:rsidR="00526F8B" w:rsidRPr="00526F8B" w:rsidRDefault="00526F8B" w:rsidP="00FE075B">
            <w:pPr>
              <w:spacing w:before="97"/>
              <w:ind w:left="277"/>
              <w:rPr>
                <w:sz w:val="16"/>
              </w:rPr>
            </w:pPr>
            <w:r w:rsidRPr="00526F8B">
              <w:rPr>
                <w:spacing w:val="-2"/>
                <w:w w:val="115"/>
                <w:sz w:val="16"/>
              </w:rPr>
              <w:t>&lt;0.001</w:t>
            </w:r>
          </w:p>
        </w:tc>
      </w:tr>
      <w:tr w:rsidR="00526F8B" w:rsidRPr="00526F8B" w14:paraId="6853ADAA" w14:textId="77777777" w:rsidTr="00307A6D">
        <w:trPr>
          <w:trHeight w:val="396"/>
        </w:trPr>
        <w:tc>
          <w:tcPr>
            <w:tcW w:w="3828" w:type="dxa"/>
          </w:tcPr>
          <w:p w14:paraId="37287FB9" w14:textId="77777777" w:rsidR="00526F8B" w:rsidRPr="00526F8B" w:rsidRDefault="00526F8B" w:rsidP="00FE075B">
            <w:pPr>
              <w:spacing w:before="117"/>
              <w:ind w:left="59"/>
              <w:rPr>
                <w:rFonts w:ascii="Georgia"/>
                <w:b/>
                <w:sz w:val="16"/>
              </w:rPr>
            </w:pPr>
            <w:r w:rsidRPr="00526F8B">
              <w:rPr>
                <w:rFonts w:ascii="Georgia"/>
                <w:b/>
                <w:spacing w:val="-2"/>
                <w:sz w:val="16"/>
              </w:rPr>
              <w:t>(connect2)</w:t>
            </w:r>
          </w:p>
        </w:tc>
        <w:tc>
          <w:tcPr>
            <w:tcW w:w="1701" w:type="dxa"/>
            <w:gridSpan w:val="2"/>
          </w:tcPr>
          <w:p w14:paraId="27B8A39E" w14:textId="77777777" w:rsidR="00526F8B" w:rsidRPr="00526F8B" w:rsidRDefault="00526F8B" w:rsidP="00FE075B">
            <w:pPr>
              <w:rPr>
                <w:rFonts w:ascii="Times New Roman"/>
                <w:sz w:val="14"/>
              </w:rPr>
            </w:pPr>
          </w:p>
        </w:tc>
        <w:tc>
          <w:tcPr>
            <w:tcW w:w="1559" w:type="dxa"/>
            <w:gridSpan w:val="2"/>
          </w:tcPr>
          <w:p w14:paraId="71699BD8" w14:textId="77777777" w:rsidR="00526F8B" w:rsidRPr="00526F8B" w:rsidRDefault="00526F8B" w:rsidP="00FE075B">
            <w:pPr>
              <w:rPr>
                <w:rFonts w:ascii="Times New Roman"/>
                <w:sz w:val="14"/>
              </w:rPr>
            </w:pPr>
          </w:p>
        </w:tc>
        <w:tc>
          <w:tcPr>
            <w:tcW w:w="1559" w:type="dxa"/>
            <w:gridSpan w:val="2"/>
          </w:tcPr>
          <w:p w14:paraId="7B8C9730" w14:textId="77777777" w:rsidR="00526F8B" w:rsidRPr="00526F8B" w:rsidRDefault="00526F8B" w:rsidP="00FE075B">
            <w:pPr>
              <w:rPr>
                <w:rFonts w:ascii="Times New Roman"/>
                <w:sz w:val="14"/>
              </w:rPr>
            </w:pPr>
          </w:p>
        </w:tc>
        <w:tc>
          <w:tcPr>
            <w:tcW w:w="1134" w:type="dxa"/>
          </w:tcPr>
          <w:p w14:paraId="5B911807" w14:textId="77777777" w:rsidR="00526F8B" w:rsidRPr="00526F8B" w:rsidRDefault="00526F8B" w:rsidP="00FE075B">
            <w:pPr>
              <w:rPr>
                <w:rFonts w:ascii="Times New Roman"/>
                <w:sz w:val="14"/>
              </w:rPr>
            </w:pPr>
          </w:p>
        </w:tc>
      </w:tr>
      <w:tr w:rsidR="00526F8B" w:rsidRPr="00526F8B" w14:paraId="33B5D94A" w14:textId="77777777" w:rsidTr="00307A6D">
        <w:trPr>
          <w:trHeight w:val="394"/>
        </w:trPr>
        <w:tc>
          <w:tcPr>
            <w:tcW w:w="3828" w:type="dxa"/>
          </w:tcPr>
          <w:p w14:paraId="6D3A4CE3"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70A4A383" w14:textId="77777777" w:rsidR="00526F8B" w:rsidRPr="00526F8B" w:rsidRDefault="00526F8B" w:rsidP="00FE075B">
            <w:pPr>
              <w:spacing w:before="95"/>
              <w:ind w:left="218"/>
              <w:rPr>
                <w:sz w:val="16"/>
              </w:rPr>
            </w:pPr>
            <w:r w:rsidRPr="00526F8B">
              <w:rPr>
                <w:w w:val="110"/>
                <w:sz w:val="16"/>
              </w:rPr>
              <w:t>2,225</w:t>
            </w:r>
            <w:r w:rsidRPr="00526F8B">
              <w:rPr>
                <w:spacing w:val="1"/>
                <w:w w:val="110"/>
                <w:sz w:val="16"/>
              </w:rPr>
              <w:t xml:space="preserve"> </w:t>
            </w:r>
            <w:r w:rsidRPr="00526F8B">
              <w:rPr>
                <w:spacing w:val="-2"/>
                <w:w w:val="110"/>
                <w:sz w:val="16"/>
              </w:rPr>
              <w:t>(4.3%)</w:t>
            </w:r>
          </w:p>
        </w:tc>
        <w:tc>
          <w:tcPr>
            <w:tcW w:w="1559" w:type="dxa"/>
            <w:gridSpan w:val="2"/>
          </w:tcPr>
          <w:p w14:paraId="7721CCF3" w14:textId="77777777" w:rsidR="00526F8B" w:rsidRPr="00526F8B" w:rsidRDefault="00526F8B" w:rsidP="00FE075B">
            <w:pPr>
              <w:spacing w:before="95"/>
              <w:ind w:left="233"/>
              <w:rPr>
                <w:sz w:val="16"/>
              </w:rPr>
            </w:pPr>
            <w:r w:rsidRPr="00526F8B">
              <w:rPr>
                <w:w w:val="110"/>
                <w:sz w:val="16"/>
              </w:rPr>
              <w:t>1,106</w:t>
            </w:r>
            <w:r w:rsidRPr="00526F8B">
              <w:rPr>
                <w:spacing w:val="1"/>
                <w:w w:val="110"/>
                <w:sz w:val="16"/>
              </w:rPr>
              <w:t xml:space="preserve"> </w:t>
            </w:r>
            <w:r w:rsidRPr="00526F8B">
              <w:rPr>
                <w:spacing w:val="-2"/>
                <w:w w:val="110"/>
                <w:sz w:val="16"/>
              </w:rPr>
              <w:t>(3.1%)</w:t>
            </w:r>
          </w:p>
        </w:tc>
        <w:tc>
          <w:tcPr>
            <w:tcW w:w="1559" w:type="dxa"/>
            <w:gridSpan w:val="2"/>
          </w:tcPr>
          <w:p w14:paraId="66C089ED" w14:textId="77777777" w:rsidR="00526F8B" w:rsidRPr="00526F8B" w:rsidRDefault="00526F8B" w:rsidP="00FE075B">
            <w:pPr>
              <w:spacing w:before="95"/>
              <w:ind w:left="234"/>
              <w:rPr>
                <w:sz w:val="16"/>
              </w:rPr>
            </w:pPr>
            <w:r w:rsidRPr="00526F8B">
              <w:rPr>
                <w:w w:val="110"/>
                <w:sz w:val="16"/>
              </w:rPr>
              <w:t>1,119</w:t>
            </w:r>
            <w:r w:rsidRPr="00526F8B">
              <w:rPr>
                <w:spacing w:val="1"/>
                <w:w w:val="110"/>
                <w:sz w:val="16"/>
              </w:rPr>
              <w:t xml:space="preserve"> </w:t>
            </w:r>
            <w:r w:rsidRPr="00526F8B">
              <w:rPr>
                <w:spacing w:val="-2"/>
                <w:w w:val="110"/>
                <w:sz w:val="16"/>
              </w:rPr>
              <w:t>(7.2%)</w:t>
            </w:r>
          </w:p>
        </w:tc>
        <w:tc>
          <w:tcPr>
            <w:tcW w:w="1134" w:type="dxa"/>
          </w:tcPr>
          <w:p w14:paraId="0378287C" w14:textId="77777777" w:rsidR="00526F8B" w:rsidRPr="00526F8B" w:rsidRDefault="00526F8B" w:rsidP="00FE075B">
            <w:pPr>
              <w:rPr>
                <w:rFonts w:ascii="Times New Roman"/>
                <w:sz w:val="14"/>
              </w:rPr>
            </w:pPr>
          </w:p>
        </w:tc>
      </w:tr>
      <w:tr w:rsidR="00526F8B" w:rsidRPr="00526F8B" w14:paraId="501B1767" w14:textId="77777777" w:rsidTr="00307A6D">
        <w:trPr>
          <w:trHeight w:val="395"/>
        </w:trPr>
        <w:tc>
          <w:tcPr>
            <w:tcW w:w="3828" w:type="dxa"/>
          </w:tcPr>
          <w:p w14:paraId="625DC738"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42B0994B" w14:textId="77777777" w:rsidR="00526F8B" w:rsidRPr="00526F8B" w:rsidRDefault="00526F8B" w:rsidP="00FE075B">
            <w:pPr>
              <w:spacing w:before="96"/>
              <w:ind w:left="218"/>
              <w:rPr>
                <w:sz w:val="16"/>
              </w:rPr>
            </w:pPr>
            <w:r w:rsidRPr="00526F8B">
              <w:rPr>
                <w:w w:val="110"/>
                <w:sz w:val="16"/>
              </w:rPr>
              <w:t>7,948</w:t>
            </w:r>
            <w:r w:rsidRPr="00526F8B">
              <w:rPr>
                <w:spacing w:val="1"/>
                <w:w w:val="110"/>
                <w:sz w:val="16"/>
              </w:rPr>
              <w:t xml:space="preserve"> </w:t>
            </w:r>
            <w:r w:rsidRPr="00526F8B">
              <w:rPr>
                <w:spacing w:val="-2"/>
                <w:w w:val="110"/>
                <w:sz w:val="16"/>
              </w:rPr>
              <w:t>(15.5%)</w:t>
            </w:r>
          </w:p>
        </w:tc>
        <w:tc>
          <w:tcPr>
            <w:tcW w:w="1559" w:type="dxa"/>
            <w:gridSpan w:val="2"/>
          </w:tcPr>
          <w:p w14:paraId="0BF5A5F2" w14:textId="77777777" w:rsidR="00526F8B" w:rsidRPr="00526F8B" w:rsidRDefault="00526F8B" w:rsidP="00FE075B">
            <w:pPr>
              <w:spacing w:before="96"/>
              <w:ind w:left="233"/>
              <w:rPr>
                <w:sz w:val="16"/>
              </w:rPr>
            </w:pPr>
            <w:r w:rsidRPr="00526F8B">
              <w:rPr>
                <w:w w:val="110"/>
                <w:sz w:val="16"/>
              </w:rPr>
              <w:t>4,791</w:t>
            </w:r>
            <w:r w:rsidRPr="00526F8B">
              <w:rPr>
                <w:spacing w:val="1"/>
                <w:w w:val="110"/>
                <w:sz w:val="16"/>
              </w:rPr>
              <w:t xml:space="preserve"> </w:t>
            </w:r>
            <w:r w:rsidRPr="00526F8B">
              <w:rPr>
                <w:spacing w:val="-2"/>
                <w:w w:val="110"/>
                <w:sz w:val="16"/>
              </w:rPr>
              <w:t>(13.4%)</w:t>
            </w:r>
          </w:p>
        </w:tc>
        <w:tc>
          <w:tcPr>
            <w:tcW w:w="1559" w:type="dxa"/>
            <w:gridSpan w:val="2"/>
          </w:tcPr>
          <w:p w14:paraId="69EBE444" w14:textId="77777777" w:rsidR="00526F8B" w:rsidRPr="00526F8B" w:rsidRDefault="00526F8B" w:rsidP="00FE075B">
            <w:pPr>
              <w:spacing w:before="96"/>
              <w:ind w:left="234"/>
              <w:rPr>
                <w:sz w:val="16"/>
              </w:rPr>
            </w:pPr>
            <w:r w:rsidRPr="00526F8B">
              <w:rPr>
                <w:w w:val="110"/>
                <w:sz w:val="16"/>
              </w:rPr>
              <w:t>3,157</w:t>
            </w:r>
            <w:r w:rsidRPr="00526F8B">
              <w:rPr>
                <w:spacing w:val="1"/>
                <w:w w:val="110"/>
                <w:sz w:val="16"/>
              </w:rPr>
              <w:t xml:space="preserve"> </w:t>
            </w:r>
            <w:r w:rsidRPr="00526F8B">
              <w:rPr>
                <w:spacing w:val="-2"/>
                <w:w w:val="110"/>
                <w:sz w:val="16"/>
              </w:rPr>
              <w:t>(20.3%)</w:t>
            </w:r>
          </w:p>
        </w:tc>
        <w:tc>
          <w:tcPr>
            <w:tcW w:w="1134" w:type="dxa"/>
          </w:tcPr>
          <w:p w14:paraId="19A0FD1E" w14:textId="77777777" w:rsidR="00526F8B" w:rsidRPr="00526F8B" w:rsidRDefault="00526F8B" w:rsidP="00FE075B">
            <w:pPr>
              <w:rPr>
                <w:rFonts w:ascii="Times New Roman"/>
                <w:sz w:val="14"/>
              </w:rPr>
            </w:pPr>
          </w:p>
        </w:tc>
      </w:tr>
      <w:tr w:rsidR="00526F8B" w:rsidRPr="00526F8B" w14:paraId="4250AC2D" w14:textId="77777777" w:rsidTr="00307A6D">
        <w:trPr>
          <w:trHeight w:val="395"/>
        </w:trPr>
        <w:tc>
          <w:tcPr>
            <w:tcW w:w="3828" w:type="dxa"/>
          </w:tcPr>
          <w:p w14:paraId="3A5DAA67"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365EFF0B" w14:textId="77777777" w:rsidR="00526F8B" w:rsidRPr="00526F8B" w:rsidRDefault="00526F8B" w:rsidP="00FE075B">
            <w:pPr>
              <w:spacing w:before="96"/>
              <w:ind w:left="218"/>
              <w:rPr>
                <w:sz w:val="16"/>
              </w:rPr>
            </w:pPr>
            <w:r w:rsidRPr="00526F8B">
              <w:rPr>
                <w:w w:val="110"/>
                <w:sz w:val="16"/>
              </w:rPr>
              <w:t>10,626</w:t>
            </w:r>
            <w:r w:rsidRPr="00526F8B">
              <w:rPr>
                <w:spacing w:val="-6"/>
                <w:w w:val="110"/>
                <w:sz w:val="16"/>
              </w:rPr>
              <w:t xml:space="preserve"> </w:t>
            </w:r>
            <w:r w:rsidRPr="00526F8B">
              <w:rPr>
                <w:spacing w:val="-2"/>
                <w:w w:val="110"/>
                <w:sz w:val="16"/>
              </w:rPr>
              <w:t>(20.7%)</w:t>
            </w:r>
          </w:p>
        </w:tc>
        <w:tc>
          <w:tcPr>
            <w:tcW w:w="1559" w:type="dxa"/>
            <w:gridSpan w:val="2"/>
          </w:tcPr>
          <w:p w14:paraId="756B29BA" w14:textId="77777777" w:rsidR="00526F8B" w:rsidRPr="00526F8B" w:rsidRDefault="00526F8B" w:rsidP="00FE075B">
            <w:pPr>
              <w:spacing w:before="96"/>
              <w:ind w:left="233"/>
              <w:rPr>
                <w:sz w:val="16"/>
              </w:rPr>
            </w:pPr>
            <w:r w:rsidRPr="00526F8B">
              <w:rPr>
                <w:w w:val="110"/>
                <w:sz w:val="16"/>
              </w:rPr>
              <w:t>6,863</w:t>
            </w:r>
            <w:r w:rsidRPr="00526F8B">
              <w:rPr>
                <w:spacing w:val="1"/>
                <w:w w:val="110"/>
                <w:sz w:val="16"/>
              </w:rPr>
              <w:t xml:space="preserve"> </w:t>
            </w:r>
            <w:r w:rsidRPr="00526F8B">
              <w:rPr>
                <w:spacing w:val="-2"/>
                <w:w w:val="110"/>
                <w:sz w:val="16"/>
              </w:rPr>
              <w:t>(19.1%)</w:t>
            </w:r>
          </w:p>
        </w:tc>
        <w:tc>
          <w:tcPr>
            <w:tcW w:w="1559" w:type="dxa"/>
            <w:gridSpan w:val="2"/>
          </w:tcPr>
          <w:p w14:paraId="2B2CB185" w14:textId="77777777" w:rsidR="00526F8B" w:rsidRPr="00526F8B" w:rsidRDefault="00526F8B" w:rsidP="00FE075B">
            <w:pPr>
              <w:spacing w:before="96"/>
              <w:ind w:left="234"/>
              <w:rPr>
                <w:sz w:val="16"/>
              </w:rPr>
            </w:pPr>
            <w:r w:rsidRPr="00526F8B">
              <w:rPr>
                <w:w w:val="110"/>
                <w:sz w:val="16"/>
              </w:rPr>
              <w:t>3,763</w:t>
            </w:r>
            <w:r w:rsidRPr="00526F8B">
              <w:rPr>
                <w:spacing w:val="1"/>
                <w:w w:val="110"/>
                <w:sz w:val="16"/>
              </w:rPr>
              <w:t xml:space="preserve"> </w:t>
            </w:r>
            <w:r w:rsidRPr="00526F8B">
              <w:rPr>
                <w:spacing w:val="-2"/>
                <w:w w:val="110"/>
                <w:sz w:val="16"/>
              </w:rPr>
              <w:t>(24.2%)</w:t>
            </w:r>
          </w:p>
        </w:tc>
        <w:tc>
          <w:tcPr>
            <w:tcW w:w="1134" w:type="dxa"/>
          </w:tcPr>
          <w:p w14:paraId="6CA2F2FC" w14:textId="77777777" w:rsidR="00526F8B" w:rsidRPr="00526F8B" w:rsidRDefault="00526F8B" w:rsidP="00FE075B">
            <w:pPr>
              <w:rPr>
                <w:rFonts w:ascii="Times New Roman"/>
                <w:sz w:val="14"/>
              </w:rPr>
            </w:pPr>
          </w:p>
        </w:tc>
      </w:tr>
      <w:tr w:rsidR="00526F8B" w:rsidRPr="00526F8B" w14:paraId="6FB8C290" w14:textId="77777777" w:rsidTr="00307A6D">
        <w:trPr>
          <w:trHeight w:val="395"/>
        </w:trPr>
        <w:tc>
          <w:tcPr>
            <w:tcW w:w="3828" w:type="dxa"/>
          </w:tcPr>
          <w:p w14:paraId="2BEA134A"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4DF2C8A9" w14:textId="77777777" w:rsidR="00526F8B" w:rsidRPr="00526F8B" w:rsidRDefault="00526F8B" w:rsidP="00FE075B">
            <w:pPr>
              <w:spacing w:before="96"/>
              <w:ind w:left="218"/>
              <w:rPr>
                <w:sz w:val="16"/>
              </w:rPr>
            </w:pPr>
            <w:r w:rsidRPr="00526F8B">
              <w:rPr>
                <w:w w:val="110"/>
                <w:sz w:val="16"/>
              </w:rPr>
              <w:t>12,450</w:t>
            </w:r>
            <w:r w:rsidRPr="00526F8B">
              <w:rPr>
                <w:spacing w:val="-6"/>
                <w:w w:val="110"/>
                <w:sz w:val="16"/>
              </w:rPr>
              <w:t xml:space="preserve"> </w:t>
            </w:r>
            <w:r w:rsidRPr="00526F8B">
              <w:rPr>
                <w:spacing w:val="-2"/>
                <w:w w:val="110"/>
                <w:sz w:val="16"/>
              </w:rPr>
              <w:t>(24.2%)</w:t>
            </w:r>
          </w:p>
        </w:tc>
        <w:tc>
          <w:tcPr>
            <w:tcW w:w="1559" w:type="dxa"/>
            <w:gridSpan w:val="2"/>
          </w:tcPr>
          <w:p w14:paraId="7608DFDF" w14:textId="77777777" w:rsidR="00526F8B" w:rsidRPr="00526F8B" w:rsidRDefault="00526F8B" w:rsidP="00FE075B">
            <w:pPr>
              <w:spacing w:before="96"/>
              <w:ind w:left="233"/>
              <w:rPr>
                <w:sz w:val="16"/>
              </w:rPr>
            </w:pPr>
            <w:r w:rsidRPr="00526F8B">
              <w:rPr>
                <w:w w:val="110"/>
                <w:sz w:val="16"/>
              </w:rPr>
              <w:t>8,799</w:t>
            </w:r>
            <w:r w:rsidRPr="00526F8B">
              <w:rPr>
                <w:spacing w:val="1"/>
                <w:w w:val="110"/>
                <w:sz w:val="16"/>
              </w:rPr>
              <w:t xml:space="preserve"> </w:t>
            </w:r>
            <w:r w:rsidRPr="00526F8B">
              <w:rPr>
                <w:spacing w:val="-2"/>
                <w:w w:val="110"/>
                <w:sz w:val="16"/>
              </w:rPr>
              <w:t>(24.5%)</w:t>
            </w:r>
          </w:p>
        </w:tc>
        <w:tc>
          <w:tcPr>
            <w:tcW w:w="1559" w:type="dxa"/>
            <w:gridSpan w:val="2"/>
          </w:tcPr>
          <w:p w14:paraId="4D815E1B" w14:textId="77777777" w:rsidR="00526F8B" w:rsidRPr="00526F8B" w:rsidRDefault="00526F8B" w:rsidP="00FE075B">
            <w:pPr>
              <w:spacing w:before="96"/>
              <w:ind w:left="234"/>
              <w:rPr>
                <w:sz w:val="16"/>
              </w:rPr>
            </w:pPr>
            <w:r w:rsidRPr="00526F8B">
              <w:rPr>
                <w:w w:val="110"/>
                <w:sz w:val="16"/>
              </w:rPr>
              <w:t>3,651</w:t>
            </w:r>
            <w:r w:rsidRPr="00526F8B">
              <w:rPr>
                <w:spacing w:val="1"/>
                <w:w w:val="110"/>
                <w:sz w:val="16"/>
              </w:rPr>
              <w:t xml:space="preserve"> </w:t>
            </w:r>
            <w:r w:rsidRPr="00526F8B">
              <w:rPr>
                <w:spacing w:val="-2"/>
                <w:w w:val="110"/>
                <w:sz w:val="16"/>
              </w:rPr>
              <w:t>(23.5%)</w:t>
            </w:r>
          </w:p>
        </w:tc>
        <w:tc>
          <w:tcPr>
            <w:tcW w:w="1134" w:type="dxa"/>
          </w:tcPr>
          <w:p w14:paraId="77040174" w14:textId="77777777" w:rsidR="00526F8B" w:rsidRPr="00526F8B" w:rsidRDefault="00526F8B" w:rsidP="00FE075B">
            <w:pPr>
              <w:rPr>
                <w:rFonts w:ascii="Times New Roman"/>
                <w:sz w:val="14"/>
              </w:rPr>
            </w:pPr>
          </w:p>
        </w:tc>
      </w:tr>
      <w:tr w:rsidR="00526F8B" w:rsidRPr="00526F8B" w14:paraId="5983AF71" w14:textId="77777777" w:rsidTr="00307A6D">
        <w:trPr>
          <w:trHeight w:val="395"/>
        </w:trPr>
        <w:tc>
          <w:tcPr>
            <w:tcW w:w="3828" w:type="dxa"/>
          </w:tcPr>
          <w:p w14:paraId="1E0CFF3B"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73A84A14" w14:textId="77777777" w:rsidR="00526F8B" w:rsidRPr="00526F8B" w:rsidRDefault="00526F8B" w:rsidP="00FE075B">
            <w:pPr>
              <w:spacing w:before="96"/>
              <w:ind w:left="218"/>
              <w:rPr>
                <w:sz w:val="16"/>
              </w:rPr>
            </w:pPr>
            <w:r w:rsidRPr="00526F8B">
              <w:rPr>
                <w:w w:val="110"/>
                <w:sz w:val="16"/>
              </w:rPr>
              <w:t>14,029</w:t>
            </w:r>
            <w:r w:rsidRPr="00526F8B">
              <w:rPr>
                <w:spacing w:val="-6"/>
                <w:w w:val="110"/>
                <w:sz w:val="16"/>
              </w:rPr>
              <w:t xml:space="preserve"> </w:t>
            </w:r>
            <w:r w:rsidRPr="00526F8B">
              <w:rPr>
                <w:spacing w:val="-2"/>
                <w:w w:val="110"/>
                <w:sz w:val="16"/>
              </w:rPr>
              <w:t>(27.3%)</w:t>
            </w:r>
          </w:p>
        </w:tc>
        <w:tc>
          <w:tcPr>
            <w:tcW w:w="1559" w:type="dxa"/>
            <w:gridSpan w:val="2"/>
          </w:tcPr>
          <w:p w14:paraId="1A2EE4B1" w14:textId="77777777" w:rsidR="00526F8B" w:rsidRPr="00526F8B" w:rsidRDefault="00526F8B" w:rsidP="00FE075B">
            <w:pPr>
              <w:spacing w:before="96"/>
              <w:ind w:left="233"/>
              <w:rPr>
                <w:sz w:val="16"/>
              </w:rPr>
            </w:pPr>
            <w:r w:rsidRPr="00526F8B">
              <w:rPr>
                <w:w w:val="110"/>
                <w:sz w:val="16"/>
              </w:rPr>
              <w:t>11,011</w:t>
            </w:r>
            <w:r w:rsidRPr="00526F8B">
              <w:rPr>
                <w:spacing w:val="-6"/>
                <w:w w:val="110"/>
                <w:sz w:val="16"/>
              </w:rPr>
              <w:t xml:space="preserve"> </w:t>
            </w:r>
            <w:r w:rsidRPr="00526F8B">
              <w:rPr>
                <w:spacing w:val="-2"/>
                <w:w w:val="110"/>
                <w:sz w:val="16"/>
              </w:rPr>
              <w:t>(30.7%)</w:t>
            </w:r>
          </w:p>
        </w:tc>
        <w:tc>
          <w:tcPr>
            <w:tcW w:w="1559" w:type="dxa"/>
            <w:gridSpan w:val="2"/>
          </w:tcPr>
          <w:p w14:paraId="140824DC" w14:textId="77777777" w:rsidR="00526F8B" w:rsidRPr="00526F8B" w:rsidRDefault="00526F8B" w:rsidP="00FE075B">
            <w:pPr>
              <w:spacing w:before="96"/>
              <w:ind w:left="234"/>
              <w:rPr>
                <w:sz w:val="16"/>
              </w:rPr>
            </w:pPr>
            <w:r w:rsidRPr="00526F8B">
              <w:rPr>
                <w:w w:val="110"/>
                <w:sz w:val="16"/>
              </w:rPr>
              <w:t>3,018</w:t>
            </w:r>
            <w:r w:rsidRPr="00526F8B">
              <w:rPr>
                <w:spacing w:val="1"/>
                <w:w w:val="110"/>
                <w:sz w:val="16"/>
              </w:rPr>
              <w:t xml:space="preserve"> </w:t>
            </w:r>
            <w:r w:rsidRPr="00526F8B">
              <w:rPr>
                <w:spacing w:val="-2"/>
                <w:w w:val="110"/>
                <w:sz w:val="16"/>
              </w:rPr>
              <w:t>(19.4%)</w:t>
            </w:r>
          </w:p>
        </w:tc>
        <w:tc>
          <w:tcPr>
            <w:tcW w:w="1134" w:type="dxa"/>
          </w:tcPr>
          <w:p w14:paraId="177AB523" w14:textId="77777777" w:rsidR="00526F8B" w:rsidRPr="00526F8B" w:rsidRDefault="00526F8B" w:rsidP="00FE075B">
            <w:pPr>
              <w:rPr>
                <w:rFonts w:ascii="Times New Roman"/>
                <w:sz w:val="14"/>
              </w:rPr>
            </w:pPr>
          </w:p>
        </w:tc>
      </w:tr>
      <w:tr w:rsidR="00526F8B" w:rsidRPr="00526F8B" w14:paraId="623BA43D" w14:textId="77777777" w:rsidTr="00307A6D">
        <w:trPr>
          <w:trHeight w:val="395"/>
        </w:trPr>
        <w:tc>
          <w:tcPr>
            <w:tcW w:w="3828" w:type="dxa"/>
          </w:tcPr>
          <w:p w14:paraId="2BEE76F1"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7655BCCF" w14:textId="77777777" w:rsidR="00526F8B" w:rsidRPr="00526F8B" w:rsidRDefault="00526F8B" w:rsidP="00FE075B">
            <w:pPr>
              <w:spacing w:before="96"/>
              <w:ind w:left="218"/>
              <w:rPr>
                <w:sz w:val="16"/>
              </w:rPr>
            </w:pPr>
            <w:r w:rsidRPr="00526F8B">
              <w:rPr>
                <w:w w:val="110"/>
                <w:sz w:val="16"/>
              </w:rPr>
              <w:t>4,124</w:t>
            </w:r>
            <w:r w:rsidRPr="00526F8B">
              <w:rPr>
                <w:spacing w:val="1"/>
                <w:w w:val="110"/>
                <w:sz w:val="16"/>
              </w:rPr>
              <w:t xml:space="preserve"> </w:t>
            </w:r>
            <w:r w:rsidRPr="00526F8B">
              <w:rPr>
                <w:spacing w:val="-2"/>
                <w:w w:val="110"/>
                <w:sz w:val="16"/>
              </w:rPr>
              <w:t>(8.0%)</w:t>
            </w:r>
          </w:p>
        </w:tc>
        <w:tc>
          <w:tcPr>
            <w:tcW w:w="1559" w:type="dxa"/>
            <w:gridSpan w:val="2"/>
          </w:tcPr>
          <w:p w14:paraId="5239596B" w14:textId="77777777" w:rsidR="00526F8B" w:rsidRPr="00526F8B" w:rsidRDefault="00526F8B" w:rsidP="00FE075B">
            <w:pPr>
              <w:spacing w:before="96"/>
              <w:ind w:left="233"/>
              <w:rPr>
                <w:sz w:val="16"/>
              </w:rPr>
            </w:pPr>
            <w:r w:rsidRPr="00526F8B">
              <w:rPr>
                <w:w w:val="110"/>
                <w:sz w:val="16"/>
              </w:rPr>
              <w:t>3,286</w:t>
            </w:r>
            <w:r w:rsidRPr="00526F8B">
              <w:rPr>
                <w:spacing w:val="1"/>
                <w:w w:val="110"/>
                <w:sz w:val="16"/>
              </w:rPr>
              <w:t xml:space="preserve"> </w:t>
            </w:r>
            <w:r w:rsidRPr="00526F8B">
              <w:rPr>
                <w:spacing w:val="-2"/>
                <w:w w:val="110"/>
                <w:sz w:val="16"/>
              </w:rPr>
              <w:t>(9.2%)</w:t>
            </w:r>
          </w:p>
        </w:tc>
        <w:tc>
          <w:tcPr>
            <w:tcW w:w="1559" w:type="dxa"/>
            <w:gridSpan w:val="2"/>
          </w:tcPr>
          <w:p w14:paraId="7D284066" w14:textId="77777777" w:rsidR="00526F8B" w:rsidRPr="00526F8B" w:rsidRDefault="00526F8B" w:rsidP="00FE075B">
            <w:pPr>
              <w:spacing w:before="96"/>
              <w:ind w:left="234"/>
              <w:rPr>
                <w:sz w:val="16"/>
              </w:rPr>
            </w:pPr>
            <w:r w:rsidRPr="00526F8B">
              <w:rPr>
                <w:w w:val="110"/>
                <w:sz w:val="16"/>
              </w:rPr>
              <w:t xml:space="preserve">838 </w:t>
            </w:r>
            <w:r w:rsidRPr="00526F8B">
              <w:rPr>
                <w:spacing w:val="-2"/>
                <w:w w:val="110"/>
                <w:sz w:val="16"/>
              </w:rPr>
              <w:t>(5.4%)</w:t>
            </w:r>
          </w:p>
        </w:tc>
        <w:tc>
          <w:tcPr>
            <w:tcW w:w="1134" w:type="dxa"/>
          </w:tcPr>
          <w:p w14:paraId="0C3B83CA" w14:textId="77777777" w:rsidR="00526F8B" w:rsidRPr="00526F8B" w:rsidRDefault="00526F8B" w:rsidP="00FE075B">
            <w:pPr>
              <w:rPr>
                <w:rFonts w:ascii="Times New Roman"/>
                <w:sz w:val="14"/>
              </w:rPr>
            </w:pPr>
          </w:p>
        </w:tc>
      </w:tr>
      <w:tr w:rsidR="00526F8B" w:rsidRPr="00526F8B" w14:paraId="7BDEFEBD" w14:textId="77777777" w:rsidTr="00307A6D">
        <w:trPr>
          <w:trHeight w:val="388"/>
        </w:trPr>
        <w:tc>
          <w:tcPr>
            <w:tcW w:w="3828" w:type="dxa"/>
          </w:tcPr>
          <w:p w14:paraId="2518996B"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3BC26EDF" w14:textId="77777777" w:rsidR="00526F8B" w:rsidRPr="00526F8B" w:rsidRDefault="00526F8B" w:rsidP="00FE075B">
            <w:pPr>
              <w:spacing w:before="96"/>
              <w:ind w:left="218"/>
              <w:rPr>
                <w:sz w:val="16"/>
              </w:rPr>
            </w:pPr>
            <w:r w:rsidRPr="00526F8B">
              <w:rPr>
                <w:spacing w:val="-5"/>
                <w:w w:val="105"/>
                <w:sz w:val="16"/>
              </w:rPr>
              <w:t>366</w:t>
            </w:r>
          </w:p>
        </w:tc>
        <w:tc>
          <w:tcPr>
            <w:tcW w:w="1559" w:type="dxa"/>
            <w:gridSpan w:val="2"/>
          </w:tcPr>
          <w:p w14:paraId="2D24220D" w14:textId="77777777" w:rsidR="00526F8B" w:rsidRPr="00526F8B" w:rsidRDefault="00526F8B" w:rsidP="00FE075B">
            <w:pPr>
              <w:spacing w:before="96"/>
              <w:ind w:left="233"/>
              <w:rPr>
                <w:sz w:val="16"/>
              </w:rPr>
            </w:pPr>
            <w:r w:rsidRPr="00526F8B">
              <w:rPr>
                <w:spacing w:val="-5"/>
                <w:w w:val="105"/>
                <w:sz w:val="16"/>
              </w:rPr>
              <w:t>236</w:t>
            </w:r>
          </w:p>
        </w:tc>
        <w:tc>
          <w:tcPr>
            <w:tcW w:w="1559" w:type="dxa"/>
            <w:gridSpan w:val="2"/>
          </w:tcPr>
          <w:p w14:paraId="5E3B19AC" w14:textId="77777777" w:rsidR="00526F8B" w:rsidRPr="00526F8B" w:rsidRDefault="00526F8B" w:rsidP="00FE075B">
            <w:pPr>
              <w:spacing w:before="96"/>
              <w:ind w:left="234"/>
              <w:rPr>
                <w:sz w:val="16"/>
              </w:rPr>
            </w:pPr>
            <w:r w:rsidRPr="00526F8B">
              <w:rPr>
                <w:spacing w:val="-5"/>
                <w:w w:val="105"/>
                <w:sz w:val="16"/>
              </w:rPr>
              <w:t>130</w:t>
            </w:r>
          </w:p>
        </w:tc>
        <w:tc>
          <w:tcPr>
            <w:tcW w:w="1134" w:type="dxa"/>
          </w:tcPr>
          <w:p w14:paraId="1C54CA3B" w14:textId="77777777" w:rsidR="00526F8B" w:rsidRPr="00526F8B" w:rsidRDefault="00526F8B" w:rsidP="00FE075B">
            <w:pPr>
              <w:rPr>
                <w:rFonts w:ascii="Times New Roman"/>
                <w:sz w:val="14"/>
              </w:rPr>
            </w:pPr>
          </w:p>
        </w:tc>
      </w:tr>
      <w:tr w:rsidR="00526F8B" w:rsidRPr="00526F8B" w14:paraId="15265BE9" w14:textId="77777777" w:rsidTr="00307A6D">
        <w:trPr>
          <w:trHeight w:val="402"/>
        </w:trPr>
        <w:tc>
          <w:tcPr>
            <w:tcW w:w="3828" w:type="dxa"/>
          </w:tcPr>
          <w:p w14:paraId="34DF998A" w14:textId="77777777" w:rsidR="00526F8B" w:rsidRPr="00526F8B" w:rsidRDefault="00526F8B" w:rsidP="00FE075B">
            <w:pPr>
              <w:spacing w:before="79"/>
              <w:ind w:left="59"/>
              <w:rPr>
                <w:rFonts w:ascii="Arial Black"/>
                <w:sz w:val="12"/>
              </w:rPr>
            </w:pPr>
            <w:r w:rsidRPr="00526F8B">
              <w:rPr>
                <w:rFonts w:ascii="Georgia"/>
                <w:b/>
                <w:sz w:val="16"/>
              </w:rPr>
              <w:t>Make</w:t>
            </w:r>
            <w:r w:rsidRPr="00526F8B">
              <w:rPr>
                <w:rFonts w:ascii="Georgia"/>
                <w:b/>
                <w:spacing w:val="26"/>
                <w:sz w:val="16"/>
              </w:rPr>
              <w:t xml:space="preserve"> </w:t>
            </w:r>
            <w:r w:rsidRPr="00526F8B">
              <w:rPr>
                <w:rFonts w:ascii="Georgia"/>
                <w:b/>
                <w:sz w:val="16"/>
              </w:rPr>
              <w:t>time</w:t>
            </w:r>
            <w:r w:rsidRPr="00526F8B">
              <w:rPr>
                <w:rFonts w:ascii="Georgia"/>
                <w:b/>
                <w:spacing w:val="27"/>
                <w:sz w:val="16"/>
              </w:rPr>
              <w:t xml:space="preserve"> </w:t>
            </w:r>
            <w:r w:rsidRPr="00526F8B">
              <w:rPr>
                <w:rFonts w:ascii="Georgia"/>
                <w:b/>
                <w:sz w:val="16"/>
              </w:rPr>
              <w:t>to</w:t>
            </w:r>
            <w:r w:rsidRPr="00526F8B">
              <w:rPr>
                <w:rFonts w:ascii="Georgia"/>
                <w:b/>
                <w:spacing w:val="27"/>
                <w:sz w:val="16"/>
              </w:rPr>
              <w:t xml:space="preserve"> </w:t>
            </w:r>
            <w:r w:rsidRPr="00526F8B">
              <w:rPr>
                <w:rFonts w:ascii="Georgia"/>
                <w:b/>
                <w:sz w:val="16"/>
              </w:rPr>
              <w:t>keep</w:t>
            </w:r>
            <w:r w:rsidRPr="00526F8B">
              <w:rPr>
                <w:rFonts w:ascii="Georgia"/>
                <w:b/>
                <w:spacing w:val="27"/>
                <w:sz w:val="16"/>
              </w:rPr>
              <w:t xml:space="preserve"> </w:t>
            </w:r>
            <w:r w:rsidRPr="00526F8B">
              <w:rPr>
                <w:rFonts w:ascii="Georgia"/>
                <w:b/>
                <w:sz w:val="16"/>
              </w:rPr>
              <w:t>in</w:t>
            </w:r>
            <w:r w:rsidRPr="00526F8B">
              <w:rPr>
                <w:rFonts w:ascii="Georgia"/>
                <w:b/>
                <w:spacing w:val="27"/>
                <w:sz w:val="16"/>
              </w:rPr>
              <w:t xml:space="preserve"> </w:t>
            </w:r>
            <w:r w:rsidRPr="00526F8B">
              <w:rPr>
                <w:rFonts w:ascii="Georgia"/>
                <w:b/>
                <w:sz w:val="16"/>
              </w:rPr>
              <w:t>touch</w:t>
            </w:r>
            <w:r w:rsidRPr="00526F8B">
              <w:rPr>
                <w:rFonts w:ascii="Georgia"/>
                <w:b/>
                <w:spacing w:val="27"/>
                <w:sz w:val="16"/>
              </w:rPr>
              <w:t xml:space="preserve"> </w:t>
            </w:r>
            <w:r w:rsidRPr="00526F8B">
              <w:rPr>
                <w:rFonts w:ascii="Georgia"/>
                <w:b/>
                <w:sz w:val="16"/>
              </w:rPr>
              <w:t>with</w:t>
            </w:r>
            <w:r w:rsidRPr="00526F8B">
              <w:rPr>
                <w:rFonts w:ascii="Georgia"/>
                <w:b/>
                <w:spacing w:val="27"/>
                <w:sz w:val="16"/>
              </w:rPr>
              <w:t xml:space="preserve"> </w:t>
            </w:r>
            <w:r w:rsidRPr="00526F8B">
              <w:rPr>
                <w:rFonts w:ascii="Georgia"/>
                <w:b/>
                <w:spacing w:val="-2"/>
                <w:sz w:val="16"/>
              </w:rPr>
              <w:t>friends</w:t>
            </w:r>
            <w:r w:rsidRPr="00526F8B">
              <w:rPr>
                <w:rFonts w:ascii="Arial Black"/>
                <w:spacing w:val="-2"/>
                <w:position w:val="6"/>
                <w:sz w:val="12"/>
              </w:rPr>
              <w:t>3</w:t>
            </w:r>
          </w:p>
        </w:tc>
        <w:tc>
          <w:tcPr>
            <w:tcW w:w="1701" w:type="dxa"/>
            <w:gridSpan w:val="2"/>
          </w:tcPr>
          <w:p w14:paraId="011206CC" w14:textId="77777777" w:rsidR="00526F8B" w:rsidRPr="00526F8B" w:rsidRDefault="00526F8B" w:rsidP="00FE075B">
            <w:pPr>
              <w:rPr>
                <w:rFonts w:ascii="Times New Roman"/>
                <w:sz w:val="14"/>
              </w:rPr>
            </w:pPr>
          </w:p>
        </w:tc>
        <w:tc>
          <w:tcPr>
            <w:tcW w:w="1559" w:type="dxa"/>
            <w:gridSpan w:val="2"/>
          </w:tcPr>
          <w:p w14:paraId="2B9B7469" w14:textId="77777777" w:rsidR="00526F8B" w:rsidRPr="00526F8B" w:rsidRDefault="00526F8B" w:rsidP="00FE075B">
            <w:pPr>
              <w:rPr>
                <w:rFonts w:ascii="Times New Roman"/>
                <w:sz w:val="14"/>
              </w:rPr>
            </w:pPr>
          </w:p>
        </w:tc>
        <w:tc>
          <w:tcPr>
            <w:tcW w:w="1559" w:type="dxa"/>
            <w:gridSpan w:val="2"/>
          </w:tcPr>
          <w:p w14:paraId="05CDB1BF" w14:textId="77777777" w:rsidR="00526F8B" w:rsidRPr="00526F8B" w:rsidRDefault="00526F8B" w:rsidP="00FE075B">
            <w:pPr>
              <w:rPr>
                <w:rFonts w:ascii="Times New Roman"/>
                <w:sz w:val="14"/>
              </w:rPr>
            </w:pPr>
          </w:p>
        </w:tc>
        <w:tc>
          <w:tcPr>
            <w:tcW w:w="1134" w:type="dxa"/>
          </w:tcPr>
          <w:p w14:paraId="3F28A3F2" w14:textId="77777777" w:rsidR="00526F8B" w:rsidRPr="00526F8B" w:rsidRDefault="00526F8B" w:rsidP="00FE075B">
            <w:pPr>
              <w:spacing w:before="103"/>
              <w:ind w:left="277"/>
              <w:rPr>
                <w:sz w:val="16"/>
              </w:rPr>
            </w:pPr>
            <w:r w:rsidRPr="00526F8B">
              <w:rPr>
                <w:spacing w:val="-2"/>
                <w:w w:val="115"/>
                <w:sz w:val="16"/>
              </w:rPr>
              <w:t>&lt;0.001</w:t>
            </w:r>
          </w:p>
        </w:tc>
      </w:tr>
      <w:tr w:rsidR="00526F8B" w:rsidRPr="00526F8B" w14:paraId="47703F80" w14:textId="77777777" w:rsidTr="00307A6D">
        <w:trPr>
          <w:trHeight w:val="396"/>
        </w:trPr>
        <w:tc>
          <w:tcPr>
            <w:tcW w:w="3828" w:type="dxa"/>
          </w:tcPr>
          <w:p w14:paraId="7BA0C578" w14:textId="77777777" w:rsidR="00526F8B" w:rsidRPr="00526F8B" w:rsidRDefault="00526F8B" w:rsidP="00FE075B">
            <w:pPr>
              <w:spacing w:before="117"/>
              <w:ind w:left="59"/>
              <w:rPr>
                <w:rFonts w:ascii="Georgia"/>
                <w:b/>
                <w:sz w:val="16"/>
              </w:rPr>
            </w:pPr>
            <w:r w:rsidRPr="00526F8B">
              <w:rPr>
                <w:rFonts w:ascii="Georgia"/>
                <w:b/>
                <w:spacing w:val="-2"/>
                <w:sz w:val="16"/>
              </w:rPr>
              <w:t>(connect3)</w:t>
            </w:r>
          </w:p>
        </w:tc>
        <w:tc>
          <w:tcPr>
            <w:tcW w:w="1701" w:type="dxa"/>
            <w:gridSpan w:val="2"/>
          </w:tcPr>
          <w:p w14:paraId="61C485E7" w14:textId="77777777" w:rsidR="00526F8B" w:rsidRPr="00526F8B" w:rsidRDefault="00526F8B" w:rsidP="00FE075B">
            <w:pPr>
              <w:rPr>
                <w:rFonts w:ascii="Times New Roman"/>
                <w:sz w:val="14"/>
              </w:rPr>
            </w:pPr>
          </w:p>
        </w:tc>
        <w:tc>
          <w:tcPr>
            <w:tcW w:w="1559" w:type="dxa"/>
            <w:gridSpan w:val="2"/>
          </w:tcPr>
          <w:p w14:paraId="4B51CBC1" w14:textId="77777777" w:rsidR="00526F8B" w:rsidRPr="00526F8B" w:rsidRDefault="00526F8B" w:rsidP="00FE075B">
            <w:pPr>
              <w:rPr>
                <w:rFonts w:ascii="Times New Roman"/>
                <w:sz w:val="14"/>
              </w:rPr>
            </w:pPr>
          </w:p>
        </w:tc>
        <w:tc>
          <w:tcPr>
            <w:tcW w:w="1559" w:type="dxa"/>
            <w:gridSpan w:val="2"/>
          </w:tcPr>
          <w:p w14:paraId="1C0286FA" w14:textId="77777777" w:rsidR="00526F8B" w:rsidRPr="00526F8B" w:rsidRDefault="00526F8B" w:rsidP="00FE075B">
            <w:pPr>
              <w:rPr>
                <w:rFonts w:ascii="Times New Roman"/>
                <w:sz w:val="14"/>
              </w:rPr>
            </w:pPr>
          </w:p>
        </w:tc>
        <w:tc>
          <w:tcPr>
            <w:tcW w:w="1134" w:type="dxa"/>
          </w:tcPr>
          <w:p w14:paraId="2800F2D3" w14:textId="77777777" w:rsidR="00526F8B" w:rsidRPr="00526F8B" w:rsidRDefault="00526F8B" w:rsidP="00FE075B">
            <w:pPr>
              <w:rPr>
                <w:rFonts w:ascii="Times New Roman"/>
                <w:sz w:val="14"/>
              </w:rPr>
            </w:pPr>
          </w:p>
        </w:tc>
      </w:tr>
      <w:tr w:rsidR="00526F8B" w:rsidRPr="00526F8B" w14:paraId="026E7E7F" w14:textId="77777777" w:rsidTr="00307A6D">
        <w:trPr>
          <w:trHeight w:val="394"/>
        </w:trPr>
        <w:tc>
          <w:tcPr>
            <w:tcW w:w="3828" w:type="dxa"/>
          </w:tcPr>
          <w:p w14:paraId="3840E9D7"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2D57BCDE" w14:textId="77777777" w:rsidR="00526F8B" w:rsidRPr="00526F8B" w:rsidRDefault="00526F8B" w:rsidP="00FE075B">
            <w:pPr>
              <w:spacing w:before="95"/>
              <w:ind w:left="218"/>
              <w:rPr>
                <w:sz w:val="16"/>
              </w:rPr>
            </w:pPr>
            <w:r w:rsidRPr="00526F8B">
              <w:rPr>
                <w:w w:val="110"/>
                <w:sz w:val="16"/>
              </w:rPr>
              <w:t xml:space="preserve">632 </w:t>
            </w:r>
            <w:r w:rsidRPr="00526F8B">
              <w:rPr>
                <w:spacing w:val="-2"/>
                <w:w w:val="110"/>
                <w:sz w:val="16"/>
              </w:rPr>
              <w:t>(1.2%)</w:t>
            </w:r>
          </w:p>
        </w:tc>
        <w:tc>
          <w:tcPr>
            <w:tcW w:w="1559" w:type="dxa"/>
            <w:gridSpan w:val="2"/>
          </w:tcPr>
          <w:p w14:paraId="19F5495F" w14:textId="77777777" w:rsidR="00526F8B" w:rsidRPr="00526F8B" w:rsidRDefault="00526F8B" w:rsidP="00FE075B">
            <w:pPr>
              <w:spacing w:before="95"/>
              <w:ind w:left="233"/>
              <w:rPr>
                <w:sz w:val="16"/>
              </w:rPr>
            </w:pPr>
            <w:r w:rsidRPr="00526F8B">
              <w:rPr>
                <w:w w:val="110"/>
                <w:sz w:val="16"/>
              </w:rPr>
              <w:t xml:space="preserve">268 </w:t>
            </w:r>
            <w:r w:rsidRPr="00526F8B">
              <w:rPr>
                <w:spacing w:val="-2"/>
                <w:w w:val="110"/>
                <w:sz w:val="16"/>
              </w:rPr>
              <w:t>(0.7%)</w:t>
            </w:r>
          </w:p>
        </w:tc>
        <w:tc>
          <w:tcPr>
            <w:tcW w:w="1559" w:type="dxa"/>
            <w:gridSpan w:val="2"/>
          </w:tcPr>
          <w:p w14:paraId="720C883E" w14:textId="77777777" w:rsidR="00526F8B" w:rsidRPr="00526F8B" w:rsidRDefault="00526F8B" w:rsidP="00FE075B">
            <w:pPr>
              <w:spacing w:before="95"/>
              <w:ind w:left="234"/>
              <w:rPr>
                <w:sz w:val="16"/>
              </w:rPr>
            </w:pPr>
            <w:r w:rsidRPr="00526F8B">
              <w:rPr>
                <w:w w:val="110"/>
                <w:sz w:val="16"/>
              </w:rPr>
              <w:t xml:space="preserve">364 </w:t>
            </w:r>
            <w:r w:rsidRPr="00526F8B">
              <w:rPr>
                <w:spacing w:val="-2"/>
                <w:w w:val="110"/>
                <w:sz w:val="16"/>
              </w:rPr>
              <w:t>(2.3%)</w:t>
            </w:r>
          </w:p>
        </w:tc>
        <w:tc>
          <w:tcPr>
            <w:tcW w:w="1134" w:type="dxa"/>
          </w:tcPr>
          <w:p w14:paraId="65D39E58" w14:textId="77777777" w:rsidR="00526F8B" w:rsidRPr="00526F8B" w:rsidRDefault="00526F8B" w:rsidP="00FE075B">
            <w:pPr>
              <w:rPr>
                <w:rFonts w:ascii="Times New Roman"/>
                <w:sz w:val="14"/>
              </w:rPr>
            </w:pPr>
          </w:p>
        </w:tc>
      </w:tr>
      <w:tr w:rsidR="00526F8B" w:rsidRPr="00526F8B" w14:paraId="5E66700F" w14:textId="77777777" w:rsidTr="00307A6D">
        <w:trPr>
          <w:trHeight w:val="395"/>
        </w:trPr>
        <w:tc>
          <w:tcPr>
            <w:tcW w:w="3828" w:type="dxa"/>
          </w:tcPr>
          <w:p w14:paraId="63F79085"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2B703BFA" w14:textId="77777777" w:rsidR="00526F8B" w:rsidRPr="00526F8B" w:rsidRDefault="00526F8B" w:rsidP="00FE075B">
            <w:pPr>
              <w:spacing w:before="96"/>
              <w:ind w:left="218"/>
              <w:rPr>
                <w:sz w:val="16"/>
              </w:rPr>
            </w:pPr>
            <w:r w:rsidRPr="00526F8B">
              <w:rPr>
                <w:w w:val="110"/>
                <w:sz w:val="16"/>
              </w:rPr>
              <w:t>3,034</w:t>
            </w:r>
            <w:r w:rsidRPr="00526F8B">
              <w:rPr>
                <w:spacing w:val="1"/>
                <w:w w:val="110"/>
                <w:sz w:val="16"/>
              </w:rPr>
              <w:t xml:space="preserve"> </w:t>
            </w:r>
            <w:r w:rsidRPr="00526F8B">
              <w:rPr>
                <w:spacing w:val="-2"/>
                <w:w w:val="110"/>
                <w:sz w:val="16"/>
              </w:rPr>
              <w:t>(5.9%)</w:t>
            </w:r>
          </w:p>
        </w:tc>
        <w:tc>
          <w:tcPr>
            <w:tcW w:w="1559" w:type="dxa"/>
            <w:gridSpan w:val="2"/>
          </w:tcPr>
          <w:p w14:paraId="0BB9A164" w14:textId="77777777" w:rsidR="00526F8B" w:rsidRPr="00526F8B" w:rsidRDefault="00526F8B" w:rsidP="00FE075B">
            <w:pPr>
              <w:spacing w:before="96"/>
              <w:ind w:left="233"/>
              <w:rPr>
                <w:sz w:val="16"/>
              </w:rPr>
            </w:pPr>
            <w:r w:rsidRPr="00526F8B">
              <w:rPr>
                <w:w w:val="110"/>
                <w:sz w:val="16"/>
              </w:rPr>
              <w:t>1,490</w:t>
            </w:r>
            <w:r w:rsidRPr="00526F8B">
              <w:rPr>
                <w:spacing w:val="1"/>
                <w:w w:val="110"/>
                <w:sz w:val="16"/>
              </w:rPr>
              <w:t xml:space="preserve"> </w:t>
            </w:r>
            <w:r w:rsidRPr="00526F8B">
              <w:rPr>
                <w:spacing w:val="-2"/>
                <w:w w:val="110"/>
                <w:sz w:val="16"/>
              </w:rPr>
              <w:t>(4.2%)</w:t>
            </w:r>
          </w:p>
        </w:tc>
        <w:tc>
          <w:tcPr>
            <w:tcW w:w="1559" w:type="dxa"/>
            <w:gridSpan w:val="2"/>
          </w:tcPr>
          <w:p w14:paraId="6B713C50" w14:textId="77777777" w:rsidR="00526F8B" w:rsidRPr="00526F8B" w:rsidRDefault="00526F8B" w:rsidP="00FE075B">
            <w:pPr>
              <w:spacing w:before="96"/>
              <w:ind w:left="234"/>
              <w:rPr>
                <w:sz w:val="16"/>
              </w:rPr>
            </w:pPr>
            <w:r w:rsidRPr="00526F8B">
              <w:rPr>
                <w:w w:val="110"/>
                <w:sz w:val="16"/>
              </w:rPr>
              <w:t>1,544</w:t>
            </w:r>
            <w:r w:rsidRPr="00526F8B">
              <w:rPr>
                <w:spacing w:val="1"/>
                <w:w w:val="110"/>
                <w:sz w:val="16"/>
              </w:rPr>
              <w:t xml:space="preserve"> </w:t>
            </w:r>
            <w:r w:rsidRPr="00526F8B">
              <w:rPr>
                <w:spacing w:val="-2"/>
                <w:w w:val="110"/>
                <w:sz w:val="16"/>
              </w:rPr>
              <w:t>(9.9%)</w:t>
            </w:r>
          </w:p>
        </w:tc>
        <w:tc>
          <w:tcPr>
            <w:tcW w:w="1134" w:type="dxa"/>
          </w:tcPr>
          <w:p w14:paraId="7223B1BC" w14:textId="77777777" w:rsidR="00526F8B" w:rsidRPr="00526F8B" w:rsidRDefault="00526F8B" w:rsidP="00FE075B">
            <w:pPr>
              <w:rPr>
                <w:rFonts w:ascii="Times New Roman"/>
                <w:sz w:val="14"/>
              </w:rPr>
            </w:pPr>
          </w:p>
        </w:tc>
      </w:tr>
      <w:tr w:rsidR="00526F8B" w:rsidRPr="00526F8B" w14:paraId="6882FF14" w14:textId="77777777" w:rsidTr="00307A6D">
        <w:trPr>
          <w:trHeight w:val="395"/>
        </w:trPr>
        <w:tc>
          <w:tcPr>
            <w:tcW w:w="3828" w:type="dxa"/>
          </w:tcPr>
          <w:p w14:paraId="1AE5C58B"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7BD83405" w14:textId="77777777" w:rsidR="00526F8B" w:rsidRPr="00526F8B" w:rsidRDefault="00526F8B" w:rsidP="00FE075B">
            <w:pPr>
              <w:spacing w:before="96"/>
              <w:ind w:left="218"/>
              <w:rPr>
                <w:sz w:val="16"/>
              </w:rPr>
            </w:pPr>
            <w:r w:rsidRPr="00526F8B">
              <w:rPr>
                <w:w w:val="110"/>
                <w:sz w:val="16"/>
              </w:rPr>
              <w:t>7,842</w:t>
            </w:r>
            <w:r w:rsidRPr="00526F8B">
              <w:rPr>
                <w:spacing w:val="1"/>
                <w:w w:val="110"/>
                <w:sz w:val="16"/>
              </w:rPr>
              <w:t xml:space="preserve"> </w:t>
            </w:r>
            <w:r w:rsidRPr="00526F8B">
              <w:rPr>
                <w:spacing w:val="-2"/>
                <w:w w:val="110"/>
                <w:sz w:val="16"/>
              </w:rPr>
              <w:t>(15.3%)</w:t>
            </w:r>
          </w:p>
        </w:tc>
        <w:tc>
          <w:tcPr>
            <w:tcW w:w="1559" w:type="dxa"/>
            <w:gridSpan w:val="2"/>
          </w:tcPr>
          <w:p w14:paraId="30508B72" w14:textId="77777777" w:rsidR="00526F8B" w:rsidRPr="00526F8B" w:rsidRDefault="00526F8B" w:rsidP="00FE075B">
            <w:pPr>
              <w:spacing w:before="96"/>
              <w:ind w:left="233"/>
              <w:rPr>
                <w:sz w:val="16"/>
              </w:rPr>
            </w:pPr>
            <w:r w:rsidRPr="00526F8B">
              <w:rPr>
                <w:w w:val="110"/>
                <w:sz w:val="16"/>
              </w:rPr>
              <w:t>4,444</w:t>
            </w:r>
            <w:r w:rsidRPr="00526F8B">
              <w:rPr>
                <w:spacing w:val="1"/>
                <w:w w:val="110"/>
                <w:sz w:val="16"/>
              </w:rPr>
              <w:t xml:space="preserve"> </w:t>
            </w:r>
            <w:r w:rsidRPr="00526F8B">
              <w:rPr>
                <w:spacing w:val="-2"/>
                <w:w w:val="110"/>
                <w:sz w:val="16"/>
              </w:rPr>
              <w:t>(12.4%)</w:t>
            </w:r>
          </w:p>
        </w:tc>
        <w:tc>
          <w:tcPr>
            <w:tcW w:w="1559" w:type="dxa"/>
            <w:gridSpan w:val="2"/>
          </w:tcPr>
          <w:p w14:paraId="1D024FFC" w14:textId="77777777" w:rsidR="00526F8B" w:rsidRPr="00526F8B" w:rsidRDefault="00526F8B" w:rsidP="00FE075B">
            <w:pPr>
              <w:spacing w:before="96"/>
              <w:ind w:left="234"/>
              <w:rPr>
                <w:sz w:val="16"/>
              </w:rPr>
            </w:pPr>
            <w:r w:rsidRPr="00526F8B">
              <w:rPr>
                <w:w w:val="110"/>
                <w:sz w:val="16"/>
              </w:rPr>
              <w:t>3,398</w:t>
            </w:r>
            <w:r w:rsidRPr="00526F8B">
              <w:rPr>
                <w:spacing w:val="1"/>
                <w:w w:val="110"/>
                <w:sz w:val="16"/>
              </w:rPr>
              <w:t xml:space="preserve"> </w:t>
            </w:r>
            <w:r w:rsidRPr="00526F8B">
              <w:rPr>
                <w:spacing w:val="-2"/>
                <w:w w:val="110"/>
                <w:sz w:val="16"/>
              </w:rPr>
              <w:t>(21.9%)</w:t>
            </w:r>
          </w:p>
        </w:tc>
        <w:tc>
          <w:tcPr>
            <w:tcW w:w="1134" w:type="dxa"/>
          </w:tcPr>
          <w:p w14:paraId="7CC33988" w14:textId="77777777" w:rsidR="00526F8B" w:rsidRPr="00526F8B" w:rsidRDefault="00526F8B" w:rsidP="00FE075B">
            <w:pPr>
              <w:rPr>
                <w:rFonts w:ascii="Times New Roman"/>
                <w:sz w:val="14"/>
              </w:rPr>
            </w:pPr>
          </w:p>
        </w:tc>
      </w:tr>
      <w:tr w:rsidR="00526F8B" w:rsidRPr="00526F8B" w14:paraId="42FD8FE3" w14:textId="77777777" w:rsidTr="00307A6D">
        <w:trPr>
          <w:trHeight w:val="395"/>
        </w:trPr>
        <w:tc>
          <w:tcPr>
            <w:tcW w:w="3828" w:type="dxa"/>
          </w:tcPr>
          <w:p w14:paraId="04809908"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547B778F" w14:textId="77777777" w:rsidR="00526F8B" w:rsidRPr="00526F8B" w:rsidRDefault="00526F8B" w:rsidP="00FE075B">
            <w:pPr>
              <w:spacing w:before="96"/>
              <w:ind w:left="218"/>
              <w:rPr>
                <w:sz w:val="16"/>
              </w:rPr>
            </w:pPr>
            <w:r w:rsidRPr="00526F8B">
              <w:rPr>
                <w:w w:val="110"/>
                <w:sz w:val="16"/>
              </w:rPr>
              <w:t>13,212</w:t>
            </w:r>
            <w:r w:rsidRPr="00526F8B">
              <w:rPr>
                <w:spacing w:val="-6"/>
                <w:w w:val="110"/>
                <w:sz w:val="16"/>
              </w:rPr>
              <w:t xml:space="preserve"> </w:t>
            </w:r>
            <w:r w:rsidRPr="00526F8B">
              <w:rPr>
                <w:spacing w:val="-2"/>
                <w:w w:val="110"/>
                <w:sz w:val="16"/>
              </w:rPr>
              <w:t>(25.7%)</w:t>
            </w:r>
          </w:p>
        </w:tc>
        <w:tc>
          <w:tcPr>
            <w:tcW w:w="1559" w:type="dxa"/>
            <w:gridSpan w:val="2"/>
          </w:tcPr>
          <w:p w14:paraId="1FA696DF" w14:textId="77777777" w:rsidR="00526F8B" w:rsidRPr="00526F8B" w:rsidRDefault="00526F8B" w:rsidP="00FE075B">
            <w:pPr>
              <w:spacing w:before="96"/>
              <w:ind w:left="233"/>
              <w:rPr>
                <w:sz w:val="16"/>
              </w:rPr>
            </w:pPr>
            <w:r w:rsidRPr="00526F8B">
              <w:rPr>
                <w:w w:val="110"/>
                <w:sz w:val="16"/>
              </w:rPr>
              <w:t>8,843</w:t>
            </w:r>
            <w:r w:rsidRPr="00526F8B">
              <w:rPr>
                <w:spacing w:val="1"/>
                <w:w w:val="110"/>
                <w:sz w:val="16"/>
              </w:rPr>
              <w:t xml:space="preserve"> </w:t>
            </w:r>
            <w:r w:rsidRPr="00526F8B">
              <w:rPr>
                <w:spacing w:val="-2"/>
                <w:w w:val="110"/>
                <w:sz w:val="16"/>
              </w:rPr>
              <w:t>(24.7%)</w:t>
            </w:r>
          </w:p>
        </w:tc>
        <w:tc>
          <w:tcPr>
            <w:tcW w:w="1559" w:type="dxa"/>
            <w:gridSpan w:val="2"/>
          </w:tcPr>
          <w:p w14:paraId="54F6AE65" w14:textId="77777777" w:rsidR="00526F8B" w:rsidRPr="00526F8B" w:rsidRDefault="00526F8B" w:rsidP="00FE075B">
            <w:pPr>
              <w:spacing w:before="96"/>
              <w:ind w:left="234"/>
              <w:rPr>
                <w:sz w:val="16"/>
              </w:rPr>
            </w:pPr>
            <w:r w:rsidRPr="00526F8B">
              <w:rPr>
                <w:w w:val="110"/>
                <w:sz w:val="16"/>
              </w:rPr>
              <w:t>4,369</w:t>
            </w:r>
            <w:r w:rsidRPr="00526F8B">
              <w:rPr>
                <w:spacing w:val="1"/>
                <w:w w:val="110"/>
                <w:sz w:val="16"/>
              </w:rPr>
              <w:t xml:space="preserve"> </w:t>
            </w:r>
            <w:r w:rsidRPr="00526F8B">
              <w:rPr>
                <w:spacing w:val="-2"/>
                <w:w w:val="110"/>
                <w:sz w:val="16"/>
              </w:rPr>
              <w:t>(28.1%)</w:t>
            </w:r>
          </w:p>
        </w:tc>
        <w:tc>
          <w:tcPr>
            <w:tcW w:w="1134" w:type="dxa"/>
          </w:tcPr>
          <w:p w14:paraId="168D3A2D" w14:textId="77777777" w:rsidR="00526F8B" w:rsidRPr="00526F8B" w:rsidRDefault="00526F8B" w:rsidP="00FE075B">
            <w:pPr>
              <w:rPr>
                <w:rFonts w:ascii="Times New Roman"/>
                <w:sz w:val="14"/>
              </w:rPr>
            </w:pPr>
          </w:p>
        </w:tc>
      </w:tr>
      <w:tr w:rsidR="00526F8B" w:rsidRPr="00526F8B" w14:paraId="28A29A9C" w14:textId="77777777" w:rsidTr="00307A6D">
        <w:trPr>
          <w:trHeight w:val="395"/>
        </w:trPr>
        <w:tc>
          <w:tcPr>
            <w:tcW w:w="3828" w:type="dxa"/>
          </w:tcPr>
          <w:p w14:paraId="1485D281"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6CE96CF0" w14:textId="77777777" w:rsidR="00526F8B" w:rsidRPr="00526F8B" w:rsidRDefault="00526F8B" w:rsidP="00FE075B">
            <w:pPr>
              <w:spacing w:before="96"/>
              <w:ind w:left="218"/>
              <w:rPr>
                <w:sz w:val="16"/>
              </w:rPr>
            </w:pPr>
            <w:r w:rsidRPr="00526F8B">
              <w:rPr>
                <w:w w:val="110"/>
                <w:sz w:val="16"/>
              </w:rPr>
              <w:t>19,741</w:t>
            </w:r>
            <w:r w:rsidRPr="00526F8B">
              <w:rPr>
                <w:spacing w:val="-6"/>
                <w:w w:val="110"/>
                <w:sz w:val="16"/>
              </w:rPr>
              <w:t xml:space="preserve"> </w:t>
            </w:r>
            <w:r w:rsidRPr="00526F8B">
              <w:rPr>
                <w:spacing w:val="-2"/>
                <w:w w:val="110"/>
                <w:sz w:val="16"/>
              </w:rPr>
              <w:t>(38.4%)</w:t>
            </w:r>
          </w:p>
        </w:tc>
        <w:tc>
          <w:tcPr>
            <w:tcW w:w="1559" w:type="dxa"/>
            <w:gridSpan w:val="2"/>
          </w:tcPr>
          <w:p w14:paraId="5205175E" w14:textId="77777777" w:rsidR="00526F8B" w:rsidRPr="00526F8B" w:rsidRDefault="00526F8B" w:rsidP="00FE075B">
            <w:pPr>
              <w:spacing w:before="96"/>
              <w:ind w:left="233"/>
              <w:rPr>
                <w:sz w:val="16"/>
              </w:rPr>
            </w:pPr>
            <w:r w:rsidRPr="00526F8B">
              <w:rPr>
                <w:w w:val="110"/>
                <w:sz w:val="16"/>
              </w:rPr>
              <w:t>15,149</w:t>
            </w:r>
            <w:r w:rsidRPr="00526F8B">
              <w:rPr>
                <w:spacing w:val="-6"/>
                <w:w w:val="110"/>
                <w:sz w:val="16"/>
              </w:rPr>
              <w:t xml:space="preserve"> </w:t>
            </w:r>
            <w:r w:rsidRPr="00526F8B">
              <w:rPr>
                <w:spacing w:val="-2"/>
                <w:w w:val="110"/>
                <w:sz w:val="16"/>
              </w:rPr>
              <w:t>(42.3%)</w:t>
            </w:r>
          </w:p>
        </w:tc>
        <w:tc>
          <w:tcPr>
            <w:tcW w:w="1559" w:type="dxa"/>
            <w:gridSpan w:val="2"/>
          </w:tcPr>
          <w:p w14:paraId="285E4572" w14:textId="77777777" w:rsidR="00526F8B" w:rsidRPr="00526F8B" w:rsidRDefault="00526F8B" w:rsidP="00FE075B">
            <w:pPr>
              <w:spacing w:before="96"/>
              <w:ind w:left="234"/>
              <w:rPr>
                <w:sz w:val="16"/>
              </w:rPr>
            </w:pPr>
            <w:r w:rsidRPr="00526F8B">
              <w:rPr>
                <w:w w:val="110"/>
                <w:sz w:val="16"/>
              </w:rPr>
              <w:t>4,592</w:t>
            </w:r>
            <w:r w:rsidRPr="00526F8B">
              <w:rPr>
                <w:spacing w:val="1"/>
                <w:w w:val="110"/>
                <w:sz w:val="16"/>
              </w:rPr>
              <w:t xml:space="preserve"> </w:t>
            </w:r>
            <w:r w:rsidRPr="00526F8B">
              <w:rPr>
                <w:spacing w:val="-2"/>
                <w:w w:val="110"/>
                <w:sz w:val="16"/>
              </w:rPr>
              <w:t>(29.6%)</w:t>
            </w:r>
          </w:p>
        </w:tc>
        <w:tc>
          <w:tcPr>
            <w:tcW w:w="1134" w:type="dxa"/>
          </w:tcPr>
          <w:p w14:paraId="439AE727" w14:textId="77777777" w:rsidR="00526F8B" w:rsidRPr="00526F8B" w:rsidRDefault="00526F8B" w:rsidP="00FE075B">
            <w:pPr>
              <w:rPr>
                <w:rFonts w:ascii="Times New Roman"/>
                <w:sz w:val="14"/>
              </w:rPr>
            </w:pPr>
          </w:p>
        </w:tc>
      </w:tr>
      <w:tr w:rsidR="00526F8B" w:rsidRPr="00526F8B" w14:paraId="29F1E6A7" w14:textId="77777777" w:rsidTr="00307A6D">
        <w:trPr>
          <w:trHeight w:val="395"/>
        </w:trPr>
        <w:tc>
          <w:tcPr>
            <w:tcW w:w="3828" w:type="dxa"/>
          </w:tcPr>
          <w:p w14:paraId="01122B8A"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311D10F2" w14:textId="77777777" w:rsidR="00526F8B" w:rsidRPr="00526F8B" w:rsidRDefault="00526F8B" w:rsidP="00FE075B">
            <w:pPr>
              <w:spacing w:before="96"/>
              <w:ind w:left="218"/>
              <w:rPr>
                <w:sz w:val="16"/>
              </w:rPr>
            </w:pPr>
            <w:r w:rsidRPr="00526F8B">
              <w:rPr>
                <w:w w:val="110"/>
                <w:sz w:val="16"/>
              </w:rPr>
              <w:t>6,892</w:t>
            </w:r>
            <w:r w:rsidRPr="00526F8B">
              <w:rPr>
                <w:spacing w:val="1"/>
                <w:w w:val="110"/>
                <w:sz w:val="16"/>
              </w:rPr>
              <w:t xml:space="preserve"> </w:t>
            </w:r>
            <w:r w:rsidRPr="00526F8B">
              <w:rPr>
                <w:spacing w:val="-2"/>
                <w:w w:val="110"/>
                <w:sz w:val="16"/>
              </w:rPr>
              <w:t>(13.4%)</w:t>
            </w:r>
          </w:p>
        </w:tc>
        <w:tc>
          <w:tcPr>
            <w:tcW w:w="1559" w:type="dxa"/>
            <w:gridSpan w:val="2"/>
          </w:tcPr>
          <w:p w14:paraId="431FD627" w14:textId="77777777" w:rsidR="00526F8B" w:rsidRPr="00526F8B" w:rsidRDefault="00526F8B" w:rsidP="00FE075B">
            <w:pPr>
              <w:spacing w:before="96"/>
              <w:ind w:left="233"/>
              <w:rPr>
                <w:sz w:val="16"/>
              </w:rPr>
            </w:pPr>
            <w:r w:rsidRPr="00526F8B">
              <w:rPr>
                <w:w w:val="110"/>
                <w:sz w:val="16"/>
              </w:rPr>
              <w:t>5,625</w:t>
            </w:r>
            <w:r w:rsidRPr="00526F8B">
              <w:rPr>
                <w:spacing w:val="1"/>
                <w:w w:val="110"/>
                <w:sz w:val="16"/>
              </w:rPr>
              <w:t xml:space="preserve"> </w:t>
            </w:r>
            <w:r w:rsidRPr="00526F8B">
              <w:rPr>
                <w:spacing w:val="-2"/>
                <w:w w:val="110"/>
                <w:sz w:val="16"/>
              </w:rPr>
              <w:t>(15.7%)</w:t>
            </w:r>
          </w:p>
        </w:tc>
        <w:tc>
          <w:tcPr>
            <w:tcW w:w="1559" w:type="dxa"/>
            <w:gridSpan w:val="2"/>
          </w:tcPr>
          <w:p w14:paraId="37676B06" w14:textId="77777777" w:rsidR="00526F8B" w:rsidRPr="00526F8B" w:rsidRDefault="00526F8B" w:rsidP="00FE075B">
            <w:pPr>
              <w:spacing w:before="96"/>
              <w:ind w:left="234"/>
              <w:rPr>
                <w:sz w:val="16"/>
              </w:rPr>
            </w:pPr>
            <w:r w:rsidRPr="00526F8B">
              <w:rPr>
                <w:w w:val="110"/>
                <w:sz w:val="16"/>
              </w:rPr>
              <w:t>1,267</w:t>
            </w:r>
            <w:r w:rsidRPr="00526F8B">
              <w:rPr>
                <w:spacing w:val="1"/>
                <w:w w:val="110"/>
                <w:sz w:val="16"/>
              </w:rPr>
              <w:t xml:space="preserve"> </w:t>
            </w:r>
            <w:r w:rsidRPr="00526F8B">
              <w:rPr>
                <w:spacing w:val="-2"/>
                <w:w w:val="110"/>
                <w:sz w:val="16"/>
              </w:rPr>
              <w:t>(8.2%)</w:t>
            </w:r>
          </w:p>
        </w:tc>
        <w:tc>
          <w:tcPr>
            <w:tcW w:w="1134" w:type="dxa"/>
          </w:tcPr>
          <w:p w14:paraId="1581A70A" w14:textId="77777777" w:rsidR="00526F8B" w:rsidRPr="00526F8B" w:rsidRDefault="00526F8B" w:rsidP="00FE075B">
            <w:pPr>
              <w:rPr>
                <w:rFonts w:ascii="Times New Roman"/>
                <w:sz w:val="14"/>
              </w:rPr>
            </w:pPr>
          </w:p>
        </w:tc>
      </w:tr>
      <w:tr w:rsidR="00526F8B" w:rsidRPr="00526F8B" w14:paraId="4CB4EA75" w14:textId="77777777" w:rsidTr="00307A6D">
        <w:trPr>
          <w:trHeight w:val="394"/>
        </w:trPr>
        <w:tc>
          <w:tcPr>
            <w:tcW w:w="3828" w:type="dxa"/>
          </w:tcPr>
          <w:p w14:paraId="402A5B1A"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33F5C465" w14:textId="77777777" w:rsidR="00526F8B" w:rsidRPr="00526F8B" w:rsidRDefault="00526F8B" w:rsidP="00FE075B">
            <w:pPr>
              <w:spacing w:before="96"/>
              <w:ind w:left="218"/>
              <w:rPr>
                <w:sz w:val="16"/>
              </w:rPr>
            </w:pPr>
            <w:r w:rsidRPr="00526F8B">
              <w:rPr>
                <w:spacing w:val="-5"/>
                <w:w w:val="105"/>
                <w:sz w:val="16"/>
              </w:rPr>
              <w:t>415</w:t>
            </w:r>
          </w:p>
        </w:tc>
        <w:tc>
          <w:tcPr>
            <w:tcW w:w="1559" w:type="dxa"/>
            <w:gridSpan w:val="2"/>
          </w:tcPr>
          <w:p w14:paraId="767C2942" w14:textId="77777777" w:rsidR="00526F8B" w:rsidRPr="00526F8B" w:rsidRDefault="00526F8B" w:rsidP="00FE075B">
            <w:pPr>
              <w:spacing w:before="96"/>
              <w:ind w:left="233"/>
              <w:rPr>
                <w:sz w:val="16"/>
              </w:rPr>
            </w:pPr>
            <w:r w:rsidRPr="00526F8B">
              <w:rPr>
                <w:spacing w:val="-5"/>
                <w:w w:val="105"/>
                <w:sz w:val="16"/>
              </w:rPr>
              <w:t>273</w:t>
            </w:r>
          </w:p>
        </w:tc>
        <w:tc>
          <w:tcPr>
            <w:tcW w:w="1559" w:type="dxa"/>
            <w:gridSpan w:val="2"/>
          </w:tcPr>
          <w:p w14:paraId="1447CFA0" w14:textId="77777777" w:rsidR="00526F8B" w:rsidRPr="00526F8B" w:rsidRDefault="00526F8B" w:rsidP="00FE075B">
            <w:pPr>
              <w:spacing w:before="96"/>
              <w:ind w:left="234"/>
              <w:rPr>
                <w:sz w:val="16"/>
              </w:rPr>
            </w:pPr>
            <w:r w:rsidRPr="00526F8B">
              <w:rPr>
                <w:spacing w:val="-5"/>
                <w:w w:val="105"/>
                <w:sz w:val="16"/>
              </w:rPr>
              <w:t>142</w:t>
            </w:r>
          </w:p>
        </w:tc>
        <w:tc>
          <w:tcPr>
            <w:tcW w:w="1134" w:type="dxa"/>
          </w:tcPr>
          <w:p w14:paraId="21F4F056" w14:textId="77777777" w:rsidR="00526F8B" w:rsidRPr="00526F8B" w:rsidRDefault="00526F8B" w:rsidP="00FE075B">
            <w:pPr>
              <w:rPr>
                <w:rFonts w:ascii="Times New Roman"/>
                <w:sz w:val="14"/>
              </w:rPr>
            </w:pPr>
          </w:p>
        </w:tc>
      </w:tr>
      <w:tr w:rsidR="00526F8B" w:rsidRPr="00526F8B" w14:paraId="1E4C76D2" w14:textId="77777777" w:rsidTr="00307A6D">
        <w:trPr>
          <w:trHeight w:val="793"/>
        </w:trPr>
        <w:tc>
          <w:tcPr>
            <w:tcW w:w="3828" w:type="dxa"/>
          </w:tcPr>
          <w:p w14:paraId="539374D4" w14:textId="77777777" w:rsidR="00526F8B" w:rsidRPr="00526F8B" w:rsidRDefault="00526F8B" w:rsidP="00FE075B">
            <w:pPr>
              <w:spacing w:before="118"/>
              <w:ind w:left="59"/>
              <w:rPr>
                <w:rFonts w:ascii="Georgia"/>
                <w:b/>
                <w:sz w:val="16"/>
              </w:rPr>
            </w:pPr>
            <w:r w:rsidRPr="00526F8B">
              <w:rPr>
                <w:rFonts w:ascii="Georgia"/>
                <w:b/>
                <w:sz w:val="16"/>
              </w:rPr>
              <w:t>Talk</w:t>
            </w:r>
            <w:r w:rsidRPr="00526F8B">
              <w:rPr>
                <w:rFonts w:ascii="Georgia"/>
                <w:b/>
                <w:spacing w:val="24"/>
                <w:sz w:val="16"/>
              </w:rPr>
              <w:t xml:space="preserve"> </w:t>
            </w:r>
            <w:r w:rsidRPr="00526F8B">
              <w:rPr>
                <w:rFonts w:ascii="Georgia"/>
                <w:b/>
                <w:sz w:val="16"/>
              </w:rPr>
              <w:t>about</w:t>
            </w:r>
            <w:r w:rsidRPr="00526F8B">
              <w:rPr>
                <w:rFonts w:ascii="Georgia"/>
                <w:b/>
                <w:spacing w:val="24"/>
                <w:sz w:val="16"/>
              </w:rPr>
              <w:t xml:space="preserve"> </w:t>
            </w:r>
            <w:r w:rsidRPr="00526F8B">
              <w:rPr>
                <w:rFonts w:ascii="Georgia"/>
                <w:b/>
                <w:sz w:val="16"/>
              </w:rPr>
              <w:t>current</w:t>
            </w:r>
            <w:r w:rsidRPr="00526F8B">
              <w:rPr>
                <w:rFonts w:ascii="Georgia"/>
                <w:b/>
                <w:spacing w:val="24"/>
                <w:sz w:val="16"/>
              </w:rPr>
              <w:t xml:space="preserve"> </w:t>
            </w:r>
            <w:r w:rsidRPr="00526F8B">
              <w:rPr>
                <w:rFonts w:ascii="Georgia"/>
                <w:b/>
                <w:sz w:val="16"/>
              </w:rPr>
              <w:t>affairs</w:t>
            </w:r>
            <w:r w:rsidRPr="00526F8B">
              <w:rPr>
                <w:rFonts w:ascii="Georgia"/>
                <w:b/>
                <w:spacing w:val="24"/>
                <w:sz w:val="16"/>
              </w:rPr>
              <w:t xml:space="preserve"> </w:t>
            </w:r>
            <w:r w:rsidRPr="00526F8B">
              <w:rPr>
                <w:rFonts w:ascii="Georgia"/>
                <w:b/>
                <w:sz w:val="16"/>
              </w:rPr>
              <w:t>with</w:t>
            </w:r>
            <w:r w:rsidRPr="00526F8B">
              <w:rPr>
                <w:rFonts w:ascii="Georgia"/>
                <w:b/>
                <w:spacing w:val="24"/>
                <w:sz w:val="16"/>
              </w:rPr>
              <w:t xml:space="preserve"> </w:t>
            </w:r>
            <w:r w:rsidRPr="00526F8B">
              <w:rPr>
                <w:rFonts w:ascii="Georgia"/>
                <w:b/>
                <w:spacing w:val="-2"/>
                <w:sz w:val="16"/>
              </w:rPr>
              <w:t>friends,</w:t>
            </w:r>
          </w:p>
          <w:p w14:paraId="5AF5B930" w14:textId="77777777" w:rsidR="00526F8B" w:rsidRPr="00526F8B" w:rsidRDefault="00526F8B" w:rsidP="00FE075B">
            <w:pPr>
              <w:spacing w:before="169"/>
              <w:ind w:left="59"/>
              <w:rPr>
                <w:rFonts w:ascii="Georgia"/>
                <w:b/>
                <w:sz w:val="16"/>
              </w:rPr>
            </w:pPr>
            <w:r w:rsidRPr="00526F8B">
              <w:rPr>
                <w:rFonts w:ascii="Georgia"/>
                <w:b/>
                <w:sz w:val="16"/>
              </w:rPr>
              <w:t>family</w:t>
            </w:r>
            <w:r w:rsidRPr="00526F8B">
              <w:rPr>
                <w:rFonts w:ascii="Georgia"/>
                <w:b/>
                <w:spacing w:val="18"/>
                <w:sz w:val="16"/>
              </w:rPr>
              <w:t xml:space="preserve"> </w:t>
            </w:r>
            <w:r w:rsidRPr="00526F8B">
              <w:rPr>
                <w:rFonts w:ascii="Georgia"/>
                <w:b/>
                <w:sz w:val="16"/>
              </w:rPr>
              <w:t>or</w:t>
            </w:r>
            <w:r w:rsidRPr="00526F8B">
              <w:rPr>
                <w:rFonts w:ascii="Georgia"/>
                <w:b/>
                <w:spacing w:val="18"/>
                <w:sz w:val="16"/>
              </w:rPr>
              <w:t xml:space="preserve"> </w:t>
            </w:r>
            <w:r w:rsidRPr="00526F8B">
              <w:rPr>
                <w:rFonts w:ascii="Georgia"/>
                <w:b/>
                <w:sz w:val="16"/>
              </w:rPr>
              <w:t>neighbours</w:t>
            </w:r>
            <w:r w:rsidRPr="00526F8B">
              <w:rPr>
                <w:rFonts w:ascii="Arial Black"/>
                <w:position w:val="6"/>
                <w:sz w:val="12"/>
              </w:rPr>
              <w:t>3</w:t>
            </w:r>
            <w:r w:rsidRPr="00526F8B">
              <w:rPr>
                <w:rFonts w:ascii="Arial Black"/>
                <w:spacing w:val="28"/>
                <w:position w:val="6"/>
                <w:sz w:val="12"/>
              </w:rPr>
              <w:t xml:space="preserve"> </w:t>
            </w:r>
            <w:r w:rsidRPr="00526F8B">
              <w:rPr>
                <w:rFonts w:ascii="Georgia"/>
                <w:b/>
                <w:spacing w:val="-2"/>
                <w:sz w:val="16"/>
              </w:rPr>
              <w:t>(connect4)</w:t>
            </w:r>
          </w:p>
        </w:tc>
        <w:tc>
          <w:tcPr>
            <w:tcW w:w="1701" w:type="dxa"/>
            <w:gridSpan w:val="2"/>
          </w:tcPr>
          <w:p w14:paraId="1FCE4DEA" w14:textId="77777777" w:rsidR="00526F8B" w:rsidRPr="00526F8B" w:rsidRDefault="00526F8B" w:rsidP="00FE075B">
            <w:pPr>
              <w:rPr>
                <w:rFonts w:ascii="Times New Roman"/>
                <w:sz w:val="14"/>
              </w:rPr>
            </w:pPr>
          </w:p>
        </w:tc>
        <w:tc>
          <w:tcPr>
            <w:tcW w:w="1559" w:type="dxa"/>
            <w:gridSpan w:val="2"/>
          </w:tcPr>
          <w:p w14:paraId="488FDDED" w14:textId="77777777" w:rsidR="00526F8B" w:rsidRPr="00526F8B" w:rsidRDefault="00526F8B" w:rsidP="00FE075B">
            <w:pPr>
              <w:rPr>
                <w:rFonts w:ascii="Times New Roman"/>
                <w:sz w:val="14"/>
              </w:rPr>
            </w:pPr>
          </w:p>
        </w:tc>
        <w:tc>
          <w:tcPr>
            <w:tcW w:w="1559" w:type="dxa"/>
            <w:gridSpan w:val="2"/>
          </w:tcPr>
          <w:p w14:paraId="5241B7B8" w14:textId="77777777" w:rsidR="00526F8B" w:rsidRPr="00526F8B" w:rsidRDefault="00526F8B" w:rsidP="00FE075B">
            <w:pPr>
              <w:rPr>
                <w:rFonts w:ascii="Times New Roman"/>
                <w:sz w:val="14"/>
              </w:rPr>
            </w:pPr>
          </w:p>
        </w:tc>
        <w:tc>
          <w:tcPr>
            <w:tcW w:w="1134" w:type="dxa"/>
          </w:tcPr>
          <w:p w14:paraId="3E31F9E4" w14:textId="77777777" w:rsidR="00526F8B" w:rsidRPr="00526F8B" w:rsidRDefault="00526F8B" w:rsidP="00FE075B">
            <w:pPr>
              <w:spacing w:before="97"/>
              <w:ind w:left="277"/>
              <w:rPr>
                <w:sz w:val="16"/>
              </w:rPr>
            </w:pPr>
            <w:r w:rsidRPr="00526F8B">
              <w:rPr>
                <w:spacing w:val="-2"/>
                <w:w w:val="115"/>
                <w:sz w:val="16"/>
              </w:rPr>
              <w:t>&lt;0.001</w:t>
            </w:r>
          </w:p>
        </w:tc>
      </w:tr>
      <w:tr w:rsidR="00526F8B" w:rsidRPr="00526F8B" w14:paraId="7C3A6404" w14:textId="77777777" w:rsidTr="00307A6D">
        <w:trPr>
          <w:trHeight w:val="394"/>
        </w:trPr>
        <w:tc>
          <w:tcPr>
            <w:tcW w:w="3828" w:type="dxa"/>
          </w:tcPr>
          <w:p w14:paraId="76772BB4" w14:textId="77777777" w:rsidR="00526F8B" w:rsidRPr="00526F8B" w:rsidRDefault="00526F8B" w:rsidP="00FE075B">
            <w:pPr>
              <w:spacing w:before="95"/>
              <w:ind w:left="219"/>
              <w:rPr>
                <w:sz w:val="16"/>
              </w:rPr>
            </w:pPr>
            <w:r w:rsidRPr="00526F8B">
              <w:rPr>
                <w:spacing w:val="-2"/>
                <w:sz w:val="16"/>
              </w:rPr>
              <w:lastRenderedPageBreak/>
              <w:t>Never</w:t>
            </w:r>
          </w:p>
        </w:tc>
        <w:tc>
          <w:tcPr>
            <w:tcW w:w="1701" w:type="dxa"/>
            <w:gridSpan w:val="2"/>
          </w:tcPr>
          <w:p w14:paraId="54D49B4A" w14:textId="77777777" w:rsidR="00526F8B" w:rsidRPr="00526F8B" w:rsidRDefault="00526F8B" w:rsidP="00FE075B">
            <w:pPr>
              <w:spacing w:before="95"/>
              <w:ind w:left="218"/>
              <w:rPr>
                <w:sz w:val="16"/>
              </w:rPr>
            </w:pPr>
            <w:r w:rsidRPr="00526F8B">
              <w:rPr>
                <w:w w:val="110"/>
                <w:sz w:val="16"/>
              </w:rPr>
              <w:t>4,066</w:t>
            </w:r>
            <w:r w:rsidRPr="00526F8B">
              <w:rPr>
                <w:spacing w:val="1"/>
                <w:w w:val="110"/>
                <w:sz w:val="16"/>
              </w:rPr>
              <w:t xml:space="preserve"> </w:t>
            </w:r>
            <w:r w:rsidRPr="00526F8B">
              <w:rPr>
                <w:spacing w:val="-2"/>
                <w:w w:val="110"/>
                <w:sz w:val="16"/>
              </w:rPr>
              <w:t>(7.9%)</w:t>
            </w:r>
          </w:p>
        </w:tc>
        <w:tc>
          <w:tcPr>
            <w:tcW w:w="1559" w:type="dxa"/>
            <w:gridSpan w:val="2"/>
          </w:tcPr>
          <w:p w14:paraId="7B564C4E" w14:textId="77777777" w:rsidR="00526F8B" w:rsidRPr="00526F8B" w:rsidRDefault="00526F8B" w:rsidP="00FE075B">
            <w:pPr>
              <w:spacing w:before="95"/>
              <w:ind w:left="233"/>
              <w:rPr>
                <w:sz w:val="16"/>
              </w:rPr>
            </w:pPr>
            <w:r w:rsidRPr="00526F8B">
              <w:rPr>
                <w:w w:val="110"/>
                <w:sz w:val="16"/>
              </w:rPr>
              <w:t>2,333</w:t>
            </w:r>
            <w:r w:rsidRPr="00526F8B">
              <w:rPr>
                <w:spacing w:val="1"/>
                <w:w w:val="110"/>
                <w:sz w:val="16"/>
              </w:rPr>
              <w:t xml:space="preserve"> </w:t>
            </w:r>
            <w:r w:rsidRPr="00526F8B">
              <w:rPr>
                <w:spacing w:val="-2"/>
                <w:w w:val="110"/>
                <w:sz w:val="16"/>
              </w:rPr>
              <w:t>(6.5%)</w:t>
            </w:r>
          </w:p>
        </w:tc>
        <w:tc>
          <w:tcPr>
            <w:tcW w:w="1559" w:type="dxa"/>
            <w:gridSpan w:val="2"/>
          </w:tcPr>
          <w:p w14:paraId="38BA5827" w14:textId="77777777" w:rsidR="00526F8B" w:rsidRPr="00526F8B" w:rsidRDefault="00526F8B" w:rsidP="00FE075B">
            <w:pPr>
              <w:spacing w:before="95"/>
              <w:ind w:left="234"/>
              <w:rPr>
                <w:sz w:val="16"/>
              </w:rPr>
            </w:pPr>
            <w:r w:rsidRPr="00526F8B">
              <w:rPr>
                <w:w w:val="110"/>
                <w:sz w:val="16"/>
              </w:rPr>
              <w:t>1,733</w:t>
            </w:r>
            <w:r w:rsidRPr="00526F8B">
              <w:rPr>
                <w:spacing w:val="1"/>
                <w:w w:val="110"/>
                <w:sz w:val="16"/>
              </w:rPr>
              <w:t xml:space="preserve"> </w:t>
            </w:r>
            <w:r w:rsidRPr="00526F8B">
              <w:rPr>
                <w:spacing w:val="-2"/>
                <w:w w:val="110"/>
                <w:sz w:val="16"/>
              </w:rPr>
              <w:t>(11.1%)</w:t>
            </w:r>
          </w:p>
        </w:tc>
        <w:tc>
          <w:tcPr>
            <w:tcW w:w="1134" w:type="dxa"/>
          </w:tcPr>
          <w:p w14:paraId="5FD4A7E8" w14:textId="77777777" w:rsidR="00526F8B" w:rsidRPr="00526F8B" w:rsidRDefault="00526F8B" w:rsidP="00FE075B">
            <w:pPr>
              <w:rPr>
                <w:rFonts w:ascii="Times New Roman"/>
                <w:sz w:val="14"/>
              </w:rPr>
            </w:pPr>
          </w:p>
        </w:tc>
      </w:tr>
      <w:tr w:rsidR="00526F8B" w:rsidRPr="00526F8B" w14:paraId="7AC2AB17" w14:textId="77777777" w:rsidTr="00307A6D">
        <w:trPr>
          <w:trHeight w:val="395"/>
        </w:trPr>
        <w:tc>
          <w:tcPr>
            <w:tcW w:w="3828" w:type="dxa"/>
          </w:tcPr>
          <w:p w14:paraId="671BED81"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3573580A" w14:textId="77777777" w:rsidR="00526F8B" w:rsidRPr="00526F8B" w:rsidRDefault="00526F8B" w:rsidP="00FE075B">
            <w:pPr>
              <w:spacing w:before="96"/>
              <w:ind w:left="218"/>
              <w:rPr>
                <w:sz w:val="16"/>
              </w:rPr>
            </w:pPr>
            <w:r w:rsidRPr="00526F8B">
              <w:rPr>
                <w:w w:val="110"/>
                <w:sz w:val="16"/>
              </w:rPr>
              <w:t>7,303</w:t>
            </w:r>
            <w:r w:rsidRPr="00526F8B">
              <w:rPr>
                <w:spacing w:val="1"/>
                <w:w w:val="110"/>
                <w:sz w:val="16"/>
              </w:rPr>
              <w:t xml:space="preserve"> </w:t>
            </w:r>
            <w:r w:rsidRPr="00526F8B">
              <w:rPr>
                <w:spacing w:val="-2"/>
                <w:w w:val="110"/>
                <w:sz w:val="16"/>
              </w:rPr>
              <w:t>(14.2%)</w:t>
            </w:r>
          </w:p>
        </w:tc>
        <w:tc>
          <w:tcPr>
            <w:tcW w:w="1559" w:type="dxa"/>
            <w:gridSpan w:val="2"/>
          </w:tcPr>
          <w:p w14:paraId="250539DF" w14:textId="77777777" w:rsidR="00526F8B" w:rsidRPr="00526F8B" w:rsidRDefault="00526F8B" w:rsidP="00FE075B">
            <w:pPr>
              <w:spacing w:before="96"/>
              <w:ind w:left="233"/>
              <w:rPr>
                <w:sz w:val="16"/>
              </w:rPr>
            </w:pPr>
            <w:r w:rsidRPr="00526F8B">
              <w:rPr>
                <w:w w:val="110"/>
                <w:sz w:val="16"/>
              </w:rPr>
              <w:t>4,567</w:t>
            </w:r>
            <w:r w:rsidRPr="00526F8B">
              <w:rPr>
                <w:spacing w:val="1"/>
                <w:w w:val="110"/>
                <w:sz w:val="16"/>
              </w:rPr>
              <w:t xml:space="preserve"> </w:t>
            </w:r>
            <w:r w:rsidRPr="00526F8B">
              <w:rPr>
                <w:spacing w:val="-2"/>
                <w:w w:val="110"/>
                <w:sz w:val="16"/>
              </w:rPr>
              <w:t>(12.7%)</w:t>
            </w:r>
          </w:p>
        </w:tc>
        <w:tc>
          <w:tcPr>
            <w:tcW w:w="1559" w:type="dxa"/>
            <w:gridSpan w:val="2"/>
          </w:tcPr>
          <w:p w14:paraId="5489E95E" w14:textId="77777777" w:rsidR="00526F8B" w:rsidRPr="00526F8B" w:rsidRDefault="00526F8B" w:rsidP="00FE075B">
            <w:pPr>
              <w:spacing w:before="96"/>
              <w:ind w:left="234"/>
              <w:rPr>
                <w:sz w:val="16"/>
              </w:rPr>
            </w:pPr>
            <w:r w:rsidRPr="00526F8B">
              <w:rPr>
                <w:w w:val="110"/>
                <w:sz w:val="16"/>
              </w:rPr>
              <w:t>2,736</w:t>
            </w:r>
            <w:r w:rsidRPr="00526F8B">
              <w:rPr>
                <w:spacing w:val="1"/>
                <w:w w:val="110"/>
                <w:sz w:val="16"/>
              </w:rPr>
              <w:t xml:space="preserve"> </w:t>
            </w:r>
            <w:r w:rsidRPr="00526F8B">
              <w:rPr>
                <w:spacing w:val="-2"/>
                <w:w w:val="110"/>
                <w:sz w:val="16"/>
              </w:rPr>
              <w:t>(17.6%)</w:t>
            </w:r>
          </w:p>
        </w:tc>
        <w:tc>
          <w:tcPr>
            <w:tcW w:w="1134" w:type="dxa"/>
          </w:tcPr>
          <w:p w14:paraId="49CA8E52" w14:textId="77777777" w:rsidR="00526F8B" w:rsidRPr="00526F8B" w:rsidRDefault="00526F8B" w:rsidP="00FE075B">
            <w:pPr>
              <w:rPr>
                <w:rFonts w:ascii="Times New Roman"/>
                <w:sz w:val="14"/>
              </w:rPr>
            </w:pPr>
          </w:p>
        </w:tc>
      </w:tr>
      <w:tr w:rsidR="00526F8B" w:rsidRPr="00526F8B" w14:paraId="56955B01" w14:textId="77777777" w:rsidTr="00307A6D">
        <w:trPr>
          <w:trHeight w:val="395"/>
        </w:trPr>
        <w:tc>
          <w:tcPr>
            <w:tcW w:w="3828" w:type="dxa"/>
          </w:tcPr>
          <w:p w14:paraId="192A8041"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0E86EA80" w14:textId="77777777" w:rsidR="00526F8B" w:rsidRPr="00526F8B" w:rsidRDefault="00526F8B" w:rsidP="00FE075B">
            <w:pPr>
              <w:spacing w:before="96"/>
              <w:ind w:left="218"/>
              <w:rPr>
                <w:sz w:val="16"/>
              </w:rPr>
            </w:pPr>
            <w:r w:rsidRPr="00526F8B">
              <w:rPr>
                <w:w w:val="110"/>
                <w:sz w:val="16"/>
              </w:rPr>
              <w:t>11,503</w:t>
            </w:r>
            <w:r w:rsidRPr="00526F8B">
              <w:rPr>
                <w:spacing w:val="-6"/>
                <w:w w:val="110"/>
                <w:sz w:val="16"/>
              </w:rPr>
              <w:t xml:space="preserve"> </w:t>
            </w:r>
            <w:r w:rsidRPr="00526F8B">
              <w:rPr>
                <w:spacing w:val="-2"/>
                <w:w w:val="110"/>
                <w:sz w:val="16"/>
              </w:rPr>
              <w:t>(22.4%)</w:t>
            </w:r>
          </w:p>
        </w:tc>
        <w:tc>
          <w:tcPr>
            <w:tcW w:w="1559" w:type="dxa"/>
            <w:gridSpan w:val="2"/>
          </w:tcPr>
          <w:p w14:paraId="68DEDC68" w14:textId="77777777" w:rsidR="00526F8B" w:rsidRPr="00526F8B" w:rsidRDefault="00526F8B" w:rsidP="00FE075B">
            <w:pPr>
              <w:spacing w:before="96"/>
              <w:ind w:left="233"/>
              <w:rPr>
                <w:sz w:val="16"/>
              </w:rPr>
            </w:pPr>
            <w:r w:rsidRPr="00526F8B">
              <w:rPr>
                <w:w w:val="110"/>
                <w:sz w:val="16"/>
              </w:rPr>
              <w:t>7,610</w:t>
            </w:r>
            <w:r w:rsidRPr="00526F8B">
              <w:rPr>
                <w:spacing w:val="1"/>
                <w:w w:val="110"/>
                <w:sz w:val="16"/>
              </w:rPr>
              <w:t xml:space="preserve"> </w:t>
            </w:r>
            <w:r w:rsidRPr="00526F8B">
              <w:rPr>
                <w:spacing w:val="-2"/>
                <w:w w:val="110"/>
                <w:sz w:val="16"/>
              </w:rPr>
              <w:t>(21.2%)</w:t>
            </w:r>
          </w:p>
        </w:tc>
        <w:tc>
          <w:tcPr>
            <w:tcW w:w="1559" w:type="dxa"/>
            <w:gridSpan w:val="2"/>
          </w:tcPr>
          <w:p w14:paraId="48BA6C8E" w14:textId="77777777" w:rsidR="00526F8B" w:rsidRPr="00526F8B" w:rsidRDefault="00526F8B" w:rsidP="00FE075B">
            <w:pPr>
              <w:spacing w:before="96"/>
              <w:ind w:left="234"/>
              <w:rPr>
                <w:sz w:val="16"/>
              </w:rPr>
            </w:pPr>
            <w:r w:rsidRPr="00526F8B">
              <w:rPr>
                <w:w w:val="110"/>
                <w:sz w:val="16"/>
              </w:rPr>
              <w:t>3,893</w:t>
            </w:r>
            <w:r w:rsidRPr="00526F8B">
              <w:rPr>
                <w:spacing w:val="1"/>
                <w:w w:val="110"/>
                <w:sz w:val="16"/>
              </w:rPr>
              <w:t xml:space="preserve"> </w:t>
            </w:r>
            <w:r w:rsidRPr="00526F8B">
              <w:rPr>
                <w:spacing w:val="-2"/>
                <w:w w:val="110"/>
                <w:sz w:val="16"/>
              </w:rPr>
              <w:t>(25.0%)</w:t>
            </w:r>
          </w:p>
        </w:tc>
        <w:tc>
          <w:tcPr>
            <w:tcW w:w="1134" w:type="dxa"/>
          </w:tcPr>
          <w:p w14:paraId="32E35735" w14:textId="77777777" w:rsidR="00526F8B" w:rsidRPr="00526F8B" w:rsidRDefault="00526F8B" w:rsidP="00FE075B">
            <w:pPr>
              <w:rPr>
                <w:rFonts w:ascii="Times New Roman"/>
                <w:sz w:val="14"/>
              </w:rPr>
            </w:pPr>
          </w:p>
        </w:tc>
      </w:tr>
      <w:tr w:rsidR="00526F8B" w:rsidRPr="00526F8B" w14:paraId="078FA5E2" w14:textId="77777777" w:rsidTr="00307A6D">
        <w:trPr>
          <w:trHeight w:val="395"/>
        </w:trPr>
        <w:tc>
          <w:tcPr>
            <w:tcW w:w="3828" w:type="dxa"/>
          </w:tcPr>
          <w:p w14:paraId="3AD10B88"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00B435E7" w14:textId="77777777" w:rsidR="00526F8B" w:rsidRPr="00526F8B" w:rsidRDefault="00526F8B" w:rsidP="00FE075B">
            <w:pPr>
              <w:spacing w:before="96"/>
              <w:ind w:left="218"/>
              <w:rPr>
                <w:sz w:val="16"/>
              </w:rPr>
            </w:pPr>
            <w:r w:rsidRPr="00526F8B">
              <w:rPr>
                <w:w w:val="110"/>
                <w:sz w:val="16"/>
              </w:rPr>
              <w:t>11,992</w:t>
            </w:r>
            <w:r w:rsidRPr="00526F8B">
              <w:rPr>
                <w:spacing w:val="-6"/>
                <w:w w:val="110"/>
                <w:sz w:val="16"/>
              </w:rPr>
              <w:t xml:space="preserve"> </w:t>
            </w:r>
            <w:r w:rsidRPr="00526F8B">
              <w:rPr>
                <w:spacing w:val="-2"/>
                <w:w w:val="110"/>
                <w:sz w:val="16"/>
              </w:rPr>
              <w:t>(23.3%)</w:t>
            </w:r>
          </w:p>
        </w:tc>
        <w:tc>
          <w:tcPr>
            <w:tcW w:w="1559" w:type="dxa"/>
            <w:gridSpan w:val="2"/>
          </w:tcPr>
          <w:p w14:paraId="1C849C10" w14:textId="77777777" w:rsidR="00526F8B" w:rsidRPr="00526F8B" w:rsidRDefault="00526F8B" w:rsidP="00FE075B">
            <w:pPr>
              <w:spacing w:before="96"/>
              <w:ind w:left="233"/>
              <w:rPr>
                <w:sz w:val="16"/>
              </w:rPr>
            </w:pPr>
            <w:r w:rsidRPr="00526F8B">
              <w:rPr>
                <w:w w:val="110"/>
                <w:sz w:val="16"/>
              </w:rPr>
              <w:t>8,570</w:t>
            </w:r>
            <w:r w:rsidRPr="00526F8B">
              <w:rPr>
                <w:spacing w:val="1"/>
                <w:w w:val="110"/>
                <w:sz w:val="16"/>
              </w:rPr>
              <w:t xml:space="preserve"> </w:t>
            </w:r>
            <w:r w:rsidRPr="00526F8B">
              <w:rPr>
                <w:spacing w:val="-2"/>
                <w:w w:val="110"/>
                <w:sz w:val="16"/>
              </w:rPr>
              <w:t>(23.9%)</w:t>
            </w:r>
          </w:p>
        </w:tc>
        <w:tc>
          <w:tcPr>
            <w:tcW w:w="1559" w:type="dxa"/>
            <w:gridSpan w:val="2"/>
          </w:tcPr>
          <w:p w14:paraId="2663CDAF" w14:textId="77777777" w:rsidR="00526F8B" w:rsidRPr="00526F8B" w:rsidRDefault="00526F8B" w:rsidP="00FE075B">
            <w:pPr>
              <w:spacing w:before="96"/>
              <w:ind w:left="234"/>
              <w:rPr>
                <w:sz w:val="16"/>
              </w:rPr>
            </w:pPr>
            <w:r w:rsidRPr="00526F8B">
              <w:rPr>
                <w:w w:val="110"/>
                <w:sz w:val="16"/>
              </w:rPr>
              <w:t>3,422</w:t>
            </w:r>
            <w:r w:rsidRPr="00526F8B">
              <w:rPr>
                <w:spacing w:val="1"/>
                <w:w w:val="110"/>
                <w:sz w:val="16"/>
              </w:rPr>
              <w:t xml:space="preserve"> </w:t>
            </w:r>
            <w:r w:rsidRPr="00526F8B">
              <w:rPr>
                <w:spacing w:val="-2"/>
                <w:w w:val="110"/>
                <w:sz w:val="16"/>
              </w:rPr>
              <w:t>(22.0%)</w:t>
            </w:r>
          </w:p>
        </w:tc>
        <w:tc>
          <w:tcPr>
            <w:tcW w:w="1134" w:type="dxa"/>
          </w:tcPr>
          <w:p w14:paraId="5DD67692" w14:textId="77777777" w:rsidR="00526F8B" w:rsidRPr="00526F8B" w:rsidRDefault="00526F8B" w:rsidP="00FE075B">
            <w:pPr>
              <w:rPr>
                <w:rFonts w:ascii="Times New Roman"/>
                <w:sz w:val="14"/>
              </w:rPr>
            </w:pPr>
          </w:p>
        </w:tc>
      </w:tr>
      <w:tr w:rsidR="00526F8B" w:rsidRPr="00526F8B" w14:paraId="5CBB026A" w14:textId="77777777" w:rsidTr="00307A6D">
        <w:trPr>
          <w:trHeight w:val="395"/>
        </w:trPr>
        <w:tc>
          <w:tcPr>
            <w:tcW w:w="3828" w:type="dxa"/>
          </w:tcPr>
          <w:p w14:paraId="2CDB7B03"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7B0AE67F" w14:textId="77777777" w:rsidR="00526F8B" w:rsidRPr="00526F8B" w:rsidRDefault="00526F8B" w:rsidP="00FE075B">
            <w:pPr>
              <w:spacing w:before="96"/>
              <w:ind w:left="218"/>
              <w:rPr>
                <w:sz w:val="16"/>
              </w:rPr>
            </w:pPr>
            <w:r w:rsidRPr="00526F8B">
              <w:rPr>
                <w:w w:val="110"/>
                <w:sz w:val="16"/>
              </w:rPr>
              <w:t>12,816</w:t>
            </w:r>
            <w:r w:rsidRPr="00526F8B">
              <w:rPr>
                <w:spacing w:val="-6"/>
                <w:w w:val="110"/>
                <w:sz w:val="16"/>
              </w:rPr>
              <w:t xml:space="preserve"> </w:t>
            </w:r>
            <w:r w:rsidRPr="00526F8B">
              <w:rPr>
                <w:spacing w:val="-2"/>
                <w:w w:val="110"/>
                <w:sz w:val="16"/>
              </w:rPr>
              <w:t>(24.9%)</w:t>
            </w:r>
          </w:p>
        </w:tc>
        <w:tc>
          <w:tcPr>
            <w:tcW w:w="1559" w:type="dxa"/>
            <w:gridSpan w:val="2"/>
          </w:tcPr>
          <w:p w14:paraId="6C39901E" w14:textId="77777777" w:rsidR="00526F8B" w:rsidRPr="00526F8B" w:rsidRDefault="00526F8B" w:rsidP="00FE075B">
            <w:pPr>
              <w:spacing w:before="96"/>
              <w:ind w:left="233"/>
              <w:rPr>
                <w:sz w:val="16"/>
              </w:rPr>
            </w:pPr>
            <w:r w:rsidRPr="00526F8B">
              <w:rPr>
                <w:w w:val="110"/>
                <w:sz w:val="16"/>
              </w:rPr>
              <w:t>9,839</w:t>
            </w:r>
            <w:r w:rsidRPr="00526F8B">
              <w:rPr>
                <w:spacing w:val="1"/>
                <w:w w:val="110"/>
                <w:sz w:val="16"/>
              </w:rPr>
              <w:t xml:space="preserve"> </w:t>
            </w:r>
            <w:r w:rsidRPr="00526F8B">
              <w:rPr>
                <w:spacing w:val="-2"/>
                <w:w w:val="110"/>
                <w:sz w:val="16"/>
              </w:rPr>
              <w:t>(27.5%)</w:t>
            </w:r>
          </w:p>
        </w:tc>
        <w:tc>
          <w:tcPr>
            <w:tcW w:w="1559" w:type="dxa"/>
            <w:gridSpan w:val="2"/>
          </w:tcPr>
          <w:p w14:paraId="775AC402" w14:textId="77777777" w:rsidR="00526F8B" w:rsidRPr="00526F8B" w:rsidRDefault="00526F8B" w:rsidP="00FE075B">
            <w:pPr>
              <w:spacing w:before="96"/>
              <w:ind w:left="234"/>
              <w:rPr>
                <w:sz w:val="16"/>
              </w:rPr>
            </w:pPr>
            <w:r w:rsidRPr="00526F8B">
              <w:rPr>
                <w:w w:val="110"/>
                <w:sz w:val="16"/>
              </w:rPr>
              <w:t>2,977</w:t>
            </w:r>
            <w:r w:rsidRPr="00526F8B">
              <w:rPr>
                <w:spacing w:val="1"/>
                <w:w w:val="110"/>
                <w:sz w:val="16"/>
              </w:rPr>
              <w:t xml:space="preserve"> </w:t>
            </w:r>
            <w:r w:rsidRPr="00526F8B">
              <w:rPr>
                <w:spacing w:val="-2"/>
                <w:w w:val="110"/>
                <w:sz w:val="16"/>
              </w:rPr>
              <w:t>(19.1%)</w:t>
            </w:r>
          </w:p>
        </w:tc>
        <w:tc>
          <w:tcPr>
            <w:tcW w:w="1134" w:type="dxa"/>
          </w:tcPr>
          <w:p w14:paraId="701E7D54" w14:textId="77777777" w:rsidR="00526F8B" w:rsidRPr="00526F8B" w:rsidRDefault="00526F8B" w:rsidP="00FE075B">
            <w:pPr>
              <w:rPr>
                <w:rFonts w:ascii="Times New Roman"/>
                <w:sz w:val="14"/>
              </w:rPr>
            </w:pPr>
          </w:p>
        </w:tc>
      </w:tr>
      <w:tr w:rsidR="00526F8B" w:rsidRPr="00526F8B" w14:paraId="3BC4C9AF" w14:textId="77777777" w:rsidTr="00307A6D">
        <w:trPr>
          <w:trHeight w:val="381"/>
        </w:trPr>
        <w:tc>
          <w:tcPr>
            <w:tcW w:w="3828" w:type="dxa"/>
          </w:tcPr>
          <w:p w14:paraId="0D5882F0"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17A3F048" w14:textId="77777777" w:rsidR="00526F8B" w:rsidRPr="00526F8B" w:rsidRDefault="00526F8B" w:rsidP="00FE075B">
            <w:pPr>
              <w:spacing w:before="96"/>
              <w:ind w:left="218"/>
              <w:rPr>
                <w:sz w:val="16"/>
              </w:rPr>
            </w:pPr>
            <w:r w:rsidRPr="00526F8B">
              <w:rPr>
                <w:w w:val="110"/>
                <w:sz w:val="16"/>
              </w:rPr>
              <w:t>3,706</w:t>
            </w:r>
            <w:r w:rsidRPr="00526F8B">
              <w:rPr>
                <w:spacing w:val="1"/>
                <w:w w:val="110"/>
                <w:sz w:val="16"/>
              </w:rPr>
              <w:t xml:space="preserve"> </w:t>
            </w:r>
            <w:r w:rsidRPr="00526F8B">
              <w:rPr>
                <w:spacing w:val="-2"/>
                <w:w w:val="110"/>
                <w:sz w:val="16"/>
              </w:rPr>
              <w:t>(7.2%)</w:t>
            </w:r>
          </w:p>
        </w:tc>
        <w:tc>
          <w:tcPr>
            <w:tcW w:w="1559" w:type="dxa"/>
            <w:gridSpan w:val="2"/>
          </w:tcPr>
          <w:p w14:paraId="0745AB63" w14:textId="77777777" w:rsidR="00526F8B" w:rsidRPr="00526F8B" w:rsidRDefault="00526F8B" w:rsidP="00FE075B">
            <w:pPr>
              <w:spacing w:before="96"/>
              <w:ind w:left="233"/>
              <w:rPr>
                <w:sz w:val="16"/>
              </w:rPr>
            </w:pPr>
            <w:r w:rsidRPr="00526F8B">
              <w:rPr>
                <w:w w:val="110"/>
                <w:sz w:val="16"/>
              </w:rPr>
              <w:t>2,921</w:t>
            </w:r>
            <w:r w:rsidRPr="00526F8B">
              <w:rPr>
                <w:spacing w:val="1"/>
                <w:w w:val="110"/>
                <w:sz w:val="16"/>
              </w:rPr>
              <w:t xml:space="preserve"> </w:t>
            </w:r>
            <w:r w:rsidRPr="00526F8B">
              <w:rPr>
                <w:spacing w:val="-2"/>
                <w:w w:val="110"/>
                <w:sz w:val="16"/>
              </w:rPr>
              <w:t>(8.2%)</w:t>
            </w:r>
          </w:p>
        </w:tc>
        <w:tc>
          <w:tcPr>
            <w:tcW w:w="1559" w:type="dxa"/>
            <w:gridSpan w:val="2"/>
          </w:tcPr>
          <w:p w14:paraId="16CCB568" w14:textId="77777777" w:rsidR="00526F8B" w:rsidRPr="00526F8B" w:rsidRDefault="00526F8B" w:rsidP="00FE075B">
            <w:pPr>
              <w:spacing w:before="96"/>
              <w:ind w:left="234"/>
              <w:rPr>
                <w:sz w:val="16"/>
              </w:rPr>
            </w:pPr>
            <w:r w:rsidRPr="00526F8B">
              <w:rPr>
                <w:w w:val="110"/>
                <w:sz w:val="16"/>
              </w:rPr>
              <w:t xml:space="preserve">785 </w:t>
            </w:r>
            <w:r w:rsidRPr="00526F8B">
              <w:rPr>
                <w:spacing w:val="-2"/>
                <w:w w:val="110"/>
                <w:sz w:val="16"/>
              </w:rPr>
              <w:t>(5.0%)</w:t>
            </w:r>
          </w:p>
        </w:tc>
        <w:tc>
          <w:tcPr>
            <w:tcW w:w="1134" w:type="dxa"/>
          </w:tcPr>
          <w:p w14:paraId="46581259" w14:textId="77777777" w:rsidR="00526F8B" w:rsidRPr="00526F8B" w:rsidRDefault="00526F8B" w:rsidP="00FE075B">
            <w:pPr>
              <w:rPr>
                <w:rFonts w:ascii="Times New Roman"/>
                <w:sz w:val="14"/>
              </w:rPr>
            </w:pPr>
          </w:p>
        </w:tc>
      </w:tr>
      <w:tr w:rsidR="00526F8B" w:rsidRPr="00526F8B" w14:paraId="019EB258" w14:textId="77777777" w:rsidTr="00307A6D">
        <w:trPr>
          <w:trHeight w:val="400"/>
        </w:trPr>
        <w:tc>
          <w:tcPr>
            <w:tcW w:w="3828" w:type="dxa"/>
          </w:tcPr>
          <w:p w14:paraId="7DF71408" w14:textId="77777777" w:rsidR="00526F8B" w:rsidRPr="00526F8B" w:rsidRDefault="00526F8B" w:rsidP="00FE075B">
            <w:pPr>
              <w:spacing w:before="108"/>
              <w:ind w:left="219"/>
              <w:rPr>
                <w:sz w:val="16"/>
              </w:rPr>
            </w:pPr>
            <w:r w:rsidRPr="00526F8B">
              <w:rPr>
                <w:spacing w:val="-2"/>
                <w:sz w:val="16"/>
              </w:rPr>
              <w:t>Missing</w:t>
            </w:r>
          </w:p>
        </w:tc>
        <w:tc>
          <w:tcPr>
            <w:tcW w:w="1701" w:type="dxa"/>
            <w:gridSpan w:val="2"/>
          </w:tcPr>
          <w:p w14:paraId="0AC869A0" w14:textId="77777777" w:rsidR="00526F8B" w:rsidRPr="00526F8B" w:rsidRDefault="00526F8B" w:rsidP="00FE075B">
            <w:pPr>
              <w:spacing w:before="108"/>
              <w:ind w:left="112"/>
              <w:rPr>
                <w:sz w:val="16"/>
              </w:rPr>
            </w:pPr>
            <w:r w:rsidRPr="00526F8B">
              <w:rPr>
                <w:spacing w:val="-5"/>
                <w:w w:val="105"/>
                <w:sz w:val="16"/>
              </w:rPr>
              <w:t>382</w:t>
            </w:r>
          </w:p>
        </w:tc>
        <w:tc>
          <w:tcPr>
            <w:tcW w:w="1559" w:type="dxa"/>
            <w:gridSpan w:val="2"/>
          </w:tcPr>
          <w:p w14:paraId="4588D633" w14:textId="77777777" w:rsidR="00526F8B" w:rsidRPr="00526F8B" w:rsidRDefault="00526F8B" w:rsidP="00FE075B">
            <w:pPr>
              <w:spacing w:before="108"/>
              <w:ind w:left="232"/>
              <w:rPr>
                <w:sz w:val="16"/>
              </w:rPr>
            </w:pPr>
            <w:r w:rsidRPr="00526F8B">
              <w:rPr>
                <w:spacing w:val="-5"/>
                <w:w w:val="105"/>
                <w:sz w:val="16"/>
              </w:rPr>
              <w:t>252</w:t>
            </w:r>
          </w:p>
        </w:tc>
        <w:tc>
          <w:tcPr>
            <w:tcW w:w="1559" w:type="dxa"/>
            <w:gridSpan w:val="2"/>
          </w:tcPr>
          <w:p w14:paraId="2D8E2969" w14:textId="77777777" w:rsidR="00526F8B" w:rsidRPr="00526F8B" w:rsidRDefault="00526F8B" w:rsidP="00FE075B">
            <w:pPr>
              <w:spacing w:before="108"/>
              <w:ind w:left="232"/>
              <w:rPr>
                <w:sz w:val="16"/>
              </w:rPr>
            </w:pPr>
            <w:r w:rsidRPr="00526F8B">
              <w:rPr>
                <w:spacing w:val="-5"/>
                <w:w w:val="105"/>
                <w:sz w:val="16"/>
              </w:rPr>
              <w:t>130</w:t>
            </w:r>
          </w:p>
        </w:tc>
        <w:tc>
          <w:tcPr>
            <w:tcW w:w="1134" w:type="dxa"/>
          </w:tcPr>
          <w:p w14:paraId="41D7748A" w14:textId="77777777" w:rsidR="00526F8B" w:rsidRPr="00526F8B" w:rsidRDefault="00526F8B" w:rsidP="00FE075B">
            <w:pPr>
              <w:rPr>
                <w:rFonts w:ascii="Times New Roman"/>
                <w:sz w:val="14"/>
              </w:rPr>
            </w:pPr>
          </w:p>
        </w:tc>
      </w:tr>
      <w:tr w:rsidR="00526F8B" w:rsidRPr="00526F8B" w14:paraId="5AE8DFB6" w14:textId="77777777" w:rsidTr="00307A6D">
        <w:trPr>
          <w:trHeight w:val="403"/>
        </w:trPr>
        <w:tc>
          <w:tcPr>
            <w:tcW w:w="3828" w:type="dxa"/>
          </w:tcPr>
          <w:p w14:paraId="402C9623" w14:textId="77777777" w:rsidR="00526F8B" w:rsidRPr="00526F8B" w:rsidRDefault="00526F8B" w:rsidP="00FE075B">
            <w:pPr>
              <w:spacing w:before="79"/>
              <w:ind w:left="59"/>
              <w:rPr>
                <w:rFonts w:ascii="Georgia"/>
                <w:b/>
                <w:sz w:val="16"/>
              </w:rPr>
            </w:pPr>
            <w:r w:rsidRPr="00526F8B">
              <w:rPr>
                <w:rFonts w:ascii="Georgia"/>
                <w:b/>
                <w:sz w:val="16"/>
              </w:rPr>
              <w:t>Chat</w:t>
            </w:r>
            <w:r w:rsidRPr="00526F8B">
              <w:rPr>
                <w:rFonts w:ascii="Georgia"/>
                <w:b/>
                <w:spacing w:val="31"/>
                <w:sz w:val="16"/>
              </w:rPr>
              <w:t xml:space="preserve"> </w:t>
            </w:r>
            <w:r w:rsidRPr="00526F8B">
              <w:rPr>
                <w:rFonts w:ascii="Georgia"/>
                <w:b/>
                <w:sz w:val="16"/>
              </w:rPr>
              <w:t>with</w:t>
            </w:r>
            <w:r w:rsidRPr="00526F8B">
              <w:rPr>
                <w:rFonts w:ascii="Georgia"/>
                <w:b/>
                <w:spacing w:val="31"/>
                <w:sz w:val="16"/>
              </w:rPr>
              <w:t xml:space="preserve"> </w:t>
            </w:r>
            <w:r w:rsidRPr="00526F8B">
              <w:rPr>
                <w:rFonts w:ascii="Georgia"/>
                <w:b/>
                <w:sz w:val="16"/>
              </w:rPr>
              <w:t>your</w:t>
            </w:r>
            <w:r w:rsidRPr="00526F8B">
              <w:rPr>
                <w:rFonts w:ascii="Georgia"/>
                <w:b/>
                <w:spacing w:val="31"/>
                <w:sz w:val="16"/>
              </w:rPr>
              <w:t xml:space="preserve"> </w:t>
            </w:r>
            <w:r w:rsidRPr="00526F8B">
              <w:rPr>
                <w:rFonts w:ascii="Georgia"/>
                <w:b/>
                <w:sz w:val="16"/>
              </w:rPr>
              <w:t>neighbours</w:t>
            </w:r>
            <w:r w:rsidRPr="00526F8B">
              <w:rPr>
                <w:rFonts w:ascii="Arial Black"/>
                <w:position w:val="6"/>
                <w:sz w:val="12"/>
              </w:rPr>
              <w:t>3</w:t>
            </w:r>
            <w:r w:rsidRPr="00526F8B">
              <w:rPr>
                <w:rFonts w:ascii="Arial Black"/>
                <w:spacing w:val="43"/>
                <w:position w:val="6"/>
                <w:sz w:val="12"/>
              </w:rPr>
              <w:t xml:space="preserve"> </w:t>
            </w:r>
            <w:r w:rsidRPr="00526F8B">
              <w:rPr>
                <w:rFonts w:ascii="Georgia"/>
                <w:b/>
                <w:spacing w:val="-2"/>
                <w:sz w:val="16"/>
              </w:rPr>
              <w:t>(connect5)</w:t>
            </w:r>
          </w:p>
        </w:tc>
        <w:tc>
          <w:tcPr>
            <w:tcW w:w="1701" w:type="dxa"/>
            <w:gridSpan w:val="2"/>
          </w:tcPr>
          <w:p w14:paraId="09889117" w14:textId="77777777" w:rsidR="00526F8B" w:rsidRPr="00526F8B" w:rsidRDefault="00526F8B" w:rsidP="00FE075B">
            <w:pPr>
              <w:rPr>
                <w:rFonts w:ascii="Times New Roman"/>
                <w:sz w:val="14"/>
              </w:rPr>
            </w:pPr>
          </w:p>
        </w:tc>
        <w:tc>
          <w:tcPr>
            <w:tcW w:w="1559" w:type="dxa"/>
            <w:gridSpan w:val="2"/>
          </w:tcPr>
          <w:p w14:paraId="5732CC29" w14:textId="77777777" w:rsidR="00526F8B" w:rsidRPr="00526F8B" w:rsidRDefault="00526F8B" w:rsidP="00FE075B">
            <w:pPr>
              <w:rPr>
                <w:rFonts w:ascii="Times New Roman"/>
                <w:sz w:val="14"/>
              </w:rPr>
            </w:pPr>
          </w:p>
        </w:tc>
        <w:tc>
          <w:tcPr>
            <w:tcW w:w="1559" w:type="dxa"/>
            <w:gridSpan w:val="2"/>
          </w:tcPr>
          <w:p w14:paraId="52CF328F" w14:textId="77777777" w:rsidR="00526F8B" w:rsidRPr="00526F8B" w:rsidRDefault="00526F8B" w:rsidP="00FE075B">
            <w:pPr>
              <w:rPr>
                <w:rFonts w:ascii="Times New Roman"/>
                <w:sz w:val="14"/>
              </w:rPr>
            </w:pPr>
          </w:p>
        </w:tc>
        <w:tc>
          <w:tcPr>
            <w:tcW w:w="1134" w:type="dxa"/>
          </w:tcPr>
          <w:p w14:paraId="71D386D7" w14:textId="77777777" w:rsidR="00526F8B" w:rsidRPr="00526F8B" w:rsidRDefault="00526F8B" w:rsidP="00FE075B">
            <w:pPr>
              <w:spacing w:before="103"/>
              <w:ind w:left="274"/>
              <w:rPr>
                <w:sz w:val="16"/>
              </w:rPr>
            </w:pPr>
            <w:r w:rsidRPr="00526F8B">
              <w:rPr>
                <w:spacing w:val="-2"/>
                <w:w w:val="115"/>
                <w:sz w:val="16"/>
              </w:rPr>
              <w:t>&lt;0.001</w:t>
            </w:r>
          </w:p>
        </w:tc>
      </w:tr>
      <w:tr w:rsidR="00526F8B" w:rsidRPr="00526F8B" w14:paraId="5C00EB46" w14:textId="77777777" w:rsidTr="00307A6D">
        <w:trPr>
          <w:trHeight w:val="394"/>
        </w:trPr>
        <w:tc>
          <w:tcPr>
            <w:tcW w:w="3828" w:type="dxa"/>
          </w:tcPr>
          <w:p w14:paraId="32DB41D4"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20792D65" w14:textId="77777777" w:rsidR="00526F8B" w:rsidRPr="00526F8B" w:rsidRDefault="00526F8B" w:rsidP="00FE075B">
            <w:pPr>
              <w:spacing w:before="95"/>
              <w:ind w:left="112"/>
              <w:rPr>
                <w:sz w:val="16"/>
              </w:rPr>
            </w:pPr>
            <w:r w:rsidRPr="00526F8B">
              <w:rPr>
                <w:w w:val="110"/>
                <w:sz w:val="16"/>
              </w:rPr>
              <w:t>4,011</w:t>
            </w:r>
            <w:r w:rsidRPr="00526F8B">
              <w:rPr>
                <w:spacing w:val="1"/>
                <w:w w:val="110"/>
                <w:sz w:val="16"/>
              </w:rPr>
              <w:t xml:space="preserve"> </w:t>
            </w:r>
            <w:r w:rsidRPr="00526F8B">
              <w:rPr>
                <w:spacing w:val="-2"/>
                <w:w w:val="110"/>
                <w:sz w:val="16"/>
              </w:rPr>
              <w:t>(7.8%)</w:t>
            </w:r>
          </w:p>
        </w:tc>
        <w:tc>
          <w:tcPr>
            <w:tcW w:w="1559" w:type="dxa"/>
            <w:gridSpan w:val="2"/>
          </w:tcPr>
          <w:p w14:paraId="63CF4B30" w14:textId="77777777" w:rsidR="00526F8B" w:rsidRPr="00526F8B" w:rsidRDefault="00526F8B" w:rsidP="00FE075B">
            <w:pPr>
              <w:spacing w:before="95"/>
              <w:ind w:left="232"/>
              <w:rPr>
                <w:sz w:val="16"/>
              </w:rPr>
            </w:pPr>
            <w:r w:rsidRPr="00526F8B">
              <w:rPr>
                <w:w w:val="110"/>
                <w:sz w:val="16"/>
              </w:rPr>
              <w:t>2,266</w:t>
            </w:r>
            <w:r w:rsidRPr="00526F8B">
              <w:rPr>
                <w:spacing w:val="1"/>
                <w:w w:val="110"/>
                <w:sz w:val="16"/>
              </w:rPr>
              <w:t xml:space="preserve"> </w:t>
            </w:r>
            <w:r w:rsidRPr="00526F8B">
              <w:rPr>
                <w:spacing w:val="-2"/>
                <w:w w:val="110"/>
                <w:sz w:val="16"/>
              </w:rPr>
              <w:t>(6.3%)</w:t>
            </w:r>
          </w:p>
        </w:tc>
        <w:tc>
          <w:tcPr>
            <w:tcW w:w="1559" w:type="dxa"/>
            <w:gridSpan w:val="2"/>
          </w:tcPr>
          <w:p w14:paraId="228465ED" w14:textId="77777777" w:rsidR="00526F8B" w:rsidRPr="00526F8B" w:rsidRDefault="00526F8B" w:rsidP="00FE075B">
            <w:pPr>
              <w:spacing w:before="95"/>
              <w:ind w:left="232"/>
              <w:rPr>
                <w:sz w:val="16"/>
              </w:rPr>
            </w:pPr>
            <w:r w:rsidRPr="00526F8B">
              <w:rPr>
                <w:w w:val="110"/>
                <w:sz w:val="16"/>
              </w:rPr>
              <w:t>1,745</w:t>
            </w:r>
            <w:r w:rsidRPr="00526F8B">
              <w:rPr>
                <w:spacing w:val="1"/>
                <w:w w:val="110"/>
                <w:sz w:val="16"/>
              </w:rPr>
              <w:t xml:space="preserve"> </w:t>
            </w:r>
            <w:r w:rsidRPr="00526F8B">
              <w:rPr>
                <w:spacing w:val="-2"/>
                <w:w w:val="110"/>
                <w:sz w:val="16"/>
              </w:rPr>
              <w:t>(11.2%)</w:t>
            </w:r>
          </w:p>
        </w:tc>
        <w:tc>
          <w:tcPr>
            <w:tcW w:w="1134" w:type="dxa"/>
          </w:tcPr>
          <w:p w14:paraId="4C4707BE" w14:textId="77777777" w:rsidR="00526F8B" w:rsidRPr="00526F8B" w:rsidRDefault="00526F8B" w:rsidP="00FE075B">
            <w:pPr>
              <w:rPr>
                <w:rFonts w:ascii="Times New Roman"/>
                <w:sz w:val="14"/>
              </w:rPr>
            </w:pPr>
          </w:p>
        </w:tc>
      </w:tr>
      <w:tr w:rsidR="00526F8B" w:rsidRPr="00526F8B" w14:paraId="4B7F9E7A" w14:textId="77777777" w:rsidTr="00307A6D">
        <w:trPr>
          <w:trHeight w:val="395"/>
        </w:trPr>
        <w:tc>
          <w:tcPr>
            <w:tcW w:w="3828" w:type="dxa"/>
          </w:tcPr>
          <w:p w14:paraId="2A4EC1CF"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2A6DF2D3" w14:textId="77777777" w:rsidR="00526F8B" w:rsidRPr="00526F8B" w:rsidRDefault="00526F8B" w:rsidP="00FE075B">
            <w:pPr>
              <w:spacing w:before="96"/>
              <w:ind w:left="112"/>
              <w:rPr>
                <w:sz w:val="16"/>
              </w:rPr>
            </w:pPr>
            <w:r w:rsidRPr="00526F8B">
              <w:rPr>
                <w:w w:val="110"/>
                <w:sz w:val="16"/>
              </w:rPr>
              <w:t>10,817</w:t>
            </w:r>
            <w:r w:rsidRPr="00526F8B">
              <w:rPr>
                <w:spacing w:val="-6"/>
                <w:w w:val="110"/>
                <w:sz w:val="16"/>
              </w:rPr>
              <w:t xml:space="preserve"> </w:t>
            </w:r>
            <w:r w:rsidRPr="00526F8B">
              <w:rPr>
                <w:spacing w:val="-2"/>
                <w:w w:val="110"/>
                <w:sz w:val="16"/>
              </w:rPr>
              <w:t>(21.0%)</w:t>
            </w:r>
          </w:p>
        </w:tc>
        <w:tc>
          <w:tcPr>
            <w:tcW w:w="1559" w:type="dxa"/>
            <w:gridSpan w:val="2"/>
          </w:tcPr>
          <w:p w14:paraId="57094D36" w14:textId="77777777" w:rsidR="00526F8B" w:rsidRPr="00526F8B" w:rsidRDefault="00526F8B" w:rsidP="00FE075B">
            <w:pPr>
              <w:spacing w:before="96"/>
              <w:ind w:left="232"/>
              <w:rPr>
                <w:sz w:val="16"/>
              </w:rPr>
            </w:pPr>
            <w:r w:rsidRPr="00526F8B">
              <w:rPr>
                <w:w w:val="110"/>
                <w:sz w:val="16"/>
              </w:rPr>
              <w:t xml:space="preserve">6,847 </w:t>
            </w:r>
            <w:r w:rsidRPr="00526F8B">
              <w:rPr>
                <w:spacing w:val="-2"/>
                <w:w w:val="110"/>
                <w:sz w:val="16"/>
              </w:rPr>
              <w:t>(19.1%)</w:t>
            </w:r>
          </w:p>
        </w:tc>
        <w:tc>
          <w:tcPr>
            <w:tcW w:w="1559" w:type="dxa"/>
            <w:gridSpan w:val="2"/>
          </w:tcPr>
          <w:p w14:paraId="1AE3F22D" w14:textId="77777777" w:rsidR="00526F8B" w:rsidRPr="00526F8B" w:rsidRDefault="00526F8B" w:rsidP="00FE075B">
            <w:pPr>
              <w:spacing w:before="96"/>
              <w:ind w:left="232"/>
              <w:rPr>
                <w:sz w:val="16"/>
              </w:rPr>
            </w:pPr>
            <w:r w:rsidRPr="00526F8B">
              <w:rPr>
                <w:w w:val="110"/>
                <w:sz w:val="16"/>
              </w:rPr>
              <w:t>3,970</w:t>
            </w:r>
            <w:r w:rsidRPr="00526F8B">
              <w:rPr>
                <w:spacing w:val="1"/>
                <w:w w:val="110"/>
                <w:sz w:val="16"/>
              </w:rPr>
              <w:t xml:space="preserve"> </w:t>
            </w:r>
            <w:r w:rsidRPr="00526F8B">
              <w:rPr>
                <w:spacing w:val="-2"/>
                <w:w w:val="110"/>
                <w:sz w:val="16"/>
              </w:rPr>
              <w:t>(25.5%)</w:t>
            </w:r>
          </w:p>
        </w:tc>
        <w:tc>
          <w:tcPr>
            <w:tcW w:w="1134" w:type="dxa"/>
          </w:tcPr>
          <w:p w14:paraId="35CE6EDB" w14:textId="77777777" w:rsidR="00526F8B" w:rsidRPr="00526F8B" w:rsidRDefault="00526F8B" w:rsidP="00FE075B">
            <w:pPr>
              <w:rPr>
                <w:rFonts w:ascii="Times New Roman"/>
                <w:sz w:val="14"/>
              </w:rPr>
            </w:pPr>
          </w:p>
        </w:tc>
      </w:tr>
      <w:tr w:rsidR="00526F8B" w:rsidRPr="00526F8B" w14:paraId="15206F7B" w14:textId="77777777" w:rsidTr="00307A6D">
        <w:trPr>
          <w:trHeight w:val="395"/>
        </w:trPr>
        <w:tc>
          <w:tcPr>
            <w:tcW w:w="3828" w:type="dxa"/>
          </w:tcPr>
          <w:p w14:paraId="79EF7CC4"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73927239" w14:textId="77777777" w:rsidR="00526F8B" w:rsidRPr="00526F8B" w:rsidRDefault="00526F8B" w:rsidP="00FE075B">
            <w:pPr>
              <w:spacing w:before="96"/>
              <w:ind w:left="112"/>
              <w:rPr>
                <w:sz w:val="16"/>
              </w:rPr>
            </w:pPr>
            <w:r w:rsidRPr="00526F8B">
              <w:rPr>
                <w:w w:val="110"/>
                <w:sz w:val="16"/>
              </w:rPr>
              <w:t>10,762</w:t>
            </w:r>
            <w:r w:rsidRPr="00526F8B">
              <w:rPr>
                <w:spacing w:val="-6"/>
                <w:w w:val="110"/>
                <w:sz w:val="16"/>
              </w:rPr>
              <w:t xml:space="preserve"> </w:t>
            </w:r>
            <w:r w:rsidRPr="00526F8B">
              <w:rPr>
                <w:spacing w:val="-2"/>
                <w:w w:val="110"/>
                <w:sz w:val="16"/>
              </w:rPr>
              <w:t>(20.9%)</w:t>
            </w:r>
          </w:p>
        </w:tc>
        <w:tc>
          <w:tcPr>
            <w:tcW w:w="1559" w:type="dxa"/>
            <w:gridSpan w:val="2"/>
          </w:tcPr>
          <w:p w14:paraId="5434DAD5" w14:textId="77777777" w:rsidR="00526F8B" w:rsidRPr="00526F8B" w:rsidRDefault="00526F8B" w:rsidP="00FE075B">
            <w:pPr>
              <w:spacing w:before="96"/>
              <w:ind w:left="232"/>
              <w:rPr>
                <w:sz w:val="16"/>
              </w:rPr>
            </w:pPr>
            <w:r w:rsidRPr="00526F8B">
              <w:rPr>
                <w:w w:val="110"/>
                <w:sz w:val="16"/>
              </w:rPr>
              <w:t>7,289</w:t>
            </w:r>
            <w:r w:rsidRPr="00526F8B">
              <w:rPr>
                <w:spacing w:val="-1"/>
                <w:w w:val="110"/>
                <w:sz w:val="16"/>
              </w:rPr>
              <w:t xml:space="preserve"> </w:t>
            </w:r>
            <w:r w:rsidRPr="00526F8B">
              <w:rPr>
                <w:spacing w:val="-2"/>
                <w:w w:val="110"/>
                <w:sz w:val="16"/>
              </w:rPr>
              <w:t>(20.3%)</w:t>
            </w:r>
          </w:p>
        </w:tc>
        <w:tc>
          <w:tcPr>
            <w:tcW w:w="1559" w:type="dxa"/>
            <w:gridSpan w:val="2"/>
          </w:tcPr>
          <w:p w14:paraId="0ABC0D66" w14:textId="77777777" w:rsidR="00526F8B" w:rsidRPr="00526F8B" w:rsidRDefault="00526F8B" w:rsidP="00FE075B">
            <w:pPr>
              <w:spacing w:before="96"/>
              <w:ind w:left="232"/>
              <w:rPr>
                <w:sz w:val="16"/>
              </w:rPr>
            </w:pPr>
            <w:r w:rsidRPr="00526F8B">
              <w:rPr>
                <w:w w:val="110"/>
                <w:sz w:val="16"/>
              </w:rPr>
              <w:t>3,473</w:t>
            </w:r>
            <w:r w:rsidRPr="00526F8B">
              <w:rPr>
                <w:spacing w:val="1"/>
                <w:w w:val="110"/>
                <w:sz w:val="16"/>
              </w:rPr>
              <w:t xml:space="preserve"> </w:t>
            </w:r>
            <w:r w:rsidRPr="00526F8B">
              <w:rPr>
                <w:spacing w:val="-2"/>
                <w:w w:val="110"/>
                <w:sz w:val="16"/>
              </w:rPr>
              <w:t>(22.3%)</w:t>
            </w:r>
          </w:p>
        </w:tc>
        <w:tc>
          <w:tcPr>
            <w:tcW w:w="1134" w:type="dxa"/>
          </w:tcPr>
          <w:p w14:paraId="6B5ACABC" w14:textId="77777777" w:rsidR="00526F8B" w:rsidRPr="00526F8B" w:rsidRDefault="00526F8B" w:rsidP="00FE075B">
            <w:pPr>
              <w:rPr>
                <w:rFonts w:ascii="Times New Roman"/>
                <w:sz w:val="14"/>
              </w:rPr>
            </w:pPr>
          </w:p>
        </w:tc>
      </w:tr>
      <w:tr w:rsidR="00526F8B" w:rsidRPr="00526F8B" w14:paraId="6366DF98" w14:textId="77777777" w:rsidTr="00307A6D">
        <w:trPr>
          <w:trHeight w:val="395"/>
        </w:trPr>
        <w:tc>
          <w:tcPr>
            <w:tcW w:w="3828" w:type="dxa"/>
          </w:tcPr>
          <w:p w14:paraId="18618BCA"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713C9082" w14:textId="77777777" w:rsidR="00526F8B" w:rsidRPr="00526F8B" w:rsidRDefault="00526F8B" w:rsidP="00FE075B">
            <w:pPr>
              <w:spacing w:before="96"/>
              <w:ind w:left="112"/>
              <w:rPr>
                <w:sz w:val="16"/>
              </w:rPr>
            </w:pPr>
            <w:r w:rsidRPr="00526F8B">
              <w:rPr>
                <w:w w:val="110"/>
                <w:sz w:val="16"/>
              </w:rPr>
              <w:t>12,934</w:t>
            </w:r>
            <w:r w:rsidRPr="00526F8B">
              <w:rPr>
                <w:spacing w:val="-6"/>
                <w:w w:val="110"/>
                <w:sz w:val="16"/>
              </w:rPr>
              <w:t xml:space="preserve"> </w:t>
            </w:r>
            <w:r w:rsidRPr="00526F8B">
              <w:rPr>
                <w:spacing w:val="-2"/>
                <w:w w:val="110"/>
                <w:sz w:val="16"/>
              </w:rPr>
              <w:t>(25.2%)</w:t>
            </w:r>
          </w:p>
        </w:tc>
        <w:tc>
          <w:tcPr>
            <w:tcW w:w="1559" w:type="dxa"/>
            <w:gridSpan w:val="2"/>
          </w:tcPr>
          <w:p w14:paraId="3B80BA0C" w14:textId="77777777" w:rsidR="00526F8B" w:rsidRPr="00526F8B" w:rsidRDefault="00526F8B" w:rsidP="00FE075B">
            <w:pPr>
              <w:spacing w:before="96"/>
              <w:ind w:left="232"/>
              <w:rPr>
                <w:sz w:val="16"/>
              </w:rPr>
            </w:pPr>
            <w:r w:rsidRPr="00526F8B">
              <w:rPr>
                <w:w w:val="110"/>
                <w:sz w:val="16"/>
              </w:rPr>
              <w:t>9,411</w:t>
            </w:r>
            <w:r w:rsidRPr="00526F8B">
              <w:rPr>
                <w:spacing w:val="1"/>
                <w:w w:val="110"/>
                <w:sz w:val="16"/>
              </w:rPr>
              <w:t xml:space="preserve"> </w:t>
            </w:r>
            <w:r w:rsidRPr="00526F8B">
              <w:rPr>
                <w:spacing w:val="-2"/>
                <w:w w:val="110"/>
                <w:sz w:val="16"/>
              </w:rPr>
              <w:t>(26.2%)</w:t>
            </w:r>
          </w:p>
        </w:tc>
        <w:tc>
          <w:tcPr>
            <w:tcW w:w="1559" w:type="dxa"/>
            <w:gridSpan w:val="2"/>
          </w:tcPr>
          <w:p w14:paraId="546E2AB6" w14:textId="77777777" w:rsidR="00526F8B" w:rsidRPr="00526F8B" w:rsidRDefault="00526F8B" w:rsidP="00FE075B">
            <w:pPr>
              <w:spacing w:before="96"/>
              <w:ind w:left="232"/>
              <w:rPr>
                <w:sz w:val="16"/>
              </w:rPr>
            </w:pPr>
            <w:r w:rsidRPr="00526F8B">
              <w:rPr>
                <w:w w:val="110"/>
                <w:sz w:val="16"/>
              </w:rPr>
              <w:t>3,523</w:t>
            </w:r>
            <w:r w:rsidRPr="00526F8B">
              <w:rPr>
                <w:spacing w:val="1"/>
                <w:w w:val="110"/>
                <w:sz w:val="16"/>
              </w:rPr>
              <w:t xml:space="preserve"> </w:t>
            </w:r>
            <w:r w:rsidRPr="00526F8B">
              <w:rPr>
                <w:spacing w:val="-2"/>
                <w:w w:val="110"/>
                <w:sz w:val="16"/>
              </w:rPr>
              <w:t>(22.7%)</w:t>
            </w:r>
          </w:p>
        </w:tc>
        <w:tc>
          <w:tcPr>
            <w:tcW w:w="1134" w:type="dxa"/>
          </w:tcPr>
          <w:p w14:paraId="2169657B" w14:textId="77777777" w:rsidR="00526F8B" w:rsidRPr="00526F8B" w:rsidRDefault="00526F8B" w:rsidP="00FE075B">
            <w:pPr>
              <w:rPr>
                <w:rFonts w:ascii="Times New Roman"/>
                <w:sz w:val="14"/>
              </w:rPr>
            </w:pPr>
          </w:p>
        </w:tc>
      </w:tr>
      <w:tr w:rsidR="00526F8B" w:rsidRPr="00526F8B" w14:paraId="1F7CE118" w14:textId="77777777" w:rsidTr="00307A6D">
        <w:trPr>
          <w:trHeight w:val="395"/>
        </w:trPr>
        <w:tc>
          <w:tcPr>
            <w:tcW w:w="3828" w:type="dxa"/>
          </w:tcPr>
          <w:p w14:paraId="7C9CC818"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25B546EB" w14:textId="77777777" w:rsidR="00526F8B" w:rsidRPr="00526F8B" w:rsidRDefault="00526F8B" w:rsidP="00FE075B">
            <w:pPr>
              <w:spacing w:before="96"/>
              <w:ind w:left="112"/>
              <w:rPr>
                <w:sz w:val="16"/>
              </w:rPr>
            </w:pPr>
            <w:r w:rsidRPr="00526F8B">
              <w:rPr>
                <w:w w:val="110"/>
                <w:sz w:val="16"/>
              </w:rPr>
              <w:t>10,205</w:t>
            </w:r>
            <w:r w:rsidRPr="00526F8B">
              <w:rPr>
                <w:spacing w:val="-6"/>
                <w:w w:val="110"/>
                <w:sz w:val="16"/>
              </w:rPr>
              <w:t xml:space="preserve"> </w:t>
            </w:r>
            <w:r w:rsidRPr="00526F8B">
              <w:rPr>
                <w:spacing w:val="-2"/>
                <w:w w:val="110"/>
                <w:sz w:val="16"/>
              </w:rPr>
              <w:t>(19.8%)</w:t>
            </w:r>
          </w:p>
        </w:tc>
        <w:tc>
          <w:tcPr>
            <w:tcW w:w="1559" w:type="dxa"/>
            <w:gridSpan w:val="2"/>
          </w:tcPr>
          <w:p w14:paraId="366E6523" w14:textId="77777777" w:rsidR="00526F8B" w:rsidRPr="00526F8B" w:rsidRDefault="00526F8B" w:rsidP="00FE075B">
            <w:pPr>
              <w:spacing w:before="96"/>
              <w:ind w:left="232"/>
              <w:rPr>
                <w:sz w:val="16"/>
              </w:rPr>
            </w:pPr>
            <w:r w:rsidRPr="00526F8B">
              <w:rPr>
                <w:w w:val="110"/>
                <w:sz w:val="16"/>
              </w:rPr>
              <w:t>7,927</w:t>
            </w:r>
            <w:r w:rsidRPr="00526F8B">
              <w:rPr>
                <w:spacing w:val="1"/>
                <w:w w:val="110"/>
                <w:sz w:val="16"/>
              </w:rPr>
              <w:t xml:space="preserve"> </w:t>
            </w:r>
            <w:r w:rsidRPr="00526F8B">
              <w:rPr>
                <w:spacing w:val="-2"/>
                <w:w w:val="110"/>
                <w:sz w:val="16"/>
              </w:rPr>
              <w:t>(22.1%)</w:t>
            </w:r>
          </w:p>
        </w:tc>
        <w:tc>
          <w:tcPr>
            <w:tcW w:w="1559" w:type="dxa"/>
            <w:gridSpan w:val="2"/>
          </w:tcPr>
          <w:p w14:paraId="442AB94B" w14:textId="77777777" w:rsidR="00526F8B" w:rsidRPr="00526F8B" w:rsidRDefault="00526F8B" w:rsidP="00FE075B">
            <w:pPr>
              <w:spacing w:before="96"/>
              <w:ind w:left="232"/>
              <w:rPr>
                <w:sz w:val="16"/>
              </w:rPr>
            </w:pPr>
            <w:r w:rsidRPr="00526F8B">
              <w:rPr>
                <w:w w:val="110"/>
                <w:sz w:val="16"/>
              </w:rPr>
              <w:t>2,278</w:t>
            </w:r>
            <w:r w:rsidRPr="00526F8B">
              <w:rPr>
                <w:spacing w:val="1"/>
                <w:w w:val="110"/>
                <w:sz w:val="16"/>
              </w:rPr>
              <w:t xml:space="preserve"> </w:t>
            </w:r>
            <w:r w:rsidRPr="00526F8B">
              <w:rPr>
                <w:spacing w:val="-2"/>
                <w:w w:val="110"/>
                <w:sz w:val="16"/>
              </w:rPr>
              <w:t>(14.7%)</w:t>
            </w:r>
          </w:p>
        </w:tc>
        <w:tc>
          <w:tcPr>
            <w:tcW w:w="1134" w:type="dxa"/>
          </w:tcPr>
          <w:p w14:paraId="36135A53" w14:textId="77777777" w:rsidR="00526F8B" w:rsidRPr="00526F8B" w:rsidRDefault="00526F8B" w:rsidP="00FE075B">
            <w:pPr>
              <w:rPr>
                <w:rFonts w:ascii="Times New Roman"/>
                <w:sz w:val="14"/>
              </w:rPr>
            </w:pPr>
          </w:p>
        </w:tc>
      </w:tr>
      <w:tr w:rsidR="00526F8B" w:rsidRPr="00526F8B" w14:paraId="04A28C9B" w14:textId="77777777" w:rsidTr="00307A6D">
        <w:trPr>
          <w:trHeight w:val="395"/>
        </w:trPr>
        <w:tc>
          <w:tcPr>
            <w:tcW w:w="3828" w:type="dxa"/>
          </w:tcPr>
          <w:p w14:paraId="14D41F60"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28C46E8F" w14:textId="77777777" w:rsidR="00526F8B" w:rsidRPr="00526F8B" w:rsidRDefault="00526F8B" w:rsidP="00FE075B">
            <w:pPr>
              <w:spacing w:before="96"/>
              <w:ind w:left="112"/>
              <w:rPr>
                <w:sz w:val="16"/>
              </w:rPr>
            </w:pPr>
            <w:r w:rsidRPr="00526F8B">
              <w:rPr>
                <w:w w:val="110"/>
                <w:sz w:val="16"/>
              </w:rPr>
              <w:t>2,685</w:t>
            </w:r>
            <w:r w:rsidRPr="00526F8B">
              <w:rPr>
                <w:spacing w:val="1"/>
                <w:w w:val="110"/>
                <w:sz w:val="16"/>
              </w:rPr>
              <w:t xml:space="preserve"> </w:t>
            </w:r>
            <w:r w:rsidRPr="00526F8B">
              <w:rPr>
                <w:spacing w:val="-2"/>
                <w:w w:val="110"/>
                <w:sz w:val="16"/>
              </w:rPr>
              <w:t>(5.2%)</w:t>
            </w:r>
          </w:p>
        </w:tc>
        <w:tc>
          <w:tcPr>
            <w:tcW w:w="1559" w:type="dxa"/>
            <w:gridSpan w:val="2"/>
          </w:tcPr>
          <w:p w14:paraId="12D21EC5" w14:textId="77777777" w:rsidR="00526F8B" w:rsidRPr="00526F8B" w:rsidRDefault="00526F8B" w:rsidP="00FE075B">
            <w:pPr>
              <w:spacing w:before="96"/>
              <w:ind w:left="232"/>
              <w:rPr>
                <w:sz w:val="16"/>
              </w:rPr>
            </w:pPr>
            <w:r w:rsidRPr="00526F8B">
              <w:rPr>
                <w:w w:val="110"/>
                <w:sz w:val="16"/>
              </w:rPr>
              <w:t>2,128</w:t>
            </w:r>
            <w:r w:rsidRPr="00526F8B">
              <w:rPr>
                <w:spacing w:val="1"/>
                <w:w w:val="110"/>
                <w:sz w:val="16"/>
              </w:rPr>
              <w:t xml:space="preserve"> </w:t>
            </w:r>
            <w:r w:rsidRPr="00526F8B">
              <w:rPr>
                <w:spacing w:val="-2"/>
                <w:w w:val="110"/>
                <w:sz w:val="16"/>
              </w:rPr>
              <w:t>(5.9%)</w:t>
            </w:r>
          </w:p>
        </w:tc>
        <w:tc>
          <w:tcPr>
            <w:tcW w:w="1559" w:type="dxa"/>
            <w:gridSpan w:val="2"/>
          </w:tcPr>
          <w:p w14:paraId="21F33599" w14:textId="77777777" w:rsidR="00526F8B" w:rsidRPr="00526F8B" w:rsidRDefault="00526F8B" w:rsidP="00FE075B">
            <w:pPr>
              <w:spacing w:before="96"/>
              <w:ind w:left="232"/>
              <w:rPr>
                <w:sz w:val="16"/>
              </w:rPr>
            </w:pPr>
            <w:r w:rsidRPr="00526F8B">
              <w:rPr>
                <w:w w:val="110"/>
                <w:sz w:val="16"/>
              </w:rPr>
              <w:t xml:space="preserve">557 </w:t>
            </w:r>
            <w:r w:rsidRPr="00526F8B">
              <w:rPr>
                <w:spacing w:val="-2"/>
                <w:w w:val="110"/>
                <w:sz w:val="16"/>
              </w:rPr>
              <w:t>(3.6%)</w:t>
            </w:r>
          </w:p>
        </w:tc>
        <w:tc>
          <w:tcPr>
            <w:tcW w:w="1134" w:type="dxa"/>
          </w:tcPr>
          <w:p w14:paraId="0A5BF3BF" w14:textId="77777777" w:rsidR="00526F8B" w:rsidRPr="00526F8B" w:rsidRDefault="00526F8B" w:rsidP="00FE075B">
            <w:pPr>
              <w:rPr>
                <w:rFonts w:ascii="Times New Roman"/>
                <w:sz w:val="14"/>
              </w:rPr>
            </w:pPr>
          </w:p>
        </w:tc>
      </w:tr>
      <w:tr w:rsidR="00526F8B" w:rsidRPr="00526F8B" w14:paraId="2F2FC37D" w14:textId="77777777" w:rsidTr="00307A6D">
        <w:trPr>
          <w:trHeight w:val="394"/>
        </w:trPr>
        <w:tc>
          <w:tcPr>
            <w:tcW w:w="3828" w:type="dxa"/>
          </w:tcPr>
          <w:p w14:paraId="6AF8BBD8"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634B4DBF" w14:textId="77777777" w:rsidR="00526F8B" w:rsidRPr="00526F8B" w:rsidRDefault="00526F8B" w:rsidP="00FE075B">
            <w:pPr>
              <w:spacing w:before="96"/>
              <w:ind w:left="112"/>
              <w:rPr>
                <w:sz w:val="16"/>
              </w:rPr>
            </w:pPr>
            <w:r w:rsidRPr="00526F8B">
              <w:rPr>
                <w:spacing w:val="-5"/>
                <w:w w:val="105"/>
                <w:sz w:val="16"/>
              </w:rPr>
              <w:t>354</w:t>
            </w:r>
          </w:p>
        </w:tc>
        <w:tc>
          <w:tcPr>
            <w:tcW w:w="1559" w:type="dxa"/>
            <w:gridSpan w:val="2"/>
          </w:tcPr>
          <w:p w14:paraId="5AF27107" w14:textId="77777777" w:rsidR="00526F8B" w:rsidRPr="00526F8B" w:rsidRDefault="00526F8B" w:rsidP="00FE075B">
            <w:pPr>
              <w:spacing w:before="96"/>
              <w:ind w:left="232"/>
              <w:rPr>
                <w:sz w:val="16"/>
              </w:rPr>
            </w:pPr>
            <w:r w:rsidRPr="00526F8B">
              <w:rPr>
                <w:spacing w:val="-5"/>
                <w:w w:val="105"/>
                <w:sz w:val="16"/>
              </w:rPr>
              <w:t>224</w:t>
            </w:r>
          </w:p>
        </w:tc>
        <w:tc>
          <w:tcPr>
            <w:tcW w:w="1559" w:type="dxa"/>
            <w:gridSpan w:val="2"/>
          </w:tcPr>
          <w:p w14:paraId="21E6EED0" w14:textId="77777777" w:rsidR="00526F8B" w:rsidRPr="00526F8B" w:rsidRDefault="00526F8B" w:rsidP="00FE075B">
            <w:pPr>
              <w:spacing w:before="96"/>
              <w:ind w:left="232"/>
              <w:rPr>
                <w:sz w:val="16"/>
              </w:rPr>
            </w:pPr>
            <w:r w:rsidRPr="00526F8B">
              <w:rPr>
                <w:spacing w:val="-5"/>
                <w:w w:val="105"/>
                <w:sz w:val="16"/>
              </w:rPr>
              <w:t>130</w:t>
            </w:r>
          </w:p>
        </w:tc>
        <w:tc>
          <w:tcPr>
            <w:tcW w:w="1134" w:type="dxa"/>
          </w:tcPr>
          <w:p w14:paraId="3364702A" w14:textId="77777777" w:rsidR="00526F8B" w:rsidRPr="00526F8B" w:rsidRDefault="00526F8B" w:rsidP="00FE075B">
            <w:pPr>
              <w:rPr>
                <w:rFonts w:ascii="Times New Roman"/>
                <w:sz w:val="14"/>
              </w:rPr>
            </w:pPr>
          </w:p>
        </w:tc>
      </w:tr>
      <w:tr w:rsidR="00526F8B" w:rsidRPr="00526F8B" w14:paraId="2507F2BB" w14:textId="77777777" w:rsidTr="00307A6D">
        <w:trPr>
          <w:trHeight w:val="792"/>
        </w:trPr>
        <w:tc>
          <w:tcPr>
            <w:tcW w:w="3828" w:type="dxa"/>
          </w:tcPr>
          <w:p w14:paraId="566B7025" w14:textId="77777777" w:rsidR="00526F8B" w:rsidRPr="00526F8B" w:rsidRDefault="00526F8B" w:rsidP="00FE075B">
            <w:pPr>
              <w:spacing w:before="118"/>
              <w:ind w:left="59"/>
              <w:rPr>
                <w:rFonts w:ascii="Georgia"/>
                <w:b/>
                <w:sz w:val="16"/>
              </w:rPr>
            </w:pPr>
            <w:r w:rsidRPr="00526F8B">
              <w:rPr>
                <w:rFonts w:ascii="Georgia"/>
                <w:b/>
                <w:sz w:val="16"/>
              </w:rPr>
              <w:t>How</w:t>
            </w:r>
            <w:r w:rsidRPr="00526F8B">
              <w:rPr>
                <w:rFonts w:ascii="Georgia"/>
                <w:b/>
                <w:spacing w:val="29"/>
                <w:sz w:val="16"/>
              </w:rPr>
              <w:t xml:space="preserve"> </w:t>
            </w:r>
            <w:r w:rsidRPr="00526F8B">
              <w:rPr>
                <w:rFonts w:ascii="Georgia"/>
                <w:b/>
                <w:sz w:val="16"/>
              </w:rPr>
              <w:t>often</w:t>
            </w:r>
            <w:r w:rsidRPr="00526F8B">
              <w:rPr>
                <w:rFonts w:ascii="Georgia"/>
                <w:b/>
                <w:spacing w:val="29"/>
                <w:sz w:val="16"/>
              </w:rPr>
              <w:t xml:space="preserve"> </w:t>
            </w:r>
            <w:r w:rsidRPr="00526F8B">
              <w:rPr>
                <w:rFonts w:ascii="Georgia"/>
                <w:b/>
                <w:sz w:val="16"/>
              </w:rPr>
              <w:t>get</w:t>
            </w:r>
            <w:r w:rsidRPr="00526F8B">
              <w:rPr>
                <w:rFonts w:ascii="Georgia"/>
                <w:b/>
                <w:spacing w:val="29"/>
                <w:sz w:val="16"/>
              </w:rPr>
              <w:t xml:space="preserve"> </w:t>
            </w:r>
            <w:r w:rsidRPr="00526F8B">
              <w:rPr>
                <w:rFonts w:ascii="Georgia"/>
                <w:b/>
                <w:sz w:val="16"/>
              </w:rPr>
              <w:t>together</w:t>
            </w:r>
            <w:r w:rsidRPr="00526F8B">
              <w:rPr>
                <w:rFonts w:ascii="Georgia"/>
                <w:b/>
                <w:spacing w:val="29"/>
                <w:sz w:val="16"/>
              </w:rPr>
              <w:t xml:space="preserve"> </w:t>
            </w:r>
            <w:r w:rsidRPr="00526F8B">
              <w:rPr>
                <w:rFonts w:ascii="Georgia"/>
                <w:b/>
                <w:sz w:val="16"/>
              </w:rPr>
              <w:t>socially</w:t>
            </w:r>
            <w:r w:rsidRPr="00526F8B">
              <w:rPr>
                <w:rFonts w:ascii="Georgia"/>
                <w:b/>
                <w:spacing w:val="29"/>
                <w:sz w:val="16"/>
              </w:rPr>
              <w:t xml:space="preserve"> </w:t>
            </w:r>
            <w:r w:rsidRPr="00526F8B">
              <w:rPr>
                <w:rFonts w:ascii="Georgia"/>
                <w:b/>
                <w:spacing w:val="-4"/>
                <w:sz w:val="16"/>
              </w:rPr>
              <w:t>with</w:t>
            </w:r>
          </w:p>
          <w:p w14:paraId="72BA1E32" w14:textId="77777777" w:rsidR="00526F8B" w:rsidRPr="00526F8B" w:rsidRDefault="00526F8B" w:rsidP="00FE075B">
            <w:pPr>
              <w:spacing w:before="169"/>
              <w:ind w:left="59"/>
              <w:rPr>
                <w:rFonts w:ascii="Arial Black"/>
                <w:sz w:val="12"/>
              </w:rPr>
            </w:pPr>
            <w:r w:rsidRPr="00526F8B">
              <w:rPr>
                <w:rFonts w:ascii="Georgia"/>
                <w:b/>
                <w:sz w:val="16"/>
              </w:rPr>
              <w:t>friends/relatives</w:t>
            </w:r>
            <w:r w:rsidRPr="00526F8B">
              <w:rPr>
                <w:rFonts w:ascii="Georgia"/>
                <w:b/>
                <w:spacing w:val="31"/>
                <w:sz w:val="16"/>
              </w:rPr>
              <w:t xml:space="preserve"> </w:t>
            </w:r>
            <w:r w:rsidRPr="00526F8B">
              <w:rPr>
                <w:rFonts w:ascii="Georgia"/>
                <w:b/>
                <w:sz w:val="16"/>
              </w:rPr>
              <w:t>not</w:t>
            </w:r>
            <w:r w:rsidRPr="00526F8B">
              <w:rPr>
                <w:rFonts w:ascii="Georgia"/>
                <w:b/>
                <w:spacing w:val="32"/>
                <w:sz w:val="16"/>
              </w:rPr>
              <w:t xml:space="preserve"> </w:t>
            </w:r>
            <w:r w:rsidRPr="00526F8B">
              <w:rPr>
                <w:rFonts w:ascii="Georgia"/>
                <w:b/>
                <w:sz w:val="16"/>
              </w:rPr>
              <w:t>living</w:t>
            </w:r>
            <w:r w:rsidRPr="00526F8B">
              <w:rPr>
                <w:rFonts w:ascii="Georgia"/>
                <w:b/>
                <w:spacing w:val="32"/>
                <w:sz w:val="16"/>
              </w:rPr>
              <w:t xml:space="preserve"> </w:t>
            </w:r>
            <w:r w:rsidRPr="00526F8B">
              <w:rPr>
                <w:rFonts w:ascii="Georgia"/>
                <w:b/>
                <w:sz w:val="16"/>
              </w:rPr>
              <w:t>with</w:t>
            </w:r>
            <w:r w:rsidRPr="00526F8B">
              <w:rPr>
                <w:rFonts w:ascii="Georgia"/>
                <w:b/>
                <w:spacing w:val="32"/>
                <w:sz w:val="16"/>
              </w:rPr>
              <w:t xml:space="preserve"> </w:t>
            </w:r>
            <w:r w:rsidRPr="00526F8B">
              <w:rPr>
                <w:rFonts w:ascii="Georgia"/>
                <w:b/>
                <w:spacing w:val="-4"/>
                <w:sz w:val="16"/>
              </w:rPr>
              <w:t>you</w:t>
            </w:r>
            <w:r w:rsidRPr="00526F8B">
              <w:rPr>
                <w:rFonts w:ascii="Arial Black"/>
                <w:spacing w:val="-4"/>
                <w:position w:val="6"/>
                <w:sz w:val="12"/>
              </w:rPr>
              <w:t>3</w:t>
            </w:r>
          </w:p>
        </w:tc>
        <w:tc>
          <w:tcPr>
            <w:tcW w:w="1701" w:type="dxa"/>
            <w:gridSpan w:val="2"/>
          </w:tcPr>
          <w:p w14:paraId="69254D70" w14:textId="77777777" w:rsidR="00526F8B" w:rsidRPr="00526F8B" w:rsidRDefault="00526F8B" w:rsidP="00FE075B">
            <w:pPr>
              <w:rPr>
                <w:rFonts w:ascii="Times New Roman"/>
                <w:sz w:val="14"/>
              </w:rPr>
            </w:pPr>
          </w:p>
        </w:tc>
        <w:tc>
          <w:tcPr>
            <w:tcW w:w="1559" w:type="dxa"/>
            <w:gridSpan w:val="2"/>
          </w:tcPr>
          <w:p w14:paraId="5718A378" w14:textId="77777777" w:rsidR="00526F8B" w:rsidRPr="00526F8B" w:rsidRDefault="00526F8B" w:rsidP="00FE075B">
            <w:pPr>
              <w:rPr>
                <w:rFonts w:ascii="Times New Roman"/>
                <w:sz w:val="14"/>
              </w:rPr>
            </w:pPr>
          </w:p>
        </w:tc>
        <w:tc>
          <w:tcPr>
            <w:tcW w:w="1559" w:type="dxa"/>
            <w:gridSpan w:val="2"/>
          </w:tcPr>
          <w:p w14:paraId="67440E01" w14:textId="77777777" w:rsidR="00526F8B" w:rsidRPr="00526F8B" w:rsidRDefault="00526F8B" w:rsidP="00FE075B">
            <w:pPr>
              <w:rPr>
                <w:rFonts w:ascii="Times New Roman"/>
                <w:sz w:val="14"/>
              </w:rPr>
            </w:pPr>
          </w:p>
        </w:tc>
        <w:tc>
          <w:tcPr>
            <w:tcW w:w="1134" w:type="dxa"/>
          </w:tcPr>
          <w:p w14:paraId="38DA2D48"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0D8A2EFE" w14:textId="77777777" w:rsidTr="00307A6D">
        <w:trPr>
          <w:trHeight w:val="396"/>
        </w:trPr>
        <w:tc>
          <w:tcPr>
            <w:tcW w:w="3828" w:type="dxa"/>
          </w:tcPr>
          <w:p w14:paraId="3CF7C607" w14:textId="77777777" w:rsidR="00526F8B" w:rsidRPr="00526F8B" w:rsidRDefault="00526F8B" w:rsidP="00FE075B">
            <w:pPr>
              <w:spacing w:before="117"/>
              <w:ind w:left="59"/>
              <w:rPr>
                <w:rFonts w:ascii="Georgia"/>
                <w:b/>
                <w:sz w:val="16"/>
              </w:rPr>
            </w:pPr>
            <w:r w:rsidRPr="00526F8B">
              <w:rPr>
                <w:rFonts w:ascii="Georgia"/>
                <w:b/>
                <w:spacing w:val="-2"/>
                <w:sz w:val="16"/>
              </w:rPr>
              <w:t>(connect6)</w:t>
            </w:r>
          </w:p>
        </w:tc>
        <w:tc>
          <w:tcPr>
            <w:tcW w:w="1701" w:type="dxa"/>
            <w:gridSpan w:val="2"/>
          </w:tcPr>
          <w:p w14:paraId="0874C912" w14:textId="77777777" w:rsidR="00526F8B" w:rsidRPr="00526F8B" w:rsidRDefault="00526F8B" w:rsidP="00FE075B">
            <w:pPr>
              <w:rPr>
                <w:rFonts w:ascii="Times New Roman"/>
                <w:sz w:val="14"/>
              </w:rPr>
            </w:pPr>
          </w:p>
        </w:tc>
        <w:tc>
          <w:tcPr>
            <w:tcW w:w="1559" w:type="dxa"/>
            <w:gridSpan w:val="2"/>
          </w:tcPr>
          <w:p w14:paraId="035278CE" w14:textId="77777777" w:rsidR="00526F8B" w:rsidRPr="00526F8B" w:rsidRDefault="00526F8B" w:rsidP="00FE075B">
            <w:pPr>
              <w:rPr>
                <w:rFonts w:ascii="Times New Roman"/>
                <w:sz w:val="14"/>
              </w:rPr>
            </w:pPr>
          </w:p>
        </w:tc>
        <w:tc>
          <w:tcPr>
            <w:tcW w:w="1559" w:type="dxa"/>
            <w:gridSpan w:val="2"/>
          </w:tcPr>
          <w:p w14:paraId="0DF13255" w14:textId="77777777" w:rsidR="00526F8B" w:rsidRPr="00526F8B" w:rsidRDefault="00526F8B" w:rsidP="00FE075B">
            <w:pPr>
              <w:rPr>
                <w:rFonts w:ascii="Times New Roman"/>
                <w:sz w:val="14"/>
              </w:rPr>
            </w:pPr>
          </w:p>
        </w:tc>
        <w:tc>
          <w:tcPr>
            <w:tcW w:w="1134" w:type="dxa"/>
          </w:tcPr>
          <w:p w14:paraId="7924A2E5" w14:textId="77777777" w:rsidR="00526F8B" w:rsidRPr="00526F8B" w:rsidRDefault="00526F8B" w:rsidP="00FE075B">
            <w:pPr>
              <w:rPr>
                <w:rFonts w:ascii="Times New Roman"/>
                <w:sz w:val="14"/>
              </w:rPr>
            </w:pPr>
          </w:p>
        </w:tc>
      </w:tr>
      <w:tr w:rsidR="00526F8B" w:rsidRPr="00526F8B" w14:paraId="139D0953" w14:textId="77777777" w:rsidTr="00307A6D">
        <w:trPr>
          <w:trHeight w:val="394"/>
        </w:trPr>
        <w:tc>
          <w:tcPr>
            <w:tcW w:w="3828" w:type="dxa"/>
          </w:tcPr>
          <w:p w14:paraId="09398D3C" w14:textId="77777777" w:rsidR="00526F8B" w:rsidRPr="00526F8B" w:rsidRDefault="00526F8B" w:rsidP="00FE075B">
            <w:pPr>
              <w:spacing w:before="95"/>
              <w:ind w:left="219"/>
              <w:rPr>
                <w:sz w:val="16"/>
              </w:rPr>
            </w:pPr>
            <w:r w:rsidRPr="00526F8B">
              <w:rPr>
                <w:sz w:val="16"/>
              </w:rPr>
              <w:t>Less</w:t>
            </w:r>
            <w:r w:rsidRPr="00526F8B">
              <w:rPr>
                <w:spacing w:val="20"/>
                <w:sz w:val="16"/>
              </w:rPr>
              <w:t xml:space="preserve"> </w:t>
            </w:r>
            <w:r w:rsidRPr="00526F8B">
              <w:rPr>
                <w:sz w:val="16"/>
              </w:rPr>
              <w:t>often</w:t>
            </w:r>
            <w:r w:rsidRPr="00526F8B">
              <w:rPr>
                <w:spacing w:val="20"/>
                <w:sz w:val="16"/>
              </w:rPr>
              <w:t xml:space="preserve"> </w:t>
            </w:r>
            <w:r w:rsidRPr="00526F8B">
              <w:rPr>
                <w:sz w:val="16"/>
              </w:rPr>
              <w:t>than</w:t>
            </w:r>
            <w:r w:rsidRPr="00526F8B">
              <w:rPr>
                <w:spacing w:val="20"/>
                <w:sz w:val="16"/>
              </w:rPr>
              <w:t xml:space="preserve"> </w:t>
            </w:r>
            <w:r w:rsidRPr="00526F8B">
              <w:rPr>
                <w:sz w:val="16"/>
              </w:rPr>
              <w:t>once</w:t>
            </w:r>
            <w:r w:rsidRPr="00526F8B">
              <w:rPr>
                <w:spacing w:val="20"/>
                <w:sz w:val="16"/>
              </w:rPr>
              <w:t xml:space="preserve"> </w:t>
            </w:r>
            <w:r w:rsidRPr="00526F8B">
              <w:rPr>
                <w:sz w:val="16"/>
              </w:rPr>
              <w:t>every</w:t>
            </w:r>
            <w:r w:rsidRPr="00526F8B">
              <w:rPr>
                <w:spacing w:val="20"/>
                <w:sz w:val="16"/>
              </w:rPr>
              <w:t xml:space="preserve"> </w:t>
            </w:r>
            <w:r w:rsidRPr="00526F8B">
              <w:rPr>
                <w:sz w:val="16"/>
              </w:rPr>
              <w:t>3</w:t>
            </w:r>
            <w:r w:rsidRPr="00526F8B">
              <w:rPr>
                <w:spacing w:val="21"/>
                <w:sz w:val="16"/>
              </w:rPr>
              <w:t xml:space="preserve"> </w:t>
            </w:r>
            <w:r w:rsidRPr="00526F8B">
              <w:rPr>
                <w:spacing w:val="-2"/>
                <w:sz w:val="16"/>
              </w:rPr>
              <w:t>months</w:t>
            </w:r>
          </w:p>
        </w:tc>
        <w:tc>
          <w:tcPr>
            <w:tcW w:w="1701" w:type="dxa"/>
            <w:gridSpan w:val="2"/>
          </w:tcPr>
          <w:p w14:paraId="7FEBEACB" w14:textId="77777777" w:rsidR="00526F8B" w:rsidRPr="00526F8B" w:rsidRDefault="00526F8B" w:rsidP="00FE075B">
            <w:pPr>
              <w:spacing w:before="95"/>
              <w:ind w:left="112"/>
              <w:rPr>
                <w:sz w:val="16"/>
              </w:rPr>
            </w:pPr>
            <w:r w:rsidRPr="00526F8B">
              <w:rPr>
                <w:w w:val="110"/>
                <w:sz w:val="16"/>
              </w:rPr>
              <w:t>2,959</w:t>
            </w:r>
            <w:r w:rsidRPr="00526F8B">
              <w:rPr>
                <w:spacing w:val="1"/>
                <w:w w:val="110"/>
                <w:sz w:val="16"/>
              </w:rPr>
              <w:t xml:space="preserve"> </w:t>
            </w:r>
            <w:r w:rsidRPr="00526F8B">
              <w:rPr>
                <w:spacing w:val="-2"/>
                <w:w w:val="110"/>
                <w:sz w:val="16"/>
              </w:rPr>
              <w:t>(5.8%)</w:t>
            </w:r>
          </w:p>
        </w:tc>
        <w:tc>
          <w:tcPr>
            <w:tcW w:w="1559" w:type="dxa"/>
            <w:gridSpan w:val="2"/>
          </w:tcPr>
          <w:p w14:paraId="189B7033" w14:textId="77777777" w:rsidR="00526F8B" w:rsidRPr="00526F8B" w:rsidRDefault="00526F8B" w:rsidP="00FE075B">
            <w:pPr>
              <w:spacing w:before="95"/>
              <w:ind w:left="232"/>
              <w:rPr>
                <w:sz w:val="16"/>
              </w:rPr>
            </w:pPr>
            <w:r w:rsidRPr="00526F8B">
              <w:rPr>
                <w:w w:val="110"/>
                <w:sz w:val="16"/>
              </w:rPr>
              <w:t>1,445</w:t>
            </w:r>
            <w:r w:rsidRPr="00526F8B">
              <w:rPr>
                <w:spacing w:val="1"/>
                <w:w w:val="110"/>
                <w:sz w:val="16"/>
              </w:rPr>
              <w:t xml:space="preserve"> </w:t>
            </w:r>
            <w:r w:rsidRPr="00526F8B">
              <w:rPr>
                <w:spacing w:val="-2"/>
                <w:w w:val="110"/>
                <w:sz w:val="16"/>
              </w:rPr>
              <w:t>(4.1%)</w:t>
            </w:r>
          </w:p>
        </w:tc>
        <w:tc>
          <w:tcPr>
            <w:tcW w:w="1559" w:type="dxa"/>
            <w:gridSpan w:val="2"/>
          </w:tcPr>
          <w:p w14:paraId="1E2C1126" w14:textId="77777777" w:rsidR="00526F8B" w:rsidRPr="00526F8B" w:rsidRDefault="00526F8B" w:rsidP="00FE075B">
            <w:pPr>
              <w:spacing w:before="95"/>
              <w:ind w:left="232"/>
              <w:rPr>
                <w:sz w:val="16"/>
              </w:rPr>
            </w:pPr>
            <w:r w:rsidRPr="00526F8B">
              <w:rPr>
                <w:w w:val="110"/>
                <w:sz w:val="16"/>
              </w:rPr>
              <w:t>1,514</w:t>
            </w:r>
            <w:r w:rsidRPr="00526F8B">
              <w:rPr>
                <w:spacing w:val="1"/>
                <w:w w:val="110"/>
                <w:sz w:val="16"/>
              </w:rPr>
              <w:t xml:space="preserve"> </w:t>
            </w:r>
            <w:r w:rsidRPr="00526F8B">
              <w:rPr>
                <w:spacing w:val="-2"/>
                <w:w w:val="110"/>
                <w:sz w:val="16"/>
              </w:rPr>
              <w:t>(9.9%)</w:t>
            </w:r>
          </w:p>
        </w:tc>
        <w:tc>
          <w:tcPr>
            <w:tcW w:w="1134" w:type="dxa"/>
          </w:tcPr>
          <w:p w14:paraId="1B9A9043" w14:textId="77777777" w:rsidR="00526F8B" w:rsidRPr="00526F8B" w:rsidRDefault="00526F8B" w:rsidP="00FE075B">
            <w:pPr>
              <w:rPr>
                <w:rFonts w:ascii="Times New Roman"/>
                <w:sz w:val="14"/>
              </w:rPr>
            </w:pPr>
          </w:p>
        </w:tc>
      </w:tr>
      <w:tr w:rsidR="00526F8B" w:rsidRPr="00526F8B" w14:paraId="121B2865" w14:textId="77777777" w:rsidTr="00307A6D">
        <w:trPr>
          <w:trHeight w:val="395"/>
        </w:trPr>
        <w:tc>
          <w:tcPr>
            <w:tcW w:w="3828" w:type="dxa"/>
          </w:tcPr>
          <w:p w14:paraId="0A7B645C" w14:textId="77777777" w:rsidR="00526F8B" w:rsidRPr="00526F8B" w:rsidRDefault="00526F8B" w:rsidP="00FE075B">
            <w:pPr>
              <w:spacing w:before="96"/>
              <w:ind w:left="219"/>
              <w:rPr>
                <w:sz w:val="16"/>
              </w:rPr>
            </w:pPr>
            <w:r w:rsidRPr="00526F8B">
              <w:rPr>
                <w:sz w:val="16"/>
              </w:rPr>
              <w:t>Once</w:t>
            </w:r>
            <w:r w:rsidRPr="00526F8B">
              <w:rPr>
                <w:spacing w:val="16"/>
                <w:sz w:val="16"/>
              </w:rPr>
              <w:t xml:space="preserve"> </w:t>
            </w:r>
            <w:r w:rsidRPr="00526F8B">
              <w:rPr>
                <w:sz w:val="16"/>
              </w:rPr>
              <w:t>or</w:t>
            </w:r>
            <w:r w:rsidRPr="00526F8B">
              <w:rPr>
                <w:spacing w:val="16"/>
                <w:sz w:val="16"/>
              </w:rPr>
              <w:t xml:space="preserve"> </w:t>
            </w:r>
            <w:r w:rsidRPr="00526F8B">
              <w:rPr>
                <w:sz w:val="16"/>
              </w:rPr>
              <w:t>twice</w:t>
            </w:r>
            <w:r w:rsidRPr="00526F8B">
              <w:rPr>
                <w:spacing w:val="17"/>
                <w:sz w:val="16"/>
              </w:rPr>
              <w:t xml:space="preserve"> </w:t>
            </w:r>
            <w:r w:rsidRPr="00526F8B">
              <w:rPr>
                <w:sz w:val="16"/>
              </w:rPr>
              <w:t>every</w:t>
            </w:r>
            <w:r w:rsidRPr="00526F8B">
              <w:rPr>
                <w:spacing w:val="16"/>
                <w:sz w:val="16"/>
              </w:rPr>
              <w:t xml:space="preserve"> </w:t>
            </w:r>
            <w:r w:rsidRPr="00526F8B">
              <w:rPr>
                <w:sz w:val="16"/>
              </w:rPr>
              <w:t>3</w:t>
            </w:r>
            <w:r w:rsidRPr="00526F8B">
              <w:rPr>
                <w:spacing w:val="16"/>
                <w:sz w:val="16"/>
              </w:rPr>
              <w:t xml:space="preserve"> </w:t>
            </w:r>
            <w:r w:rsidRPr="00526F8B">
              <w:rPr>
                <w:spacing w:val="-2"/>
                <w:sz w:val="16"/>
              </w:rPr>
              <w:t>months</w:t>
            </w:r>
          </w:p>
        </w:tc>
        <w:tc>
          <w:tcPr>
            <w:tcW w:w="1701" w:type="dxa"/>
            <w:gridSpan w:val="2"/>
          </w:tcPr>
          <w:p w14:paraId="3AC5E188" w14:textId="77777777" w:rsidR="00526F8B" w:rsidRPr="00526F8B" w:rsidRDefault="00526F8B" w:rsidP="00FE075B">
            <w:pPr>
              <w:spacing w:before="96"/>
              <w:ind w:left="112"/>
              <w:rPr>
                <w:sz w:val="16"/>
              </w:rPr>
            </w:pPr>
            <w:r w:rsidRPr="00526F8B">
              <w:rPr>
                <w:w w:val="110"/>
                <w:sz w:val="16"/>
              </w:rPr>
              <w:t>3,279</w:t>
            </w:r>
            <w:r w:rsidRPr="00526F8B">
              <w:rPr>
                <w:spacing w:val="1"/>
                <w:w w:val="110"/>
                <w:sz w:val="16"/>
              </w:rPr>
              <w:t xml:space="preserve"> </w:t>
            </w:r>
            <w:r w:rsidRPr="00526F8B">
              <w:rPr>
                <w:spacing w:val="-2"/>
                <w:w w:val="110"/>
                <w:sz w:val="16"/>
              </w:rPr>
              <w:t>(6.4%)</w:t>
            </w:r>
          </w:p>
        </w:tc>
        <w:tc>
          <w:tcPr>
            <w:tcW w:w="1559" w:type="dxa"/>
            <w:gridSpan w:val="2"/>
          </w:tcPr>
          <w:p w14:paraId="5469FC84" w14:textId="77777777" w:rsidR="00526F8B" w:rsidRPr="00526F8B" w:rsidRDefault="00526F8B" w:rsidP="00FE075B">
            <w:pPr>
              <w:spacing w:before="96"/>
              <w:ind w:left="232"/>
              <w:rPr>
                <w:sz w:val="16"/>
              </w:rPr>
            </w:pPr>
            <w:r w:rsidRPr="00526F8B">
              <w:rPr>
                <w:w w:val="110"/>
                <w:sz w:val="16"/>
              </w:rPr>
              <w:t>1,923</w:t>
            </w:r>
            <w:r w:rsidRPr="00526F8B">
              <w:rPr>
                <w:spacing w:val="1"/>
                <w:w w:val="110"/>
                <w:sz w:val="16"/>
              </w:rPr>
              <w:t xml:space="preserve"> </w:t>
            </w:r>
            <w:r w:rsidRPr="00526F8B">
              <w:rPr>
                <w:spacing w:val="-2"/>
                <w:w w:val="110"/>
                <w:sz w:val="16"/>
              </w:rPr>
              <w:t>(5.4%)</w:t>
            </w:r>
          </w:p>
        </w:tc>
        <w:tc>
          <w:tcPr>
            <w:tcW w:w="1559" w:type="dxa"/>
            <w:gridSpan w:val="2"/>
          </w:tcPr>
          <w:p w14:paraId="01093331" w14:textId="77777777" w:rsidR="00526F8B" w:rsidRPr="00526F8B" w:rsidRDefault="00526F8B" w:rsidP="00FE075B">
            <w:pPr>
              <w:spacing w:before="96"/>
              <w:ind w:left="232"/>
              <w:rPr>
                <w:sz w:val="16"/>
              </w:rPr>
            </w:pPr>
            <w:r w:rsidRPr="00526F8B">
              <w:rPr>
                <w:w w:val="110"/>
                <w:sz w:val="16"/>
              </w:rPr>
              <w:t>1,356</w:t>
            </w:r>
            <w:r w:rsidRPr="00526F8B">
              <w:rPr>
                <w:spacing w:val="1"/>
                <w:w w:val="110"/>
                <w:sz w:val="16"/>
              </w:rPr>
              <w:t xml:space="preserve"> </w:t>
            </w:r>
            <w:r w:rsidRPr="00526F8B">
              <w:rPr>
                <w:spacing w:val="-2"/>
                <w:w w:val="110"/>
                <w:sz w:val="16"/>
              </w:rPr>
              <w:t>(8.8%)</w:t>
            </w:r>
          </w:p>
        </w:tc>
        <w:tc>
          <w:tcPr>
            <w:tcW w:w="1134" w:type="dxa"/>
          </w:tcPr>
          <w:p w14:paraId="58FD8D1B" w14:textId="77777777" w:rsidR="00526F8B" w:rsidRPr="00526F8B" w:rsidRDefault="00526F8B" w:rsidP="00FE075B">
            <w:pPr>
              <w:rPr>
                <w:rFonts w:ascii="Times New Roman"/>
                <w:sz w:val="14"/>
              </w:rPr>
            </w:pPr>
          </w:p>
        </w:tc>
      </w:tr>
      <w:tr w:rsidR="00526F8B" w:rsidRPr="00526F8B" w14:paraId="7345859B" w14:textId="77777777" w:rsidTr="00307A6D">
        <w:trPr>
          <w:trHeight w:val="395"/>
        </w:trPr>
        <w:tc>
          <w:tcPr>
            <w:tcW w:w="3828" w:type="dxa"/>
          </w:tcPr>
          <w:p w14:paraId="36E952A1" w14:textId="77777777" w:rsidR="00526F8B" w:rsidRPr="00526F8B" w:rsidRDefault="00526F8B" w:rsidP="00FE075B">
            <w:pPr>
              <w:spacing w:before="96"/>
              <w:ind w:left="219"/>
              <w:rPr>
                <w:sz w:val="16"/>
              </w:rPr>
            </w:pPr>
            <w:r w:rsidRPr="00526F8B">
              <w:rPr>
                <w:w w:val="105"/>
                <w:sz w:val="16"/>
              </w:rPr>
              <w:t>About</w:t>
            </w:r>
            <w:r w:rsidRPr="00526F8B">
              <w:rPr>
                <w:spacing w:val="6"/>
                <w:w w:val="105"/>
                <w:sz w:val="16"/>
              </w:rPr>
              <w:t xml:space="preserve"> </w:t>
            </w:r>
            <w:r w:rsidRPr="00526F8B">
              <w:rPr>
                <w:w w:val="105"/>
                <w:sz w:val="16"/>
              </w:rPr>
              <w:t>once</w:t>
            </w:r>
            <w:r w:rsidRPr="00526F8B">
              <w:rPr>
                <w:spacing w:val="7"/>
                <w:w w:val="105"/>
                <w:sz w:val="16"/>
              </w:rPr>
              <w:t xml:space="preserve"> </w:t>
            </w:r>
            <w:r w:rsidRPr="00526F8B">
              <w:rPr>
                <w:w w:val="105"/>
                <w:sz w:val="16"/>
              </w:rPr>
              <w:t>a</w:t>
            </w:r>
            <w:r w:rsidRPr="00526F8B">
              <w:rPr>
                <w:spacing w:val="7"/>
                <w:w w:val="105"/>
                <w:sz w:val="16"/>
              </w:rPr>
              <w:t xml:space="preserve"> </w:t>
            </w:r>
            <w:r w:rsidRPr="00526F8B">
              <w:rPr>
                <w:spacing w:val="-4"/>
                <w:w w:val="105"/>
                <w:sz w:val="16"/>
              </w:rPr>
              <w:t>month</w:t>
            </w:r>
          </w:p>
        </w:tc>
        <w:tc>
          <w:tcPr>
            <w:tcW w:w="1701" w:type="dxa"/>
            <w:gridSpan w:val="2"/>
          </w:tcPr>
          <w:p w14:paraId="3013BD36" w14:textId="77777777" w:rsidR="00526F8B" w:rsidRPr="00526F8B" w:rsidRDefault="00526F8B" w:rsidP="00FE075B">
            <w:pPr>
              <w:spacing w:before="96"/>
              <w:ind w:left="112"/>
              <w:rPr>
                <w:sz w:val="16"/>
              </w:rPr>
            </w:pPr>
            <w:r w:rsidRPr="00526F8B">
              <w:rPr>
                <w:w w:val="110"/>
                <w:sz w:val="16"/>
              </w:rPr>
              <w:t>6,358</w:t>
            </w:r>
            <w:r w:rsidRPr="00526F8B">
              <w:rPr>
                <w:spacing w:val="1"/>
                <w:w w:val="110"/>
                <w:sz w:val="16"/>
              </w:rPr>
              <w:t xml:space="preserve"> </w:t>
            </w:r>
            <w:r w:rsidRPr="00526F8B">
              <w:rPr>
                <w:spacing w:val="-2"/>
                <w:w w:val="110"/>
                <w:sz w:val="16"/>
              </w:rPr>
              <w:t>(12.5%)</w:t>
            </w:r>
          </w:p>
        </w:tc>
        <w:tc>
          <w:tcPr>
            <w:tcW w:w="1559" w:type="dxa"/>
            <w:gridSpan w:val="2"/>
          </w:tcPr>
          <w:p w14:paraId="004E887A" w14:textId="77777777" w:rsidR="00526F8B" w:rsidRPr="00526F8B" w:rsidRDefault="00526F8B" w:rsidP="00FE075B">
            <w:pPr>
              <w:spacing w:before="96"/>
              <w:ind w:left="232"/>
              <w:rPr>
                <w:sz w:val="16"/>
              </w:rPr>
            </w:pPr>
            <w:r w:rsidRPr="00526F8B">
              <w:rPr>
                <w:w w:val="110"/>
                <w:sz w:val="16"/>
              </w:rPr>
              <w:t>4,141</w:t>
            </w:r>
            <w:r w:rsidRPr="00526F8B">
              <w:rPr>
                <w:spacing w:val="1"/>
                <w:w w:val="110"/>
                <w:sz w:val="16"/>
              </w:rPr>
              <w:t xml:space="preserve"> </w:t>
            </w:r>
            <w:r w:rsidRPr="00526F8B">
              <w:rPr>
                <w:spacing w:val="-2"/>
                <w:w w:val="110"/>
                <w:sz w:val="16"/>
              </w:rPr>
              <w:t>(11.6%)</w:t>
            </w:r>
          </w:p>
        </w:tc>
        <w:tc>
          <w:tcPr>
            <w:tcW w:w="1559" w:type="dxa"/>
            <w:gridSpan w:val="2"/>
          </w:tcPr>
          <w:p w14:paraId="5FD66B36" w14:textId="77777777" w:rsidR="00526F8B" w:rsidRPr="00526F8B" w:rsidRDefault="00526F8B" w:rsidP="00FE075B">
            <w:pPr>
              <w:spacing w:before="96"/>
              <w:ind w:left="232"/>
              <w:rPr>
                <w:sz w:val="16"/>
              </w:rPr>
            </w:pPr>
            <w:r w:rsidRPr="00526F8B">
              <w:rPr>
                <w:w w:val="110"/>
                <w:sz w:val="16"/>
              </w:rPr>
              <w:t>2,217</w:t>
            </w:r>
            <w:r w:rsidRPr="00526F8B">
              <w:rPr>
                <w:spacing w:val="1"/>
                <w:w w:val="110"/>
                <w:sz w:val="16"/>
              </w:rPr>
              <w:t xml:space="preserve"> </w:t>
            </w:r>
            <w:r w:rsidRPr="00526F8B">
              <w:rPr>
                <w:spacing w:val="-2"/>
                <w:w w:val="110"/>
                <w:sz w:val="16"/>
              </w:rPr>
              <w:t>(14.4%)</w:t>
            </w:r>
          </w:p>
        </w:tc>
        <w:tc>
          <w:tcPr>
            <w:tcW w:w="1134" w:type="dxa"/>
          </w:tcPr>
          <w:p w14:paraId="3FDBEDFB" w14:textId="77777777" w:rsidR="00526F8B" w:rsidRPr="00526F8B" w:rsidRDefault="00526F8B" w:rsidP="00FE075B">
            <w:pPr>
              <w:rPr>
                <w:rFonts w:ascii="Times New Roman"/>
                <w:sz w:val="14"/>
              </w:rPr>
            </w:pPr>
          </w:p>
        </w:tc>
      </w:tr>
      <w:tr w:rsidR="00526F8B" w:rsidRPr="00526F8B" w14:paraId="401D7ABB" w14:textId="77777777" w:rsidTr="00307A6D">
        <w:trPr>
          <w:trHeight w:val="395"/>
        </w:trPr>
        <w:tc>
          <w:tcPr>
            <w:tcW w:w="3828" w:type="dxa"/>
          </w:tcPr>
          <w:p w14:paraId="4D2379D4" w14:textId="77777777" w:rsidR="00526F8B" w:rsidRPr="00526F8B" w:rsidRDefault="00526F8B" w:rsidP="00FE075B">
            <w:pPr>
              <w:spacing w:before="96"/>
              <w:ind w:left="219"/>
              <w:rPr>
                <w:sz w:val="16"/>
              </w:rPr>
            </w:pPr>
            <w:r w:rsidRPr="00526F8B">
              <w:rPr>
                <w:w w:val="105"/>
                <w:sz w:val="16"/>
              </w:rPr>
              <w:t>2</w:t>
            </w:r>
            <w:r w:rsidRPr="00526F8B">
              <w:rPr>
                <w:spacing w:val="10"/>
                <w:w w:val="105"/>
                <w:sz w:val="16"/>
              </w:rPr>
              <w:t xml:space="preserve"> </w:t>
            </w:r>
            <w:r w:rsidRPr="00526F8B">
              <w:rPr>
                <w:w w:val="105"/>
                <w:sz w:val="16"/>
              </w:rPr>
              <w:t>or</w:t>
            </w:r>
            <w:r w:rsidRPr="00526F8B">
              <w:rPr>
                <w:spacing w:val="10"/>
                <w:w w:val="105"/>
                <w:sz w:val="16"/>
              </w:rPr>
              <w:t xml:space="preserve"> </w:t>
            </w:r>
            <w:r w:rsidRPr="00526F8B">
              <w:rPr>
                <w:w w:val="105"/>
                <w:sz w:val="16"/>
              </w:rPr>
              <w:t>3</w:t>
            </w:r>
            <w:r w:rsidRPr="00526F8B">
              <w:rPr>
                <w:spacing w:val="10"/>
                <w:w w:val="105"/>
                <w:sz w:val="16"/>
              </w:rPr>
              <w:t xml:space="preserve"> </w:t>
            </w:r>
            <w:r w:rsidRPr="00526F8B">
              <w:rPr>
                <w:w w:val="105"/>
                <w:sz w:val="16"/>
              </w:rPr>
              <w:t>times</w:t>
            </w:r>
            <w:r w:rsidRPr="00526F8B">
              <w:rPr>
                <w:spacing w:val="10"/>
                <w:w w:val="105"/>
                <w:sz w:val="16"/>
              </w:rPr>
              <w:t xml:space="preserve"> </w:t>
            </w:r>
            <w:r w:rsidRPr="00526F8B">
              <w:rPr>
                <w:w w:val="105"/>
                <w:sz w:val="16"/>
              </w:rPr>
              <w:t>a</w:t>
            </w:r>
            <w:r w:rsidRPr="00526F8B">
              <w:rPr>
                <w:spacing w:val="10"/>
                <w:w w:val="105"/>
                <w:sz w:val="16"/>
              </w:rPr>
              <w:t xml:space="preserve"> </w:t>
            </w:r>
            <w:r w:rsidRPr="00526F8B">
              <w:rPr>
                <w:spacing w:val="-4"/>
                <w:w w:val="105"/>
                <w:sz w:val="16"/>
              </w:rPr>
              <w:t>month</w:t>
            </w:r>
          </w:p>
        </w:tc>
        <w:tc>
          <w:tcPr>
            <w:tcW w:w="1701" w:type="dxa"/>
            <w:gridSpan w:val="2"/>
          </w:tcPr>
          <w:p w14:paraId="650590DB" w14:textId="77777777" w:rsidR="00526F8B" w:rsidRPr="00526F8B" w:rsidRDefault="00526F8B" w:rsidP="00FE075B">
            <w:pPr>
              <w:spacing w:before="96"/>
              <w:ind w:left="112"/>
              <w:rPr>
                <w:sz w:val="16"/>
              </w:rPr>
            </w:pPr>
            <w:r w:rsidRPr="00526F8B">
              <w:rPr>
                <w:w w:val="110"/>
                <w:sz w:val="16"/>
              </w:rPr>
              <w:t>10,055</w:t>
            </w:r>
            <w:r w:rsidRPr="00526F8B">
              <w:rPr>
                <w:spacing w:val="-6"/>
                <w:w w:val="110"/>
                <w:sz w:val="16"/>
              </w:rPr>
              <w:t xml:space="preserve"> </w:t>
            </w:r>
            <w:r w:rsidRPr="00526F8B">
              <w:rPr>
                <w:spacing w:val="-2"/>
                <w:w w:val="110"/>
                <w:sz w:val="16"/>
              </w:rPr>
              <w:t>(19.7%)</w:t>
            </w:r>
          </w:p>
        </w:tc>
        <w:tc>
          <w:tcPr>
            <w:tcW w:w="1559" w:type="dxa"/>
            <w:gridSpan w:val="2"/>
          </w:tcPr>
          <w:p w14:paraId="21930F68" w14:textId="77777777" w:rsidR="00526F8B" w:rsidRPr="00526F8B" w:rsidRDefault="00526F8B" w:rsidP="00FE075B">
            <w:pPr>
              <w:spacing w:before="96"/>
              <w:ind w:left="232"/>
              <w:rPr>
                <w:sz w:val="16"/>
              </w:rPr>
            </w:pPr>
            <w:r w:rsidRPr="00526F8B">
              <w:rPr>
                <w:w w:val="110"/>
                <w:sz w:val="16"/>
              </w:rPr>
              <w:t>6,992</w:t>
            </w:r>
            <w:r w:rsidRPr="00526F8B">
              <w:rPr>
                <w:spacing w:val="1"/>
                <w:w w:val="110"/>
                <w:sz w:val="16"/>
              </w:rPr>
              <w:t xml:space="preserve"> </w:t>
            </w:r>
            <w:r w:rsidRPr="00526F8B">
              <w:rPr>
                <w:spacing w:val="-2"/>
                <w:w w:val="110"/>
                <w:sz w:val="16"/>
              </w:rPr>
              <w:t>(19.6%)</w:t>
            </w:r>
          </w:p>
        </w:tc>
        <w:tc>
          <w:tcPr>
            <w:tcW w:w="1559" w:type="dxa"/>
            <w:gridSpan w:val="2"/>
          </w:tcPr>
          <w:p w14:paraId="21C2C733" w14:textId="77777777" w:rsidR="00526F8B" w:rsidRPr="00526F8B" w:rsidRDefault="00526F8B" w:rsidP="00FE075B">
            <w:pPr>
              <w:spacing w:before="96"/>
              <w:ind w:left="232"/>
              <w:rPr>
                <w:sz w:val="16"/>
              </w:rPr>
            </w:pPr>
            <w:r w:rsidRPr="00526F8B">
              <w:rPr>
                <w:w w:val="110"/>
                <w:sz w:val="16"/>
              </w:rPr>
              <w:t>3,063</w:t>
            </w:r>
            <w:r w:rsidRPr="00526F8B">
              <w:rPr>
                <w:spacing w:val="1"/>
                <w:w w:val="110"/>
                <w:sz w:val="16"/>
              </w:rPr>
              <w:t xml:space="preserve"> </w:t>
            </w:r>
            <w:r w:rsidRPr="00526F8B">
              <w:rPr>
                <w:spacing w:val="-2"/>
                <w:w w:val="110"/>
                <w:sz w:val="16"/>
              </w:rPr>
              <w:t>(19.9%)</w:t>
            </w:r>
          </w:p>
        </w:tc>
        <w:tc>
          <w:tcPr>
            <w:tcW w:w="1134" w:type="dxa"/>
          </w:tcPr>
          <w:p w14:paraId="4860AEC4" w14:textId="77777777" w:rsidR="00526F8B" w:rsidRPr="00526F8B" w:rsidRDefault="00526F8B" w:rsidP="00FE075B">
            <w:pPr>
              <w:rPr>
                <w:rFonts w:ascii="Times New Roman"/>
                <w:sz w:val="14"/>
              </w:rPr>
            </w:pPr>
          </w:p>
        </w:tc>
      </w:tr>
      <w:tr w:rsidR="00526F8B" w:rsidRPr="00526F8B" w14:paraId="4E47E86A" w14:textId="77777777" w:rsidTr="00307A6D">
        <w:trPr>
          <w:trHeight w:val="395"/>
        </w:trPr>
        <w:tc>
          <w:tcPr>
            <w:tcW w:w="3828" w:type="dxa"/>
          </w:tcPr>
          <w:p w14:paraId="45FA367E" w14:textId="77777777" w:rsidR="00526F8B" w:rsidRPr="00526F8B" w:rsidRDefault="00526F8B" w:rsidP="00FE075B">
            <w:pPr>
              <w:spacing w:before="96"/>
              <w:ind w:left="219"/>
              <w:rPr>
                <w:sz w:val="16"/>
              </w:rPr>
            </w:pPr>
            <w:r w:rsidRPr="00526F8B">
              <w:rPr>
                <w:sz w:val="16"/>
              </w:rPr>
              <w:t>About</w:t>
            </w:r>
            <w:r w:rsidRPr="00526F8B">
              <w:rPr>
                <w:spacing w:val="23"/>
                <w:sz w:val="16"/>
              </w:rPr>
              <w:t xml:space="preserve"> </w:t>
            </w:r>
            <w:r w:rsidRPr="00526F8B">
              <w:rPr>
                <w:sz w:val="16"/>
              </w:rPr>
              <w:t>once</w:t>
            </w:r>
            <w:r w:rsidRPr="00526F8B">
              <w:rPr>
                <w:spacing w:val="23"/>
                <w:sz w:val="16"/>
              </w:rPr>
              <w:t xml:space="preserve"> </w:t>
            </w:r>
            <w:r w:rsidRPr="00526F8B">
              <w:rPr>
                <w:sz w:val="16"/>
              </w:rPr>
              <w:t>a</w:t>
            </w:r>
            <w:r w:rsidRPr="00526F8B">
              <w:rPr>
                <w:spacing w:val="23"/>
                <w:sz w:val="16"/>
              </w:rPr>
              <w:t xml:space="preserve"> </w:t>
            </w:r>
            <w:r w:rsidRPr="00526F8B">
              <w:rPr>
                <w:spacing w:val="-4"/>
                <w:sz w:val="16"/>
              </w:rPr>
              <w:t>week</w:t>
            </w:r>
          </w:p>
        </w:tc>
        <w:tc>
          <w:tcPr>
            <w:tcW w:w="1701" w:type="dxa"/>
            <w:gridSpan w:val="2"/>
          </w:tcPr>
          <w:p w14:paraId="2B096275" w14:textId="77777777" w:rsidR="00526F8B" w:rsidRPr="00526F8B" w:rsidRDefault="00526F8B" w:rsidP="00FE075B">
            <w:pPr>
              <w:spacing w:before="96"/>
              <w:ind w:left="112"/>
              <w:rPr>
                <w:sz w:val="16"/>
              </w:rPr>
            </w:pPr>
            <w:r w:rsidRPr="00526F8B">
              <w:rPr>
                <w:w w:val="110"/>
                <w:sz w:val="16"/>
              </w:rPr>
              <w:t>15,983</w:t>
            </w:r>
            <w:r w:rsidRPr="00526F8B">
              <w:rPr>
                <w:spacing w:val="-6"/>
                <w:w w:val="110"/>
                <w:sz w:val="16"/>
              </w:rPr>
              <w:t xml:space="preserve"> </w:t>
            </w:r>
            <w:r w:rsidRPr="00526F8B">
              <w:rPr>
                <w:spacing w:val="-2"/>
                <w:w w:val="110"/>
                <w:sz w:val="16"/>
              </w:rPr>
              <w:t>(31.3%)</w:t>
            </w:r>
          </w:p>
        </w:tc>
        <w:tc>
          <w:tcPr>
            <w:tcW w:w="1559" w:type="dxa"/>
            <w:gridSpan w:val="2"/>
          </w:tcPr>
          <w:p w14:paraId="2212DE73" w14:textId="77777777" w:rsidR="00526F8B" w:rsidRPr="00526F8B" w:rsidRDefault="00526F8B" w:rsidP="00FE075B">
            <w:pPr>
              <w:spacing w:before="96"/>
              <w:ind w:left="232"/>
              <w:rPr>
                <w:sz w:val="16"/>
              </w:rPr>
            </w:pPr>
            <w:r w:rsidRPr="00526F8B">
              <w:rPr>
                <w:w w:val="110"/>
                <w:sz w:val="16"/>
              </w:rPr>
              <w:t>11,661</w:t>
            </w:r>
            <w:r w:rsidRPr="00526F8B">
              <w:rPr>
                <w:spacing w:val="-6"/>
                <w:w w:val="110"/>
                <w:sz w:val="16"/>
              </w:rPr>
              <w:t xml:space="preserve"> </w:t>
            </w:r>
            <w:r w:rsidRPr="00526F8B">
              <w:rPr>
                <w:spacing w:val="-2"/>
                <w:w w:val="110"/>
                <w:sz w:val="16"/>
              </w:rPr>
              <w:t>(32.7%)</w:t>
            </w:r>
          </w:p>
        </w:tc>
        <w:tc>
          <w:tcPr>
            <w:tcW w:w="1559" w:type="dxa"/>
            <w:gridSpan w:val="2"/>
          </w:tcPr>
          <w:p w14:paraId="48ECA13E" w14:textId="77777777" w:rsidR="00526F8B" w:rsidRPr="00526F8B" w:rsidRDefault="00526F8B" w:rsidP="00FE075B">
            <w:pPr>
              <w:spacing w:before="96"/>
              <w:ind w:left="232"/>
              <w:rPr>
                <w:sz w:val="16"/>
              </w:rPr>
            </w:pPr>
            <w:r w:rsidRPr="00526F8B">
              <w:rPr>
                <w:w w:val="110"/>
                <w:sz w:val="16"/>
              </w:rPr>
              <w:t>4,322</w:t>
            </w:r>
            <w:r w:rsidRPr="00526F8B">
              <w:rPr>
                <w:spacing w:val="1"/>
                <w:w w:val="110"/>
                <w:sz w:val="16"/>
              </w:rPr>
              <w:t xml:space="preserve"> </w:t>
            </w:r>
            <w:r w:rsidRPr="00526F8B">
              <w:rPr>
                <w:spacing w:val="-2"/>
                <w:w w:val="110"/>
                <w:sz w:val="16"/>
              </w:rPr>
              <w:t>(28.1%)</w:t>
            </w:r>
          </w:p>
        </w:tc>
        <w:tc>
          <w:tcPr>
            <w:tcW w:w="1134" w:type="dxa"/>
          </w:tcPr>
          <w:p w14:paraId="38F29B98" w14:textId="77777777" w:rsidR="00526F8B" w:rsidRPr="00526F8B" w:rsidRDefault="00526F8B" w:rsidP="00FE075B">
            <w:pPr>
              <w:rPr>
                <w:rFonts w:ascii="Times New Roman"/>
                <w:sz w:val="14"/>
              </w:rPr>
            </w:pPr>
          </w:p>
        </w:tc>
      </w:tr>
      <w:tr w:rsidR="00526F8B" w:rsidRPr="00526F8B" w14:paraId="656C19F4" w14:textId="77777777" w:rsidTr="00307A6D">
        <w:trPr>
          <w:trHeight w:val="395"/>
        </w:trPr>
        <w:tc>
          <w:tcPr>
            <w:tcW w:w="3828" w:type="dxa"/>
          </w:tcPr>
          <w:p w14:paraId="37AC0E50" w14:textId="77777777" w:rsidR="00526F8B" w:rsidRPr="00526F8B" w:rsidRDefault="00526F8B" w:rsidP="00FE075B">
            <w:pPr>
              <w:spacing w:before="96"/>
              <w:ind w:left="219"/>
              <w:rPr>
                <w:sz w:val="16"/>
              </w:rPr>
            </w:pPr>
            <w:r w:rsidRPr="00526F8B">
              <w:rPr>
                <w:sz w:val="16"/>
              </w:rPr>
              <w:t>Several</w:t>
            </w:r>
            <w:r w:rsidRPr="00526F8B">
              <w:rPr>
                <w:spacing w:val="22"/>
                <w:sz w:val="16"/>
              </w:rPr>
              <w:t xml:space="preserve"> </w:t>
            </w:r>
            <w:r w:rsidRPr="00526F8B">
              <w:rPr>
                <w:sz w:val="16"/>
              </w:rPr>
              <w:t>times</w:t>
            </w:r>
            <w:r w:rsidRPr="00526F8B">
              <w:rPr>
                <w:spacing w:val="23"/>
                <w:sz w:val="16"/>
              </w:rPr>
              <w:t xml:space="preserve"> </w:t>
            </w:r>
            <w:r w:rsidRPr="00526F8B">
              <w:rPr>
                <w:sz w:val="16"/>
              </w:rPr>
              <w:t>a</w:t>
            </w:r>
            <w:r w:rsidRPr="00526F8B">
              <w:rPr>
                <w:spacing w:val="22"/>
                <w:sz w:val="16"/>
              </w:rPr>
              <w:t xml:space="preserve"> </w:t>
            </w:r>
            <w:r w:rsidRPr="00526F8B">
              <w:rPr>
                <w:spacing w:val="-4"/>
                <w:sz w:val="16"/>
              </w:rPr>
              <w:t>week</w:t>
            </w:r>
          </w:p>
        </w:tc>
        <w:tc>
          <w:tcPr>
            <w:tcW w:w="1701" w:type="dxa"/>
            <w:gridSpan w:val="2"/>
          </w:tcPr>
          <w:p w14:paraId="5EADEACD" w14:textId="77777777" w:rsidR="00526F8B" w:rsidRPr="00526F8B" w:rsidRDefault="00526F8B" w:rsidP="00FE075B">
            <w:pPr>
              <w:spacing w:before="96"/>
              <w:ind w:left="112"/>
              <w:rPr>
                <w:sz w:val="16"/>
              </w:rPr>
            </w:pPr>
            <w:r w:rsidRPr="00526F8B">
              <w:rPr>
                <w:w w:val="110"/>
                <w:sz w:val="16"/>
              </w:rPr>
              <w:t>10,930</w:t>
            </w:r>
            <w:r w:rsidRPr="00526F8B">
              <w:rPr>
                <w:spacing w:val="-6"/>
                <w:w w:val="110"/>
                <w:sz w:val="16"/>
              </w:rPr>
              <w:t xml:space="preserve"> </w:t>
            </w:r>
            <w:r w:rsidRPr="00526F8B">
              <w:rPr>
                <w:spacing w:val="-2"/>
                <w:w w:val="110"/>
                <w:sz w:val="16"/>
              </w:rPr>
              <w:t>(21.4%)</w:t>
            </w:r>
          </w:p>
        </w:tc>
        <w:tc>
          <w:tcPr>
            <w:tcW w:w="1559" w:type="dxa"/>
            <w:gridSpan w:val="2"/>
          </w:tcPr>
          <w:p w14:paraId="5115AF36" w14:textId="77777777" w:rsidR="00526F8B" w:rsidRPr="00526F8B" w:rsidRDefault="00526F8B" w:rsidP="00FE075B">
            <w:pPr>
              <w:spacing w:before="96"/>
              <w:ind w:left="232"/>
              <w:rPr>
                <w:sz w:val="16"/>
              </w:rPr>
            </w:pPr>
            <w:r w:rsidRPr="00526F8B">
              <w:rPr>
                <w:w w:val="110"/>
                <w:sz w:val="16"/>
              </w:rPr>
              <w:t>8,426</w:t>
            </w:r>
            <w:r w:rsidRPr="00526F8B">
              <w:rPr>
                <w:spacing w:val="1"/>
                <w:w w:val="110"/>
                <w:sz w:val="16"/>
              </w:rPr>
              <w:t xml:space="preserve"> </w:t>
            </w:r>
            <w:r w:rsidRPr="00526F8B">
              <w:rPr>
                <w:spacing w:val="-2"/>
                <w:w w:val="110"/>
                <w:sz w:val="16"/>
              </w:rPr>
              <w:t>(23.7%)</w:t>
            </w:r>
          </w:p>
        </w:tc>
        <w:tc>
          <w:tcPr>
            <w:tcW w:w="1559" w:type="dxa"/>
            <w:gridSpan w:val="2"/>
          </w:tcPr>
          <w:p w14:paraId="47EF844E" w14:textId="77777777" w:rsidR="00526F8B" w:rsidRPr="00526F8B" w:rsidRDefault="00526F8B" w:rsidP="00FE075B">
            <w:pPr>
              <w:spacing w:before="96"/>
              <w:ind w:left="232"/>
              <w:rPr>
                <w:sz w:val="16"/>
              </w:rPr>
            </w:pPr>
            <w:r w:rsidRPr="00526F8B">
              <w:rPr>
                <w:w w:val="110"/>
                <w:sz w:val="16"/>
              </w:rPr>
              <w:t>2,504</w:t>
            </w:r>
            <w:r w:rsidRPr="00526F8B">
              <w:rPr>
                <w:spacing w:val="1"/>
                <w:w w:val="110"/>
                <w:sz w:val="16"/>
              </w:rPr>
              <w:t xml:space="preserve"> </w:t>
            </w:r>
            <w:r w:rsidRPr="00526F8B">
              <w:rPr>
                <w:spacing w:val="-2"/>
                <w:w w:val="110"/>
                <w:sz w:val="16"/>
              </w:rPr>
              <w:t>(16.3%)</w:t>
            </w:r>
          </w:p>
        </w:tc>
        <w:tc>
          <w:tcPr>
            <w:tcW w:w="1134" w:type="dxa"/>
          </w:tcPr>
          <w:p w14:paraId="4AB38E6F" w14:textId="77777777" w:rsidR="00526F8B" w:rsidRPr="00526F8B" w:rsidRDefault="00526F8B" w:rsidP="00FE075B">
            <w:pPr>
              <w:rPr>
                <w:rFonts w:ascii="Times New Roman"/>
                <w:sz w:val="14"/>
              </w:rPr>
            </w:pPr>
          </w:p>
        </w:tc>
      </w:tr>
      <w:tr w:rsidR="00526F8B" w:rsidRPr="00526F8B" w14:paraId="3BF5B881" w14:textId="77777777" w:rsidTr="00307A6D">
        <w:trPr>
          <w:trHeight w:val="395"/>
        </w:trPr>
        <w:tc>
          <w:tcPr>
            <w:tcW w:w="3828" w:type="dxa"/>
          </w:tcPr>
          <w:p w14:paraId="7F2C997A" w14:textId="77777777" w:rsidR="00526F8B" w:rsidRPr="00526F8B" w:rsidRDefault="00526F8B" w:rsidP="00FE075B">
            <w:pPr>
              <w:spacing w:before="96"/>
              <w:ind w:left="219"/>
              <w:rPr>
                <w:sz w:val="16"/>
              </w:rPr>
            </w:pPr>
            <w:r w:rsidRPr="00526F8B">
              <w:rPr>
                <w:sz w:val="16"/>
              </w:rPr>
              <w:t>Every</w:t>
            </w:r>
            <w:r w:rsidRPr="00526F8B">
              <w:rPr>
                <w:spacing w:val="26"/>
                <w:sz w:val="16"/>
              </w:rPr>
              <w:t xml:space="preserve"> </w:t>
            </w:r>
            <w:r w:rsidRPr="00526F8B">
              <w:rPr>
                <w:spacing w:val="-5"/>
                <w:sz w:val="16"/>
              </w:rPr>
              <w:t>day</w:t>
            </w:r>
          </w:p>
        </w:tc>
        <w:tc>
          <w:tcPr>
            <w:tcW w:w="1701" w:type="dxa"/>
            <w:gridSpan w:val="2"/>
          </w:tcPr>
          <w:p w14:paraId="6D08D67A" w14:textId="77777777" w:rsidR="00526F8B" w:rsidRPr="00526F8B" w:rsidRDefault="00526F8B" w:rsidP="00FE075B">
            <w:pPr>
              <w:spacing w:before="96"/>
              <w:ind w:left="112"/>
              <w:rPr>
                <w:sz w:val="16"/>
              </w:rPr>
            </w:pPr>
            <w:r w:rsidRPr="00526F8B">
              <w:rPr>
                <w:w w:val="110"/>
                <w:sz w:val="16"/>
              </w:rPr>
              <w:t>1,424</w:t>
            </w:r>
            <w:r w:rsidRPr="00526F8B">
              <w:rPr>
                <w:spacing w:val="1"/>
                <w:w w:val="110"/>
                <w:sz w:val="16"/>
              </w:rPr>
              <w:t xml:space="preserve"> </w:t>
            </w:r>
            <w:r w:rsidRPr="00526F8B">
              <w:rPr>
                <w:spacing w:val="-2"/>
                <w:w w:val="110"/>
                <w:sz w:val="16"/>
              </w:rPr>
              <w:t>(2.8%)</w:t>
            </w:r>
          </w:p>
        </w:tc>
        <w:tc>
          <w:tcPr>
            <w:tcW w:w="1559" w:type="dxa"/>
            <w:gridSpan w:val="2"/>
          </w:tcPr>
          <w:p w14:paraId="0718FB96" w14:textId="77777777" w:rsidR="00526F8B" w:rsidRPr="00526F8B" w:rsidRDefault="00526F8B" w:rsidP="00FE075B">
            <w:pPr>
              <w:spacing w:before="96"/>
              <w:ind w:left="232"/>
              <w:rPr>
                <w:sz w:val="16"/>
              </w:rPr>
            </w:pPr>
            <w:r w:rsidRPr="00526F8B">
              <w:rPr>
                <w:w w:val="110"/>
                <w:sz w:val="16"/>
              </w:rPr>
              <w:t>1,039</w:t>
            </w:r>
            <w:r w:rsidRPr="00526F8B">
              <w:rPr>
                <w:spacing w:val="1"/>
                <w:w w:val="110"/>
                <w:sz w:val="16"/>
              </w:rPr>
              <w:t xml:space="preserve"> </w:t>
            </w:r>
            <w:r w:rsidRPr="00526F8B">
              <w:rPr>
                <w:spacing w:val="-2"/>
                <w:w w:val="110"/>
                <w:sz w:val="16"/>
              </w:rPr>
              <w:t>(2.9%)</w:t>
            </w:r>
          </w:p>
        </w:tc>
        <w:tc>
          <w:tcPr>
            <w:tcW w:w="1559" w:type="dxa"/>
            <w:gridSpan w:val="2"/>
          </w:tcPr>
          <w:p w14:paraId="6478674E" w14:textId="77777777" w:rsidR="00526F8B" w:rsidRPr="00526F8B" w:rsidRDefault="00526F8B" w:rsidP="00FE075B">
            <w:pPr>
              <w:spacing w:before="96"/>
              <w:ind w:left="232"/>
              <w:rPr>
                <w:sz w:val="16"/>
              </w:rPr>
            </w:pPr>
            <w:r w:rsidRPr="00526F8B">
              <w:rPr>
                <w:w w:val="110"/>
                <w:sz w:val="16"/>
              </w:rPr>
              <w:t xml:space="preserve">385 </w:t>
            </w:r>
            <w:r w:rsidRPr="00526F8B">
              <w:rPr>
                <w:spacing w:val="-2"/>
                <w:w w:val="110"/>
                <w:sz w:val="16"/>
              </w:rPr>
              <w:t>(2.5%)</w:t>
            </w:r>
          </w:p>
        </w:tc>
        <w:tc>
          <w:tcPr>
            <w:tcW w:w="1134" w:type="dxa"/>
          </w:tcPr>
          <w:p w14:paraId="7A2015EA" w14:textId="77777777" w:rsidR="00526F8B" w:rsidRPr="00526F8B" w:rsidRDefault="00526F8B" w:rsidP="00FE075B">
            <w:pPr>
              <w:rPr>
                <w:rFonts w:ascii="Times New Roman"/>
                <w:sz w:val="14"/>
              </w:rPr>
            </w:pPr>
          </w:p>
        </w:tc>
      </w:tr>
      <w:tr w:rsidR="00526F8B" w:rsidRPr="00526F8B" w14:paraId="745317B2" w14:textId="77777777" w:rsidTr="00307A6D">
        <w:trPr>
          <w:trHeight w:val="394"/>
        </w:trPr>
        <w:tc>
          <w:tcPr>
            <w:tcW w:w="3828" w:type="dxa"/>
          </w:tcPr>
          <w:p w14:paraId="5CB40880"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01B6F5F6" w14:textId="77777777" w:rsidR="00526F8B" w:rsidRPr="00526F8B" w:rsidRDefault="00526F8B" w:rsidP="00FE075B">
            <w:pPr>
              <w:spacing w:before="96"/>
              <w:ind w:left="112"/>
              <w:rPr>
                <w:sz w:val="16"/>
              </w:rPr>
            </w:pPr>
            <w:r w:rsidRPr="00526F8B">
              <w:rPr>
                <w:spacing w:val="-5"/>
                <w:w w:val="105"/>
                <w:sz w:val="16"/>
              </w:rPr>
              <w:t>780</w:t>
            </w:r>
          </w:p>
        </w:tc>
        <w:tc>
          <w:tcPr>
            <w:tcW w:w="1559" w:type="dxa"/>
            <w:gridSpan w:val="2"/>
          </w:tcPr>
          <w:p w14:paraId="6306A193" w14:textId="77777777" w:rsidR="00526F8B" w:rsidRPr="00526F8B" w:rsidRDefault="00526F8B" w:rsidP="00FE075B">
            <w:pPr>
              <w:spacing w:before="96"/>
              <w:ind w:left="232"/>
              <w:rPr>
                <w:sz w:val="16"/>
              </w:rPr>
            </w:pPr>
            <w:r w:rsidRPr="00526F8B">
              <w:rPr>
                <w:spacing w:val="-5"/>
                <w:w w:val="105"/>
                <w:sz w:val="16"/>
              </w:rPr>
              <w:t>465</w:t>
            </w:r>
          </w:p>
        </w:tc>
        <w:tc>
          <w:tcPr>
            <w:tcW w:w="1559" w:type="dxa"/>
            <w:gridSpan w:val="2"/>
          </w:tcPr>
          <w:p w14:paraId="107181FD" w14:textId="77777777" w:rsidR="00526F8B" w:rsidRPr="00526F8B" w:rsidRDefault="00526F8B" w:rsidP="00FE075B">
            <w:pPr>
              <w:spacing w:before="96"/>
              <w:ind w:left="232"/>
              <w:rPr>
                <w:sz w:val="16"/>
              </w:rPr>
            </w:pPr>
            <w:r w:rsidRPr="00526F8B">
              <w:rPr>
                <w:spacing w:val="-5"/>
                <w:w w:val="105"/>
                <w:sz w:val="16"/>
              </w:rPr>
              <w:t>315</w:t>
            </w:r>
          </w:p>
        </w:tc>
        <w:tc>
          <w:tcPr>
            <w:tcW w:w="1134" w:type="dxa"/>
          </w:tcPr>
          <w:p w14:paraId="6D947B82" w14:textId="77777777" w:rsidR="00526F8B" w:rsidRPr="00526F8B" w:rsidRDefault="00526F8B" w:rsidP="00FE075B">
            <w:pPr>
              <w:rPr>
                <w:rFonts w:ascii="Times New Roman"/>
                <w:sz w:val="14"/>
              </w:rPr>
            </w:pPr>
          </w:p>
        </w:tc>
      </w:tr>
      <w:tr w:rsidR="00526F8B" w:rsidRPr="00526F8B" w14:paraId="6A57E084" w14:textId="77777777" w:rsidTr="00307A6D">
        <w:trPr>
          <w:trHeight w:val="397"/>
        </w:trPr>
        <w:tc>
          <w:tcPr>
            <w:tcW w:w="3828" w:type="dxa"/>
          </w:tcPr>
          <w:p w14:paraId="32C0F00A" w14:textId="77777777" w:rsidR="00526F8B" w:rsidRPr="00526F8B" w:rsidRDefault="00526F8B" w:rsidP="00FE075B">
            <w:pPr>
              <w:spacing w:before="118"/>
              <w:ind w:left="59"/>
              <w:rPr>
                <w:rFonts w:ascii="Georgia"/>
                <w:b/>
                <w:sz w:val="16"/>
              </w:rPr>
            </w:pPr>
            <w:r w:rsidRPr="00526F8B">
              <w:rPr>
                <w:rFonts w:ascii="Georgia"/>
                <w:b/>
                <w:sz w:val="16"/>
              </w:rPr>
              <w:t>I</w:t>
            </w:r>
            <w:r w:rsidRPr="00526F8B">
              <w:rPr>
                <w:rFonts w:ascii="Georgia"/>
                <w:b/>
                <w:spacing w:val="19"/>
                <w:sz w:val="16"/>
              </w:rPr>
              <w:t xml:space="preserve"> </w:t>
            </w:r>
            <w:r w:rsidRPr="00526F8B">
              <w:rPr>
                <w:rFonts w:ascii="Georgia"/>
                <w:b/>
                <w:sz w:val="16"/>
              </w:rPr>
              <w:t>seem</w:t>
            </w:r>
            <w:r w:rsidRPr="00526F8B">
              <w:rPr>
                <w:rFonts w:ascii="Georgia"/>
                <w:b/>
                <w:spacing w:val="19"/>
                <w:sz w:val="16"/>
              </w:rPr>
              <w:t xml:space="preserve"> </w:t>
            </w:r>
            <w:r w:rsidRPr="00526F8B">
              <w:rPr>
                <w:rFonts w:ascii="Georgia"/>
                <w:b/>
                <w:sz w:val="16"/>
              </w:rPr>
              <w:t>to</w:t>
            </w:r>
            <w:r w:rsidRPr="00526F8B">
              <w:rPr>
                <w:rFonts w:ascii="Georgia"/>
                <w:b/>
                <w:spacing w:val="20"/>
                <w:sz w:val="16"/>
              </w:rPr>
              <w:t xml:space="preserve"> </w:t>
            </w:r>
            <w:r w:rsidRPr="00526F8B">
              <w:rPr>
                <w:rFonts w:ascii="Georgia"/>
                <w:b/>
                <w:sz w:val="16"/>
              </w:rPr>
              <w:t>have</w:t>
            </w:r>
            <w:r w:rsidRPr="00526F8B">
              <w:rPr>
                <w:rFonts w:ascii="Georgia"/>
                <w:b/>
                <w:spacing w:val="19"/>
                <w:sz w:val="16"/>
              </w:rPr>
              <w:t xml:space="preserve"> </w:t>
            </w:r>
            <w:r w:rsidRPr="00526F8B">
              <w:rPr>
                <w:rFonts w:ascii="Georgia"/>
                <w:b/>
                <w:sz w:val="16"/>
              </w:rPr>
              <w:t>a</w:t>
            </w:r>
            <w:r w:rsidRPr="00526F8B">
              <w:rPr>
                <w:rFonts w:ascii="Georgia"/>
                <w:b/>
                <w:spacing w:val="20"/>
                <w:sz w:val="16"/>
              </w:rPr>
              <w:t xml:space="preserve"> </w:t>
            </w:r>
            <w:r w:rsidRPr="00526F8B">
              <w:rPr>
                <w:rFonts w:ascii="Georgia"/>
                <w:b/>
                <w:sz w:val="16"/>
              </w:rPr>
              <w:t>lot</w:t>
            </w:r>
            <w:r w:rsidRPr="00526F8B">
              <w:rPr>
                <w:rFonts w:ascii="Georgia"/>
                <w:b/>
                <w:spacing w:val="19"/>
                <w:sz w:val="16"/>
              </w:rPr>
              <w:t xml:space="preserve"> </w:t>
            </w:r>
            <w:r w:rsidRPr="00526F8B">
              <w:rPr>
                <w:rFonts w:ascii="Georgia"/>
                <w:b/>
                <w:sz w:val="16"/>
              </w:rPr>
              <w:t>of</w:t>
            </w:r>
            <w:r w:rsidRPr="00526F8B">
              <w:rPr>
                <w:rFonts w:ascii="Georgia"/>
                <w:b/>
                <w:spacing w:val="20"/>
                <w:sz w:val="16"/>
              </w:rPr>
              <w:t xml:space="preserve"> </w:t>
            </w:r>
            <w:r w:rsidRPr="00526F8B">
              <w:rPr>
                <w:rFonts w:ascii="Georgia"/>
                <w:b/>
                <w:sz w:val="16"/>
              </w:rPr>
              <w:t>friends</w:t>
            </w:r>
            <w:r w:rsidRPr="00526F8B">
              <w:rPr>
                <w:rFonts w:ascii="Georgia"/>
                <w:b/>
                <w:spacing w:val="19"/>
                <w:sz w:val="16"/>
              </w:rPr>
              <w:t xml:space="preserve"> </w:t>
            </w:r>
            <w:r w:rsidRPr="00526F8B">
              <w:rPr>
                <w:rFonts w:ascii="Georgia"/>
                <w:b/>
                <w:spacing w:val="-2"/>
                <w:sz w:val="16"/>
              </w:rPr>
              <w:t>(sful1)</w:t>
            </w:r>
          </w:p>
        </w:tc>
        <w:tc>
          <w:tcPr>
            <w:tcW w:w="1701" w:type="dxa"/>
            <w:gridSpan w:val="2"/>
          </w:tcPr>
          <w:p w14:paraId="2EC58A86" w14:textId="77777777" w:rsidR="00526F8B" w:rsidRPr="00526F8B" w:rsidRDefault="00526F8B" w:rsidP="00FE075B">
            <w:pPr>
              <w:rPr>
                <w:rFonts w:ascii="Times New Roman"/>
                <w:sz w:val="14"/>
              </w:rPr>
            </w:pPr>
          </w:p>
        </w:tc>
        <w:tc>
          <w:tcPr>
            <w:tcW w:w="1559" w:type="dxa"/>
            <w:gridSpan w:val="2"/>
          </w:tcPr>
          <w:p w14:paraId="6B5FF6D1" w14:textId="77777777" w:rsidR="00526F8B" w:rsidRPr="00526F8B" w:rsidRDefault="00526F8B" w:rsidP="00FE075B">
            <w:pPr>
              <w:rPr>
                <w:rFonts w:ascii="Times New Roman"/>
                <w:sz w:val="14"/>
              </w:rPr>
            </w:pPr>
          </w:p>
        </w:tc>
        <w:tc>
          <w:tcPr>
            <w:tcW w:w="1559" w:type="dxa"/>
            <w:gridSpan w:val="2"/>
          </w:tcPr>
          <w:p w14:paraId="5B8C9C58" w14:textId="77777777" w:rsidR="00526F8B" w:rsidRPr="00526F8B" w:rsidRDefault="00526F8B" w:rsidP="00FE075B">
            <w:pPr>
              <w:rPr>
                <w:rFonts w:ascii="Times New Roman"/>
                <w:sz w:val="14"/>
              </w:rPr>
            </w:pPr>
          </w:p>
        </w:tc>
        <w:tc>
          <w:tcPr>
            <w:tcW w:w="1134" w:type="dxa"/>
          </w:tcPr>
          <w:p w14:paraId="3C56D5E1"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1BDD137A" w14:textId="77777777" w:rsidTr="00307A6D">
        <w:trPr>
          <w:trHeight w:val="394"/>
        </w:trPr>
        <w:tc>
          <w:tcPr>
            <w:tcW w:w="3828" w:type="dxa"/>
          </w:tcPr>
          <w:p w14:paraId="484D289B" w14:textId="77777777" w:rsidR="00526F8B" w:rsidRPr="00526F8B" w:rsidRDefault="00526F8B" w:rsidP="00FE075B">
            <w:pPr>
              <w:spacing w:before="95"/>
              <w:ind w:left="219"/>
              <w:rPr>
                <w:sz w:val="16"/>
              </w:rPr>
            </w:pPr>
            <w:r w:rsidRPr="00526F8B">
              <w:rPr>
                <w:sz w:val="16"/>
              </w:rPr>
              <w:t>Strongly</w:t>
            </w:r>
            <w:r w:rsidRPr="00526F8B">
              <w:rPr>
                <w:spacing w:val="34"/>
                <w:sz w:val="16"/>
              </w:rPr>
              <w:t xml:space="preserve"> </w:t>
            </w:r>
            <w:r w:rsidRPr="00526F8B">
              <w:rPr>
                <w:spacing w:val="-2"/>
                <w:sz w:val="16"/>
              </w:rPr>
              <w:t>Disagree</w:t>
            </w:r>
          </w:p>
        </w:tc>
        <w:tc>
          <w:tcPr>
            <w:tcW w:w="1701" w:type="dxa"/>
            <w:gridSpan w:val="2"/>
          </w:tcPr>
          <w:p w14:paraId="531B976D" w14:textId="77777777" w:rsidR="00526F8B" w:rsidRPr="00526F8B" w:rsidRDefault="00526F8B" w:rsidP="00FE075B">
            <w:pPr>
              <w:spacing w:before="95"/>
              <w:ind w:left="112"/>
              <w:rPr>
                <w:sz w:val="16"/>
              </w:rPr>
            </w:pPr>
            <w:r w:rsidRPr="00526F8B">
              <w:rPr>
                <w:w w:val="110"/>
                <w:sz w:val="16"/>
              </w:rPr>
              <w:t>2,844</w:t>
            </w:r>
            <w:r w:rsidRPr="00526F8B">
              <w:rPr>
                <w:spacing w:val="1"/>
                <w:w w:val="110"/>
                <w:sz w:val="16"/>
              </w:rPr>
              <w:t xml:space="preserve"> </w:t>
            </w:r>
            <w:r w:rsidRPr="00526F8B">
              <w:rPr>
                <w:spacing w:val="-2"/>
                <w:w w:val="110"/>
                <w:sz w:val="16"/>
              </w:rPr>
              <w:t>(5.5%)</w:t>
            </w:r>
          </w:p>
        </w:tc>
        <w:tc>
          <w:tcPr>
            <w:tcW w:w="1559" w:type="dxa"/>
            <w:gridSpan w:val="2"/>
          </w:tcPr>
          <w:p w14:paraId="648D179F" w14:textId="77777777" w:rsidR="00526F8B" w:rsidRPr="00526F8B" w:rsidRDefault="00526F8B" w:rsidP="00FE075B">
            <w:pPr>
              <w:spacing w:before="95"/>
              <w:ind w:left="232"/>
              <w:rPr>
                <w:sz w:val="16"/>
              </w:rPr>
            </w:pPr>
            <w:r w:rsidRPr="00526F8B">
              <w:rPr>
                <w:w w:val="110"/>
                <w:sz w:val="16"/>
              </w:rPr>
              <w:t>1,283</w:t>
            </w:r>
            <w:r w:rsidRPr="00526F8B">
              <w:rPr>
                <w:spacing w:val="1"/>
                <w:w w:val="110"/>
                <w:sz w:val="16"/>
              </w:rPr>
              <w:t xml:space="preserve"> </w:t>
            </w:r>
            <w:r w:rsidRPr="00526F8B">
              <w:rPr>
                <w:spacing w:val="-2"/>
                <w:w w:val="110"/>
                <w:sz w:val="16"/>
              </w:rPr>
              <w:t>(3.6%)</w:t>
            </w:r>
          </w:p>
        </w:tc>
        <w:tc>
          <w:tcPr>
            <w:tcW w:w="1559" w:type="dxa"/>
            <w:gridSpan w:val="2"/>
          </w:tcPr>
          <w:p w14:paraId="13D0259A" w14:textId="77777777" w:rsidR="00526F8B" w:rsidRPr="00526F8B" w:rsidRDefault="00526F8B" w:rsidP="00FE075B">
            <w:pPr>
              <w:spacing w:before="95"/>
              <w:ind w:left="232"/>
              <w:rPr>
                <w:sz w:val="16"/>
              </w:rPr>
            </w:pPr>
            <w:r w:rsidRPr="00526F8B">
              <w:rPr>
                <w:w w:val="110"/>
                <w:sz w:val="16"/>
              </w:rPr>
              <w:t>1,561</w:t>
            </w:r>
            <w:r w:rsidRPr="00526F8B">
              <w:rPr>
                <w:spacing w:val="1"/>
                <w:w w:val="110"/>
                <w:sz w:val="16"/>
              </w:rPr>
              <w:t xml:space="preserve"> </w:t>
            </w:r>
            <w:r w:rsidRPr="00526F8B">
              <w:rPr>
                <w:spacing w:val="-2"/>
                <w:w w:val="110"/>
                <w:sz w:val="16"/>
              </w:rPr>
              <w:t>(10.0%)</w:t>
            </w:r>
          </w:p>
        </w:tc>
        <w:tc>
          <w:tcPr>
            <w:tcW w:w="1134" w:type="dxa"/>
          </w:tcPr>
          <w:p w14:paraId="333F3B92" w14:textId="77777777" w:rsidR="00526F8B" w:rsidRPr="00526F8B" w:rsidRDefault="00526F8B" w:rsidP="00FE075B">
            <w:pPr>
              <w:rPr>
                <w:rFonts w:ascii="Times New Roman"/>
                <w:sz w:val="14"/>
              </w:rPr>
            </w:pPr>
          </w:p>
        </w:tc>
      </w:tr>
      <w:tr w:rsidR="00526F8B" w:rsidRPr="00526F8B" w14:paraId="631B8109" w14:textId="77777777" w:rsidTr="00307A6D">
        <w:trPr>
          <w:trHeight w:val="395"/>
        </w:trPr>
        <w:tc>
          <w:tcPr>
            <w:tcW w:w="3828" w:type="dxa"/>
          </w:tcPr>
          <w:p w14:paraId="0B40F515" w14:textId="77777777" w:rsidR="00526F8B" w:rsidRPr="00526F8B" w:rsidRDefault="00526F8B" w:rsidP="00FE075B">
            <w:pPr>
              <w:spacing w:before="96"/>
              <w:ind w:left="219"/>
              <w:rPr>
                <w:sz w:val="16"/>
              </w:rPr>
            </w:pPr>
            <w:r w:rsidRPr="00526F8B">
              <w:rPr>
                <w:spacing w:val="-10"/>
                <w:w w:val="105"/>
                <w:sz w:val="16"/>
              </w:rPr>
              <w:t>1</w:t>
            </w:r>
          </w:p>
        </w:tc>
        <w:tc>
          <w:tcPr>
            <w:tcW w:w="1701" w:type="dxa"/>
            <w:gridSpan w:val="2"/>
          </w:tcPr>
          <w:p w14:paraId="5606DE3A" w14:textId="77777777" w:rsidR="00526F8B" w:rsidRPr="00526F8B" w:rsidRDefault="00526F8B" w:rsidP="00FE075B">
            <w:pPr>
              <w:spacing w:before="96"/>
              <w:ind w:left="112"/>
              <w:rPr>
                <w:sz w:val="16"/>
              </w:rPr>
            </w:pPr>
            <w:r w:rsidRPr="00526F8B">
              <w:rPr>
                <w:w w:val="110"/>
                <w:sz w:val="16"/>
              </w:rPr>
              <w:t>4,334</w:t>
            </w:r>
            <w:r w:rsidRPr="00526F8B">
              <w:rPr>
                <w:spacing w:val="1"/>
                <w:w w:val="110"/>
                <w:sz w:val="16"/>
              </w:rPr>
              <w:t xml:space="preserve"> </w:t>
            </w:r>
            <w:r w:rsidRPr="00526F8B">
              <w:rPr>
                <w:spacing w:val="-2"/>
                <w:w w:val="110"/>
                <w:sz w:val="16"/>
              </w:rPr>
              <w:t>(8.4%)</w:t>
            </w:r>
          </w:p>
        </w:tc>
        <w:tc>
          <w:tcPr>
            <w:tcW w:w="1559" w:type="dxa"/>
            <w:gridSpan w:val="2"/>
          </w:tcPr>
          <w:p w14:paraId="6088285E" w14:textId="77777777" w:rsidR="00526F8B" w:rsidRPr="00526F8B" w:rsidRDefault="00526F8B" w:rsidP="00FE075B">
            <w:pPr>
              <w:spacing w:before="96"/>
              <w:ind w:left="232"/>
              <w:rPr>
                <w:sz w:val="16"/>
              </w:rPr>
            </w:pPr>
            <w:r w:rsidRPr="00526F8B">
              <w:rPr>
                <w:w w:val="110"/>
                <w:sz w:val="16"/>
              </w:rPr>
              <w:t>2,155</w:t>
            </w:r>
            <w:r w:rsidRPr="00526F8B">
              <w:rPr>
                <w:spacing w:val="1"/>
                <w:w w:val="110"/>
                <w:sz w:val="16"/>
              </w:rPr>
              <w:t xml:space="preserve"> </w:t>
            </w:r>
            <w:r w:rsidRPr="00526F8B">
              <w:rPr>
                <w:spacing w:val="-2"/>
                <w:w w:val="110"/>
                <w:sz w:val="16"/>
              </w:rPr>
              <w:t>(6.0%)</w:t>
            </w:r>
          </w:p>
        </w:tc>
        <w:tc>
          <w:tcPr>
            <w:tcW w:w="1559" w:type="dxa"/>
            <w:gridSpan w:val="2"/>
          </w:tcPr>
          <w:p w14:paraId="62817B0F" w14:textId="77777777" w:rsidR="00526F8B" w:rsidRPr="00526F8B" w:rsidRDefault="00526F8B" w:rsidP="00FE075B">
            <w:pPr>
              <w:spacing w:before="96"/>
              <w:ind w:left="232"/>
              <w:rPr>
                <w:sz w:val="16"/>
              </w:rPr>
            </w:pPr>
            <w:r w:rsidRPr="00526F8B">
              <w:rPr>
                <w:w w:val="110"/>
                <w:sz w:val="16"/>
              </w:rPr>
              <w:t>2,179</w:t>
            </w:r>
            <w:r w:rsidRPr="00526F8B">
              <w:rPr>
                <w:spacing w:val="1"/>
                <w:w w:val="110"/>
                <w:sz w:val="16"/>
              </w:rPr>
              <w:t xml:space="preserve"> </w:t>
            </w:r>
            <w:r w:rsidRPr="00526F8B">
              <w:rPr>
                <w:spacing w:val="-2"/>
                <w:w w:val="110"/>
                <w:sz w:val="16"/>
              </w:rPr>
              <w:t>(14.0%)</w:t>
            </w:r>
          </w:p>
        </w:tc>
        <w:tc>
          <w:tcPr>
            <w:tcW w:w="1134" w:type="dxa"/>
          </w:tcPr>
          <w:p w14:paraId="1C5AD148" w14:textId="77777777" w:rsidR="00526F8B" w:rsidRPr="00526F8B" w:rsidRDefault="00526F8B" w:rsidP="00FE075B">
            <w:pPr>
              <w:rPr>
                <w:rFonts w:ascii="Times New Roman"/>
                <w:sz w:val="14"/>
              </w:rPr>
            </w:pPr>
          </w:p>
        </w:tc>
      </w:tr>
      <w:tr w:rsidR="00526F8B" w:rsidRPr="00526F8B" w14:paraId="5F8A803F" w14:textId="77777777" w:rsidTr="00307A6D">
        <w:trPr>
          <w:trHeight w:val="395"/>
        </w:trPr>
        <w:tc>
          <w:tcPr>
            <w:tcW w:w="3828" w:type="dxa"/>
          </w:tcPr>
          <w:p w14:paraId="313213DB" w14:textId="77777777" w:rsidR="00526F8B" w:rsidRPr="00526F8B" w:rsidRDefault="00526F8B" w:rsidP="00FE075B">
            <w:pPr>
              <w:spacing w:before="96"/>
              <w:ind w:left="219"/>
              <w:rPr>
                <w:sz w:val="16"/>
              </w:rPr>
            </w:pPr>
            <w:r w:rsidRPr="00526F8B">
              <w:rPr>
                <w:spacing w:val="-10"/>
                <w:w w:val="105"/>
                <w:sz w:val="16"/>
              </w:rPr>
              <w:t>2</w:t>
            </w:r>
          </w:p>
        </w:tc>
        <w:tc>
          <w:tcPr>
            <w:tcW w:w="1701" w:type="dxa"/>
            <w:gridSpan w:val="2"/>
          </w:tcPr>
          <w:p w14:paraId="69308D60" w14:textId="77777777" w:rsidR="00526F8B" w:rsidRPr="00526F8B" w:rsidRDefault="00526F8B" w:rsidP="00FE075B">
            <w:pPr>
              <w:spacing w:before="96"/>
              <w:ind w:left="112"/>
              <w:rPr>
                <w:sz w:val="16"/>
              </w:rPr>
            </w:pPr>
            <w:r w:rsidRPr="00526F8B">
              <w:rPr>
                <w:w w:val="110"/>
                <w:sz w:val="16"/>
              </w:rPr>
              <w:t>6,646</w:t>
            </w:r>
            <w:r w:rsidRPr="00526F8B">
              <w:rPr>
                <w:spacing w:val="1"/>
                <w:w w:val="110"/>
                <w:sz w:val="16"/>
              </w:rPr>
              <w:t xml:space="preserve"> </w:t>
            </w:r>
            <w:r w:rsidRPr="00526F8B">
              <w:rPr>
                <w:spacing w:val="-2"/>
                <w:w w:val="110"/>
                <w:sz w:val="16"/>
              </w:rPr>
              <w:t>(12.9%)</w:t>
            </w:r>
          </w:p>
        </w:tc>
        <w:tc>
          <w:tcPr>
            <w:tcW w:w="1559" w:type="dxa"/>
            <w:gridSpan w:val="2"/>
          </w:tcPr>
          <w:p w14:paraId="06AC8D65" w14:textId="77777777" w:rsidR="00526F8B" w:rsidRPr="00526F8B" w:rsidRDefault="00526F8B" w:rsidP="00FE075B">
            <w:pPr>
              <w:spacing w:before="96"/>
              <w:ind w:left="232"/>
              <w:rPr>
                <w:sz w:val="16"/>
              </w:rPr>
            </w:pPr>
            <w:r w:rsidRPr="00526F8B">
              <w:rPr>
                <w:w w:val="110"/>
                <w:sz w:val="16"/>
              </w:rPr>
              <w:t>3,976</w:t>
            </w:r>
            <w:r w:rsidRPr="00526F8B">
              <w:rPr>
                <w:spacing w:val="1"/>
                <w:w w:val="110"/>
                <w:sz w:val="16"/>
              </w:rPr>
              <w:t xml:space="preserve"> </w:t>
            </w:r>
            <w:r w:rsidRPr="00526F8B">
              <w:rPr>
                <w:spacing w:val="-2"/>
                <w:w w:val="110"/>
                <w:sz w:val="16"/>
              </w:rPr>
              <w:t>(11.0%)</w:t>
            </w:r>
          </w:p>
        </w:tc>
        <w:tc>
          <w:tcPr>
            <w:tcW w:w="1559" w:type="dxa"/>
            <w:gridSpan w:val="2"/>
          </w:tcPr>
          <w:p w14:paraId="24B9164A" w14:textId="77777777" w:rsidR="00526F8B" w:rsidRPr="00526F8B" w:rsidRDefault="00526F8B" w:rsidP="00FE075B">
            <w:pPr>
              <w:spacing w:before="96"/>
              <w:ind w:left="232"/>
              <w:rPr>
                <w:sz w:val="16"/>
              </w:rPr>
            </w:pPr>
            <w:r w:rsidRPr="00526F8B">
              <w:rPr>
                <w:w w:val="110"/>
                <w:sz w:val="16"/>
              </w:rPr>
              <w:t>2,670</w:t>
            </w:r>
            <w:r w:rsidRPr="00526F8B">
              <w:rPr>
                <w:spacing w:val="1"/>
                <w:w w:val="110"/>
                <w:sz w:val="16"/>
              </w:rPr>
              <w:t xml:space="preserve"> </w:t>
            </w:r>
            <w:r w:rsidRPr="00526F8B">
              <w:rPr>
                <w:spacing w:val="-2"/>
                <w:w w:val="110"/>
                <w:sz w:val="16"/>
              </w:rPr>
              <w:t>(17.1%)</w:t>
            </w:r>
          </w:p>
        </w:tc>
        <w:tc>
          <w:tcPr>
            <w:tcW w:w="1134" w:type="dxa"/>
          </w:tcPr>
          <w:p w14:paraId="6B98CA01" w14:textId="77777777" w:rsidR="00526F8B" w:rsidRPr="00526F8B" w:rsidRDefault="00526F8B" w:rsidP="00FE075B">
            <w:pPr>
              <w:rPr>
                <w:rFonts w:ascii="Times New Roman"/>
                <w:sz w:val="14"/>
              </w:rPr>
            </w:pPr>
          </w:p>
        </w:tc>
      </w:tr>
      <w:tr w:rsidR="00526F8B" w:rsidRPr="00526F8B" w14:paraId="30A5DD56" w14:textId="77777777" w:rsidTr="00307A6D">
        <w:trPr>
          <w:trHeight w:val="395"/>
        </w:trPr>
        <w:tc>
          <w:tcPr>
            <w:tcW w:w="3828" w:type="dxa"/>
          </w:tcPr>
          <w:p w14:paraId="5F66E2B4" w14:textId="77777777" w:rsidR="00526F8B" w:rsidRPr="00526F8B" w:rsidRDefault="00526F8B" w:rsidP="00FE075B">
            <w:pPr>
              <w:spacing w:before="96"/>
              <w:ind w:left="219"/>
              <w:rPr>
                <w:sz w:val="16"/>
              </w:rPr>
            </w:pPr>
            <w:r w:rsidRPr="00526F8B">
              <w:rPr>
                <w:spacing w:val="-10"/>
                <w:w w:val="105"/>
                <w:sz w:val="16"/>
              </w:rPr>
              <w:t>3</w:t>
            </w:r>
          </w:p>
        </w:tc>
        <w:tc>
          <w:tcPr>
            <w:tcW w:w="1701" w:type="dxa"/>
            <w:gridSpan w:val="2"/>
          </w:tcPr>
          <w:p w14:paraId="0913E9DD" w14:textId="77777777" w:rsidR="00526F8B" w:rsidRPr="00526F8B" w:rsidRDefault="00526F8B" w:rsidP="00FE075B">
            <w:pPr>
              <w:spacing w:before="96"/>
              <w:ind w:left="112"/>
              <w:rPr>
                <w:sz w:val="16"/>
              </w:rPr>
            </w:pPr>
            <w:r w:rsidRPr="00526F8B">
              <w:rPr>
                <w:w w:val="110"/>
                <w:sz w:val="16"/>
              </w:rPr>
              <w:t>12,314</w:t>
            </w:r>
            <w:r w:rsidRPr="00526F8B">
              <w:rPr>
                <w:spacing w:val="-6"/>
                <w:w w:val="110"/>
                <w:sz w:val="16"/>
              </w:rPr>
              <w:t xml:space="preserve"> </w:t>
            </w:r>
            <w:r w:rsidRPr="00526F8B">
              <w:rPr>
                <w:spacing w:val="-2"/>
                <w:w w:val="110"/>
                <w:sz w:val="16"/>
              </w:rPr>
              <w:t>(23.9%)</w:t>
            </w:r>
          </w:p>
        </w:tc>
        <w:tc>
          <w:tcPr>
            <w:tcW w:w="1559" w:type="dxa"/>
            <w:gridSpan w:val="2"/>
          </w:tcPr>
          <w:p w14:paraId="5BFF67EC" w14:textId="77777777" w:rsidR="00526F8B" w:rsidRPr="00526F8B" w:rsidRDefault="00526F8B" w:rsidP="00FE075B">
            <w:pPr>
              <w:spacing w:before="96"/>
              <w:ind w:left="232"/>
              <w:rPr>
                <w:sz w:val="16"/>
              </w:rPr>
            </w:pPr>
            <w:r w:rsidRPr="00526F8B">
              <w:rPr>
                <w:w w:val="110"/>
                <w:sz w:val="16"/>
              </w:rPr>
              <w:t>8,193</w:t>
            </w:r>
            <w:r w:rsidRPr="00526F8B">
              <w:rPr>
                <w:spacing w:val="1"/>
                <w:w w:val="110"/>
                <w:sz w:val="16"/>
              </w:rPr>
              <w:t xml:space="preserve"> </w:t>
            </w:r>
            <w:r w:rsidRPr="00526F8B">
              <w:rPr>
                <w:spacing w:val="-2"/>
                <w:w w:val="110"/>
                <w:sz w:val="16"/>
              </w:rPr>
              <w:t>(22.7%)</w:t>
            </w:r>
          </w:p>
        </w:tc>
        <w:tc>
          <w:tcPr>
            <w:tcW w:w="1559" w:type="dxa"/>
            <w:gridSpan w:val="2"/>
          </w:tcPr>
          <w:p w14:paraId="7042C21E" w14:textId="77777777" w:rsidR="00526F8B" w:rsidRPr="00526F8B" w:rsidRDefault="00526F8B" w:rsidP="00FE075B">
            <w:pPr>
              <w:spacing w:before="96"/>
              <w:ind w:left="232"/>
              <w:rPr>
                <w:sz w:val="16"/>
              </w:rPr>
            </w:pPr>
            <w:r w:rsidRPr="00526F8B">
              <w:rPr>
                <w:w w:val="110"/>
                <w:sz w:val="16"/>
              </w:rPr>
              <w:t>4,121</w:t>
            </w:r>
            <w:r w:rsidRPr="00526F8B">
              <w:rPr>
                <w:spacing w:val="1"/>
                <w:w w:val="110"/>
                <w:sz w:val="16"/>
              </w:rPr>
              <w:t xml:space="preserve"> </w:t>
            </w:r>
            <w:r w:rsidRPr="00526F8B">
              <w:rPr>
                <w:spacing w:val="-2"/>
                <w:w w:val="110"/>
                <w:sz w:val="16"/>
              </w:rPr>
              <w:t>(26.4%)</w:t>
            </w:r>
          </w:p>
        </w:tc>
        <w:tc>
          <w:tcPr>
            <w:tcW w:w="1134" w:type="dxa"/>
          </w:tcPr>
          <w:p w14:paraId="4C1DDCA1" w14:textId="77777777" w:rsidR="00526F8B" w:rsidRPr="00526F8B" w:rsidRDefault="00526F8B" w:rsidP="00FE075B">
            <w:pPr>
              <w:rPr>
                <w:rFonts w:ascii="Times New Roman"/>
                <w:sz w:val="14"/>
              </w:rPr>
            </w:pPr>
          </w:p>
        </w:tc>
      </w:tr>
      <w:tr w:rsidR="00526F8B" w:rsidRPr="00526F8B" w14:paraId="1F14B3EB" w14:textId="77777777" w:rsidTr="00307A6D">
        <w:trPr>
          <w:trHeight w:val="395"/>
        </w:trPr>
        <w:tc>
          <w:tcPr>
            <w:tcW w:w="3828" w:type="dxa"/>
          </w:tcPr>
          <w:p w14:paraId="662905B4" w14:textId="77777777" w:rsidR="00526F8B" w:rsidRPr="00526F8B" w:rsidRDefault="00526F8B" w:rsidP="00FE075B">
            <w:pPr>
              <w:spacing w:before="96"/>
              <w:ind w:left="219"/>
              <w:rPr>
                <w:sz w:val="16"/>
              </w:rPr>
            </w:pPr>
            <w:r w:rsidRPr="00526F8B">
              <w:rPr>
                <w:spacing w:val="-10"/>
                <w:w w:val="105"/>
                <w:sz w:val="16"/>
              </w:rPr>
              <w:t>4</w:t>
            </w:r>
          </w:p>
        </w:tc>
        <w:tc>
          <w:tcPr>
            <w:tcW w:w="1701" w:type="dxa"/>
            <w:gridSpan w:val="2"/>
          </w:tcPr>
          <w:p w14:paraId="4ECCC5F2" w14:textId="77777777" w:rsidR="00526F8B" w:rsidRPr="00526F8B" w:rsidRDefault="00526F8B" w:rsidP="00FE075B">
            <w:pPr>
              <w:spacing w:before="96"/>
              <w:ind w:left="112"/>
              <w:rPr>
                <w:sz w:val="16"/>
              </w:rPr>
            </w:pPr>
            <w:r w:rsidRPr="00526F8B">
              <w:rPr>
                <w:w w:val="110"/>
                <w:sz w:val="16"/>
              </w:rPr>
              <w:t>10,388</w:t>
            </w:r>
            <w:r w:rsidRPr="00526F8B">
              <w:rPr>
                <w:spacing w:val="-6"/>
                <w:w w:val="110"/>
                <w:sz w:val="16"/>
              </w:rPr>
              <w:t xml:space="preserve"> </w:t>
            </w:r>
            <w:r w:rsidRPr="00526F8B">
              <w:rPr>
                <w:spacing w:val="-2"/>
                <w:w w:val="110"/>
                <w:sz w:val="16"/>
              </w:rPr>
              <w:t>(20.1%)</w:t>
            </w:r>
          </w:p>
        </w:tc>
        <w:tc>
          <w:tcPr>
            <w:tcW w:w="1559" w:type="dxa"/>
            <w:gridSpan w:val="2"/>
          </w:tcPr>
          <w:p w14:paraId="20D2C2E9" w14:textId="77777777" w:rsidR="00526F8B" w:rsidRPr="00526F8B" w:rsidRDefault="00526F8B" w:rsidP="00FE075B">
            <w:pPr>
              <w:spacing w:before="96"/>
              <w:ind w:left="232"/>
              <w:rPr>
                <w:sz w:val="16"/>
              </w:rPr>
            </w:pPr>
            <w:r w:rsidRPr="00526F8B">
              <w:rPr>
                <w:w w:val="110"/>
                <w:sz w:val="16"/>
              </w:rPr>
              <w:t>7,850</w:t>
            </w:r>
            <w:r w:rsidRPr="00526F8B">
              <w:rPr>
                <w:spacing w:val="1"/>
                <w:w w:val="110"/>
                <w:sz w:val="16"/>
              </w:rPr>
              <w:t xml:space="preserve"> </w:t>
            </w:r>
            <w:r w:rsidRPr="00526F8B">
              <w:rPr>
                <w:spacing w:val="-2"/>
                <w:w w:val="110"/>
                <w:sz w:val="16"/>
              </w:rPr>
              <w:t>(21.8%)</w:t>
            </w:r>
          </w:p>
        </w:tc>
        <w:tc>
          <w:tcPr>
            <w:tcW w:w="1559" w:type="dxa"/>
            <w:gridSpan w:val="2"/>
          </w:tcPr>
          <w:p w14:paraId="508C30FF" w14:textId="77777777" w:rsidR="00526F8B" w:rsidRPr="00526F8B" w:rsidRDefault="00526F8B" w:rsidP="00FE075B">
            <w:pPr>
              <w:spacing w:before="96"/>
              <w:ind w:left="232"/>
              <w:rPr>
                <w:sz w:val="16"/>
              </w:rPr>
            </w:pPr>
            <w:r w:rsidRPr="00526F8B">
              <w:rPr>
                <w:w w:val="110"/>
                <w:sz w:val="16"/>
              </w:rPr>
              <w:t>2,538</w:t>
            </w:r>
            <w:r w:rsidRPr="00526F8B">
              <w:rPr>
                <w:spacing w:val="1"/>
                <w:w w:val="110"/>
                <w:sz w:val="16"/>
              </w:rPr>
              <w:t xml:space="preserve"> </w:t>
            </w:r>
            <w:r w:rsidRPr="00526F8B">
              <w:rPr>
                <w:spacing w:val="-2"/>
                <w:w w:val="110"/>
                <w:sz w:val="16"/>
              </w:rPr>
              <w:t>(16.3%)</w:t>
            </w:r>
          </w:p>
        </w:tc>
        <w:tc>
          <w:tcPr>
            <w:tcW w:w="1134" w:type="dxa"/>
          </w:tcPr>
          <w:p w14:paraId="2D408400" w14:textId="77777777" w:rsidR="00526F8B" w:rsidRPr="00526F8B" w:rsidRDefault="00526F8B" w:rsidP="00FE075B">
            <w:pPr>
              <w:rPr>
                <w:rFonts w:ascii="Times New Roman"/>
                <w:sz w:val="14"/>
              </w:rPr>
            </w:pPr>
          </w:p>
        </w:tc>
      </w:tr>
      <w:tr w:rsidR="00526F8B" w:rsidRPr="00526F8B" w14:paraId="0A132CBF" w14:textId="77777777" w:rsidTr="00307A6D">
        <w:trPr>
          <w:trHeight w:val="395"/>
        </w:trPr>
        <w:tc>
          <w:tcPr>
            <w:tcW w:w="3828" w:type="dxa"/>
          </w:tcPr>
          <w:p w14:paraId="7846EF85" w14:textId="77777777" w:rsidR="00526F8B" w:rsidRPr="00526F8B" w:rsidRDefault="00526F8B" w:rsidP="00FE075B">
            <w:pPr>
              <w:spacing w:before="96"/>
              <w:ind w:left="219"/>
              <w:rPr>
                <w:sz w:val="16"/>
              </w:rPr>
            </w:pPr>
            <w:r w:rsidRPr="00526F8B">
              <w:rPr>
                <w:spacing w:val="-10"/>
                <w:w w:val="105"/>
                <w:sz w:val="16"/>
              </w:rPr>
              <w:t>5</w:t>
            </w:r>
          </w:p>
        </w:tc>
        <w:tc>
          <w:tcPr>
            <w:tcW w:w="1701" w:type="dxa"/>
            <w:gridSpan w:val="2"/>
          </w:tcPr>
          <w:p w14:paraId="545FC783" w14:textId="77777777" w:rsidR="00526F8B" w:rsidRPr="00526F8B" w:rsidRDefault="00526F8B" w:rsidP="00FE075B">
            <w:pPr>
              <w:spacing w:before="96"/>
              <w:ind w:left="112"/>
              <w:rPr>
                <w:sz w:val="16"/>
              </w:rPr>
            </w:pPr>
            <w:r w:rsidRPr="00526F8B">
              <w:rPr>
                <w:w w:val="110"/>
                <w:sz w:val="16"/>
              </w:rPr>
              <w:t>9,580</w:t>
            </w:r>
            <w:r w:rsidRPr="00526F8B">
              <w:rPr>
                <w:spacing w:val="1"/>
                <w:w w:val="110"/>
                <w:sz w:val="16"/>
              </w:rPr>
              <w:t xml:space="preserve"> </w:t>
            </w:r>
            <w:r w:rsidRPr="00526F8B">
              <w:rPr>
                <w:spacing w:val="-2"/>
                <w:w w:val="110"/>
                <w:sz w:val="16"/>
              </w:rPr>
              <w:t>(18.6%)</w:t>
            </w:r>
          </w:p>
        </w:tc>
        <w:tc>
          <w:tcPr>
            <w:tcW w:w="1559" w:type="dxa"/>
            <w:gridSpan w:val="2"/>
          </w:tcPr>
          <w:p w14:paraId="7975D2B7" w14:textId="77777777" w:rsidR="00526F8B" w:rsidRPr="00526F8B" w:rsidRDefault="00526F8B" w:rsidP="00FE075B">
            <w:pPr>
              <w:spacing w:before="96"/>
              <w:ind w:left="232"/>
              <w:rPr>
                <w:sz w:val="16"/>
              </w:rPr>
            </w:pPr>
            <w:r w:rsidRPr="00526F8B">
              <w:rPr>
                <w:w w:val="110"/>
                <w:sz w:val="16"/>
              </w:rPr>
              <w:t>7,953</w:t>
            </w:r>
            <w:r w:rsidRPr="00526F8B">
              <w:rPr>
                <w:spacing w:val="1"/>
                <w:w w:val="110"/>
                <w:sz w:val="16"/>
              </w:rPr>
              <w:t xml:space="preserve"> </w:t>
            </w:r>
            <w:r w:rsidRPr="00526F8B">
              <w:rPr>
                <w:spacing w:val="-2"/>
                <w:w w:val="110"/>
                <w:sz w:val="16"/>
              </w:rPr>
              <w:t>(22.1%)</w:t>
            </w:r>
          </w:p>
        </w:tc>
        <w:tc>
          <w:tcPr>
            <w:tcW w:w="1559" w:type="dxa"/>
            <w:gridSpan w:val="2"/>
          </w:tcPr>
          <w:p w14:paraId="3821A66D" w14:textId="77777777" w:rsidR="00526F8B" w:rsidRPr="00526F8B" w:rsidRDefault="00526F8B" w:rsidP="00FE075B">
            <w:pPr>
              <w:spacing w:before="96"/>
              <w:ind w:left="232"/>
              <w:rPr>
                <w:sz w:val="16"/>
              </w:rPr>
            </w:pPr>
            <w:r w:rsidRPr="00526F8B">
              <w:rPr>
                <w:w w:val="110"/>
                <w:sz w:val="16"/>
              </w:rPr>
              <w:t>1,627</w:t>
            </w:r>
            <w:r w:rsidRPr="00526F8B">
              <w:rPr>
                <w:spacing w:val="1"/>
                <w:w w:val="110"/>
                <w:sz w:val="16"/>
              </w:rPr>
              <w:t xml:space="preserve"> </w:t>
            </w:r>
            <w:r w:rsidRPr="00526F8B">
              <w:rPr>
                <w:spacing w:val="-2"/>
                <w:w w:val="110"/>
                <w:sz w:val="16"/>
              </w:rPr>
              <w:t>(10.4%)</w:t>
            </w:r>
          </w:p>
        </w:tc>
        <w:tc>
          <w:tcPr>
            <w:tcW w:w="1134" w:type="dxa"/>
          </w:tcPr>
          <w:p w14:paraId="7DFA6575" w14:textId="77777777" w:rsidR="00526F8B" w:rsidRPr="00526F8B" w:rsidRDefault="00526F8B" w:rsidP="00FE075B">
            <w:pPr>
              <w:rPr>
                <w:rFonts w:ascii="Times New Roman"/>
                <w:sz w:val="14"/>
              </w:rPr>
            </w:pPr>
          </w:p>
        </w:tc>
      </w:tr>
      <w:tr w:rsidR="00526F8B" w:rsidRPr="00526F8B" w14:paraId="64D8DE4F" w14:textId="77777777" w:rsidTr="00307A6D">
        <w:trPr>
          <w:trHeight w:val="395"/>
        </w:trPr>
        <w:tc>
          <w:tcPr>
            <w:tcW w:w="3828" w:type="dxa"/>
          </w:tcPr>
          <w:p w14:paraId="1CA85CF4" w14:textId="77777777" w:rsidR="00526F8B" w:rsidRPr="00526F8B" w:rsidRDefault="00526F8B" w:rsidP="00FE075B">
            <w:pPr>
              <w:spacing w:before="96"/>
              <w:ind w:left="219"/>
              <w:rPr>
                <w:sz w:val="16"/>
              </w:rPr>
            </w:pPr>
            <w:r w:rsidRPr="00526F8B">
              <w:rPr>
                <w:sz w:val="16"/>
              </w:rPr>
              <w:t>Strongly</w:t>
            </w:r>
            <w:r w:rsidRPr="00526F8B">
              <w:rPr>
                <w:spacing w:val="34"/>
                <w:sz w:val="16"/>
              </w:rPr>
              <w:t xml:space="preserve"> </w:t>
            </w:r>
            <w:r w:rsidRPr="00526F8B">
              <w:rPr>
                <w:spacing w:val="-2"/>
                <w:sz w:val="16"/>
              </w:rPr>
              <w:t>Agree</w:t>
            </w:r>
          </w:p>
        </w:tc>
        <w:tc>
          <w:tcPr>
            <w:tcW w:w="1701" w:type="dxa"/>
            <w:gridSpan w:val="2"/>
          </w:tcPr>
          <w:p w14:paraId="0202ADA6" w14:textId="77777777" w:rsidR="00526F8B" w:rsidRPr="00526F8B" w:rsidRDefault="00526F8B" w:rsidP="00FE075B">
            <w:pPr>
              <w:spacing w:before="96"/>
              <w:ind w:left="112"/>
              <w:rPr>
                <w:sz w:val="16"/>
              </w:rPr>
            </w:pPr>
            <w:r w:rsidRPr="00526F8B">
              <w:rPr>
                <w:w w:val="110"/>
                <w:sz w:val="16"/>
              </w:rPr>
              <w:t>5,520</w:t>
            </w:r>
            <w:r w:rsidRPr="00526F8B">
              <w:rPr>
                <w:spacing w:val="1"/>
                <w:w w:val="110"/>
                <w:sz w:val="16"/>
              </w:rPr>
              <w:t xml:space="preserve"> </w:t>
            </w:r>
            <w:r w:rsidRPr="00526F8B">
              <w:rPr>
                <w:spacing w:val="-2"/>
                <w:w w:val="110"/>
                <w:sz w:val="16"/>
              </w:rPr>
              <w:t>(10.7%)</w:t>
            </w:r>
          </w:p>
        </w:tc>
        <w:tc>
          <w:tcPr>
            <w:tcW w:w="1559" w:type="dxa"/>
            <w:gridSpan w:val="2"/>
          </w:tcPr>
          <w:p w14:paraId="3BCC64D7" w14:textId="77777777" w:rsidR="00526F8B" w:rsidRPr="00526F8B" w:rsidRDefault="00526F8B" w:rsidP="00FE075B">
            <w:pPr>
              <w:spacing w:before="96"/>
              <w:ind w:left="232"/>
              <w:rPr>
                <w:sz w:val="16"/>
              </w:rPr>
            </w:pPr>
            <w:r w:rsidRPr="00526F8B">
              <w:rPr>
                <w:w w:val="110"/>
                <w:sz w:val="16"/>
              </w:rPr>
              <w:t>4,604</w:t>
            </w:r>
            <w:r w:rsidRPr="00526F8B">
              <w:rPr>
                <w:spacing w:val="1"/>
                <w:w w:val="110"/>
                <w:sz w:val="16"/>
              </w:rPr>
              <w:t xml:space="preserve"> </w:t>
            </w:r>
            <w:r w:rsidRPr="00526F8B">
              <w:rPr>
                <w:spacing w:val="-2"/>
                <w:w w:val="110"/>
                <w:sz w:val="16"/>
              </w:rPr>
              <w:t>(12.8%)</w:t>
            </w:r>
          </w:p>
        </w:tc>
        <w:tc>
          <w:tcPr>
            <w:tcW w:w="1559" w:type="dxa"/>
            <w:gridSpan w:val="2"/>
          </w:tcPr>
          <w:p w14:paraId="2B45540A" w14:textId="77777777" w:rsidR="00526F8B" w:rsidRPr="00526F8B" w:rsidRDefault="00526F8B" w:rsidP="00FE075B">
            <w:pPr>
              <w:spacing w:before="96"/>
              <w:ind w:left="232"/>
              <w:rPr>
                <w:sz w:val="16"/>
              </w:rPr>
            </w:pPr>
            <w:r w:rsidRPr="00526F8B">
              <w:rPr>
                <w:w w:val="110"/>
                <w:sz w:val="16"/>
              </w:rPr>
              <w:t xml:space="preserve">916 </w:t>
            </w:r>
            <w:r w:rsidRPr="00526F8B">
              <w:rPr>
                <w:spacing w:val="-2"/>
                <w:w w:val="110"/>
                <w:sz w:val="16"/>
              </w:rPr>
              <w:t>(5.9%)</w:t>
            </w:r>
          </w:p>
        </w:tc>
        <w:tc>
          <w:tcPr>
            <w:tcW w:w="1134" w:type="dxa"/>
          </w:tcPr>
          <w:p w14:paraId="1DB5DC80" w14:textId="77777777" w:rsidR="00526F8B" w:rsidRPr="00526F8B" w:rsidRDefault="00526F8B" w:rsidP="00FE075B">
            <w:pPr>
              <w:rPr>
                <w:rFonts w:ascii="Times New Roman"/>
                <w:sz w:val="14"/>
              </w:rPr>
            </w:pPr>
          </w:p>
        </w:tc>
      </w:tr>
      <w:tr w:rsidR="00526F8B" w:rsidRPr="00526F8B" w14:paraId="3A39F747" w14:textId="77777777" w:rsidTr="00307A6D">
        <w:trPr>
          <w:trHeight w:val="394"/>
        </w:trPr>
        <w:tc>
          <w:tcPr>
            <w:tcW w:w="3828" w:type="dxa"/>
          </w:tcPr>
          <w:p w14:paraId="6ED5654C"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0B9C0455" w14:textId="77777777" w:rsidR="00526F8B" w:rsidRPr="00526F8B" w:rsidRDefault="00526F8B" w:rsidP="00FE075B">
            <w:pPr>
              <w:spacing w:before="96"/>
              <w:ind w:left="112"/>
              <w:rPr>
                <w:sz w:val="16"/>
              </w:rPr>
            </w:pPr>
            <w:r w:rsidRPr="00526F8B">
              <w:rPr>
                <w:spacing w:val="-5"/>
                <w:w w:val="105"/>
                <w:sz w:val="16"/>
              </w:rPr>
              <w:t>142</w:t>
            </w:r>
          </w:p>
        </w:tc>
        <w:tc>
          <w:tcPr>
            <w:tcW w:w="1559" w:type="dxa"/>
            <w:gridSpan w:val="2"/>
          </w:tcPr>
          <w:p w14:paraId="7B5EDDC2" w14:textId="77777777" w:rsidR="00526F8B" w:rsidRPr="00526F8B" w:rsidRDefault="00526F8B" w:rsidP="00FE075B">
            <w:pPr>
              <w:spacing w:before="96"/>
              <w:ind w:left="232"/>
              <w:rPr>
                <w:sz w:val="16"/>
              </w:rPr>
            </w:pPr>
            <w:r w:rsidRPr="00526F8B">
              <w:rPr>
                <w:spacing w:val="-5"/>
                <w:w w:val="105"/>
                <w:sz w:val="16"/>
              </w:rPr>
              <w:t>78</w:t>
            </w:r>
          </w:p>
        </w:tc>
        <w:tc>
          <w:tcPr>
            <w:tcW w:w="1559" w:type="dxa"/>
            <w:gridSpan w:val="2"/>
          </w:tcPr>
          <w:p w14:paraId="016E541E" w14:textId="77777777" w:rsidR="00526F8B" w:rsidRPr="00526F8B" w:rsidRDefault="00526F8B" w:rsidP="00FE075B">
            <w:pPr>
              <w:spacing w:before="96"/>
              <w:ind w:left="232"/>
              <w:rPr>
                <w:sz w:val="16"/>
              </w:rPr>
            </w:pPr>
            <w:r w:rsidRPr="00526F8B">
              <w:rPr>
                <w:spacing w:val="-5"/>
                <w:w w:val="105"/>
                <w:sz w:val="16"/>
              </w:rPr>
              <w:t>64</w:t>
            </w:r>
          </w:p>
        </w:tc>
        <w:tc>
          <w:tcPr>
            <w:tcW w:w="1134" w:type="dxa"/>
          </w:tcPr>
          <w:p w14:paraId="009DA119" w14:textId="77777777" w:rsidR="00526F8B" w:rsidRPr="00526F8B" w:rsidRDefault="00526F8B" w:rsidP="00FE075B">
            <w:pPr>
              <w:rPr>
                <w:rFonts w:ascii="Times New Roman"/>
                <w:sz w:val="14"/>
              </w:rPr>
            </w:pPr>
          </w:p>
        </w:tc>
      </w:tr>
      <w:tr w:rsidR="00526F8B" w:rsidRPr="00526F8B" w14:paraId="568330CF" w14:textId="77777777" w:rsidTr="00307A6D">
        <w:trPr>
          <w:trHeight w:val="396"/>
        </w:trPr>
        <w:tc>
          <w:tcPr>
            <w:tcW w:w="3828" w:type="dxa"/>
          </w:tcPr>
          <w:p w14:paraId="5CD030CC" w14:textId="34E9C69B" w:rsidR="00526F8B" w:rsidRPr="00526F8B" w:rsidRDefault="00526F8B" w:rsidP="00FE075B">
            <w:pPr>
              <w:spacing w:before="118"/>
              <w:ind w:left="59"/>
              <w:rPr>
                <w:rFonts w:ascii="Georgia"/>
                <w:b/>
                <w:sz w:val="16"/>
              </w:rPr>
            </w:pPr>
            <w:r w:rsidRPr="00526F8B">
              <w:rPr>
                <w:rFonts w:ascii="Georgia"/>
                <w:b/>
                <w:sz w:val="16"/>
              </w:rPr>
              <w:t>Spare</w:t>
            </w:r>
            <w:r w:rsidRPr="00526F8B">
              <w:rPr>
                <w:rFonts w:ascii="Georgia"/>
                <w:b/>
                <w:spacing w:val="27"/>
                <w:sz w:val="16"/>
              </w:rPr>
              <w:t xml:space="preserve"> </w:t>
            </w:r>
            <w:r w:rsidRPr="00526F8B">
              <w:rPr>
                <w:rFonts w:ascii="Georgia"/>
                <w:b/>
                <w:sz w:val="16"/>
              </w:rPr>
              <w:t>time</w:t>
            </w:r>
            <w:r w:rsidRPr="00526F8B">
              <w:rPr>
                <w:rFonts w:ascii="Georgia"/>
                <w:b/>
                <w:spacing w:val="28"/>
                <w:sz w:val="16"/>
              </w:rPr>
              <w:t xml:space="preserve"> </w:t>
            </w:r>
            <w:r w:rsidRPr="00526F8B">
              <w:rPr>
                <w:rFonts w:ascii="Georgia"/>
                <w:b/>
                <w:sz w:val="16"/>
              </w:rPr>
              <w:t>that</w:t>
            </w:r>
            <w:r w:rsidRPr="00526F8B">
              <w:rPr>
                <w:rFonts w:ascii="Georgia"/>
                <w:b/>
                <w:spacing w:val="28"/>
                <w:sz w:val="16"/>
              </w:rPr>
              <w:t xml:space="preserve"> </w:t>
            </w:r>
            <w:r w:rsidR="00812E03" w:rsidRPr="00526F8B">
              <w:rPr>
                <w:rFonts w:ascii="Georgia"/>
                <w:b/>
                <w:sz w:val="16"/>
              </w:rPr>
              <w:t>don</w:t>
            </w:r>
            <w:r w:rsidR="00812E03" w:rsidRPr="00526F8B">
              <w:rPr>
                <w:rFonts w:ascii="Georgia"/>
                <w:b/>
                <w:sz w:val="16"/>
              </w:rPr>
              <w:t>’</w:t>
            </w:r>
            <w:r w:rsidR="00812E03" w:rsidRPr="00526F8B">
              <w:rPr>
                <w:rFonts w:ascii="Georgia"/>
                <w:b/>
                <w:sz w:val="16"/>
              </w:rPr>
              <w:t>t</w:t>
            </w:r>
            <w:r w:rsidRPr="00526F8B">
              <w:rPr>
                <w:rFonts w:ascii="Georgia"/>
                <w:b/>
                <w:spacing w:val="28"/>
                <w:sz w:val="16"/>
              </w:rPr>
              <w:t xml:space="preserve"> </w:t>
            </w:r>
            <w:r w:rsidRPr="00526F8B">
              <w:rPr>
                <w:rFonts w:ascii="Georgia"/>
                <w:b/>
                <w:sz w:val="16"/>
              </w:rPr>
              <w:t>know</w:t>
            </w:r>
            <w:r w:rsidRPr="00526F8B">
              <w:rPr>
                <w:rFonts w:ascii="Georgia"/>
                <w:b/>
                <w:spacing w:val="28"/>
                <w:sz w:val="16"/>
              </w:rPr>
              <w:t xml:space="preserve"> </w:t>
            </w:r>
            <w:r w:rsidRPr="00526F8B">
              <w:rPr>
                <w:rFonts w:ascii="Georgia"/>
                <w:b/>
                <w:sz w:val="16"/>
              </w:rPr>
              <w:t>what</w:t>
            </w:r>
            <w:r w:rsidRPr="00526F8B">
              <w:rPr>
                <w:rFonts w:ascii="Georgia"/>
                <w:b/>
                <w:spacing w:val="28"/>
                <w:sz w:val="16"/>
              </w:rPr>
              <w:t xml:space="preserve"> </w:t>
            </w:r>
            <w:r w:rsidRPr="00526F8B">
              <w:rPr>
                <w:rFonts w:ascii="Georgia"/>
                <w:b/>
                <w:sz w:val="16"/>
              </w:rPr>
              <w:t>to</w:t>
            </w:r>
            <w:r w:rsidRPr="00526F8B">
              <w:rPr>
                <w:rFonts w:ascii="Georgia"/>
                <w:b/>
                <w:spacing w:val="28"/>
                <w:sz w:val="16"/>
              </w:rPr>
              <w:t xml:space="preserve"> </w:t>
            </w:r>
            <w:r w:rsidRPr="00526F8B">
              <w:rPr>
                <w:rFonts w:ascii="Georgia"/>
                <w:b/>
                <w:sz w:val="16"/>
              </w:rPr>
              <w:t>do</w:t>
            </w:r>
            <w:r w:rsidRPr="00526F8B">
              <w:rPr>
                <w:rFonts w:ascii="Georgia"/>
                <w:b/>
                <w:spacing w:val="28"/>
                <w:sz w:val="16"/>
              </w:rPr>
              <w:t xml:space="preserve"> </w:t>
            </w:r>
            <w:r w:rsidRPr="00526F8B">
              <w:rPr>
                <w:rFonts w:ascii="Georgia"/>
                <w:b/>
                <w:spacing w:val="-4"/>
                <w:sz w:val="16"/>
              </w:rPr>
              <w:t>with</w:t>
            </w:r>
          </w:p>
        </w:tc>
        <w:tc>
          <w:tcPr>
            <w:tcW w:w="1701" w:type="dxa"/>
            <w:gridSpan w:val="2"/>
          </w:tcPr>
          <w:p w14:paraId="39ECF713" w14:textId="77777777" w:rsidR="00526F8B" w:rsidRPr="00526F8B" w:rsidRDefault="00526F8B" w:rsidP="00FE075B">
            <w:pPr>
              <w:rPr>
                <w:rFonts w:ascii="Times New Roman"/>
                <w:sz w:val="14"/>
              </w:rPr>
            </w:pPr>
          </w:p>
        </w:tc>
        <w:tc>
          <w:tcPr>
            <w:tcW w:w="1559" w:type="dxa"/>
            <w:gridSpan w:val="2"/>
          </w:tcPr>
          <w:p w14:paraId="52CF5C22" w14:textId="77777777" w:rsidR="00526F8B" w:rsidRPr="00526F8B" w:rsidRDefault="00526F8B" w:rsidP="00FE075B">
            <w:pPr>
              <w:rPr>
                <w:rFonts w:ascii="Times New Roman"/>
                <w:sz w:val="14"/>
              </w:rPr>
            </w:pPr>
          </w:p>
        </w:tc>
        <w:tc>
          <w:tcPr>
            <w:tcW w:w="1559" w:type="dxa"/>
            <w:gridSpan w:val="2"/>
          </w:tcPr>
          <w:p w14:paraId="780E6215" w14:textId="77777777" w:rsidR="00526F8B" w:rsidRPr="00526F8B" w:rsidRDefault="00526F8B" w:rsidP="00FE075B">
            <w:pPr>
              <w:rPr>
                <w:rFonts w:ascii="Times New Roman"/>
                <w:sz w:val="14"/>
              </w:rPr>
            </w:pPr>
          </w:p>
        </w:tc>
        <w:tc>
          <w:tcPr>
            <w:tcW w:w="1134" w:type="dxa"/>
          </w:tcPr>
          <w:p w14:paraId="5AD5C8BF" w14:textId="77777777" w:rsidR="00526F8B" w:rsidRPr="00526F8B" w:rsidRDefault="00526F8B" w:rsidP="00FE075B">
            <w:pPr>
              <w:spacing w:before="97"/>
              <w:ind w:left="274"/>
              <w:rPr>
                <w:sz w:val="16"/>
              </w:rPr>
            </w:pPr>
            <w:r w:rsidRPr="00526F8B">
              <w:rPr>
                <w:spacing w:val="-2"/>
                <w:w w:val="115"/>
                <w:sz w:val="16"/>
              </w:rPr>
              <w:t>&lt;0.001</w:t>
            </w:r>
          </w:p>
        </w:tc>
      </w:tr>
      <w:tr w:rsidR="00526F8B" w:rsidRPr="00526F8B" w14:paraId="640F8378" w14:textId="77777777" w:rsidTr="00307A6D">
        <w:trPr>
          <w:trHeight w:val="396"/>
        </w:trPr>
        <w:tc>
          <w:tcPr>
            <w:tcW w:w="3828" w:type="dxa"/>
          </w:tcPr>
          <w:p w14:paraId="01F464D9" w14:textId="77777777" w:rsidR="00526F8B" w:rsidRPr="00526F8B" w:rsidRDefault="00526F8B" w:rsidP="00FE075B">
            <w:pPr>
              <w:spacing w:before="117"/>
              <w:ind w:left="59"/>
              <w:rPr>
                <w:rFonts w:ascii="Georgia"/>
                <w:b/>
                <w:sz w:val="16"/>
              </w:rPr>
            </w:pPr>
            <w:r w:rsidRPr="00526F8B">
              <w:rPr>
                <w:rFonts w:ascii="Georgia"/>
                <w:b/>
                <w:spacing w:val="-2"/>
                <w:sz w:val="16"/>
              </w:rPr>
              <w:lastRenderedPageBreak/>
              <w:t>(sful2)</w:t>
            </w:r>
          </w:p>
        </w:tc>
        <w:tc>
          <w:tcPr>
            <w:tcW w:w="1701" w:type="dxa"/>
            <w:gridSpan w:val="2"/>
          </w:tcPr>
          <w:p w14:paraId="17CD7EAC" w14:textId="77777777" w:rsidR="00526F8B" w:rsidRPr="00526F8B" w:rsidRDefault="00526F8B" w:rsidP="00FE075B">
            <w:pPr>
              <w:rPr>
                <w:rFonts w:ascii="Times New Roman"/>
                <w:sz w:val="14"/>
              </w:rPr>
            </w:pPr>
          </w:p>
        </w:tc>
        <w:tc>
          <w:tcPr>
            <w:tcW w:w="1559" w:type="dxa"/>
            <w:gridSpan w:val="2"/>
          </w:tcPr>
          <w:p w14:paraId="41815BE9" w14:textId="77777777" w:rsidR="00526F8B" w:rsidRPr="00526F8B" w:rsidRDefault="00526F8B" w:rsidP="00FE075B">
            <w:pPr>
              <w:rPr>
                <w:rFonts w:ascii="Times New Roman"/>
                <w:sz w:val="14"/>
              </w:rPr>
            </w:pPr>
          </w:p>
        </w:tc>
        <w:tc>
          <w:tcPr>
            <w:tcW w:w="1559" w:type="dxa"/>
            <w:gridSpan w:val="2"/>
          </w:tcPr>
          <w:p w14:paraId="1AAFD8CE" w14:textId="77777777" w:rsidR="00526F8B" w:rsidRPr="00526F8B" w:rsidRDefault="00526F8B" w:rsidP="00FE075B">
            <w:pPr>
              <w:rPr>
                <w:rFonts w:ascii="Times New Roman"/>
                <w:sz w:val="14"/>
              </w:rPr>
            </w:pPr>
          </w:p>
        </w:tc>
        <w:tc>
          <w:tcPr>
            <w:tcW w:w="1134" w:type="dxa"/>
          </w:tcPr>
          <w:p w14:paraId="671D2489" w14:textId="77777777" w:rsidR="00526F8B" w:rsidRPr="00526F8B" w:rsidRDefault="00526F8B" w:rsidP="00FE075B">
            <w:pPr>
              <w:rPr>
                <w:rFonts w:ascii="Times New Roman"/>
                <w:sz w:val="14"/>
              </w:rPr>
            </w:pPr>
          </w:p>
        </w:tc>
      </w:tr>
      <w:tr w:rsidR="00526F8B" w:rsidRPr="00526F8B" w14:paraId="5CEF2EC4" w14:textId="77777777" w:rsidTr="00307A6D">
        <w:trPr>
          <w:trHeight w:val="394"/>
        </w:trPr>
        <w:tc>
          <w:tcPr>
            <w:tcW w:w="3828" w:type="dxa"/>
          </w:tcPr>
          <w:p w14:paraId="42337B6B" w14:textId="77777777" w:rsidR="00526F8B" w:rsidRPr="00526F8B" w:rsidRDefault="00526F8B" w:rsidP="00FE075B">
            <w:pPr>
              <w:spacing w:before="95"/>
              <w:ind w:left="219"/>
              <w:rPr>
                <w:sz w:val="16"/>
              </w:rPr>
            </w:pPr>
            <w:r w:rsidRPr="00526F8B">
              <w:rPr>
                <w:sz w:val="16"/>
              </w:rPr>
              <w:t>Almost</w:t>
            </w:r>
            <w:r w:rsidRPr="00526F8B">
              <w:rPr>
                <w:spacing w:val="26"/>
                <w:sz w:val="16"/>
              </w:rPr>
              <w:t xml:space="preserve"> </w:t>
            </w:r>
            <w:r w:rsidRPr="00526F8B">
              <w:rPr>
                <w:spacing w:val="-2"/>
                <w:sz w:val="16"/>
              </w:rPr>
              <w:t>Always</w:t>
            </w:r>
          </w:p>
        </w:tc>
        <w:tc>
          <w:tcPr>
            <w:tcW w:w="1701" w:type="dxa"/>
            <w:gridSpan w:val="2"/>
          </w:tcPr>
          <w:p w14:paraId="4C129621" w14:textId="77777777" w:rsidR="00526F8B" w:rsidRPr="00526F8B" w:rsidRDefault="00526F8B" w:rsidP="00FE075B">
            <w:pPr>
              <w:spacing w:before="95"/>
              <w:ind w:left="112"/>
              <w:rPr>
                <w:sz w:val="16"/>
              </w:rPr>
            </w:pPr>
            <w:r w:rsidRPr="00526F8B">
              <w:rPr>
                <w:w w:val="110"/>
                <w:sz w:val="16"/>
              </w:rPr>
              <w:t xml:space="preserve">666 </w:t>
            </w:r>
            <w:r w:rsidRPr="00526F8B">
              <w:rPr>
                <w:spacing w:val="-2"/>
                <w:w w:val="110"/>
                <w:sz w:val="16"/>
              </w:rPr>
              <w:t>(1.3%)</w:t>
            </w:r>
          </w:p>
        </w:tc>
        <w:tc>
          <w:tcPr>
            <w:tcW w:w="1559" w:type="dxa"/>
            <w:gridSpan w:val="2"/>
          </w:tcPr>
          <w:p w14:paraId="00165D2A" w14:textId="77777777" w:rsidR="00526F8B" w:rsidRPr="00526F8B" w:rsidRDefault="00526F8B" w:rsidP="00FE075B">
            <w:pPr>
              <w:spacing w:before="95"/>
              <w:ind w:left="232"/>
              <w:rPr>
                <w:sz w:val="16"/>
              </w:rPr>
            </w:pPr>
            <w:r w:rsidRPr="00526F8B">
              <w:rPr>
                <w:w w:val="110"/>
                <w:sz w:val="16"/>
              </w:rPr>
              <w:t xml:space="preserve">242 </w:t>
            </w:r>
            <w:r w:rsidRPr="00526F8B">
              <w:rPr>
                <w:spacing w:val="-2"/>
                <w:w w:val="110"/>
                <w:sz w:val="16"/>
              </w:rPr>
              <w:t>(0.7%)</w:t>
            </w:r>
          </w:p>
        </w:tc>
        <w:tc>
          <w:tcPr>
            <w:tcW w:w="1559" w:type="dxa"/>
            <w:gridSpan w:val="2"/>
          </w:tcPr>
          <w:p w14:paraId="7500BA52" w14:textId="77777777" w:rsidR="00526F8B" w:rsidRPr="00526F8B" w:rsidRDefault="00526F8B" w:rsidP="00FE075B">
            <w:pPr>
              <w:spacing w:before="95"/>
              <w:ind w:left="232"/>
              <w:rPr>
                <w:sz w:val="16"/>
              </w:rPr>
            </w:pPr>
            <w:r w:rsidRPr="00526F8B">
              <w:rPr>
                <w:w w:val="110"/>
                <w:sz w:val="16"/>
              </w:rPr>
              <w:t xml:space="preserve">424 </w:t>
            </w:r>
            <w:r w:rsidRPr="00526F8B">
              <w:rPr>
                <w:spacing w:val="-2"/>
                <w:w w:val="110"/>
                <w:sz w:val="16"/>
              </w:rPr>
              <w:t>(2.7%)</w:t>
            </w:r>
          </w:p>
        </w:tc>
        <w:tc>
          <w:tcPr>
            <w:tcW w:w="1134" w:type="dxa"/>
          </w:tcPr>
          <w:p w14:paraId="37F8C01F" w14:textId="77777777" w:rsidR="00526F8B" w:rsidRPr="00526F8B" w:rsidRDefault="00526F8B" w:rsidP="00FE075B">
            <w:pPr>
              <w:rPr>
                <w:rFonts w:ascii="Times New Roman"/>
                <w:sz w:val="14"/>
              </w:rPr>
            </w:pPr>
          </w:p>
        </w:tc>
      </w:tr>
      <w:tr w:rsidR="00526F8B" w:rsidRPr="00526F8B" w14:paraId="534E900F" w14:textId="77777777" w:rsidTr="00307A6D">
        <w:trPr>
          <w:trHeight w:val="381"/>
        </w:trPr>
        <w:tc>
          <w:tcPr>
            <w:tcW w:w="3828" w:type="dxa"/>
          </w:tcPr>
          <w:p w14:paraId="5EE1F64F"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1DB31E20" w14:textId="77777777" w:rsidR="00526F8B" w:rsidRPr="00526F8B" w:rsidRDefault="00526F8B" w:rsidP="00FE075B">
            <w:pPr>
              <w:spacing w:before="96"/>
              <w:ind w:left="112"/>
              <w:rPr>
                <w:sz w:val="16"/>
              </w:rPr>
            </w:pPr>
            <w:r w:rsidRPr="00526F8B">
              <w:rPr>
                <w:w w:val="110"/>
                <w:sz w:val="16"/>
              </w:rPr>
              <w:t>2,932</w:t>
            </w:r>
            <w:r w:rsidRPr="00526F8B">
              <w:rPr>
                <w:spacing w:val="1"/>
                <w:w w:val="110"/>
                <w:sz w:val="16"/>
              </w:rPr>
              <w:t xml:space="preserve"> </w:t>
            </w:r>
            <w:r w:rsidRPr="00526F8B">
              <w:rPr>
                <w:spacing w:val="-2"/>
                <w:w w:val="110"/>
                <w:sz w:val="16"/>
              </w:rPr>
              <w:t>(5.7%)</w:t>
            </w:r>
          </w:p>
        </w:tc>
        <w:tc>
          <w:tcPr>
            <w:tcW w:w="1559" w:type="dxa"/>
            <w:gridSpan w:val="2"/>
          </w:tcPr>
          <w:p w14:paraId="7B977AE7" w14:textId="77777777" w:rsidR="00526F8B" w:rsidRPr="00526F8B" w:rsidRDefault="00526F8B" w:rsidP="00FE075B">
            <w:pPr>
              <w:spacing w:before="96"/>
              <w:ind w:left="232"/>
              <w:rPr>
                <w:sz w:val="16"/>
              </w:rPr>
            </w:pPr>
            <w:r w:rsidRPr="00526F8B">
              <w:rPr>
                <w:w w:val="110"/>
                <w:sz w:val="16"/>
              </w:rPr>
              <w:t>1,344</w:t>
            </w:r>
            <w:r w:rsidRPr="00526F8B">
              <w:rPr>
                <w:spacing w:val="1"/>
                <w:w w:val="110"/>
                <w:sz w:val="16"/>
              </w:rPr>
              <w:t xml:space="preserve"> </w:t>
            </w:r>
            <w:r w:rsidRPr="00526F8B">
              <w:rPr>
                <w:spacing w:val="-2"/>
                <w:w w:val="110"/>
                <w:sz w:val="16"/>
              </w:rPr>
              <w:t>(3.7%)</w:t>
            </w:r>
          </w:p>
        </w:tc>
        <w:tc>
          <w:tcPr>
            <w:tcW w:w="1559" w:type="dxa"/>
            <w:gridSpan w:val="2"/>
          </w:tcPr>
          <w:p w14:paraId="7D52E27B" w14:textId="77777777" w:rsidR="00526F8B" w:rsidRPr="00526F8B" w:rsidRDefault="00526F8B" w:rsidP="00FE075B">
            <w:pPr>
              <w:spacing w:before="96"/>
              <w:ind w:left="232"/>
              <w:rPr>
                <w:sz w:val="16"/>
              </w:rPr>
            </w:pPr>
            <w:r w:rsidRPr="00526F8B">
              <w:rPr>
                <w:w w:val="110"/>
                <w:sz w:val="16"/>
              </w:rPr>
              <w:t>1,588</w:t>
            </w:r>
            <w:r w:rsidRPr="00526F8B">
              <w:rPr>
                <w:spacing w:val="1"/>
                <w:w w:val="110"/>
                <w:sz w:val="16"/>
              </w:rPr>
              <w:t xml:space="preserve"> </w:t>
            </w:r>
            <w:r w:rsidRPr="00526F8B">
              <w:rPr>
                <w:spacing w:val="-2"/>
                <w:w w:val="110"/>
                <w:sz w:val="16"/>
              </w:rPr>
              <w:t>(10.2%)</w:t>
            </w:r>
          </w:p>
        </w:tc>
        <w:tc>
          <w:tcPr>
            <w:tcW w:w="1134" w:type="dxa"/>
          </w:tcPr>
          <w:p w14:paraId="6FC77E8B" w14:textId="77777777" w:rsidR="00526F8B" w:rsidRPr="00526F8B" w:rsidRDefault="00526F8B" w:rsidP="00FE075B">
            <w:pPr>
              <w:rPr>
                <w:rFonts w:ascii="Times New Roman"/>
                <w:sz w:val="14"/>
              </w:rPr>
            </w:pPr>
          </w:p>
        </w:tc>
      </w:tr>
      <w:tr w:rsidR="00FE075B" w:rsidRPr="00526F8B" w14:paraId="41E9DB14" w14:textId="77777777" w:rsidTr="00307A6D">
        <w:trPr>
          <w:trHeight w:val="407"/>
        </w:trPr>
        <w:tc>
          <w:tcPr>
            <w:tcW w:w="3828" w:type="dxa"/>
          </w:tcPr>
          <w:p w14:paraId="74999265" w14:textId="77777777" w:rsidR="00526F8B" w:rsidRPr="00526F8B" w:rsidRDefault="00526F8B" w:rsidP="00FE075B">
            <w:pPr>
              <w:spacing w:before="108"/>
              <w:ind w:left="219"/>
              <w:rPr>
                <w:sz w:val="16"/>
              </w:rPr>
            </w:pPr>
            <w:r w:rsidRPr="00526F8B">
              <w:rPr>
                <w:spacing w:val="-2"/>
                <w:sz w:val="16"/>
              </w:rPr>
              <w:t>Sometimes</w:t>
            </w:r>
          </w:p>
        </w:tc>
        <w:tc>
          <w:tcPr>
            <w:tcW w:w="1701" w:type="dxa"/>
            <w:gridSpan w:val="2"/>
          </w:tcPr>
          <w:p w14:paraId="429226E6" w14:textId="77777777" w:rsidR="00526F8B" w:rsidRPr="00526F8B" w:rsidRDefault="00526F8B" w:rsidP="00FE075B">
            <w:pPr>
              <w:spacing w:before="108"/>
              <w:ind w:left="144"/>
              <w:rPr>
                <w:sz w:val="16"/>
              </w:rPr>
            </w:pPr>
            <w:r w:rsidRPr="00526F8B">
              <w:rPr>
                <w:w w:val="110"/>
                <w:sz w:val="16"/>
              </w:rPr>
              <w:t>12,251</w:t>
            </w:r>
            <w:r w:rsidRPr="00526F8B">
              <w:rPr>
                <w:spacing w:val="-6"/>
                <w:w w:val="110"/>
                <w:sz w:val="16"/>
              </w:rPr>
              <w:t xml:space="preserve"> </w:t>
            </w:r>
            <w:r w:rsidRPr="00526F8B">
              <w:rPr>
                <w:spacing w:val="-2"/>
                <w:w w:val="110"/>
                <w:sz w:val="16"/>
              </w:rPr>
              <w:t>(23.8%)</w:t>
            </w:r>
          </w:p>
        </w:tc>
        <w:tc>
          <w:tcPr>
            <w:tcW w:w="1559" w:type="dxa"/>
            <w:gridSpan w:val="2"/>
          </w:tcPr>
          <w:p w14:paraId="7BEB2948" w14:textId="77777777" w:rsidR="00526F8B" w:rsidRPr="00526F8B" w:rsidRDefault="00526F8B" w:rsidP="00FE075B">
            <w:pPr>
              <w:spacing w:before="108"/>
              <w:ind w:left="232"/>
              <w:rPr>
                <w:sz w:val="16"/>
              </w:rPr>
            </w:pPr>
            <w:r w:rsidRPr="00526F8B">
              <w:rPr>
                <w:w w:val="110"/>
                <w:sz w:val="16"/>
              </w:rPr>
              <w:t>7,669</w:t>
            </w:r>
            <w:r w:rsidRPr="00526F8B">
              <w:rPr>
                <w:spacing w:val="-1"/>
                <w:w w:val="110"/>
                <w:sz w:val="16"/>
              </w:rPr>
              <w:t xml:space="preserve"> </w:t>
            </w:r>
            <w:r w:rsidRPr="00526F8B">
              <w:rPr>
                <w:spacing w:val="-2"/>
                <w:w w:val="110"/>
                <w:sz w:val="16"/>
              </w:rPr>
              <w:t>(21.3%)</w:t>
            </w:r>
          </w:p>
        </w:tc>
        <w:tc>
          <w:tcPr>
            <w:tcW w:w="1559" w:type="dxa"/>
            <w:gridSpan w:val="2"/>
          </w:tcPr>
          <w:p w14:paraId="079BA64C" w14:textId="77777777" w:rsidR="00526F8B" w:rsidRPr="00526F8B" w:rsidRDefault="00526F8B" w:rsidP="00FE075B">
            <w:pPr>
              <w:spacing w:before="108"/>
              <w:ind w:left="232"/>
              <w:rPr>
                <w:sz w:val="16"/>
              </w:rPr>
            </w:pPr>
            <w:r w:rsidRPr="00526F8B">
              <w:rPr>
                <w:w w:val="110"/>
                <w:sz w:val="16"/>
              </w:rPr>
              <w:t>4,582</w:t>
            </w:r>
            <w:r w:rsidRPr="00526F8B">
              <w:rPr>
                <w:spacing w:val="1"/>
                <w:w w:val="110"/>
                <w:sz w:val="16"/>
              </w:rPr>
              <w:t xml:space="preserve"> </w:t>
            </w:r>
            <w:r w:rsidRPr="00526F8B">
              <w:rPr>
                <w:spacing w:val="-2"/>
                <w:w w:val="110"/>
                <w:sz w:val="16"/>
              </w:rPr>
              <w:t>(29.4%)</w:t>
            </w:r>
          </w:p>
        </w:tc>
        <w:tc>
          <w:tcPr>
            <w:tcW w:w="1134" w:type="dxa"/>
          </w:tcPr>
          <w:p w14:paraId="79475DE4" w14:textId="77777777" w:rsidR="00526F8B" w:rsidRPr="00526F8B" w:rsidRDefault="00526F8B" w:rsidP="00FE075B">
            <w:pPr>
              <w:rPr>
                <w:rFonts w:ascii="Times New Roman"/>
                <w:sz w:val="14"/>
              </w:rPr>
            </w:pPr>
          </w:p>
        </w:tc>
      </w:tr>
      <w:tr w:rsidR="00FE075B" w:rsidRPr="00526F8B" w14:paraId="50E8EF68" w14:textId="77777777" w:rsidTr="00307A6D">
        <w:trPr>
          <w:trHeight w:val="395"/>
        </w:trPr>
        <w:tc>
          <w:tcPr>
            <w:tcW w:w="3828" w:type="dxa"/>
          </w:tcPr>
          <w:p w14:paraId="438673CB"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1815114F" w14:textId="77777777" w:rsidR="00526F8B" w:rsidRPr="00526F8B" w:rsidRDefault="00526F8B" w:rsidP="00FE075B">
            <w:pPr>
              <w:spacing w:before="96"/>
              <w:ind w:left="144"/>
              <w:rPr>
                <w:sz w:val="16"/>
              </w:rPr>
            </w:pPr>
            <w:r w:rsidRPr="00526F8B">
              <w:rPr>
                <w:w w:val="110"/>
                <w:sz w:val="16"/>
              </w:rPr>
              <w:t>24,650</w:t>
            </w:r>
            <w:r w:rsidRPr="00526F8B">
              <w:rPr>
                <w:spacing w:val="-6"/>
                <w:w w:val="110"/>
                <w:sz w:val="16"/>
              </w:rPr>
              <w:t xml:space="preserve"> </w:t>
            </w:r>
            <w:r w:rsidRPr="00526F8B">
              <w:rPr>
                <w:spacing w:val="-2"/>
                <w:w w:val="110"/>
                <w:sz w:val="16"/>
              </w:rPr>
              <w:t>(47.8%)</w:t>
            </w:r>
          </w:p>
        </w:tc>
        <w:tc>
          <w:tcPr>
            <w:tcW w:w="1559" w:type="dxa"/>
            <w:gridSpan w:val="2"/>
          </w:tcPr>
          <w:p w14:paraId="7B45C003" w14:textId="77777777" w:rsidR="00526F8B" w:rsidRPr="00526F8B" w:rsidRDefault="00526F8B" w:rsidP="00FE075B">
            <w:pPr>
              <w:spacing w:before="96"/>
              <w:ind w:left="232"/>
              <w:rPr>
                <w:sz w:val="16"/>
              </w:rPr>
            </w:pPr>
            <w:r w:rsidRPr="00526F8B">
              <w:rPr>
                <w:w w:val="110"/>
                <w:sz w:val="16"/>
              </w:rPr>
              <w:t>18,431</w:t>
            </w:r>
            <w:r w:rsidRPr="00526F8B">
              <w:rPr>
                <w:spacing w:val="-5"/>
                <w:w w:val="110"/>
                <w:sz w:val="16"/>
              </w:rPr>
              <w:t xml:space="preserve"> </w:t>
            </w:r>
            <w:r w:rsidRPr="00526F8B">
              <w:rPr>
                <w:spacing w:val="-2"/>
                <w:w w:val="110"/>
                <w:sz w:val="16"/>
              </w:rPr>
              <w:t>(51.2%)</w:t>
            </w:r>
          </w:p>
        </w:tc>
        <w:tc>
          <w:tcPr>
            <w:tcW w:w="1559" w:type="dxa"/>
            <w:gridSpan w:val="2"/>
          </w:tcPr>
          <w:p w14:paraId="3DE43BC2" w14:textId="77777777" w:rsidR="00526F8B" w:rsidRPr="00526F8B" w:rsidRDefault="00526F8B" w:rsidP="00FE075B">
            <w:pPr>
              <w:spacing w:before="96"/>
              <w:ind w:left="232"/>
              <w:rPr>
                <w:sz w:val="16"/>
              </w:rPr>
            </w:pPr>
            <w:r w:rsidRPr="00526F8B">
              <w:rPr>
                <w:w w:val="110"/>
                <w:sz w:val="16"/>
              </w:rPr>
              <w:t>6,219</w:t>
            </w:r>
            <w:r w:rsidRPr="00526F8B">
              <w:rPr>
                <w:spacing w:val="1"/>
                <w:w w:val="110"/>
                <w:sz w:val="16"/>
              </w:rPr>
              <w:t xml:space="preserve"> </w:t>
            </w:r>
            <w:r w:rsidRPr="00526F8B">
              <w:rPr>
                <w:spacing w:val="-2"/>
                <w:w w:val="110"/>
                <w:sz w:val="16"/>
              </w:rPr>
              <w:t>(39.9%)</w:t>
            </w:r>
          </w:p>
        </w:tc>
        <w:tc>
          <w:tcPr>
            <w:tcW w:w="1134" w:type="dxa"/>
          </w:tcPr>
          <w:p w14:paraId="77D5674D" w14:textId="77777777" w:rsidR="00526F8B" w:rsidRPr="00526F8B" w:rsidRDefault="00526F8B" w:rsidP="00FE075B">
            <w:pPr>
              <w:rPr>
                <w:rFonts w:ascii="Times New Roman"/>
                <w:sz w:val="14"/>
              </w:rPr>
            </w:pPr>
          </w:p>
        </w:tc>
      </w:tr>
      <w:tr w:rsidR="00FE075B" w:rsidRPr="00526F8B" w14:paraId="10008D53" w14:textId="77777777" w:rsidTr="00307A6D">
        <w:trPr>
          <w:trHeight w:val="395"/>
        </w:trPr>
        <w:tc>
          <w:tcPr>
            <w:tcW w:w="3828" w:type="dxa"/>
          </w:tcPr>
          <w:p w14:paraId="13353B21" w14:textId="77777777" w:rsidR="00526F8B" w:rsidRPr="00526F8B" w:rsidRDefault="00526F8B" w:rsidP="00FE075B">
            <w:pPr>
              <w:spacing w:before="96"/>
              <w:ind w:left="219"/>
              <w:rPr>
                <w:sz w:val="16"/>
              </w:rPr>
            </w:pPr>
            <w:r w:rsidRPr="00526F8B">
              <w:rPr>
                <w:spacing w:val="-2"/>
                <w:sz w:val="16"/>
              </w:rPr>
              <w:t>Never</w:t>
            </w:r>
          </w:p>
        </w:tc>
        <w:tc>
          <w:tcPr>
            <w:tcW w:w="1701" w:type="dxa"/>
            <w:gridSpan w:val="2"/>
          </w:tcPr>
          <w:p w14:paraId="7C2A2C5D" w14:textId="77777777" w:rsidR="00526F8B" w:rsidRPr="00526F8B" w:rsidRDefault="00526F8B" w:rsidP="00FE075B">
            <w:pPr>
              <w:spacing w:before="96"/>
              <w:ind w:left="144"/>
              <w:rPr>
                <w:sz w:val="16"/>
              </w:rPr>
            </w:pPr>
            <w:r w:rsidRPr="00526F8B">
              <w:rPr>
                <w:w w:val="110"/>
                <w:sz w:val="16"/>
              </w:rPr>
              <w:t>11,084</w:t>
            </w:r>
            <w:r w:rsidRPr="00526F8B">
              <w:rPr>
                <w:spacing w:val="-6"/>
                <w:w w:val="110"/>
                <w:sz w:val="16"/>
              </w:rPr>
              <w:t xml:space="preserve"> </w:t>
            </w:r>
            <w:r w:rsidRPr="00526F8B">
              <w:rPr>
                <w:spacing w:val="-2"/>
                <w:w w:val="110"/>
                <w:sz w:val="16"/>
              </w:rPr>
              <w:t>(21.5%)</w:t>
            </w:r>
          </w:p>
        </w:tc>
        <w:tc>
          <w:tcPr>
            <w:tcW w:w="1559" w:type="dxa"/>
            <w:gridSpan w:val="2"/>
          </w:tcPr>
          <w:p w14:paraId="78F4E1A5" w14:textId="77777777" w:rsidR="00526F8B" w:rsidRPr="00526F8B" w:rsidRDefault="00526F8B" w:rsidP="00FE075B">
            <w:pPr>
              <w:spacing w:before="96"/>
              <w:ind w:left="232"/>
              <w:rPr>
                <w:sz w:val="16"/>
              </w:rPr>
            </w:pPr>
            <w:r w:rsidRPr="00526F8B">
              <w:rPr>
                <w:w w:val="110"/>
                <w:sz w:val="16"/>
              </w:rPr>
              <w:t>8,293</w:t>
            </w:r>
            <w:r w:rsidRPr="00526F8B">
              <w:rPr>
                <w:spacing w:val="-2"/>
                <w:w w:val="110"/>
                <w:sz w:val="16"/>
              </w:rPr>
              <w:t xml:space="preserve"> (23.0%)</w:t>
            </w:r>
          </w:p>
        </w:tc>
        <w:tc>
          <w:tcPr>
            <w:tcW w:w="1559" w:type="dxa"/>
            <w:gridSpan w:val="2"/>
          </w:tcPr>
          <w:p w14:paraId="65816C80" w14:textId="77777777" w:rsidR="00526F8B" w:rsidRPr="00526F8B" w:rsidRDefault="00526F8B" w:rsidP="00FE075B">
            <w:pPr>
              <w:spacing w:before="96"/>
              <w:ind w:left="232"/>
              <w:rPr>
                <w:sz w:val="16"/>
              </w:rPr>
            </w:pPr>
            <w:r w:rsidRPr="00526F8B">
              <w:rPr>
                <w:w w:val="110"/>
                <w:sz w:val="16"/>
              </w:rPr>
              <w:t>2,791</w:t>
            </w:r>
            <w:r w:rsidRPr="00526F8B">
              <w:rPr>
                <w:spacing w:val="1"/>
                <w:w w:val="110"/>
                <w:sz w:val="16"/>
              </w:rPr>
              <w:t xml:space="preserve"> </w:t>
            </w:r>
            <w:r w:rsidRPr="00526F8B">
              <w:rPr>
                <w:spacing w:val="-2"/>
                <w:w w:val="110"/>
                <w:sz w:val="16"/>
              </w:rPr>
              <w:t>(17.9%)</w:t>
            </w:r>
          </w:p>
        </w:tc>
        <w:tc>
          <w:tcPr>
            <w:tcW w:w="1134" w:type="dxa"/>
          </w:tcPr>
          <w:p w14:paraId="312C6A8E" w14:textId="77777777" w:rsidR="00526F8B" w:rsidRPr="00526F8B" w:rsidRDefault="00526F8B" w:rsidP="00FE075B">
            <w:pPr>
              <w:rPr>
                <w:rFonts w:ascii="Times New Roman"/>
                <w:sz w:val="14"/>
              </w:rPr>
            </w:pPr>
          </w:p>
        </w:tc>
      </w:tr>
      <w:tr w:rsidR="00FE075B" w:rsidRPr="00526F8B" w14:paraId="64328B55" w14:textId="77777777" w:rsidTr="00307A6D">
        <w:trPr>
          <w:trHeight w:val="394"/>
        </w:trPr>
        <w:tc>
          <w:tcPr>
            <w:tcW w:w="3828" w:type="dxa"/>
          </w:tcPr>
          <w:p w14:paraId="003A646D"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5B2B50B5" w14:textId="77777777" w:rsidR="00526F8B" w:rsidRPr="00526F8B" w:rsidRDefault="00526F8B" w:rsidP="00FE075B">
            <w:pPr>
              <w:spacing w:before="96"/>
              <w:ind w:left="144"/>
              <w:rPr>
                <w:sz w:val="16"/>
              </w:rPr>
            </w:pPr>
            <w:r w:rsidRPr="00526F8B">
              <w:rPr>
                <w:spacing w:val="-5"/>
                <w:w w:val="105"/>
                <w:sz w:val="16"/>
              </w:rPr>
              <w:t>185</w:t>
            </w:r>
          </w:p>
        </w:tc>
        <w:tc>
          <w:tcPr>
            <w:tcW w:w="1559" w:type="dxa"/>
            <w:gridSpan w:val="2"/>
          </w:tcPr>
          <w:p w14:paraId="27C428EB" w14:textId="77777777" w:rsidR="00526F8B" w:rsidRPr="00526F8B" w:rsidRDefault="00526F8B" w:rsidP="00FE075B">
            <w:pPr>
              <w:spacing w:before="96"/>
              <w:ind w:left="232"/>
              <w:rPr>
                <w:sz w:val="16"/>
              </w:rPr>
            </w:pPr>
            <w:r w:rsidRPr="00526F8B">
              <w:rPr>
                <w:spacing w:val="-5"/>
                <w:w w:val="105"/>
                <w:sz w:val="16"/>
              </w:rPr>
              <w:t>113</w:t>
            </w:r>
          </w:p>
        </w:tc>
        <w:tc>
          <w:tcPr>
            <w:tcW w:w="1559" w:type="dxa"/>
            <w:gridSpan w:val="2"/>
          </w:tcPr>
          <w:p w14:paraId="2B627638" w14:textId="77777777" w:rsidR="00526F8B" w:rsidRPr="00526F8B" w:rsidRDefault="00526F8B" w:rsidP="00FE075B">
            <w:pPr>
              <w:spacing w:before="96"/>
              <w:ind w:left="232"/>
              <w:rPr>
                <w:sz w:val="16"/>
              </w:rPr>
            </w:pPr>
            <w:r w:rsidRPr="00526F8B">
              <w:rPr>
                <w:spacing w:val="-5"/>
                <w:w w:val="105"/>
                <w:sz w:val="16"/>
              </w:rPr>
              <w:t>72</w:t>
            </w:r>
          </w:p>
        </w:tc>
        <w:tc>
          <w:tcPr>
            <w:tcW w:w="1134" w:type="dxa"/>
          </w:tcPr>
          <w:p w14:paraId="7B5E1AAE" w14:textId="77777777" w:rsidR="00526F8B" w:rsidRPr="00526F8B" w:rsidRDefault="00526F8B" w:rsidP="00FE075B">
            <w:pPr>
              <w:rPr>
                <w:rFonts w:ascii="Times New Roman"/>
                <w:sz w:val="14"/>
              </w:rPr>
            </w:pPr>
          </w:p>
        </w:tc>
      </w:tr>
      <w:tr w:rsidR="00FE075B" w:rsidRPr="00526F8B" w14:paraId="13DEFE0C" w14:textId="77777777" w:rsidTr="00307A6D">
        <w:trPr>
          <w:trHeight w:val="397"/>
        </w:trPr>
        <w:tc>
          <w:tcPr>
            <w:tcW w:w="3828" w:type="dxa"/>
          </w:tcPr>
          <w:p w14:paraId="02181B1E" w14:textId="77777777" w:rsidR="00526F8B" w:rsidRPr="00526F8B" w:rsidRDefault="00526F8B" w:rsidP="00FE075B">
            <w:pPr>
              <w:spacing w:before="118"/>
              <w:ind w:left="59"/>
              <w:rPr>
                <w:rFonts w:ascii="Georgia"/>
                <w:b/>
                <w:sz w:val="16"/>
              </w:rPr>
            </w:pPr>
            <w:r w:rsidRPr="00526F8B">
              <w:rPr>
                <w:rFonts w:ascii="Georgia"/>
                <w:b/>
                <w:sz w:val="16"/>
              </w:rPr>
              <w:t>Death</w:t>
            </w:r>
            <w:r w:rsidRPr="00526F8B">
              <w:rPr>
                <w:rFonts w:ascii="Georgia"/>
                <w:b/>
                <w:spacing w:val="22"/>
                <w:sz w:val="16"/>
              </w:rPr>
              <w:t xml:space="preserve"> </w:t>
            </w:r>
            <w:r w:rsidRPr="00526F8B">
              <w:rPr>
                <w:rFonts w:ascii="Georgia"/>
                <w:b/>
                <w:sz w:val="16"/>
              </w:rPr>
              <w:t>of</w:t>
            </w:r>
            <w:r w:rsidRPr="00526F8B">
              <w:rPr>
                <w:rFonts w:ascii="Georgia"/>
                <w:b/>
                <w:spacing w:val="22"/>
                <w:sz w:val="16"/>
              </w:rPr>
              <w:t xml:space="preserve"> </w:t>
            </w:r>
            <w:r w:rsidRPr="00526F8B">
              <w:rPr>
                <w:rFonts w:ascii="Georgia"/>
                <w:b/>
                <w:sz w:val="16"/>
              </w:rPr>
              <w:t>important</w:t>
            </w:r>
            <w:r w:rsidRPr="00526F8B">
              <w:rPr>
                <w:rFonts w:ascii="Georgia"/>
                <w:b/>
                <w:spacing w:val="22"/>
                <w:sz w:val="16"/>
              </w:rPr>
              <w:t xml:space="preserve"> </w:t>
            </w:r>
            <w:r w:rsidRPr="00526F8B">
              <w:rPr>
                <w:rFonts w:ascii="Georgia"/>
                <w:b/>
                <w:sz w:val="16"/>
              </w:rPr>
              <w:t>persons</w:t>
            </w:r>
            <w:r w:rsidRPr="00526F8B">
              <w:rPr>
                <w:rFonts w:ascii="Georgia"/>
                <w:b/>
                <w:spacing w:val="22"/>
                <w:sz w:val="16"/>
              </w:rPr>
              <w:t xml:space="preserve"> </w:t>
            </w:r>
            <w:r w:rsidRPr="00526F8B">
              <w:rPr>
                <w:rFonts w:ascii="Georgia"/>
                <w:b/>
                <w:sz w:val="16"/>
              </w:rPr>
              <w:t>(loss;</w:t>
            </w:r>
            <w:r w:rsidRPr="00526F8B">
              <w:rPr>
                <w:rFonts w:ascii="Georgia"/>
                <w:b/>
                <w:spacing w:val="22"/>
                <w:sz w:val="16"/>
              </w:rPr>
              <w:t xml:space="preserve"> </w:t>
            </w:r>
            <w:r w:rsidRPr="00526F8B">
              <w:rPr>
                <w:rFonts w:ascii="Georgia"/>
                <w:b/>
                <w:spacing w:val="-2"/>
                <w:sz w:val="16"/>
              </w:rPr>
              <w:t>Derived)</w:t>
            </w:r>
          </w:p>
        </w:tc>
        <w:tc>
          <w:tcPr>
            <w:tcW w:w="1701" w:type="dxa"/>
            <w:gridSpan w:val="2"/>
          </w:tcPr>
          <w:p w14:paraId="71D4FC34" w14:textId="77777777" w:rsidR="00526F8B" w:rsidRPr="00526F8B" w:rsidRDefault="00526F8B" w:rsidP="00FE075B">
            <w:pPr>
              <w:rPr>
                <w:rFonts w:ascii="Times New Roman"/>
                <w:sz w:val="14"/>
              </w:rPr>
            </w:pPr>
          </w:p>
        </w:tc>
        <w:tc>
          <w:tcPr>
            <w:tcW w:w="1559" w:type="dxa"/>
            <w:gridSpan w:val="2"/>
          </w:tcPr>
          <w:p w14:paraId="12DC3A7A" w14:textId="77777777" w:rsidR="00526F8B" w:rsidRPr="00526F8B" w:rsidRDefault="00526F8B" w:rsidP="00FE075B">
            <w:pPr>
              <w:rPr>
                <w:rFonts w:ascii="Times New Roman"/>
                <w:sz w:val="14"/>
              </w:rPr>
            </w:pPr>
          </w:p>
        </w:tc>
        <w:tc>
          <w:tcPr>
            <w:tcW w:w="1559" w:type="dxa"/>
            <w:gridSpan w:val="2"/>
          </w:tcPr>
          <w:p w14:paraId="25BC0DCC" w14:textId="77777777" w:rsidR="00526F8B" w:rsidRPr="00526F8B" w:rsidRDefault="00526F8B" w:rsidP="00FE075B">
            <w:pPr>
              <w:rPr>
                <w:rFonts w:ascii="Times New Roman"/>
                <w:sz w:val="14"/>
              </w:rPr>
            </w:pPr>
          </w:p>
        </w:tc>
        <w:tc>
          <w:tcPr>
            <w:tcW w:w="1134" w:type="dxa"/>
          </w:tcPr>
          <w:p w14:paraId="3A6A1CC8" w14:textId="77777777" w:rsidR="00526F8B" w:rsidRPr="00526F8B" w:rsidRDefault="00526F8B" w:rsidP="00FE075B">
            <w:pPr>
              <w:spacing w:before="97"/>
              <w:ind w:left="232"/>
              <w:rPr>
                <w:sz w:val="16"/>
              </w:rPr>
            </w:pPr>
            <w:r w:rsidRPr="00526F8B">
              <w:rPr>
                <w:spacing w:val="-2"/>
                <w:w w:val="115"/>
                <w:sz w:val="16"/>
              </w:rPr>
              <w:t>&lt;0.001</w:t>
            </w:r>
          </w:p>
        </w:tc>
      </w:tr>
      <w:tr w:rsidR="00FE075B" w:rsidRPr="00526F8B" w14:paraId="582BE1EC" w14:textId="77777777" w:rsidTr="00307A6D">
        <w:trPr>
          <w:trHeight w:val="394"/>
        </w:trPr>
        <w:tc>
          <w:tcPr>
            <w:tcW w:w="3828" w:type="dxa"/>
          </w:tcPr>
          <w:p w14:paraId="6CC4E095" w14:textId="77777777" w:rsidR="00526F8B" w:rsidRPr="00526F8B" w:rsidRDefault="00526F8B" w:rsidP="00FE075B">
            <w:pPr>
              <w:spacing w:before="95"/>
              <w:ind w:left="219"/>
              <w:rPr>
                <w:sz w:val="16"/>
              </w:rPr>
            </w:pPr>
            <w:r w:rsidRPr="00526F8B">
              <w:rPr>
                <w:spacing w:val="-5"/>
                <w:sz w:val="16"/>
              </w:rPr>
              <w:t>No</w:t>
            </w:r>
          </w:p>
        </w:tc>
        <w:tc>
          <w:tcPr>
            <w:tcW w:w="1701" w:type="dxa"/>
            <w:gridSpan w:val="2"/>
          </w:tcPr>
          <w:p w14:paraId="57E8A63E" w14:textId="77777777" w:rsidR="00526F8B" w:rsidRPr="00526F8B" w:rsidRDefault="00526F8B" w:rsidP="00FE075B">
            <w:pPr>
              <w:spacing w:before="95"/>
              <w:ind w:left="144"/>
              <w:rPr>
                <w:sz w:val="16"/>
              </w:rPr>
            </w:pPr>
            <w:r w:rsidRPr="00526F8B">
              <w:rPr>
                <w:w w:val="110"/>
                <w:sz w:val="16"/>
              </w:rPr>
              <w:t>40,268</w:t>
            </w:r>
            <w:r w:rsidRPr="00526F8B">
              <w:rPr>
                <w:spacing w:val="-6"/>
                <w:w w:val="110"/>
                <w:sz w:val="16"/>
              </w:rPr>
              <w:t xml:space="preserve"> </w:t>
            </w:r>
            <w:r w:rsidRPr="00526F8B">
              <w:rPr>
                <w:spacing w:val="-2"/>
                <w:w w:val="110"/>
                <w:sz w:val="16"/>
              </w:rPr>
              <w:t>(78.2%)</w:t>
            </w:r>
          </w:p>
        </w:tc>
        <w:tc>
          <w:tcPr>
            <w:tcW w:w="1559" w:type="dxa"/>
            <w:gridSpan w:val="2"/>
          </w:tcPr>
          <w:p w14:paraId="133E8AF1" w14:textId="77777777" w:rsidR="00526F8B" w:rsidRPr="00526F8B" w:rsidRDefault="00526F8B" w:rsidP="00FE075B">
            <w:pPr>
              <w:spacing w:before="95"/>
              <w:ind w:left="232"/>
              <w:rPr>
                <w:sz w:val="16"/>
              </w:rPr>
            </w:pPr>
            <w:r w:rsidRPr="00526F8B">
              <w:rPr>
                <w:w w:val="110"/>
                <w:sz w:val="16"/>
              </w:rPr>
              <w:t>28,325</w:t>
            </w:r>
            <w:r w:rsidRPr="00526F8B">
              <w:rPr>
                <w:spacing w:val="-5"/>
                <w:w w:val="110"/>
                <w:sz w:val="16"/>
              </w:rPr>
              <w:t xml:space="preserve"> </w:t>
            </w:r>
            <w:r w:rsidRPr="00526F8B">
              <w:rPr>
                <w:spacing w:val="-2"/>
                <w:w w:val="110"/>
                <w:sz w:val="16"/>
              </w:rPr>
              <w:t>(78.9%)</w:t>
            </w:r>
          </w:p>
        </w:tc>
        <w:tc>
          <w:tcPr>
            <w:tcW w:w="1559" w:type="dxa"/>
            <w:gridSpan w:val="2"/>
          </w:tcPr>
          <w:p w14:paraId="61650109" w14:textId="77777777" w:rsidR="00526F8B" w:rsidRPr="00526F8B" w:rsidRDefault="00526F8B" w:rsidP="00FE075B">
            <w:pPr>
              <w:spacing w:before="95"/>
              <w:ind w:left="232"/>
              <w:rPr>
                <w:sz w:val="16"/>
              </w:rPr>
            </w:pPr>
            <w:r w:rsidRPr="00526F8B">
              <w:rPr>
                <w:w w:val="110"/>
                <w:sz w:val="16"/>
              </w:rPr>
              <w:t>11,943</w:t>
            </w:r>
            <w:r w:rsidRPr="00526F8B">
              <w:rPr>
                <w:spacing w:val="-6"/>
                <w:w w:val="110"/>
                <w:sz w:val="16"/>
              </w:rPr>
              <w:t xml:space="preserve"> </w:t>
            </w:r>
            <w:r w:rsidRPr="00526F8B">
              <w:rPr>
                <w:spacing w:val="-2"/>
                <w:w w:val="110"/>
                <w:sz w:val="16"/>
              </w:rPr>
              <w:t>(76.8%)</w:t>
            </w:r>
          </w:p>
        </w:tc>
        <w:tc>
          <w:tcPr>
            <w:tcW w:w="1134" w:type="dxa"/>
          </w:tcPr>
          <w:p w14:paraId="7AE5AD07" w14:textId="77777777" w:rsidR="00526F8B" w:rsidRPr="00526F8B" w:rsidRDefault="00526F8B" w:rsidP="00FE075B">
            <w:pPr>
              <w:rPr>
                <w:rFonts w:ascii="Times New Roman"/>
                <w:sz w:val="14"/>
              </w:rPr>
            </w:pPr>
          </w:p>
        </w:tc>
      </w:tr>
      <w:tr w:rsidR="00FE075B" w:rsidRPr="00526F8B" w14:paraId="7DE07705" w14:textId="77777777" w:rsidTr="00307A6D">
        <w:trPr>
          <w:trHeight w:val="395"/>
        </w:trPr>
        <w:tc>
          <w:tcPr>
            <w:tcW w:w="3828" w:type="dxa"/>
          </w:tcPr>
          <w:p w14:paraId="268708A8" w14:textId="77777777" w:rsidR="00526F8B" w:rsidRPr="00526F8B" w:rsidRDefault="00526F8B" w:rsidP="00FE075B">
            <w:pPr>
              <w:spacing w:before="96"/>
              <w:ind w:left="219"/>
              <w:rPr>
                <w:sz w:val="16"/>
              </w:rPr>
            </w:pPr>
            <w:r w:rsidRPr="00526F8B">
              <w:rPr>
                <w:spacing w:val="-4"/>
                <w:sz w:val="16"/>
              </w:rPr>
              <w:t>Once</w:t>
            </w:r>
          </w:p>
        </w:tc>
        <w:tc>
          <w:tcPr>
            <w:tcW w:w="1701" w:type="dxa"/>
            <w:gridSpan w:val="2"/>
          </w:tcPr>
          <w:p w14:paraId="2563DA6B" w14:textId="77777777" w:rsidR="00526F8B" w:rsidRPr="00526F8B" w:rsidRDefault="00526F8B" w:rsidP="00FE075B">
            <w:pPr>
              <w:spacing w:before="96"/>
              <w:ind w:left="144"/>
              <w:rPr>
                <w:sz w:val="16"/>
              </w:rPr>
            </w:pPr>
            <w:r w:rsidRPr="00526F8B">
              <w:rPr>
                <w:w w:val="110"/>
                <w:sz w:val="16"/>
              </w:rPr>
              <w:t>9,806</w:t>
            </w:r>
            <w:r w:rsidRPr="00526F8B">
              <w:rPr>
                <w:spacing w:val="1"/>
                <w:w w:val="110"/>
                <w:sz w:val="16"/>
              </w:rPr>
              <w:t xml:space="preserve"> </w:t>
            </w:r>
            <w:r w:rsidRPr="00526F8B">
              <w:rPr>
                <w:spacing w:val="-2"/>
                <w:w w:val="110"/>
                <w:sz w:val="16"/>
              </w:rPr>
              <w:t>(19.1%)</w:t>
            </w:r>
          </w:p>
        </w:tc>
        <w:tc>
          <w:tcPr>
            <w:tcW w:w="1559" w:type="dxa"/>
            <w:gridSpan w:val="2"/>
          </w:tcPr>
          <w:p w14:paraId="02BEF5FE" w14:textId="77777777" w:rsidR="00526F8B" w:rsidRPr="00526F8B" w:rsidRDefault="00526F8B" w:rsidP="00FE075B">
            <w:pPr>
              <w:spacing w:before="96"/>
              <w:ind w:left="232"/>
              <w:rPr>
                <w:sz w:val="16"/>
              </w:rPr>
            </w:pPr>
            <w:r w:rsidRPr="00526F8B">
              <w:rPr>
                <w:w w:val="110"/>
                <w:sz w:val="16"/>
              </w:rPr>
              <w:t>6,735</w:t>
            </w:r>
            <w:r w:rsidRPr="00526F8B">
              <w:rPr>
                <w:spacing w:val="1"/>
                <w:w w:val="110"/>
                <w:sz w:val="16"/>
              </w:rPr>
              <w:t xml:space="preserve"> </w:t>
            </w:r>
            <w:r w:rsidRPr="00526F8B">
              <w:rPr>
                <w:spacing w:val="-2"/>
                <w:w w:val="110"/>
                <w:sz w:val="16"/>
              </w:rPr>
              <w:t>(18.8%)</w:t>
            </w:r>
          </w:p>
        </w:tc>
        <w:tc>
          <w:tcPr>
            <w:tcW w:w="1559" w:type="dxa"/>
            <w:gridSpan w:val="2"/>
          </w:tcPr>
          <w:p w14:paraId="72EFD0CF" w14:textId="77777777" w:rsidR="00526F8B" w:rsidRPr="00526F8B" w:rsidRDefault="00526F8B" w:rsidP="00FE075B">
            <w:pPr>
              <w:spacing w:before="96"/>
              <w:ind w:left="232"/>
              <w:rPr>
                <w:sz w:val="16"/>
              </w:rPr>
            </w:pPr>
            <w:r w:rsidRPr="00526F8B">
              <w:rPr>
                <w:w w:val="110"/>
                <w:sz w:val="16"/>
              </w:rPr>
              <w:t>3,071</w:t>
            </w:r>
            <w:r w:rsidRPr="00526F8B">
              <w:rPr>
                <w:spacing w:val="1"/>
                <w:w w:val="110"/>
                <w:sz w:val="16"/>
              </w:rPr>
              <w:t xml:space="preserve"> </w:t>
            </w:r>
            <w:r w:rsidRPr="00526F8B">
              <w:rPr>
                <w:spacing w:val="-2"/>
                <w:w w:val="110"/>
                <w:sz w:val="16"/>
              </w:rPr>
              <w:t>(19.8%)</w:t>
            </w:r>
          </w:p>
        </w:tc>
        <w:tc>
          <w:tcPr>
            <w:tcW w:w="1134" w:type="dxa"/>
          </w:tcPr>
          <w:p w14:paraId="752A969A" w14:textId="77777777" w:rsidR="00526F8B" w:rsidRPr="00526F8B" w:rsidRDefault="00526F8B" w:rsidP="00FE075B">
            <w:pPr>
              <w:rPr>
                <w:rFonts w:ascii="Times New Roman"/>
                <w:sz w:val="14"/>
              </w:rPr>
            </w:pPr>
          </w:p>
        </w:tc>
      </w:tr>
      <w:tr w:rsidR="00FE075B" w:rsidRPr="00526F8B" w14:paraId="66ED9051" w14:textId="77777777" w:rsidTr="00307A6D">
        <w:trPr>
          <w:trHeight w:val="395"/>
        </w:trPr>
        <w:tc>
          <w:tcPr>
            <w:tcW w:w="3828" w:type="dxa"/>
          </w:tcPr>
          <w:p w14:paraId="2742FC5F" w14:textId="77777777" w:rsidR="00526F8B" w:rsidRPr="00526F8B" w:rsidRDefault="00526F8B" w:rsidP="00FE075B">
            <w:pPr>
              <w:spacing w:before="96"/>
              <w:ind w:left="219"/>
              <w:rPr>
                <w:sz w:val="16"/>
              </w:rPr>
            </w:pPr>
            <w:r w:rsidRPr="00526F8B">
              <w:rPr>
                <w:spacing w:val="-2"/>
                <w:sz w:val="16"/>
              </w:rPr>
              <w:t>Twice</w:t>
            </w:r>
          </w:p>
        </w:tc>
        <w:tc>
          <w:tcPr>
            <w:tcW w:w="1701" w:type="dxa"/>
            <w:gridSpan w:val="2"/>
          </w:tcPr>
          <w:p w14:paraId="4FD87E3C" w14:textId="77777777" w:rsidR="00526F8B" w:rsidRPr="00526F8B" w:rsidRDefault="00526F8B" w:rsidP="00FE075B">
            <w:pPr>
              <w:spacing w:before="96"/>
              <w:ind w:left="144"/>
              <w:rPr>
                <w:sz w:val="16"/>
              </w:rPr>
            </w:pPr>
            <w:r w:rsidRPr="00526F8B">
              <w:rPr>
                <w:w w:val="110"/>
                <w:sz w:val="16"/>
              </w:rPr>
              <w:t>1,332</w:t>
            </w:r>
            <w:r w:rsidRPr="00526F8B">
              <w:rPr>
                <w:spacing w:val="1"/>
                <w:w w:val="110"/>
                <w:sz w:val="16"/>
              </w:rPr>
              <w:t xml:space="preserve"> </w:t>
            </w:r>
            <w:r w:rsidRPr="00526F8B">
              <w:rPr>
                <w:spacing w:val="-2"/>
                <w:w w:val="110"/>
                <w:sz w:val="16"/>
              </w:rPr>
              <w:t>(2.6%)</w:t>
            </w:r>
          </w:p>
        </w:tc>
        <w:tc>
          <w:tcPr>
            <w:tcW w:w="1559" w:type="dxa"/>
            <w:gridSpan w:val="2"/>
          </w:tcPr>
          <w:p w14:paraId="3F6FA6B4" w14:textId="77777777" w:rsidR="00526F8B" w:rsidRPr="00526F8B" w:rsidRDefault="00526F8B" w:rsidP="00FE075B">
            <w:pPr>
              <w:spacing w:before="96"/>
              <w:ind w:left="232"/>
              <w:rPr>
                <w:sz w:val="16"/>
              </w:rPr>
            </w:pPr>
            <w:r w:rsidRPr="00526F8B">
              <w:rPr>
                <w:w w:val="110"/>
                <w:sz w:val="16"/>
              </w:rPr>
              <w:t xml:space="preserve">834 </w:t>
            </w:r>
            <w:r w:rsidRPr="00526F8B">
              <w:rPr>
                <w:spacing w:val="-2"/>
                <w:w w:val="110"/>
                <w:sz w:val="16"/>
              </w:rPr>
              <w:t>(2.3%)</w:t>
            </w:r>
          </w:p>
        </w:tc>
        <w:tc>
          <w:tcPr>
            <w:tcW w:w="1559" w:type="dxa"/>
            <w:gridSpan w:val="2"/>
          </w:tcPr>
          <w:p w14:paraId="395B183D" w14:textId="77777777" w:rsidR="00526F8B" w:rsidRPr="00526F8B" w:rsidRDefault="00526F8B" w:rsidP="00FE075B">
            <w:pPr>
              <w:spacing w:before="96"/>
              <w:ind w:left="232"/>
              <w:rPr>
                <w:sz w:val="16"/>
              </w:rPr>
            </w:pPr>
            <w:r w:rsidRPr="00526F8B">
              <w:rPr>
                <w:w w:val="110"/>
                <w:sz w:val="16"/>
              </w:rPr>
              <w:t xml:space="preserve">498 </w:t>
            </w:r>
            <w:r w:rsidRPr="00526F8B">
              <w:rPr>
                <w:spacing w:val="-2"/>
                <w:w w:val="110"/>
                <w:sz w:val="16"/>
              </w:rPr>
              <w:t>(3.2%)</w:t>
            </w:r>
          </w:p>
        </w:tc>
        <w:tc>
          <w:tcPr>
            <w:tcW w:w="1134" w:type="dxa"/>
          </w:tcPr>
          <w:p w14:paraId="76BDB59F" w14:textId="77777777" w:rsidR="00526F8B" w:rsidRPr="00526F8B" w:rsidRDefault="00526F8B" w:rsidP="00FE075B">
            <w:pPr>
              <w:rPr>
                <w:rFonts w:ascii="Times New Roman"/>
                <w:sz w:val="14"/>
              </w:rPr>
            </w:pPr>
          </w:p>
        </w:tc>
      </w:tr>
      <w:tr w:rsidR="00FE075B" w:rsidRPr="00526F8B" w14:paraId="73C7BD6F" w14:textId="77777777" w:rsidTr="00307A6D">
        <w:trPr>
          <w:trHeight w:val="395"/>
        </w:trPr>
        <w:tc>
          <w:tcPr>
            <w:tcW w:w="3828" w:type="dxa"/>
          </w:tcPr>
          <w:p w14:paraId="42C6617F" w14:textId="77777777" w:rsidR="00526F8B" w:rsidRPr="00526F8B" w:rsidRDefault="00526F8B" w:rsidP="00FE075B">
            <w:pPr>
              <w:spacing w:before="96"/>
              <w:ind w:left="219"/>
              <w:rPr>
                <w:sz w:val="16"/>
              </w:rPr>
            </w:pPr>
            <w:r w:rsidRPr="00526F8B">
              <w:rPr>
                <w:spacing w:val="-2"/>
                <w:w w:val="105"/>
                <w:sz w:val="16"/>
              </w:rPr>
              <w:t>Thrice</w:t>
            </w:r>
          </w:p>
        </w:tc>
        <w:tc>
          <w:tcPr>
            <w:tcW w:w="1701" w:type="dxa"/>
            <w:gridSpan w:val="2"/>
          </w:tcPr>
          <w:p w14:paraId="4F971875" w14:textId="77777777" w:rsidR="00526F8B" w:rsidRPr="00526F8B" w:rsidRDefault="00526F8B" w:rsidP="00FE075B">
            <w:pPr>
              <w:spacing w:before="96"/>
              <w:ind w:left="144"/>
              <w:rPr>
                <w:sz w:val="16"/>
              </w:rPr>
            </w:pPr>
            <w:r w:rsidRPr="00526F8B">
              <w:rPr>
                <w:w w:val="110"/>
                <w:sz w:val="16"/>
              </w:rPr>
              <w:t>55</w:t>
            </w:r>
            <w:r w:rsidRPr="00526F8B">
              <w:rPr>
                <w:spacing w:val="2"/>
                <w:w w:val="110"/>
                <w:sz w:val="16"/>
              </w:rPr>
              <w:t xml:space="preserve"> </w:t>
            </w:r>
            <w:r w:rsidRPr="00526F8B">
              <w:rPr>
                <w:spacing w:val="-2"/>
                <w:w w:val="110"/>
                <w:sz w:val="16"/>
              </w:rPr>
              <w:t>(0.1%)</w:t>
            </w:r>
          </w:p>
        </w:tc>
        <w:tc>
          <w:tcPr>
            <w:tcW w:w="1559" w:type="dxa"/>
            <w:gridSpan w:val="2"/>
          </w:tcPr>
          <w:p w14:paraId="729219BE" w14:textId="77777777" w:rsidR="00526F8B" w:rsidRPr="00526F8B" w:rsidRDefault="00526F8B" w:rsidP="00FE075B">
            <w:pPr>
              <w:spacing w:before="96"/>
              <w:ind w:left="232"/>
              <w:rPr>
                <w:sz w:val="16"/>
              </w:rPr>
            </w:pPr>
            <w:r w:rsidRPr="00526F8B">
              <w:rPr>
                <w:w w:val="110"/>
                <w:sz w:val="16"/>
              </w:rPr>
              <w:t>23</w:t>
            </w:r>
            <w:r w:rsidRPr="00526F8B">
              <w:rPr>
                <w:spacing w:val="2"/>
                <w:w w:val="110"/>
                <w:sz w:val="16"/>
              </w:rPr>
              <w:t xml:space="preserve"> </w:t>
            </w:r>
            <w:r w:rsidRPr="00526F8B">
              <w:rPr>
                <w:spacing w:val="-2"/>
                <w:w w:val="110"/>
                <w:sz w:val="16"/>
              </w:rPr>
              <w:t>(0.1%)</w:t>
            </w:r>
          </w:p>
        </w:tc>
        <w:tc>
          <w:tcPr>
            <w:tcW w:w="1559" w:type="dxa"/>
            <w:gridSpan w:val="2"/>
          </w:tcPr>
          <w:p w14:paraId="69F274AC" w14:textId="77777777" w:rsidR="00526F8B" w:rsidRPr="00526F8B" w:rsidRDefault="00526F8B" w:rsidP="00FE075B">
            <w:pPr>
              <w:spacing w:before="96"/>
              <w:ind w:left="232"/>
              <w:rPr>
                <w:sz w:val="16"/>
              </w:rPr>
            </w:pPr>
            <w:r w:rsidRPr="00526F8B">
              <w:rPr>
                <w:w w:val="110"/>
                <w:sz w:val="16"/>
              </w:rPr>
              <w:t>32</w:t>
            </w:r>
            <w:r w:rsidRPr="00526F8B">
              <w:rPr>
                <w:spacing w:val="2"/>
                <w:w w:val="110"/>
                <w:sz w:val="16"/>
              </w:rPr>
              <w:t xml:space="preserve"> </w:t>
            </w:r>
            <w:r w:rsidRPr="00526F8B">
              <w:rPr>
                <w:spacing w:val="-2"/>
                <w:w w:val="110"/>
                <w:sz w:val="16"/>
              </w:rPr>
              <w:t>(0.2%)</w:t>
            </w:r>
          </w:p>
        </w:tc>
        <w:tc>
          <w:tcPr>
            <w:tcW w:w="1134" w:type="dxa"/>
          </w:tcPr>
          <w:p w14:paraId="1572E4FF" w14:textId="77777777" w:rsidR="00526F8B" w:rsidRPr="00526F8B" w:rsidRDefault="00526F8B" w:rsidP="00FE075B">
            <w:pPr>
              <w:rPr>
                <w:rFonts w:ascii="Times New Roman"/>
                <w:sz w:val="14"/>
              </w:rPr>
            </w:pPr>
          </w:p>
        </w:tc>
      </w:tr>
      <w:tr w:rsidR="00FE075B" w:rsidRPr="00526F8B" w14:paraId="0DDBDD7C" w14:textId="77777777" w:rsidTr="00307A6D">
        <w:trPr>
          <w:trHeight w:val="792"/>
        </w:trPr>
        <w:tc>
          <w:tcPr>
            <w:tcW w:w="3828" w:type="dxa"/>
          </w:tcPr>
          <w:p w14:paraId="50BB515F" w14:textId="77777777" w:rsidR="00526F8B" w:rsidRPr="00526F8B" w:rsidRDefault="00526F8B" w:rsidP="00FE075B">
            <w:pPr>
              <w:spacing w:before="96"/>
              <w:ind w:left="219"/>
              <w:rPr>
                <w:sz w:val="16"/>
              </w:rPr>
            </w:pPr>
            <w:r w:rsidRPr="00526F8B">
              <w:rPr>
                <w:spacing w:val="-2"/>
                <w:sz w:val="16"/>
              </w:rPr>
              <w:t>Missing</w:t>
            </w:r>
          </w:p>
          <w:p w14:paraId="3D2D81B4" w14:textId="77777777" w:rsidR="00526F8B" w:rsidRPr="00526F8B" w:rsidRDefault="00526F8B" w:rsidP="00FE075B">
            <w:pPr>
              <w:spacing w:before="156"/>
              <w:ind w:left="59"/>
              <w:rPr>
                <w:rFonts w:ascii="Georgia"/>
                <w:b/>
                <w:sz w:val="16"/>
              </w:rPr>
            </w:pPr>
            <w:r w:rsidRPr="00526F8B">
              <w:rPr>
                <w:rFonts w:ascii="Georgia"/>
                <w:b/>
                <w:sz w:val="16"/>
              </w:rPr>
              <w:t>Death</w:t>
            </w:r>
            <w:r w:rsidRPr="00526F8B">
              <w:rPr>
                <w:rFonts w:ascii="Georgia"/>
                <w:b/>
                <w:spacing w:val="22"/>
                <w:sz w:val="16"/>
              </w:rPr>
              <w:t xml:space="preserve"> </w:t>
            </w:r>
            <w:r w:rsidRPr="00526F8B">
              <w:rPr>
                <w:rFonts w:ascii="Georgia"/>
                <w:b/>
                <w:sz w:val="16"/>
              </w:rPr>
              <w:t>of</w:t>
            </w:r>
            <w:r w:rsidRPr="00526F8B">
              <w:rPr>
                <w:rFonts w:ascii="Georgia"/>
                <w:b/>
                <w:spacing w:val="22"/>
                <w:sz w:val="16"/>
              </w:rPr>
              <w:t xml:space="preserve"> </w:t>
            </w:r>
            <w:r w:rsidRPr="00526F8B">
              <w:rPr>
                <w:rFonts w:ascii="Georgia"/>
                <w:b/>
                <w:sz w:val="16"/>
              </w:rPr>
              <w:t>spouse</w:t>
            </w:r>
            <w:r w:rsidRPr="00526F8B">
              <w:rPr>
                <w:rFonts w:ascii="Georgia"/>
                <w:b/>
                <w:spacing w:val="22"/>
                <w:sz w:val="16"/>
              </w:rPr>
              <w:t xml:space="preserve"> </w:t>
            </w:r>
            <w:r w:rsidRPr="00526F8B">
              <w:rPr>
                <w:rFonts w:ascii="Georgia"/>
                <w:b/>
                <w:sz w:val="16"/>
              </w:rPr>
              <w:t>or</w:t>
            </w:r>
            <w:r w:rsidRPr="00526F8B">
              <w:rPr>
                <w:rFonts w:ascii="Georgia"/>
                <w:b/>
                <w:spacing w:val="22"/>
                <w:sz w:val="16"/>
              </w:rPr>
              <w:t xml:space="preserve"> </w:t>
            </w:r>
            <w:r w:rsidRPr="00526F8B">
              <w:rPr>
                <w:rFonts w:ascii="Georgia"/>
                <w:b/>
                <w:sz w:val="16"/>
              </w:rPr>
              <w:t>child</w:t>
            </w:r>
            <w:r w:rsidRPr="00526F8B">
              <w:rPr>
                <w:rFonts w:ascii="Arial Black"/>
                <w:position w:val="6"/>
                <w:sz w:val="12"/>
              </w:rPr>
              <w:t>4</w:t>
            </w:r>
            <w:r w:rsidRPr="00526F8B">
              <w:rPr>
                <w:rFonts w:ascii="Arial Black"/>
                <w:spacing w:val="33"/>
                <w:position w:val="6"/>
                <w:sz w:val="12"/>
              </w:rPr>
              <w:t xml:space="preserve"> </w:t>
            </w:r>
            <w:r w:rsidRPr="00526F8B">
              <w:rPr>
                <w:rFonts w:ascii="Georgia"/>
                <w:b/>
                <w:spacing w:val="-2"/>
                <w:sz w:val="16"/>
              </w:rPr>
              <w:t>(loss1)</w:t>
            </w:r>
          </w:p>
        </w:tc>
        <w:tc>
          <w:tcPr>
            <w:tcW w:w="1701" w:type="dxa"/>
            <w:gridSpan w:val="2"/>
          </w:tcPr>
          <w:p w14:paraId="15D5A837" w14:textId="77777777" w:rsidR="00526F8B" w:rsidRPr="00526F8B" w:rsidRDefault="00526F8B" w:rsidP="00FE075B">
            <w:pPr>
              <w:spacing w:before="96"/>
              <w:ind w:left="144"/>
              <w:rPr>
                <w:sz w:val="16"/>
              </w:rPr>
            </w:pPr>
            <w:r w:rsidRPr="00526F8B">
              <w:rPr>
                <w:spacing w:val="-5"/>
                <w:w w:val="105"/>
                <w:sz w:val="16"/>
              </w:rPr>
              <w:t>307</w:t>
            </w:r>
          </w:p>
        </w:tc>
        <w:tc>
          <w:tcPr>
            <w:tcW w:w="1559" w:type="dxa"/>
            <w:gridSpan w:val="2"/>
          </w:tcPr>
          <w:p w14:paraId="40A306F2" w14:textId="77777777" w:rsidR="00526F8B" w:rsidRPr="00526F8B" w:rsidRDefault="00526F8B" w:rsidP="00FE075B">
            <w:pPr>
              <w:spacing w:before="96"/>
              <w:ind w:left="232"/>
              <w:rPr>
                <w:sz w:val="16"/>
              </w:rPr>
            </w:pPr>
            <w:r w:rsidRPr="00526F8B">
              <w:rPr>
                <w:spacing w:val="-5"/>
                <w:w w:val="105"/>
                <w:sz w:val="16"/>
              </w:rPr>
              <w:t>175</w:t>
            </w:r>
          </w:p>
        </w:tc>
        <w:tc>
          <w:tcPr>
            <w:tcW w:w="1559" w:type="dxa"/>
            <w:gridSpan w:val="2"/>
          </w:tcPr>
          <w:p w14:paraId="494E37E6" w14:textId="77777777" w:rsidR="00526F8B" w:rsidRPr="00526F8B" w:rsidRDefault="00526F8B" w:rsidP="00FE075B">
            <w:pPr>
              <w:spacing w:before="96"/>
              <w:ind w:left="232"/>
              <w:rPr>
                <w:sz w:val="16"/>
              </w:rPr>
            </w:pPr>
            <w:r w:rsidRPr="00526F8B">
              <w:rPr>
                <w:spacing w:val="-5"/>
                <w:w w:val="105"/>
                <w:sz w:val="16"/>
              </w:rPr>
              <w:t>132</w:t>
            </w:r>
          </w:p>
        </w:tc>
        <w:tc>
          <w:tcPr>
            <w:tcW w:w="1134" w:type="dxa"/>
          </w:tcPr>
          <w:p w14:paraId="58C33F0E" w14:textId="77777777" w:rsidR="00526F8B" w:rsidRPr="00526F8B" w:rsidRDefault="00526F8B" w:rsidP="00FE075B">
            <w:pPr>
              <w:rPr>
                <w:rFonts w:ascii="Georgia"/>
                <w:b/>
                <w:sz w:val="16"/>
              </w:rPr>
            </w:pPr>
          </w:p>
          <w:p w14:paraId="5556E762" w14:textId="77777777" w:rsidR="00526F8B" w:rsidRPr="00526F8B" w:rsidRDefault="00526F8B" w:rsidP="00FE075B">
            <w:pPr>
              <w:spacing w:before="128"/>
              <w:rPr>
                <w:rFonts w:ascii="Georgia"/>
                <w:b/>
                <w:sz w:val="16"/>
              </w:rPr>
            </w:pPr>
          </w:p>
          <w:p w14:paraId="01F778A4" w14:textId="77777777" w:rsidR="00526F8B" w:rsidRPr="00526F8B" w:rsidRDefault="00526F8B" w:rsidP="00FE075B">
            <w:pPr>
              <w:ind w:left="232"/>
              <w:rPr>
                <w:sz w:val="16"/>
              </w:rPr>
            </w:pPr>
            <w:r w:rsidRPr="00526F8B">
              <w:rPr>
                <w:spacing w:val="-2"/>
                <w:w w:val="115"/>
                <w:sz w:val="16"/>
              </w:rPr>
              <w:t>&lt;0.001</w:t>
            </w:r>
          </w:p>
        </w:tc>
      </w:tr>
      <w:tr w:rsidR="00FE075B" w:rsidRPr="00526F8B" w14:paraId="0FFBB3A7" w14:textId="77777777" w:rsidTr="00307A6D">
        <w:trPr>
          <w:trHeight w:val="394"/>
        </w:trPr>
        <w:tc>
          <w:tcPr>
            <w:tcW w:w="3828" w:type="dxa"/>
          </w:tcPr>
          <w:p w14:paraId="46CC907A" w14:textId="77777777" w:rsidR="00526F8B" w:rsidRPr="00526F8B" w:rsidRDefault="00526F8B" w:rsidP="00FE075B">
            <w:pPr>
              <w:spacing w:before="95"/>
              <w:ind w:left="219"/>
              <w:rPr>
                <w:sz w:val="16"/>
              </w:rPr>
            </w:pPr>
            <w:r w:rsidRPr="00526F8B">
              <w:rPr>
                <w:spacing w:val="-5"/>
                <w:sz w:val="16"/>
              </w:rPr>
              <w:t>No</w:t>
            </w:r>
          </w:p>
        </w:tc>
        <w:tc>
          <w:tcPr>
            <w:tcW w:w="1701" w:type="dxa"/>
            <w:gridSpan w:val="2"/>
          </w:tcPr>
          <w:p w14:paraId="30CF6C2B" w14:textId="77777777" w:rsidR="00526F8B" w:rsidRPr="00526F8B" w:rsidRDefault="00526F8B" w:rsidP="00FE075B">
            <w:pPr>
              <w:spacing w:before="95"/>
              <w:ind w:left="144"/>
              <w:rPr>
                <w:sz w:val="16"/>
              </w:rPr>
            </w:pPr>
            <w:r w:rsidRPr="00526F8B">
              <w:rPr>
                <w:w w:val="110"/>
                <w:sz w:val="16"/>
              </w:rPr>
              <w:t>50,909</w:t>
            </w:r>
            <w:r w:rsidRPr="00526F8B">
              <w:rPr>
                <w:spacing w:val="-6"/>
                <w:w w:val="110"/>
                <w:sz w:val="16"/>
              </w:rPr>
              <w:t xml:space="preserve"> </w:t>
            </w:r>
            <w:r w:rsidRPr="00526F8B">
              <w:rPr>
                <w:spacing w:val="-2"/>
                <w:w w:val="110"/>
                <w:sz w:val="16"/>
              </w:rPr>
              <w:t>(99.2%)</w:t>
            </w:r>
          </w:p>
        </w:tc>
        <w:tc>
          <w:tcPr>
            <w:tcW w:w="1559" w:type="dxa"/>
            <w:gridSpan w:val="2"/>
          </w:tcPr>
          <w:p w14:paraId="20756AEA" w14:textId="77777777" w:rsidR="00526F8B" w:rsidRPr="00526F8B" w:rsidRDefault="00526F8B" w:rsidP="00FE075B">
            <w:pPr>
              <w:spacing w:before="95"/>
              <w:ind w:left="232"/>
              <w:rPr>
                <w:sz w:val="16"/>
              </w:rPr>
            </w:pPr>
            <w:r w:rsidRPr="00526F8B">
              <w:rPr>
                <w:w w:val="110"/>
                <w:sz w:val="16"/>
              </w:rPr>
              <w:t>35,610</w:t>
            </w:r>
            <w:r w:rsidRPr="00526F8B">
              <w:rPr>
                <w:spacing w:val="-6"/>
                <w:w w:val="110"/>
                <w:sz w:val="16"/>
              </w:rPr>
              <w:t xml:space="preserve"> </w:t>
            </w:r>
            <w:r w:rsidRPr="00526F8B">
              <w:rPr>
                <w:spacing w:val="-2"/>
                <w:w w:val="110"/>
                <w:sz w:val="16"/>
              </w:rPr>
              <w:t>(99.4%)</w:t>
            </w:r>
          </w:p>
        </w:tc>
        <w:tc>
          <w:tcPr>
            <w:tcW w:w="1559" w:type="dxa"/>
            <w:gridSpan w:val="2"/>
          </w:tcPr>
          <w:p w14:paraId="53935CD0" w14:textId="77777777" w:rsidR="00526F8B" w:rsidRPr="00526F8B" w:rsidRDefault="00526F8B" w:rsidP="00FE075B">
            <w:pPr>
              <w:spacing w:before="95"/>
              <w:ind w:left="232"/>
              <w:rPr>
                <w:sz w:val="16"/>
              </w:rPr>
            </w:pPr>
            <w:r w:rsidRPr="00526F8B">
              <w:rPr>
                <w:w w:val="110"/>
                <w:sz w:val="16"/>
              </w:rPr>
              <w:t>15,299</w:t>
            </w:r>
            <w:r w:rsidRPr="00526F8B">
              <w:rPr>
                <w:spacing w:val="-6"/>
                <w:w w:val="110"/>
                <w:sz w:val="16"/>
              </w:rPr>
              <w:t xml:space="preserve"> </w:t>
            </w:r>
            <w:r w:rsidRPr="00526F8B">
              <w:rPr>
                <w:spacing w:val="-2"/>
                <w:w w:val="110"/>
                <w:sz w:val="16"/>
              </w:rPr>
              <w:t>(98.7%)</w:t>
            </w:r>
          </w:p>
        </w:tc>
        <w:tc>
          <w:tcPr>
            <w:tcW w:w="1134" w:type="dxa"/>
          </w:tcPr>
          <w:p w14:paraId="575C6E2E" w14:textId="77777777" w:rsidR="00526F8B" w:rsidRPr="00526F8B" w:rsidRDefault="00526F8B" w:rsidP="00FE075B">
            <w:pPr>
              <w:rPr>
                <w:rFonts w:ascii="Times New Roman"/>
                <w:sz w:val="14"/>
              </w:rPr>
            </w:pPr>
          </w:p>
        </w:tc>
      </w:tr>
      <w:tr w:rsidR="00FE075B" w:rsidRPr="00526F8B" w14:paraId="241B7450" w14:textId="77777777" w:rsidTr="00307A6D">
        <w:trPr>
          <w:trHeight w:val="395"/>
        </w:trPr>
        <w:tc>
          <w:tcPr>
            <w:tcW w:w="3828" w:type="dxa"/>
          </w:tcPr>
          <w:p w14:paraId="4627D872" w14:textId="77777777" w:rsidR="00526F8B" w:rsidRPr="00526F8B" w:rsidRDefault="00526F8B" w:rsidP="00FE075B">
            <w:pPr>
              <w:spacing w:before="96"/>
              <w:ind w:left="219"/>
              <w:rPr>
                <w:sz w:val="16"/>
              </w:rPr>
            </w:pPr>
            <w:r w:rsidRPr="00526F8B">
              <w:rPr>
                <w:spacing w:val="-5"/>
                <w:w w:val="105"/>
                <w:sz w:val="16"/>
              </w:rPr>
              <w:t>Yes</w:t>
            </w:r>
          </w:p>
        </w:tc>
        <w:tc>
          <w:tcPr>
            <w:tcW w:w="1701" w:type="dxa"/>
            <w:gridSpan w:val="2"/>
          </w:tcPr>
          <w:p w14:paraId="01A771E6" w14:textId="77777777" w:rsidR="00526F8B" w:rsidRPr="00526F8B" w:rsidRDefault="00526F8B" w:rsidP="00FE075B">
            <w:pPr>
              <w:spacing w:before="96"/>
              <w:ind w:left="144"/>
              <w:rPr>
                <w:sz w:val="16"/>
              </w:rPr>
            </w:pPr>
            <w:r w:rsidRPr="00526F8B">
              <w:rPr>
                <w:w w:val="110"/>
                <w:sz w:val="16"/>
              </w:rPr>
              <w:t xml:space="preserve">421 </w:t>
            </w:r>
            <w:r w:rsidRPr="00526F8B">
              <w:rPr>
                <w:spacing w:val="-2"/>
                <w:w w:val="110"/>
                <w:sz w:val="16"/>
              </w:rPr>
              <w:t>(0.8%)</w:t>
            </w:r>
          </w:p>
        </w:tc>
        <w:tc>
          <w:tcPr>
            <w:tcW w:w="1559" w:type="dxa"/>
            <w:gridSpan w:val="2"/>
          </w:tcPr>
          <w:p w14:paraId="0FC927ED" w14:textId="77777777" w:rsidR="00526F8B" w:rsidRPr="00526F8B" w:rsidRDefault="00526F8B" w:rsidP="00FE075B">
            <w:pPr>
              <w:spacing w:before="96"/>
              <w:ind w:left="232"/>
              <w:rPr>
                <w:sz w:val="16"/>
              </w:rPr>
            </w:pPr>
            <w:r w:rsidRPr="00526F8B">
              <w:rPr>
                <w:w w:val="110"/>
                <w:sz w:val="16"/>
              </w:rPr>
              <w:t xml:space="preserve">222 </w:t>
            </w:r>
            <w:r w:rsidRPr="00526F8B">
              <w:rPr>
                <w:spacing w:val="-2"/>
                <w:w w:val="110"/>
                <w:sz w:val="16"/>
              </w:rPr>
              <w:t>(0.6%)</w:t>
            </w:r>
          </w:p>
        </w:tc>
        <w:tc>
          <w:tcPr>
            <w:tcW w:w="1559" w:type="dxa"/>
            <w:gridSpan w:val="2"/>
          </w:tcPr>
          <w:p w14:paraId="330D5863" w14:textId="77777777" w:rsidR="00526F8B" w:rsidRPr="00526F8B" w:rsidRDefault="00526F8B" w:rsidP="00FE075B">
            <w:pPr>
              <w:spacing w:before="96"/>
              <w:ind w:left="232"/>
              <w:rPr>
                <w:sz w:val="16"/>
              </w:rPr>
            </w:pPr>
            <w:r w:rsidRPr="00526F8B">
              <w:rPr>
                <w:w w:val="110"/>
                <w:sz w:val="16"/>
              </w:rPr>
              <w:t xml:space="preserve">199 </w:t>
            </w:r>
            <w:r w:rsidRPr="00526F8B">
              <w:rPr>
                <w:spacing w:val="-2"/>
                <w:w w:val="110"/>
                <w:sz w:val="16"/>
              </w:rPr>
              <w:t>(1.3%)</w:t>
            </w:r>
          </w:p>
        </w:tc>
        <w:tc>
          <w:tcPr>
            <w:tcW w:w="1134" w:type="dxa"/>
          </w:tcPr>
          <w:p w14:paraId="2204902B" w14:textId="77777777" w:rsidR="00526F8B" w:rsidRPr="00526F8B" w:rsidRDefault="00526F8B" w:rsidP="00FE075B">
            <w:pPr>
              <w:rPr>
                <w:rFonts w:ascii="Times New Roman"/>
                <w:sz w:val="14"/>
              </w:rPr>
            </w:pPr>
          </w:p>
        </w:tc>
      </w:tr>
      <w:tr w:rsidR="00FE075B" w:rsidRPr="00526F8B" w14:paraId="0DE6D6F9" w14:textId="77777777" w:rsidTr="00307A6D">
        <w:trPr>
          <w:trHeight w:val="792"/>
        </w:trPr>
        <w:tc>
          <w:tcPr>
            <w:tcW w:w="3828" w:type="dxa"/>
          </w:tcPr>
          <w:p w14:paraId="4C49E31D" w14:textId="77777777" w:rsidR="00526F8B" w:rsidRPr="00526F8B" w:rsidRDefault="00526F8B" w:rsidP="00FE075B">
            <w:pPr>
              <w:spacing w:before="96"/>
              <w:ind w:left="219"/>
              <w:rPr>
                <w:sz w:val="16"/>
              </w:rPr>
            </w:pPr>
            <w:r w:rsidRPr="00526F8B">
              <w:rPr>
                <w:spacing w:val="-2"/>
                <w:sz w:val="16"/>
              </w:rPr>
              <w:t>Missing</w:t>
            </w:r>
          </w:p>
          <w:p w14:paraId="499A9AA7" w14:textId="77777777" w:rsidR="00526F8B" w:rsidRPr="00526F8B" w:rsidRDefault="00526F8B" w:rsidP="00FE075B">
            <w:pPr>
              <w:spacing w:before="156"/>
              <w:ind w:left="59"/>
              <w:rPr>
                <w:rFonts w:ascii="Georgia"/>
                <w:b/>
                <w:sz w:val="16"/>
              </w:rPr>
            </w:pPr>
            <w:r w:rsidRPr="00526F8B">
              <w:rPr>
                <w:rFonts w:ascii="Georgia"/>
                <w:b/>
                <w:sz w:val="16"/>
              </w:rPr>
              <w:t>Death</w:t>
            </w:r>
            <w:r w:rsidRPr="00526F8B">
              <w:rPr>
                <w:rFonts w:ascii="Georgia"/>
                <w:b/>
                <w:spacing w:val="22"/>
                <w:sz w:val="16"/>
              </w:rPr>
              <w:t xml:space="preserve"> </w:t>
            </w:r>
            <w:r w:rsidRPr="00526F8B">
              <w:rPr>
                <w:rFonts w:ascii="Georgia"/>
                <w:b/>
                <w:sz w:val="16"/>
              </w:rPr>
              <w:t>of</w:t>
            </w:r>
            <w:r w:rsidRPr="00526F8B">
              <w:rPr>
                <w:rFonts w:ascii="Georgia"/>
                <w:b/>
                <w:spacing w:val="22"/>
                <w:sz w:val="16"/>
              </w:rPr>
              <w:t xml:space="preserve"> </w:t>
            </w:r>
            <w:r w:rsidRPr="00526F8B">
              <w:rPr>
                <w:rFonts w:ascii="Georgia"/>
                <w:b/>
                <w:sz w:val="16"/>
              </w:rPr>
              <w:t>a</w:t>
            </w:r>
            <w:r w:rsidRPr="00526F8B">
              <w:rPr>
                <w:rFonts w:ascii="Georgia"/>
                <w:b/>
                <w:spacing w:val="22"/>
                <w:sz w:val="16"/>
              </w:rPr>
              <w:t xml:space="preserve"> </w:t>
            </w:r>
            <w:r w:rsidRPr="00526F8B">
              <w:rPr>
                <w:rFonts w:ascii="Georgia"/>
                <w:b/>
                <w:sz w:val="16"/>
              </w:rPr>
              <w:t>close</w:t>
            </w:r>
            <w:r w:rsidRPr="00526F8B">
              <w:rPr>
                <w:rFonts w:ascii="Georgia"/>
                <w:b/>
                <w:spacing w:val="22"/>
                <w:sz w:val="16"/>
              </w:rPr>
              <w:t xml:space="preserve"> </w:t>
            </w:r>
            <w:r w:rsidRPr="00526F8B">
              <w:rPr>
                <w:rFonts w:ascii="Georgia"/>
                <w:b/>
                <w:sz w:val="16"/>
              </w:rPr>
              <w:t>friend</w:t>
            </w:r>
            <w:r w:rsidRPr="00526F8B">
              <w:rPr>
                <w:rFonts w:ascii="Arial Black"/>
                <w:position w:val="6"/>
                <w:sz w:val="12"/>
              </w:rPr>
              <w:t>4</w:t>
            </w:r>
            <w:r w:rsidRPr="00526F8B">
              <w:rPr>
                <w:rFonts w:ascii="Arial Black"/>
                <w:spacing w:val="33"/>
                <w:position w:val="6"/>
                <w:sz w:val="12"/>
              </w:rPr>
              <w:t xml:space="preserve"> </w:t>
            </w:r>
            <w:r w:rsidRPr="00526F8B">
              <w:rPr>
                <w:rFonts w:ascii="Georgia"/>
                <w:b/>
                <w:spacing w:val="-2"/>
                <w:sz w:val="16"/>
              </w:rPr>
              <w:t>(loss2)</w:t>
            </w:r>
          </w:p>
        </w:tc>
        <w:tc>
          <w:tcPr>
            <w:tcW w:w="1701" w:type="dxa"/>
            <w:gridSpan w:val="2"/>
          </w:tcPr>
          <w:p w14:paraId="4B2BC2FF" w14:textId="77777777" w:rsidR="00526F8B" w:rsidRPr="00526F8B" w:rsidRDefault="00526F8B" w:rsidP="00FE075B">
            <w:pPr>
              <w:spacing w:before="96"/>
              <w:ind w:left="144"/>
              <w:rPr>
                <w:sz w:val="16"/>
              </w:rPr>
            </w:pPr>
            <w:r w:rsidRPr="00526F8B">
              <w:rPr>
                <w:spacing w:val="-5"/>
                <w:w w:val="105"/>
                <w:sz w:val="16"/>
              </w:rPr>
              <w:t>438</w:t>
            </w:r>
          </w:p>
        </w:tc>
        <w:tc>
          <w:tcPr>
            <w:tcW w:w="1559" w:type="dxa"/>
            <w:gridSpan w:val="2"/>
          </w:tcPr>
          <w:p w14:paraId="68E491AB" w14:textId="77777777" w:rsidR="00526F8B" w:rsidRPr="00526F8B" w:rsidRDefault="00526F8B" w:rsidP="00FE075B">
            <w:pPr>
              <w:spacing w:before="96"/>
              <w:ind w:left="232"/>
              <w:rPr>
                <w:sz w:val="16"/>
              </w:rPr>
            </w:pPr>
            <w:r w:rsidRPr="00526F8B">
              <w:rPr>
                <w:spacing w:val="-5"/>
                <w:w w:val="105"/>
                <w:sz w:val="16"/>
              </w:rPr>
              <w:t>260</w:t>
            </w:r>
          </w:p>
        </w:tc>
        <w:tc>
          <w:tcPr>
            <w:tcW w:w="1559" w:type="dxa"/>
            <w:gridSpan w:val="2"/>
          </w:tcPr>
          <w:p w14:paraId="23B52F94" w14:textId="77777777" w:rsidR="00526F8B" w:rsidRPr="00526F8B" w:rsidRDefault="00526F8B" w:rsidP="00FE075B">
            <w:pPr>
              <w:spacing w:before="96"/>
              <w:ind w:left="232"/>
              <w:rPr>
                <w:sz w:val="16"/>
              </w:rPr>
            </w:pPr>
            <w:r w:rsidRPr="00526F8B">
              <w:rPr>
                <w:spacing w:val="-5"/>
                <w:w w:val="105"/>
                <w:sz w:val="16"/>
              </w:rPr>
              <w:t>178</w:t>
            </w:r>
          </w:p>
        </w:tc>
        <w:tc>
          <w:tcPr>
            <w:tcW w:w="1134" w:type="dxa"/>
          </w:tcPr>
          <w:p w14:paraId="78EF0E2A" w14:textId="77777777" w:rsidR="00526F8B" w:rsidRPr="00526F8B" w:rsidRDefault="00526F8B" w:rsidP="00FE075B">
            <w:pPr>
              <w:rPr>
                <w:rFonts w:ascii="Georgia"/>
                <w:b/>
                <w:sz w:val="16"/>
              </w:rPr>
            </w:pPr>
          </w:p>
          <w:p w14:paraId="05FF5374" w14:textId="77777777" w:rsidR="00526F8B" w:rsidRPr="00526F8B" w:rsidRDefault="00526F8B" w:rsidP="00FE075B">
            <w:pPr>
              <w:spacing w:before="128"/>
              <w:rPr>
                <w:rFonts w:ascii="Georgia"/>
                <w:b/>
                <w:sz w:val="16"/>
              </w:rPr>
            </w:pPr>
          </w:p>
          <w:p w14:paraId="2F3135B9" w14:textId="77777777" w:rsidR="00526F8B" w:rsidRPr="00526F8B" w:rsidRDefault="00526F8B" w:rsidP="00FE075B">
            <w:pPr>
              <w:ind w:left="232"/>
              <w:rPr>
                <w:sz w:val="16"/>
              </w:rPr>
            </w:pPr>
            <w:r w:rsidRPr="00526F8B">
              <w:rPr>
                <w:spacing w:val="-2"/>
                <w:w w:val="115"/>
                <w:sz w:val="16"/>
              </w:rPr>
              <w:t>&lt;0.001</w:t>
            </w:r>
          </w:p>
        </w:tc>
      </w:tr>
      <w:tr w:rsidR="00FE075B" w:rsidRPr="00526F8B" w14:paraId="0E0CC372" w14:textId="77777777" w:rsidTr="00307A6D">
        <w:trPr>
          <w:trHeight w:val="394"/>
        </w:trPr>
        <w:tc>
          <w:tcPr>
            <w:tcW w:w="3828" w:type="dxa"/>
          </w:tcPr>
          <w:p w14:paraId="6BD1BCFC" w14:textId="77777777" w:rsidR="00526F8B" w:rsidRPr="00526F8B" w:rsidRDefault="00526F8B" w:rsidP="00FE075B">
            <w:pPr>
              <w:spacing w:before="95"/>
              <w:ind w:left="219"/>
              <w:rPr>
                <w:sz w:val="16"/>
              </w:rPr>
            </w:pPr>
            <w:r w:rsidRPr="00526F8B">
              <w:rPr>
                <w:spacing w:val="-5"/>
                <w:sz w:val="16"/>
              </w:rPr>
              <w:t>No</w:t>
            </w:r>
          </w:p>
        </w:tc>
        <w:tc>
          <w:tcPr>
            <w:tcW w:w="1701" w:type="dxa"/>
            <w:gridSpan w:val="2"/>
          </w:tcPr>
          <w:p w14:paraId="684C0808" w14:textId="77777777" w:rsidR="00526F8B" w:rsidRPr="00526F8B" w:rsidRDefault="00526F8B" w:rsidP="00FE075B">
            <w:pPr>
              <w:spacing w:before="95"/>
              <w:ind w:left="144"/>
              <w:rPr>
                <w:sz w:val="16"/>
              </w:rPr>
            </w:pPr>
            <w:r w:rsidRPr="00526F8B">
              <w:rPr>
                <w:w w:val="110"/>
                <w:sz w:val="16"/>
              </w:rPr>
              <w:t>45,257</w:t>
            </w:r>
            <w:r w:rsidRPr="00526F8B">
              <w:rPr>
                <w:spacing w:val="-6"/>
                <w:w w:val="110"/>
                <w:sz w:val="16"/>
              </w:rPr>
              <w:t xml:space="preserve"> </w:t>
            </w:r>
            <w:r w:rsidRPr="00526F8B">
              <w:rPr>
                <w:spacing w:val="-2"/>
                <w:w w:val="110"/>
                <w:sz w:val="16"/>
              </w:rPr>
              <w:t>(88.1%)</w:t>
            </w:r>
          </w:p>
        </w:tc>
        <w:tc>
          <w:tcPr>
            <w:tcW w:w="1559" w:type="dxa"/>
            <w:gridSpan w:val="2"/>
          </w:tcPr>
          <w:p w14:paraId="47DCF7BE" w14:textId="77777777" w:rsidR="00526F8B" w:rsidRPr="00526F8B" w:rsidRDefault="00526F8B" w:rsidP="00FE075B">
            <w:pPr>
              <w:spacing w:before="95"/>
              <w:ind w:left="232"/>
              <w:rPr>
                <w:sz w:val="16"/>
              </w:rPr>
            </w:pPr>
            <w:r w:rsidRPr="00526F8B">
              <w:rPr>
                <w:w w:val="110"/>
                <w:sz w:val="16"/>
              </w:rPr>
              <w:t>31,754</w:t>
            </w:r>
            <w:r w:rsidRPr="00526F8B">
              <w:rPr>
                <w:spacing w:val="-6"/>
                <w:w w:val="110"/>
                <w:sz w:val="16"/>
              </w:rPr>
              <w:t xml:space="preserve"> </w:t>
            </w:r>
            <w:r w:rsidRPr="00526F8B">
              <w:rPr>
                <w:spacing w:val="-2"/>
                <w:w w:val="110"/>
                <w:sz w:val="16"/>
              </w:rPr>
              <w:t>(88.6%)</w:t>
            </w:r>
          </w:p>
        </w:tc>
        <w:tc>
          <w:tcPr>
            <w:tcW w:w="1559" w:type="dxa"/>
            <w:gridSpan w:val="2"/>
          </w:tcPr>
          <w:p w14:paraId="03190FE4" w14:textId="77777777" w:rsidR="00526F8B" w:rsidRPr="00526F8B" w:rsidRDefault="00526F8B" w:rsidP="00FE075B">
            <w:pPr>
              <w:spacing w:before="95"/>
              <w:ind w:left="232"/>
              <w:rPr>
                <w:sz w:val="16"/>
              </w:rPr>
            </w:pPr>
            <w:r w:rsidRPr="00526F8B">
              <w:rPr>
                <w:w w:val="110"/>
                <w:sz w:val="16"/>
              </w:rPr>
              <w:t>13,503</w:t>
            </w:r>
            <w:r w:rsidRPr="00526F8B">
              <w:rPr>
                <w:spacing w:val="-6"/>
                <w:w w:val="110"/>
                <w:sz w:val="16"/>
              </w:rPr>
              <w:t xml:space="preserve"> </w:t>
            </w:r>
            <w:r w:rsidRPr="00526F8B">
              <w:rPr>
                <w:spacing w:val="-2"/>
                <w:w w:val="110"/>
                <w:sz w:val="16"/>
              </w:rPr>
              <w:t>(87.1%)</w:t>
            </w:r>
          </w:p>
        </w:tc>
        <w:tc>
          <w:tcPr>
            <w:tcW w:w="1134" w:type="dxa"/>
          </w:tcPr>
          <w:p w14:paraId="73834576" w14:textId="77777777" w:rsidR="00526F8B" w:rsidRPr="00526F8B" w:rsidRDefault="00526F8B" w:rsidP="00FE075B">
            <w:pPr>
              <w:rPr>
                <w:rFonts w:ascii="Times New Roman"/>
                <w:sz w:val="14"/>
              </w:rPr>
            </w:pPr>
          </w:p>
        </w:tc>
      </w:tr>
      <w:tr w:rsidR="00FE075B" w:rsidRPr="00526F8B" w14:paraId="4628B023" w14:textId="77777777" w:rsidTr="00307A6D">
        <w:trPr>
          <w:trHeight w:val="395"/>
        </w:trPr>
        <w:tc>
          <w:tcPr>
            <w:tcW w:w="3828" w:type="dxa"/>
          </w:tcPr>
          <w:p w14:paraId="1AB2B579" w14:textId="77777777" w:rsidR="00526F8B" w:rsidRPr="00526F8B" w:rsidRDefault="00526F8B" w:rsidP="00FE075B">
            <w:pPr>
              <w:spacing w:before="96"/>
              <w:ind w:left="219"/>
              <w:rPr>
                <w:sz w:val="16"/>
              </w:rPr>
            </w:pPr>
            <w:r w:rsidRPr="00526F8B">
              <w:rPr>
                <w:spacing w:val="-5"/>
                <w:w w:val="105"/>
                <w:sz w:val="16"/>
              </w:rPr>
              <w:t>Yes</w:t>
            </w:r>
          </w:p>
        </w:tc>
        <w:tc>
          <w:tcPr>
            <w:tcW w:w="1701" w:type="dxa"/>
            <w:gridSpan w:val="2"/>
          </w:tcPr>
          <w:p w14:paraId="54E89A41" w14:textId="77777777" w:rsidR="00526F8B" w:rsidRPr="00526F8B" w:rsidRDefault="00526F8B" w:rsidP="00FE075B">
            <w:pPr>
              <w:spacing w:before="96"/>
              <w:ind w:left="144"/>
              <w:rPr>
                <w:sz w:val="16"/>
              </w:rPr>
            </w:pPr>
            <w:r w:rsidRPr="00526F8B">
              <w:rPr>
                <w:w w:val="110"/>
                <w:sz w:val="16"/>
              </w:rPr>
              <w:t>6,098</w:t>
            </w:r>
            <w:r w:rsidRPr="00526F8B">
              <w:rPr>
                <w:spacing w:val="1"/>
                <w:w w:val="110"/>
                <w:sz w:val="16"/>
              </w:rPr>
              <w:t xml:space="preserve"> </w:t>
            </w:r>
            <w:r w:rsidRPr="00526F8B">
              <w:rPr>
                <w:spacing w:val="-2"/>
                <w:w w:val="110"/>
                <w:sz w:val="16"/>
              </w:rPr>
              <w:t>(11.9%)</w:t>
            </w:r>
          </w:p>
        </w:tc>
        <w:tc>
          <w:tcPr>
            <w:tcW w:w="1559" w:type="dxa"/>
            <w:gridSpan w:val="2"/>
          </w:tcPr>
          <w:p w14:paraId="7A728B66" w14:textId="77777777" w:rsidR="00526F8B" w:rsidRPr="00526F8B" w:rsidRDefault="00526F8B" w:rsidP="00FE075B">
            <w:pPr>
              <w:spacing w:before="96"/>
              <w:ind w:left="232"/>
              <w:rPr>
                <w:sz w:val="16"/>
              </w:rPr>
            </w:pPr>
            <w:r w:rsidRPr="00526F8B">
              <w:rPr>
                <w:w w:val="110"/>
                <w:sz w:val="16"/>
              </w:rPr>
              <w:t>4,090</w:t>
            </w:r>
            <w:r w:rsidRPr="00526F8B">
              <w:rPr>
                <w:spacing w:val="1"/>
                <w:w w:val="110"/>
                <w:sz w:val="16"/>
              </w:rPr>
              <w:t xml:space="preserve"> </w:t>
            </w:r>
            <w:r w:rsidRPr="00526F8B">
              <w:rPr>
                <w:spacing w:val="-2"/>
                <w:w w:val="110"/>
                <w:sz w:val="16"/>
              </w:rPr>
              <w:t>(11.4%)</w:t>
            </w:r>
          </w:p>
        </w:tc>
        <w:tc>
          <w:tcPr>
            <w:tcW w:w="1559" w:type="dxa"/>
            <w:gridSpan w:val="2"/>
          </w:tcPr>
          <w:p w14:paraId="175AB574" w14:textId="77777777" w:rsidR="00526F8B" w:rsidRPr="00526F8B" w:rsidRDefault="00526F8B" w:rsidP="00FE075B">
            <w:pPr>
              <w:spacing w:before="96"/>
              <w:ind w:left="232"/>
              <w:rPr>
                <w:sz w:val="16"/>
              </w:rPr>
            </w:pPr>
            <w:r w:rsidRPr="00526F8B">
              <w:rPr>
                <w:w w:val="110"/>
                <w:sz w:val="16"/>
              </w:rPr>
              <w:t>2,008</w:t>
            </w:r>
            <w:r w:rsidRPr="00526F8B">
              <w:rPr>
                <w:spacing w:val="1"/>
                <w:w w:val="110"/>
                <w:sz w:val="16"/>
              </w:rPr>
              <w:t xml:space="preserve"> </w:t>
            </w:r>
            <w:r w:rsidRPr="00526F8B">
              <w:rPr>
                <w:spacing w:val="-2"/>
                <w:w w:val="110"/>
                <w:sz w:val="16"/>
              </w:rPr>
              <w:t>(12.9%)</w:t>
            </w:r>
          </w:p>
        </w:tc>
        <w:tc>
          <w:tcPr>
            <w:tcW w:w="1134" w:type="dxa"/>
          </w:tcPr>
          <w:p w14:paraId="0DEFDE1D" w14:textId="77777777" w:rsidR="00526F8B" w:rsidRPr="00526F8B" w:rsidRDefault="00526F8B" w:rsidP="00FE075B">
            <w:pPr>
              <w:rPr>
                <w:rFonts w:ascii="Times New Roman"/>
                <w:sz w:val="14"/>
              </w:rPr>
            </w:pPr>
          </w:p>
        </w:tc>
      </w:tr>
      <w:tr w:rsidR="00FE075B" w:rsidRPr="00526F8B" w14:paraId="6C9BF020" w14:textId="77777777" w:rsidTr="00307A6D">
        <w:trPr>
          <w:trHeight w:val="791"/>
        </w:trPr>
        <w:tc>
          <w:tcPr>
            <w:tcW w:w="3828" w:type="dxa"/>
          </w:tcPr>
          <w:p w14:paraId="21FA11FF" w14:textId="77777777" w:rsidR="00526F8B" w:rsidRPr="00526F8B" w:rsidRDefault="00526F8B" w:rsidP="00FE075B">
            <w:pPr>
              <w:spacing w:before="96"/>
              <w:ind w:left="219"/>
              <w:rPr>
                <w:sz w:val="16"/>
              </w:rPr>
            </w:pPr>
            <w:r w:rsidRPr="00526F8B">
              <w:rPr>
                <w:spacing w:val="-2"/>
                <w:sz w:val="16"/>
              </w:rPr>
              <w:t>Missing</w:t>
            </w:r>
          </w:p>
          <w:p w14:paraId="119130F7" w14:textId="77777777" w:rsidR="00526F8B" w:rsidRPr="00526F8B" w:rsidRDefault="00526F8B" w:rsidP="00FE075B">
            <w:pPr>
              <w:spacing w:before="156"/>
              <w:ind w:left="59"/>
              <w:rPr>
                <w:rFonts w:ascii="Arial Black"/>
                <w:sz w:val="12"/>
              </w:rPr>
            </w:pPr>
            <w:r w:rsidRPr="00526F8B">
              <w:rPr>
                <w:rFonts w:ascii="Georgia"/>
                <w:b/>
                <w:sz w:val="16"/>
              </w:rPr>
              <w:t>Death</w:t>
            </w:r>
            <w:r w:rsidRPr="00526F8B">
              <w:rPr>
                <w:rFonts w:ascii="Georgia"/>
                <w:b/>
                <w:spacing w:val="31"/>
                <w:sz w:val="16"/>
              </w:rPr>
              <w:t xml:space="preserve"> </w:t>
            </w:r>
            <w:r w:rsidRPr="00526F8B">
              <w:rPr>
                <w:rFonts w:ascii="Georgia"/>
                <w:b/>
                <w:sz w:val="16"/>
              </w:rPr>
              <w:t>of</w:t>
            </w:r>
            <w:r w:rsidRPr="00526F8B">
              <w:rPr>
                <w:rFonts w:ascii="Georgia"/>
                <w:b/>
                <w:spacing w:val="32"/>
                <w:sz w:val="16"/>
              </w:rPr>
              <w:t xml:space="preserve"> </w:t>
            </w:r>
            <w:r w:rsidRPr="00526F8B">
              <w:rPr>
                <w:rFonts w:ascii="Georgia"/>
                <w:b/>
                <w:sz w:val="16"/>
              </w:rPr>
              <w:t>close</w:t>
            </w:r>
            <w:r w:rsidRPr="00526F8B">
              <w:rPr>
                <w:rFonts w:ascii="Georgia"/>
                <w:b/>
                <w:spacing w:val="32"/>
                <w:sz w:val="16"/>
              </w:rPr>
              <w:t xml:space="preserve"> </w:t>
            </w:r>
            <w:r w:rsidRPr="00526F8B">
              <w:rPr>
                <w:rFonts w:ascii="Georgia"/>
                <w:b/>
                <w:sz w:val="16"/>
              </w:rPr>
              <w:t>relative/family</w:t>
            </w:r>
            <w:r w:rsidRPr="00526F8B">
              <w:rPr>
                <w:rFonts w:ascii="Georgia"/>
                <w:b/>
                <w:spacing w:val="31"/>
                <w:sz w:val="16"/>
              </w:rPr>
              <w:t xml:space="preserve"> </w:t>
            </w:r>
            <w:r w:rsidRPr="00526F8B">
              <w:rPr>
                <w:rFonts w:ascii="Georgia"/>
                <w:b/>
                <w:spacing w:val="-2"/>
                <w:sz w:val="16"/>
              </w:rPr>
              <w:t>member</w:t>
            </w:r>
            <w:r w:rsidRPr="00526F8B">
              <w:rPr>
                <w:rFonts w:ascii="Arial Black"/>
                <w:spacing w:val="-2"/>
                <w:position w:val="6"/>
                <w:sz w:val="12"/>
              </w:rPr>
              <w:t>4</w:t>
            </w:r>
          </w:p>
        </w:tc>
        <w:tc>
          <w:tcPr>
            <w:tcW w:w="1701" w:type="dxa"/>
            <w:gridSpan w:val="2"/>
          </w:tcPr>
          <w:p w14:paraId="0A103898" w14:textId="77777777" w:rsidR="00526F8B" w:rsidRPr="00526F8B" w:rsidRDefault="00526F8B" w:rsidP="00FE075B">
            <w:pPr>
              <w:spacing w:before="96"/>
              <w:ind w:left="144"/>
              <w:rPr>
                <w:sz w:val="16"/>
              </w:rPr>
            </w:pPr>
            <w:r w:rsidRPr="00526F8B">
              <w:rPr>
                <w:spacing w:val="-5"/>
                <w:w w:val="105"/>
                <w:sz w:val="16"/>
              </w:rPr>
              <w:t>413</w:t>
            </w:r>
          </w:p>
        </w:tc>
        <w:tc>
          <w:tcPr>
            <w:tcW w:w="1559" w:type="dxa"/>
            <w:gridSpan w:val="2"/>
          </w:tcPr>
          <w:p w14:paraId="2B57CFEC" w14:textId="77777777" w:rsidR="00526F8B" w:rsidRPr="00526F8B" w:rsidRDefault="00526F8B" w:rsidP="00FE075B">
            <w:pPr>
              <w:spacing w:before="96"/>
              <w:ind w:left="232"/>
              <w:rPr>
                <w:sz w:val="16"/>
              </w:rPr>
            </w:pPr>
            <w:r w:rsidRPr="00526F8B">
              <w:rPr>
                <w:spacing w:val="-5"/>
                <w:w w:val="105"/>
                <w:sz w:val="16"/>
              </w:rPr>
              <w:t>248</w:t>
            </w:r>
          </w:p>
        </w:tc>
        <w:tc>
          <w:tcPr>
            <w:tcW w:w="1559" w:type="dxa"/>
            <w:gridSpan w:val="2"/>
          </w:tcPr>
          <w:p w14:paraId="62D06D1F" w14:textId="77777777" w:rsidR="00526F8B" w:rsidRPr="00526F8B" w:rsidRDefault="00526F8B" w:rsidP="00FE075B">
            <w:pPr>
              <w:spacing w:before="96"/>
              <w:ind w:left="232"/>
              <w:rPr>
                <w:sz w:val="16"/>
              </w:rPr>
            </w:pPr>
            <w:r w:rsidRPr="00526F8B">
              <w:rPr>
                <w:spacing w:val="-5"/>
                <w:w w:val="105"/>
                <w:sz w:val="16"/>
              </w:rPr>
              <w:t>165</w:t>
            </w:r>
          </w:p>
        </w:tc>
        <w:tc>
          <w:tcPr>
            <w:tcW w:w="1134" w:type="dxa"/>
          </w:tcPr>
          <w:p w14:paraId="70F716AD" w14:textId="77777777" w:rsidR="00526F8B" w:rsidRPr="00526F8B" w:rsidRDefault="00526F8B" w:rsidP="00FE075B">
            <w:pPr>
              <w:rPr>
                <w:rFonts w:ascii="Georgia"/>
                <w:b/>
                <w:sz w:val="16"/>
              </w:rPr>
            </w:pPr>
          </w:p>
          <w:p w14:paraId="522DD193" w14:textId="77777777" w:rsidR="00526F8B" w:rsidRPr="00526F8B" w:rsidRDefault="00526F8B" w:rsidP="00FE075B">
            <w:pPr>
              <w:spacing w:before="128"/>
              <w:rPr>
                <w:rFonts w:ascii="Georgia"/>
                <w:b/>
                <w:sz w:val="16"/>
              </w:rPr>
            </w:pPr>
          </w:p>
          <w:p w14:paraId="42CDCF71" w14:textId="77777777" w:rsidR="00526F8B" w:rsidRPr="00526F8B" w:rsidRDefault="00526F8B" w:rsidP="00FE075B">
            <w:pPr>
              <w:ind w:left="232"/>
              <w:rPr>
                <w:sz w:val="16"/>
              </w:rPr>
            </w:pPr>
            <w:r w:rsidRPr="00526F8B">
              <w:rPr>
                <w:spacing w:val="-4"/>
                <w:w w:val="105"/>
                <w:sz w:val="16"/>
              </w:rPr>
              <w:t>0.001</w:t>
            </w:r>
          </w:p>
        </w:tc>
      </w:tr>
      <w:tr w:rsidR="00FE075B" w:rsidRPr="00526F8B" w14:paraId="1C12E0A2" w14:textId="77777777" w:rsidTr="00307A6D">
        <w:trPr>
          <w:trHeight w:val="396"/>
        </w:trPr>
        <w:tc>
          <w:tcPr>
            <w:tcW w:w="3828" w:type="dxa"/>
          </w:tcPr>
          <w:p w14:paraId="3557DFCE" w14:textId="77777777" w:rsidR="00526F8B" w:rsidRPr="00526F8B" w:rsidRDefault="00526F8B" w:rsidP="00FE075B">
            <w:pPr>
              <w:spacing w:before="117"/>
              <w:ind w:left="59"/>
              <w:rPr>
                <w:rFonts w:ascii="Georgia"/>
                <w:b/>
                <w:sz w:val="16"/>
              </w:rPr>
            </w:pPr>
            <w:r w:rsidRPr="00526F8B">
              <w:rPr>
                <w:rFonts w:ascii="Georgia"/>
                <w:b/>
                <w:spacing w:val="-2"/>
                <w:sz w:val="16"/>
              </w:rPr>
              <w:t>(loss3)</w:t>
            </w:r>
          </w:p>
        </w:tc>
        <w:tc>
          <w:tcPr>
            <w:tcW w:w="1701" w:type="dxa"/>
            <w:gridSpan w:val="2"/>
          </w:tcPr>
          <w:p w14:paraId="0731B622" w14:textId="77777777" w:rsidR="00526F8B" w:rsidRPr="00526F8B" w:rsidRDefault="00526F8B" w:rsidP="00FE075B">
            <w:pPr>
              <w:rPr>
                <w:rFonts w:ascii="Times New Roman"/>
                <w:sz w:val="14"/>
              </w:rPr>
            </w:pPr>
          </w:p>
        </w:tc>
        <w:tc>
          <w:tcPr>
            <w:tcW w:w="1559" w:type="dxa"/>
            <w:gridSpan w:val="2"/>
          </w:tcPr>
          <w:p w14:paraId="1924F718" w14:textId="77777777" w:rsidR="00526F8B" w:rsidRPr="00526F8B" w:rsidRDefault="00526F8B" w:rsidP="00FE075B">
            <w:pPr>
              <w:rPr>
                <w:rFonts w:ascii="Times New Roman"/>
                <w:sz w:val="14"/>
              </w:rPr>
            </w:pPr>
          </w:p>
        </w:tc>
        <w:tc>
          <w:tcPr>
            <w:tcW w:w="1559" w:type="dxa"/>
            <w:gridSpan w:val="2"/>
          </w:tcPr>
          <w:p w14:paraId="3A2804CC" w14:textId="77777777" w:rsidR="00526F8B" w:rsidRPr="00526F8B" w:rsidRDefault="00526F8B" w:rsidP="00FE075B">
            <w:pPr>
              <w:rPr>
                <w:rFonts w:ascii="Times New Roman"/>
                <w:sz w:val="14"/>
              </w:rPr>
            </w:pPr>
          </w:p>
        </w:tc>
        <w:tc>
          <w:tcPr>
            <w:tcW w:w="1134" w:type="dxa"/>
          </w:tcPr>
          <w:p w14:paraId="2C4CDEFA" w14:textId="77777777" w:rsidR="00526F8B" w:rsidRPr="00526F8B" w:rsidRDefault="00526F8B" w:rsidP="00FE075B">
            <w:pPr>
              <w:rPr>
                <w:rFonts w:ascii="Times New Roman"/>
                <w:sz w:val="14"/>
              </w:rPr>
            </w:pPr>
          </w:p>
        </w:tc>
      </w:tr>
      <w:tr w:rsidR="00FE075B" w:rsidRPr="00526F8B" w14:paraId="4A0EC157" w14:textId="77777777" w:rsidTr="00307A6D">
        <w:trPr>
          <w:trHeight w:val="394"/>
        </w:trPr>
        <w:tc>
          <w:tcPr>
            <w:tcW w:w="3828" w:type="dxa"/>
          </w:tcPr>
          <w:p w14:paraId="1B406917" w14:textId="77777777" w:rsidR="00526F8B" w:rsidRPr="00526F8B" w:rsidRDefault="00526F8B" w:rsidP="00FE075B">
            <w:pPr>
              <w:spacing w:before="95"/>
              <w:ind w:left="219"/>
              <w:rPr>
                <w:sz w:val="16"/>
              </w:rPr>
            </w:pPr>
            <w:r w:rsidRPr="00526F8B">
              <w:rPr>
                <w:spacing w:val="-5"/>
                <w:sz w:val="16"/>
              </w:rPr>
              <w:t>No</w:t>
            </w:r>
          </w:p>
        </w:tc>
        <w:tc>
          <w:tcPr>
            <w:tcW w:w="1701" w:type="dxa"/>
            <w:gridSpan w:val="2"/>
          </w:tcPr>
          <w:p w14:paraId="110C60B7" w14:textId="77777777" w:rsidR="00526F8B" w:rsidRPr="00526F8B" w:rsidRDefault="00526F8B" w:rsidP="00FE075B">
            <w:pPr>
              <w:spacing w:before="95"/>
              <w:ind w:left="144"/>
              <w:rPr>
                <w:sz w:val="16"/>
              </w:rPr>
            </w:pPr>
            <w:r w:rsidRPr="00526F8B">
              <w:rPr>
                <w:w w:val="110"/>
                <w:sz w:val="16"/>
              </w:rPr>
              <w:t>45,231</w:t>
            </w:r>
            <w:r w:rsidRPr="00526F8B">
              <w:rPr>
                <w:spacing w:val="-6"/>
                <w:w w:val="110"/>
                <w:sz w:val="16"/>
              </w:rPr>
              <w:t xml:space="preserve"> </w:t>
            </w:r>
            <w:r w:rsidRPr="00526F8B">
              <w:rPr>
                <w:spacing w:val="-2"/>
                <w:w w:val="110"/>
                <w:sz w:val="16"/>
              </w:rPr>
              <w:t>(88.1%)</w:t>
            </w:r>
          </w:p>
        </w:tc>
        <w:tc>
          <w:tcPr>
            <w:tcW w:w="1559" w:type="dxa"/>
            <w:gridSpan w:val="2"/>
          </w:tcPr>
          <w:p w14:paraId="22E6F94A" w14:textId="77777777" w:rsidR="00526F8B" w:rsidRPr="00526F8B" w:rsidRDefault="00526F8B" w:rsidP="00FE075B">
            <w:pPr>
              <w:spacing w:before="95"/>
              <w:ind w:left="232"/>
              <w:rPr>
                <w:sz w:val="16"/>
              </w:rPr>
            </w:pPr>
            <w:r w:rsidRPr="00526F8B">
              <w:rPr>
                <w:w w:val="110"/>
                <w:sz w:val="16"/>
              </w:rPr>
              <w:t>31,692</w:t>
            </w:r>
            <w:r w:rsidRPr="00526F8B">
              <w:rPr>
                <w:spacing w:val="-6"/>
                <w:w w:val="110"/>
                <w:sz w:val="16"/>
              </w:rPr>
              <w:t xml:space="preserve"> </w:t>
            </w:r>
            <w:r w:rsidRPr="00526F8B">
              <w:rPr>
                <w:spacing w:val="-2"/>
                <w:w w:val="110"/>
                <w:sz w:val="16"/>
              </w:rPr>
              <w:t>(88.4%)</w:t>
            </w:r>
          </w:p>
        </w:tc>
        <w:tc>
          <w:tcPr>
            <w:tcW w:w="1559" w:type="dxa"/>
            <w:gridSpan w:val="2"/>
          </w:tcPr>
          <w:p w14:paraId="11F65730" w14:textId="77777777" w:rsidR="00526F8B" w:rsidRPr="00526F8B" w:rsidRDefault="00526F8B" w:rsidP="00FE075B">
            <w:pPr>
              <w:spacing w:before="95"/>
              <w:ind w:left="232"/>
              <w:rPr>
                <w:sz w:val="16"/>
              </w:rPr>
            </w:pPr>
            <w:r w:rsidRPr="00526F8B">
              <w:rPr>
                <w:w w:val="110"/>
                <w:sz w:val="16"/>
              </w:rPr>
              <w:t>13,539</w:t>
            </w:r>
            <w:r w:rsidRPr="00526F8B">
              <w:rPr>
                <w:spacing w:val="-6"/>
                <w:w w:val="110"/>
                <w:sz w:val="16"/>
              </w:rPr>
              <w:t xml:space="preserve"> </w:t>
            </w:r>
            <w:r w:rsidRPr="00526F8B">
              <w:rPr>
                <w:spacing w:val="-2"/>
                <w:w w:val="110"/>
                <w:sz w:val="16"/>
              </w:rPr>
              <w:t>(87.4%)</w:t>
            </w:r>
          </w:p>
        </w:tc>
        <w:tc>
          <w:tcPr>
            <w:tcW w:w="1134" w:type="dxa"/>
          </w:tcPr>
          <w:p w14:paraId="327B94F8" w14:textId="77777777" w:rsidR="00526F8B" w:rsidRPr="00526F8B" w:rsidRDefault="00526F8B" w:rsidP="00FE075B">
            <w:pPr>
              <w:rPr>
                <w:rFonts w:ascii="Times New Roman"/>
                <w:sz w:val="14"/>
              </w:rPr>
            </w:pPr>
          </w:p>
        </w:tc>
      </w:tr>
      <w:tr w:rsidR="00FE075B" w:rsidRPr="00526F8B" w14:paraId="6DBFB0FE" w14:textId="77777777" w:rsidTr="00307A6D">
        <w:trPr>
          <w:trHeight w:val="395"/>
        </w:trPr>
        <w:tc>
          <w:tcPr>
            <w:tcW w:w="3828" w:type="dxa"/>
          </w:tcPr>
          <w:p w14:paraId="331BF8E1" w14:textId="77777777" w:rsidR="00526F8B" w:rsidRPr="00526F8B" w:rsidRDefault="00526F8B" w:rsidP="00FE075B">
            <w:pPr>
              <w:spacing w:before="96"/>
              <w:ind w:left="219"/>
              <w:rPr>
                <w:sz w:val="16"/>
              </w:rPr>
            </w:pPr>
            <w:r w:rsidRPr="00526F8B">
              <w:rPr>
                <w:spacing w:val="-5"/>
                <w:w w:val="105"/>
                <w:sz w:val="16"/>
              </w:rPr>
              <w:t>Yes</w:t>
            </w:r>
          </w:p>
        </w:tc>
        <w:tc>
          <w:tcPr>
            <w:tcW w:w="1701" w:type="dxa"/>
            <w:gridSpan w:val="2"/>
          </w:tcPr>
          <w:p w14:paraId="53279426" w14:textId="77777777" w:rsidR="00526F8B" w:rsidRPr="00526F8B" w:rsidRDefault="00526F8B" w:rsidP="00FE075B">
            <w:pPr>
              <w:spacing w:before="96"/>
              <w:ind w:left="144"/>
              <w:rPr>
                <w:sz w:val="16"/>
              </w:rPr>
            </w:pPr>
            <w:r w:rsidRPr="00526F8B">
              <w:rPr>
                <w:w w:val="110"/>
                <w:sz w:val="16"/>
              </w:rPr>
              <w:t>6,116</w:t>
            </w:r>
            <w:r w:rsidRPr="00526F8B">
              <w:rPr>
                <w:spacing w:val="1"/>
                <w:w w:val="110"/>
                <w:sz w:val="16"/>
              </w:rPr>
              <w:t xml:space="preserve"> </w:t>
            </w:r>
            <w:r w:rsidRPr="00526F8B">
              <w:rPr>
                <w:spacing w:val="-2"/>
                <w:w w:val="110"/>
                <w:sz w:val="16"/>
              </w:rPr>
              <w:t>(11.9%)</w:t>
            </w:r>
          </w:p>
        </w:tc>
        <w:tc>
          <w:tcPr>
            <w:tcW w:w="1559" w:type="dxa"/>
            <w:gridSpan w:val="2"/>
          </w:tcPr>
          <w:p w14:paraId="306B496D" w14:textId="77777777" w:rsidR="00526F8B" w:rsidRPr="00526F8B" w:rsidRDefault="00526F8B" w:rsidP="00FE075B">
            <w:pPr>
              <w:spacing w:before="96"/>
              <w:ind w:left="232"/>
              <w:rPr>
                <w:sz w:val="16"/>
              </w:rPr>
            </w:pPr>
            <w:r w:rsidRPr="00526F8B">
              <w:rPr>
                <w:w w:val="110"/>
                <w:sz w:val="16"/>
              </w:rPr>
              <w:t>4,160</w:t>
            </w:r>
            <w:r w:rsidRPr="00526F8B">
              <w:rPr>
                <w:spacing w:val="1"/>
                <w:w w:val="110"/>
                <w:sz w:val="16"/>
              </w:rPr>
              <w:t xml:space="preserve"> </w:t>
            </w:r>
            <w:r w:rsidRPr="00526F8B">
              <w:rPr>
                <w:spacing w:val="-2"/>
                <w:w w:val="110"/>
                <w:sz w:val="16"/>
              </w:rPr>
              <w:t>(11.6%)</w:t>
            </w:r>
          </w:p>
        </w:tc>
        <w:tc>
          <w:tcPr>
            <w:tcW w:w="1559" w:type="dxa"/>
            <w:gridSpan w:val="2"/>
          </w:tcPr>
          <w:p w14:paraId="1EECA95A" w14:textId="77777777" w:rsidR="00526F8B" w:rsidRPr="00526F8B" w:rsidRDefault="00526F8B" w:rsidP="00FE075B">
            <w:pPr>
              <w:spacing w:before="96"/>
              <w:ind w:left="232"/>
              <w:rPr>
                <w:sz w:val="16"/>
              </w:rPr>
            </w:pPr>
            <w:r w:rsidRPr="00526F8B">
              <w:rPr>
                <w:w w:val="110"/>
                <w:sz w:val="16"/>
              </w:rPr>
              <w:t>1,956</w:t>
            </w:r>
            <w:r w:rsidRPr="00526F8B">
              <w:rPr>
                <w:spacing w:val="1"/>
                <w:w w:val="110"/>
                <w:sz w:val="16"/>
              </w:rPr>
              <w:t xml:space="preserve"> </w:t>
            </w:r>
            <w:r w:rsidRPr="00526F8B">
              <w:rPr>
                <w:spacing w:val="-2"/>
                <w:w w:val="110"/>
                <w:sz w:val="16"/>
              </w:rPr>
              <w:t>(12.6%)</w:t>
            </w:r>
          </w:p>
        </w:tc>
        <w:tc>
          <w:tcPr>
            <w:tcW w:w="1134" w:type="dxa"/>
          </w:tcPr>
          <w:p w14:paraId="7829917F" w14:textId="77777777" w:rsidR="00526F8B" w:rsidRPr="00526F8B" w:rsidRDefault="00526F8B" w:rsidP="00FE075B">
            <w:pPr>
              <w:rPr>
                <w:rFonts w:ascii="Times New Roman"/>
                <w:sz w:val="14"/>
              </w:rPr>
            </w:pPr>
          </w:p>
        </w:tc>
      </w:tr>
      <w:tr w:rsidR="00FE075B" w:rsidRPr="00526F8B" w14:paraId="20B54F43" w14:textId="77777777" w:rsidTr="00307A6D">
        <w:trPr>
          <w:trHeight w:val="394"/>
        </w:trPr>
        <w:tc>
          <w:tcPr>
            <w:tcW w:w="3828" w:type="dxa"/>
          </w:tcPr>
          <w:p w14:paraId="6DF5E3DA"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0D330B79" w14:textId="77777777" w:rsidR="00526F8B" w:rsidRPr="00526F8B" w:rsidRDefault="00526F8B" w:rsidP="00FE075B">
            <w:pPr>
              <w:spacing w:before="96"/>
              <w:ind w:left="144"/>
              <w:rPr>
                <w:sz w:val="16"/>
              </w:rPr>
            </w:pPr>
            <w:r w:rsidRPr="00526F8B">
              <w:rPr>
                <w:spacing w:val="-5"/>
                <w:w w:val="105"/>
                <w:sz w:val="16"/>
              </w:rPr>
              <w:t>421</w:t>
            </w:r>
          </w:p>
        </w:tc>
        <w:tc>
          <w:tcPr>
            <w:tcW w:w="1559" w:type="dxa"/>
            <w:gridSpan w:val="2"/>
          </w:tcPr>
          <w:p w14:paraId="7A4BDC5F" w14:textId="77777777" w:rsidR="00526F8B" w:rsidRPr="00526F8B" w:rsidRDefault="00526F8B" w:rsidP="00FE075B">
            <w:pPr>
              <w:spacing w:before="96"/>
              <w:ind w:left="232"/>
              <w:rPr>
                <w:sz w:val="16"/>
              </w:rPr>
            </w:pPr>
            <w:r w:rsidRPr="00526F8B">
              <w:rPr>
                <w:spacing w:val="-5"/>
                <w:w w:val="105"/>
                <w:sz w:val="16"/>
              </w:rPr>
              <w:t>240</w:t>
            </w:r>
          </w:p>
        </w:tc>
        <w:tc>
          <w:tcPr>
            <w:tcW w:w="1559" w:type="dxa"/>
            <w:gridSpan w:val="2"/>
          </w:tcPr>
          <w:p w14:paraId="4B522A4A" w14:textId="77777777" w:rsidR="00526F8B" w:rsidRPr="00526F8B" w:rsidRDefault="00526F8B" w:rsidP="00FE075B">
            <w:pPr>
              <w:spacing w:before="96"/>
              <w:ind w:left="232"/>
              <w:rPr>
                <w:sz w:val="16"/>
              </w:rPr>
            </w:pPr>
            <w:r w:rsidRPr="00526F8B">
              <w:rPr>
                <w:spacing w:val="-5"/>
                <w:w w:val="105"/>
                <w:sz w:val="16"/>
              </w:rPr>
              <w:t>181</w:t>
            </w:r>
          </w:p>
        </w:tc>
        <w:tc>
          <w:tcPr>
            <w:tcW w:w="1134" w:type="dxa"/>
          </w:tcPr>
          <w:p w14:paraId="2A2D2370" w14:textId="77777777" w:rsidR="00526F8B" w:rsidRPr="00526F8B" w:rsidRDefault="00526F8B" w:rsidP="00FE075B">
            <w:pPr>
              <w:rPr>
                <w:rFonts w:ascii="Times New Roman"/>
                <w:sz w:val="14"/>
              </w:rPr>
            </w:pPr>
          </w:p>
        </w:tc>
      </w:tr>
      <w:tr w:rsidR="00FE075B" w:rsidRPr="00526F8B" w14:paraId="6F4EB845" w14:textId="77777777" w:rsidTr="00307A6D">
        <w:trPr>
          <w:trHeight w:val="396"/>
        </w:trPr>
        <w:tc>
          <w:tcPr>
            <w:tcW w:w="3828" w:type="dxa"/>
          </w:tcPr>
          <w:p w14:paraId="66AE936E" w14:textId="77777777" w:rsidR="00526F8B" w:rsidRPr="00526F8B" w:rsidRDefault="00526F8B" w:rsidP="00FE075B">
            <w:pPr>
              <w:spacing w:before="118"/>
              <w:ind w:left="59"/>
              <w:rPr>
                <w:rFonts w:ascii="Georgia"/>
                <w:b/>
                <w:sz w:val="16"/>
              </w:rPr>
            </w:pPr>
            <w:r w:rsidRPr="00526F8B">
              <w:rPr>
                <w:rFonts w:ascii="Georgia"/>
                <w:b/>
                <w:sz w:val="16"/>
              </w:rPr>
              <w:t>Feeling</w:t>
            </w:r>
            <w:r w:rsidRPr="00526F8B">
              <w:rPr>
                <w:rFonts w:ascii="Georgia"/>
                <w:b/>
                <w:spacing w:val="21"/>
                <w:sz w:val="16"/>
              </w:rPr>
              <w:t xml:space="preserve"> </w:t>
            </w:r>
            <w:r w:rsidRPr="00526F8B">
              <w:rPr>
                <w:rFonts w:ascii="Georgia"/>
                <w:b/>
                <w:sz w:val="16"/>
              </w:rPr>
              <w:t>part</w:t>
            </w:r>
            <w:r w:rsidRPr="00526F8B">
              <w:rPr>
                <w:rFonts w:ascii="Georgia"/>
                <w:b/>
                <w:spacing w:val="21"/>
                <w:sz w:val="16"/>
              </w:rPr>
              <w:t xml:space="preserve"> </w:t>
            </w:r>
            <w:r w:rsidRPr="00526F8B">
              <w:rPr>
                <w:rFonts w:ascii="Georgia"/>
                <w:b/>
                <w:sz w:val="16"/>
              </w:rPr>
              <w:t>of</w:t>
            </w:r>
            <w:r w:rsidRPr="00526F8B">
              <w:rPr>
                <w:rFonts w:ascii="Georgia"/>
                <w:b/>
                <w:spacing w:val="22"/>
                <w:sz w:val="16"/>
              </w:rPr>
              <w:t xml:space="preserve"> </w:t>
            </w:r>
            <w:r w:rsidRPr="00526F8B">
              <w:rPr>
                <w:rFonts w:ascii="Georgia"/>
                <w:b/>
                <w:sz w:val="16"/>
              </w:rPr>
              <w:t>your</w:t>
            </w:r>
            <w:r w:rsidRPr="00526F8B">
              <w:rPr>
                <w:rFonts w:ascii="Georgia"/>
                <w:b/>
                <w:spacing w:val="21"/>
                <w:sz w:val="16"/>
              </w:rPr>
              <w:t xml:space="preserve"> </w:t>
            </w:r>
            <w:r w:rsidRPr="00526F8B">
              <w:rPr>
                <w:rFonts w:ascii="Georgia"/>
                <w:b/>
                <w:sz w:val="16"/>
              </w:rPr>
              <w:t>local</w:t>
            </w:r>
            <w:r w:rsidRPr="00526F8B">
              <w:rPr>
                <w:rFonts w:ascii="Georgia"/>
                <w:b/>
                <w:spacing w:val="21"/>
                <w:sz w:val="16"/>
              </w:rPr>
              <w:t xml:space="preserve"> </w:t>
            </w:r>
            <w:r w:rsidRPr="00526F8B">
              <w:rPr>
                <w:rFonts w:ascii="Georgia"/>
                <w:b/>
                <w:spacing w:val="-2"/>
                <w:sz w:val="16"/>
              </w:rPr>
              <w:t>community</w:t>
            </w:r>
          </w:p>
        </w:tc>
        <w:tc>
          <w:tcPr>
            <w:tcW w:w="1701" w:type="dxa"/>
            <w:gridSpan w:val="2"/>
          </w:tcPr>
          <w:p w14:paraId="525AD7D9" w14:textId="77777777" w:rsidR="00526F8B" w:rsidRPr="00526F8B" w:rsidRDefault="00526F8B" w:rsidP="00FE075B">
            <w:pPr>
              <w:rPr>
                <w:rFonts w:ascii="Times New Roman"/>
                <w:sz w:val="14"/>
              </w:rPr>
            </w:pPr>
          </w:p>
        </w:tc>
        <w:tc>
          <w:tcPr>
            <w:tcW w:w="1559" w:type="dxa"/>
            <w:gridSpan w:val="2"/>
          </w:tcPr>
          <w:p w14:paraId="02178776" w14:textId="77777777" w:rsidR="00526F8B" w:rsidRPr="00526F8B" w:rsidRDefault="00526F8B" w:rsidP="00FE075B">
            <w:pPr>
              <w:rPr>
                <w:rFonts w:ascii="Times New Roman"/>
                <w:sz w:val="14"/>
              </w:rPr>
            </w:pPr>
          </w:p>
        </w:tc>
        <w:tc>
          <w:tcPr>
            <w:tcW w:w="1559" w:type="dxa"/>
            <w:gridSpan w:val="2"/>
          </w:tcPr>
          <w:p w14:paraId="5BB4755C" w14:textId="77777777" w:rsidR="00526F8B" w:rsidRPr="00526F8B" w:rsidRDefault="00526F8B" w:rsidP="00FE075B">
            <w:pPr>
              <w:rPr>
                <w:rFonts w:ascii="Times New Roman"/>
                <w:sz w:val="14"/>
              </w:rPr>
            </w:pPr>
          </w:p>
        </w:tc>
        <w:tc>
          <w:tcPr>
            <w:tcW w:w="1134" w:type="dxa"/>
          </w:tcPr>
          <w:p w14:paraId="35072CCE" w14:textId="77777777" w:rsidR="00526F8B" w:rsidRPr="00526F8B" w:rsidRDefault="00526F8B" w:rsidP="00FE075B">
            <w:pPr>
              <w:spacing w:before="97"/>
              <w:ind w:left="232"/>
              <w:rPr>
                <w:sz w:val="16"/>
              </w:rPr>
            </w:pPr>
            <w:r w:rsidRPr="00526F8B">
              <w:rPr>
                <w:spacing w:val="-2"/>
                <w:w w:val="115"/>
                <w:sz w:val="16"/>
              </w:rPr>
              <w:t>&lt;0.001</w:t>
            </w:r>
          </w:p>
        </w:tc>
      </w:tr>
      <w:tr w:rsidR="00FE075B" w:rsidRPr="00526F8B" w14:paraId="5855F34A" w14:textId="77777777" w:rsidTr="00307A6D">
        <w:trPr>
          <w:trHeight w:val="396"/>
        </w:trPr>
        <w:tc>
          <w:tcPr>
            <w:tcW w:w="3828" w:type="dxa"/>
          </w:tcPr>
          <w:p w14:paraId="3A001C50" w14:textId="77777777" w:rsidR="00526F8B" w:rsidRPr="00526F8B" w:rsidRDefault="00526F8B" w:rsidP="00FE075B">
            <w:pPr>
              <w:spacing w:before="117"/>
              <w:ind w:left="59"/>
              <w:rPr>
                <w:rFonts w:ascii="Georgia"/>
                <w:b/>
                <w:sz w:val="16"/>
              </w:rPr>
            </w:pPr>
            <w:r w:rsidRPr="00526F8B">
              <w:rPr>
                <w:rFonts w:ascii="Georgia"/>
                <w:b/>
                <w:spacing w:val="-2"/>
                <w:sz w:val="16"/>
              </w:rPr>
              <w:t>(scomm)</w:t>
            </w:r>
          </w:p>
        </w:tc>
        <w:tc>
          <w:tcPr>
            <w:tcW w:w="1701" w:type="dxa"/>
            <w:gridSpan w:val="2"/>
          </w:tcPr>
          <w:p w14:paraId="314AFC9C" w14:textId="77777777" w:rsidR="00526F8B" w:rsidRPr="00526F8B" w:rsidRDefault="00526F8B" w:rsidP="00FE075B">
            <w:pPr>
              <w:rPr>
                <w:rFonts w:ascii="Times New Roman"/>
                <w:sz w:val="14"/>
              </w:rPr>
            </w:pPr>
          </w:p>
        </w:tc>
        <w:tc>
          <w:tcPr>
            <w:tcW w:w="1559" w:type="dxa"/>
            <w:gridSpan w:val="2"/>
          </w:tcPr>
          <w:p w14:paraId="24C9B475" w14:textId="77777777" w:rsidR="00526F8B" w:rsidRPr="00526F8B" w:rsidRDefault="00526F8B" w:rsidP="00FE075B">
            <w:pPr>
              <w:rPr>
                <w:rFonts w:ascii="Times New Roman"/>
                <w:sz w:val="14"/>
              </w:rPr>
            </w:pPr>
          </w:p>
        </w:tc>
        <w:tc>
          <w:tcPr>
            <w:tcW w:w="1559" w:type="dxa"/>
            <w:gridSpan w:val="2"/>
          </w:tcPr>
          <w:p w14:paraId="691CA06D" w14:textId="77777777" w:rsidR="00526F8B" w:rsidRPr="00526F8B" w:rsidRDefault="00526F8B" w:rsidP="00FE075B">
            <w:pPr>
              <w:rPr>
                <w:rFonts w:ascii="Times New Roman"/>
                <w:sz w:val="14"/>
              </w:rPr>
            </w:pPr>
          </w:p>
        </w:tc>
        <w:tc>
          <w:tcPr>
            <w:tcW w:w="1134" w:type="dxa"/>
          </w:tcPr>
          <w:p w14:paraId="0A437115" w14:textId="77777777" w:rsidR="00526F8B" w:rsidRPr="00526F8B" w:rsidRDefault="00526F8B" w:rsidP="00FE075B">
            <w:pPr>
              <w:rPr>
                <w:rFonts w:ascii="Times New Roman"/>
                <w:sz w:val="14"/>
              </w:rPr>
            </w:pPr>
          </w:p>
        </w:tc>
      </w:tr>
      <w:tr w:rsidR="00FE075B" w:rsidRPr="00526F8B" w14:paraId="48C3DC45" w14:textId="77777777" w:rsidTr="00307A6D">
        <w:trPr>
          <w:trHeight w:val="394"/>
        </w:trPr>
        <w:tc>
          <w:tcPr>
            <w:tcW w:w="3828" w:type="dxa"/>
          </w:tcPr>
          <w:p w14:paraId="746354B7" w14:textId="77777777" w:rsidR="00526F8B" w:rsidRPr="00526F8B" w:rsidRDefault="00526F8B" w:rsidP="00FE075B">
            <w:pPr>
              <w:spacing w:before="95"/>
              <w:ind w:left="219"/>
              <w:rPr>
                <w:sz w:val="16"/>
              </w:rPr>
            </w:pPr>
            <w:r w:rsidRPr="00526F8B">
              <w:rPr>
                <w:w w:val="105"/>
                <w:sz w:val="16"/>
              </w:rPr>
              <w:t>Totally</w:t>
            </w:r>
            <w:r w:rsidRPr="00526F8B">
              <w:rPr>
                <w:spacing w:val="13"/>
                <w:w w:val="105"/>
                <w:sz w:val="16"/>
              </w:rPr>
              <w:t xml:space="preserve"> </w:t>
            </w:r>
            <w:r w:rsidRPr="00526F8B">
              <w:rPr>
                <w:spacing w:val="-2"/>
                <w:w w:val="105"/>
                <w:sz w:val="16"/>
              </w:rPr>
              <w:t>Dissatisfied</w:t>
            </w:r>
          </w:p>
        </w:tc>
        <w:tc>
          <w:tcPr>
            <w:tcW w:w="1701" w:type="dxa"/>
            <w:gridSpan w:val="2"/>
          </w:tcPr>
          <w:p w14:paraId="21B5F3D5" w14:textId="77777777" w:rsidR="00526F8B" w:rsidRPr="00526F8B" w:rsidRDefault="00526F8B" w:rsidP="00FE075B">
            <w:pPr>
              <w:spacing w:before="95"/>
              <w:ind w:left="144"/>
              <w:rPr>
                <w:sz w:val="16"/>
              </w:rPr>
            </w:pPr>
            <w:r w:rsidRPr="00526F8B">
              <w:rPr>
                <w:w w:val="110"/>
                <w:sz w:val="16"/>
              </w:rPr>
              <w:t xml:space="preserve">532 </w:t>
            </w:r>
            <w:r w:rsidRPr="00526F8B">
              <w:rPr>
                <w:spacing w:val="-2"/>
                <w:w w:val="110"/>
                <w:sz w:val="16"/>
              </w:rPr>
              <w:t>(1.0%)</w:t>
            </w:r>
          </w:p>
        </w:tc>
        <w:tc>
          <w:tcPr>
            <w:tcW w:w="1559" w:type="dxa"/>
            <w:gridSpan w:val="2"/>
          </w:tcPr>
          <w:p w14:paraId="5C57F5E3" w14:textId="77777777" w:rsidR="00526F8B" w:rsidRPr="00526F8B" w:rsidRDefault="00526F8B" w:rsidP="00FE075B">
            <w:pPr>
              <w:spacing w:before="95"/>
              <w:ind w:left="232"/>
              <w:rPr>
                <w:sz w:val="16"/>
              </w:rPr>
            </w:pPr>
            <w:r w:rsidRPr="00526F8B">
              <w:rPr>
                <w:w w:val="110"/>
                <w:sz w:val="16"/>
              </w:rPr>
              <w:t xml:space="preserve">216 </w:t>
            </w:r>
            <w:r w:rsidRPr="00526F8B">
              <w:rPr>
                <w:spacing w:val="-2"/>
                <w:w w:val="110"/>
                <w:sz w:val="16"/>
              </w:rPr>
              <w:t>(0.6%)</w:t>
            </w:r>
          </w:p>
        </w:tc>
        <w:tc>
          <w:tcPr>
            <w:tcW w:w="1559" w:type="dxa"/>
            <w:gridSpan w:val="2"/>
          </w:tcPr>
          <w:p w14:paraId="3580F88E" w14:textId="77777777" w:rsidR="00526F8B" w:rsidRPr="00526F8B" w:rsidRDefault="00526F8B" w:rsidP="00FE075B">
            <w:pPr>
              <w:spacing w:before="95"/>
              <w:ind w:left="232"/>
              <w:rPr>
                <w:sz w:val="16"/>
              </w:rPr>
            </w:pPr>
            <w:r w:rsidRPr="00526F8B">
              <w:rPr>
                <w:w w:val="110"/>
                <w:sz w:val="16"/>
              </w:rPr>
              <w:t xml:space="preserve">316 </w:t>
            </w:r>
            <w:r w:rsidRPr="00526F8B">
              <w:rPr>
                <w:spacing w:val="-2"/>
                <w:w w:val="110"/>
                <w:sz w:val="16"/>
              </w:rPr>
              <w:t>(2.0%)</w:t>
            </w:r>
          </w:p>
        </w:tc>
        <w:tc>
          <w:tcPr>
            <w:tcW w:w="1134" w:type="dxa"/>
          </w:tcPr>
          <w:p w14:paraId="2FCC396D" w14:textId="77777777" w:rsidR="00526F8B" w:rsidRPr="00526F8B" w:rsidRDefault="00526F8B" w:rsidP="00FE075B">
            <w:pPr>
              <w:rPr>
                <w:rFonts w:ascii="Times New Roman"/>
                <w:sz w:val="14"/>
              </w:rPr>
            </w:pPr>
          </w:p>
        </w:tc>
      </w:tr>
      <w:tr w:rsidR="00FE075B" w:rsidRPr="00526F8B" w14:paraId="76EF4616" w14:textId="77777777" w:rsidTr="00307A6D">
        <w:trPr>
          <w:trHeight w:val="395"/>
        </w:trPr>
        <w:tc>
          <w:tcPr>
            <w:tcW w:w="3828" w:type="dxa"/>
          </w:tcPr>
          <w:p w14:paraId="1CE61C75" w14:textId="77777777" w:rsidR="00526F8B" w:rsidRPr="00526F8B" w:rsidRDefault="00526F8B" w:rsidP="00FE075B">
            <w:pPr>
              <w:spacing w:before="96"/>
              <w:ind w:left="219"/>
              <w:rPr>
                <w:sz w:val="16"/>
              </w:rPr>
            </w:pPr>
            <w:r w:rsidRPr="00526F8B">
              <w:rPr>
                <w:spacing w:val="-10"/>
                <w:w w:val="105"/>
                <w:sz w:val="16"/>
              </w:rPr>
              <w:t>1</w:t>
            </w:r>
          </w:p>
        </w:tc>
        <w:tc>
          <w:tcPr>
            <w:tcW w:w="1701" w:type="dxa"/>
            <w:gridSpan w:val="2"/>
          </w:tcPr>
          <w:p w14:paraId="42DE82BB" w14:textId="77777777" w:rsidR="00526F8B" w:rsidRPr="00526F8B" w:rsidRDefault="00526F8B" w:rsidP="00FE075B">
            <w:pPr>
              <w:spacing w:before="96"/>
              <w:ind w:left="144"/>
              <w:rPr>
                <w:sz w:val="16"/>
              </w:rPr>
            </w:pPr>
            <w:r w:rsidRPr="00526F8B">
              <w:rPr>
                <w:w w:val="110"/>
                <w:sz w:val="16"/>
              </w:rPr>
              <w:t xml:space="preserve">531 </w:t>
            </w:r>
            <w:r w:rsidRPr="00526F8B">
              <w:rPr>
                <w:spacing w:val="-2"/>
                <w:w w:val="110"/>
                <w:sz w:val="16"/>
              </w:rPr>
              <w:t>(1.0%)</w:t>
            </w:r>
          </w:p>
        </w:tc>
        <w:tc>
          <w:tcPr>
            <w:tcW w:w="1559" w:type="dxa"/>
            <w:gridSpan w:val="2"/>
          </w:tcPr>
          <w:p w14:paraId="6D4A0BAF" w14:textId="77777777" w:rsidR="00526F8B" w:rsidRPr="00526F8B" w:rsidRDefault="00526F8B" w:rsidP="00FE075B">
            <w:pPr>
              <w:spacing w:before="96"/>
              <w:ind w:left="232"/>
              <w:rPr>
                <w:sz w:val="16"/>
              </w:rPr>
            </w:pPr>
            <w:r w:rsidRPr="00526F8B">
              <w:rPr>
                <w:w w:val="110"/>
                <w:sz w:val="16"/>
              </w:rPr>
              <w:t xml:space="preserve">241 </w:t>
            </w:r>
            <w:r w:rsidRPr="00526F8B">
              <w:rPr>
                <w:spacing w:val="-2"/>
                <w:w w:val="110"/>
                <w:sz w:val="16"/>
              </w:rPr>
              <w:t>(0.7%)</w:t>
            </w:r>
          </w:p>
        </w:tc>
        <w:tc>
          <w:tcPr>
            <w:tcW w:w="1559" w:type="dxa"/>
            <w:gridSpan w:val="2"/>
          </w:tcPr>
          <w:p w14:paraId="4CAF2AEA" w14:textId="77777777" w:rsidR="00526F8B" w:rsidRPr="00526F8B" w:rsidRDefault="00526F8B" w:rsidP="00FE075B">
            <w:pPr>
              <w:spacing w:before="96"/>
              <w:ind w:left="232"/>
              <w:rPr>
                <w:sz w:val="16"/>
              </w:rPr>
            </w:pPr>
            <w:r w:rsidRPr="00526F8B">
              <w:rPr>
                <w:w w:val="110"/>
                <w:sz w:val="16"/>
              </w:rPr>
              <w:t xml:space="preserve">290 </w:t>
            </w:r>
            <w:r w:rsidRPr="00526F8B">
              <w:rPr>
                <w:spacing w:val="-2"/>
                <w:w w:val="110"/>
                <w:sz w:val="16"/>
              </w:rPr>
              <w:t>(1.9%)</w:t>
            </w:r>
          </w:p>
        </w:tc>
        <w:tc>
          <w:tcPr>
            <w:tcW w:w="1134" w:type="dxa"/>
          </w:tcPr>
          <w:p w14:paraId="770E3409" w14:textId="77777777" w:rsidR="00526F8B" w:rsidRPr="00526F8B" w:rsidRDefault="00526F8B" w:rsidP="00FE075B">
            <w:pPr>
              <w:rPr>
                <w:rFonts w:ascii="Times New Roman"/>
                <w:sz w:val="14"/>
              </w:rPr>
            </w:pPr>
          </w:p>
        </w:tc>
      </w:tr>
      <w:tr w:rsidR="00FE075B" w:rsidRPr="00526F8B" w14:paraId="68BF0801" w14:textId="77777777" w:rsidTr="00307A6D">
        <w:trPr>
          <w:trHeight w:val="395"/>
        </w:trPr>
        <w:tc>
          <w:tcPr>
            <w:tcW w:w="3828" w:type="dxa"/>
          </w:tcPr>
          <w:p w14:paraId="5460ADE8" w14:textId="77777777" w:rsidR="00526F8B" w:rsidRPr="00526F8B" w:rsidRDefault="00526F8B" w:rsidP="00FE075B">
            <w:pPr>
              <w:spacing w:before="96"/>
              <w:ind w:left="219"/>
              <w:rPr>
                <w:sz w:val="16"/>
              </w:rPr>
            </w:pPr>
            <w:r w:rsidRPr="00526F8B">
              <w:rPr>
                <w:spacing w:val="-10"/>
                <w:w w:val="105"/>
                <w:sz w:val="16"/>
              </w:rPr>
              <w:t>2</w:t>
            </w:r>
          </w:p>
        </w:tc>
        <w:tc>
          <w:tcPr>
            <w:tcW w:w="1701" w:type="dxa"/>
            <w:gridSpan w:val="2"/>
          </w:tcPr>
          <w:p w14:paraId="1BFC771F" w14:textId="77777777" w:rsidR="00526F8B" w:rsidRPr="00526F8B" w:rsidRDefault="00526F8B" w:rsidP="00FE075B">
            <w:pPr>
              <w:spacing w:before="96"/>
              <w:ind w:left="144"/>
              <w:rPr>
                <w:sz w:val="16"/>
              </w:rPr>
            </w:pPr>
            <w:r w:rsidRPr="00526F8B">
              <w:rPr>
                <w:w w:val="110"/>
                <w:sz w:val="16"/>
              </w:rPr>
              <w:t>1,209</w:t>
            </w:r>
            <w:r w:rsidRPr="00526F8B">
              <w:rPr>
                <w:spacing w:val="1"/>
                <w:w w:val="110"/>
                <w:sz w:val="16"/>
              </w:rPr>
              <w:t xml:space="preserve"> </w:t>
            </w:r>
            <w:r w:rsidRPr="00526F8B">
              <w:rPr>
                <w:spacing w:val="-2"/>
                <w:w w:val="110"/>
                <w:sz w:val="16"/>
              </w:rPr>
              <w:t>(2.3%)</w:t>
            </w:r>
          </w:p>
        </w:tc>
        <w:tc>
          <w:tcPr>
            <w:tcW w:w="1559" w:type="dxa"/>
            <w:gridSpan w:val="2"/>
          </w:tcPr>
          <w:p w14:paraId="3F72B1EF" w14:textId="77777777" w:rsidR="00526F8B" w:rsidRPr="00526F8B" w:rsidRDefault="00526F8B" w:rsidP="00FE075B">
            <w:pPr>
              <w:spacing w:before="96"/>
              <w:ind w:left="232"/>
              <w:rPr>
                <w:sz w:val="16"/>
              </w:rPr>
            </w:pPr>
            <w:r w:rsidRPr="00526F8B">
              <w:rPr>
                <w:w w:val="110"/>
                <w:sz w:val="16"/>
              </w:rPr>
              <w:t xml:space="preserve">593 </w:t>
            </w:r>
            <w:r w:rsidRPr="00526F8B">
              <w:rPr>
                <w:spacing w:val="-2"/>
                <w:w w:val="110"/>
                <w:sz w:val="16"/>
              </w:rPr>
              <w:t>(1.6%)</w:t>
            </w:r>
          </w:p>
        </w:tc>
        <w:tc>
          <w:tcPr>
            <w:tcW w:w="1559" w:type="dxa"/>
            <w:gridSpan w:val="2"/>
          </w:tcPr>
          <w:p w14:paraId="2E20F737" w14:textId="77777777" w:rsidR="00526F8B" w:rsidRPr="00526F8B" w:rsidRDefault="00526F8B" w:rsidP="00FE075B">
            <w:pPr>
              <w:spacing w:before="96"/>
              <w:ind w:left="232"/>
              <w:rPr>
                <w:sz w:val="16"/>
              </w:rPr>
            </w:pPr>
            <w:r w:rsidRPr="00526F8B">
              <w:rPr>
                <w:w w:val="110"/>
                <w:sz w:val="16"/>
              </w:rPr>
              <w:t xml:space="preserve">616 </w:t>
            </w:r>
            <w:r w:rsidRPr="00526F8B">
              <w:rPr>
                <w:spacing w:val="-2"/>
                <w:w w:val="110"/>
                <w:sz w:val="16"/>
              </w:rPr>
              <w:t>(3.9%)</w:t>
            </w:r>
          </w:p>
        </w:tc>
        <w:tc>
          <w:tcPr>
            <w:tcW w:w="1134" w:type="dxa"/>
          </w:tcPr>
          <w:p w14:paraId="41B8C735" w14:textId="77777777" w:rsidR="00526F8B" w:rsidRPr="00526F8B" w:rsidRDefault="00526F8B" w:rsidP="00FE075B">
            <w:pPr>
              <w:rPr>
                <w:rFonts w:ascii="Times New Roman"/>
                <w:sz w:val="14"/>
              </w:rPr>
            </w:pPr>
          </w:p>
        </w:tc>
      </w:tr>
      <w:tr w:rsidR="00FE075B" w:rsidRPr="00526F8B" w14:paraId="5FAA938D" w14:textId="77777777" w:rsidTr="00307A6D">
        <w:trPr>
          <w:trHeight w:val="395"/>
        </w:trPr>
        <w:tc>
          <w:tcPr>
            <w:tcW w:w="3828" w:type="dxa"/>
          </w:tcPr>
          <w:p w14:paraId="03A300B5" w14:textId="77777777" w:rsidR="00526F8B" w:rsidRPr="00526F8B" w:rsidRDefault="00526F8B" w:rsidP="00FE075B">
            <w:pPr>
              <w:spacing w:before="96"/>
              <w:ind w:left="219"/>
              <w:rPr>
                <w:sz w:val="16"/>
              </w:rPr>
            </w:pPr>
            <w:r w:rsidRPr="00526F8B">
              <w:rPr>
                <w:spacing w:val="-10"/>
                <w:w w:val="105"/>
                <w:sz w:val="16"/>
              </w:rPr>
              <w:t>3</w:t>
            </w:r>
          </w:p>
        </w:tc>
        <w:tc>
          <w:tcPr>
            <w:tcW w:w="1701" w:type="dxa"/>
            <w:gridSpan w:val="2"/>
          </w:tcPr>
          <w:p w14:paraId="1F5EDA46" w14:textId="77777777" w:rsidR="00526F8B" w:rsidRPr="00526F8B" w:rsidRDefault="00526F8B" w:rsidP="00FE075B">
            <w:pPr>
              <w:spacing w:before="96"/>
              <w:ind w:left="144"/>
              <w:rPr>
                <w:sz w:val="16"/>
              </w:rPr>
            </w:pPr>
            <w:r w:rsidRPr="00526F8B">
              <w:rPr>
                <w:w w:val="110"/>
                <w:sz w:val="16"/>
              </w:rPr>
              <w:t>1,892</w:t>
            </w:r>
            <w:r w:rsidRPr="00526F8B">
              <w:rPr>
                <w:spacing w:val="1"/>
                <w:w w:val="110"/>
                <w:sz w:val="16"/>
              </w:rPr>
              <w:t xml:space="preserve"> </w:t>
            </w:r>
            <w:r w:rsidRPr="00526F8B">
              <w:rPr>
                <w:spacing w:val="-2"/>
                <w:w w:val="110"/>
                <w:sz w:val="16"/>
              </w:rPr>
              <w:t>(3.7%)</w:t>
            </w:r>
          </w:p>
        </w:tc>
        <w:tc>
          <w:tcPr>
            <w:tcW w:w="1559" w:type="dxa"/>
            <w:gridSpan w:val="2"/>
          </w:tcPr>
          <w:p w14:paraId="14E883F4" w14:textId="77777777" w:rsidR="00526F8B" w:rsidRPr="00526F8B" w:rsidRDefault="00526F8B" w:rsidP="00FE075B">
            <w:pPr>
              <w:spacing w:before="96"/>
              <w:ind w:left="232"/>
              <w:rPr>
                <w:sz w:val="16"/>
              </w:rPr>
            </w:pPr>
            <w:r w:rsidRPr="00526F8B">
              <w:rPr>
                <w:w w:val="110"/>
                <w:sz w:val="16"/>
              </w:rPr>
              <w:t>1,037</w:t>
            </w:r>
            <w:r w:rsidRPr="00526F8B">
              <w:rPr>
                <w:spacing w:val="1"/>
                <w:w w:val="110"/>
                <w:sz w:val="16"/>
              </w:rPr>
              <w:t xml:space="preserve"> </w:t>
            </w:r>
            <w:r w:rsidRPr="00526F8B">
              <w:rPr>
                <w:spacing w:val="-2"/>
                <w:w w:val="110"/>
                <w:sz w:val="16"/>
              </w:rPr>
              <w:t>(2.9%)</w:t>
            </w:r>
          </w:p>
        </w:tc>
        <w:tc>
          <w:tcPr>
            <w:tcW w:w="1559" w:type="dxa"/>
            <w:gridSpan w:val="2"/>
          </w:tcPr>
          <w:p w14:paraId="371AD6EC" w14:textId="77777777" w:rsidR="00526F8B" w:rsidRPr="00526F8B" w:rsidRDefault="00526F8B" w:rsidP="00FE075B">
            <w:pPr>
              <w:spacing w:before="96"/>
              <w:ind w:left="232"/>
              <w:rPr>
                <w:sz w:val="16"/>
              </w:rPr>
            </w:pPr>
            <w:r w:rsidRPr="00526F8B">
              <w:rPr>
                <w:w w:val="110"/>
                <w:sz w:val="16"/>
              </w:rPr>
              <w:t xml:space="preserve">855 </w:t>
            </w:r>
            <w:r w:rsidRPr="00526F8B">
              <w:rPr>
                <w:spacing w:val="-2"/>
                <w:w w:val="110"/>
                <w:sz w:val="16"/>
              </w:rPr>
              <w:t>(5.5%)</w:t>
            </w:r>
          </w:p>
        </w:tc>
        <w:tc>
          <w:tcPr>
            <w:tcW w:w="1134" w:type="dxa"/>
          </w:tcPr>
          <w:p w14:paraId="1BB3E6D1" w14:textId="77777777" w:rsidR="00526F8B" w:rsidRPr="00526F8B" w:rsidRDefault="00526F8B" w:rsidP="00FE075B">
            <w:pPr>
              <w:rPr>
                <w:rFonts w:ascii="Times New Roman"/>
                <w:sz w:val="14"/>
              </w:rPr>
            </w:pPr>
          </w:p>
        </w:tc>
      </w:tr>
      <w:tr w:rsidR="00FE075B" w:rsidRPr="00526F8B" w14:paraId="39EB9D9D" w14:textId="77777777" w:rsidTr="00307A6D">
        <w:trPr>
          <w:trHeight w:val="395"/>
        </w:trPr>
        <w:tc>
          <w:tcPr>
            <w:tcW w:w="3828" w:type="dxa"/>
          </w:tcPr>
          <w:p w14:paraId="2DEB67D5" w14:textId="77777777" w:rsidR="00526F8B" w:rsidRPr="00526F8B" w:rsidRDefault="00526F8B" w:rsidP="00FE075B">
            <w:pPr>
              <w:spacing w:before="96"/>
              <w:ind w:left="219"/>
              <w:rPr>
                <w:sz w:val="16"/>
              </w:rPr>
            </w:pPr>
            <w:r w:rsidRPr="00526F8B">
              <w:rPr>
                <w:spacing w:val="-10"/>
                <w:w w:val="105"/>
                <w:sz w:val="16"/>
              </w:rPr>
              <w:t>4</w:t>
            </w:r>
          </w:p>
        </w:tc>
        <w:tc>
          <w:tcPr>
            <w:tcW w:w="1701" w:type="dxa"/>
            <w:gridSpan w:val="2"/>
          </w:tcPr>
          <w:p w14:paraId="3AFB2787" w14:textId="77777777" w:rsidR="00526F8B" w:rsidRPr="00526F8B" w:rsidRDefault="00526F8B" w:rsidP="00FE075B">
            <w:pPr>
              <w:spacing w:before="96"/>
              <w:ind w:left="144"/>
              <w:rPr>
                <w:sz w:val="16"/>
              </w:rPr>
            </w:pPr>
            <w:r w:rsidRPr="00526F8B">
              <w:rPr>
                <w:w w:val="110"/>
                <w:sz w:val="16"/>
              </w:rPr>
              <w:t>2,244</w:t>
            </w:r>
            <w:r w:rsidRPr="00526F8B">
              <w:rPr>
                <w:spacing w:val="1"/>
                <w:w w:val="110"/>
                <w:sz w:val="16"/>
              </w:rPr>
              <w:t xml:space="preserve"> </w:t>
            </w:r>
            <w:r w:rsidRPr="00526F8B">
              <w:rPr>
                <w:spacing w:val="-2"/>
                <w:w w:val="110"/>
                <w:sz w:val="16"/>
              </w:rPr>
              <w:t>(4.3%)</w:t>
            </w:r>
          </w:p>
        </w:tc>
        <w:tc>
          <w:tcPr>
            <w:tcW w:w="1559" w:type="dxa"/>
            <w:gridSpan w:val="2"/>
          </w:tcPr>
          <w:p w14:paraId="50283504" w14:textId="77777777" w:rsidR="00526F8B" w:rsidRPr="00526F8B" w:rsidRDefault="00526F8B" w:rsidP="00FE075B">
            <w:pPr>
              <w:spacing w:before="96"/>
              <w:ind w:left="232"/>
              <w:rPr>
                <w:sz w:val="16"/>
              </w:rPr>
            </w:pPr>
            <w:r w:rsidRPr="00526F8B">
              <w:rPr>
                <w:w w:val="110"/>
                <w:sz w:val="16"/>
              </w:rPr>
              <w:t>1,210</w:t>
            </w:r>
            <w:r w:rsidRPr="00526F8B">
              <w:rPr>
                <w:spacing w:val="1"/>
                <w:w w:val="110"/>
                <w:sz w:val="16"/>
              </w:rPr>
              <w:t xml:space="preserve"> </w:t>
            </w:r>
            <w:r w:rsidRPr="00526F8B">
              <w:rPr>
                <w:spacing w:val="-2"/>
                <w:w w:val="110"/>
                <w:sz w:val="16"/>
              </w:rPr>
              <w:t>(3.4%)</w:t>
            </w:r>
          </w:p>
        </w:tc>
        <w:tc>
          <w:tcPr>
            <w:tcW w:w="1559" w:type="dxa"/>
            <w:gridSpan w:val="2"/>
          </w:tcPr>
          <w:p w14:paraId="3186C587" w14:textId="77777777" w:rsidR="00526F8B" w:rsidRPr="00526F8B" w:rsidRDefault="00526F8B" w:rsidP="00FE075B">
            <w:pPr>
              <w:spacing w:before="96"/>
              <w:ind w:left="232"/>
              <w:rPr>
                <w:sz w:val="16"/>
              </w:rPr>
            </w:pPr>
            <w:r w:rsidRPr="00526F8B">
              <w:rPr>
                <w:w w:val="110"/>
                <w:sz w:val="16"/>
              </w:rPr>
              <w:t>1,034</w:t>
            </w:r>
            <w:r w:rsidRPr="00526F8B">
              <w:rPr>
                <w:spacing w:val="1"/>
                <w:w w:val="110"/>
                <w:sz w:val="16"/>
              </w:rPr>
              <w:t xml:space="preserve"> </w:t>
            </w:r>
            <w:r w:rsidRPr="00526F8B">
              <w:rPr>
                <w:spacing w:val="-2"/>
                <w:w w:val="110"/>
                <w:sz w:val="16"/>
              </w:rPr>
              <w:t>(6.6%)</w:t>
            </w:r>
          </w:p>
        </w:tc>
        <w:tc>
          <w:tcPr>
            <w:tcW w:w="1134" w:type="dxa"/>
          </w:tcPr>
          <w:p w14:paraId="1A54952D" w14:textId="77777777" w:rsidR="00526F8B" w:rsidRPr="00526F8B" w:rsidRDefault="00526F8B" w:rsidP="00FE075B">
            <w:pPr>
              <w:rPr>
                <w:rFonts w:ascii="Times New Roman"/>
                <w:sz w:val="14"/>
              </w:rPr>
            </w:pPr>
          </w:p>
        </w:tc>
      </w:tr>
      <w:tr w:rsidR="00FE075B" w:rsidRPr="00526F8B" w14:paraId="626AE53E" w14:textId="77777777" w:rsidTr="00307A6D">
        <w:trPr>
          <w:trHeight w:val="395"/>
        </w:trPr>
        <w:tc>
          <w:tcPr>
            <w:tcW w:w="3828" w:type="dxa"/>
          </w:tcPr>
          <w:p w14:paraId="1F0A67B4" w14:textId="77777777" w:rsidR="00526F8B" w:rsidRPr="00526F8B" w:rsidRDefault="00526F8B" w:rsidP="00FE075B">
            <w:pPr>
              <w:spacing w:before="96"/>
              <w:ind w:left="219"/>
              <w:rPr>
                <w:sz w:val="16"/>
              </w:rPr>
            </w:pPr>
            <w:r w:rsidRPr="00526F8B">
              <w:rPr>
                <w:sz w:val="16"/>
              </w:rPr>
              <w:t>Neither</w:t>
            </w:r>
            <w:r w:rsidRPr="00526F8B">
              <w:rPr>
                <w:spacing w:val="17"/>
                <w:sz w:val="16"/>
              </w:rPr>
              <w:t xml:space="preserve"> </w:t>
            </w:r>
            <w:r w:rsidRPr="00526F8B">
              <w:rPr>
                <w:sz w:val="16"/>
              </w:rPr>
              <w:t>satisfied</w:t>
            </w:r>
            <w:r w:rsidRPr="00526F8B">
              <w:rPr>
                <w:spacing w:val="18"/>
                <w:sz w:val="16"/>
              </w:rPr>
              <w:t xml:space="preserve"> </w:t>
            </w:r>
            <w:r w:rsidRPr="00526F8B">
              <w:rPr>
                <w:sz w:val="16"/>
              </w:rPr>
              <w:t>nor</w:t>
            </w:r>
            <w:r w:rsidRPr="00526F8B">
              <w:rPr>
                <w:spacing w:val="18"/>
                <w:sz w:val="16"/>
              </w:rPr>
              <w:t xml:space="preserve"> </w:t>
            </w:r>
            <w:r w:rsidRPr="00526F8B">
              <w:rPr>
                <w:spacing w:val="-2"/>
                <w:sz w:val="16"/>
              </w:rPr>
              <w:t>dissatisfied</w:t>
            </w:r>
          </w:p>
        </w:tc>
        <w:tc>
          <w:tcPr>
            <w:tcW w:w="1701" w:type="dxa"/>
            <w:gridSpan w:val="2"/>
          </w:tcPr>
          <w:p w14:paraId="6D392BCB" w14:textId="77777777" w:rsidR="00526F8B" w:rsidRPr="00526F8B" w:rsidRDefault="00526F8B" w:rsidP="00FE075B">
            <w:pPr>
              <w:spacing w:before="96"/>
              <w:ind w:left="144"/>
              <w:rPr>
                <w:sz w:val="16"/>
              </w:rPr>
            </w:pPr>
            <w:r w:rsidRPr="00526F8B">
              <w:rPr>
                <w:w w:val="110"/>
                <w:sz w:val="16"/>
              </w:rPr>
              <w:t>7,122</w:t>
            </w:r>
            <w:r w:rsidRPr="00526F8B">
              <w:rPr>
                <w:spacing w:val="1"/>
                <w:w w:val="110"/>
                <w:sz w:val="16"/>
              </w:rPr>
              <w:t xml:space="preserve"> </w:t>
            </w:r>
            <w:r w:rsidRPr="00526F8B">
              <w:rPr>
                <w:spacing w:val="-2"/>
                <w:w w:val="110"/>
                <w:sz w:val="16"/>
              </w:rPr>
              <w:t>(13.8%)</w:t>
            </w:r>
          </w:p>
        </w:tc>
        <w:tc>
          <w:tcPr>
            <w:tcW w:w="1559" w:type="dxa"/>
            <w:gridSpan w:val="2"/>
          </w:tcPr>
          <w:p w14:paraId="45520EEB" w14:textId="77777777" w:rsidR="00526F8B" w:rsidRPr="00526F8B" w:rsidRDefault="00526F8B" w:rsidP="00FE075B">
            <w:pPr>
              <w:spacing w:before="96"/>
              <w:ind w:left="232"/>
              <w:rPr>
                <w:sz w:val="16"/>
              </w:rPr>
            </w:pPr>
            <w:r w:rsidRPr="00526F8B">
              <w:rPr>
                <w:w w:val="110"/>
                <w:sz w:val="16"/>
              </w:rPr>
              <w:t>4,384</w:t>
            </w:r>
            <w:r w:rsidRPr="00526F8B">
              <w:rPr>
                <w:spacing w:val="1"/>
                <w:w w:val="110"/>
                <w:sz w:val="16"/>
              </w:rPr>
              <w:t xml:space="preserve"> </w:t>
            </w:r>
            <w:r w:rsidRPr="00526F8B">
              <w:rPr>
                <w:spacing w:val="-2"/>
                <w:w w:val="110"/>
                <w:sz w:val="16"/>
              </w:rPr>
              <w:t>(12.2%)</w:t>
            </w:r>
          </w:p>
        </w:tc>
        <w:tc>
          <w:tcPr>
            <w:tcW w:w="1559" w:type="dxa"/>
            <w:gridSpan w:val="2"/>
          </w:tcPr>
          <w:p w14:paraId="78133718" w14:textId="77777777" w:rsidR="00526F8B" w:rsidRPr="00526F8B" w:rsidRDefault="00526F8B" w:rsidP="00FE075B">
            <w:pPr>
              <w:spacing w:before="96"/>
              <w:ind w:left="232"/>
              <w:rPr>
                <w:sz w:val="16"/>
              </w:rPr>
            </w:pPr>
            <w:r w:rsidRPr="00526F8B">
              <w:rPr>
                <w:w w:val="110"/>
                <w:sz w:val="16"/>
              </w:rPr>
              <w:t>2,738</w:t>
            </w:r>
            <w:r w:rsidRPr="00526F8B">
              <w:rPr>
                <w:spacing w:val="1"/>
                <w:w w:val="110"/>
                <w:sz w:val="16"/>
              </w:rPr>
              <w:t xml:space="preserve"> </w:t>
            </w:r>
            <w:r w:rsidRPr="00526F8B">
              <w:rPr>
                <w:spacing w:val="-2"/>
                <w:w w:val="110"/>
                <w:sz w:val="16"/>
              </w:rPr>
              <w:t>(17.5%)</w:t>
            </w:r>
          </w:p>
        </w:tc>
        <w:tc>
          <w:tcPr>
            <w:tcW w:w="1134" w:type="dxa"/>
          </w:tcPr>
          <w:p w14:paraId="143578E0" w14:textId="77777777" w:rsidR="00526F8B" w:rsidRPr="00526F8B" w:rsidRDefault="00526F8B" w:rsidP="00FE075B">
            <w:pPr>
              <w:rPr>
                <w:rFonts w:ascii="Times New Roman"/>
                <w:sz w:val="14"/>
              </w:rPr>
            </w:pPr>
          </w:p>
        </w:tc>
      </w:tr>
      <w:tr w:rsidR="00FE075B" w:rsidRPr="00526F8B" w14:paraId="6A0CAAB4" w14:textId="77777777" w:rsidTr="00307A6D">
        <w:trPr>
          <w:trHeight w:val="395"/>
        </w:trPr>
        <w:tc>
          <w:tcPr>
            <w:tcW w:w="3828" w:type="dxa"/>
          </w:tcPr>
          <w:p w14:paraId="39E95A62" w14:textId="77777777" w:rsidR="00526F8B" w:rsidRPr="00526F8B" w:rsidRDefault="00526F8B" w:rsidP="00FE075B">
            <w:pPr>
              <w:spacing w:before="96"/>
              <w:ind w:left="219"/>
              <w:rPr>
                <w:sz w:val="16"/>
              </w:rPr>
            </w:pPr>
            <w:r w:rsidRPr="00526F8B">
              <w:rPr>
                <w:spacing w:val="-10"/>
                <w:w w:val="105"/>
                <w:sz w:val="16"/>
              </w:rPr>
              <w:t>6</w:t>
            </w:r>
          </w:p>
        </w:tc>
        <w:tc>
          <w:tcPr>
            <w:tcW w:w="1701" w:type="dxa"/>
            <w:gridSpan w:val="2"/>
          </w:tcPr>
          <w:p w14:paraId="483D39CB" w14:textId="77777777" w:rsidR="00526F8B" w:rsidRPr="00526F8B" w:rsidRDefault="00526F8B" w:rsidP="00FE075B">
            <w:pPr>
              <w:spacing w:before="96"/>
              <w:ind w:left="144"/>
              <w:rPr>
                <w:sz w:val="16"/>
              </w:rPr>
            </w:pPr>
            <w:r w:rsidRPr="00526F8B">
              <w:rPr>
                <w:w w:val="110"/>
                <w:sz w:val="16"/>
              </w:rPr>
              <w:t>6,346</w:t>
            </w:r>
            <w:r w:rsidRPr="00526F8B">
              <w:rPr>
                <w:spacing w:val="1"/>
                <w:w w:val="110"/>
                <w:sz w:val="16"/>
              </w:rPr>
              <w:t xml:space="preserve"> </w:t>
            </w:r>
            <w:r w:rsidRPr="00526F8B">
              <w:rPr>
                <w:spacing w:val="-2"/>
                <w:w w:val="110"/>
                <w:sz w:val="16"/>
              </w:rPr>
              <w:t>(12.3%)</w:t>
            </w:r>
          </w:p>
        </w:tc>
        <w:tc>
          <w:tcPr>
            <w:tcW w:w="1559" w:type="dxa"/>
            <w:gridSpan w:val="2"/>
          </w:tcPr>
          <w:p w14:paraId="6FDEF291" w14:textId="77777777" w:rsidR="00526F8B" w:rsidRPr="00526F8B" w:rsidRDefault="00526F8B" w:rsidP="00FE075B">
            <w:pPr>
              <w:spacing w:before="96"/>
              <w:ind w:left="232"/>
              <w:rPr>
                <w:sz w:val="16"/>
              </w:rPr>
            </w:pPr>
            <w:r w:rsidRPr="00526F8B">
              <w:rPr>
                <w:w w:val="110"/>
                <w:sz w:val="16"/>
              </w:rPr>
              <w:t>4,192</w:t>
            </w:r>
            <w:r w:rsidRPr="00526F8B">
              <w:rPr>
                <w:spacing w:val="1"/>
                <w:w w:val="110"/>
                <w:sz w:val="16"/>
              </w:rPr>
              <w:t xml:space="preserve"> </w:t>
            </w:r>
            <w:r w:rsidRPr="00526F8B">
              <w:rPr>
                <w:spacing w:val="-2"/>
                <w:w w:val="110"/>
                <w:sz w:val="16"/>
              </w:rPr>
              <w:t>(11.6%)</w:t>
            </w:r>
          </w:p>
        </w:tc>
        <w:tc>
          <w:tcPr>
            <w:tcW w:w="1559" w:type="dxa"/>
            <w:gridSpan w:val="2"/>
          </w:tcPr>
          <w:p w14:paraId="570C8C00" w14:textId="77777777" w:rsidR="00526F8B" w:rsidRPr="00526F8B" w:rsidRDefault="00526F8B" w:rsidP="00FE075B">
            <w:pPr>
              <w:spacing w:before="96"/>
              <w:ind w:left="232"/>
              <w:rPr>
                <w:sz w:val="16"/>
              </w:rPr>
            </w:pPr>
            <w:r w:rsidRPr="00526F8B">
              <w:rPr>
                <w:w w:val="110"/>
                <w:sz w:val="16"/>
              </w:rPr>
              <w:t>2,154</w:t>
            </w:r>
            <w:r w:rsidRPr="00526F8B">
              <w:rPr>
                <w:spacing w:val="1"/>
                <w:w w:val="110"/>
                <w:sz w:val="16"/>
              </w:rPr>
              <w:t xml:space="preserve"> </w:t>
            </w:r>
            <w:r w:rsidRPr="00526F8B">
              <w:rPr>
                <w:spacing w:val="-2"/>
                <w:w w:val="110"/>
                <w:sz w:val="16"/>
              </w:rPr>
              <w:t>(13.8%)</w:t>
            </w:r>
          </w:p>
        </w:tc>
        <w:tc>
          <w:tcPr>
            <w:tcW w:w="1134" w:type="dxa"/>
          </w:tcPr>
          <w:p w14:paraId="1763C86D" w14:textId="77777777" w:rsidR="00526F8B" w:rsidRPr="00526F8B" w:rsidRDefault="00526F8B" w:rsidP="00FE075B">
            <w:pPr>
              <w:rPr>
                <w:rFonts w:ascii="Times New Roman"/>
                <w:sz w:val="14"/>
              </w:rPr>
            </w:pPr>
          </w:p>
        </w:tc>
      </w:tr>
      <w:tr w:rsidR="00FE075B" w:rsidRPr="00526F8B" w14:paraId="5A5BF268" w14:textId="77777777" w:rsidTr="00307A6D">
        <w:trPr>
          <w:trHeight w:val="381"/>
        </w:trPr>
        <w:tc>
          <w:tcPr>
            <w:tcW w:w="3828" w:type="dxa"/>
          </w:tcPr>
          <w:p w14:paraId="02FDA292" w14:textId="77777777" w:rsidR="00526F8B" w:rsidRPr="00526F8B" w:rsidRDefault="00526F8B" w:rsidP="00FE075B">
            <w:pPr>
              <w:spacing w:before="96"/>
              <w:ind w:left="219"/>
              <w:rPr>
                <w:sz w:val="16"/>
              </w:rPr>
            </w:pPr>
            <w:r w:rsidRPr="00526F8B">
              <w:rPr>
                <w:spacing w:val="-10"/>
                <w:w w:val="105"/>
                <w:sz w:val="16"/>
              </w:rPr>
              <w:t>7</w:t>
            </w:r>
          </w:p>
        </w:tc>
        <w:tc>
          <w:tcPr>
            <w:tcW w:w="1701" w:type="dxa"/>
            <w:gridSpan w:val="2"/>
          </w:tcPr>
          <w:p w14:paraId="57527316" w14:textId="77777777" w:rsidR="00526F8B" w:rsidRPr="00526F8B" w:rsidRDefault="00526F8B" w:rsidP="00FE075B">
            <w:pPr>
              <w:spacing w:before="96"/>
              <w:ind w:left="144"/>
              <w:rPr>
                <w:sz w:val="16"/>
              </w:rPr>
            </w:pPr>
            <w:r w:rsidRPr="00526F8B">
              <w:rPr>
                <w:w w:val="110"/>
                <w:sz w:val="16"/>
              </w:rPr>
              <w:t>10,281</w:t>
            </w:r>
            <w:r w:rsidRPr="00526F8B">
              <w:rPr>
                <w:spacing w:val="-6"/>
                <w:w w:val="110"/>
                <w:sz w:val="16"/>
              </w:rPr>
              <w:t xml:space="preserve"> </w:t>
            </w:r>
            <w:r w:rsidRPr="00526F8B">
              <w:rPr>
                <w:spacing w:val="-2"/>
                <w:w w:val="110"/>
                <w:sz w:val="16"/>
              </w:rPr>
              <w:t>(19.9%)</w:t>
            </w:r>
          </w:p>
        </w:tc>
        <w:tc>
          <w:tcPr>
            <w:tcW w:w="1559" w:type="dxa"/>
            <w:gridSpan w:val="2"/>
          </w:tcPr>
          <w:p w14:paraId="1115E7BE" w14:textId="77777777" w:rsidR="00526F8B" w:rsidRPr="00526F8B" w:rsidRDefault="00526F8B" w:rsidP="00FE075B">
            <w:pPr>
              <w:spacing w:before="96"/>
              <w:ind w:left="232"/>
              <w:rPr>
                <w:sz w:val="16"/>
              </w:rPr>
            </w:pPr>
            <w:r w:rsidRPr="00526F8B">
              <w:rPr>
                <w:w w:val="110"/>
                <w:sz w:val="16"/>
              </w:rPr>
              <w:t>7,390</w:t>
            </w:r>
            <w:r w:rsidRPr="00526F8B">
              <w:rPr>
                <w:spacing w:val="1"/>
                <w:w w:val="110"/>
                <w:sz w:val="16"/>
              </w:rPr>
              <w:t xml:space="preserve"> </w:t>
            </w:r>
            <w:r w:rsidRPr="00526F8B">
              <w:rPr>
                <w:spacing w:val="-2"/>
                <w:w w:val="110"/>
                <w:sz w:val="16"/>
              </w:rPr>
              <w:t>(20.5%)</w:t>
            </w:r>
          </w:p>
        </w:tc>
        <w:tc>
          <w:tcPr>
            <w:tcW w:w="1559" w:type="dxa"/>
            <w:gridSpan w:val="2"/>
          </w:tcPr>
          <w:p w14:paraId="106818DA" w14:textId="77777777" w:rsidR="00526F8B" w:rsidRPr="00526F8B" w:rsidRDefault="00526F8B" w:rsidP="00FE075B">
            <w:pPr>
              <w:spacing w:before="96"/>
              <w:ind w:left="232"/>
              <w:rPr>
                <w:sz w:val="16"/>
              </w:rPr>
            </w:pPr>
            <w:r w:rsidRPr="00526F8B">
              <w:rPr>
                <w:w w:val="110"/>
                <w:sz w:val="16"/>
              </w:rPr>
              <w:t>2,891</w:t>
            </w:r>
            <w:r w:rsidRPr="00526F8B">
              <w:rPr>
                <w:spacing w:val="1"/>
                <w:w w:val="110"/>
                <w:sz w:val="16"/>
              </w:rPr>
              <w:t xml:space="preserve"> </w:t>
            </w:r>
            <w:r w:rsidRPr="00526F8B">
              <w:rPr>
                <w:spacing w:val="-2"/>
                <w:w w:val="110"/>
                <w:sz w:val="16"/>
              </w:rPr>
              <w:t>(18.5%)</w:t>
            </w:r>
          </w:p>
        </w:tc>
        <w:tc>
          <w:tcPr>
            <w:tcW w:w="1134" w:type="dxa"/>
          </w:tcPr>
          <w:p w14:paraId="048E18D9" w14:textId="77777777" w:rsidR="00526F8B" w:rsidRPr="00526F8B" w:rsidRDefault="00526F8B" w:rsidP="00FE075B">
            <w:pPr>
              <w:rPr>
                <w:rFonts w:ascii="Times New Roman"/>
                <w:sz w:val="14"/>
              </w:rPr>
            </w:pPr>
          </w:p>
        </w:tc>
      </w:tr>
      <w:tr w:rsidR="00526F8B" w:rsidRPr="00526F8B" w14:paraId="73AC8255" w14:textId="77777777" w:rsidTr="00307A6D">
        <w:trPr>
          <w:trHeight w:val="407"/>
        </w:trPr>
        <w:tc>
          <w:tcPr>
            <w:tcW w:w="3828" w:type="dxa"/>
          </w:tcPr>
          <w:p w14:paraId="6CD8989F" w14:textId="77777777" w:rsidR="00526F8B" w:rsidRPr="00526F8B" w:rsidRDefault="00526F8B" w:rsidP="00FE075B">
            <w:pPr>
              <w:spacing w:before="108"/>
              <w:ind w:left="219"/>
              <w:rPr>
                <w:sz w:val="16"/>
              </w:rPr>
            </w:pPr>
            <w:r w:rsidRPr="00526F8B">
              <w:rPr>
                <w:spacing w:val="-10"/>
                <w:w w:val="105"/>
                <w:sz w:val="16"/>
              </w:rPr>
              <w:lastRenderedPageBreak/>
              <w:t>8</w:t>
            </w:r>
          </w:p>
        </w:tc>
        <w:tc>
          <w:tcPr>
            <w:tcW w:w="1701" w:type="dxa"/>
            <w:gridSpan w:val="2"/>
          </w:tcPr>
          <w:p w14:paraId="4C63F389" w14:textId="77777777" w:rsidR="00526F8B" w:rsidRPr="00526F8B" w:rsidRDefault="00526F8B" w:rsidP="00FE075B">
            <w:pPr>
              <w:spacing w:before="108"/>
              <w:ind w:left="59"/>
              <w:rPr>
                <w:sz w:val="16"/>
              </w:rPr>
            </w:pPr>
            <w:r w:rsidRPr="00526F8B">
              <w:rPr>
                <w:w w:val="110"/>
                <w:sz w:val="16"/>
              </w:rPr>
              <w:t>11,478</w:t>
            </w:r>
            <w:r w:rsidRPr="00526F8B">
              <w:rPr>
                <w:spacing w:val="-6"/>
                <w:w w:val="110"/>
                <w:sz w:val="16"/>
              </w:rPr>
              <w:t xml:space="preserve"> </w:t>
            </w:r>
            <w:r w:rsidRPr="00526F8B">
              <w:rPr>
                <w:spacing w:val="-2"/>
                <w:w w:val="110"/>
                <w:sz w:val="16"/>
              </w:rPr>
              <w:t>(22.2%)</w:t>
            </w:r>
          </w:p>
        </w:tc>
        <w:tc>
          <w:tcPr>
            <w:tcW w:w="1559" w:type="dxa"/>
            <w:gridSpan w:val="2"/>
          </w:tcPr>
          <w:p w14:paraId="3182BEA4" w14:textId="77777777" w:rsidR="00526F8B" w:rsidRPr="00526F8B" w:rsidRDefault="00526F8B" w:rsidP="00FE075B">
            <w:pPr>
              <w:spacing w:before="108"/>
              <w:ind w:left="231"/>
              <w:rPr>
                <w:sz w:val="16"/>
              </w:rPr>
            </w:pPr>
            <w:r w:rsidRPr="00526F8B">
              <w:rPr>
                <w:w w:val="110"/>
                <w:sz w:val="16"/>
              </w:rPr>
              <w:t>8,715</w:t>
            </w:r>
            <w:r w:rsidRPr="00526F8B">
              <w:rPr>
                <w:spacing w:val="-1"/>
                <w:w w:val="110"/>
                <w:sz w:val="16"/>
              </w:rPr>
              <w:t xml:space="preserve"> </w:t>
            </w:r>
            <w:r w:rsidRPr="00526F8B">
              <w:rPr>
                <w:spacing w:val="-2"/>
                <w:w w:val="110"/>
                <w:sz w:val="16"/>
              </w:rPr>
              <w:t>(24.2%)</w:t>
            </w:r>
          </w:p>
        </w:tc>
        <w:tc>
          <w:tcPr>
            <w:tcW w:w="1559" w:type="dxa"/>
            <w:gridSpan w:val="2"/>
          </w:tcPr>
          <w:p w14:paraId="7FD85451" w14:textId="77777777" w:rsidR="00526F8B" w:rsidRPr="00526F8B" w:rsidRDefault="00526F8B" w:rsidP="00FE075B">
            <w:pPr>
              <w:spacing w:before="108"/>
              <w:ind w:left="230"/>
              <w:rPr>
                <w:sz w:val="16"/>
              </w:rPr>
            </w:pPr>
            <w:r w:rsidRPr="00526F8B">
              <w:rPr>
                <w:w w:val="110"/>
                <w:sz w:val="16"/>
              </w:rPr>
              <w:t>2,763</w:t>
            </w:r>
            <w:r w:rsidRPr="00526F8B">
              <w:rPr>
                <w:spacing w:val="1"/>
                <w:w w:val="110"/>
                <w:sz w:val="16"/>
              </w:rPr>
              <w:t xml:space="preserve"> </w:t>
            </w:r>
            <w:r w:rsidRPr="00526F8B">
              <w:rPr>
                <w:spacing w:val="-2"/>
                <w:w w:val="110"/>
                <w:sz w:val="16"/>
              </w:rPr>
              <w:t>(17.7%)</w:t>
            </w:r>
          </w:p>
        </w:tc>
        <w:tc>
          <w:tcPr>
            <w:tcW w:w="1134" w:type="dxa"/>
          </w:tcPr>
          <w:p w14:paraId="2927B737" w14:textId="77777777" w:rsidR="00526F8B" w:rsidRPr="00526F8B" w:rsidRDefault="00526F8B" w:rsidP="00FE075B">
            <w:pPr>
              <w:rPr>
                <w:rFonts w:ascii="Times New Roman"/>
                <w:sz w:val="14"/>
              </w:rPr>
            </w:pPr>
          </w:p>
        </w:tc>
      </w:tr>
      <w:tr w:rsidR="00526F8B" w:rsidRPr="00526F8B" w14:paraId="720E3F29" w14:textId="77777777" w:rsidTr="00307A6D">
        <w:trPr>
          <w:trHeight w:val="395"/>
        </w:trPr>
        <w:tc>
          <w:tcPr>
            <w:tcW w:w="3828" w:type="dxa"/>
          </w:tcPr>
          <w:p w14:paraId="3C10F06A" w14:textId="77777777" w:rsidR="00526F8B" w:rsidRPr="00526F8B" w:rsidRDefault="00526F8B" w:rsidP="00FE075B">
            <w:pPr>
              <w:spacing w:before="96"/>
              <w:ind w:left="219"/>
              <w:rPr>
                <w:sz w:val="16"/>
              </w:rPr>
            </w:pPr>
            <w:r w:rsidRPr="00526F8B">
              <w:rPr>
                <w:spacing w:val="-10"/>
                <w:w w:val="105"/>
                <w:sz w:val="16"/>
              </w:rPr>
              <w:t>9</w:t>
            </w:r>
          </w:p>
        </w:tc>
        <w:tc>
          <w:tcPr>
            <w:tcW w:w="1701" w:type="dxa"/>
            <w:gridSpan w:val="2"/>
          </w:tcPr>
          <w:p w14:paraId="70E3DDF5" w14:textId="77777777" w:rsidR="00526F8B" w:rsidRPr="00526F8B" w:rsidRDefault="00526F8B" w:rsidP="00FE075B">
            <w:pPr>
              <w:spacing w:before="96"/>
              <w:ind w:left="59"/>
              <w:rPr>
                <w:sz w:val="16"/>
              </w:rPr>
            </w:pPr>
            <w:r w:rsidRPr="00526F8B">
              <w:rPr>
                <w:w w:val="110"/>
                <w:sz w:val="16"/>
              </w:rPr>
              <w:t>5,764</w:t>
            </w:r>
            <w:r w:rsidRPr="00526F8B">
              <w:rPr>
                <w:spacing w:val="1"/>
                <w:w w:val="110"/>
                <w:sz w:val="16"/>
              </w:rPr>
              <w:t xml:space="preserve"> </w:t>
            </w:r>
            <w:r w:rsidRPr="00526F8B">
              <w:rPr>
                <w:spacing w:val="-2"/>
                <w:w w:val="110"/>
                <w:sz w:val="16"/>
              </w:rPr>
              <w:t>(11.2%)</w:t>
            </w:r>
          </w:p>
        </w:tc>
        <w:tc>
          <w:tcPr>
            <w:tcW w:w="1559" w:type="dxa"/>
            <w:gridSpan w:val="2"/>
          </w:tcPr>
          <w:p w14:paraId="70C6FCD5" w14:textId="77777777" w:rsidR="00526F8B" w:rsidRPr="00526F8B" w:rsidRDefault="00526F8B" w:rsidP="00FE075B">
            <w:pPr>
              <w:spacing w:before="96"/>
              <w:ind w:left="231"/>
              <w:rPr>
                <w:sz w:val="16"/>
              </w:rPr>
            </w:pPr>
            <w:r w:rsidRPr="00526F8B">
              <w:rPr>
                <w:w w:val="110"/>
                <w:sz w:val="16"/>
              </w:rPr>
              <w:t>4,684</w:t>
            </w:r>
            <w:r w:rsidRPr="00526F8B">
              <w:rPr>
                <w:spacing w:val="1"/>
                <w:w w:val="110"/>
                <w:sz w:val="16"/>
              </w:rPr>
              <w:t xml:space="preserve"> </w:t>
            </w:r>
            <w:r w:rsidRPr="00526F8B">
              <w:rPr>
                <w:spacing w:val="-2"/>
                <w:w w:val="110"/>
                <w:sz w:val="16"/>
              </w:rPr>
              <w:t>(13.0%)</w:t>
            </w:r>
          </w:p>
        </w:tc>
        <w:tc>
          <w:tcPr>
            <w:tcW w:w="1559" w:type="dxa"/>
            <w:gridSpan w:val="2"/>
          </w:tcPr>
          <w:p w14:paraId="1CDE68E6" w14:textId="77777777" w:rsidR="00526F8B" w:rsidRPr="00526F8B" w:rsidRDefault="00526F8B" w:rsidP="00FE075B">
            <w:pPr>
              <w:spacing w:before="96"/>
              <w:ind w:left="230"/>
              <w:rPr>
                <w:sz w:val="16"/>
              </w:rPr>
            </w:pPr>
            <w:r w:rsidRPr="00526F8B">
              <w:rPr>
                <w:w w:val="110"/>
                <w:sz w:val="16"/>
              </w:rPr>
              <w:t>1,080</w:t>
            </w:r>
            <w:r w:rsidRPr="00526F8B">
              <w:rPr>
                <w:spacing w:val="1"/>
                <w:w w:val="110"/>
                <w:sz w:val="16"/>
              </w:rPr>
              <w:t xml:space="preserve"> </w:t>
            </w:r>
            <w:r w:rsidRPr="00526F8B">
              <w:rPr>
                <w:spacing w:val="-2"/>
                <w:w w:val="110"/>
                <w:sz w:val="16"/>
              </w:rPr>
              <w:t>(6.9%)</w:t>
            </w:r>
          </w:p>
        </w:tc>
        <w:tc>
          <w:tcPr>
            <w:tcW w:w="1134" w:type="dxa"/>
          </w:tcPr>
          <w:p w14:paraId="1B6AFA3A" w14:textId="77777777" w:rsidR="00526F8B" w:rsidRPr="00526F8B" w:rsidRDefault="00526F8B" w:rsidP="00FE075B">
            <w:pPr>
              <w:rPr>
                <w:rFonts w:ascii="Times New Roman"/>
                <w:sz w:val="14"/>
              </w:rPr>
            </w:pPr>
          </w:p>
        </w:tc>
      </w:tr>
      <w:tr w:rsidR="00526F8B" w:rsidRPr="00526F8B" w14:paraId="1337450D" w14:textId="77777777" w:rsidTr="00307A6D">
        <w:trPr>
          <w:trHeight w:val="395"/>
        </w:trPr>
        <w:tc>
          <w:tcPr>
            <w:tcW w:w="3828" w:type="dxa"/>
          </w:tcPr>
          <w:p w14:paraId="2799FBA9" w14:textId="77777777" w:rsidR="00526F8B" w:rsidRPr="00526F8B" w:rsidRDefault="00526F8B" w:rsidP="00FE075B">
            <w:pPr>
              <w:spacing w:before="96"/>
              <w:ind w:left="219"/>
              <w:rPr>
                <w:sz w:val="16"/>
              </w:rPr>
            </w:pPr>
            <w:r w:rsidRPr="00526F8B">
              <w:rPr>
                <w:w w:val="105"/>
                <w:sz w:val="16"/>
              </w:rPr>
              <w:t>Totally</w:t>
            </w:r>
            <w:r w:rsidRPr="00526F8B">
              <w:rPr>
                <w:spacing w:val="13"/>
                <w:w w:val="105"/>
                <w:sz w:val="16"/>
              </w:rPr>
              <w:t xml:space="preserve"> </w:t>
            </w:r>
            <w:r w:rsidRPr="00526F8B">
              <w:rPr>
                <w:spacing w:val="-2"/>
                <w:w w:val="105"/>
                <w:sz w:val="16"/>
              </w:rPr>
              <w:t>Satisfied</w:t>
            </w:r>
          </w:p>
        </w:tc>
        <w:tc>
          <w:tcPr>
            <w:tcW w:w="1701" w:type="dxa"/>
            <w:gridSpan w:val="2"/>
          </w:tcPr>
          <w:p w14:paraId="59584E4C" w14:textId="77777777" w:rsidR="00526F8B" w:rsidRPr="00526F8B" w:rsidRDefault="00526F8B" w:rsidP="00FE075B">
            <w:pPr>
              <w:spacing w:before="96"/>
              <w:ind w:left="59"/>
              <w:rPr>
                <w:sz w:val="16"/>
              </w:rPr>
            </w:pPr>
            <w:r w:rsidRPr="00526F8B">
              <w:rPr>
                <w:w w:val="110"/>
                <w:sz w:val="16"/>
              </w:rPr>
              <w:t>4,286</w:t>
            </w:r>
            <w:r w:rsidRPr="00526F8B">
              <w:rPr>
                <w:spacing w:val="1"/>
                <w:w w:val="110"/>
                <w:sz w:val="16"/>
              </w:rPr>
              <w:t xml:space="preserve"> </w:t>
            </w:r>
            <w:r w:rsidRPr="00526F8B">
              <w:rPr>
                <w:spacing w:val="-2"/>
                <w:w w:val="110"/>
                <w:sz w:val="16"/>
              </w:rPr>
              <w:t>(8.3%)</w:t>
            </w:r>
          </w:p>
        </w:tc>
        <w:tc>
          <w:tcPr>
            <w:tcW w:w="1559" w:type="dxa"/>
            <w:gridSpan w:val="2"/>
          </w:tcPr>
          <w:p w14:paraId="2BC09386" w14:textId="77777777" w:rsidR="00526F8B" w:rsidRPr="00526F8B" w:rsidRDefault="00526F8B" w:rsidP="00FE075B">
            <w:pPr>
              <w:spacing w:before="96"/>
              <w:ind w:left="231"/>
              <w:rPr>
                <w:sz w:val="16"/>
              </w:rPr>
            </w:pPr>
            <w:r w:rsidRPr="00526F8B">
              <w:rPr>
                <w:w w:val="110"/>
                <w:sz w:val="16"/>
              </w:rPr>
              <w:t>3,379</w:t>
            </w:r>
            <w:r w:rsidRPr="00526F8B">
              <w:rPr>
                <w:spacing w:val="1"/>
                <w:w w:val="110"/>
                <w:sz w:val="16"/>
              </w:rPr>
              <w:t xml:space="preserve"> </w:t>
            </w:r>
            <w:r w:rsidRPr="00526F8B">
              <w:rPr>
                <w:spacing w:val="-2"/>
                <w:w w:val="110"/>
                <w:sz w:val="16"/>
              </w:rPr>
              <w:t>(9.4%)</w:t>
            </w:r>
          </w:p>
        </w:tc>
        <w:tc>
          <w:tcPr>
            <w:tcW w:w="1559" w:type="dxa"/>
            <w:gridSpan w:val="2"/>
          </w:tcPr>
          <w:p w14:paraId="15E85453" w14:textId="77777777" w:rsidR="00526F8B" w:rsidRPr="00526F8B" w:rsidRDefault="00526F8B" w:rsidP="00FE075B">
            <w:pPr>
              <w:spacing w:before="96"/>
              <w:ind w:left="230"/>
              <w:rPr>
                <w:sz w:val="16"/>
              </w:rPr>
            </w:pPr>
            <w:r w:rsidRPr="00526F8B">
              <w:rPr>
                <w:w w:val="110"/>
                <w:sz w:val="16"/>
              </w:rPr>
              <w:t xml:space="preserve">907 </w:t>
            </w:r>
            <w:r w:rsidRPr="00526F8B">
              <w:rPr>
                <w:spacing w:val="-2"/>
                <w:w w:val="110"/>
                <w:sz w:val="16"/>
              </w:rPr>
              <w:t>(5.8%)</w:t>
            </w:r>
          </w:p>
        </w:tc>
        <w:tc>
          <w:tcPr>
            <w:tcW w:w="1134" w:type="dxa"/>
          </w:tcPr>
          <w:p w14:paraId="0CF7A310" w14:textId="77777777" w:rsidR="00526F8B" w:rsidRPr="00526F8B" w:rsidRDefault="00526F8B" w:rsidP="00FE075B">
            <w:pPr>
              <w:rPr>
                <w:rFonts w:ascii="Times New Roman"/>
                <w:sz w:val="14"/>
              </w:rPr>
            </w:pPr>
          </w:p>
        </w:tc>
      </w:tr>
      <w:tr w:rsidR="00526F8B" w:rsidRPr="00526F8B" w14:paraId="6A4C3C15" w14:textId="77777777" w:rsidTr="00307A6D">
        <w:trPr>
          <w:trHeight w:val="394"/>
        </w:trPr>
        <w:tc>
          <w:tcPr>
            <w:tcW w:w="3828" w:type="dxa"/>
          </w:tcPr>
          <w:p w14:paraId="4A60CBF4"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7E7D2D5F" w14:textId="77777777" w:rsidR="00526F8B" w:rsidRPr="00526F8B" w:rsidRDefault="00526F8B" w:rsidP="00FE075B">
            <w:pPr>
              <w:spacing w:before="96"/>
              <w:ind w:left="59"/>
              <w:rPr>
                <w:sz w:val="16"/>
              </w:rPr>
            </w:pPr>
            <w:r w:rsidRPr="00526F8B">
              <w:rPr>
                <w:spacing w:val="-5"/>
                <w:w w:val="105"/>
                <w:sz w:val="16"/>
              </w:rPr>
              <w:t>83</w:t>
            </w:r>
          </w:p>
        </w:tc>
        <w:tc>
          <w:tcPr>
            <w:tcW w:w="1559" w:type="dxa"/>
            <w:gridSpan w:val="2"/>
          </w:tcPr>
          <w:p w14:paraId="23429EA2" w14:textId="77777777" w:rsidR="00526F8B" w:rsidRPr="00526F8B" w:rsidRDefault="00526F8B" w:rsidP="00FE075B">
            <w:pPr>
              <w:spacing w:before="96"/>
              <w:ind w:left="231"/>
              <w:rPr>
                <w:sz w:val="16"/>
              </w:rPr>
            </w:pPr>
            <w:r w:rsidRPr="00526F8B">
              <w:rPr>
                <w:spacing w:val="-5"/>
                <w:w w:val="105"/>
                <w:sz w:val="16"/>
              </w:rPr>
              <w:t>51</w:t>
            </w:r>
          </w:p>
        </w:tc>
        <w:tc>
          <w:tcPr>
            <w:tcW w:w="1559" w:type="dxa"/>
            <w:gridSpan w:val="2"/>
          </w:tcPr>
          <w:p w14:paraId="4DCC6FE9" w14:textId="77777777" w:rsidR="00526F8B" w:rsidRPr="00526F8B" w:rsidRDefault="00526F8B" w:rsidP="00FE075B">
            <w:pPr>
              <w:spacing w:before="96"/>
              <w:ind w:left="230"/>
              <w:rPr>
                <w:sz w:val="16"/>
              </w:rPr>
            </w:pPr>
            <w:r w:rsidRPr="00526F8B">
              <w:rPr>
                <w:spacing w:val="-5"/>
                <w:w w:val="105"/>
                <w:sz w:val="16"/>
              </w:rPr>
              <w:t>32</w:t>
            </w:r>
          </w:p>
        </w:tc>
        <w:tc>
          <w:tcPr>
            <w:tcW w:w="1134" w:type="dxa"/>
          </w:tcPr>
          <w:p w14:paraId="36EE2D4A" w14:textId="77777777" w:rsidR="00526F8B" w:rsidRPr="00526F8B" w:rsidRDefault="00526F8B" w:rsidP="00FE075B">
            <w:pPr>
              <w:rPr>
                <w:rFonts w:ascii="Times New Roman"/>
                <w:sz w:val="14"/>
              </w:rPr>
            </w:pPr>
          </w:p>
        </w:tc>
      </w:tr>
      <w:tr w:rsidR="00526F8B" w:rsidRPr="00526F8B" w14:paraId="4188EF33" w14:textId="77777777" w:rsidTr="00307A6D">
        <w:trPr>
          <w:trHeight w:val="397"/>
        </w:trPr>
        <w:tc>
          <w:tcPr>
            <w:tcW w:w="3828" w:type="dxa"/>
          </w:tcPr>
          <w:p w14:paraId="09A9E76B" w14:textId="77777777" w:rsidR="00526F8B" w:rsidRPr="00526F8B" w:rsidRDefault="00526F8B" w:rsidP="00FE075B">
            <w:pPr>
              <w:spacing w:before="118"/>
              <w:ind w:left="59"/>
              <w:rPr>
                <w:rFonts w:ascii="Georgia"/>
                <w:b/>
                <w:sz w:val="16"/>
              </w:rPr>
            </w:pPr>
            <w:r w:rsidRPr="00526F8B">
              <w:rPr>
                <w:rFonts w:ascii="Georgia"/>
                <w:b/>
                <w:sz w:val="16"/>
              </w:rPr>
              <w:t>Community</w:t>
            </w:r>
            <w:r w:rsidRPr="00526F8B">
              <w:rPr>
                <w:rFonts w:ascii="Georgia"/>
                <w:b/>
                <w:spacing w:val="35"/>
                <w:sz w:val="16"/>
              </w:rPr>
              <w:t xml:space="preserve"> </w:t>
            </w:r>
            <w:r w:rsidRPr="00526F8B">
              <w:rPr>
                <w:rFonts w:ascii="Georgia"/>
                <w:b/>
                <w:sz w:val="16"/>
              </w:rPr>
              <w:t>participation</w:t>
            </w:r>
            <w:r w:rsidRPr="00526F8B">
              <w:rPr>
                <w:rFonts w:ascii="Georgia"/>
                <w:b/>
                <w:spacing w:val="37"/>
                <w:sz w:val="16"/>
              </w:rPr>
              <w:t xml:space="preserve"> </w:t>
            </w:r>
            <w:r w:rsidRPr="00526F8B">
              <w:rPr>
                <w:rFonts w:ascii="Georgia"/>
                <w:b/>
                <w:sz w:val="16"/>
              </w:rPr>
              <w:t>(cp;</w:t>
            </w:r>
            <w:r w:rsidRPr="00526F8B">
              <w:rPr>
                <w:rFonts w:ascii="Georgia"/>
                <w:b/>
                <w:spacing w:val="38"/>
                <w:sz w:val="16"/>
              </w:rPr>
              <w:t xml:space="preserve"> </w:t>
            </w:r>
            <w:r w:rsidRPr="00526F8B">
              <w:rPr>
                <w:rFonts w:ascii="Georgia"/>
                <w:b/>
                <w:spacing w:val="-2"/>
                <w:sz w:val="16"/>
              </w:rPr>
              <w:t>Derived)</w:t>
            </w:r>
          </w:p>
        </w:tc>
        <w:tc>
          <w:tcPr>
            <w:tcW w:w="1701" w:type="dxa"/>
            <w:gridSpan w:val="2"/>
          </w:tcPr>
          <w:p w14:paraId="561FBC07" w14:textId="77777777" w:rsidR="00526F8B" w:rsidRPr="00526F8B" w:rsidRDefault="00526F8B" w:rsidP="00FE075B">
            <w:pPr>
              <w:spacing w:before="97"/>
              <w:ind w:left="59"/>
              <w:rPr>
                <w:sz w:val="16"/>
              </w:rPr>
            </w:pPr>
            <w:r w:rsidRPr="00526F8B">
              <w:rPr>
                <w:w w:val="110"/>
                <w:sz w:val="16"/>
              </w:rPr>
              <w:t>1.1</w:t>
            </w:r>
            <w:r w:rsidRPr="00526F8B">
              <w:rPr>
                <w:spacing w:val="12"/>
                <w:w w:val="110"/>
                <w:sz w:val="16"/>
              </w:rPr>
              <w:t xml:space="preserve"> </w:t>
            </w:r>
            <w:r w:rsidRPr="00526F8B">
              <w:rPr>
                <w:w w:val="110"/>
                <w:sz w:val="16"/>
              </w:rPr>
              <w:t>(0.4,</w:t>
            </w:r>
            <w:r w:rsidRPr="00526F8B">
              <w:rPr>
                <w:spacing w:val="13"/>
                <w:w w:val="110"/>
                <w:sz w:val="16"/>
              </w:rPr>
              <w:t xml:space="preserve"> </w:t>
            </w:r>
            <w:r w:rsidRPr="00526F8B">
              <w:rPr>
                <w:spacing w:val="-4"/>
                <w:w w:val="110"/>
                <w:sz w:val="16"/>
              </w:rPr>
              <w:t>2.2)</w:t>
            </w:r>
          </w:p>
        </w:tc>
        <w:tc>
          <w:tcPr>
            <w:tcW w:w="1559" w:type="dxa"/>
            <w:gridSpan w:val="2"/>
          </w:tcPr>
          <w:p w14:paraId="1A7D2F50" w14:textId="77777777" w:rsidR="00526F8B" w:rsidRPr="00526F8B" w:rsidRDefault="00526F8B" w:rsidP="00FE075B">
            <w:pPr>
              <w:spacing w:before="97"/>
              <w:ind w:left="231"/>
              <w:rPr>
                <w:sz w:val="16"/>
              </w:rPr>
            </w:pPr>
            <w:r w:rsidRPr="00526F8B">
              <w:rPr>
                <w:w w:val="110"/>
                <w:sz w:val="16"/>
              </w:rPr>
              <w:t>1.3</w:t>
            </w:r>
            <w:r w:rsidRPr="00526F8B">
              <w:rPr>
                <w:spacing w:val="12"/>
                <w:w w:val="110"/>
                <w:sz w:val="16"/>
              </w:rPr>
              <w:t xml:space="preserve"> </w:t>
            </w:r>
            <w:r w:rsidRPr="00526F8B">
              <w:rPr>
                <w:w w:val="110"/>
                <w:sz w:val="16"/>
              </w:rPr>
              <w:t>(0.5,</w:t>
            </w:r>
            <w:r w:rsidRPr="00526F8B">
              <w:rPr>
                <w:spacing w:val="13"/>
                <w:w w:val="110"/>
                <w:sz w:val="16"/>
              </w:rPr>
              <w:t xml:space="preserve"> </w:t>
            </w:r>
            <w:r w:rsidRPr="00526F8B">
              <w:rPr>
                <w:spacing w:val="-4"/>
                <w:w w:val="110"/>
                <w:sz w:val="16"/>
              </w:rPr>
              <w:t>2.3)</w:t>
            </w:r>
          </w:p>
        </w:tc>
        <w:tc>
          <w:tcPr>
            <w:tcW w:w="1559" w:type="dxa"/>
            <w:gridSpan w:val="2"/>
          </w:tcPr>
          <w:p w14:paraId="4F8CD093" w14:textId="77777777" w:rsidR="00526F8B" w:rsidRPr="00526F8B" w:rsidRDefault="00526F8B" w:rsidP="00FE075B">
            <w:pPr>
              <w:spacing w:before="97"/>
              <w:ind w:left="230"/>
              <w:rPr>
                <w:sz w:val="16"/>
              </w:rPr>
            </w:pPr>
            <w:r w:rsidRPr="00526F8B">
              <w:rPr>
                <w:w w:val="110"/>
                <w:sz w:val="16"/>
              </w:rPr>
              <w:t>0.8</w:t>
            </w:r>
            <w:r w:rsidRPr="00526F8B">
              <w:rPr>
                <w:spacing w:val="12"/>
                <w:w w:val="110"/>
                <w:sz w:val="16"/>
              </w:rPr>
              <w:t xml:space="preserve"> </w:t>
            </w:r>
            <w:r w:rsidRPr="00526F8B">
              <w:rPr>
                <w:w w:val="110"/>
                <w:sz w:val="16"/>
              </w:rPr>
              <w:t>(0.3,</w:t>
            </w:r>
            <w:r w:rsidRPr="00526F8B">
              <w:rPr>
                <w:spacing w:val="13"/>
                <w:w w:val="110"/>
                <w:sz w:val="16"/>
              </w:rPr>
              <w:t xml:space="preserve"> </w:t>
            </w:r>
            <w:r w:rsidRPr="00526F8B">
              <w:rPr>
                <w:spacing w:val="-4"/>
                <w:w w:val="110"/>
                <w:sz w:val="16"/>
              </w:rPr>
              <w:t>1.9)</w:t>
            </w:r>
          </w:p>
        </w:tc>
        <w:tc>
          <w:tcPr>
            <w:tcW w:w="1134" w:type="dxa"/>
          </w:tcPr>
          <w:p w14:paraId="682A804D" w14:textId="77777777" w:rsidR="00526F8B" w:rsidRPr="00526F8B" w:rsidRDefault="00526F8B" w:rsidP="00FE075B">
            <w:pPr>
              <w:spacing w:before="97"/>
              <w:ind w:left="271"/>
              <w:rPr>
                <w:sz w:val="16"/>
              </w:rPr>
            </w:pPr>
            <w:r w:rsidRPr="00526F8B">
              <w:rPr>
                <w:spacing w:val="-2"/>
                <w:w w:val="115"/>
                <w:sz w:val="16"/>
              </w:rPr>
              <w:t>&lt;0.001</w:t>
            </w:r>
          </w:p>
        </w:tc>
      </w:tr>
      <w:tr w:rsidR="00526F8B" w:rsidRPr="00526F8B" w14:paraId="7AAC5F08" w14:textId="77777777" w:rsidTr="00307A6D">
        <w:trPr>
          <w:trHeight w:val="393"/>
        </w:trPr>
        <w:tc>
          <w:tcPr>
            <w:tcW w:w="3828" w:type="dxa"/>
          </w:tcPr>
          <w:p w14:paraId="3D4D6094" w14:textId="77777777" w:rsidR="00526F8B" w:rsidRPr="00526F8B" w:rsidRDefault="00526F8B" w:rsidP="00FE075B">
            <w:pPr>
              <w:spacing w:before="95"/>
              <w:ind w:left="219"/>
              <w:rPr>
                <w:sz w:val="16"/>
              </w:rPr>
            </w:pPr>
            <w:r w:rsidRPr="00526F8B">
              <w:rPr>
                <w:spacing w:val="-2"/>
                <w:sz w:val="16"/>
              </w:rPr>
              <w:t>Missing</w:t>
            </w:r>
          </w:p>
        </w:tc>
        <w:tc>
          <w:tcPr>
            <w:tcW w:w="1701" w:type="dxa"/>
            <w:gridSpan w:val="2"/>
          </w:tcPr>
          <w:p w14:paraId="5C7EDA91" w14:textId="77777777" w:rsidR="00526F8B" w:rsidRPr="00526F8B" w:rsidRDefault="00526F8B" w:rsidP="00FE075B">
            <w:pPr>
              <w:spacing w:before="95"/>
              <w:ind w:left="59"/>
              <w:rPr>
                <w:sz w:val="16"/>
              </w:rPr>
            </w:pPr>
            <w:r w:rsidRPr="00526F8B">
              <w:rPr>
                <w:spacing w:val="-5"/>
                <w:w w:val="105"/>
                <w:sz w:val="16"/>
              </w:rPr>
              <w:t>40</w:t>
            </w:r>
          </w:p>
        </w:tc>
        <w:tc>
          <w:tcPr>
            <w:tcW w:w="1559" w:type="dxa"/>
            <w:gridSpan w:val="2"/>
          </w:tcPr>
          <w:p w14:paraId="0993CD7D" w14:textId="77777777" w:rsidR="00526F8B" w:rsidRPr="00526F8B" w:rsidRDefault="00526F8B" w:rsidP="00FE075B">
            <w:pPr>
              <w:spacing w:before="95"/>
              <w:ind w:left="231"/>
              <w:rPr>
                <w:sz w:val="16"/>
              </w:rPr>
            </w:pPr>
            <w:r w:rsidRPr="00526F8B">
              <w:rPr>
                <w:spacing w:val="-5"/>
                <w:w w:val="105"/>
                <w:sz w:val="16"/>
              </w:rPr>
              <w:t>22</w:t>
            </w:r>
          </w:p>
        </w:tc>
        <w:tc>
          <w:tcPr>
            <w:tcW w:w="1559" w:type="dxa"/>
            <w:gridSpan w:val="2"/>
          </w:tcPr>
          <w:p w14:paraId="063EDB9A" w14:textId="77777777" w:rsidR="00526F8B" w:rsidRPr="00526F8B" w:rsidRDefault="00526F8B" w:rsidP="00FE075B">
            <w:pPr>
              <w:spacing w:before="95"/>
              <w:ind w:left="230"/>
              <w:rPr>
                <w:sz w:val="16"/>
              </w:rPr>
            </w:pPr>
            <w:r w:rsidRPr="00526F8B">
              <w:rPr>
                <w:spacing w:val="-5"/>
                <w:w w:val="105"/>
                <w:sz w:val="16"/>
              </w:rPr>
              <w:t>18</w:t>
            </w:r>
          </w:p>
        </w:tc>
        <w:tc>
          <w:tcPr>
            <w:tcW w:w="1134" w:type="dxa"/>
          </w:tcPr>
          <w:p w14:paraId="347B5659" w14:textId="77777777" w:rsidR="00526F8B" w:rsidRPr="00526F8B" w:rsidRDefault="00526F8B" w:rsidP="00FE075B">
            <w:pPr>
              <w:rPr>
                <w:rFonts w:ascii="Times New Roman"/>
                <w:sz w:val="14"/>
              </w:rPr>
            </w:pPr>
          </w:p>
        </w:tc>
      </w:tr>
      <w:tr w:rsidR="00526F8B" w:rsidRPr="00526F8B" w14:paraId="4B36BF20" w14:textId="77777777" w:rsidTr="00307A6D">
        <w:trPr>
          <w:trHeight w:val="396"/>
        </w:trPr>
        <w:tc>
          <w:tcPr>
            <w:tcW w:w="3828" w:type="dxa"/>
          </w:tcPr>
          <w:p w14:paraId="41C6B9C8" w14:textId="77777777" w:rsidR="00526F8B" w:rsidRPr="00526F8B" w:rsidRDefault="00526F8B" w:rsidP="00FE075B">
            <w:pPr>
              <w:spacing w:before="118"/>
              <w:ind w:left="59"/>
              <w:rPr>
                <w:rFonts w:ascii="Georgia"/>
                <w:b/>
                <w:sz w:val="16"/>
              </w:rPr>
            </w:pPr>
            <w:r w:rsidRPr="00526F8B">
              <w:rPr>
                <w:rFonts w:ascii="Georgia"/>
                <w:b/>
                <w:sz w:val="16"/>
              </w:rPr>
              <w:t>Volunteer</w:t>
            </w:r>
            <w:r w:rsidRPr="00526F8B">
              <w:rPr>
                <w:rFonts w:ascii="Georgia"/>
                <w:b/>
                <w:spacing w:val="19"/>
                <w:sz w:val="16"/>
              </w:rPr>
              <w:t xml:space="preserve"> </w:t>
            </w:r>
            <w:r w:rsidRPr="00526F8B">
              <w:rPr>
                <w:rFonts w:ascii="Georgia"/>
                <w:b/>
                <w:sz w:val="16"/>
              </w:rPr>
              <w:t>your</w:t>
            </w:r>
            <w:r w:rsidRPr="00526F8B">
              <w:rPr>
                <w:rFonts w:ascii="Georgia"/>
                <w:b/>
                <w:spacing w:val="19"/>
                <w:sz w:val="16"/>
              </w:rPr>
              <w:t xml:space="preserve"> </w:t>
            </w:r>
            <w:r w:rsidRPr="00526F8B">
              <w:rPr>
                <w:rFonts w:ascii="Georgia"/>
                <w:b/>
                <w:sz w:val="16"/>
              </w:rPr>
              <w:t>spare</w:t>
            </w:r>
            <w:r w:rsidRPr="00526F8B">
              <w:rPr>
                <w:rFonts w:ascii="Georgia"/>
                <w:b/>
                <w:spacing w:val="19"/>
                <w:sz w:val="16"/>
              </w:rPr>
              <w:t xml:space="preserve"> </w:t>
            </w:r>
            <w:r w:rsidRPr="00526F8B">
              <w:rPr>
                <w:rFonts w:ascii="Georgia"/>
                <w:b/>
                <w:sz w:val="16"/>
              </w:rPr>
              <w:t>time</w:t>
            </w:r>
            <w:r w:rsidRPr="00526F8B">
              <w:rPr>
                <w:rFonts w:ascii="Georgia"/>
                <w:b/>
                <w:spacing w:val="19"/>
                <w:sz w:val="16"/>
              </w:rPr>
              <w:t xml:space="preserve"> </w:t>
            </w:r>
            <w:r w:rsidRPr="00526F8B">
              <w:rPr>
                <w:rFonts w:ascii="Georgia"/>
                <w:b/>
                <w:sz w:val="16"/>
              </w:rPr>
              <w:t>to</w:t>
            </w:r>
            <w:r w:rsidRPr="00526F8B">
              <w:rPr>
                <w:rFonts w:ascii="Georgia"/>
                <w:b/>
                <w:spacing w:val="19"/>
                <w:sz w:val="16"/>
              </w:rPr>
              <w:t xml:space="preserve"> </w:t>
            </w:r>
            <w:r w:rsidRPr="00526F8B">
              <w:rPr>
                <w:rFonts w:ascii="Georgia"/>
                <w:b/>
                <w:sz w:val="16"/>
              </w:rPr>
              <w:t>work</w:t>
            </w:r>
            <w:r w:rsidRPr="00526F8B">
              <w:rPr>
                <w:rFonts w:ascii="Georgia"/>
                <w:b/>
                <w:spacing w:val="19"/>
                <w:sz w:val="16"/>
              </w:rPr>
              <w:t xml:space="preserve"> </w:t>
            </w:r>
            <w:r w:rsidRPr="00526F8B">
              <w:rPr>
                <w:rFonts w:ascii="Georgia"/>
                <w:b/>
                <w:sz w:val="16"/>
              </w:rPr>
              <w:t>on</w:t>
            </w:r>
            <w:r w:rsidRPr="00526F8B">
              <w:rPr>
                <w:rFonts w:ascii="Georgia"/>
                <w:b/>
                <w:spacing w:val="19"/>
                <w:sz w:val="16"/>
              </w:rPr>
              <w:t xml:space="preserve"> </w:t>
            </w:r>
            <w:r w:rsidRPr="00526F8B">
              <w:rPr>
                <w:rFonts w:ascii="Georgia"/>
                <w:b/>
                <w:spacing w:val="-2"/>
                <w:sz w:val="16"/>
              </w:rPr>
              <w:t>boards</w:t>
            </w:r>
          </w:p>
        </w:tc>
        <w:tc>
          <w:tcPr>
            <w:tcW w:w="1701" w:type="dxa"/>
            <w:gridSpan w:val="2"/>
          </w:tcPr>
          <w:p w14:paraId="7FD1FB81" w14:textId="77777777" w:rsidR="00526F8B" w:rsidRPr="00526F8B" w:rsidRDefault="00526F8B" w:rsidP="00FE075B">
            <w:pPr>
              <w:rPr>
                <w:rFonts w:ascii="Times New Roman"/>
                <w:sz w:val="14"/>
              </w:rPr>
            </w:pPr>
          </w:p>
        </w:tc>
        <w:tc>
          <w:tcPr>
            <w:tcW w:w="1559" w:type="dxa"/>
            <w:gridSpan w:val="2"/>
          </w:tcPr>
          <w:p w14:paraId="35AA7980" w14:textId="77777777" w:rsidR="00526F8B" w:rsidRPr="00526F8B" w:rsidRDefault="00526F8B" w:rsidP="00FE075B">
            <w:pPr>
              <w:rPr>
                <w:rFonts w:ascii="Times New Roman"/>
                <w:sz w:val="14"/>
              </w:rPr>
            </w:pPr>
          </w:p>
        </w:tc>
        <w:tc>
          <w:tcPr>
            <w:tcW w:w="1559" w:type="dxa"/>
            <w:gridSpan w:val="2"/>
          </w:tcPr>
          <w:p w14:paraId="6804043B" w14:textId="77777777" w:rsidR="00526F8B" w:rsidRPr="00526F8B" w:rsidRDefault="00526F8B" w:rsidP="00FE075B">
            <w:pPr>
              <w:rPr>
                <w:rFonts w:ascii="Times New Roman"/>
                <w:sz w:val="14"/>
              </w:rPr>
            </w:pPr>
          </w:p>
        </w:tc>
        <w:tc>
          <w:tcPr>
            <w:tcW w:w="1134" w:type="dxa"/>
          </w:tcPr>
          <w:p w14:paraId="7D233860" w14:textId="77777777" w:rsidR="00526F8B" w:rsidRPr="00526F8B" w:rsidRDefault="00526F8B" w:rsidP="00FE075B">
            <w:pPr>
              <w:spacing w:before="97"/>
              <w:ind w:left="271"/>
              <w:rPr>
                <w:sz w:val="16"/>
              </w:rPr>
            </w:pPr>
            <w:r w:rsidRPr="00526F8B">
              <w:rPr>
                <w:spacing w:val="-2"/>
                <w:w w:val="115"/>
                <w:sz w:val="16"/>
              </w:rPr>
              <w:t>&lt;0.001</w:t>
            </w:r>
          </w:p>
        </w:tc>
      </w:tr>
      <w:tr w:rsidR="00526F8B" w:rsidRPr="00526F8B" w14:paraId="5C565872" w14:textId="77777777" w:rsidTr="00307A6D">
        <w:trPr>
          <w:trHeight w:val="395"/>
        </w:trPr>
        <w:tc>
          <w:tcPr>
            <w:tcW w:w="3828" w:type="dxa"/>
          </w:tcPr>
          <w:p w14:paraId="0E4EF908" w14:textId="77777777" w:rsidR="00526F8B" w:rsidRPr="00526F8B" w:rsidRDefault="00526F8B" w:rsidP="00FE075B">
            <w:pPr>
              <w:spacing w:before="117"/>
              <w:ind w:left="59"/>
              <w:rPr>
                <w:rFonts w:ascii="Georgia"/>
                <w:b/>
                <w:sz w:val="16"/>
              </w:rPr>
            </w:pPr>
            <w:r w:rsidRPr="00526F8B">
              <w:rPr>
                <w:rFonts w:ascii="Georgia"/>
                <w:b/>
                <w:sz w:val="16"/>
              </w:rPr>
              <w:t>or</w:t>
            </w:r>
            <w:r w:rsidRPr="00526F8B">
              <w:rPr>
                <w:rFonts w:ascii="Georgia"/>
                <w:b/>
                <w:spacing w:val="17"/>
                <w:sz w:val="16"/>
              </w:rPr>
              <w:t xml:space="preserve"> </w:t>
            </w:r>
            <w:r w:rsidRPr="00526F8B">
              <w:rPr>
                <w:rFonts w:ascii="Georgia"/>
                <w:b/>
                <w:sz w:val="16"/>
              </w:rPr>
              <w:t>organising</w:t>
            </w:r>
            <w:r w:rsidRPr="00526F8B">
              <w:rPr>
                <w:rFonts w:ascii="Georgia"/>
                <w:b/>
                <w:spacing w:val="17"/>
                <w:sz w:val="16"/>
              </w:rPr>
              <w:t xml:space="preserve"> </w:t>
            </w:r>
            <w:r w:rsidRPr="00526F8B">
              <w:rPr>
                <w:rFonts w:ascii="Georgia"/>
                <w:b/>
                <w:sz w:val="16"/>
              </w:rPr>
              <w:t>committees</w:t>
            </w:r>
            <w:r w:rsidRPr="00526F8B">
              <w:rPr>
                <w:rFonts w:ascii="Georgia"/>
                <w:b/>
                <w:spacing w:val="17"/>
                <w:sz w:val="16"/>
              </w:rPr>
              <w:t xml:space="preserve"> </w:t>
            </w:r>
            <w:r w:rsidRPr="00526F8B">
              <w:rPr>
                <w:rFonts w:ascii="Georgia"/>
                <w:b/>
                <w:sz w:val="16"/>
              </w:rPr>
              <w:t>of</w:t>
            </w:r>
            <w:r w:rsidRPr="00526F8B">
              <w:rPr>
                <w:rFonts w:ascii="Georgia"/>
                <w:b/>
                <w:spacing w:val="17"/>
                <w:sz w:val="16"/>
              </w:rPr>
              <w:t xml:space="preserve"> </w:t>
            </w:r>
            <w:r w:rsidRPr="00526F8B">
              <w:rPr>
                <w:rFonts w:ascii="Georgia"/>
                <w:b/>
                <w:spacing w:val="-2"/>
                <w:sz w:val="16"/>
              </w:rPr>
              <w:t>clubs,</w:t>
            </w:r>
          </w:p>
        </w:tc>
        <w:tc>
          <w:tcPr>
            <w:tcW w:w="1701" w:type="dxa"/>
            <w:gridSpan w:val="2"/>
          </w:tcPr>
          <w:p w14:paraId="06B4698C" w14:textId="77777777" w:rsidR="00526F8B" w:rsidRPr="00526F8B" w:rsidRDefault="00526F8B" w:rsidP="00FE075B">
            <w:pPr>
              <w:rPr>
                <w:rFonts w:ascii="Times New Roman"/>
                <w:sz w:val="14"/>
              </w:rPr>
            </w:pPr>
          </w:p>
        </w:tc>
        <w:tc>
          <w:tcPr>
            <w:tcW w:w="1559" w:type="dxa"/>
            <w:gridSpan w:val="2"/>
          </w:tcPr>
          <w:p w14:paraId="5241D7D4" w14:textId="77777777" w:rsidR="00526F8B" w:rsidRPr="00526F8B" w:rsidRDefault="00526F8B" w:rsidP="00FE075B">
            <w:pPr>
              <w:rPr>
                <w:rFonts w:ascii="Times New Roman"/>
                <w:sz w:val="14"/>
              </w:rPr>
            </w:pPr>
          </w:p>
        </w:tc>
        <w:tc>
          <w:tcPr>
            <w:tcW w:w="1559" w:type="dxa"/>
            <w:gridSpan w:val="2"/>
          </w:tcPr>
          <w:p w14:paraId="4301D428" w14:textId="77777777" w:rsidR="00526F8B" w:rsidRPr="00526F8B" w:rsidRDefault="00526F8B" w:rsidP="00FE075B">
            <w:pPr>
              <w:rPr>
                <w:rFonts w:ascii="Times New Roman"/>
                <w:sz w:val="14"/>
              </w:rPr>
            </w:pPr>
          </w:p>
        </w:tc>
        <w:tc>
          <w:tcPr>
            <w:tcW w:w="1134" w:type="dxa"/>
          </w:tcPr>
          <w:p w14:paraId="3834CAD6" w14:textId="77777777" w:rsidR="00526F8B" w:rsidRPr="00526F8B" w:rsidRDefault="00526F8B" w:rsidP="00FE075B">
            <w:pPr>
              <w:rPr>
                <w:rFonts w:ascii="Times New Roman"/>
                <w:sz w:val="14"/>
              </w:rPr>
            </w:pPr>
          </w:p>
        </w:tc>
      </w:tr>
      <w:tr w:rsidR="00526F8B" w:rsidRPr="00526F8B" w14:paraId="479B0616" w14:textId="77777777" w:rsidTr="00307A6D">
        <w:trPr>
          <w:trHeight w:val="792"/>
        </w:trPr>
        <w:tc>
          <w:tcPr>
            <w:tcW w:w="3828" w:type="dxa"/>
          </w:tcPr>
          <w:p w14:paraId="778BEC0C" w14:textId="77777777" w:rsidR="00526F8B" w:rsidRPr="00526F8B" w:rsidRDefault="00526F8B" w:rsidP="00FE075B">
            <w:pPr>
              <w:spacing w:before="117"/>
              <w:ind w:left="59"/>
              <w:rPr>
                <w:rFonts w:ascii="Georgia"/>
                <w:b/>
                <w:sz w:val="16"/>
              </w:rPr>
            </w:pPr>
            <w:r w:rsidRPr="00526F8B">
              <w:rPr>
                <w:rFonts w:ascii="Georgia"/>
                <w:b/>
                <w:sz w:val="16"/>
              </w:rPr>
              <w:t>community</w:t>
            </w:r>
            <w:r w:rsidRPr="00526F8B">
              <w:rPr>
                <w:rFonts w:ascii="Georgia"/>
                <w:b/>
                <w:spacing w:val="19"/>
                <w:sz w:val="16"/>
              </w:rPr>
              <w:t xml:space="preserve"> </w:t>
            </w:r>
            <w:r w:rsidRPr="00526F8B">
              <w:rPr>
                <w:rFonts w:ascii="Georgia"/>
                <w:b/>
                <w:sz w:val="16"/>
              </w:rPr>
              <w:t>groups</w:t>
            </w:r>
            <w:r w:rsidRPr="00526F8B">
              <w:rPr>
                <w:rFonts w:ascii="Georgia"/>
                <w:b/>
                <w:spacing w:val="19"/>
                <w:sz w:val="16"/>
              </w:rPr>
              <w:t xml:space="preserve"> </w:t>
            </w:r>
            <w:r w:rsidRPr="00526F8B">
              <w:rPr>
                <w:rFonts w:ascii="Georgia"/>
                <w:b/>
                <w:sz w:val="16"/>
              </w:rPr>
              <w:t>or</w:t>
            </w:r>
            <w:r w:rsidRPr="00526F8B">
              <w:rPr>
                <w:rFonts w:ascii="Georgia"/>
                <w:b/>
                <w:spacing w:val="19"/>
                <w:sz w:val="16"/>
              </w:rPr>
              <w:t xml:space="preserve"> </w:t>
            </w:r>
            <w:r w:rsidRPr="00526F8B">
              <w:rPr>
                <w:rFonts w:ascii="Georgia"/>
                <w:b/>
                <w:sz w:val="16"/>
              </w:rPr>
              <w:t>other</w:t>
            </w:r>
            <w:r w:rsidRPr="00526F8B">
              <w:rPr>
                <w:rFonts w:ascii="Georgia"/>
                <w:b/>
                <w:spacing w:val="20"/>
                <w:sz w:val="16"/>
              </w:rPr>
              <w:t xml:space="preserve"> </w:t>
            </w:r>
            <w:r w:rsidRPr="00526F8B">
              <w:rPr>
                <w:rFonts w:ascii="Georgia"/>
                <w:b/>
                <w:sz w:val="16"/>
              </w:rPr>
              <w:t>non-</w:t>
            </w:r>
            <w:r w:rsidRPr="00526F8B">
              <w:rPr>
                <w:rFonts w:ascii="Georgia"/>
                <w:b/>
                <w:spacing w:val="-2"/>
                <w:sz w:val="16"/>
              </w:rPr>
              <w:t>profit</w:t>
            </w:r>
          </w:p>
          <w:p w14:paraId="4DEB7202" w14:textId="77777777" w:rsidR="00526F8B" w:rsidRPr="00526F8B" w:rsidRDefault="00526F8B" w:rsidP="00FE075B">
            <w:pPr>
              <w:spacing w:before="168"/>
              <w:ind w:left="59"/>
              <w:rPr>
                <w:rFonts w:ascii="Georgia"/>
                <w:b/>
                <w:sz w:val="16"/>
              </w:rPr>
            </w:pPr>
            <w:r w:rsidRPr="00526F8B">
              <w:rPr>
                <w:rFonts w:ascii="Georgia"/>
                <w:b/>
                <w:sz w:val="16"/>
              </w:rPr>
              <w:t>organisations</w:t>
            </w:r>
            <w:r w:rsidRPr="00526F8B">
              <w:rPr>
                <w:rFonts w:ascii="Arial Black"/>
                <w:position w:val="6"/>
                <w:sz w:val="12"/>
              </w:rPr>
              <w:t>5</w:t>
            </w:r>
            <w:r w:rsidRPr="00526F8B">
              <w:rPr>
                <w:rFonts w:ascii="Arial Black"/>
                <w:spacing w:val="13"/>
                <w:position w:val="6"/>
                <w:sz w:val="12"/>
              </w:rPr>
              <w:t xml:space="preserve"> </w:t>
            </w:r>
            <w:r w:rsidRPr="00526F8B">
              <w:rPr>
                <w:rFonts w:ascii="Georgia"/>
                <w:b/>
                <w:spacing w:val="-2"/>
                <w:sz w:val="16"/>
              </w:rPr>
              <w:t>(cp1)</w:t>
            </w:r>
          </w:p>
        </w:tc>
        <w:tc>
          <w:tcPr>
            <w:tcW w:w="1701" w:type="dxa"/>
            <w:gridSpan w:val="2"/>
          </w:tcPr>
          <w:p w14:paraId="5C81950F" w14:textId="77777777" w:rsidR="00526F8B" w:rsidRPr="00526F8B" w:rsidRDefault="00526F8B" w:rsidP="00FE075B">
            <w:pPr>
              <w:rPr>
                <w:rFonts w:ascii="Times New Roman"/>
                <w:sz w:val="14"/>
              </w:rPr>
            </w:pPr>
          </w:p>
        </w:tc>
        <w:tc>
          <w:tcPr>
            <w:tcW w:w="1559" w:type="dxa"/>
            <w:gridSpan w:val="2"/>
          </w:tcPr>
          <w:p w14:paraId="72405496" w14:textId="77777777" w:rsidR="00526F8B" w:rsidRPr="00526F8B" w:rsidRDefault="00526F8B" w:rsidP="00FE075B">
            <w:pPr>
              <w:rPr>
                <w:rFonts w:ascii="Times New Roman"/>
                <w:sz w:val="14"/>
              </w:rPr>
            </w:pPr>
          </w:p>
        </w:tc>
        <w:tc>
          <w:tcPr>
            <w:tcW w:w="1559" w:type="dxa"/>
            <w:gridSpan w:val="2"/>
          </w:tcPr>
          <w:p w14:paraId="28F9ED2A" w14:textId="77777777" w:rsidR="00526F8B" w:rsidRPr="00526F8B" w:rsidRDefault="00526F8B" w:rsidP="00FE075B">
            <w:pPr>
              <w:rPr>
                <w:rFonts w:ascii="Times New Roman"/>
                <w:sz w:val="14"/>
              </w:rPr>
            </w:pPr>
          </w:p>
        </w:tc>
        <w:tc>
          <w:tcPr>
            <w:tcW w:w="1134" w:type="dxa"/>
          </w:tcPr>
          <w:p w14:paraId="170C22AD" w14:textId="77777777" w:rsidR="00526F8B" w:rsidRPr="00526F8B" w:rsidRDefault="00526F8B" w:rsidP="00FE075B">
            <w:pPr>
              <w:rPr>
                <w:rFonts w:ascii="Times New Roman"/>
                <w:sz w:val="14"/>
              </w:rPr>
            </w:pPr>
          </w:p>
        </w:tc>
      </w:tr>
      <w:tr w:rsidR="00526F8B" w:rsidRPr="00526F8B" w14:paraId="30782C7E" w14:textId="77777777" w:rsidTr="00307A6D">
        <w:trPr>
          <w:trHeight w:val="394"/>
        </w:trPr>
        <w:tc>
          <w:tcPr>
            <w:tcW w:w="3828" w:type="dxa"/>
          </w:tcPr>
          <w:p w14:paraId="21455F86"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7D6E4FDF" w14:textId="77777777" w:rsidR="00526F8B" w:rsidRPr="00526F8B" w:rsidRDefault="00526F8B" w:rsidP="00FE075B">
            <w:pPr>
              <w:spacing w:before="95"/>
              <w:ind w:left="59"/>
              <w:rPr>
                <w:sz w:val="16"/>
              </w:rPr>
            </w:pPr>
            <w:r w:rsidRPr="00526F8B">
              <w:rPr>
                <w:w w:val="110"/>
                <w:sz w:val="16"/>
              </w:rPr>
              <w:t>24,450</w:t>
            </w:r>
            <w:r w:rsidRPr="00526F8B">
              <w:rPr>
                <w:spacing w:val="-6"/>
                <w:w w:val="110"/>
                <w:sz w:val="16"/>
              </w:rPr>
              <w:t xml:space="preserve"> </w:t>
            </w:r>
            <w:r w:rsidRPr="00526F8B">
              <w:rPr>
                <w:spacing w:val="-2"/>
                <w:w w:val="110"/>
                <w:sz w:val="16"/>
              </w:rPr>
              <w:t>(47.5%)</w:t>
            </w:r>
          </w:p>
        </w:tc>
        <w:tc>
          <w:tcPr>
            <w:tcW w:w="1559" w:type="dxa"/>
            <w:gridSpan w:val="2"/>
          </w:tcPr>
          <w:p w14:paraId="0BFB270F" w14:textId="77777777" w:rsidR="00526F8B" w:rsidRPr="00526F8B" w:rsidRDefault="00526F8B" w:rsidP="00FE075B">
            <w:pPr>
              <w:spacing w:before="95"/>
              <w:ind w:left="231"/>
              <w:rPr>
                <w:sz w:val="16"/>
              </w:rPr>
            </w:pPr>
            <w:r w:rsidRPr="00526F8B">
              <w:rPr>
                <w:w w:val="110"/>
                <w:sz w:val="16"/>
              </w:rPr>
              <w:t>16,266</w:t>
            </w:r>
            <w:r w:rsidRPr="00526F8B">
              <w:rPr>
                <w:spacing w:val="-6"/>
                <w:w w:val="110"/>
                <w:sz w:val="16"/>
              </w:rPr>
              <w:t xml:space="preserve"> </w:t>
            </w:r>
            <w:r w:rsidRPr="00526F8B">
              <w:rPr>
                <w:spacing w:val="-2"/>
                <w:w w:val="110"/>
                <w:sz w:val="16"/>
              </w:rPr>
              <w:t>(45.3%)</w:t>
            </w:r>
          </w:p>
        </w:tc>
        <w:tc>
          <w:tcPr>
            <w:tcW w:w="1559" w:type="dxa"/>
            <w:gridSpan w:val="2"/>
          </w:tcPr>
          <w:p w14:paraId="3D162678" w14:textId="77777777" w:rsidR="00526F8B" w:rsidRPr="00526F8B" w:rsidRDefault="00526F8B" w:rsidP="00FE075B">
            <w:pPr>
              <w:spacing w:before="95"/>
              <w:ind w:left="230"/>
              <w:rPr>
                <w:sz w:val="16"/>
              </w:rPr>
            </w:pPr>
            <w:r w:rsidRPr="00526F8B">
              <w:rPr>
                <w:w w:val="110"/>
                <w:sz w:val="16"/>
              </w:rPr>
              <w:t>8,184</w:t>
            </w:r>
            <w:r w:rsidRPr="00526F8B">
              <w:rPr>
                <w:spacing w:val="1"/>
                <w:w w:val="110"/>
                <w:sz w:val="16"/>
              </w:rPr>
              <w:t xml:space="preserve"> </w:t>
            </w:r>
            <w:r w:rsidRPr="00526F8B">
              <w:rPr>
                <w:spacing w:val="-2"/>
                <w:w w:val="110"/>
                <w:sz w:val="16"/>
              </w:rPr>
              <w:t>(52.6%)</w:t>
            </w:r>
          </w:p>
        </w:tc>
        <w:tc>
          <w:tcPr>
            <w:tcW w:w="1134" w:type="dxa"/>
          </w:tcPr>
          <w:p w14:paraId="15CE9007" w14:textId="77777777" w:rsidR="00526F8B" w:rsidRPr="00526F8B" w:rsidRDefault="00526F8B" w:rsidP="00FE075B">
            <w:pPr>
              <w:rPr>
                <w:rFonts w:ascii="Times New Roman"/>
                <w:sz w:val="14"/>
              </w:rPr>
            </w:pPr>
          </w:p>
        </w:tc>
      </w:tr>
      <w:tr w:rsidR="00526F8B" w:rsidRPr="00526F8B" w14:paraId="75F6E36D" w14:textId="77777777" w:rsidTr="00307A6D">
        <w:trPr>
          <w:trHeight w:val="395"/>
        </w:trPr>
        <w:tc>
          <w:tcPr>
            <w:tcW w:w="3828" w:type="dxa"/>
          </w:tcPr>
          <w:p w14:paraId="0D4FB059"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452D0040" w14:textId="77777777" w:rsidR="00526F8B" w:rsidRPr="00526F8B" w:rsidRDefault="00526F8B" w:rsidP="00FE075B">
            <w:pPr>
              <w:spacing w:before="96"/>
              <w:ind w:left="59"/>
              <w:rPr>
                <w:sz w:val="16"/>
              </w:rPr>
            </w:pPr>
            <w:r w:rsidRPr="00526F8B">
              <w:rPr>
                <w:w w:val="110"/>
                <w:sz w:val="16"/>
              </w:rPr>
              <w:t>11,693</w:t>
            </w:r>
            <w:r w:rsidRPr="00526F8B">
              <w:rPr>
                <w:spacing w:val="-6"/>
                <w:w w:val="110"/>
                <w:sz w:val="16"/>
              </w:rPr>
              <w:t xml:space="preserve"> </w:t>
            </w:r>
            <w:r w:rsidRPr="00526F8B">
              <w:rPr>
                <w:spacing w:val="-2"/>
                <w:w w:val="110"/>
                <w:sz w:val="16"/>
              </w:rPr>
              <w:t>(22.7%)</w:t>
            </w:r>
          </w:p>
        </w:tc>
        <w:tc>
          <w:tcPr>
            <w:tcW w:w="1559" w:type="dxa"/>
            <w:gridSpan w:val="2"/>
          </w:tcPr>
          <w:p w14:paraId="6A6F80BF" w14:textId="77777777" w:rsidR="00526F8B" w:rsidRPr="00526F8B" w:rsidRDefault="00526F8B" w:rsidP="00FE075B">
            <w:pPr>
              <w:spacing w:before="96"/>
              <w:ind w:left="231"/>
              <w:rPr>
                <w:sz w:val="16"/>
              </w:rPr>
            </w:pPr>
            <w:r w:rsidRPr="00526F8B">
              <w:rPr>
                <w:w w:val="110"/>
                <w:sz w:val="16"/>
              </w:rPr>
              <w:t>8,323</w:t>
            </w:r>
            <w:r w:rsidRPr="00526F8B">
              <w:rPr>
                <w:spacing w:val="1"/>
                <w:w w:val="110"/>
                <w:sz w:val="16"/>
              </w:rPr>
              <w:t xml:space="preserve"> </w:t>
            </w:r>
            <w:r w:rsidRPr="00526F8B">
              <w:rPr>
                <w:spacing w:val="-2"/>
                <w:w w:val="110"/>
                <w:sz w:val="16"/>
              </w:rPr>
              <w:t>(23.2%)</w:t>
            </w:r>
          </w:p>
        </w:tc>
        <w:tc>
          <w:tcPr>
            <w:tcW w:w="1559" w:type="dxa"/>
            <w:gridSpan w:val="2"/>
          </w:tcPr>
          <w:p w14:paraId="52AB15FF" w14:textId="77777777" w:rsidR="00526F8B" w:rsidRPr="00526F8B" w:rsidRDefault="00526F8B" w:rsidP="00FE075B">
            <w:pPr>
              <w:spacing w:before="96"/>
              <w:ind w:left="230"/>
              <w:rPr>
                <w:sz w:val="16"/>
              </w:rPr>
            </w:pPr>
            <w:r w:rsidRPr="00526F8B">
              <w:rPr>
                <w:w w:val="110"/>
                <w:sz w:val="16"/>
              </w:rPr>
              <w:t>3,370</w:t>
            </w:r>
            <w:r w:rsidRPr="00526F8B">
              <w:rPr>
                <w:spacing w:val="1"/>
                <w:w w:val="110"/>
                <w:sz w:val="16"/>
              </w:rPr>
              <w:t xml:space="preserve"> </w:t>
            </w:r>
            <w:r w:rsidRPr="00526F8B">
              <w:rPr>
                <w:spacing w:val="-2"/>
                <w:w w:val="110"/>
                <w:sz w:val="16"/>
              </w:rPr>
              <w:t>(21.7%)</w:t>
            </w:r>
          </w:p>
        </w:tc>
        <w:tc>
          <w:tcPr>
            <w:tcW w:w="1134" w:type="dxa"/>
          </w:tcPr>
          <w:p w14:paraId="0877C616" w14:textId="77777777" w:rsidR="00526F8B" w:rsidRPr="00526F8B" w:rsidRDefault="00526F8B" w:rsidP="00FE075B">
            <w:pPr>
              <w:rPr>
                <w:rFonts w:ascii="Times New Roman"/>
                <w:sz w:val="14"/>
              </w:rPr>
            </w:pPr>
          </w:p>
        </w:tc>
      </w:tr>
      <w:tr w:rsidR="00526F8B" w:rsidRPr="00526F8B" w14:paraId="645D2444" w14:textId="77777777" w:rsidTr="00307A6D">
        <w:trPr>
          <w:trHeight w:val="395"/>
        </w:trPr>
        <w:tc>
          <w:tcPr>
            <w:tcW w:w="3828" w:type="dxa"/>
          </w:tcPr>
          <w:p w14:paraId="1B7FB799"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0DB32ABF" w14:textId="77777777" w:rsidR="00526F8B" w:rsidRPr="00526F8B" w:rsidRDefault="00526F8B" w:rsidP="00FE075B">
            <w:pPr>
              <w:spacing w:before="96"/>
              <w:ind w:left="59"/>
              <w:rPr>
                <w:sz w:val="16"/>
              </w:rPr>
            </w:pPr>
            <w:r w:rsidRPr="00526F8B">
              <w:rPr>
                <w:w w:val="110"/>
                <w:sz w:val="16"/>
              </w:rPr>
              <w:t>4,424</w:t>
            </w:r>
            <w:r w:rsidRPr="00526F8B">
              <w:rPr>
                <w:spacing w:val="1"/>
                <w:w w:val="110"/>
                <w:sz w:val="16"/>
              </w:rPr>
              <w:t xml:space="preserve"> </w:t>
            </w:r>
            <w:r w:rsidRPr="00526F8B">
              <w:rPr>
                <w:spacing w:val="-2"/>
                <w:w w:val="110"/>
                <w:sz w:val="16"/>
              </w:rPr>
              <w:t>(8.6%)</w:t>
            </w:r>
          </w:p>
        </w:tc>
        <w:tc>
          <w:tcPr>
            <w:tcW w:w="1559" w:type="dxa"/>
            <w:gridSpan w:val="2"/>
          </w:tcPr>
          <w:p w14:paraId="2D7BA3C6" w14:textId="77777777" w:rsidR="00526F8B" w:rsidRPr="00526F8B" w:rsidRDefault="00526F8B" w:rsidP="00FE075B">
            <w:pPr>
              <w:spacing w:before="96"/>
              <w:ind w:left="231"/>
              <w:rPr>
                <w:sz w:val="16"/>
              </w:rPr>
            </w:pPr>
            <w:r w:rsidRPr="00526F8B">
              <w:rPr>
                <w:w w:val="110"/>
                <w:sz w:val="16"/>
              </w:rPr>
              <w:t>3,108</w:t>
            </w:r>
            <w:r w:rsidRPr="00526F8B">
              <w:rPr>
                <w:spacing w:val="1"/>
                <w:w w:val="110"/>
                <w:sz w:val="16"/>
              </w:rPr>
              <w:t xml:space="preserve"> </w:t>
            </w:r>
            <w:r w:rsidRPr="00526F8B">
              <w:rPr>
                <w:spacing w:val="-2"/>
                <w:w w:val="110"/>
                <w:sz w:val="16"/>
              </w:rPr>
              <w:t>(8.7%)</w:t>
            </w:r>
          </w:p>
        </w:tc>
        <w:tc>
          <w:tcPr>
            <w:tcW w:w="1559" w:type="dxa"/>
            <w:gridSpan w:val="2"/>
          </w:tcPr>
          <w:p w14:paraId="7B46BA38" w14:textId="77777777" w:rsidR="00526F8B" w:rsidRPr="00526F8B" w:rsidRDefault="00526F8B" w:rsidP="00FE075B">
            <w:pPr>
              <w:spacing w:before="96"/>
              <w:ind w:left="230"/>
              <w:rPr>
                <w:sz w:val="16"/>
              </w:rPr>
            </w:pPr>
            <w:r w:rsidRPr="00526F8B">
              <w:rPr>
                <w:w w:val="110"/>
                <w:sz w:val="16"/>
              </w:rPr>
              <w:t>1,316</w:t>
            </w:r>
            <w:r w:rsidRPr="00526F8B">
              <w:rPr>
                <w:spacing w:val="1"/>
                <w:w w:val="110"/>
                <w:sz w:val="16"/>
              </w:rPr>
              <w:t xml:space="preserve"> </w:t>
            </w:r>
            <w:r w:rsidRPr="00526F8B">
              <w:rPr>
                <w:spacing w:val="-2"/>
                <w:w w:val="110"/>
                <w:sz w:val="16"/>
              </w:rPr>
              <w:t>(8.5%)</w:t>
            </w:r>
          </w:p>
        </w:tc>
        <w:tc>
          <w:tcPr>
            <w:tcW w:w="1134" w:type="dxa"/>
          </w:tcPr>
          <w:p w14:paraId="6362E7A2" w14:textId="77777777" w:rsidR="00526F8B" w:rsidRPr="00526F8B" w:rsidRDefault="00526F8B" w:rsidP="00FE075B">
            <w:pPr>
              <w:rPr>
                <w:rFonts w:ascii="Times New Roman"/>
                <w:sz w:val="14"/>
              </w:rPr>
            </w:pPr>
          </w:p>
        </w:tc>
      </w:tr>
      <w:tr w:rsidR="00526F8B" w:rsidRPr="00526F8B" w14:paraId="63F42F31" w14:textId="77777777" w:rsidTr="00307A6D">
        <w:trPr>
          <w:trHeight w:val="395"/>
        </w:trPr>
        <w:tc>
          <w:tcPr>
            <w:tcW w:w="3828" w:type="dxa"/>
          </w:tcPr>
          <w:p w14:paraId="64452C8D"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4CCB13FC" w14:textId="77777777" w:rsidR="00526F8B" w:rsidRPr="00526F8B" w:rsidRDefault="00526F8B" w:rsidP="00FE075B">
            <w:pPr>
              <w:spacing w:before="96"/>
              <w:ind w:left="59"/>
              <w:rPr>
                <w:sz w:val="16"/>
              </w:rPr>
            </w:pPr>
            <w:r w:rsidRPr="00526F8B">
              <w:rPr>
                <w:w w:val="110"/>
                <w:sz w:val="16"/>
              </w:rPr>
              <w:t>4,319</w:t>
            </w:r>
            <w:r w:rsidRPr="00526F8B">
              <w:rPr>
                <w:spacing w:val="1"/>
                <w:w w:val="110"/>
                <w:sz w:val="16"/>
              </w:rPr>
              <w:t xml:space="preserve"> </w:t>
            </w:r>
            <w:r w:rsidRPr="00526F8B">
              <w:rPr>
                <w:spacing w:val="-2"/>
                <w:w w:val="110"/>
                <w:sz w:val="16"/>
              </w:rPr>
              <w:t>(8.4%)</w:t>
            </w:r>
          </w:p>
        </w:tc>
        <w:tc>
          <w:tcPr>
            <w:tcW w:w="1559" w:type="dxa"/>
            <w:gridSpan w:val="2"/>
          </w:tcPr>
          <w:p w14:paraId="25CA8091" w14:textId="77777777" w:rsidR="00526F8B" w:rsidRPr="00526F8B" w:rsidRDefault="00526F8B" w:rsidP="00FE075B">
            <w:pPr>
              <w:spacing w:before="96"/>
              <w:ind w:left="231"/>
              <w:rPr>
                <w:sz w:val="16"/>
              </w:rPr>
            </w:pPr>
            <w:r w:rsidRPr="00526F8B">
              <w:rPr>
                <w:w w:val="110"/>
                <w:sz w:val="16"/>
              </w:rPr>
              <w:t>3,166</w:t>
            </w:r>
            <w:r w:rsidRPr="00526F8B">
              <w:rPr>
                <w:spacing w:val="1"/>
                <w:w w:val="110"/>
                <w:sz w:val="16"/>
              </w:rPr>
              <w:t xml:space="preserve"> </w:t>
            </w:r>
            <w:r w:rsidRPr="00526F8B">
              <w:rPr>
                <w:spacing w:val="-2"/>
                <w:w w:val="110"/>
                <w:sz w:val="16"/>
              </w:rPr>
              <w:t>(8.8%)</w:t>
            </w:r>
          </w:p>
        </w:tc>
        <w:tc>
          <w:tcPr>
            <w:tcW w:w="1559" w:type="dxa"/>
            <w:gridSpan w:val="2"/>
          </w:tcPr>
          <w:p w14:paraId="64B3023B" w14:textId="77777777" w:rsidR="00526F8B" w:rsidRPr="00526F8B" w:rsidRDefault="00526F8B" w:rsidP="00FE075B">
            <w:pPr>
              <w:spacing w:before="96"/>
              <w:ind w:left="230"/>
              <w:rPr>
                <w:sz w:val="16"/>
              </w:rPr>
            </w:pPr>
            <w:r w:rsidRPr="00526F8B">
              <w:rPr>
                <w:w w:val="110"/>
                <w:sz w:val="16"/>
              </w:rPr>
              <w:t>1,153</w:t>
            </w:r>
            <w:r w:rsidRPr="00526F8B">
              <w:rPr>
                <w:spacing w:val="1"/>
                <w:w w:val="110"/>
                <w:sz w:val="16"/>
              </w:rPr>
              <w:t xml:space="preserve"> </w:t>
            </w:r>
            <w:r w:rsidRPr="00526F8B">
              <w:rPr>
                <w:spacing w:val="-2"/>
                <w:w w:val="110"/>
                <w:sz w:val="16"/>
              </w:rPr>
              <w:t>(7.4%)</w:t>
            </w:r>
          </w:p>
        </w:tc>
        <w:tc>
          <w:tcPr>
            <w:tcW w:w="1134" w:type="dxa"/>
          </w:tcPr>
          <w:p w14:paraId="42697D2E" w14:textId="77777777" w:rsidR="00526F8B" w:rsidRPr="00526F8B" w:rsidRDefault="00526F8B" w:rsidP="00FE075B">
            <w:pPr>
              <w:rPr>
                <w:rFonts w:ascii="Times New Roman"/>
                <w:sz w:val="14"/>
              </w:rPr>
            </w:pPr>
          </w:p>
        </w:tc>
      </w:tr>
      <w:tr w:rsidR="00526F8B" w:rsidRPr="00526F8B" w14:paraId="415304C5" w14:textId="77777777" w:rsidTr="00307A6D">
        <w:trPr>
          <w:trHeight w:val="395"/>
        </w:trPr>
        <w:tc>
          <w:tcPr>
            <w:tcW w:w="3828" w:type="dxa"/>
          </w:tcPr>
          <w:p w14:paraId="29C350B4"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44FBE46E" w14:textId="77777777" w:rsidR="00526F8B" w:rsidRPr="00526F8B" w:rsidRDefault="00526F8B" w:rsidP="00FE075B">
            <w:pPr>
              <w:spacing w:before="96"/>
              <w:ind w:left="59"/>
              <w:rPr>
                <w:sz w:val="16"/>
              </w:rPr>
            </w:pPr>
            <w:r w:rsidRPr="00526F8B">
              <w:rPr>
                <w:w w:val="110"/>
                <w:sz w:val="16"/>
              </w:rPr>
              <w:t>4,184</w:t>
            </w:r>
            <w:r w:rsidRPr="00526F8B">
              <w:rPr>
                <w:spacing w:val="1"/>
                <w:w w:val="110"/>
                <w:sz w:val="16"/>
              </w:rPr>
              <w:t xml:space="preserve"> </w:t>
            </w:r>
            <w:r w:rsidRPr="00526F8B">
              <w:rPr>
                <w:spacing w:val="-2"/>
                <w:w w:val="110"/>
                <w:sz w:val="16"/>
              </w:rPr>
              <w:t>(8.1%)</w:t>
            </w:r>
          </w:p>
        </w:tc>
        <w:tc>
          <w:tcPr>
            <w:tcW w:w="1559" w:type="dxa"/>
            <w:gridSpan w:val="2"/>
          </w:tcPr>
          <w:p w14:paraId="0E771E0A" w14:textId="77777777" w:rsidR="00526F8B" w:rsidRPr="00526F8B" w:rsidRDefault="00526F8B" w:rsidP="00FE075B">
            <w:pPr>
              <w:spacing w:before="96"/>
              <w:ind w:left="231"/>
              <w:rPr>
                <w:sz w:val="16"/>
              </w:rPr>
            </w:pPr>
            <w:r w:rsidRPr="00526F8B">
              <w:rPr>
                <w:w w:val="110"/>
                <w:sz w:val="16"/>
              </w:rPr>
              <w:t>3,197</w:t>
            </w:r>
            <w:r w:rsidRPr="00526F8B">
              <w:rPr>
                <w:spacing w:val="1"/>
                <w:w w:val="110"/>
                <w:sz w:val="16"/>
              </w:rPr>
              <w:t xml:space="preserve"> </w:t>
            </w:r>
            <w:r w:rsidRPr="00526F8B">
              <w:rPr>
                <w:spacing w:val="-2"/>
                <w:w w:val="110"/>
                <w:sz w:val="16"/>
              </w:rPr>
              <w:t>(8.9%)</w:t>
            </w:r>
          </w:p>
        </w:tc>
        <w:tc>
          <w:tcPr>
            <w:tcW w:w="1559" w:type="dxa"/>
            <w:gridSpan w:val="2"/>
          </w:tcPr>
          <w:p w14:paraId="0AC82374" w14:textId="77777777" w:rsidR="00526F8B" w:rsidRPr="00526F8B" w:rsidRDefault="00526F8B" w:rsidP="00FE075B">
            <w:pPr>
              <w:spacing w:before="96"/>
              <w:ind w:left="230"/>
              <w:rPr>
                <w:sz w:val="16"/>
              </w:rPr>
            </w:pPr>
            <w:r w:rsidRPr="00526F8B">
              <w:rPr>
                <w:w w:val="110"/>
                <w:sz w:val="16"/>
              </w:rPr>
              <w:t xml:space="preserve">987 </w:t>
            </w:r>
            <w:r w:rsidRPr="00526F8B">
              <w:rPr>
                <w:spacing w:val="-2"/>
                <w:w w:val="110"/>
                <w:sz w:val="16"/>
              </w:rPr>
              <w:t>(6.3%)</w:t>
            </w:r>
          </w:p>
        </w:tc>
        <w:tc>
          <w:tcPr>
            <w:tcW w:w="1134" w:type="dxa"/>
          </w:tcPr>
          <w:p w14:paraId="3B04C6FF" w14:textId="77777777" w:rsidR="00526F8B" w:rsidRPr="00526F8B" w:rsidRDefault="00526F8B" w:rsidP="00FE075B">
            <w:pPr>
              <w:rPr>
                <w:rFonts w:ascii="Times New Roman"/>
                <w:sz w:val="14"/>
              </w:rPr>
            </w:pPr>
          </w:p>
        </w:tc>
      </w:tr>
      <w:tr w:rsidR="00526F8B" w:rsidRPr="00526F8B" w14:paraId="4BE4EF02" w14:textId="77777777" w:rsidTr="00307A6D">
        <w:trPr>
          <w:trHeight w:val="395"/>
        </w:trPr>
        <w:tc>
          <w:tcPr>
            <w:tcW w:w="3828" w:type="dxa"/>
          </w:tcPr>
          <w:p w14:paraId="28EAD521"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53FF2B7A" w14:textId="77777777" w:rsidR="00526F8B" w:rsidRPr="00526F8B" w:rsidRDefault="00526F8B" w:rsidP="00FE075B">
            <w:pPr>
              <w:spacing w:before="96"/>
              <w:ind w:left="59"/>
              <w:rPr>
                <w:sz w:val="16"/>
              </w:rPr>
            </w:pPr>
            <w:r w:rsidRPr="00526F8B">
              <w:rPr>
                <w:w w:val="110"/>
                <w:sz w:val="16"/>
              </w:rPr>
              <w:t>2,364</w:t>
            </w:r>
            <w:r w:rsidRPr="00526F8B">
              <w:rPr>
                <w:spacing w:val="1"/>
                <w:w w:val="110"/>
                <w:sz w:val="16"/>
              </w:rPr>
              <w:t xml:space="preserve"> </w:t>
            </w:r>
            <w:r w:rsidRPr="00526F8B">
              <w:rPr>
                <w:spacing w:val="-2"/>
                <w:w w:val="110"/>
                <w:sz w:val="16"/>
              </w:rPr>
              <w:t>(4.6%)</w:t>
            </w:r>
          </w:p>
        </w:tc>
        <w:tc>
          <w:tcPr>
            <w:tcW w:w="1559" w:type="dxa"/>
            <w:gridSpan w:val="2"/>
          </w:tcPr>
          <w:p w14:paraId="7F33D503" w14:textId="77777777" w:rsidR="00526F8B" w:rsidRPr="00526F8B" w:rsidRDefault="00526F8B" w:rsidP="00FE075B">
            <w:pPr>
              <w:spacing w:before="96"/>
              <w:ind w:left="231"/>
              <w:rPr>
                <w:sz w:val="16"/>
              </w:rPr>
            </w:pPr>
            <w:r w:rsidRPr="00526F8B">
              <w:rPr>
                <w:w w:val="110"/>
                <w:sz w:val="16"/>
              </w:rPr>
              <w:t>1,819</w:t>
            </w:r>
            <w:r w:rsidRPr="00526F8B">
              <w:rPr>
                <w:spacing w:val="1"/>
                <w:w w:val="110"/>
                <w:sz w:val="16"/>
              </w:rPr>
              <w:t xml:space="preserve"> </w:t>
            </w:r>
            <w:r w:rsidRPr="00526F8B">
              <w:rPr>
                <w:spacing w:val="-2"/>
                <w:w w:val="110"/>
                <w:sz w:val="16"/>
              </w:rPr>
              <w:t>(5.1%)</w:t>
            </w:r>
          </w:p>
        </w:tc>
        <w:tc>
          <w:tcPr>
            <w:tcW w:w="1559" w:type="dxa"/>
            <w:gridSpan w:val="2"/>
          </w:tcPr>
          <w:p w14:paraId="027FD14D" w14:textId="77777777" w:rsidR="00526F8B" w:rsidRPr="00526F8B" w:rsidRDefault="00526F8B" w:rsidP="00FE075B">
            <w:pPr>
              <w:spacing w:before="96"/>
              <w:ind w:left="230"/>
              <w:rPr>
                <w:sz w:val="16"/>
              </w:rPr>
            </w:pPr>
            <w:r w:rsidRPr="00526F8B">
              <w:rPr>
                <w:w w:val="110"/>
                <w:sz w:val="16"/>
              </w:rPr>
              <w:t xml:space="preserve">545 </w:t>
            </w:r>
            <w:r w:rsidRPr="00526F8B">
              <w:rPr>
                <w:spacing w:val="-2"/>
                <w:w w:val="110"/>
                <w:sz w:val="16"/>
              </w:rPr>
              <w:t>(3.5%)</w:t>
            </w:r>
          </w:p>
        </w:tc>
        <w:tc>
          <w:tcPr>
            <w:tcW w:w="1134" w:type="dxa"/>
          </w:tcPr>
          <w:p w14:paraId="7C8D182A" w14:textId="77777777" w:rsidR="00526F8B" w:rsidRPr="00526F8B" w:rsidRDefault="00526F8B" w:rsidP="00FE075B">
            <w:pPr>
              <w:rPr>
                <w:rFonts w:ascii="Times New Roman"/>
                <w:sz w:val="14"/>
              </w:rPr>
            </w:pPr>
          </w:p>
        </w:tc>
      </w:tr>
      <w:tr w:rsidR="00526F8B" w:rsidRPr="00526F8B" w14:paraId="5635D3C9" w14:textId="77777777" w:rsidTr="00307A6D">
        <w:trPr>
          <w:trHeight w:val="394"/>
        </w:trPr>
        <w:tc>
          <w:tcPr>
            <w:tcW w:w="3828" w:type="dxa"/>
          </w:tcPr>
          <w:p w14:paraId="28B1F1ED"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4D9ACE8A" w14:textId="77777777" w:rsidR="00526F8B" w:rsidRPr="00526F8B" w:rsidRDefault="00526F8B" w:rsidP="00FE075B">
            <w:pPr>
              <w:spacing w:before="96"/>
              <w:ind w:left="59"/>
              <w:rPr>
                <w:sz w:val="16"/>
              </w:rPr>
            </w:pPr>
            <w:r w:rsidRPr="00526F8B">
              <w:rPr>
                <w:spacing w:val="-5"/>
                <w:w w:val="105"/>
                <w:sz w:val="16"/>
              </w:rPr>
              <w:t>334</w:t>
            </w:r>
          </w:p>
        </w:tc>
        <w:tc>
          <w:tcPr>
            <w:tcW w:w="1559" w:type="dxa"/>
            <w:gridSpan w:val="2"/>
          </w:tcPr>
          <w:p w14:paraId="46F25BE0" w14:textId="77777777" w:rsidR="00526F8B" w:rsidRPr="00526F8B" w:rsidRDefault="00526F8B" w:rsidP="00FE075B">
            <w:pPr>
              <w:spacing w:before="96"/>
              <w:ind w:left="231"/>
              <w:rPr>
                <w:sz w:val="16"/>
              </w:rPr>
            </w:pPr>
            <w:r w:rsidRPr="00526F8B">
              <w:rPr>
                <w:spacing w:val="-5"/>
                <w:w w:val="105"/>
                <w:sz w:val="16"/>
              </w:rPr>
              <w:t>213</w:t>
            </w:r>
          </w:p>
        </w:tc>
        <w:tc>
          <w:tcPr>
            <w:tcW w:w="1559" w:type="dxa"/>
            <w:gridSpan w:val="2"/>
          </w:tcPr>
          <w:p w14:paraId="5ABB6EC0" w14:textId="77777777" w:rsidR="00526F8B" w:rsidRPr="00526F8B" w:rsidRDefault="00526F8B" w:rsidP="00FE075B">
            <w:pPr>
              <w:spacing w:before="96"/>
              <w:ind w:left="230"/>
              <w:rPr>
                <w:sz w:val="16"/>
              </w:rPr>
            </w:pPr>
            <w:r w:rsidRPr="00526F8B">
              <w:rPr>
                <w:spacing w:val="-5"/>
                <w:w w:val="105"/>
                <w:sz w:val="16"/>
              </w:rPr>
              <w:t>121</w:t>
            </w:r>
          </w:p>
        </w:tc>
        <w:tc>
          <w:tcPr>
            <w:tcW w:w="1134" w:type="dxa"/>
          </w:tcPr>
          <w:p w14:paraId="63949570" w14:textId="77777777" w:rsidR="00526F8B" w:rsidRPr="00526F8B" w:rsidRDefault="00526F8B" w:rsidP="00FE075B">
            <w:pPr>
              <w:rPr>
                <w:rFonts w:ascii="Times New Roman"/>
                <w:sz w:val="14"/>
              </w:rPr>
            </w:pPr>
          </w:p>
        </w:tc>
      </w:tr>
      <w:tr w:rsidR="00526F8B" w:rsidRPr="00526F8B" w14:paraId="43AAB1F2" w14:textId="77777777" w:rsidTr="00307A6D">
        <w:trPr>
          <w:trHeight w:val="396"/>
        </w:trPr>
        <w:tc>
          <w:tcPr>
            <w:tcW w:w="3828" w:type="dxa"/>
          </w:tcPr>
          <w:p w14:paraId="6A0AA7A6" w14:textId="77777777" w:rsidR="00526F8B" w:rsidRPr="00526F8B" w:rsidRDefault="00526F8B" w:rsidP="00FE075B">
            <w:pPr>
              <w:spacing w:before="118"/>
              <w:ind w:left="59"/>
              <w:rPr>
                <w:rFonts w:ascii="Georgia"/>
                <w:b/>
                <w:sz w:val="16"/>
              </w:rPr>
            </w:pPr>
            <w:r w:rsidRPr="00526F8B">
              <w:rPr>
                <w:rFonts w:ascii="Georgia"/>
                <w:b/>
                <w:sz w:val="16"/>
              </w:rPr>
              <w:t>Encourage</w:t>
            </w:r>
            <w:r w:rsidRPr="00526F8B">
              <w:rPr>
                <w:rFonts w:ascii="Georgia"/>
                <w:b/>
                <w:spacing w:val="28"/>
                <w:sz w:val="16"/>
              </w:rPr>
              <w:t xml:space="preserve"> </w:t>
            </w:r>
            <w:r w:rsidRPr="00526F8B">
              <w:rPr>
                <w:rFonts w:ascii="Georgia"/>
                <w:b/>
                <w:sz w:val="16"/>
              </w:rPr>
              <w:t>others</w:t>
            </w:r>
            <w:r w:rsidRPr="00526F8B">
              <w:rPr>
                <w:rFonts w:ascii="Georgia"/>
                <w:b/>
                <w:spacing w:val="29"/>
                <w:sz w:val="16"/>
              </w:rPr>
              <w:t xml:space="preserve"> </w:t>
            </w:r>
            <w:r w:rsidRPr="00526F8B">
              <w:rPr>
                <w:rFonts w:ascii="Georgia"/>
                <w:b/>
                <w:sz w:val="16"/>
              </w:rPr>
              <w:t>to</w:t>
            </w:r>
            <w:r w:rsidRPr="00526F8B">
              <w:rPr>
                <w:rFonts w:ascii="Georgia"/>
                <w:b/>
                <w:spacing w:val="28"/>
                <w:sz w:val="16"/>
              </w:rPr>
              <w:t xml:space="preserve"> </w:t>
            </w:r>
            <w:r w:rsidRPr="00526F8B">
              <w:rPr>
                <w:rFonts w:ascii="Georgia"/>
                <w:b/>
                <w:sz w:val="16"/>
              </w:rPr>
              <w:t>get</w:t>
            </w:r>
            <w:r w:rsidRPr="00526F8B">
              <w:rPr>
                <w:rFonts w:ascii="Georgia"/>
                <w:b/>
                <w:spacing w:val="29"/>
                <w:sz w:val="16"/>
              </w:rPr>
              <w:t xml:space="preserve"> </w:t>
            </w:r>
            <w:r w:rsidRPr="00526F8B">
              <w:rPr>
                <w:rFonts w:ascii="Georgia"/>
                <w:b/>
                <w:sz w:val="16"/>
              </w:rPr>
              <w:t>involved</w:t>
            </w:r>
            <w:r w:rsidRPr="00526F8B">
              <w:rPr>
                <w:rFonts w:ascii="Georgia"/>
                <w:b/>
                <w:spacing w:val="29"/>
                <w:sz w:val="16"/>
              </w:rPr>
              <w:t xml:space="preserve"> </w:t>
            </w:r>
            <w:r w:rsidRPr="00526F8B">
              <w:rPr>
                <w:rFonts w:ascii="Georgia"/>
                <w:b/>
                <w:sz w:val="16"/>
              </w:rPr>
              <w:t>with</w:t>
            </w:r>
            <w:r w:rsidRPr="00526F8B">
              <w:rPr>
                <w:rFonts w:ascii="Georgia"/>
                <w:b/>
                <w:spacing w:val="28"/>
                <w:sz w:val="16"/>
              </w:rPr>
              <w:t xml:space="preserve"> </w:t>
            </w:r>
            <w:r w:rsidRPr="00526F8B">
              <w:rPr>
                <w:rFonts w:ascii="Georgia"/>
                <w:b/>
                <w:spacing w:val="-10"/>
                <w:sz w:val="16"/>
              </w:rPr>
              <w:t>a</w:t>
            </w:r>
          </w:p>
        </w:tc>
        <w:tc>
          <w:tcPr>
            <w:tcW w:w="1701" w:type="dxa"/>
            <w:gridSpan w:val="2"/>
          </w:tcPr>
          <w:p w14:paraId="35CE7F25" w14:textId="77777777" w:rsidR="00526F8B" w:rsidRPr="00526F8B" w:rsidRDefault="00526F8B" w:rsidP="00FE075B">
            <w:pPr>
              <w:rPr>
                <w:rFonts w:ascii="Times New Roman"/>
                <w:sz w:val="14"/>
              </w:rPr>
            </w:pPr>
          </w:p>
        </w:tc>
        <w:tc>
          <w:tcPr>
            <w:tcW w:w="1559" w:type="dxa"/>
            <w:gridSpan w:val="2"/>
          </w:tcPr>
          <w:p w14:paraId="4DF0813D" w14:textId="77777777" w:rsidR="00526F8B" w:rsidRPr="00526F8B" w:rsidRDefault="00526F8B" w:rsidP="00FE075B">
            <w:pPr>
              <w:rPr>
                <w:rFonts w:ascii="Times New Roman"/>
                <w:sz w:val="14"/>
              </w:rPr>
            </w:pPr>
          </w:p>
        </w:tc>
        <w:tc>
          <w:tcPr>
            <w:tcW w:w="1559" w:type="dxa"/>
            <w:gridSpan w:val="2"/>
          </w:tcPr>
          <w:p w14:paraId="1E9ACFFD" w14:textId="77777777" w:rsidR="00526F8B" w:rsidRPr="00526F8B" w:rsidRDefault="00526F8B" w:rsidP="00FE075B">
            <w:pPr>
              <w:rPr>
                <w:rFonts w:ascii="Times New Roman"/>
                <w:sz w:val="14"/>
              </w:rPr>
            </w:pPr>
          </w:p>
        </w:tc>
        <w:tc>
          <w:tcPr>
            <w:tcW w:w="1134" w:type="dxa"/>
          </w:tcPr>
          <w:p w14:paraId="3429D3AF" w14:textId="77777777" w:rsidR="00526F8B" w:rsidRPr="00526F8B" w:rsidRDefault="00526F8B" w:rsidP="00FE075B">
            <w:pPr>
              <w:spacing w:before="97"/>
              <w:ind w:left="271"/>
              <w:rPr>
                <w:sz w:val="16"/>
              </w:rPr>
            </w:pPr>
            <w:r w:rsidRPr="00526F8B">
              <w:rPr>
                <w:spacing w:val="-2"/>
                <w:w w:val="115"/>
                <w:sz w:val="16"/>
              </w:rPr>
              <w:t>&lt;0.001</w:t>
            </w:r>
          </w:p>
        </w:tc>
      </w:tr>
      <w:tr w:rsidR="00526F8B" w:rsidRPr="00526F8B" w14:paraId="26D929FF" w14:textId="77777777" w:rsidTr="00307A6D">
        <w:trPr>
          <w:trHeight w:val="792"/>
        </w:trPr>
        <w:tc>
          <w:tcPr>
            <w:tcW w:w="3828" w:type="dxa"/>
          </w:tcPr>
          <w:p w14:paraId="067974CC" w14:textId="14929621" w:rsidR="00526F8B" w:rsidRPr="00526F8B" w:rsidRDefault="00526F8B" w:rsidP="00FE075B">
            <w:pPr>
              <w:spacing w:before="117"/>
              <w:ind w:left="59"/>
              <w:rPr>
                <w:rFonts w:ascii="Georgia"/>
                <w:b/>
                <w:sz w:val="16"/>
              </w:rPr>
            </w:pPr>
            <w:r w:rsidRPr="00526F8B">
              <w:rPr>
                <w:rFonts w:ascii="Georgia"/>
                <w:b/>
                <w:sz w:val="16"/>
              </w:rPr>
              <w:t>group</w:t>
            </w:r>
            <w:r w:rsidRPr="00526F8B">
              <w:rPr>
                <w:rFonts w:ascii="Georgia"/>
                <w:b/>
                <w:spacing w:val="24"/>
                <w:sz w:val="16"/>
              </w:rPr>
              <w:t xml:space="preserve"> </w:t>
            </w:r>
            <w:r w:rsidR="00812E03" w:rsidRPr="00526F8B">
              <w:rPr>
                <w:rFonts w:ascii="Georgia"/>
                <w:b/>
                <w:sz w:val="16"/>
              </w:rPr>
              <w:t>that</w:t>
            </w:r>
            <w:r w:rsidR="00812E03" w:rsidRPr="00526F8B">
              <w:rPr>
                <w:rFonts w:ascii="Georgia"/>
                <w:b/>
                <w:sz w:val="16"/>
              </w:rPr>
              <w:t>’</w:t>
            </w:r>
            <w:r w:rsidR="00812E03" w:rsidRPr="00526F8B">
              <w:rPr>
                <w:rFonts w:ascii="Georgia"/>
                <w:b/>
                <w:sz w:val="16"/>
              </w:rPr>
              <w:t>s</w:t>
            </w:r>
            <w:r w:rsidRPr="00526F8B">
              <w:rPr>
                <w:rFonts w:ascii="Georgia"/>
                <w:b/>
                <w:spacing w:val="24"/>
                <w:sz w:val="16"/>
              </w:rPr>
              <w:t xml:space="preserve"> </w:t>
            </w:r>
            <w:r w:rsidRPr="00526F8B">
              <w:rPr>
                <w:rFonts w:ascii="Georgia"/>
                <w:b/>
                <w:sz w:val="16"/>
              </w:rPr>
              <w:t>trying</w:t>
            </w:r>
            <w:r w:rsidRPr="00526F8B">
              <w:rPr>
                <w:rFonts w:ascii="Georgia"/>
                <w:b/>
                <w:spacing w:val="25"/>
                <w:sz w:val="16"/>
              </w:rPr>
              <w:t xml:space="preserve"> </w:t>
            </w:r>
            <w:r w:rsidRPr="00526F8B">
              <w:rPr>
                <w:rFonts w:ascii="Georgia"/>
                <w:b/>
                <w:sz w:val="16"/>
              </w:rPr>
              <w:t>to</w:t>
            </w:r>
            <w:r w:rsidRPr="00526F8B">
              <w:rPr>
                <w:rFonts w:ascii="Georgia"/>
                <w:b/>
                <w:spacing w:val="24"/>
                <w:sz w:val="16"/>
              </w:rPr>
              <w:t xml:space="preserve"> </w:t>
            </w:r>
            <w:r w:rsidRPr="00526F8B">
              <w:rPr>
                <w:rFonts w:ascii="Georgia"/>
                <w:b/>
                <w:sz w:val="16"/>
              </w:rPr>
              <w:t>make</w:t>
            </w:r>
            <w:r w:rsidRPr="00526F8B">
              <w:rPr>
                <w:rFonts w:ascii="Georgia"/>
                <w:b/>
                <w:spacing w:val="24"/>
                <w:sz w:val="16"/>
              </w:rPr>
              <w:t xml:space="preserve"> </w:t>
            </w:r>
            <w:r w:rsidRPr="00526F8B">
              <w:rPr>
                <w:rFonts w:ascii="Georgia"/>
                <w:b/>
                <w:sz w:val="16"/>
              </w:rPr>
              <w:t>a</w:t>
            </w:r>
            <w:r w:rsidRPr="00526F8B">
              <w:rPr>
                <w:rFonts w:ascii="Georgia"/>
                <w:b/>
                <w:spacing w:val="25"/>
                <w:sz w:val="16"/>
              </w:rPr>
              <w:t xml:space="preserve"> </w:t>
            </w:r>
            <w:r w:rsidRPr="00526F8B">
              <w:rPr>
                <w:rFonts w:ascii="Georgia"/>
                <w:b/>
                <w:sz w:val="16"/>
              </w:rPr>
              <w:t>difference</w:t>
            </w:r>
            <w:r w:rsidRPr="00526F8B">
              <w:rPr>
                <w:rFonts w:ascii="Georgia"/>
                <w:b/>
                <w:spacing w:val="24"/>
                <w:sz w:val="16"/>
              </w:rPr>
              <w:t xml:space="preserve"> </w:t>
            </w:r>
            <w:r w:rsidRPr="00526F8B">
              <w:rPr>
                <w:rFonts w:ascii="Georgia"/>
                <w:b/>
                <w:spacing w:val="-5"/>
                <w:sz w:val="16"/>
              </w:rPr>
              <w:t>in</w:t>
            </w:r>
          </w:p>
          <w:p w14:paraId="7C826E74" w14:textId="77777777" w:rsidR="00526F8B" w:rsidRPr="00526F8B" w:rsidRDefault="00526F8B" w:rsidP="00FE075B">
            <w:pPr>
              <w:spacing w:before="168"/>
              <w:ind w:left="59"/>
              <w:rPr>
                <w:rFonts w:ascii="Georgia"/>
                <w:b/>
                <w:sz w:val="16"/>
              </w:rPr>
            </w:pPr>
            <w:r w:rsidRPr="00526F8B">
              <w:rPr>
                <w:rFonts w:ascii="Georgia"/>
                <w:b/>
                <w:sz w:val="16"/>
              </w:rPr>
              <w:t>the</w:t>
            </w:r>
            <w:r w:rsidRPr="00526F8B">
              <w:rPr>
                <w:rFonts w:ascii="Georgia"/>
                <w:b/>
                <w:spacing w:val="28"/>
                <w:sz w:val="16"/>
              </w:rPr>
              <w:t xml:space="preserve"> </w:t>
            </w:r>
            <w:r w:rsidRPr="00526F8B">
              <w:rPr>
                <w:rFonts w:ascii="Georgia"/>
                <w:b/>
                <w:sz w:val="16"/>
              </w:rPr>
              <w:t>community</w:t>
            </w:r>
            <w:r w:rsidRPr="00526F8B">
              <w:rPr>
                <w:rFonts w:ascii="Arial Black"/>
                <w:position w:val="6"/>
                <w:sz w:val="12"/>
              </w:rPr>
              <w:t>5</w:t>
            </w:r>
            <w:r w:rsidRPr="00526F8B">
              <w:rPr>
                <w:rFonts w:ascii="Arial Black"/>
                <w:spacing w:val="41"/>
                <w:position w:val="6"/>
                <w:sz w:val="12"/>
              </w:rPr>
              <w:t xml:space="preserve"> </w:t>
            </w:r>
            <w:r w:rsidRPr="00526F8B">
              <w:rPr>
                <w:rFonts w:ascii="Georgia"/>
                <w:b/>
                <w:spacing w:val="-2"/>
                <w:sz w:val="16"/>
              </w:rPr>
              <w:t>(cp2)</w:t>
            </w:r>
          </w:p>
        </w:tc>
        <w:tc>
          <w:tcPr>
            <w:tcW w:w="1701" w:type="dxa"/>
            <w:gridSpan w:val="2"/>
          </w:tcPr>
          <w:p w14:paraId="32D448C2" w14:textId="77777777" w:rsidR="00526F8B" w:rsidRPr="00526F8B" w:rsidRDefault="00526F8B" w:rsidP="00FE075B">
            <w:pPr>
              <w:rPr>
                <w:rFonts w:ascii="Times New Roman"/>
                <w:sz w:val="14"/>
              </w:rPr>
            </w:pPr>
          </w:p>
        </w:tc>
        <w:tc>
          <w:tcPr>
            <w:tcW w:w="1559" w:type="dxa"/>
            <w:gridSpan w:val="2"/>
          </w:tcPr>
          <w:p w14:paraId="14F8149E" w14:textId="77777777" w:rsidR="00526F8B" w:rsidRPr="00526F8B" w:rsidRDefault="00526F8B" w:rsidP="00FE075B">
            <w:pPr>
              <w:rPr>
                <w:rFonts w:ascii="Times New Roman"/>
                <w:sz w:val="14"/>
              </w:rPr>
            </w:pPr>
          </w:p>
        </w:tc>
        <w:tc>
          <w:tcPr>
            <w:tcW w:w="1559" w:type="dxa"/>
            <w:gridSpan w:val="2"/>
          </w:tcPr>
          <w:p w14:paraId="0C3BB895" w14:textId="77777777" w:rsidR="00526F8B" w:rsidRPr="00526F8B" w:rsidRDefault="00526F8B" w:rsidP="00FE075B">
            <w:pPr>
              <w:rPr>
                <w:rFonts w:ascii="Times New Roman"/>
                <w:sz w:val="14"/>
              </w:rPr>
            </w:pPr>
          </w:p>
        </w:tc>
        <w:tc>
          <w:tcPr>
            <w:tcW w:w="1134" w:type="dxa"/>
          </w:tcPr>
          <w:p w14:paraId="6A24F508" w14:textId="77777777" w:rsidR="00526F8B" w:rsidRPr="00526F8B" w:rsidRDefault="00526F8B" w:rsidP="00FE075B">
            <w:pPr>
              <w:rPr>
                <w:rFonts w:ascii="Times New Roman"/>
                <w:sz w:val="14"/>
              </w:rPr>
            </w:pPr>
          </w:p>
        </w:tc>
      </w:tr>
      <w:tr w:rsidR="00526F8B" w:rsidRPr="00526F8B" w14:paraId="60D99493" w14:textId="77777777" w:rsidTr="00307A6D">
        <w:trPr>
          <w:trHeight w:val="394"/>
        </w:trPr>
        <w:tc>
          <w:tcPr>
            <w:tcW w:w="3828" w:type="dxa"/>
          </w:tcPr>
          <w:p w14:paraId="742CD94D"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77994B9E" w14:textId="77777777" w:rsidR="00526F8B" w:rsidRPr="00526F8B" w:rsidRDefault="00526F8B" w:rsidP="00FE075B">
            <w:pPr>
              <w:spacing w:before="95"/>
              <w:ind w:left="59"/>
              <w:rPr>
                <w:sz w:val="16"/>
              </w:rPr>
            </w:pPr>
            <w:r w:rsidRPr="00526F8B">
              <w:rPr>
                <w:w w:val="110"/>
                <w:sz w:val="16"/>
              </w:rPr>
              <w:t>21,428</w:t>
            </w:r>
            <w:r w:rsidRPr="00526F8B">
              <w:rPr>
                <w:spacing w:val="-6"/>
                <w:w w:val="110"/>
                <w:sz w:val="16"/>
              </w:rPr>
              <w:t xml:space="preserve"> </w:t>
            </w:r>
            <w:r w:rsidRPr="00526F8B">
              <w:rPr>
                <w:spacing w:val="-2"/>
                <w:w w:val="110"/>
                <w:sz w:val="16"/>
              </w:rPr>
              <w:t>(41.7%)</w:t>
            </w:r>
          </w:p>
        </w:tc>
        <w:tc>
          <w:tcPr>
            <w:tcW w:w="1559" w:type="dxa"/>
            <w:gridSpan w:val="2"/>
          </w:tcPr>
          <w:p w14:paraId="4EF6D4EC" w14:textId="77777777" w:rsidR="00526F8B" w:rsidRPr="00526F8B" w:rsidRDefault="00526F8B" w:rsidP="00FE075B">
            <w:pPr>
              <w:spacing w:before="95"/>
              <w:ind w:left="231"/>
              <w:rPr>
                <w:sz w:val="16"/>
              </w:rPr>
            </w:pPr>
            <w:r w:rsidRPr="00526F8B">
              <w:rPr>
                <w:w w:val="110"/>
                <w:sz w:val="16"/>
              </w:rPr>
              <w:t>14,325</w:t>
            </w:r>
            <w:r w:rsidRPr="00526F8B">
              <w:rPr>
                <w:spacing w:val="-6"/>
                <w:w w:val="110"/>
                <w:sz w:val="16"/>
              </w:rPr>
              <w:t xml:space="preserve"> </w:t>
            </w:r>
            <w:r w:rsidRPr="00526F8B">
              <w:rPr>
                <w:spacing w:val="-2"/>
                <w:w w:val="110"/>
                <w:sz w:val="16"/>
              </w:rPr>
              <w:t>(40.0%)</w:t>
            </w:r>
          </w:p>
        </w:tc>
        <w:tc>
          <w:tcPr>
            <w:tcW w:w="1559" w:type="dxa"/>
            <w:gridSpan w:val="2"/>
          </w:tcPr>
          <w:p w14:paraId="6E534A8E" w14:textId="77777777" w:rsidR="00526F8B" w:rsidRPr="00526F8B" w:rsidRDefault="00526F8B" w:rsidP="00FE075B">
            <w:pPr>
              <w:spacing w:before="95"/>
              <w:ind w:left="230"/>
              <w:rPr>
                <w:sz w:val="16"/>
              </w:rPr>
            </w:pPr>
            <w:r w:rsidRPr="00526F8B">
              <w:rPr>
                <w:w w:val="110"/>
                <w:sz w:val="16"/>
              </w:rPr>
              <w:t>7,103</w:t>
            </w:r>
            <w:r w:rsidRPr="00526F8B">
              <w:rPr>
                <w:spacing w:val="1"/>
                <w:w w:val="110"/>
                <w:sz w:val="16"/>
              </w:rPr>
              <w:t xml:space="preserve"> </w:t>
            </w:r>
            <w:r w:rsidRPr="00526F8B">
              <w:rPr>
                <w:spacing w:val="-2"/>
                <w:w w:val="110"/>
                <w:sz w:val="16"/>
              </w:rPr>
              <w:t>(45.7%)</w:t>
            </w:r>
          </w:p>
        </w:tc>
        <w:tc>
          <w:tcPr>
            <w:tcW w:w="1134" w:type="dxa"/>
          </w:tcPr>
          <w:p w14:paraId="0C602E36" w14:textId="77777777" w:rsidR="00526F8B" w:rsidRPr="00526F8B" w:rsidRDefault="00526F8B" w:rsidP="00FE075B">
            <w:pPr>
              <w:rPr>
                <w:rFonts w:ascii="Times New Roman"/>
                <w:sz w:val="14"/>
              </w:rPr>
            </w:pPr>
          </w:p>
        </w:tc>
      </w:tr>
      <w:tr w:rsidR="00526F8B" w:rsidRPr="00526F8B" w14:paraId="0C7F4BC0" w14:textId="77777777" w:rsidTr="00307A6D">
        <w:trPr>
          <w:trHeight w:val="395"/>
        </w:trPr>
        <w:tc>
          <w:tcPr>
            <w:tcW w:w="3828" w:type="dxa"/>
          </w:tcPr>
          <w:p w14:paraId="1625A5C5"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3D552C4A" w14:textId="77777777" w:rsidR="00526F8B" w:rsidRPr="00526F8B" w:rsidRDefault="00526F8B" w:rsidP="00FE075B">
            <w:pPr>
              <w:spacing w:before="96"/>
              <w:ind w:left="59"/>
              <w:rPr>
                <w:sz w:val="16"/>
              </w:rPr>
            </w:pPr>
            <w:r w:rsidRPr="00526F8B">
              <w:rPr>
                <w:w w:val="110"/>
                <w:sz w:val="16"/>
              </w:rPr>
              <w:t>14,739</w:t>
            </w:r>
            <w:r w:rsidRPr="00526F8B">
              <w:rPr>
                <w:spacing w:val="-6"/>
                <w:w w:val="110"/>
                <w:sz w:val="16"/>
              </w:rPr>
              <w:t xml:space="preserve"> </w:t>
            </w:r>
            <w:r w:rsidRPr="00526F8B">
              <w:rPr>
                <w:spacing w:val="-2"/>
                <w:w w:val="110"/>
                <w:sz w:val="16"/>
              </w:rPr>
              <w:t>(28.7%)</w:t>
            </w:r>
          </w:p>
        </w:tc>
        <w:tc>
          <w:tcPr>
            <w:tcW w:w="1559" w:type="dxa"/>
            <w:gridSpan w:val="2"/>
          </w:tcPr>
          <w:p w14:paraId="0790F5CB" w14:textId="77777777" w:rsidR="00526F8B" w:rsidRPr="00526F8B" w:rsidRDefault="00526F8B" w:rsidP="00FE075B">
            <w:pPr>
              <w:spacing w:before="96"/>
              <w:ind w:left="231"/>
              <w:rPr>
                <w:sz w:val="16"/>
              </w:rPr>
            </w:pPr>
            <w:r w:rsidRPr="00526F8B">
              <w:rPr>
                <w:w w:val="110"/>
                <w:sz w:val="16"/>
              </w:rPr>
              <w:t>10,541</w:t>
            </w:r>
            <w:r w:rsidRPr="00526F8B">
              <w:rPr>
                <w:spacing w:val="-6"/>
                <w:w w:val="110"/>
                <w:sz w:val="16"/>
              </w:rPr>
              <w:t xml:space="preserve"> </w:t>
            </w:r>
            <w:r w:rsidRPr="00526F8B">
              <w:rPr>
                <w:spacing w:val="-2"/>
                <w:w w:val="110"/>
                <w:sz w:val="16"/>
              </w:rPr>
              <w:t>(29.4%)</w:t>
            </w:r>
          </w:p>
        </w:tc>
        <w:tc>
          <w:tcPr>
            <w:tcW w:w="1559" w:type="dxa"/>
            <w:gridSpan w:val="2"/>
          </w:tcPr>
          <w:p w14:paraId="5F32173B" w14:textId="77777777" w:rsidR="00526F8B" w:rsidRPr="00526F8B" w:rsidRDefault="00526F8B" w:rsidP="00FE075B">
            <w:pPr>
              <w:spacing w:before="96"/>
              <w:ind w:left="230"/>
              <w:rPr>
                <w:sz w:val="16"/>
              </w:rPr>
            </w:pPr>
            <w:r w:rsidRPr="00526F8B">
              <w:rPr>
                <w:w w:val="110"/>
                <w:sz w:val="16"/>
              </w:rPr>
              <w:t>4,198</w:t>
            </w:r>
            <w:r w:rsidRPr="00526F8B">
              <w:rPr>
                <w:spacing w:val="1"/>
                <w:w w:val="110"/>
                <w:sz w:val="16"/>
              </w:rPr>
              <w:t xml:space="preserve"> </w:t>
            </w:r>
            <w:r w:rsidRPr="00526F8B">
              <w:rPr>
                <w:spacing w:val="-2"/>
                <w:w w:val="110"/>
                <w:sz w:val="16"/>
              </w:rPr>
              <w:t>(27.0%)</w:t>
            </w:r>
          </w:p>
        </w:tc>
        <w:tc>
          <w:tcPr>
            <w:tcW w:w="1134" w:type="dxa"/>
          </w:tcPr>
          <w:p w14:paraId="1FB20BE6" w14:textId="77777777" w:rsidR="00526F8B" w:rsidRPr="00526F8B" w:rsidRDefault="00526F8B" w:rsidP="00FE075B">
            <w:pPr>
              <w:rPr>
                <w:rFonts w:ascii="Times New Roman"/>
                <w:sz w:val="14"/>
              </w:rPr>
            </w:pPr>
          </w:p>
        </w:tc>
      </w:tr>
      <w:tr w:rsidR="00526F8B" w:rsidRPr="00526F8B" w14:paraId="47066888" w14:textId="77777777" w:rsidTr="00307A6D">
        <w:trPr>
          <w:trHeight w:val="395"/>
        </w:trPr>
        <w:tc>
          <w:tcPr>
            <w:tcW w:w="3828" w:type="dxa"/>
          </w:tcPr>
          <w:p w14:paraId="0A89CC63"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637297F4" w14:textId="77777777" w:rsidR="00526F8B" w:rsidRPr="00526F8B" w:rsidRDefault="00526F8B" w:rsidP="00FE075B">
            <w:pPr>
              <w:spacing w:before="96"/>
              <w:ind w:left="59"/>
              <w:rPr>
                <w:sz w:val="16"/>
              </w:rPr>
            </w:pPr>
            <w:r w:rsidRPr="00526F8B">
              <w:rPr>
                <w:w w:val="110"/>
                <w:sz w:val="16"/>
              </w:rPr>
              <w:t>7,007</w:t>
            </w:r>
            <w:r w:rsidRPr="00526F8B">
              <w:rPr>
                <w:spacing w:val="1"/>
                <w:w w:val="110"/>
                <w:sz w:val="16"/>
              </w:rPr>
              <w:t xml:space="preserve"> </w:t>
            </w:r>
            <w:r w:rsidRPr="00526F8B">
              <w:rPr>
                <w:spacing w:val="-2"/>
                <w:w w:val="110"/>
                <w:sz w:val="16"/>
              </w:rPr>
              <w:t>(13.6%)</w:t>
            </w:r>
          </w:p>
        </w:tc>
        <w:tc>
          <w:tcPr>
            <w:tcW w:w="1559" w:type="dxa"/>
            <w:gridSpan w:val="2"/>
          </w:tcPr>
          <w:p w14:paraId="3E3C4900" w14:textId="77777777" w:rsidR="00526F8B" w:rsidRPr="00526F8B" w:rsidRDefault="00526F8B" w:rsidP="00FE075B">
            <w:pPr>
              <w:spacing w:before="96"/>
              <w:ind w:left="231"/>
              <w:rPr>
                <w:sz w:val="16"/>
              </w:rPr>
            </w:pPr>
            <w:r w:rsidRPr="00526F8B">
              <w:rPr>
                <w:w w:val="110"/>
                <w:sz w:val="16"/>
              </w:rPr>
              <w:t>4,856</w:t>
            </w:r>
            <w:r w:rsidRPr="00526F8B">
              <w:rPr>
                <w:spacing w:val="1"/>
                <w:w w:val="110"/>
                <w:sz w:val="16"/>
              </w:rPr>
              <w:t xml:space="preserve"> </w:t>
            </w:r>
            <w:r w:rsidRPr="00526F8B">
              <w:rPr>
                <w:spacing w:val="-2"/>
                <w:w w:val="110"/>
                <w:sz w:val="16"/>
              </w:rPr>
              <w:t>(13.5%)</w:t>
            </w:r>
          </w:p>
        </w:tc>
        <w:tc>
          <w:tcPr>
            <w:tcW w:w="1559" w:type="dxa"/>
            <w:gridSpan w:val="2"/>
          </w:tcPr>
          <w:p w14:paraId="29C96B47" w14:textId="77777777" w:rsidR="00526F8B" w:rsidRPr="00526F8B" w:rsidRDefault="00526F8B" w:rsidP="00FE075B">
            <w:pPr>
              <w:spacing w:before="96"/>
              <w:ind w:left="230"/>
              <w:rPr>
                <w:sz w:val="16"/>
              </w:rPr>
            </w:pPr>
            <w:r w:rsidRPr="00526F8B">
              <w:rPr>
                <w:w w:val="110"/>
                <w:sz w:val="16"/>
              </w:rPr>
              <w:t>2,151</w:t>
            </w:r>
            <w:r w:rsidRPr="00526F8B">
              <w:rPr>
                <w:spacing w:val="1"/>
                <w:w w:val="110"/>
                <w:sz w:val="16"/>
              </w:rPr>
              <w:t xml:space="preserve"> </w:t>
            </w:r>
            <w:r w:rsidRPr="00526F8B">
              <w:rPr>
                <w:spacing w:val="-2"/>
                <w:w w:val="110"/>
                <w:sz w:val="16"/>
              </w:rPr>
              <w:t>(13.8%)</w:t>
            </w:r>
          </w:p>
        </w:tc>
        <w:tc>
          <w:tcPr>
            <w:tcW w:w="1134" w:type="dxa"/>
          </w:tcPr>
          <w:p w14:paraId="2F255A50" w14:textId="77777777" w:rsidR="00526F8B" w:rsidRPr="00526F8B" w:rsidRDefault="00526F8B" w:rsidP="00FE075B">
            <w:pPr>
              <w:rPr>
                <w:rFonts w:ascii="Times New Roman"/>
                <w:sz w:val="14"/>
              </w:rPr>
            </w:pPr>
          </w:p>
        </w:tc>
      </w:tr>
      <w:tr w:rsidR="00526F8B" w:rsidRPr="00526F8B" w14:paraId="6BB3B3F2" w14:textId="77777777" w:rsidTr="00307A6D">
        <w:trPr>
          <w:trHeight w:val="395"/>
        </w:trPr>
        <w:tc>
          <w:tcPr>
            <w:tcW w:w="3828" w:type="dxa"/>
          </w:tcPr>
          <w:p w14:paraId="5BE50F75"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7D8EE47A" w14:textId="77777777" w:rsidR="00526F8B" w:rsidRPr="00526F8B" w:rsidRDefault="00526F8B" w:rsidP="00FE075B">
            <w:pPr>
              <w:spacing w:before="96"/>
              <w:ind w:left="59"/>
              <w:rPr>
                <w:sz w:val="16"/>
              </w:rPr>
            </w:pPr>
            <w:r w:rsidRPr="00526F8B">
              <w:rPr>
                <w:w w:val="110"/>
                <w:sz w:val="16"/>
              </w:rPr>
              <w:t>4,807</w:t>
            </w:r>
            <w:r w:rsidRPr="00526F8B">
              <w:rPr>
                <w:spacing w:val="1"/>
                <w:w w:val="110"/>
                <w:sz w:val="16"/>
              </w:rPr>
              <w:t xml:space="preserve"> </w:t>
            </w:r>
            <w:r w:rsidRPr="00526F8B">
              <w:rPr>
                <w:spacing w:val="-2"/>
                <w:w w:val="110"/>
                <w:sz w:val="16"/>
              </w:rPr>
              <w:t>(9.4%)</w:t>
            </w:r>
          </w:p>
        </w:tc>
        <w:tc>
          <w:tcPr>
            <w:tcW w:w="1559" w:type="dxa"/>
            <w:gridSpan w:val="2"/>
          </w:tcPr>
          <w:p w14:paraId="6DE00884" w14:textId="77777777" w:rsidR="00526F8B" w:rsidRPr="00526F8B" w:rsidRDefault="00526F8B" w:rsidP="00FE075B">
            <w:pPr>
              <w:spacing w:before="96"/>
              <w:ind w:left="231"/>
              <w:rPr>
                <w:sz w:val="16"/>
              </w:rPr>
            </w:pPr>
            <w:r w:rsidRPr="00526F8B">
              <w:rPr>
                <w:w w:val="110"/>
                <w:sz w:val="16"/>
              </w:rPr>
              <w:t>3,535</w:t>
            </w:r>
            <w:r w:rsidRPr="00526F8B">
              <w:rPr>
                <w:spacing w:val="1"/>
                <w:w w:val="110"/>
                <w:sz w:val="16"/>
              </w:rPr>
              <w:t xml:space="preserve"> </w:t>
            </w:r>
            <w:r w:rsidRPr="00526F8B">
              <w:rPr>
                <w:spacing w:val="-2"/>
                <w:w w:val="110"/>
                <w:sz w:val="16"/>
              </w:rPr>
              <w:t>(9.9%)</w:t>
            </w:r>
          </w:p>
        </w:tc>
        <w:tc>
          <w:tcPr>
            <w:tcW w:w="1559" w:type="dxa"/>
            <w:gridSpan w:val="2"/>
          </w:tcPr>
          <w:p w14:paraId="46B394E2" w14:textId="77777777" w:rsidR="00526F8B" w:rsidRPr="00526F8B" w:rsidRDefault="00526F8B" w:rsidP="00FE075B">
            <w:pPr>
              <w:spacing w:before="96"/>
              <w:ind w:left="230"/>
              <w:rPr>
                <w:sz w:val="16"/>
              </w:rPr>
            </w:pPr>
            <w:r w:rsidRPr="00526F8B">
              <w:rPr>
                <w:w w:val="110"/>
                <w:sz w:val="16"/>
              </w:rPr>
              <w:t>1,272</w:t>
            </w:r>
            <w:r w:rsidRPr="00526F8B">
              <w:rPr>
                <w:spacing w:val="1"/>
                <w:w w:val="110"/>
                <w:sz w:val="16"/>
              </w:rPr>
              <w:t xml:space="preserve"> </w:t>
            </w:r>
            <w:r w:rsidRPr="00526F8B">
              <w:rPr>
                <w:spacing w:val="-2"/>
                <w:w w:val="110"/>
                <w:sz w:val="16"/>
              </w:rPr>
              <w:t>(8.2%)</w:t>
            </w:r>
          </w:p>
        </w:tc>
        <w:tc>
          <w:tcPr>
            <w:tcW w:w="1134" w:type="dxa"/>
          </w:tcPr>
          <w:p w14:paraId="72636F5A" w14:textId="77777777" w:rsidR="00526F8B" w:rsidRPr="00526F8B" w:rsidRDefault="00526F8B" w:rsidP="00FE075B">
            <w:pPr>
              <w:rPr>
                <w:rFonts w:ascii="Times New Roman"/>
                <w:sz w:val="14"/>
              </w:rPr>
            </w:pPr>
          </w:p>
        </w:tc>
      </w:tr>
      <w:tr w:rsidR="00526F8B" w:rsidRPr="00526F8B" w14:paraId="55FC9946" w14:textId="77777777" w:rsidTr="00307A6D">
        <w:trPr>
          <w:trHeight w:val="395"/>
        </w:trPr>
        <w:tc>
          <w:tcPr>
            <w:tcW w:w="3828" w:type="dxa"/>
          </w:tcPr>
          <w:p w14:paraId="680B4C9D"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14870D10" w14:textId="77777777" w:rsidR="00526F8B" w:rsidRPr="00526F8B" w:rsidRDefault="00526F8B" w:rsidP="00FE075B">
            <w:pPr>
              <w:spacing w:before="96"/>
              <w:ind w:left="59"/>
              <w:rPr>
                <w:sz w:val="16"/>
              </w:rPr>
            </w:pPr>
            <w:r w:rsidRPr="00526F8B">
              <w:rPr>
                <w:w w:val="110"/>
                <w:sz w:val="16"/>
              </w:rPr>
              <w:t>2,542</w:t>
            </w:r>
            <w:r w:rsidRPr="00526F8B">
              <w:rPr>
                <w:spacing w:val="1"/>
                <w:w w:val="110"/>
                <w:sz w:val="16"/>
              </w:rPr>
              <w:t xml:space="preserve"> </w:t>
            </w:r>
            <w:r w:rsidRPr="00526F8B">
              <w:rPr>
                <w:spacing w:val="-2"/>
                <w:w w:val="110"/>
                <w:sz w:val="16"/>
              </w:rPr>
              <w:t>(4.9%)</w:t>
            </w:r>
          </w:p>
        </w:tc>
        <w:tc>
          <w:tcPr>
            <w:tcW w:w="1559" w:type="dxa"/>
            <w:gridSpan w:val="2"/>
          </w:tcPr>
          <w:p w14:paraId="1C0CD31D" w14:textId="77777777" w:rsidR="00526F8B" w:rsidRPr="00526F8B" w:rsidRDefault="00526F8B" w:rsidP="00FE075B">
            <w:pPr>
              <w:spacing w:before="96"/>
              <w:ind w:left="231"/>
              <w:rPr>
                <w:sz w:val="16"/>
              </w:rPr>
            </w:pPr>
            <w:r w:rsidRPr="00526F8B">
              <w:rPr>
                <w:w w:val="110"/>
                <w:sz w:val="16"/>
              </w:rPr>
              <w:t>1,920</w:t>
            </w:r>
            <w:r w:rsidRPr="00526F8B">
              <w:rPr>
                <w:spacing w:val="1"/>
                <w:w w:val="110"/>
                <w:sz w:val="16"/>
              </w:rPr>
              <w:t xml:space="preserve"> </w:t>
            </w:r>
            <w:r w:rsidRPr="00526F8B">
              <w:rPr>
                <w:spacing w:val="-2"/>
                <w:w w:val="110"/>
                <w:sz w:val="16"/>
              </w:rPr>
              <w:t>(5.4%)</w:t>
            </w:r>
          </w:p>
        </w:tc>
        <w:tc>
          <w:tcPr>
            <w:tcW w:w="1559" w:type="dxa"/>
            <w:gridSpan w:val="2"/>
          </w:tcPr>
          <w:p w14:paraId="330BD122" w14:textId="77777777" w:rsidR="00526F8B" w:rsidRPr="00526F8B" w:rsidRDefault="00526F8B" w:rsidP="00FE075B">
            <w:pPr>
              <w:spacing w:before="96"/>
              <w:ind w:left="230"/>
              <w:rPr>
                <w:sz w:val="16"/>
              </w:rPr>
            </w:pPr>
            <w:r w:rsidRPr="00526F8B">
              <w:rPr>
                <w:w w:val="110"/>
                <w:sz w:val="16"/>
              </w:rPr>
              <w:t xml:space="preserve">622 </w:t>
            </w:r>
            <w:r w:rsidRPr="00526F8B">
              <w:rPr>
                <w:spacing w:val="-2"/>
                <w:w w:val="110"/>
                <w:sz w:val="16"/>
              </w:rPr>
              <w:t>(4.0%)</w:t>
            </w:r>
          </w:p>
        </w:tc>
        <w:tc>
          <w:tcPr>
            <w:tcW w:w="1134" w:type="dxa"/>
          </w:tcPr>
          <w:p w14:paraId="6762D7C5" w14:textId="77777777" w:rsidR="00526F8B" w:rsidRPr="00526F8B" w:rsidRDefault="00526F8B" w:rsidP="00FE075B">
            <w:pPr>
              <w:rPr>
                <w:rFonts w:ascii="Times New Roman"/>
                <w:sz w:val="14"/>
              </w:rPr>
            </w:pPr>
          </w:p>
        </w:tc>
      </w:tr>
      <w:tr w:rsidR="00526F8B" w:rsidRPr="00526F8B" w14:paraId="425CBC0A" w14:textId="77777777" w:rsidTr="00307A6D">
        <w:trPr>
          <w:trHeight w:val="395"/>
        </w:trPr>
        <w:tc>
          <w:tcPr>
            <w:tcW w:w="3828" w:type="dxa"/>
          </w:tcPr>
          <w:p w14:paraId="5691042B"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1459DB7C" w14:textId="77777777" w:rsidR="00526F8B" w:rsidRPr="00526F8B" w:rsidRDefault="00526F8B" w:rsidP="00FE075B">
            <w:pPr>
              <w:spacing w:before="96"/>
              <w:ind w:left="59"/>
              <w:rPr>
                <w:sz w:val="16"/>
              </w:rPr>
            </w:pPr>
            <w:r w:rsidRPr="00526F8B">
              <w:rPr>
                <w:w w:val="110"/>
                <w:sz w:val="16"/>
              </w:rPr>
              <w:t xml:space="preserve">858 </w:t>
            </w:r>
            <w:r w:rsidRPr="00526F8B">
              <w:rPr>
                <w:spacing w:val="-2"/>
                <w:w w:val="110"/>
                <w:sz w:val="16"/>
              </w:rPr>
              <w:t>(1.7%)</w:t>
            </w:r>
          </w:p>
        </w:tc>
        <w:tc>
          <w:tcPr>
            <w:tcW w:w="1559" w:type="dxa"/>
            <w:gridSpan w:val="2"/>
          </w:tcPr>
          <w:p w14:paraId="5645F32C" w14:textId="77777777" w:rsidR="00526F8B" w:rsidRPr="00526F8B" w:rsidRDefault="00526F8B" w:rsidP="00FE075B">
            <w:pPr>
              <w:spacing w:before="96"/>
              <w:ind w:left="231"/>
              <w:rPr>
                <w:sz w:val="16"/>
              </w:rPr>
            </w:pPr>
            <w:r w:rsidRPr="00526F8B">
              <w:rPr>
                <w:w w:val="110"/>
                <w:sz w:val="16"/>
              </w:rPr>
              <w:t xml:space="preserve">663 </w:t>
            </w:r>
            <w:r w:rsidRPr="00526F8B">
              <w:rPr>
                <w:spacing w:val="-2"/>
                <w:w w:val="110"/>
                <w:sz w:val="16"/>
              </w:rPr>
              <w:t>(1.8%)</w:t>
            </w:r>
          </w:p>
        </w:tc>
        <w:tc>
          <w:tcPr>
            <w:tcW w:w="1559" w:type="dxa"/>
            <w:gridSpan w:val="2"/>
          </w:tcPr>
          <w:p w14:paraId="548EB1A1" w14:textId="77777777" w:rsidR="00526F8B" w:rsidRPr="00526F8B" w:rsidRDefault="00526F8B" w:rsidP="00FE075B">
            <w:pPr>
              <w:spacing w:before="96"/>
              <w:ind w:left="230"/>
              <w:rPr>
                <w:sz w:val="16"/>
              </w:rPr>
            </w:pPr>
            <w:r w:rsidRPr="00526F8B">
              <w:rPr>
                <w:w w:val="110"/>
                <w:sz w:val="16"/>
              </w:rPr>
              <w:t xml:space="preserve">195 </w:t>
            </w:r>
            <w:r w:rsidRPr="00526F8B">
              <w:rPr>
                <w:spacing w:val="-2"/>
                <w:w w:val="110"/>
                <w:sz w:val="16"/>
              </w:rPr>
              <w:t>(1.3%)</w:t>
            </w:r>
          </w:p>
        </w:tc>
        <w:tc>
          <w:tcPr>
            <w:tcW w:w="1134" w:type="dxa"/>
          </w:tcPr>
          <w:p w14:paraId="014154BE" w14:textId="77777777" w:rsidR="00526F8B" w:rsidRPr="00526F8B" w:rsidRDefault="00526F8B" w:rsidP="00FE075B">
            <w:pPr>
              <w:rPr>
                <w:rFonts w:ascii="Times New Roman"/>
                <w:sz w:val="14"/>
              </w:rPr>
            </w:pPr>
          </w:p>
        </w:tc>
      </w:tr>
      <w:tr w:rsidR="00526F8B" w:rsidRPr="00526F8B" w14:paraId="2964AAFE" w14:textId="77777777" w:rsidTr="00307A6D">
        <w:trPr>
          <w:trHeight w:val="394"/>
        </w:trPr>
        <w:tc>
          <w:tcPr>
            <w:tcW w:w="3828" w:type="dxa"/>
          </w:tcPr>
          <w:p w14:paraId="7AA69C41"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64C56000" w14:textId="77777777" w:rsidR="00526F8B" w:rsidRPr="00526F8B" w:rsidRDefault="00526F8B" w:rsidP="00FE075B">
            <w:pPr>
              <w:spacing w:before="96"/>
              <w:ind w:left="59"/>
              <w:rPr>
                <w:sz w:val="16"/>
              </w:rPr>
            </w:pPr>
            <w:r w:rsidRPr="00526F8B">
              <w:rPr>
                <w:spacing w:val="-5"/>
                <w:w w:val="105"/>
                <w:sz w:val="16"/>
              </w:rPr>
              <w:t>387</w:t>
            </w:r>
          </w:p>
        </w:tc>
        <w:tc>
          <w:tcPr>
            <w:tcW w:w="1559" w:type="dxa"/>
            <w:gridSpan w:val="2"/>
          </w:tcPr>
          <w:p w14:paraId="0300B98B" w14:textId="77777777" w:rsidR="00526F8B" w:rsidRPr="00526F8B" w:rsidRDefault="00526F8B" w:rsidP="00FE075B">
            <w:pPr>
              <w:spacing w:before="96"/>
              <w:ind w:left="231"/>
              <w:rPr>
                <w:sz w:val="16"/>
              </w:rPr>
            </w:pPr>
            <w:r w:rsidRPr="00526F8B">
              <w:rPr>
                <w:spacing w:val="-5"/>
                <w:w w:val="105"/>
                <w:sz w:val="16"/>
              </w:rPr>
              <w:t>252</w:t>
            </w:r>
          </w:p>
        </w:tc>
        <w:tc>
          <w:tcPr>
            <w:tcW w:w="1559" w:type="dxa"/>
            <w:gridSpan w:val="2"/>
          </w:tcPr>
          <w:p w14:paraId="4DDABF4B" w14:textId="77777777" w:rsidR="00526F8B" w:rsidRPr="00526F8B" w:rsidRDefault="00526F8B" w:rsidP="00FE075B">
            <w:pPr>
              <w:spacing w:before="96"/>
              <w:ind w:left="230"/>
              <w:rPr>
                <w:sz w:val="16"/>
              </w:rPr>
            </w:pPr>
            <w:r w:rsidRPr="00526F8B">
              <w:rPr>
                <w:spacing w:val="-5"/>
                <w:w w:val="105"/>
                <w:sz w:val="16"/>
              </w:rPr>
              <w:t>135</w:t>
            </w:r>
          </w:p>
        </w:tc>
        <w:tc>
          <w:tcPr>
            <w:tcW w:w="1134" w:type="dxa"/>
          </w:tcPr>
          <w:p w14:paraId="5BE98A1F" w14:textId="77777777" w:rsidR="00526F8B" w:rsidRPr="00526F8B" w:rsidRDefault="00526F8B" w:rsidP="00FE075B">
            <w:pPr>
              <w:rPr>
                <w:rFonts w:ascii="Times New Roman"/>
                <w:sz w:val="14"/>
              </w:rPr>
            </w:pPr>
          </w:p>
        </w:tc>
      </w:tr>
      <w:tr w:rsidR="00526F8B" w:rsidRPr="00526F8B" w14:paraId="5AC3D81E" w14:textId="77777777" w:rsidTr="00307A6D">
        <w:trPr>
          <w:trHeight w:val="396"/>
        </w:trPr>
        <w:tc>
          <w:tcPr>
            <w:tcW w:w="3828" w:type="dxa"/>
          </w:tcPr>
          <w:p w14:paraId="1600A30D" w14:textId="77777777" w:rsidR="00526F8B" w:rsidRPr="00526F8B" w:rsidRDefault="00526F8B" w:rsidP="00FE075B">
            <w:pPr>
              <w:spacing w:before="118"/>
              <w:ind w:left="59"/>
              <w:rPr>
                <w:rFonts w:ascii="Georgia"/>
                <w:b/>
                <w:sz w:val="16"/>
              </w:rPr>
            </w:pPr>
            <w:r w:rsidRPr="00526F8B">
              <w:rPr>
                <w:rFonts w:ascii="Georgia"/>
                <w:b/>
                <w:w w:val="105"/>
                <w:sz w:val="16"/>
              </w:rPr>
              <w:t>Attend</w:t>
            </w:r>
            <w:r w:rsidRPr="00526F8B">
              <w:rPr>
                <w:rFonts w:ascii="Georgia"/>
                <w:b/>
                <w:spacing w:val="9"/>
                <w:w w:val="105"/>
                <w:sz w:val="16"/>
              </w:rPr>
              <w:t xml:space="preserve"> </w:t>
            </w:r>
            <w:r w:rsidRPr="00526F8B">
              <w:rPr>
                <w:rFonts w:ascii="Georgia"/>
                <w:b/>
                <w:w w:val="105"/>
                <w:sz w:val="16"/>
              </w:rPr>
              <w:t>events</w:t>
            </w:r>
            <w:r w:rsidRPr="00526F8B">
              <w:rPr>
                <w:rFonts w:ascii="Georgia"/>
                <w:b/>
                <w:spacing w:val="9"/>
                <w:w w:val="105"/>
                <w:sz w:val="16"/>
              </w:rPr>
              <w:t xml:space="preserve"> </w:t>
            </w:r>
            <w:r w:rsidRPr="00526F8B">
              <w:rPr>
                <w:rFonts w:ascii="Georgia"/>
                <w:b/>
                <w:w w:val="105"/>
                <w:sz w:val="16"/>
              </w:rPr>
              <w:t>that</w:t>
            </w:r>
            <w:r w:rsidRPr="00526F8B">
              <w:rPr>
                <w:rFonts w:ascii="Georgia"/>
                <w:b/>
                <w:spacing w:val="10"/>
                <w:w w:val="105"/>
                <w:sz w:val="16"/>
              </w:rPr>
              <w:t xml:space="preserve"> </w:t>
            </w:r>
            <w:r w:rsidRPr="00526F8B">
              <w:rPr>
                <w:rFonts w:ascii="Georgia"/>
                <w:b/>
                <w:w w:val="105"/>
                <w:sz w:val="16"/>
              </w:rPr>
              <w:t>bring</w:t>
            </w:r>
            <w:r w:rsidRPr="00526F8B">
              <w:rPr>
                <w:rFonts w:ascii="Georgia"/>
                <w:b/>
                <w:spacing w:val="9"/>
                <w:w w:val="105"/>
                <w:sz w:val="16"/>
              </w:rPr>
              <w:t xml:space="preserve"> </w:t>
            </w:r>
            <w:r w:rsidRPr="00526F8B">
              <w:rPr>
                <w:rFonts w:ascii="Georgia"/>
                <w:b/>
                <w:w w:val="105"/>
                <w:sz w:val="16"/>
              </w:rPr>
              <w:t>people</w:t>
            </w:r>
            <w:r w:rsidRPr="00526F8B">
              <w:rPr>
                <w:rFonts w:ascii="Georgia"/>
                <w:b/>
                <w:spacing w:val="9"/>
                <w:w w:val="105"/>
                <w:sz w:val="16"/>
              </w:rPr>
              <w:t xml:space="preserve"> </w:t>
            </w:r>
            <w:r w:rsidRPr="00526F8B">
              <w:rPr>
                <w:rFonts w:ascii="Georgia"/>
                <w:b/>
                <w:spacing w:val="-2"/>
                <w:w w:val="105"/>
                <w:sz w:val="16"/>
              </w:rPr>
              <w:t>together</w:t>
            </w:r>
          </w:p>
        </w:tc>
        <w:tc>
          <w:tcPr>
            <w:tcW w:w="1701" w:type="dxa"/>
            <w:gridSpan w:val="2"/>
          </w:tcPr>
          <w:p w14:paraId="317BD5DB" w14:textId="77777777" w:rsidR="00526F8B" w:rsidRPr="00526F8B" w:rsidRDefault="00526F8B" w:rsidP="00FE075B">
            <w:pPr>
              <w:rPr>
                <w:rFonts w:ascii="Times New Roman"/>
                <w:sz w:val="14"/>
              </w:rPr>
            </w:pPr>
          </w:p>
        </w:tc>
        <w:tc>
          <w:tcPr>
            <w:tcW w:w="1559" w:type="dxa"/>
            <w:gridSpan w:val="2"/>
          </w:tcPr>
          <w:p w14:paraId="76C80BDF" w14:textId="77777777" w:rsidR="00526F8B" w:rsidRPr="00526F8B" w:rsidRDefault="00526F8B" w:rsidP="00FE075B">
            <w:pPr>
              <w:rPr>
                <w:rFonts w:ascii="Times New Roman"/>
                <w:sz w:val="14"/>
              </w:rPr>
            </w:pPr>
          </w:p>
        </w:tc>
        <w:tc>
          <w:tcPr>
            <w:tcW w:w="1559" w:type="dxa"/>
            <w:gridSpan w:val="2"/>
          </w:tcPr>
          <w:p w14:paraId="737C57A1" w14:textId="77777777" w:rsidR="00526F8B" w:rsidRPr="00526F8B" w:rsidRDefault="00526F8B" w:rsidP="00FE075B">
            <w:pPr>
              <w:rPr>
                <w:rFonts w:ascii="Times New Roman"/>
                <w:sz w:val="14"/>
              </w:rPr>
            </w:pPr>
          </w:p>
        </w:tc>
        <w:tc>
          <w:tcPr>
            <w:tcW w:w="1134" w:type="dxa"/>
          </w:tcPr>
          <w:p w14:paraId="043AB1CE" w14:textId="77777777" w:rsidR="00526F8B" w:rsidRPr="00526F8B" w:rsidRDefault="00526F8B" w:rsidP="00FE075B">
            <w:pPr>
              <w:spacing w:before="97"/>
              <w:ind w:left="271"/>
              <w:rPr>
                <w:sz w:val="16"/>
              </w:rPr>
            </w:pPr>
            <w:r w:rsidRPr="00526F8B">
              <w:rPr>
                <w:spacing w:val="-2"/>
                <w:w w:val="115"/>
                <w:sz w:val="16"/>
              </w:rPr>
              <w:t>&lt;0.001</w:t>
            </w:r>
          </w:p>
        </w:tc>
      </w:tr>
      <w:tr w:rsidR="00526F8B" w:rsidRPr="00526F8B" w14:paraId="100A565B" w14:textId="77777777" w:rsidTr="00307A6D">
        <w:trPr>
          <w:trHeight w:val="792"/>
        </w:trPr>
        <w:tc>
          <w:tcPr>
            <w:tcW w:w="3828" w:type="dxa"/>
          </w:tcPr>
          <w:p w14:paraId="2646DE27" w14:textId="77777777" w:rsidR="00526F8B" w:rsidRPr="00526F8B" w:rsidRDefault="00526F8B" w:rsidP="00FE075B">
            <w:pPr>
              <w:spacing w:before="117"/>
              <w:ind w:left="59"/>
              <w:rPr>
                <w:rFonts w:ascii="Georgia"/>
                <w:b/>
                <w:sz w:val="16"/>
              </w:rPr>
            </w:pPr>
            <w:r w:rsidRPr="00526F8B">
              <w:rPr>
                <w:rFonts w:ascii="Georgia"/>
                <w:b/>
                <w:sz w:val="16"/>
              </w:rPr>
              <w:t>such</w:t>
            </w:r>
            <w:r w:rsidRPr="00526F8B">
              <w:rPr>
                <w:rFonts w:ascii="Georgia"/>
                <w:b/>
                <w:spacing w:val="13"/>
                <w:sz w:val="16"/>
              </w:rPr>
              <w:t xml:space="preserve"> </w:t>
            </w:r>
            <w:r w:rsidRPr="00526F8B">
              <w:rPr>
                <w:rFonts w:ascii="Georgia"/>
                <w:b/>
                <w:sz w:val="16"/>
              </w:rPr>
              <w:t>as</w:t>
            </w:r>
            <w:r w:rsidRPr="00526F8B">
              <w:rPr>
                <w:rFonts w:ascii="Georgia"/>
                <w:b/>
                <w:spacing w:val="14"/>
                <w:sz w:val="16"/>
              </w:rPr>
              <w:t xml:space="preserve"> </w:t>
            </w:r>
            <w:r w:rsidRPr="00526F8B">
              <w:rPr>
                <w:rFonts w:ascii="Georgia"/>
                <w:b/>
                <w:sz w:val="16"/>
              </w:rPr>
              <w:t>fetes,</w:t>
            </w:r>
            <w:r w:rsidRPr="00526F8B">
              <w:rPr>
                <w:rFonts w:ascii="Georgia"/>
                <w:b/>
                <w:spacing w:val="13"/>
                <w:sz w:val="16"/>
              </w:rPr>
              <w:t xml:space="preserve"> </w:t>
            </w:r>
            <w:r w:rsidRPr="00526F8B">
              <w:rPr>
                <w:rFonts w:ascii="Georgia"/>
                <w:b/>
                <w:sz w:val="16"/>
              </w:rPr>
              <w:t>shows,</w:t>
            </w:r>
            <w:r w:rsidRPr="00526F8B">
              <w:rPr>
                <w:rFonts w:ascii="Georgia"/>
                <w:b/>
                <w:spacing w:val="14"/>
                <w:sz w:val="16"/>
              </w:rPr>
              <w:t xml:space="preserve"> </w:t>
            </w:r>
            <w:r w:rsidRPr="00526F8B">
              <w:rPr>
                <w:rFonts w:ascii="Georgia"/>
                <w:b/>
                <w:sz w:val="16"/>
              </w:rPr>
              <w:t>festivals</w:t>
            </w:r>
            <w:r w:rsidRPr="00526F8B">
              <w:rPr>
                <w:rFonts w:ascii="Georgia"/>
                <w:b/>
                <w:spacing w:val="13"/>
                <w:sz w:val="16"/>
              </w:rPr>
              <w:t xml:space="preserve"> </w:t>
            </w:r>
            <w:r w:rsidRPr="00526F8B">
              <w:rPr>
                <w:rFonts w:ascii="Georgia"/>
                <w:b/>
                <w:sz w:val="16"/>
              </w:rPr>
              <w:t>or</w:t>
            </w:r>
            <w:r w:rsidRPr="00526F8B">
              <w:rPr>
                <w:rFonts w:ascii="Georgia"/>
                <w:b/>
                <w:spacing w:val="14"/>
                <w:sz w:val="16"/>
              </w:rPr>
              <w:t xml:space="preserve"> </w:t>
            </w:r>
            <w:r w:rsidRPr="00526F8B">
              <w:rPr>
                <w:rFonts w:ascii="Georgia"/>
                <w:b/>
                <w:spacing w:val="-2"/>
                <w:sz w:val="16"/>
              </w:rPr>
              <w:t>other</w:t>
            </w:r>
          </w:p>
          <w:p w14:paraId="07C53D30" w14:textId="77777777" w:rsidR="00526F8B" w:rsidRPr="00526F8B" w:rsidRDefault="00526F8B" w:rsidP="00FE075B">
            <w:pPr>
              <w:spacing w:before="168"/>
              <w:ind w:left="59"/>
              <w:rPr>
                <w:rFonts w:ascii="Georgia"/>
                <w:b/>
                <w:sz w:val="16"/>
              </w:rPr>
            </w:pPr>
            <w:r w:rsidRPr="00526F8B">
              <w:rPr>
                <w:rFonts w:ascii="Georgia"/>
                <w:b/>
                <w:sz w:val="16"/>
              </w:rPr>
              <w:t>community</w:t>
            </w:r>
            <w:r w:rsidRPr="00526F8B">
              <w:rPr>
                <w:rFonts w:ascii="Georgia"/>
                <w:b/>
                <w:spacing w:val="24"/>
                <w:sz w:val="16"/>
              </w:rPr>
              <w:t xml:space="preserve"> </w:t>
            </w:r>
            <w:r w:rsidRPr="00526F8B">
              <w:rPr>
                <w:rFonts w:ascii="Georgia"/>
                <w:b/>
                <w:sz w:val="16"/>
              </w:rPr>
              <w:t>events</w:t>
            </w:r>
            <w:r w:rsidRPr="00526F8B">
              <w:rPr>
                <w:rFonts w:ascii="Arial Black"/>
                <w:position w:val="6"/>
                <w:sz w:val="12"/>
              </w:rPr>
              <w:t>5</w:t>
            </w:r>
            <w:r w:rsidRPr="00526F8B">
              <w:rPr>
                <w:rFonts w:ascii="Arial Black"/>
                <w:spacing w:val="35"/>
                <w:position w:val="6"/>
                <w:sz w:val="12"/>
              </w:rPr>
              <w:t xml:space="preserve"> </w:t>
            </w:r>
            <w:r w:rsidRPr="00526F8B">
              <w:rPr>
                <w:rFonts w:ascii="Georgia"/>
                <w:b/>
                <w:spacing w:val="-2"/>
                <w:sz w:val="16"/>
              </w:rPr>
              <w:t>(cp3)</w:t>
            </w:r>
          </w:p>
        </w:tc>
        <w:tc>
          <w:tcPr>
            <w:tcW w:w="1701" w:type="dxa"/>
            <w:gridSpan w:val="2"/>
          </w:tcPr>
          <w:p w14:paraId="34C904B3" w14:textId="77777777" w:rsidR="00526F8B" w:rsidRPr="00526F8B" w:rsidRDefault="00526F8B" w:rsidP="00FE075B">
            <w:pPr>
              <w:rPr>
                <w:rFonts w:ascii="Times New Roman"/>
                <w:sz w:val="14"/>
              </w:rPr>
            </w:pPr>
          </w:p>
        </w:tc>
        <w:tc>
          <w:tcPr>
            <w:tcW w:w="1559" w:type="dxa"/>
            <w:gridSpan w:val="2"/>
          </w:tcPr>
          <w:p w14:paraId="1EC60B97" w14:textId="77777777" w:rsidR="00526F8B" w:rsidRPr="00526F8B" w:rsidRDefault="00526F8B" w:rsidP="00FE075B">
            <w:pPr>
              <w:rPr>
                <w:rFonts w:ascii="Times New Roman"/>
                <w:sz w:val="14"/>
              </w:rPr>
            </w:pPr>
          </w:p>
        </w:tc>
        <w:tc>
          <w:tcPr>
            <w:tcW w:w="1559" w:type="dxa"/>
            <w:gridSpan w:val="2"/>
          </w:tcPr>
          <w:p w14:paraId="2EB75B0D" w14:textId="77777777" w:rsidR="00526F8B" w:rsidRPr="00526F8B" w:rsidRDefault="00526F8B" w:rsidP="00FE075B">
            <w:pPr>
              <w:rPr>
                <w:rFonts w:ascii="Times New Roman"/>
                <w:sz w:val="14"/>
              </w:rPr>
            </w:pPr>
          </w:p>
        </w:tc>
        <w:tc>
          <w:tcPr>
            <w:tcW w:w="1134" w:type="dxa"/>
          </w:tcPr>
          <w:p w14:paraId="4B2CC83B" w14:textId="77777777" w:rsidR="00526F8B" w:rsidRPr="00526F8B" w:rsidRDefault="00526F8B" w:rsidP="00FE075B">
            <w:pPr>
              <w:rPr>
                <w:rFonts w:ascii="Times New Roman"/>
                <w:sz w:val="14"/>
              </w:rPr>
            </w:pPr>
          </w:p>
        </w:tc>
      </w:tr>
      <w:tr w:rsidR="00526F8B" w:rsidRPr="00526F8B" w14:paraId="152BFA77" w14:textId="77777777" w:rsidTr="00307A6D">
        <w:trPr>
          <w:trHeight w:val="394"/>
        </w:trPr>
        <w:tc>
          <w:tcPr>
            <w:tcW w:w="3828" w:type="dxa"/>
          </w:tcPr>
          <w:p w14:paraId="779F8924"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3E5D3119" w14:textId="77777777" w:rsidR="00526F8B" w:rsidRPr="00526F8B" w:rsidRDefault="00526F8B" w:rsidP="00FE075B">
            <w:pPr>
              <w:spacing w:before="95"/>
              <w:ind w:left="59"/>
              <w:rPr>
                <w:sz w:val="16"/>
              </w:rPr>
            </w:pPr>
            <w:r w:rsidRPr="00526F8B">
              <w:rPr>
                <w:w w:val="110"/>
                <w:sz w:val="16"/>
              </w:rPr>
              <w:t>3,500</w:t>
            </w:r>
            <w:r w:rsidRPr="00526F8B">
              <w:rPr>
                <w:spacing w:val="1"/>
                <w:w w:val="110"/>
                <w:sz w:val="16"/>
              </w:rPr>
              <w:t xml:space="preserve"> </w:t>
            </w:r>
            <w:r w:rsidRPr="00526F8B">
              <w:rPr>
                <w:spacing w:val="-2"/>
                <w:w w:val="110"/>
                <w:sz w:val="16"/>
              </w:rPr>
              <w:t>(6.8%)</w:t>
            </w:r>
          </w:p>
        </w:tc>
        <w:tc>
          <w:tcPr>
            <w:tcW w:w="1559" w:type="dxa"/>
            <w:gridSpan w:val="2"/>
          </w:tcPr>
          <w:p w14:paraId="18317236" w14:textId="77777777" w:rsidR="00526F8B" w:rsidRPr="00526F8B" w:rsidRDefault="00526F8B" w:rsidP="00FE075B">
            <w:pPr>
              <w:spacing w:before="95"/>
              <w:ind w:left="231"/>
              <w:rPr>
                <w:sz w:val="16"/>
              </w:rPr>
            </w:pPr>
            <w:r w:rsidRPr="00526F8B">
              <w:rPr>
                <w:w w:val="110"/>
                <w:sz w:val="16"/>
              </w:rPr>
              <w:t>1,835</w:t>
            </w:r>
            <w:r w:rsidRPr="00526F8B">
              <w:rPr>
                <w:spacing w:val="1"/>
                <w:w w:val="110"/>
                <w:sz w:val="16"/>
              </w:rPr>
              <w:t xml:space="preserve"> </w:t>
            </w:r>
            <w:r w:rsidRPr="00526F8B">
              <w:rPr>
                <w:spacing w:val="-2"/>
                <w:w w:val="110"/>
                <w:sz w:val="16"/>
              </w:rPr>
              <w:t>(5.1%)</w:t>
            </w:r>
          </w:p>
        </w:tc>
        <w:tc>
          <w:tcPr>
            <w:tcW w:w="1559" w:type="dxa"/>
            <w:gridSpan w:val="2"/>
          </w:tcPr>
          <w:p w14:paraId="3BF74B33" w14:textId="77777777" w:rsidR="00526F8B" w:rsidRPr="00526F8B" w:rsidRDefault="00526F8B" w:rsidP="00FE075B">
            <w:pPr>
              <w:spacing w:before="95"/>
              <w:ind w:left="230"/>
              <w:rPr>
                <w:sz w:val="16"/>
              </w:rPr>
            </w:pPr>
            <w:r w:rsidRPr="00526F8B">
              <w:rPr>
                <w:w w:val="110"/>
                <w:sz w:val="16"/>
              </w:rPr>
              <w:t>1,665</w:t>
            </w:r>
            <w:r w:rsidRPr="00526F8B">
              <w:rPr>
                <w:spacing w:val="1"/>
                <w:w w:val="110"/>
                <w:sz w:val="16"/>
              </w:rPr>
              <w:t xml:space="preserve"> </w:t>
            </w:r>
            <w:r w:rsidRPr="00526F8B">
              <w:rPr>
                <w:spacing w:val="-2"/>
                <w:w w:val="110"/>
                <w:sz w:val="16"/>
              </w:rPr>
              <w:t>(10.7%)</w:t>
            </w:r>
          </w:p>
        </w:tc>
        <w:tc>
          <w:tcPr>
            <w:tcW w:w="1134" w:type="dxa"/>
          </w:tcPr>
          <w:p w14:paraId="190CA53E" w14:textId="77777777" w:rsidR="00526F8B" w:rsidRPr="00526F8B" w:rsidRDefault="00526F8B" w:rsidP="00FE075B">
            <w:pPr>
              <w:rPr>
                <w:rFonts w:ascii="Times New Roman"/>
                <w:sz w:val="14"/>
              </w:rPr>
            </w:pPr>
          </w:p>
        </w:tc>
      </w:tr>
      <w:tr w:rsidR="00526F8B" w:rsidRPr="00526F8B" w14:paraId="29B436F4" w14:textId="77777777" w:rsidTr="00307A6D">
        <w:trPr>
          <w:trHeight w:val="395"/>
        </w:trPr>
        <w:tc>
          <w:tcPr>
            <w:tcW w:w="3828" w:type="dxa"/>
          </w:tcPr>
          <w:p w14:paraId="533470E2"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1DDB7D26" w14:textId="77777777" w:rsidR="00526F8B" w:rsidRPr="00526F8B" w:rsidRDefault="00526F8B" w:rsidP="00FE075B">
            <w:pPr>
              <w:spacing w:before="96"/>
              <w:ind w:left="59"/>
              <w:rPr>
                <w:sz w:val="16"/>
              </w:rPr>
            </w:pPr>
            <w:r w:rsidRPr="00526F8B">
              <w:rPr>
                <w:w w:val="110"/>
                <w:sz w:val="16"/>
              </w:rPr>
              <w:t>13,074</w:t>
            </w:r>
            <w:r w:rsidRPr="00526F8B">
              <w:rPr>
                <w:spacing w:val="-6"/>
                <w:w w:val="110"/>
                <w:sz w:val="16"/>
              </w:rPr>
              <w:t xml:space="preserve"> </w:t>
            </w:r>
            <w:r w:rsidRPr="00526F8B">
              <w:rPr>
                <w:spacing w:val="-2"/>
                <w:w w:val="110"/>
                <w:sz w:val="16"/>
              </w:rPr>
              <w:t>(25.4%)</w:t>
            </w:r>
          </w:p>
        </w:tc>
        <w:tc>
          <w:tcPr>
            <w:tcW w:w="1559" w:type="dxa"/>
            <w:gridSpan w:val="2"/>
          </w:tcPr>
          <w:p w14:paraId="085CD5A1" w14:textId="77777777" w:rsidR="00526F8B" w:rsidRPr="00526F8B" w:rsidRDefault="00526F8B" w:rsidP="00FE075B">
            <w:pPr>
              <w:spacing w:before="96"/>
              <w:ind w:left="231"/>
              <w:rPr>
                <w:sz w:val="16"/>
              </w:rPr>
            </w:pPr>
            <w:r w:rsidRPr="00526F8B">
              <w:rPr>
                <w:w w:val="110"/>
                <w:sz w:val="16"/>
              </w:rPr>
              <w:t>8,235</w:t>
            </w:r>
            <w:r w:rsidRPr="00526F8B">
              <w:rPr>
                <w:spacing w:val="1"/>
                <w:w w:val="110"/>
                <w:sz w:val="16"/>
              </w:rPr>
              <w:t xml:space="preserve"> </w:t>
            </w:r>
            <w:r w:rsidRPr="00526F8B">
              <w:rPr>
                <w:spacing w:val="-2"/>
                <w:w w:val="110"/>
                <w:sz w:val="16"/>
              </w:rPr>
              <w:t>(23.0%)</w:t>
            </w:r>
          </w:p>
        </w:tc>
        <w:tc>
          <w:tcPr>
            <w:tcW w:w="1559" w:type="dxa"/>
            <w:gridSpan w:val="2"/>
          </w:tcPr>
          <w:p w14:paraId="6C7C2527" w14:textId="77777777" w:rsidR="00526F8B" w:rsidRPr="00526F8B" w:rsidRDefault="00526F8B" w:rsidP="00FE075B">
            <w:pPr>
              <w:spacing w:before="96"/>
              <w:ind w:left="230"/>
              <w:rPr>
                <w:sz w:val="16"/>
              </w:rPr>
            </w:pPr>
            <w:r w:rsidRPr="00526F8B">
              <w:rPr>
                <w:w w:val="110"/>
                <w:sz w:val="16"/>
              </w:rPr>
              <w:t>4,839</w:t>
            </w:r>
            <w:r w:rsidRPr="00526F8B">
              <w:rPr>
                <w:spacing w:val="1"/>
                <w:w w:val="110"/>
                <w:sz w:val="16"/>
              </w:rPr>
              <w:t xml:space="preserve"> </w:t>
            </w:r>
            <w:r w:rsidRPr="00526F8B">
              <w:rPr>
                <w:spacing w:val="-2"/>
                <w:w w:val="110"/>
                <w:sz w:val="16"/>
              </w:rPr>
              <w:t>(31.2%)</w:t>
            </w:r>
          </w:p>
        </w:tc>
        <w:tc>
          <w:tcPr>
            <w:tcW w:w="1134" w:type="dxa"/>
          </w:tcPr>
          <w:p w14:paraId="71AA34B0" w14:textId="77777777" w:rsidR="00526F8B" w:rsidRPr="00526F8B" w:rsidRDefault="00526F8B" w:rsidP="00FE075B">
            <w:pPr>
              <w:rPr>
                <w:rFonts w:ascii="Times New Roman"/>
                <w:sz w:val="14"/>
              </w:rPr>
            </w:pPr>
          </w:p>
        </w:tc>
      </w:tr>
      <w:tr w:rsidR="00526F8B" w:rsidRPr="00526F8B" w14:paraId="3514F3CA" w14:textId="77777777" w:rsidTr="00307A6D">
        <w:trPr>
          <w:trHeight w:val="381"/>
        </w:trPr>
        <w:tc>
          <w:tcPr>
            <w:tcW w:w="3828" w:type="dxa"/>
          </w:tcPr>
          <w:p w14:paraId="01AD0197"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6522B440" w14:textId="77777777" w:rsidR="00526F8B" w:rsidRPr="00526F8B" w:rsidRDefault="00526F8B" w:rsidP="00FE075B">
            <w:pPr>
              <w:spacing w:before="96"/>
              <w:ind w:left="59"/>
              <w:rPr>
                <w:sz w:val="16"/>
              </w:rPr>
            </w:pPr>
            <w:r w:rsidRPr="00526F8B">
              <w:rPr>
                <w:w w:val="110"/>
                <w:sz w:val="16"/>
              </w:rPr>
              <w:t>12,833</w:t>
            </w:r>
            <w:r w:rsidRPr="00526F8B">
              <w:rPr>
                <w:spacing w:val="-6"/>
                <w:w w:val="110"/>
                <w:sz w:val="16"/>
              </w:rPr>
              <w:t xml:space="preserve"> </w:t>
            </w:r>
            <w:r w:rsidRPr="00526F8B">
              <w:rPr>
                <w:spacing w:val="-2"/>
                <w:w w:val="110"/>
                <w:sz w:val="16"/>
              </w:rPr>
              <w:t>(25.0%)</w:t>
            </w:r>
          </w:p>
        </w:tc>
        <w:tc>
          <w:tcPr>
            <w:tcW w:w="1559" w:type="dxa"/>
            <w:gridSpan w:val="2"/>
          </w:tcPr>
          <w:p w14:paraId="7F69F681" w14:textId="77777777" w:rsidR="00526F8B" w:rsidRPr="00526F8B" w:rsidRDefault="00526F8B" w:rsidP="00FE075B">
            <w:pPr>
              <w:spacing w:before="96"/>
              <w:ind w:left="231"/>
              <w:rPr>
                <w:sz w:val="16"/>
              </w:rPr>
            </w:pPr>
            <w:r w:rsidRPr="00526F8B">
              <w:rPr>
                <w:w w:val="110"/>
                <w:sz w:val="16"/>
              </w:rPr>
              <w:t>8,990</w:t>
            </w:r>
            <w:r w:rsidRPr="00526F8B">
              <w:rPr>
                <w:spacing w:val="1"/>
                <w:w w:val="110"/>
                <w:sz w:val="16"/>
              </w:rPr>
              <w:t xml:space="preserve"> </w:t>
            </w:r>
            <w:r w:rsidRPr="00526F8B">
              <w:rPr>
                <w:spacing w:val="-2"/>
                <w:w w:val="110"/>
                <w:sz w:val="16"/>
              </w:rPr>
              <w:t>(25.1%)</w:t>
            </w:r>
          </w:p>
        </w:tc>
        <w:tc>
          <w:tcPr>
            <w:tcW w:w="1559" w:type="dxa"/>
            <w:gridSpan w:val="2"/>
          </w:tcPr>
          <w:p w14:paraId="1F22C25A" w14:textId="77777777" w:rsidR="00526F8B" w:rsidRPr="00526F8B" w:rsidRDefault="00526F8B" w:rsidP="00FE075B">
            <w:pPr>
              <w:spacing w:before="96"/>
              <w:ind w:left="230"/>
              <w:rPr>
                <w:sz w:val="16"/>
              </w:rPr>
            </w:pPr>
            <w:r w:rsidRPr="00526F8B">
              <w:rPr>
                <w:w w:val="110"/>
                <w:sz w:val="16"/>
              </w:rPr>
              <w:t>3,843</w:t>
            </w:r>
            <w:r w:rsidRPr="00526F8B">
              <w:rPr>
                <w:spacing w:val="1"/>
                <w:w w:val="110"/>
                <w:sz w:val="16"/>
              </w:rPr>
              <w:t xml:space="preserve"> </w:t>
            </w:r>
            <w:r w:rsidRPr="00526F8B">
              <w:rPr>
                <w:spacing w:val="-2"/>
                <w:w w:val="110"/>
                <w:sz w:val="16"/>
              </w:rPr>
              <w:t>(24.7%)</w:t>
            </w:r>
          </w:p>
        </w:tc>
        <w:tc>
          <w:tcPr>
            <w:tcW w:w="1134" w:type="dxa"/>
          </w:tcPr>
          <w:p w14:paraId="1386CA8B" w14:textId="77777777" w:rsidR="00526F8B" w:rsidRPr="00526F8B" w:rsidRDefault="00526F8B" w:rsidP="00FE075B">
            <w:pPr>
              <w:rPr>
                <w:rFonts w:ascii="Times New Roman"/>
                <w:sz w:val="14"/>
              </w:rPr>
            </w:pPr>
          </w:p>
        </w:tc>
      </w:tr>
      <w:tr w:rsidR="00526F8B" w:rsidRPr="00526F8B" w14:paraId="3FC48138" w14:textId="77777777" w:rsidTr="00307A6D">
        <w:trPr>
          <w:trHeight w:val="407"/>
        </w:trPr>
        <w:tc>
          <w:tcPr>
            <w:tcW w:w="3828" w:type="dxa"/>
          </w:tcPr>
          <w:p w14:paraId="01ED076A" w14:textId="77777777" w:rsidR="00526F8B" w:rsidRPr="00526F8B" w:rsidRDefault="00526F8B" w:rsidP="00FE075B">
            <w:pPr>
              <w:spacing w:before="108"/>
              <w:ind w:left="219"/>
              <w:rPr>
                <w:sz w:val="16"/>
              </w:rPr>
            </w:pPr>
            <w:r w:rsidRPr="00526F8B">
              <w:rPr>
                <w:spacing w:val="-2"/>
                <w:sz w:val="16"/>
              </w:rPr>
              <w:t>Sometimes</w:t>
            </w:r>
          </w:p>
        </w:tc>
        <w:tc>
          <w:tcPr>
            <w:tcW w:w="1701" w:type="dxa"/>
            <w:gridSpan w:val="2"/>
          </w:tcPr>
          <w:p w14:paraId="7D4228FF" w14:textId="77777777" w:rsidR="00526F8B" w:rsidRPr="00526F8B" w:rsidRDefault="00526F8B" w:rsidP="00FE075B">
            <w:pPr>
              <w:spacing w:before="108"/>
              <w:ind w:left="181"/>
              <w:rPr>
                <w:sz w:val="16"/>
              </w:rPr>
            </w:pPr>
            <w:r w:rsidRPr="00526F8B">
              <w:rPr>
                <w:w w:val="110"/>
                <w:sz w:val="16"/>
              </w:rPr>
              <w:t>13,635</w:t>
            </w:r>
            <w:r w:rsidRPr="00526F8B">
              <w:rPr>
                <w:spacing w:val="-6"/>
                <w:w w:val="110"/>
                <w:sz w:val="16"/>
              </w:rPr>
              <w:t xml:space="preserve"> </w:t>
            </w:r>
            <w:r w:rsidRPr="00526F8B">
              <w:rPr>
                <w:spacing w:val="-2"/>
                <w:w w:val="110"/>
                <w:sz w:val="16"/>
              </w:rPr>
              <w:t>(26.5%)</w:t>
            </w:r>
          </w:p>
        </w:tc>
        <w:tc>
          <w:tcPr>
            <w:tcW w:w="1559" w:type="dxa"/>
            <w:gridSpan w:val="2"/>
          </w:tcPr>
          <w:p w14:paraId="6E2BC761" w14:textId="77777777" w:rsidR="00526F8B" w:rsidRPr="00526F8B" w:rsidRDefault="00526F8B" w:rsidP="00FE075B">
            <w:pPr>
              <w:spacing w:before="108"/>
              <w:ind w:left="231"/>
              <w:rPr>
                <w:sz w:val="16"/>
              </w:rPr>
            </w:pPr>
            <w:r w:rsidRPr="00526F8B">
              <w:rPr>
                <w:w w:val="110"/>
                <w:sz w:val="16"/>
              </w:rPr>
              <w:t>10,134</w:t>
            </w:r>
            <w:r w:rsidRPr="00526F8B">
              <w:rPr>
                <w:spacing w:val="-3"/>
                <w:w w:val="110"/>
                <w:sz w:val="16"/>
              </w:rPr>
              <w:t xml:space="preserve"> </w:t>
            </w:r>
            <w:r w:rsidRPr="00526F8B">
              <w:rPr>
                <w:spacing w:val="-2"/>
                <w:w w:val="110"/>
                <w:sz w:val="16"/>
              </w:rPr>
              <w:t>(28.3%)</w:t>
            </w:r>
          </w:p>
        </w:tc>
        <w:tc>
          <w:tcPr>
            <w:tcW w:w="1559" w:type="dxa"/>
            <w:gridSpan w:val="2"/>
          </w:tcPr>
          <w:p w14:paraId="208CD80A" w14:textId="77777777" w:rsidR="00526F8B" w:rsidRPr="00526F8B" w:rsidRDefault="00526F8B" w:rsidP="00FE075B">
            <w:pPr>
              <w:spacing w:before="108"/>
              <w:ind w:left="230"/>
              <w:rPr>
                <w:sz w:val="16"/>
              </w:rPr>
            </w:pPr>
            <w:r w:rsidRPr="00526F8B">
              <w:rPr>
                <w:w w:val="110"/>
                <w:sz w:val="16"/>
              </w:rPr>
              <w:t>3,501</w:t>
            </w:r>
            <w:r w:rsidRPr="00526F8B">
              <w:rPr>
                <w:spacing w:val="1"/>
                <w:w w:val="110"/>
                <w:sz w:val="16"/>
              </w:rPr>
              <w:t xml:space="preserve"> </w:t>
            </w:r>
            <w:r w:rsidRPr="00526F8B">
              <w:rPr>
                <w:spacing w:val="-2"/>
                <w:w w:val="110"/>
                <w:sz w:val="16"/>
              </w:rPr>
              <w:t>(22.5%)</w:t>
            </w:r>
          </w:p>
        </w:tc>
        <w:tc>
          <w:tcPr>
            <w:tcW w:w="1134" w:type="dxa"/>
          </w:tcPr>
          <w:p w14:paraId="5648BE97" w14:textId="77777777" w:rsidR="00526F8B" w:rsidRPr="00526F8B" w:rsidRDefault="00526F8B" w:rsidP="00FE075B">
            <w:pPr>
              <w:rPr>
                <w:rFonts w:ascii="Times New Roman"/>
                <w:sz w:val="14"/>
              </w:rPr>
            </w:pPr>
          </w:p>
        </w:tc>
      </w:tr>
      <w:tr w:rsidR="00526F8B" w:rsidRPr="00526F8B" w14:paraId="0EE5E49B" w14:textId="77777777" w:rsidTr="00307A6D">
        <w:trPr>
          <w:trHeight w:val="395"/>
        </w:trPr>
        <w:tc>
          <w:tcPr>
            <w:tcW w:w="3828" w:type="dxa"/>
          </w:tcPr>
          <w:p w14:paraId="709E1D6E"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7CDBE7DD" w14:textId="77777777" w:rsidR="00526F8B" w:rsidRPr="00526F8B" w:rsidRDefault="00526F8B" w:rsidP="00FE075B">
            <w:pPr>
              <w:spacing w:before="96"/>
              <w:ind w:left="181"/>
              <w:rPr>
                <w:sz w:val="16"/>
              </w:rPr>
            </w:pPr>
            <w:r w:rsidRPr="00526F8B">
              <w:rPr>
                <w:w w:val="110"/>
                <w:sz w:val="16"/>
              </w:rPr>
              <w:t>6,728</w:t>
            </w:r>
            <w:r w:rsidRPr="00526F8B">
              <w:rPr>
                <w:spacing w:val="1"/>
                <w:w w:val="110"/>
                <w:sz w:val="16"/>
              </w:rPr>
              <w:t xml:space="preserve"> </w:t>
            </w:r>
            <w:r w:rsidRPr="00526F8B">
              <w:rPr>
                <w:spacing w:val="-2"/>
                <w:w w:val="110"/>
                <w:sz w:val="16"/>
              </w:rPr>
              <w:t>(13.1%)</w:t>
            </w:r>
          </w:p>
        </w:tc>
        <w:tc>
          <w:tcPr>
            <w:tcW w:w="1559" w:type="dxa"/>
            <w:gridSpan w:val="2"/>
          </w:tcPr>
          <w:p w14:paraId="1B5B0080" w14:textId="77777777" w:rsidR="00526F8B" w:rsidRPr="00526F8B" w:rsidRDefault="00526F8B" w:rsidP="00FE075B">
            <w:pPr>
              <w:spacing w:before="96"/>
              <w:ind w:left="231"/>
              <w:rPr>
                <w:sz w:val="16"/>
              </w:rPr>
            </w:pPr>
            <w:r w:rsidRPr="00526F8B">
              <w:rPr>
                <w:w w:val="110"/>
                <w:sz w:val="16"/>
              </w:rPr>
              <w:t>5,331</w:t>
            </w:r>
            <w:r w:rsidRPr="00526F8B">
              <w:rPr>
                <w:spacing w:val="1"/>
                <w:w w:val="110"/>
                <w:sz w:val="16"/>
              </w:rPr>
              <w:t xml:space="preserve"> </w:t>
            </w:r>
            <w:r w:rsidRPr="00526F8B">
              <w:rPr>
                <w:spacing w:val="-2"/>
                <w:w w:val="110"/>
                <w:sz w:val="16"/>
              </w:rPr>
              <w:t>(14.9%)</w:t>
            </w:r>
          </w:p>
        </w:tc>
        <w:tc>
          <w:tcPr>
            <w:tcW w:w="1559" w:type="dxa"/>
            <w:gridSpan w:val="2"/>
          </w:tcPr>
          <w:p w14:paraId="0D2EE1AE" w14:textId="77777777" w:rsidR="00526F8B" w:rsidRPr="00526F8B" w:rsidRDefault="00526F8B" w:rsidP="00FE075B">
            <w:pPr>
              <w:spacing w:before="96"/>
              <w:ind w:left="230"/>
              <w:rPr>
                <w:sz w:val="16"/>
              </w:rPr>
            </w:pPr>
            <w:r w:rsidRPr="00526F8B">
              <w:rPr>
                <w:w w:val="110"/>
                <w:sz w:val="16"/>
              </w:rPr>
              <w:t>1,397</w:t>
            </w:r>
            <w:r w:rsidRPr="00526F8B">
              <w:rPr>
                <w:spacing w:val="1"/>
                <w:w w:val="110"/>
                <w:sz w:val="16"/>
              </w:rPr>
              <w:t xml:space="preserve"> </w:t>
            </w:r>
            <w:r w:rsidRPr="00526F8B">
              <w:rPr>
                <w:spacing w:val="-2"/>
                <w:w w:val="110"/>
                <w:sz w:val="16"/>
              </w:rPr>
              <w:t>(9.0%)</w:t>
            </w:r>
          </w:p>
        </w:tc>
        <w:tc>
          <w:tcPr>
            <w:tcW w:w="1134" w:type="dxa"/>
          </w:tcPr>
          <w:p w14:paraId="5A948602" w14:textId="77777777" w:rsidR="00526F8B" w:rsidRPr="00526F8B" w:rsidRDefault="00526F8B" w:rsidP="00FE075B">
            <w:pPr>
              <w:rPr>
                <w:rFonts w:ascii="Times New Roman"/>
                <w:sz w:val="14"/>
              </w:rPr>
            </w:pPr>
          </w:p>
        </w:tc>
      </w:tr>
      <w:tr w:rsidR="00526F8B" w:rsidRPr="00526F8B" w14:paraId="3BAB1B55" w14:textId="77777777" w:rsidTr="00307A6D">
        <w:trPr>
          <w:trHeight w:val="395"/>
        </w:trPr>
        <w:tc>
          <w:tcPr>
            <w:tcW w:w="3828" w:type="dxa"/>
          </w:tcPr>
          <w:p w14:paraId="247FB4AD"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52430453" w14:textId="77777777" w:rsidR="00526F8B" w:rsidRPr="00526F8B" w:rsidRDefault="00526F8B" w:rsidP="00FE075B">
            <w:pPr>
              <w:spacing w:before="96"/>
              <w:ind w:left="181"/>
              <w:rPr>
                <w:sz w:val="16"/>
              </w:rPr>
            </w:pPr>
            <w:r w:rsidRPr="00526F8B">
              <w:rPr>
                <w:w w:val="110"/>
                <w:sz w:val="16"/>
              </w:rPr>
              <w:t>1,616</w:t>
            </w:r>
            <w:r w:rsidRPr="00526F8B">
              <w:rPr>
                <w:spacing w:val="1"/>
                <w:w w:val="110"/>
                <w:sz w:val="16"/>
              </w:rPr>
              <w:t xml:space="preserve"> </w:t>
            </w:r>
            <w:r w:rsidRPr="00526F8B">
              <w:rPr>
                <w:spacing w:val="-2"/>
                <w:w w:val="110"/>
                <w:sz w:val="16"/>
              </w:rPr>
              <w:t>(3.1%)</w:t>
            </w:r>
          </w:p>
        </w:tc>
        <w:tc>
          <w:tcPr>
            <w:tcW w:w="1559" w:type="dxa"/>
            <w:gridSpan w:val="2"/>
          </w:tcPr>
          <w:p w14:paraId="7009B5D2" w14:textId="77777777" w:rsidR="00526F8B" w:rsidRPr="00526F8B" w:rsidRDefault="00526F8B" w:rsidP="00FE075B">
            <w:pPr>
              <w:spacing w:before="96"/>
              <w:ind w:left="231"/>
              <w:rPr>
                <w:sz w:val="16"/>
              </w:rPr>
            </w:pPr>
            <w:r w:rsidRPr="00526F8B">
              <w:rPr>
                <w:w w:val="110"/>
                <w:sz w:val="16"/>
              </w:rPr>
              <w:t>1,328</w:t>
            </w:r>
            <w:r w:rsidRPr="00526F8B">
              <w:rPr>
                <w:spacing w:val="1"/>
                <w:w w:val="110"/>
                <w:sz w:val="16"/>
              </w:rPr>
              <w:t xml:space="preserve"> </w:t>
            </w:r>
            <w:r w:rsidRPr="00526F8B">
              <w:rPr>
                <w:spacing w:val="-2"/>
                <w:w w:val="110"/>
                <w:sz w:val="16"/>
              </w:rPr>
              <w:t>(3.7%)</w:t>
            </w:r>
          </w:p>
        </w:tc>
        <w:tc>
          <w:tcPr>
            <w:tcW w:w="1559" w:type="dxa"/>
            <w:gridSpan w:val="2"/>
          </w:tcPr>
          <w:p w14:paraId="3F91390B" w14:textId="77777777" w:rsidR="00526F8B" w:rsidRPr="00526F8B" w:rsidRDefault="00526F8B" w:rsidP="00FE075B">
            <w:pPr>
              <w:spacing w:before="96"/>
              <w:ind w:left="230"/>
              <w:rPr>
                <w:sz w:val="16"/>
              </w:rPr>
            </w:pPr>
            <w:r w:rsidRPr="00526F8B">
              <w:rPr>
                <w:w w:val="110"/>
                <w:sz w:val="16"/>
              </w:rPr>
              <w:t xml:space="preserve">288 </w:t>
            </w:r>
            <w:r w:rsidRPr="00526F8B">
              <w:rPr>
                <w:spacing w:val="-2"/>
                <w:w w:val="110"/>
                <w:sz w:val="16"/>
              </w:rPr>
              <w:t>(1.9%)</w:t>
            </w:r>
          </w:p>
        </w:tc>
        <w:tc>
          <w:tcPr>
            <w:tcW w:w="1134" w:type="dxa"/>
          </w:tcPr>
          <w:p w14:paraId="4146294C" w14:textId="77777777" w:rsidR="00526F8B" w:rsidRPr="00526F8B" w:rsidRDefault="00526F8B" w:rsidP="00FE075B">
            <w:pPr>
              <w:rPr>
                <w:rFonts w:ascii="Times New Roman"/>
                <w:sz w:val="14"/>
              </w:rPr>
            </w:pPr>
          </w:p>
        </w:tc>
      </w:tr>
      <w:tr w:rsidR="00526F8B" w:rsidRPr="00526F8B" w14:paraId="689286CD" w14:textId="77777777" w:rsidTr="00307A6D">
        <w:trPr>
          <w:trHeight w:val="394"/>
        </w:trPr>
        <w:tc>
          <w:tcPr>
            <w:tcW w:w="3828" w:type="dxa"/>
          </w:tcPr>
          <w:p w14:paraId="2E4453BD" w14:textId="77777777" w:rsidR="00526F8B" w:rsidRPr="00526F8B" w:rsidRDefault="00526F8B" w:rsidP="00FE075B">
            <w:pPr>
              <w:spacing w:before="96"/>
              <w:ind w:left="219"/>
              <w:rPr>
                <w:sz w:val="16"/>
              </w:rPr>
            </w:pPr>
            <w:r w:rsidRPr="00526F8B">
              <w:rPr>
                <w:spacing w:val="-2"/>
                <w:sz w:val="16"/>
              </w:rPr>
              <w:lastRenderedPageBreak/>
              <w:t>Missing</w:t>
            </w:r>
          </w:p>
        </w:tc>
        <w:tc>
          <w:tcPr>
            <w:tcW w:w="1701" w:type="dxa"/>
            <w:gridSpan w:val="2"/>
          </w:tcPr>
          <w:p w14:paraId="0E4D348F" w14:textId="77777777" w:rsidR="00526F8B" w:rsidRPr="00526F8B" w:rsidRDefault="00526F8B" w:rsidP="00FE075B">
            <w:pPr>
              <w:spacing w:before="96"/>
              <w:ind w:left="181"/>
              <w:rPr>
                <w:sz w:val="16"/>
              </w:rPr>
            </w:pPr>
            <w:r w:rsidRPr="00526F8B">
              <w:rPr>
                <w:spacing w:val="-5"/>
                <w:w w:val="105"/>
                <w:sz w:val="16"/>
              </w:rPr>
              <w:t>382</w:t>
            </w:r>
          </w:p>
        </w:tc>
        <w:tc>
          <w:tcPr>
            <w:tcW w:w="1559" w:type="dxa"/>
            <w:gridSpan w:val="2"/>
          </w:tcPr>
          <w:p w14:paraId="42E5FC95" w14:textId="77777777" w:rsidR="00526F8B" w:rsidRPr="00526F8B" w:rsidRDefault="00526F8B" w:rsidP="00FE075B">
            <w:pPr>
              <w:spacing w:before="96"/>
              <w:ind w:left="231"/>
              <w:rPr>
                <w:sz w:val="16"/>
              </w:rPr>
            </w:pPr>
            <w:r w:rsidRPr="00526F8B">
              <w:rPr>
                <w:spacing w:val="-5"/>
                <w:w w:val="105"/>
                <w:sz w:val="16"/>
              </w:rPr>
              <w:t>239</w:t>
            </w:r>
          </w:p>
        </w:tc>
        <w:tc>
          <w:tcPr>
            <w:tcW w:w="1559" w:type="dxa"/>
            <w:gridSpan w:val="2"/>
          </w:tcPr>
          <w:p w14:paraId="0C17C789" w14:textId="77777777" w:rsidR="00526F8B" w:rsidRPr="00526F8B" w:rsidRDefault="00526F8B" w:rsidP="00FE075B">
            <w:pPr>
              <w:spacing w:before="96"/>
              <w:ind w:left="230"/>
              <w:rPr>
                <w:sz w:val="16"/>
              </w:rPr>
            </w:pPr>
            <w:r w:rsidRPr="00526F8B">
              <w:rPr>
                <w:spacing w:val="-5"/>
                <w:w w:val="105"/>
                <w:sz w:val="16"/>
              </w:rPr>
              <w:t>143</w:t>
            </w:r>
          </w:p>
        </w:tc>
        <w:tc>
          <w:tcPr>
            <w:tcW w:w="1134" w:type="dxa"/>
          </w:tcPr>
          <w:p w14:paraId="074E795D" w14:textId="77777777" w:rsidR="00526F8B" w:rsidRPr="00526F8B" w:rsidRDefault="00526F8B" w:rsidP="00FE075B">
            <w:pPr>
              <w:rPr>
                <w:rFonts w:ascii="Times New Roman"/>
                <w:sz w:val="14"/>
              </w:rPr>
            </w:pPr>
          </w:p>
        </w:tc>
      </w:tr>
      <w:tr w:rsidR="00526F8B" w:rsidRPr="00526F8B" w14:paraId="76C672CC" w14:textId="77777777" w:rsidTr="00307A6D">
        <w:trPr>
          <w:trHeight w:val="396"/>
        </w:trPr>
        <w:tc>
          <w:tcPr>
            <w:tcW w:w="3828" w:type="dxa"/>
          </w:tcPr>
          <w:p w14:paraId="584A5225" w14:textId="77777777" w:rsidR="00526F8B" w:rsidRPr="00526F8B" w:rsidRDefault="00526F8B" w:rsidP="00FE075B">
            <w:pPr>
              <w:spacing w:before="118"/>
              <w:ind w:left="59"/>
              <w:rPr>
                <w:rFonts w:ascii="Georgia"/>
                <w:b/>
                <w:sz w:val="16"/>
              </w:rPr>
            </w:pPr>
            <w:r w:rsidRPr="00526F8B">
              <w:rPr>
                <w:rFonts w:ascii="Georgia"/>
                <w:b/>
                <w:sz w:val="16"/>
              </w:rPr>
              <w:t>Currently</w:t>
            </w:r>
            <w:r w:rsidRPr="00526F8B">
              <w:rPr>
                <w:rFonts w:ascii="Georgia"/>
                <w:b/>
                <w:spacing w:val="29"/>
                <w:sz w:val="16"/>
              </w:rPr>
              <w:t xml:space="preserve"> </w:t>
            </w:r>
            <w:r w:rsidRPr="00526F8B">
              <w:rPr>
                <w:rFonts w:ascii="Georgia"/>
                <w:b/>
                <w:sz w:val="16"/>
              </w:rPr>
              <w:t>an</w:t>
            </w:r>
            <w:r w:rsidRPr="00526F8B">
              <w:rPr>
                <w:rFonts w:ascii="Georgia"/>
                <w:b/>
                <w:spacing w:val="29"/>
                <w:sz w:val="16"/>
              </w:rPr>
              <w:t xml:space="preserve"> </w:t>
            </w:r>
            <w:r w:rsidRPr="00526F8B">
              <w:rPr>
                <w:rFonts w:ascii="Georgia"/>
                <w:b/>
                <w:sz w:val="16"/>
              </w:rPr>
              <w:t>active</w:t>
            </w:r>
            <w:r w:rsidRPr="00526F8B">
              <w:rPr>
                <w:rFonts w:ascii="Georgia"/>
                <w:b/>
                <w:spacing w:val="30"/>
                <w:sz w:val="16"/>
              </w:rPr>
              <w:t xml:space="preserve"> </w:t>
            </w:r>
            <w:r w:rsidRPr="00526F8B">
              <w:rPr>
                <w:rFonts w:ascii="Georgia"/>
                <w:b/>
                <w:sz w:val="16"/>
              </w:rPr>
              <w:t>member</w:t>
            </w:r>
            <w:r w:rsidRPr="00526F8B">
              <w:rPr>
                <w:rFonts w:ascii="Georgia"/>
                <w:b/>
                <w:spacing w:val="29"/>
                <w:sz w:val="16"/>
              </w:rPr>
              <w:t xml:space="preserve"> </w:t>
            </w:r>
            <w:r w:rsidRPr="00526F8B">
              <w:rPr>
                <w:rFonts w:ascii="Georgia"/>
                <w:b/>
                <w:sz w:val="16"/>
              </w:rPr>
              <w:t>of</w:t>
            </w:r>
            <w:r w:rsidRPr="00526F8B">
              <w:rPr>
                <w:rFonts w:ascii="Georgia"/>
                <w:b/>
                <w:spacing w:val="29"/>
                <w:sz w:val="16"/>
              </w:rPr>
              <w:t xml:space="preserve"> </w:t>
            </w:r>
            <w:r w:rsidRPr="00526F8B">
              <w:rPr>
                <w:rFonts w:ascii="Georgia"/>
                <w:b/>
                <w:spacing w:val="-10"/>
                <w:sz w:val="16"/>
              </w:rPr>
              <w:t>a</w:t>
            </w:r>
          </w:p>
        </w:tc>
        <w:tc>
          <w:tcPr>
            <w:tcW w:w="1701" w:type="dxa"/>
            <w:gridSpan w:val="2"/>
          </w:tcPr>
          <w:p w14:paraId="363E2FF5" w14:textId="77777777" w:rsidR="00526F8B" w:rsidRPr="00526F8B" w:rsidRDefault="00526F8B" w:rsidP="00FE075B">
            <w:pPr>
              <w:rPr>
                <w:rFonts w:ascii="Times New Roman"/>
                <w:sz w:val="14"/>
              </w:rPr>
            </w:pPr>
          </w:p>
        </w:tc>
        <w:tc>
          <w:tcPr>
            <w:tcW w:w="1559" w:type="dxa"/>
            <w:gridSpan w:val="2"/>
          </w:tcPr>
          <w:p w14:paraId="0AC28DAB" w14:textId="77777777" w:rsidR="00526F8B" w:rsidRPr="00526F8B" w:rsidRDefault="00526F8B" w:rsidP="00FE075B">
            <w:pPr>
              <w:rPr>
                <w:rFonts w:ascii="Times New Roman"/>
                <w:sz w:val="14"/>
              </w:rPr>
            </w:pPr>
          </w:p>
        </w:tc>
        <w:tc>
          <w:tcPr>
            <w:tcW w:w="1559" w:type="dxa"/>
            <w:gridSpan w:val="2"/>
          </w:tcPr>
          <w:p w14:paraId="64C18D6B" w14:textId="77777777" w:rsidR="00526F8B" w:rsidRPr="00526F8B" w:rsidRDefault="00526F8B" w:rsidP="00FE075B">
            <w:pPr>
              <w:rPr>
                <w:rFonts w:ascii="Times New Roman"/>
                <w:sz w:val="14"/>
              </w:rPr>
            </w:pPr>
          </w:p>
        </w:tc>
        <w:tc>
          <w:tcPr>
            <w:tcW w:w="1134" w:type="dxa"/>
          </w:tcPr>
          <w:p w14:paraId="705B39D4" w14:textId="77777777" w:rsidR="00526F8B" w:rsidRPr="00526F8B" w:rsidRDefault="00526F8B" w:rsidP="00FE075B">
            <w:pPr>
              <w:spacing w:before="97"/>
              <w:ind w:left="229"/>
              <w:rPr>
                <w:sz w:val="16"/>
              </w:rPr>
            </w:pPr>
            <w:r w:rsidRPr="00526F8B">
              <w:rPr>
                <w:spacing w:val="-2"/>
                <w:w w:val="115"/>
                <w:sz w:val="16"/>
              </w:rPr>
              <w:t>&lt;0.001</w:t>
            </w:r>
          </w:p>
        </w:tc>
      </w:tr>
      <w:tr w:rsidR="00526F8B" w:rsidRPr="00526F8B" w14:paraId="2D45DF85" w14:textId="77777777" w:rsidTr="00307A6D">
        <w:trPr>
          <w:trHeight w:val="792"/>
        </w:trPr>
        <w:tc>
          <w:tcPr>
            <w:tcW w:w="3828" w:type="dxa"/>
          </w:tcPr>
          <w:p w14:paraId="362EF4D2" w14:textId="16954BD7" w:rsidR="00526F8B" w:rsidRPr="00526F8B" w:rsidRDefault="00526F8B" w:rsidP="00FE075B">
            <w:pPr>
              <w:spacing w:before="117"/>
              <w:ind w:left="59"/>
              <w:rPr>
                <w:rFonts w:ascii="Georgia"/>
                <w:b/>
                <w:sz w:val="16"/>
              </w:rPr>
            </w:pPr>
            <w:r w:rsidRPr="00526F8B">
              <w:rPr>
                <w:rFonts w:ascii="Georgia"/>
                <w:b/>
                <w:sz w:val="16"/>
              </w:rPr>
              <w:t>sporting/hobby/community</w:t>
            </w:r>
            <w:r w:rsidR="00812E03">
              <w:rPr>
                <w:rFonts w:ascii="Georgia"/>
                <w:b/>
                <w:spacing w:val="44"/>
                <w:sz w:val="16"/>
              </w:rPr>
              <w:t>-</w:t>
            </w:r>
            <w:r w:rsidRPr="00526F8B">
              <w:rPr>
                <w:rFonts w:ascii="Georgia"/>
                <w:b/>
                <w:sz w:val="16"/>
              </w:rPr>
              <w:t>based</w:t>
            </w:r>
            <w:r w:rsidRPr="00526F8B">
              <w:rPr>
                <w:rFonts w:ascii="Georgia"/>
                <w:b/>
                <w:spacing w:val="45"/>
                <w:sz w:val="16"/>
              </w:rPr>
              <w:t xml:space="preserve"> </w:t>
            </w:r>
            <w:r w:rsidRPr="00526F8B">
              <w:rPr>
                <w:rFonts w:ascii="Georgia"/>
                <w:b/>
                <w:sz w:val="16"/>
              </w:rPr>
              <w:t>club</w:t>
            </w:r>
            <w:r w:rsidRPr="00526F8B">
              <w:rPr>
                <w:rFonts w:ascii="Georgia"/>
                <w:b/>
                <w:spacing w:val="45"/>
                <w:sz w:val="16"/>
              </w:rPr>
              <w:t xml:space="preserve"> </w:t>
            </w:r>
            <w:r w:rsidRPr="00526F8B">
              <w:rPr>
                <w:rFonts w:ascii="Georgia"/>
                <w:b/>
                <w:spacing w:val="-5"/>
                <w:sz w:val="16"/>
              </w:rPr>
              <w:t>or</w:t>
            </w:r>
          </w:p>
          <w:p w14:paraId="4272E7BE" w14:textId="77777777" w:rsidR="00526F8B" w:rsidRPr="00526F8B" w:rsidRDefault="00526F8B" w:rsidP="00FE075B">
            <w:pPr>
              <w:spacing w:before="168"/>
              <w:ind w:left="59"/>
              <w:rPr>
                <w:rFonts w:ascii="Georgia"/>
                <w:b/>
                <w:sz w:val="16"/>
              </w:rPr>
            </w:pPr>
            <w:r w:rsidRPr="00526F8B">
              <w:rPr>
                <w:rFonts w:ascii="Georgia"/>
                <w:b/>
                <w:sz w:val="16"/>
              </w:rPr>
              <w:t>association</w:t>
            </w:r>
            <w:r w:rsidRPr="00526F8B">
              <w:rPr>
                <w:rFonts w:ascii="Arial Black"/>
                <w:position w:val="6"/>
                <w:sz w:val="12"/>
              </w:rPr>
              <w:t>5</w:t>
            </w:r>
            <w:r w:rsidRPr="00526F8B">
              <w:rPr>
                <w:rFonts w:ascii="Arial Black"/>
                <w:spacing w:val="26"/>
                <w:position w:val="6"/>
                <w:sz w:val="12"/>
              </w:rPr>
              <w:t xml:space="preserve"> </w:t>
            </w:r>
            <w:r w:rsidRPr="00526F8B">
              <w:rPr>
                <w:rFonts w:ascii="Georgia"/>
                <w:b/>
                <w:spacing w:val="-2"/>
                <w:sz w:val="16"/>
              </w:rPr>
              <w:t>(cp4)</w:t>
            </w:r>
          </w:p>
        </w:tc>
        <w:tc>
          <w:tcPr>
            <w:tcW w:w="1701" w:type="dxa"/>
            <w:gridSpan w:val="2"/>
          </w:tcPr>
          <w:p w14:paraId="4D313A7D" w14:textId="77777777" w:rsidR="00526F8B" w:rsidRPr="00526F8B" w:rsidRDefault="00526F8B" w:rsidP="00FE075B">
            <w:pPr>
              <w:rPr>
                <w:rFonts w:ascii="Times New Roman"/>
                <w:sz w:val="14"/>
              </w:rPr>
            </w:pPr>
          </w:p>
        </w:tc>
        <w:tc>
          <w:tcPr>
            <w:tcW w:w="1559" w:type="dxa"/>
            <w:gridSpan w:val="2"/>
          </w:tcPr>
          <w:p w14:paraId="749DBEC6" w14:textId="77777777" w:rsidR="00526F8B" w:rsidRPr="00526F8B" w:rsidRDefault="00526F8B" w:rsidP="00FE075B">
            <w:pPr>
              <w:rPr>
                <w:rFonts w:ascii="Times New Roman"/>
                <w:sz w:val="14"/>
              </w:rPr>
            </w:pPr>
          </w:p>
        </w:tc>
        <w:tc>
          <w:tcPr>
            <w:tcW w:w="1559" w:type="dxa"/>
            <w:gridSpan w:val="2"/>
          </w:tcPr>
          <w:p w14:paraId="62ACAB50" w14:textId="77777777" w:rsidR="00526F8B" w:rsidRPr="00526F8B" w:rsidRDefault="00526F8B" w:rsidP="00FE075B">
            <w:pPr>
              <w:rPr>
                <w:rFonts w:ascii="Times New Roman"/>
                <w:sz w:val="14"/>
              </w:rPr>
            </w:pPr>
          </w:p>
        </w:tc>
        <w:tc>
          <w:tcPr>
            <w:tcW w:w="1134" w:type="dxa"/>
          </w:tcPr>
          <w:p w14:paraId="1534FFCC" w14:textId="77777777" w:rsidR="00526F8B" w:rsidRPr="00526F8B" w:rsidRDefault="00526F8B" w:rsidP="00FE075B">
            <w:pPr>
              <w:rPr>
                <w:rFonts w:ascii="Times New Roman"/>
                <w:sz w:val="14"/>
              </w:rPr>
            </w:pPr>
          </w:p>
        </w:tc>
      </w:tr>
      <w:tr w:rsidR="00526F8B" w:rsidRPr="00526F8B" w14:paraId="15BFE335" w14:textId="77777777" w:rsidTr="00307A6D">
        <w:trPr>
          <w:trHeight w:val="394"/>
        </w:trPr>
        <w:tc>
          <w:tcPr>
            <w:tcW w:w="3828" w:type="dxa"/>
          </w:tcPr>
          <w:p w14:paraId="6C9CC3CF" w14:textId="77777777" w:rsidR="00526F8B" w:rsidRPr="00526F8B" w:rsidRDefault="00526F8B" w:rsidP="00FE075B">
            <w:pPr>
              <w:spacing w:before="95"/>
              <w:ind w:left="219"/>
              <w:rPr>
                <w:sz w:val="16"/>
              </w:rPr>
            </w:pPr>
            <w:r w:rsidRPr="00526F8B">
              <w:rPr>
                <w:spacing w:val="-5"/>
                <w:sz w:val="16"/>
              </w:rPr>
              <w:t>No</w:t>
            </w:r>
          </w:p>
        </w:tc>
        <w:tc>
          <w:tcPr>
            <w:tcW w:w="1701" w:type="dxa"/>
            <w:gridSpan w:val="2"/>
          </w:tcPr>
          <w:p w14:paraId="5510DBE0" w14:textId="77777777" w:rsidR="00526F8B" w:rsidRPr="00526F8B" w:rsidRDefault="00526F8B" w:rsidP="00FE075B">
            <w:pPr>
              <w:spacing w:before="95"/>
              <w:ind w:left="181"/>
              <w:rPr>
                <w:sz w:val="16"/>
              </w:rPr>
            </w:pPr>
            <w:r w:rsidRPr="00526F8B">
              <w:rPr>
                <w:w w:val="110"/>
                <w:sz w:val="16"/>
              </w:rPr>
              <w:t>32,840</w:t>
            </w:r>
            <w:r w:rsidRPr="00526F8B">
              <w:rPr>
                <w:spacing w:val="-6"/>
                <w:w w:val="110"/>
                <w:sz w:val="16"/>
              </w:rPr>
              <w:t xml:space="preserve"> </w:t>
            </w:r>
            <w:r w:rsidRPr="00526F8B">
              <w:rPr>
                <w:spacing w:val="-2"/>
                <w:w w:val="110"/>
                <w:sz w:val="16"/>
              </w:rPr>
              <w:t>(64.2%)</w:t>
            </w:r>
          </w:p>
        </w:tc>
        <w:tc>
          <w:tcPr>
            <w:tcW w:w="1559" w:type="dxa"/>
            <w:gridSpan w:val="2"/>
          </w:tcPr>
          <w:p w14:paraId="02D00E00" w14:textId="77777777" w:rsidR="00526F8B" w:rsidRPr="00526F8B" w:rsidRDefault="00526F8B" w:rsidP="00FE075B">
            <w:pPr>
              <w:spacing w:before="95"/>
              <w:ind w:left="231"/>
              <w:rPr>
                <w:sz w:val="16"/>
              </w:rPr>
            </w:pPr>
            <w:r w:rsidRPr="00526F8B">
              <w:rPr>
                <w:w w:val="110"/>
                <w:sz w:val="16"/>
              </w:rPr>
              <w:t>21,924</w:t>
            </w:r>
            <w:r w:rsidRPr="00526F8B">
              <w:rPr>
                <w:spacing w:val="-5"/>
                <w:w w:val="110"/>
                <w:sz w:val="16"/>
              </w:rPr>
              <w:t xml:space="preserve"> </w:t>
            </w:r>
            <w:r w:rsidRPr="00526F8B">
              <w:rPr>
                <w:spacing w:val="-2"/>
                <w:w w:val="110"/>
                <w:sz w:val="16"/>
              </w:rPr>
              <w:t>(61.4%)</w:t>
            </w:r>
          </w:p>
        </w:tc>
        <w:tc>
          <w:tcPr>
            <w:tcW w:w="1559" w:type="dxa"/>
            <w:gridSpan w:val="2"/>
          </w:tcPr>
          <w:p w14:paraId="02B5BF84" w14:textId="77777777" w:rsidR="00526F8B" w:rsidRPr="00526F8B" w:rsidRDefault="00526F8B" w:rsidP="00FE075B">
            <w:pPr>
              <w:spacing w:before="95"/>
              <w:ind w:left="230"/>
              <w:rPr>
                <w:sz w:val="16"/>
              </w:rPr>
            </w:pPr>
            <w:r w:rsidRPr="00526F8B">
              <w:rPr>
                <w:w w:val="110"/>
                <w:sz w:val="16"/>
              </w:rPr>
              <w:t>10,916</w:t>
            </w:r>
            <w:r w:rsidRPr="00526F8B">
              <w:rPr>
                <w:spacing w:val="-6"/>
                <w:w w:val="110"/>
                <w:sz w:val="16"/>
              </w:rPr>
              <w:t xml:space="preserve"> </w:t>
            </w:r>
            <w:r w:rsidRPr="00526F8B">
              <w:rPr>
                <w:spacing w:val="-2"/>
                <w:w w:val="110"/>
                <w:sz w:val="16"/>
              </w:rPr>
              <w:t>(70.8%)</w:t>
            </w:r>
          </w:p>
        </w:tc>
        <w:tc>
          <w:tcPr>
            <w:tcW w:w="1134" w:type="dxa"/>
          </w:tcPr>
          <w:p w14:paraId="1180D033" w14:textId="77777777" w:rsidR="00526F8B" w:rsidRPr="00526F8B" w:rsidRDefault="00526F8B" w:rsidP="00FE075B">
            <w:pPr>
              <w:rPr>
                <w:rFonts w:ascii="Times New Roman"/>
                <w:sz w:val="14"/>
              </w:rPr>
            </w:pPr>
          </w:p>
        </w:tc>
      </w:tr>
      <w:tr w:rsidR="00526F8B" w:rsidRPr="00526F8B" w14:paraId="56B4CAC8" w14:textId="77777777" w:rsidTr="00307A6D">
        <w:trPr>
          <w:trHeight w:val="395"/>
        </w:trPr>
        <w:tc>
          <w:tcPr>
            <w:tcW w:w="3828" w:type="dxa"/>
          </w:tcPr>
          <w:p w14:paraId="7D7C1A52" w14:textId="77777777" w:rsidR="00526F8B" w:rsidRPr="00526F8B" w:rsidRDefault="00526F8B" w:rsidP="00FE075B">
            <w:pPr>
              <w:spacing w:before="96"/>
              <w:ind w:left="219"/>
              <w:rPr>
                <w:sz w:val="16"/>
              </w:rPr>
            </w:pPr>
            <w:r w:rsidRPr="00526F8B">
              <w:rPr>
                <w:spacing w:val="-5"/>
                <w:w w:val="105"/>
                <w:sz w:val="16"/>
              </w:rPr>
              <w:t>Yes</w:t>
            </w:r>
          </w:p>
        </w:tc>
        <w:tc>
          <w:tcPr>
            <w:tcW w:w="1701" w:type="dxa"/>
            <w:gridSpan w:val="2"/>
          </w:tcPr>
          <w:p w14:paraId="1D0AC108" w14:textId="77777777" w:rsidR="00526F8B" w:rsidRPr="00526F8B" w:rsidRDefault="00526F8B" w:rsidP="00FE075B">
            <w:pPr>
              <w:spacing w:before="96"/>
              <w:ind w:left="181"/>
              <w:rPr>
                <w:sz w:val="16"/>
              </w:rPr>
            </w:pPr>
            <w:r w:rsidRPr="00526F8B">
              <w:rPr>
                <w:w w:val="110"/>
                <w:sz w:val="16"/>
              </w:rPr>
              <w:t>18,298</w:t>
            </w:r>
            <w:r w:rsidRPr="00526F8B">
              <w:rPr>
                <w:spacing w:val="-6"/>
                <w:w w:val="110"/>
                <w:sz w:val="16"/>
              </w:rPr>
              <w:t xml:space="preserve"> </w:t>
            </w:r>
            <w:r w:rsidRPr="00526F8B">
              <w:rPr>
                <w:spacing w:val="-2"/>
                <w:w w:val="110"/>
                <w:sz w:val="16"/>
              </w:rPr>
              <w:t>(35.8%)</w:t>
            </w:r>
          </w:p>
        </w:tc>
        <w:tc>
          <w:tcPr>
            <w:tcW w:w="1559" w:type="dxa"/>
            <w:gridSpan w:val="2"/>
          </w:tcPr>
          <w:p w14:paraId="409C204E" w14:textId="77777777" w:rsidR="00526F8B" w:rsidRPr="00526F8B" w:rsidRDefault="00526F8B" w:rsidP="00FE075B">
            <w:pPr>
              <w:spacing w:before="96"/>
              <w:ind w:left="231"/>
              <w:rPr>
                <w:sz w:val="16"/>
              </w:rPr>
            </w:pPr>
            <w:r w:rsidRPr="00526F8B">
              <w:rPr>
                <w:w w:val="110"/>
                <w:sz w:val="16"/>
              </w:rPr>
              <w:t>13,796</w:t>
            </w:r>
            <w:r w:rsidRPr="00526F8B">
              <w:rPr>
                <w:spacing w:val="-5"/>
                <w:w w:val="110"/>
                <w:sz w:val="16"/>
              </w:rPr>
              <w:t xml:space="preserve"> </w:t>
            </w:r>
            <w:r w:rsidRPr="00526F8B">
              <w:rPr>
                <w:spacing w:val="-2"/>
                <w:w w:val="110"/>
                <w:sz w:val="16"/>
              </w:rPr>
              <w:t>(38.6%)</w:t>
            </w:r>
          </w:p>
        </w:tc>
        <w:tc>
          <w:tcPr>
            <w:tcW w:w="1559" w:type="dxa"/>
            <w:gridSpan w:val="2"/>
          </w:tcPr>
          <w:p w14:paraId="4090265B" w14:textId="77777777" w:rsidR="00526F8B" w:rsidRPr="00526F8B" w:rsidRDefault="00526F8B" w:rsidP="00FE075B">
            <w:pPr>
              <w:spacing w:before="96"/>
              <w:ind w:left="230"/>
              <w:rPr>
                <w:sz w:val="16"/>
              </w:rPr>
            </w:pPr>
            <w:r w:rsidRPr="00526F8B">
              <w:rPr>
                <w:w w:val="110"/>
                <w:sz w:val="16"/>
              </w:rPr>
              <w:t>4,502</w:t>
            </w:r>
            <w:r w:rsidRPr="00526F8B">
              <w:rPr>
                <w:spacing w:val="1"/>
                <w:w w:val="110"/>
                <w:sz w:val="16"/>
              </w:rPr>
              <w:t xml:space="preserve"> </w:t>
            </w:r>
            <w:r w:rsidRPr="00526F8B">
              <w:rPr>
                <w:spacing w:val="-2"/>
                <w:w w:val="110"/>
                <w:sz w:val="16"/>
              </w:rPr>
              <w:t>(29.2%)</w:t>
            </w:r>
          </w:p>
        </w:tc>
        <w:tc>
          <w:tcPr>
            <w:tcW w:w="1134" w:type="dxa"/>
          </w:tcPr>
          <w:p w14:paraId="751C389D" w14:textId="77777777" w:rsidR="00526F8B" w:rsidRPr="00526F8B" w:rsidRDefault="00526F8B" w:rsidP="00FE075B">
            <w:pPr>
              <w:rPr>
                <w:rFonts w:ascii="Times New Roman"/>
                <w:sz w:val="14"/>
              </w:rPr>
            </w:pPr>
          </w:p>
        </w:tc>
      </w:tr>
      <w:tr w:rsidR="00526F8B" w:rsidRPr="00526F8B" w14:paraId="05D3A142" w14:textId="77777777" w:rsidTr="00307A6D">
        <w:trPr>
          <w:trHeight w:val="394"/>
        </w:trPr>
        <w:tc>
          <w:tcPr>
            <w:tcW w:w="3828" w:type="dxa"/>
          </w:tcPr>
          <w:p w14:paraId="70D43C49"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Pr>
          <w:p w14:paraId="1919B05D" w14:textId="77777777" w:rsidR="00526F8B" w:rsidRPr="00526F8B" w:rsidRDefault="00526F8B" w:rsidP="00FE075B">
            <w:pPr>
              <w:spacing w:before="96"/>
              <w:ind w:left="181"/>
              <w:rPr>
                <w:sz w:val="16"/>
              </w:rPr>
            </w:pPr>
            <w:r w:rsidRPr="00526F8B">
              <w:rPr>
                <w:spacing w:val="-5"/>
                <w:w w:val="105"/>
                <w:sz w:val="16"/>
              </w:rPr>
              <w:t>630</w:t>
            </w:r>
          </w:p>
        </w:tc>
        <w:tc>
          <w:tcPr>
            <w:tcW w:w="1559" w:type="dxa"/>
            <w:gridSpan w:val="2"/>
          </w:tcPr>
          <w:p w14:paraId="098F8C5F" w14:textId="77777777" w:rsidR="00526F8B" w:rsidRPr="00526F8B" w:rsidRDefault="00526F8B" w:rsidP="00FE075B">
            <w:pPr>
              <w:spacing w:before="96"/>
              <w:ind w:left="231"/>
              <w:rPr>
                <w:sz w:val="16"/>
              </w:rPr>
            </w:pPr>
            <w:r w:rsidRPr="00526F8B">
              <w:rPr>
                <w:spacing w:val="-5"/>
                <w:w w:val="105"/>
                <w:sz w:val="16"/>
              </w:rPr>
              <w:t>372</w:t>
            </w:r>
          </w:p>
        </w:tc>
        <w:tc>
          <w:tcPr>
            <w:tcW w:w="1559" w:type="dxa"/>
            <w:gridSpan w:val="2"/>
          </w:tcPr>
          <w:p w14:paraId="6308CEE8" w14:textId="77777777" w:rsidR="00526F8B" w:rsidRPr="00526F8B" w:rsidRDefault="00526F8B" w:rsidP="00FE075B">
            <w:pPr>
              <w:spacing w:before="96"/>
              <w:ind w:left="230"/>
              <w:rPr>
                <w:sz w:val="16"/>
              </w:rPr>
            </w:pPr>
            <w:r w:rsidRPr="00526F8B">
              <w:rPr>
                <w:spacing w:val="-5"/>
                <w:w w:val="105"/>
                <w:sz w:val="16"/>
              </w:rPr>
              <w:t>258</w:t>
            </w:r>
          </w:p>
        </w:tc>
        <w:tc>
          <w:tcPr>
            <w:tcW w:w="1134" w:type="dxa"/>
          </w:tcPr>
          <w:p w14:paraId="63F69589" w14:textId="77777777" w:rsidR="00526F8B" w:rsidRPr="00526F8B" w:rsidRDefault="00526F8B" w:rsidP="00FE075B">
            <w:pPr>
              <w:rPr>
                <w:rFonts w:ascii="Times New Roman"/>
                <w:sz w:val="14"/>
              </w:rPr>
            </w:pPr>
          </w:p>
        </w:tc>
      </w:tr>
      <w:tr w:rsidR="00526F8B" w:rsidRPr="00526F8B" w14:paraId="4FA34DC0" w14:textId="77777777" w:rsidTr="00307A6D">
        <w:trPr>
          <w:trHeight w:val="793"/>
        </w:trPr>
        <w:tc>
          <w:tcPr>
            <w:tcW w:w="3828" w:type="dxa"/>
          </w:tcPr>
          <w:p w14:paraId="22DE1774" w14:textId="77777777" w:rsidR="00526F8B" w:rsidRPr="00526F8B" w:rsidRDefault="00526F8B" w:rsidP="00FE075B">
            <w:pPr>
              <w:spacing w:before="118"/>
              <w:ind w:left="59"/>
              <w:rPr>
                <w:rFonts w:ascii="Georgia"/>
                <w:b/>
                <w:sz w:val="16"/>
              </w:rPr>
            </w:pPr>
            <w:r w:rsidRPr="00526F8B">
              <w:rPr>
                <w:rFonts w:ascii="Georgia"/>
                <w:b/>
                <w:sz w:val="16"/>
              </w:rPr>
              <w:t>Make</w:t>
            </w:r>
            <w:r w:rsidRPr="00526F8B">
              <w:rPr>
                <w:rFonts w:ascii="Georgia"/>
                <w:b/>
                <w:spacing w:val="29"/>
                <w:sz w:val="16"/>
              </w:rPr>
              <w:t xml:space="preserve"> </w:t>
            </w:r>
            <w:r w:rsidRPr="00526F8B">
              <w:rPr>
                <w:rFonts w:ascii="Georgia"/>
                <w:b/>
                <w:sz w:val="16"/>
              </w:rPr>
              <w:t>time</w:t>
            </w:r>
            <w:r w:rsidRPr="00526F8B">
              <w:rPr>
                <w:rFonts w:ascii="Georgia"/>
                <w:b/>
                <w:spacing w:val="30"/>
                <w:sz w:val="16"/>
              </w:rPr>
              <w:t xml:space="preserve"> </w:t>
            </w:r>
            <w:r w:rsidRPr="00526F8B">
              <w:rPr>
                <w:rFonts w:ascii="Georgia"/>
                <w:b/>
                <w:sz w:val="16"/>
              </w:rPr>
              <w:t>to</w:t>
            </w:r>
            <w:r w:rsidRPr="00526F8B">
              <w:rPr>
                <w:rFonts w:ascii="Georgia"/>
                <w:b/>
                <w:spacing w:val="30"/>
                <w:sz w:val="16"/>
              </w:rPr>
              <w:t xml:space="preserve"> </w:t>
            </w:r>
            <w:r w:rsidRPr="00526F8B">
              <w:rPr>
                <w:rFonts w:ascii="Georgia"/>
                <w:b/>
                <w:sz w:val="16"/>
              </w:rPr>
              <w:t>attend</w:t>
            </w:r>
            <w:r w:rsidRPr="00526F8B">
              <w:rPr>
                <w:rFonts w:ascii="Georgia"/>
                <w:b/>
                <w:spacing w:val="29"/>
                <w:sz w:val="16"/>
              </w:rPr>
              <w:t xml:space="preserve"> </w:t>
            </w:r>
            <w:r w:rsidRPr="00526F8B">
              <w:rPr>
                <w:rFonts w:ascii="Georgia"/>
                <w:b/>
                <w:sz w:val="16"/>
              </w:rPr>
              <w:t>services</w:t>
            </w:r>
            <w:r w:rsidRPr="00526F8B">
              <w:rPr>
                <w:rFonts w:ascii="Georgia"/>
                <w:b/>
                <w:spacing w:val="30"/>
                <w:sz w:val="16"/>
              </w:rPr>
              <w:t xml:space="preserve"> </w:t>
            </w:r>
            <w:r w:rsidRPr="00526F8B">
              <w:rPr>
                <w:rFonts w:ascii="Georgia"/>
                <w:b/>
                <w:sz w:val="16"/>
              </w:rPr>
              <w:t>at</w:t>
            </w:r>
            <w:r w:rsidRPr="00526F8B">
              <w:rPr>
                <w:rFonts w:ascii="Georgia"/>
                <w:b/>
                <w:spacing w:val="30"/>
                <w:sz w:val="16"/>
              </w:rPr>
              <w:t xml:space="preserve"> </w:t>
            </w:r>
            <w:r w:rsidRPr="00526F8B">
              <w:rPr>
                <w:rFonts w:ascii="Georgia"/>
                <w:b/>
                <w:sz w:val="16"/>
              </w:rPr>
              <w:t>a</w:t>
            </w:r>
            <w:r w:rsidRPr="00526F8B">
              <w:rPr>
                <w:rFonts w:ascii="Georgia"/>
                <w:b/>
                <w:spacing w:val="29"/>
                <w:sz w:val="16"/>
              </w:rPr>
              <w:t xml:space="preserve"> </w:t>
            </w:r>
            <w:r w:rsidRPr="00526F8B">
              <w:rPr>
                <w:rFonts w:ascii="Georgia"/>
                <w:b/>
                <w:sz w:val="16"/>
              </w:rPr>
              <w:t>place</w:t>
            </w:r>
            <w:r w:rsidRPr="00526F8B">
              <w:rPr>
                <w:rFonts w:ascii="Georgia"/>
                <w:b/>
                <w:spacing w:val="30"/>
                <w:sz w:val="16"/>
              </w:rPr>
              <w:t xml:space="preserve"> </w:t>
            </w:r>
            <w:r w:rsidRPr="00526F8B">
              <w:rPr>
                <w:rFonts w:ascii="Georgia"/>
                <w:b/>
                <w:spacing w:val="-5"/>
                <w:sz w:val="16"/>
              </w:rPr>
              <w:t>of</w:t>
            </w:r>
          </w:p>
          <w:p w14:paraId="3D3672A4" w14:textId="77777777" w:rsidR="00526F8B" w:rsidRPr="00526F8B" w:rsidRDefault="00526F8B" w:rsidP="00FE075B">
            <w:pPr>
              <w:spacing w:before="169"/>
              <w:ind w:left="59"/>
              <w:rPr>
                <w:rFonts w:ascii="Georgia"/>
                <w:b/>
                <w:sz w:val="16"/>
              </w:rPr>
            </w:pPr>
            <w:r w:rsidRPr="00526F8B">
              <w:rPr>
                <w:rFonts w:ascii="Georgia"/>
                <w:b/>
                <w:sz w:val="16"/>
              </w:rPr>
              <w:t>worship</w:t>
            </w:r>
            <w:r w:rsidRPr="00526F8B">
              <w:rPr>
                <w:rFonts w:ascii="Arial Black"/>
                <w:position w:val="6"/>
                <w:sz w:val="12"/>
              </w:rPr>
              <w:t>5</w:t>
            </w:r>
            <w:r w:rsidRPr="00526F8B">
              <w:rPr>
                <w:rFonts w:ascii="Arial Black"/>
                <w:spacing w:val="16"/>
                <w:position w:val="6"/>
                <w:sz w:val="12"/>
              </w:rPr>
              <w:t xml:space="preserve"> </w:t>
            </w:r>
            <w:r w:rsidRPr="00526F8B">
              <w:rPr>
                <w:rFonts w:ascii="Georgia"/>
                <w:b/>
                <w:spacing w:val="-2"/>
                <w:sz w:val="16"/>
              </w:rPr>
              <w:t>(cp5)</w:t>
            </w:r>
          </w:p>
        </w:tc>
        <w:tc>
          <w:tcPr>
            <w:tcW w:w="1701" w:type="dxa"/>
            <w:gridSpan w:val="2"/>
          </w:tcPr>
          <w:p w14:paraId="6CD8CB93" w14:textId="77777777" w:rsidR="00526F8B" w:rsidRPr="00526F8B" w:rsidRDefault="00526F8B" w:rsidP="00FE075B">
            <w:pPr>
              <w:rPr>
                <w:rFonts w:ascii="Times New Roman"/>
                <w:sz w:val="14"/>
              </w:rPr>
            </w:pPr>
          </w:p>
        </w:tc>
        <w:tc>
          <w:tcPr>
            <w:tcW w:w="1559" w:type="dxa"/>
            <w:gridSpan w:val="2"/>
          </w:tcPr>
          <w:p w14:paraId="5406C9FA" w14:textId="77777777" w:rsidR="00526F8B" w:rsidRPr="00526F8B" w:rsidRDefault="00526F8B" w:rsidP="00FE075B">
            <w:pPr>
              <w:rPr>
                <w:rFonts w:ascii="Times New Roman"/>
                <w:sz w:val="14"/>
              </w:rPr>
            </w:pPr>
          </w:p>
        </w:tc>
        <w:tc>
          <w:tcPr>
            <w:tcW w:w="1559" w:type="dxa"/>
            <w:gridSpan w:val="2"/>
          </w:tcPr>
          <w:p w14:paraId="237F542A" w14:textId="77777777" w:rsidR="00526F8B" w:rsidRPr="00526F8B" w:rsidRDefault="00526F8B" w:rsidP="00FE075B">
            <w:pPr>
              <w:rPr>
                <w:rFonts w:ascii="Times New Roman"/>
                <w:sz w:val="14"/>
              </w:rPr>
            </w:pPr>
          </w:p>
        </w:tc>
        <w:tc>
          <w:tcPr>
            <w:tcW w:w="1134" w:type="dxa"/>
          </w:tcPr>
          <w:p w14:paraId="66CC88A7" w14:textId="77777777" w:rsidR="00526F8B" w:rsidRPr="00526F8B" w:rsidRDefault="00526F8B" w:rsidP="00FE075B">
            <w:pPr>
              <w:spacing w:before="97"/>
              <w:ind w:left="229"/>
              <w:rPr>
                <w:sz w:val="16"/>
              </w:rPr>
            </w:pPr>
            <w:r w:rsidRPr="00526F8B">
              <w:rPr>
                <w:spacing w:val="-2"/>
                <w:w w:val="115"/>
                <w:sz w:val="16"/>
              </w:rPr>
              <w:t>&lt;0.001</w:t>
            </w:r>
          </w:p>
        </w:tc>
      </w:tr>
      <w:tr w:rsidR="00526F8B" w:rsidRPr="00526F8B" w14:paraId="08E547C2" w14:textId="77777777" w:rsidTr="00307A6D">
        <w:trPr>
          <w:trHeight w:val="394"/>
        </w:trPr>
        <w:tc>
          <w:tcPr>
            <w:tcW w:w="3828" w:type="dxa"/>
          </w:tcPr>
          <w:p w14:paraId="46EAABD8" w14:textId="77777777" w:rsidR="00526F8B" w:rsidRPr="00526F8B" w:rsidRDefault="00526F8B" w:rsidP="00FE075B">
            <w:pPr>
              <w:spacing w:before="95"/>
              <w:ind w:left="219"/>
              <w:rPr>
                <w:sz w:val="16"/>
              </w:rPr>
            </w:pPr>
            <w:r w:rsidRPr="00526F8B">
              <w:rPr>
                <w:spacing w:val="-2"/>
                <w:sz w:val="16"/>
              </w:rPr>
              <w:t>Never</w:t>
            </w:r>
          </w:p>
        </w:tc>
        <w:tc>
          <w:tcPr>
            <w:tcW w:w="1701" w:type="dxa"/>
            <w:gridSpan w:val="2"/>
          </w:tcPr>
          <w:p w14:paraId="33CF694B" w14:textId="77777777" w:rsidR="00526F8B" w:rsidRPr="00526F8B" w:rsidRDefault="00526F8B" w:rsidP="00FE075B">
            <w:pPr>
              <w:spacing w:before="95"/>
              <w:ind w:left="181"/>
              <w:rPr>
                <w:sz w:val="16"/>
              </w:rPr>
            </w:pPr>
            <w:r w:rsidRPr="00526F8B">
              <w:rPr>
                <w:w w:val="110"/>
                <w:sz w:val="16"/>
              </w:rPr>
              <w:t>28,365</w:t>
            </w:r>
            <w:r w:rsidRPr="00526F8B">
              <w:rPr>
                <w:spacing w:val="-6"/>
                <w:w w:val="110"/>
                <w:sz w:val="16"/>
              </w:rPr>
              <w:t xml:space="preserve"> </w:t>
            </w:r>
            <w:r w:rsidRPr="00526F8B">
              <w:rPr>
                <w:spacing w:val="-2"/>
                <w:w w:val="110"/>
                <w:sz w:val="16"/>
              </w:rPr>
              <w:t>(55.2%)</w:t>
            </w:r>
          </w:p>
        </w:tc>
        <w:tc>
          <w:tcPr>
            <w:tcW w:w="1559" w:type="dxa"/>
            <w:gridSpan w:val="2"/>
          </w:tcPr>
          <w:p w14:paraId="37072455" w14:textId="77777777" w:rsidR="00526F8B" w:rsidRPr="00526F8B" w:rsidRDefault="00526F8B" w:rsidP="00FE075B">
            <w:pPr>
              <w:spacing w:before="95"/>
              <w:ind w:left="231"/>
              <w:rPr>
                <w:sz w:val="16"/>
              </w:rPr>
            </w:pPr>
            <w:r w:rsidRPr="00526F8B">
              <w:rPr>
                <w:w w:val="110"/>
                <w:sz w:val="16"/>
              </w:rPr>
              <w:t>19,413</w:t>
            </w:r>
            <w:r w:rsidRPr="00526F8B">
              <w:rPr>
                <w:spacing w:val="-3"/>
                <w:w w:val="110"/>
                <w:sz w:val="16"/>
              </w:rPr>
              <w:t xml:space="preserve"> </w:t>
            </w:r>
            <w:r w:rsidRPr="00526F8B">
              <w:rPr>
                <w:spacing w:val="-2"/>
                <w:w w:val="110"/>
                <w:sz w:val="16"/>
              </w:rPr>
              <w:t>(54.1%)</w:t>
            </w:r>
          </w:p>
        </w:tc>
        <w:tc>
          <w:tcPr>
            <w:tcW w:w="1559" w:type="dxa"/>
            <w:gridSpan w:val="2"/>
          </w:tcPr>
          <w:p w14:paraId="2809B2AA" w14:textId="77777777" w:rsidR="00526F8B" w:rsidRPr="00526F8B" w:rsidRDefault="00526F8B" w:rsidP="00FE075B">
            <w:pPr>
              <w:spacing w:before="95"/>
              <w:ind w:left="230"/>
              <w:rPr>
                <w:sz w:val="16"/>
              </w:rPr>
            </w:pPr>
            <w:r w:rsidRPr="00526F8B">
              <w:rPr>
                <w:w w:val="110"/>
                <w:sz w:val="16"/>
              </w:rPr>
              <w:t>8,952</w:t>
            </w:r>
            <w:r w:rsidRPr="00526F8B">
              <w:rPr>
                <w:spacing w:val="1"/>
                <w:w w:val="110"/>
                <w:sz w:val="16"/>
              </w:rPr>
              <w:t xml:space="preserve"> </w:t>
            </w:r>
            <w:r w:rsidRPr="00526F8B">
              <w:rPr>
                <w:spacing w:val="-2"/>
                <w:w w:val="110"/>
                <w:sz w:val="16"/>
              </w:rPr>
              <w:t>(57.5%)</w:t>
            </w:r>
          </w:p>
        </w:tc>
        <w:tc>
          <w:tcPr>
            <w:tcW w:w="1134" w:type="dxa"/>
          </w:tcPr>
          <w:p w14:paraId="1717D8CF" w14:textId="77777777" w:rsidR="00526F8B" w:rsidRPr="00526F8B" w:rsidRDefault="00526F8B" w:rsidP="00FE075B">
            <w:pPr>
              <w:rPr>
                <w:rFonts w:ascii="Times New Roman"/>
                <w:sz w:val="14"/>
              </w:rPr>
            </w:pPr>
          </w:p>
        </w:tc>
      </w:tr>
      <w:tr w:rsidR="00526F8B" w:rsidRPr="00526F8B" w14:paraId="7C9988B6" w14:textId="77777777" w:rsidTr="00307A6D">
        <w:trPr>
          <w:trHeight w:val="395"/>
        </w:trPr>
        <w:tc>
          <w:tcPr>
            <w:tcW w:w="3828" w:type="dxa"/>
          </w:tcPr>
          <w:p w14:paraId="5EFE86B0" w14:textId="77777777" w:rsidR="00526F8B" w:rsidRPr="00526F8B" w:rsidRDefault="00526F8B" w:rsidP="00FE075B">
            <w:pPr>
              <w:spacing w:before="96"/>
              <w:ind w:left="219"/>
              <w:rPr>
                <w:sz w:val="16"/>
              </w:rPr>
            </w:pPr>
            <w:r w:rsidRPr="00526F8B">
              <w:rPr>
                <w:spacing w:val="-2"/>
                <w:w w:val="105"/>
                <w:sz w:val="16"/>
              </w:rPr>
              <w:t>Rarely</w:t>
            </w:r>
          </w:p>
        </w:tc>
        <w:tc>
          <w:tcPr>
            <w:tcW w:w="1701" w:type="dxa"/>
            <w:gridSpan w:val="2"/>
          </w:tcPr>
          <w:p w14:paraId="6581E407" w14:textId="77777777" w:rsidR="00526F8B" w:rsidRPr="00526F8B" w:rsidRDefault="00526F8B" w:rsidP="00FE075B">
            <w:pPr>
              <w:spacing w:before="96"/>
              <w:ind w:left="181"/>
              <w:rPr>
                <w:sz w:val="16"/>
              </w:rPr>
            </w:pPr>
            <w:r w:rsidRPr="00526F8B">
              <w:rPr>
                <w:w w:val="110"/>
                <w:sz w:val="16"/>
              </w:rPr>
              <w:t>10,955</w:t>
            </w:r>
            <w:r w:rsidRPr="00526F8B">
              <w:rPr>
                <w:spacing w:val="-6"/>
                <w:w w:val="110"/>
                <w:sz w:val="16"/>
              </w:rPr>
              <w:t xml:space="preserve"> </w:t>
            </w:r>
            <w:r w:rsidRPr="00526F8B">
              <w:rPr>
                <w:spacing w:val="-2"/>
                <w:w w:val="110"/>
                <w:sz w:val="16"/>
              </w:rPr>
              <w:t>(21.3%)</w:t>
            </w:r>
          </w:p>
        </w:tc>
        <w:tc>
          <w:tcPr>
            <w:tcW w:w="1559" w:type="dxa"/>
            <w:gridSpan w:val="2"/>
          </w:tcPr>
          <w:p w14:paraId="4315D56E" w14:textId="77777777" w:rsidR="00526F8B" w:rsidRPr="00526F8B" w:rsidRDefault="00526F8B" w:rsidP="00FE075B">
            <w:pPr>
              <w:spacing w:before="96"/>
              <w:ind w:left="231"/>
              <w:rPr>
                <w:sz w:val="16"/>
              </w:rPr>
            </w:pPr>
            <w:r w:rsidRPr="00526F8B">
              <w:rPr>
                <w:w w:val="110"/>
                <w:sz w:val="16"/>
              </w:rPr>
              <w:t>7,819</w:t>
            </w:r>
            <w:r w:rsidRPr="00526F8B">
              <w:rPr>
                <w:spacing w:val="1"/>
                <w:w w:val="110"/>
                <w:sz w:val="16"/>
              </w:rPr>
              <w:t xml:space="preserve"> </w:t>
            </w:r>
            <w:r w:rsidRPr="00526F8B">
              <w:rPr>
                <w:spacing w:val="-2"/>
                <w:w w:val="110"/>
                <w:sz w:val="16"/>
              </w:rPr>
              <w:t>(21.8%)</w:t>
            </w:r>
          </w:p>
        </w:tc>
        <w:tc>
          <w:tcPr>
            <w:tcW w:w="1559" w:type="dxa"/>
            <w:gridSpan w:val="2"/>
          </w:tcPr>
          <w:p w14:paraId="37A9C496" w14:textId="77777777" w:rsidR="00526F8B" w:rsidRPr="00526F8B" w:rsidRDefault="00526F8B" w:rsidP="00FE075B">
            <w:pPr>
              <w:spacing w:before="96"/>
              <w:ind w:left="230"/>
              <w:rPr>
                <w:sz w:val="16"/>
              </w:rPr>
            </w:pPr>
            <w:r w:rsidRPr="00526F8B">
              <w:rPr>
                <w:w w:val="110"/>
                <w:sz w:val="16"/>
              </w:rPr>
              <w:t>3,136</w:t>
            </w:r>
            <w:r w:rsidRPr="00526F8B">
              <w:rPr>
                <w:spacing w:val="1"/>
                <w:w w:val="110"/>
                <w:sz w:val="16"/>
              </w:rPr>
              <w:t xml:space="preserve"> </w:t>
            </w:r>
            <w:r w:rsidRPr="00526F8B">
              <w:rPr>
                <w:spacing w:val="-2"/>
                <w:w w:val="110"/>
                <w:sz w:val="16"/>
              </w:rPr>
              <w:t>(20.2%)</w:t>
            </w:r>
          </w:p>
        </w:tc>
        <w:tc>
          <w:tcPr>
            <w:tcW w:w="1134" w:type="dxa"/>
          </w:tcPr>
          <w:p w14:paraId="06E7905A" w14:textId="77777777" w:rsidR="00526F8B" w:rsidRPr="00526F8B" w:rsidRDefault="00526F8B" w:rsidP="00FE075B">
            <w:pPr>
              <w:rPr>
                <w:rFonts w:ascii="Times New Roman"/>
                <w:sz w:val="14"/>
              </w:rPr>
            </w:pPr>
          </w:p>
        </w:tc>
      </w:tr>
      <w:tr w:rsidR="00526F8B" w:rsidRPr="00526F8B" w14:paraId="050DDE28" w14:textId="77777777" w:rsidTr="00307A6D">
        <w:trPr>
          <w:trHeight w:val="395"/>
        </w:trPr>
        <w:tc>
          <w:tcPr>
            <w:tcW w:w="3828" w:type="dxa"/>
          </w:tcPr>
          <w:p w14:paraId="291E9AEA" w14:textId="77777777" w:rsidR="00526F8B" w:rsidRPr="00526F8B" w:rsidRDefault="00526F8B" w:rsidP="00FE075B">
            <w:pPr>
              <w:spacing w:before="96"/>
              <w:ind w:left="219"/>
              <w:rPr>
                <w:sz w:val="16"/>
              </w:rPr>
            </w:pPr>
            <w:r w:rsidRPr="00526F8B">
              <w:rPr>
                <w:spacing w:val="-2"/>
                <w:sz w:val="16"/>
              </w:rPr>
              <w:t>Occasionally</w:t>
            </w:r>
          </w:p>
        </w:tc>
        <w:tc>
          <w:tcPr>
            <w:tcW w:w="1701" w:type="dxa"/>
            <w:gridSpan w:val="2"/>
          </w:tcPr>
          <w:p w14:paraId="1629D2F6" w14:textId="77777777" w:rsidR="00526F8B" w:rsidRPr="00526F8B" w:rsidRDefault="00526F8B" w:rsidP="00FE075B">
            <w:pPr>
              <w:spacing w:before="96"/>
              <w:ind w:left="181"/>
              <w:rPr>
                <w:sz w:val="16"/>
              </w:rPr>
            </w:pPr>
            <w:r w:rsidRPr="00526F8B">
              <w:rPr>
                <w:w w:val="110"/>
                <w:sz w:val="16"/>
              </w:rPr>
              <w:t>3,524</w:t>
            </w:r>
            <w:r w:rsidRPr="00526F8B">
              <w:rPr>
                <w:spacing w:val="1"/>
                <w:w w:val="110"/>
                <w:sz w:val="16"/>
              </w:rPr>
              <w:t xml:space="preserve"> </w:t>
            </w:r>
            <w:r w:rsidRPr="00526F8B">
              <w:rPr>
                <w:spacing w:val="-2"/>
                <w:w w:val="110"/>
                <w:sz w:val="16"/>
              </w:rPr>
              <w:t>(6.9%)</w:t>
            </w:r>
          </w:p>
        </w:tc>
        <w:tc>
          <w:tcPr>
            <w:tcW w:w="1559" w:type="dxa"/>
            <w:gridSpan w:val="2"/>
          </w:tcPr>
          <w:p w14:paraId="5D8ED393" w14:textId="77777777" w:rsidR="00526F8B" w:rsidRPr="00526F8B" w:rsidRDefault="00526F8B" w:rsidP="00FE075B">
            <w:pPr>
              <w:spacing w:before="96"/>
              <w:ind w:left="231"/>
              <w:rPr>
                <w:sz w:val="16"/>
              </w:rPr>
            </w:pPr>
            <w:r w:rsidRPr="00526F8B">
              <w:rPr>
                <w:w w:val="110"/>
                <w:sz w:val="16"/>
              </w:rPr>
              <w:t>2,431</w:t>
            </w:r>
            <w:r w:rsidRPr="00526F8B">
              <w:rPr>
                <w:spacing w:val="1"/>
                <w:w w:val="110"/>
                <w:sz w:val="16"/>
              </w:rPr>
              <w:t xml:space="preserve"> </w:t>
            </w:r>
            <w:r w:rsidRPr="00526F8B">
              <w:rPr>
                <w:spacing w:val="-2"/>
                <w:w w:val="110"/>
                <w:sz w:val="16"/>
              </w:rPr>
              <w:t>(6.8%)</w:t>
            </w:r>
          </w:p>
        </w:tc>
        <w:tc>
          <w:tcPr>
            <w:tcW w:w="1559" w:type="dxa"/>
            <w:gridSpan w:val="2"/>
          </w:tcPr>
          <w:p w14:paraId="4B578EAF" w14:textId="77777777" w:rsidR="00526F8B" w:rsidRPr="00526F8B" w:rsidRDefault="00526F8B" w:rsidP="00FE075B">
            <w:pPr>
              <w:spacing w:before="96"/>
              <w:ind w:left="230"/>
              <w:rPr>
                <w:sz w:val="16"/>
              </w:rPr>
            </w:pPr>
            <w:r w:rsidRPr="00526F8B">
              <w:rPr>
                <w:w w:val="110"/>
                <w:sz w:val="16"/>
              </w:rPr>
              <w:t>1,093</w:t>
            </w:r>
            <w:r w:rsidRPr="00526F8B">
              <w:rPr>
                <w:spacing w:val="1"/>
                <w:w w:val="110"/>
                <w:sz w:val="16"/>
              </w:rPr>
              <w:t xml:space="preserve"> </w:t>
            </w:r>
            <w:r w:rsidRPr="00526F8B">
              <w:rPr>
                <w:spacing w:val="-2"/>
                <w:w w:val="110"/>
                <w:sz w:val="16"/>
              </w:rPr>
              <w:t>(7.0%)</w:t>
            </w:r>
          </w:p>
        </w:tc>
        <w:tc>
          <w:tcPr>
            <w:tcW w:w="1134" w:type="dxa"/>
          </w:tcPr>
          <w:p w14:paraId="7909B912" w14:textId="77777777" w:rsidR="00526F8B" w:rsidRPr="00526F8B" w:rsidRDefault="00526F8B" w:rsidP="00FE075B">
            <w:pPr>
              <w:rPr>
                <w:rFonts w:ascii="Times New Roman"/>
                <w:sz w:val="14"/>
              </w:rPr>
            </w:pPr>
          </w:p>
        </w:tc>
      </w:tr>
      <w:tr w:rsidR="00526F8B" w:rsidRPr="00526F8B" w14:paraId="03D8436B" w14:textId="77777777" w:rsidTr="00307A6D">
        <w:trPr>
          <w:trHeight w:val="395"/>
        </w:trPr>
        <w:tc>
          <w:tcPr>
            <w:tcW w:w="3828" w:type="dxa"/>
          </w:tcPr>
          <w:p w14:paraId="00104654" w14:textId="77777777" w:rsidR="00526F8B" w:rsidRPr="00526F8B" w:rsidRDefault="00526F8B" w:rsidP="00FE075B">
            <w:pPr>
              <w:spacing w:before="96"/>
              <w:ind w:left="219"/>
              <w:rPr>
                <w:sz w:val="16"/>
              </w:rPr>
            </w:pPr>
            <w:r w:rsidRPr="00526F8B">
              <w:rPr>
                <w:spacing w:val="-2"/>
                <w:sz w:val="16"/>
              </w:rPr>
              <w:t>Sometimes</w:t>
            </w:r>
          </w:p>
        </w:tc>
        <w:tc>
          <w:tcPr>
            <w:tcW w:w="1701" w:type="dxa"/>
            <w:gridSpan w:val="2"/>
          </w:tcPr>
          <w:p w14:paraId="0B66B4EC" w14:textId="77777777" w:rsidR="00526F8B" w:rsidRPr="00526F8B" w:rsidRDefault="00526F8B" w:rsidP="00FE075B">
            <w:pPr>
              <w:spacing w:before="96"/>
              <w:ind w:left="181"/>
              <w:rPr>
                <w:sz w:val="16"/>
              </w:rPr>
            </w:pPr>
            <w:r w:rsidRPr="00526F8B">
              <w:rPr>
                <w:w w:val="110"/>
                <w:sz w:val="16"/>
              </w:rPr>
              <w:t>2,195</w:t>
            </w:r>
            <w:r w:rsidRPr="00526F8B">
              <w:rPr>
                <w:spacing w:val="1"/>
                <w:w w:val="110"/>
                <w:sz w:val="16"/>
              </w:rPr>
              <w:t xml:space="preserve"> </w:t>
            </w:r>
            <w:r w:rsidRPr="00526F8B">
              <w:rPr>
                <w:spacing w:val="-2"/>
                <w:w w:val="110"/>
                <w:sz w:val="16"/>
              </w:rPr>
              <w:t>(4.3%)</w:t>
            </w:r>
          </w:p>
        </w:tc>
        <w:tc>
          <w:tcPr>
            <w:tcW w:w="1559" w:type="dxa"/>
            <w:gridSpan w:val="2"/>
          </w:tcPr>
          <w:p w14:paraId="7E37823F" w14:textId="77777777" w:rsidR="00526F8B" w:rsidRPr="00526F8B" w:rsidRDefault="00526F8B" w:rsidP="00FE075B">
            <w:pPr>
              <w:spacing w:before="96"/>
              <w:ind w:left="231"/>
              <w:rPr>
                <w:sz w:val="16"/>
              </w:rPr>
            </w:pPr>
            <w:r w:rsidRPr="00526F8B">
              <w:rPr>
                <w:w w:val="110"/>
                <w:sz w:val="16"/>
              </w:rPr>
              <w:t>1,465</w:t>
            </w:r>
            <w:r w:rsidRPr="00526F8B">
              <w:rPr>
                <w:spacing w:val="1"/>
                <w:w w:val="110"/>
                <w:sz w:val="16"/>
              </w:rPr>
              <w:t xml:space="preserve"> </w:t>
            </w:r>
            <w:r w:rsidRPr="00526F8B">
              <w:rPr>
                <w:spacing w:val="-2"/>
                <w:w w:val="110"/>
                <w:sz w:val="16"/>
              </w:rPr>
              <w:t>(4.1%)</w:t>
            </w:r>
          </w:p>
        </w:tc>
        <w:tc>
          <w:tcPr>
            <w:tcW w:w="1559" w:type="dxa"/>
            <w:gridSpan w:val="2"/>
          </w:tcPr>
          <w:p w14:paraId="328CA171" w14:textId="77777777" w:rsidR="00526F8B" w:rsidRPr="00526F8B" w:rsidRDefault="00526F8B" w:rsidP="00FE075B">
            <w:pPr>
              <w:spacing w:before="96"/>
              <w:ind w:left="230"/>
              <w:rPr>
                <w:sz w:val="16"/>
              </w:rPr>
            </w:pPr>
            <w:r w:rsidRPr="00526F8B">
              <w:rPr>
                <w:w w:val="110"/>
                <w:sz w:val="16"/>
              </w:rPr>
              <w:t xml:space="preserve">730 </w:t>
            </w:r>
            <w:r w:rsidRPr="00526F8B">
              <w:rPr>
                <w:spacing w:val="-2"/>
                <w:w w:val="110"/>
                <w:sz w:val="16"/>
              </w:rPr>
              <w:t>(4.7%)</w:t>
            </w:r>
          </w:p>
        </w:tc>
        <w:tc>
          <w:tcPr>
            <w:tcW w:w="1134" w:type="dxa"/>
          </w:tcPr>
          <w:p w14:paraId="581A4BBC" w14:textId="77777777" w:rsidR="00526F8B" w:rsidRPr="00526F8B" w:rsidRDefault="00526F8B" w:rsidP="00FE075B">
            <w:pPr>
              <w:rPr>
                <w:rFonts w:ascii="Times New Roman"/>
                <w:sz w:val="14"/>
              </w:rPr>
            </w:pPr>
          </w:p>
        </w:tc>
      </w:tr>
      <w:tr w:rsidR="00526F8B" w:rsidRPr="00526F8B" w14:paraId="046FF51D" w14:textId="77777777" w:rsidTr="00307A6D">
        <w:trPr>
          <w:trHeight w:val="395"/>
        </w:trPr>
        <w:tc>
          <w:tcPr>
            <w:tcW w:w="3828" w:type="dxa"/>
          </w:tcPr>
          <w:p w14:paraId="1A9F045D" w14:textId="77777777" w:rsidR="00526F8B" w:rsidRPr="00526F8B" w:rsidRDefault="00526F8B" w:rsidP="00FE075B">
            <w:pPr>
              <w:spacing w:before="96"/>
              <w:ind w:left="219"/>
              <w:rPr>
                <w:sz w:val="16"/>
              </w:rPr>
            </w:pPr>
            <w:r w:rsidRPr="00526F8B">
              <w:rPr>
                <w:spacing w:val="-2"/>
                <w:w w:val="105"/>
                <w:sz w:val="16"/>
              </w:rPr>
              <w:t>Often</w:t>
            </w:r>
          </w:p>
        </w:tc>
        <w:tc>
          <w:tcPr>
            <w:tcW w:w="1701" w:type="dxa"/>
            <w:gridSpan w:val="2"/>
          </w:tcPr>
          <w:p w14:paraId="617728DE" w14:textId="77777777" w:rsidR="00526F8B" w:rsidRPr="00526F8B" w:rsidRDefault="00526F8B" w:rsidP="00FE075B">
            <w:pPr>
              <w:spacing w:before="96"/>
              <w:ind w:left="181"/>
              <w:rPr>
                <w:sz w:val="16"/>
              </w:rPr>
            </w:pPr>
            <w:r w:rsidRPr="00526F8B">
              <w:rPr>
                <w:w w:val="110"/>
                <w:sz w:val="16"/>
              </w:rPr>
              <w:t>2,289</w:t>
            </w:r>
            <w:r w:rsidRPr="00526F8B">
              <w:rPr>
                <w:spacing w:val="1"/>
                <w:w w:val="110"/>
                <w:sz w:val="16"/>
              </w:rPr>
              <w:t xml:space="preserve"> </w:t>
            </w:r>
            <w:r w:rsidRPr="00526F8B">
              <w:rPr>
                <w:spacing w:val="-2"/>
                <w:w w:val="110"/>
                <w:sz w:val="16"/>
              </w:rPr>
              <w:t>(4.5%)</w:t>
            </w:r>
          </w:p>
        </w:tc>
        <w:tc>
          <w:tcPr>
            <w:tcW w:w="1559" w:type="dxa"/>
            <w:gridSpan w:val="2"/>
          </w:tcPr>
          <w:p w14:paraId="3367B89F" w14:textId="77777777" w:rsidR="00526F8B" w:rsidRPr="00526F8B" w:rsidRDefault="00526F8B" w:rsidP="00FE075B">
            <w:pPr>
              <w:spacing w:before="96"/>
              <w:ind w:left="231"/>
              <w:rPr>
                <w:sz w:val="16"/>
              </w:rPr>
            </w:pPr>
            <w:r w:rsidRPr="00526F8B">
              <w:rPr>
                <w:w w:val="110"/>
                <w:sz w:val="16"/>
              </w:rPr>
              <w:t>1,558</w:t>
            </w:r>
            <w:r w:rsidRPr="00526F8B">
              <w:rPr>
                <w:spacing w:val="1"/>
                <w:w w:val="110"/>
                <w:sz w:val="16"/>
              </w:rPr>
              <w:t xml:space="preserve"> </w:t>
            </w:r>
            <w:r w:rsidRPr="00526F8B">
              <w:rPr>
                <w:spacing w:val="-2"/>
                <w:w w:val="110"/>
                <w:sz w:val="16"/>
              </w:rPr>
              <w:t>(4.3%)</w:t>
            </w:r>
          </w:p>
        </w:tc>
        <w:tc>
          <w:tcPr>
            <w:tcW w:w="1559" w:type="dxa"/>
            <w:gridSpan w:val="2"/>
          </w:tcPr>
          <w:p w14:paraId="2D227BC9" w14:textId="77777777" w:rsidR="00526F8B" w:rsidRPr="00526F8B" w:rsidRDefault="00526F8B" w:rsidP="00FE075B">
            <w:pPr>
              <w:spacing w:before="96"/>
              <w:ind w:left="230"/>
              <w:rPr>
                <w:sz w:val="16"/>
              </w:rPr>
            </w:pPr>
            <w:r w:rsidRPr="00526F8B">
              <w:rPr>
                <w:w w:val="110"/>
                <w:sz w:val="16"/>
              </w:rPr>
              <w:t xml:space="preserve">731 </w:t>
            </w:r>
            <w:r w:rsidRPr="00526F8B">
              <w:rPr>
                <w:spacing w:val="-2"/>
                <w:w w:val="110"/>
                <w:sz w:val="16"/>
              </w:rPr>
              <w:t>(4.7%)</w:t>
            </w:r>
          </w:p>
        </w:tc>
        <w:tc>
          <w:tcPr>
            <w:tcW w:w="1134" w:type="dxa"/>
          </w:tcPr>
          <w:p w14:paraId="1EF3A790" w14:textId="77777777" w:rsidR="00526F8B" w:rsidRPr="00526F8B" w:rsidRDefault="00526F8B" w:rsidP="00FE075B">
            <w:pPr>
              <w:rPr>
                <w:rFonts w:ascii="Times New Roman"/>
                <w:sz w:val="14"/>
              </w:rPr>
            </w:pPr>
          </w:p>
        </w:tc>
      </w:tr>
      <w:tr w:rsidR="00526F8B" w:rsidRPr="00526F8B" w14:paraId="127B22C3" w14:textId="77777777" w:rsidTr="00307A6D">
        <w:trPr>
          <w:trHeight w:val="395"/>
        </w:trPr>
        <w:tc>
          <w:tcPr>
            <w:tcW w:w="3828" w:type="dxa"/>
          </w:tcPr>
          <w:p w14:paraId="561B1D0B" w14:textId="77777777" w:rsidR="00526F8B" w:rsidRPr="00526F8B" w:rsidRDefault="00526F8B" w:rsidP="00FE075B">
            <w:pPr>
              <w:spacing w:before="96"/>
              <w:ind w:left="219"/>
              <w:rPr>
                <w:sz w:val="16"/>
              </w:rPr>
            </w:pPr>
            <w:r w:rsidRPr="00526F8B">
              <w:rPr>
                <w:sz w:val="16"/>
              </w:rPr>
              <w:t>Very</w:t>
            </w:r>
            <w:r w:rsidRPr="00526F8B">
              <w:rPr>
                <w:spacing w:val="11"/>
                <w:sz w:val="16"/>
              </w:rPr>
              <w:t xml:space="preserve"> </w:t>
            </w:r>
            <w:r w:rsidRPr="00526F8B">
              <w:rPr>
                <w:spacing w:val="-2"/>
                <w:sz w:val="16"/>
              </w:rPr>
              <w:t>often</w:t>
            </w:r>
          </w:p>
        </w:tc>
        <w:tc>
          <w:tcPr>
            <w:tcW w:w="1701" w:type="dxa"/>
            <w:gridSpan w:val="2"/>
          </w:tcPr>
          <w:p w14:paraId="69362215" w14:textId="77777777" w:rsidR="00526F8B" w:rsidRPr="00526F8B" w:rsidRDefault="00526F8B" w:rsidP="00FE075B">
            <w:pPr>
              <w:spacing w:before="96"/>
              <w:ind w:left="181"/>
              <w:rPr>
                <w:sz w:val="16"/>
              </w:rPr>
            </w:pPr>
            <w:r w:rsidRPr="00526F8B">
              <w:rPr>
                <w:w w:val="110"/>
                <w:sz w:val="16"/>
              </w:rPr>
              <w:t>4,102</w:t>
            </w:r>
            <w:r w:rsidRPr="00526F8B">
              <w:rPr>
                <w:spacing w:val="1"/>
                <w:w w:val="110"/>
                <w:sz w:val="16"/>
              </w:rPr>
              <w:t xml:space="preserve"> </w:t>
            </w:r>
            <w:r w:rsidRPr="00526F8B">
              <w:rPr>
                <w:spacing w:val="-2"/>
                <w:w w:val="110"/>
                <w:sz w:val="16"/>
              </w:rPr>
              <w:t>(8.0%)</w:t>
            </w:r>
          </w:p>
        </w:tc>
        <w:tc>
          <w:tcPr>
            <w:tcW w:w="1559" w:type="dxa"/>
            <w:gridSpan w:val="2"/>
          </w:tcPr>
          <w:p w14:paraId="5CC67FD4" w14:textId="77777777" w:rsidR="00526F8B" w:rsidRPr="00526F8B" w:rsidRDefault="00526F8B" w:rsidP="00FE075B">
            <w:pPr>
              <w:spacing w:before="96"/>
              <w:ind w:left="231"/>
              <w:rPr>
                <w:sz w:val="16"/>
              </w:rPr>
            </w:pPr>
            <w:r w:rsidRPr="00526F8B">
              <w:rPr>
                <w:w w:val="110"/>
                <w:sz w:val="16"/>
              </w:rPr>
              <w:t>3,187</w:t>
            </w:r>
            <w:r w:rsidRPr="00526F8B">
              <w:rPr>
                <w:spacing w:val="1"/>
                <w:w w:val="110"/>
                <w:sz w:val="16"/>
              </w:rPr>
              <w:t xml:space="preserve"> </w:t>
            </w:r>
            <w:r w:rsidRPr="00526F8B">
              <w:rPr>
                <w:spacing w:val="-2"/>
                <w:w w:val="110"/>
                <w:sz w:val="16"/>
              </w:rPr>
              <w:t>(8.9%)</w:t>
            </w:r>
          </w:p>
        </w:tc>
        <w:tc>
          <w:tcPr>
            <w:tcW w:w="1559" w:type="dxa"/>
            <w:gridSpan w:val="2"/>
          </w:tcPr>
          <w:p w14:paraId="4622E00D" w14:textId="77777777" w:rsidR="00526F8B" w:rsidRPr="00526F8B" w:rsidRDefault="00526F8B" w:rsidP="00FE075B">
            <w:pPr>
              <w:spacing w:before="96"/>
              <w:ind w:left="230"/>
              <w:rPr>
                <w:sz w:val="16"/>
              </w:rPr>
            </w:pPr>
            <w:r w:rsidRPr="00526F8B">
              <w:rPr>
                <w:w w:val="110"/>
                <w:sz w:val="16"/>
              </w:rPr>
              <w:t xml:space="preserve">915 </w:t>
            </w:r>
            <w:r w:rsidRPr="00526F8B">
              <w:rPr>
                <w:spacing w:val="-2"/>
                <w:w w:val="110"/>
                <w:sz w:val="16"/>
              </w:rPr>
              <w:t>(5.9%)</w:t>
            </w:r>
          </w:p>
        </w:tc>
        <w:tc>
          <w:tcPr>
            <w:tcW w:w="1134" w:type="dxa"/>
          </w:tcPr>
          <w:p w14:paraId="42FA2C1D" w14:textId="77777777" w:rsidR="00526F8B" w:rsidRPr="00526F8B" w:rsidRDefault="00526F8B" w:rsidP="00FE075B">
            <w:pPr>
              <w:rPr>
                <w:rFonts w:ascii="Times New Roman"/>
                <w:sz w:val="14"/>
              </w:rPr>
            </w:pPr>
          </w:p>
        </w:tc>
      </w:tr>
      <w:tr w:rsidR="00526F8B" w:rsidRPr="00526F8B" w14:paraId="101EA193" w14:textId="77777777" w:rsidTr="00307A6D">
        <w:trPr>
          <w:trHeight w:val="423"/>
        </w:trPr>
        <w:tc>
          <w:tcPr>
            <w:tcW w:w="3828" w:type="dxa"/>
            <w:tcBorders>
              <w:bottom w:val="single" w:sz="8" w:space="0" w:color="000000"/>
            </w:tcBorders>
          </w:tcPr>
          <w:p w14:paraId="18F15E98" w14:textId="77777777" w:rsidR="00526F8B" w:rsidRPr="00526F8B" w:rsidRDefault="00526F8B" w:rsidP="00FE075B">
            <w:pPr>
              <w:spacing w:before="96"/>
              <w:ind w:left="219"/>
              <w:rPr>
                <w:sz w:val="16"/>
              </w:rPr>
            </w:pPr>
            <w:r w:rsidRPr="00526F8B">
              <w:rPr>
                <w:spacing w:val="-2"/>
                <w:sz w:val="16"/>
              </w:rPr>
              <w:t>Missing</w:t>
            </w:r>
          </w:p>
        </w:tc>
        <w:tc>
          <w:tcPr>
            <w:tcW w:w="1701" w:type="dxa"/>
            <w:gridSpan w:val="2"/>
            <w:tcBorders>
              <w:bottom w:val="single" w:sz="8" w:space="0" w:color="000000"/>
            </w:tcBorders>
          </w:tcPr>
          <w:p w14:paraId="7EC6B931" w14:textId="77777777" w:rsidR="00526F8B" w:rsidRPr="00526F8B" w:rsidRDefault="00526F8B" w:rsidP="00FE075B">
            <w:pPr>
              <w:spacing w:before="96"/>
              <w:ind w:left="181"/>
              <w:rPr>
                <w:sz w:val="16"/>
              </w:rPr>
            </w:pPr>
            <w:r w:rsidRPr="00526F8B">
              <w:rPr>
                <w:spacing w:val="-5"/>
                <w:w w:val="105"/>
                <w:sz w:val="16"/>
              </w:rPr>
              <w:t>338</w:t>
            </w:r>
          </w:p>
        </w:tc>
        <w:tc>
          <w:tcPr>
            <w:tcW w:w="1559" w:type="dxa"/>
            <w:gridSpan w:val="2"/>
            <w:tcBorders>
              <w:bottom w:val="single" w:sz="8" w:space="0" w:color="000000"/>
            </w:tcBorders>
          </w:tcPr>
          <w:p w14:paraId="28BB940C" w14:textId="77777777" w:rsidR="00526F8B" w:rsidRPr="00526F8B" w:rsidRDefault="00526F8B" w:rsidP="00FE075B">
            <w:pPr>
              <w:spacing w:before="96"/>
              <w:ind w:left="231"/>
              <w:rPr>
                <w:sz w:val="16"/>
              </w:rPr>
            </w:pPr>
            <w:r w:rsidRPr="00526F8B">
              <w:rPr>
                <w:spacing w:val="-5"/>
                <w:w w:val="105"/>
                <w:sz w:val="16"/>
              </w:rPr>
              <w:t>219</w:t>
            </w:r>
          </w:p>
        </w:tc>
        <w:tc>
          <w:tcPr>
            <w:tcW w:w="1559" w:type="dxa"/>
            <w:gridSpan w:val="2"/>
            <w:tcBorders>
              <w:bottom w:val="single" w:sz="8" w:space="0" w:color="000000"/>
            </w:tcBorders>
          </w:tcPr>
          <w:p w14:paraId="3F2B64F4" w14:textId="77777777" w:rsidR="00526F8B" w:rsidRPr="00526F8B" w:rsidRDefault="00526F8B" w:rsidP="00FE075B">
            <w:pPr>
              <w:spacing w:before="96"/>
              <w:ind w:left="230"/>
              <w:rPr>
                <w:sz w:val="16"/>
              </w:rPr>
            </w:pPr>
            <w:r w:rsidRPr="00526F8B">
              <w:rPr>
                <w:spacing w:val="-5"/>
                <w:w w:val="105"/>
                <w:sz w:val="16"/>
              </w:rPr>
              <w:t>119</w:t>
            </w:r>
          </w:p>
        </w:tc>
        <w:tc>
          <w:tcPr>
            <w:tcW w:w="1134" w:type="dxa"/>
            <w:tcBorders>
              <w:bottom w:val="single" w:sz="8" w:space="0" w:color="000000"/>
            </w:tcBorders>
          </w:tcPr>
          <w:p w14:paraId="7ECCC140" w14:textId="77777777" w:rsidR="00526F8B" w:rsidRPr="00526F8B" w:rsidRDefault="00526F8B" w:rsidP="00FE075B">
            <w:pPr>
              <w:rPr>
                <w:rFonts w:ascii="Times New Roman"/>
                <w:sz w:val="14"/>
              </w:rPr>
            </w:pPr>
          </w:p>
        </w:tc>
      </w:tr>
    </w:tbl>
    <w:p w14:paraId="0229387B" w14:textId="77777777" w:rsidR="00526F8B" w:rsidRPr="00526F8B" w:rsidRDefault="00526F8B" w:rsidP="00FE075B">
      <w:pPr>
        <w:ind w:left="176"/>
        <w:rPr>
          <w:sz w:val="16"/>
        </w:rPr>
      </w:pPr>
      <w:r w:rsidRPr="00526F8B">
        <w:rPr>
          <w:rFonts w:ascii="Courier New"/>
          <w:i/>
          <w:w w:val="110"/>
          <w:position w:val="6"/>
          <w:sz w:val="12"/>
        </w:rPr>
        <w:t>1</w:t>
      </w:r>
      <w:r w:rsidRPr="00526F8B">
        <w:rPr>
          <w:w w:val="110"/>
          <w:sz w:val="16"/>
        </w:rPr>
        <w:t>Median</w:t>
      </w:r>
      <w:r w:rsidRPr="00526F8B">
        <w:rPr>
          <w:spacing w:val="-3"/>
          <w:w w:val="110"/>
          <w:sz w:val="16"/>
        </w:rPr>
        <w:t xml:space="preserve"> </w:t>
      </w:r>
      <w:r w:rsidRPr="00526F8B">
        <w:rPr>
          <w:w w:val="110"/>
          <w:sz w:val="16"/>
        </w:rPr>
        <w:t>(IQR);</w:t>
      </w:r>
      <w:r w:rsidRPr="00526F8B">
        <w:rPr>
          <w:spacing w:val="-3"/>
          <w:w w:val="110"/>
          <w:sz w:val="16"/>
        </w:rPr>
        <w:t xml:space="preserve"> </w:t>
      </w:r>
      <w:r w:rsidRPr="00526F8B">
        <w:rPr>
          <w:w w:val="110"/>
          <w:sz w:val="16"/>
        </w:rPr>
        <w:t>n</w:t>
      </w:r>
      <w:r w:rsidRPr="00526F8B">
        <w:rPr>
          <w:spacing w:val="-3"/>
          <w:w w:val="110"/>
          <w:sz w:val="16"/>
        </w:rPr>
        <w:t xml:space="preserve"> </w:t>
      </w:r>
      <w:r w:rsidRPr="00526F8B">
        <w:rPr>
          <w:spacing w:val="-5"/>
          <w:w w:val="110"/>
          <w:sz w:val="16"/>
        </w:rPr>
        <w:t>(%)</w:t>
      </w:r>
    </w:p>
    <w:p w14:paraId="02688361" w14:textId="77777777" w:rsidR="00526F8B" w:rsidRPr="00526F8B" w:rsidRDefault="00526F8B" w:rsidP="00FE075B">
      <w:pPr>
        <w:ind w:left="176"/>
        <w:rPr>
          <w:sz w:val="16"/>
        </w:rPr>
      </w:pPr>
      <w:r w:rsidRPr="00526F8B">
        <w:rPr>
          <w:rFonts w:ascii="Courier New" w:hAnsi="Courier New"/>
          <w:i/>
          <w:position w:val="6"/>
          <w:sz w:val="12"/>
        </w:rPr>
        <w:t>2</w:t>
      </w:r>
      <w:r w:rsidRPr="00526F8B">
        <w:rPr>
          <w:rFonts w:ascii="Courier New" w:hAnsi="Courier New"/>
          <w:i/>
          <w:spacing w:val="-58"/>
          <w:position w:val="6"/>
          <w:sz w:val="12"/>
        </w:rPr>
        <w:t xml:space="preserve"> </w:t>
      </w:r>
      <w:r w:rsidRPr="00526F8B">
        <w:rPr>
          <w:sz w:val="16"/>
        </w:rPr>
        <w:t>Wilcoxon</w:t>
      </w:r>
      <w:r w:rsidRPr="00526F8B">
        <w:rPr>
          <w:spacing w:val="26"/>
          <w:sz w:val="16"/>
        </w:rPr>
        <w:t xml:space="preserve"> </w:t>
      </w:r>
      <w:r w:rsidRPr="00526F8B">
        <w:rPr>
          <w:sz w:val="16"/>
        </w:rPr>
        <w:t>rank</w:t>
      </w:r>
      <w:r w:rsidRPr="00526F8B">
        <w:rPr>
          <w:spacing w:val="26"/>
          <w:sz w:val="16"/>
        </w:rPr>
        <w:t xml:space="preserve"> </w:t>
      </w:r>
      <w:r w:rsidRPr="00526F8B">
        <w:rPr>
          <w:sz w:val="16"/>
        </w:rPr>
        <w:t>sum</w:t>
      </w:r>
      <w:r w:rsidRPr="00526F8B">
        <w:rPr>
          <w:spacing w:val="27"/>
          <w:sz w:val="16"/>
        </w:rPr>
        <w:t xml:space="preserve"> </w:t>
      </w:r>
      <w:r w:rsidRPr="00526F8B">
        <w:rPr>
          <w:sz w:val="16"/>
        </w:rPr>
        <w:t>test;</w:t>
      </w:r>
      <w:r w:rsidRPr="00526F8B">
        <w:rPr>
          <w:spacing w:val="26"/>
          <w:sz w:val="16"/>
        </w:rPr>
        <w:t xml:space="preserve"> </w:t>
      </w:r>
      <w:r w:rsidRPr="00526F8B">
        <w:rPr>
          <w:sz w:val="16"/>
        </w:rPr>
        <w:t>Pearson’s</w:t>
      </w:r>
      <w:r w:rsidRPr="00526F8B">
        <w:rPr>
          <w:spacing w:val="26"/>
          <w:sz w:val="16"/>
        </w:rPr>
        <w:t xml:space="preserve"> </w:t>
      </w:r>
      <w:r w:rsidRPr="00526F8B">
        <w:rPr>
          <w:sz w:val="16"/>
        </w:rPr>
        <w:t>Chi-squared</w:t>
      </w:r>
      <w:r w:rsidRPr="00526F8B">
        <w:rPr>
          <w:spacing w:val="27"/>
          <w:sz w:val="16"/>
        </w:rPr>
        <w:t xml:space="preserve"> </w:t>
      </w:r>
      <w:r w:rsidRPr="00526F8B">
        <w:rPr>
          <w:spacing w:val="-4"/>
          <w:sz w:val="16"/>
        </w:rPr>
        <w:t>test</w:t>
      </w:r>
    </w:p>
    <w:p w14:paraId="7E84D8A8" w14:textId="77777777" w:rsidR="00526F8B" w:rsidRPr="00526F8B" w:rsidRDefault="00526F8B" w:rsidP="00FE075B">
      <w:pPr>
        <w:ind w:left="176"/>
        <w:rPr>
          <w:sz w:val="16"/>
        </w:rPr>
      </w:pPr>
      <w:r w:rsidRPr="00526F8B">
        <w:rPr>
          <w:rFonts w:ascii="Courier New" w:hAnsi="Courier New"/>
          <w:i/>
          <w:w w:val="105"/>
          <w:position w:val="6"/>
          <w:sz w:val="12"/>
        </w:rPr>
        <w:t>3</w:t>
      </w:r>
      <w:r w:rsidRPr="00526F8B">
        <w:rPr>
          <w:rFonts w:ascii="Courier New" w:hAnsi="Courier New"/>
          <w:i/>
          <w:spacing w:val="-63"/>
          <w:w w:val="105"/>
          <w:position w:val="6"/>
          <w:sz w:val="12"/>
        </w:rPr>
        <w:t xml:space="preserve"> </w:t>
      </w:r>
      <w:r w:rsidRPr="00526F8B">
        <w:rPr>
          <w:w w:val="105"/>
          <w:sz w:val="16"/>
        </w:rPr>
        <w:t>Original</w:t>
      </w:r>
      <w:r w:rsidRPr="00526F8B">
        <w:rPr>
          <w:spacing w:val="-6"/>
          <w:w w:val="105"/>
          <w:sz w:val="16"/>
        </w:rPr>
        <w:t xml:space="preserve"> </w:t>
      </w:r>
      <w:r w:rsidRPr="00526F8B">
        <w:rPr>
          <w:w w:val="105"/>
          <w:sz w:val="16"/>
        </w:rPr>
        <w:t>survey</w:t>
      </w:r>
      <w:r w:rsidRPr="00526F8B">
        <w:rPr>
          <w:spacing w:val="-5"/>
          <w:w w:val="105"/>
          <w:sz w:val="16"/>
        </w:rPr>
        <w:t xml:space="preserve"> </w:t>
      </w:r>
      <w:r w:rsidRPr="00526F8B">
        <w:rPr>
          <w:w w:val="105"/>
          <w:sz w:val="16"/>
        </w:rPr>
        <w:t>questions</w:t>
      </w:r>
      <w:r w:rsidRPr="00526F8B">
        <w:rPr>
          <w:spacing w:val="-6"/>
          <w:w w:val="105"/>
          <w:sz w:val="16"/>
        </w:rPr>
        <w:t xml:space="preserve"> </w:t>
      </w:r>
      <w:r w:rsidRPr="00526F8B">
        <w:rPr>
          <w:w w:val="105"/>
          <w:sz w:val="16"/>
        </w:rPr>
        <w:t>that</w:t>
      </w:r>
      <w:r w:rsidRPr="00526F8B">
        <w:rPr>
          <w:spacing w:val="-5"/>
          <w:w w:val="105"/>
          <w:sz w:val="16"/>
        </w:rPr>
        <w:t xml:space="preserve"> </w:t>
      </w:r>
      <w:r w:rsidRPr="00526F8B">
        <w:rPr>
          <w:w w:val="105"/>
          <w:sz w:val="16"/>
        </w:rPr>
        <w:t>used</w:t>
      </w:r>
      <w:r w:rsidRPr="00526F8B">
        <w:rPr>
          <w:spacing w:val="-4"/>
          <w:w w:val="105"/>
          <w:sz w:val="16"/>
        </w:rPr>
        <w:t xml:space="preserve"> </w:t>
      </w:r>
      <w:r w:rsidRPr="00526F8B">
        <w:rPr>
          <w:w w:val="105"/>
          <w:sz w:val="16"/>
        </w:rPr>
        <w:t>to</w:t>
      </w:r>
      <w:r w:rsidRPr="00526F8B">
        <w:rPr>
          <w:spacing w:val="-4"/>
          <w:w w:val="105"/>
          <w:sz w:val="16"/>
        </w:rPr>
        <w:t xml:space="preserve"> </w:t>
      </w:r>
      <w:r w:rsidRPr="00526F8B">
        <w:rPr>
          <w:w w:val="105"/>
          <w:sz w:val="16"/>
        </w:rPr>
        <w:t>derive</w:t>
      </w:r>
      <w:r w:rsidRPr="00526F8B">
        <w:rPr>
          <w:spacing w:val="-4"/>
          <w:w w:val="105"/>
          <w:sz w:val="16"/>
        </w:rPr>
        <w:t xml:space="preserve"> </w:t>
      </w:r>
      <w:r w:rsidRPr="00526F8B">
        <w:rPr>
          <w:w w:val="105"/>
          <w:sz w:val="16"/>
        </w:rPr>
        <w:t>feature</w:t>
      </w:r>
      <w:r w:rsidRPr="00526F8B">
        <w:rPr>
          <w:spacing w:val="-5"/>
          <w:w w:val="105"/>
          <w:sz w:val="16"/>
        </w:rPr>
        <w:t xml:space="preserve"> </w:t>
      </w:r>
      <w:r w:rsidRPr="00526F8B">
        <w:rPr>
          <w:w w:val="105"/>
          <w:sz w:val="16"/>
        </w:rPr>
        <w:t>“connect”;</w:t>
      </w:r>
      <w:r w:rsidRPr="00526F8B">
        <w:rPr>
          <w:spacing w:val="-4"/>
          <w:w w:val="105"/>
          <w:sz w:val="16"/>
        </w:rPr>
        <w:t xml:space="preserve"> </w:t>
      </w:r>
      <w:r w:rsidRPr="00526F8B">
        <w:rPr>
          <w:w w:val="105"/>
          <w:sz w:val="16"/>
        </w:rPr>
        <w:t>excluded</w:t>
      </w:r>
      <w:r w:rsidRPr="00526F8B">
        <w:rPr>
          <w:spacing w:val="-4"/>
          <w:w w:val="105"/>
          <w:sz w:val="16"/>
        </w:rPr>
        <w:t xml:space="preserve"> </w:t>
      </w:r>
      <w:r w:rsidRPr="00526F8B">
        <w:rPr>
          <w:w w:val="105"/>
          <w:sz w:val="16"/>
        </w:rPr>
        <w:t>from</w:t>
      </w:r>
      <w:r w:rsidRPr="00526F8B">
        <w:rPr>
          <w:spacing w:val="-5"/>
          <w:w w:val="105"/>
          <w:sz w:val="16"/>
        </w:rPr>
        <w:t xml:space="preserve"> </w:t>
      </w:r>
      <w:r w:rsidRPr="00526F8B">
        <w:rPr>
          <w:w w:val="105"/>
          <w:sz w:val="16"/>
        </w:rPr>
        <w:t>the</w:t>
      </w:r>
      <w:r w:rsidRPr="00526F8B">
        <w:rPr>
          <w:spacing w:val="-4"/>
          <w:w w:val="105"/>
          <w:sz w:val="16"/>
        </w:rPr>
        <w:t xml:space="preserve"> </w:t>
      </w:r>
      <w:r w:rsidRPr="00526F8B">
        <w:rPr>
          <w:spacing w:val="-2"/>
          <w:w w:val="105"/>
          <w:sz w:val="16"/>
        </w:rPr>
        <w:t>analysis</w:t>
      </w:r>
    </w:p>
    <w:p w14:paraId="4978B39D" w14:textId="77777777" w:rsidR="00526F8B" w:rsidRPr="00526F8B" w:rsidRDefault="00526F8B" w:rsidP="00FE075B">
      <w:pPr>
        <w:ind w:left="176"/>
        <w:rPr>
          <w:sz w:val="16"/>
        </w:rPr>
      </w:pPr>
      <w:r w:rsidRPr="00526F8B">
        <w:rPr>
          <w:rFonts w:ascii="Courier New" w:hAnsi="Courier New"/>
          <w:i/>
          <w:position w:val="6"/>
          <w:sz w:val="12"/>
        </w:rPr>
        <w:t>4</w:t>
      </w:r>
      <w:r w:rsidRPr="00526F8B">
        <w:rPr>
          <w:sz w:val="16"/>
        </w:rPr>
        <w:t>Original</w:t>
      </w:r>
      <w:r w:rsidRPr="00526F8B">
        <w:rPr>
          <w:spacing w:val="19"/>
          <w:sz w:val="16"/>
        </w:rPr>
        <w:t xml:space="preserve"> </w:t>
      </w:r>
      <w:r w:rsidRPr="00526F8B">
        <w:rPr>
          <w:sz w:val="16"/>
        </w:rPr>
        <w:t>survey</w:t>
      </w:r>
      <w:r w:rsidRPr="00526F8B">
        <w:rPr>
          <w:spacing w:val="19"/>
          <w:sz w:val="16"/>
        </w:rPr>
        <w:t xml:space="preserve"> </w:t>
      </w:r>
      <w:r w:rsidRPr="00526F8B">
        <w:rPr>
          <w:sz w:val="16"/>
        </w:rPr>
        <w:t>questions</w:t>
      </w:r>
      <w:r w:rsidRPr="00526F8B">
        <w:rPr>
          <w:spacing w:val="19"/>
          <w:sz w:val="16"/>
        </w:rPr>
        <w:t xml:space="preserve"> </w:t>
      </w:r>
      <w:r w:rsidRPr="00526F8B">
        <w:rPr>
          <w:sz w:val="16"/>
        </w:rPr>
        <w:t>that</w:t>
      </w:r>
      <w:r w:rsidRPr="00526F8B">
        <w:rPr>
          <w:spacing w:val="19"/>
          <w:sz w:val="16"/>
        </w:rPr>
        <w:t xml:space="preserve"> </w:t>
      </w:r>
      <w:r w:rsidRPr="00526F8B">
        <w:rPr>
          <w:sz w:val="16"/>
        </w:rPr>
        <w:t>used</w:t>
      </w:r>
      <w:r w:rsidRPr="00526F8B">
        <w:rPr>
          <w:spacing w:val="19"/>
          <w:sz w:val="16"/>
        </w:rPr>
        <w:t xml:space="preserve"> </w:t>
      </w:r>
      <w:r w:rsidRPr="00526F8B">
        <w:rPr>
          <w:sz w:val="16"/>
        </w:rPr>
        <w:t>to</w:t>
      </w:r>
      <w:r w:rsidRPr="00526F8B">
        <w:rPr>
          <w:spacing w:val="19"/>
          <w:sz w:val="16"/>
        </w:rPr>
        <w:t xml:space="preserve"> </w:t>
      </w:r>
      <w:r w:rsidRPr="00526F8B">
        <w:rPr>
          <w:sz w:val="16"/>
        </w:rPr>
        <w:t>derive</w:t>
      </w:r>
      <w:r w:rsidRPr="00526F8B">
        <w:rPr>
          <w:spacing w:val="19"/>
          <w:sz w:val="16"/>
        </w:rPr>
        <w:t xml:space="preserve"> </w:t>
      </w:r>
      <w:r w:rsidRPr="00526F8B">
        <w:rPr>
          <w:sz w:val="16"/>
        </w:rPr>
        <w:t>feature</w:t>
      </w:r>
      <w:r w:rsidRPr="00526F8B">
        <w:rPr>
          <w:spacing w:val="19"/>
          <w:sz w:val="16"/>
        </w:rPr>
        <w:t xml:space="preserve"> </w:t>
      </w:r>
      <w:r w:rsidRPr="00526F8B">
        <w:rPr>
          <w:sz w:val="16"/>
        </w:rPr>
        <w:t>“loss”;</w:t>
      </w:r>
      <w:r w:rsidRPr="00526F8B">
        <w:rPr>
          <w:spacing w:val="19"/>
          <w:sz w:val="16"/>
        </w:rPr>
        <w:t xml:space="preserve"> </w:t>
      </w:r>
      <w:r w:rsidRPr="00526F8B">
        <w:rPr>
          <w:sz w:val="16"/>
        </w:rPr>
        <w:t>excluded</w:t>
      </w:r>
      <w:r w:rsidRPr="00526F8B">
        <w:rPr>
          <w:spacing w:val="19"/>
          <w:sz w:val="16"/>
        </w:rPr>
        <w:t xml:space="preserve"> </w:t>
      </w:r>
      <w:r w:rsidRPr="00526F8B">
        <w:rPr>
          <w:sz w:val="16"/>
        </w:rPr>
        <w:t>from</w:t>
      </w:r>
      <w:r w:rsidRPr="00526F8B">
        <w:rPr>
          <w:spacing w:val="19"/>
          <w:sz w:val="16"/>
        </w:rPr>
        <w:t xml:space="preserve"> </w:t>
      </w:r>
      <w:r w:rsidRPr="00526F8B">
        <w:rPr>
          <w:sz w:val="16"/>
        </w:rPr>
        <w:t>the</w:t>
      </w:r>
      <w:r w:rsidRPr="00526F8B">
        <w:rPr>
          <w:spacing w:val="19"/>
          <w:sz w:val="16"/>
        </w:rPr>
        <w:t xml:space="preserve"> </w:t>
      </w:r>
      <w:r w:rsidRPr="00526F8B">
        <w:rPr>
          <w:spacing w:val="-2"/>
          <w:sz w:val="16"/>
        </w:rPr>
        <w:t>analysis</w:t>
      </w:r>
    </w:p>
    <w:p w14:paraId="368F79B5" w14:textId="77777777" w:rsidR="00526F8B" w:rsidRPr="00526F8B" w:rsidRDefault="00526F8B" w:rsidP="00FE075B">
      <w:pPr>
        <w:ind w:left="176"/>
        <w:rPr>
          <w:sz w:val="16"/>
        </w:rPr>
      </w:pPr>
      <w:r w:rsidRPr="00526F8B">
        <w:rPr>
          <w:rFonts w:ascii="Courier New" w:hAnsi="Courier New"/>
          <w:i/>
          <w:position w:val="6"/>
          <w:sz w:val="12"/>
        </w:rPr>
        <w:t>5</w:t>
      </w:r>
      <w:r w:rsidRPr="00526F8B">
        <w:rPr>
          <w:rFonts w:ascii="Courier New" w:hAnsi="Courier New"/>
          <w:i/>
          <w:spacing w:val="-59"/>
          <w:position w:val="6"/>
          <w:sz w:val="12"/>
        </w:rPr>
        <w:t xml:space="preserve"> </w:t>
      </w:r>
      <w:r w:rsidRPr="00526F8B">
        <w:rPr>
          <w:sz w:val="16"/>
        </w:rPr>
        <w:t>Original</w:t>
      </w:r>
      <w:r w:rsidRPr="00526F8B">
        <w:rPr>
          <w:spacing w:val="19"/>
          <w:sz w:val="16"/>
        </w:rPr>
        <w:t xml:space="preserve"> </w:t>
      </w:r>
      <w:r w:rsidRPr="00526F8B">
        <w:rPr>
          <w:sz w:val="16"/>
        </w:rPr>
        <w:t>survey</w:t>
      </w:r>
      <w:r w:rsidRPr="00526F8B">
        <w:rPr>
          <w:spacing w:val="19"/>
          <w:sz w:val="16"/>
        </w:rPr>
        <w:t xml:space="preserve"> </w:t>
      </w:r>
      <w:r w:rsidRPr="00526F8B">
        <w:rPr>
          <w:sz w:val="16"/>
        </w:rPr>
        <w:t>questions</w:t>
      </w:r>
      <w:r w:rsidRPr="00526F8B">
        <w:rPr>
          <w:spacing w:val="19"/>
          <w:sz w:val="16"/>
        </w:rPr>
        <w:t xml:space="preserve"> </w:t>
      </w:r>
      <w:r w:rsidRPr="00526F8B">
        <w:rPr>
          <w:sz w:val="16"/>
        </w:rPr>
        <w:t>that</w:t>
      </w:r>
      <w:r w:rsidRPr="00526F8B">
        <w:rPr>
          <w:spacing w:val="19"/>
          <w:sz w:val="16"/>
        </w:rPr>
        <w:t xml:space="preserve"> </w:t>
      </w:r>
      <w:r w:rsidRPr="00526F8B">
        <w:rPr>
          <w:sz w:val="16"/>
        </w:rPr>
        <w:t>used</w:t>
      </w:r>
      <w:r w:rsidRPr="00526F8B">
        <w:rPr>
          <w:spacing w:val="19"/>
          <w:sz w:val="16"/>
        </w:rPr>
        <w:t xml:space="preserve"> </w:t>
      </w:r>
      <w:r w:rsidRPr="00526F8B">
        <w:rPr>
          <w:sz w:val="16"/>
        </w:rPr>
        <w:t>to</w:t>
      </w:r>
      <w:r w:rsidRPr="00526F8B">
        <w:rPr>
          <w:spacing w:val="19"/>
          <w:sz w:val="16"/>
        </w:rPr>
        <w:t xml:space="preserve"> </w:t>
      </w:r>
      <w:r w:rsidRPr="00526F8B">
        <w:rPr>
          <w:sz w:val="16"/>
        </w:rPr>
        <w:t>derive</w:t>
      </w:r>
      <w:r w:rsidRPr="00526F8B">
        <w:rPr>
          <w:spacing w:val="19"/>
          <w:sz w:val="16"/>
        </w:rPr>
        <w:t xml:space="preserve"> </w:t>
      </w:r>
      <w:r w:rsidRPr="00526F8B">
        <w:rPr>
          <w:sz w:val="16"/>
        </w:rPr>
        <w:t>feature</w:t>
      </w:r>
      <w:r w:rsidRPr="00526F8B">
        <w:rPr>
          <w:spacing w:val="18"/>
          <w:sz w:val="16"/>
        </w:rPr>
        <w:t xml:space="preserve"> </w:t>
      </w:r>
      <w:r w:rsidRPr="00526F8B">
        <w:rPr>
          <w:sz w:val="16"/>
        </w:rPr>
        <w:t>“cp”;</w:t>
      </w:r>
      <w:r w:rsidRPr="00526F8B">
        <w:rPr>
          <w:spacing w:val="19"/>
          <w:sz w:val="16"/>
        </w:rPr>
        <w:t xml:space="preserve"> </w:t>
      </w:r>
      <w:r w:rsidRPr="00526F8B">
        <w:rPr>
          <w:sz w:val="16"/>
        </w:rPr>
        <w:t>excluded</w:t>
      </w:r>
      <w:r w:rsidRPr="00526F8B">
        <w:rPr>
          <w:spacing w:val="19"/>
          <w:sz w:val="16"/>
        </w:rPr>
        <w:t xml:space="preserve"> </w:t>
      </w:r>
      <w:r w:rsidRPr="00526F8B">
        <w:rPr>
          <w:sz w:val="16"/>
        </w:rPr>
        <w:t>from</w:t>
      </w:r>
      <w:r w:rsidRPr="00526F8B">
        <w:rPr>
          <w:spacing w:val="19"/>
          <w:sz w:val="16"/>
        </w:rPr>
        <w:t xml:space="preserve"> </w:t>
      </w:r>
      <w:r w:rsidRPr="00526F8B">
        <w:rPr>
          <w:sz w:val="16"/>
        </w:rPr>
        <w:t>the</w:t>
      </w:r>
      <w:r w:rsidRPr="00526F8B">
        <w:rPr>
          <w:spacing w:val="19"/>
          <w:sz w:val="16"/>
        </w:rPr>
        <w:t xml:space="preserve"> </w:t>
      </w:r>
      <w:r w:rsidRPr="00526F8B">
        <w:rPr>
          <w:spacing w:val="-2"/>
          <w:sz w:val="16"/>
        </w:rPr>
        <w:t>analysis</w:t>
      </w:r>
    </w:p>
    <w:p w14:paraId="393CEF45" w14:textId="77777777" w:rsidR="00526F8B" w:rsidRPr="00526F8B" w:rsidRDefault="00526F8B" w:rsidP="00526F8B">
      <w:pPr>
        <w:spacing w:before="7"/>
        <w:rPr>
          <w:sz w:val="3"/>
          <w:szCs w:val="24"/>
        </w:rPr>
      </w:pPr>
      <w:r w:rsidRPr="00526F8B">
        <w:rPr>
          <w:noProof/>
          <w:sz w:val="24"/>
          <w:szCs w:val="24"/>
        </w:rPr>
        <mc:AlternateContent>
          <mc:Choice Requires="wps">
            <w:drawing>
              <wp:anchor distT="0" distB="0" distL="0" distR="0" simplePos="0" relativeHeight="251621376" behindDoc="1" locked="0" layoutInCell="1" allowOverlap="1" wp14:anchorId="71B3EDB9" wp14:editId="1EB3D33C">
                <wp:simplePos x="0" y="0"/>
                <wp:positionH relativeFrom="page">
                  <wp:posOffset>720001</wp:posOffset>
                </wp:positionH>
                <wp:positionV relativeFrom="paragraph">
                  <wp:posOffset>48007</wp:posOffset>
                </wp:positionV>
                <wp:extent cx="6499860" cy="1270"/>
                <wp:effectExtent l="0" t="0" r="0" b="0"/>
                <wp:wrapTopAndBottom/>
                <wp:docPr id="1788881822"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99860" cy="1270"/>
                        </a:xfrm>
                        <a:custGeom>
                          <a:avLst/>
                          <a:gdLst/>
                          <a:ahLst/>
                          <a:cxnLst/>
                          <a:rect l="l" t="t" r="r" b="b"/>
                          <a:pathLst>
                            <a:path w="6499860">
                              <a:moveTo>
                                <a:pt x="0" y="0"/>
                              </a:moveTo>
                              <a:lnTo>
                                <a:pt x="6499390" y="0"/>
                              </a:lnTo>
                            </a:path>
                            <a:path w="6499860">
                              <a:moveTo>
                                <a:pt x="0" y="0"/>
                              </a:moveTo>
                              <a:lnTo>
                                <a:pt x="6499390"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B26904D" id="Graphic 35" o:spid="_x0000_s1026" style="position:absolute;margin-left:56.7pt;margin-top:3.8pt;width:511.8pt;height:.1pt;z-index:-251695104;visibility:visible;mso-wrap-style:square;mso-wrap-distance-left:0;mso-wrap-distance-top:0;mso-wrap-distance-right:0;mso-wrap-distance-bottom:0;mso-position-horizontal:absolute;mso-position-horizontal-relative:page;mso-position-vertical:absolute;mso-position-vertical-relative:text;v-text-anchor:top" coordsize="64998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" path="m,l6499390,em,l6499390,e" filled="f" strokeweight=".14056mm">
                <v:path arrowok="t"/>
                <w10:wrap type="topAndBottom" anchorx="page"/>
              </v:shape>
            </w:pict>
          </mc:Fallback>
        </mc:AlternateContent>
      </w:r>
    </w:p>
    <w:p w14:paraId="6882A080" w14:textId="77777777" w:rsidR="00526F8B" w:rsidRDefault="00526F8B">
      <w:pPr>
        <w:spacing w:before="149"/>
        <w:ind w:left="113"/>
        <w:rPr>
          <w:i/>
          <w:sz w:val="20"/>
        </w:rPr>
      </w:pPr>
    </w:p>
    <w:p w14:paraId="4C41CC3B" w14:textId="11805DF6" w:rsidR="00362441" w:rsidRPr="009C1180" w:rsidRDefault="00716346" w:rsidP="00D51BB3">
      <w:pPr>
        <w:spacing w:before="108" w:line="480" w:lineRule="auto"/>
        <w:ind w:left="1521" w:hanging="1408"/>
        <w:rPr>
          <w:rFonts w:ascii="Times New Roman" w:hAnsi="Times New Roman" w:cs="Times New Roman"/>
          <w:i/>
          <w:sz w:val="20"/>
          <w:szCs w:val="20"/>
        </w:rPr>
      </w:pPr>
      <w:bookmarkStart w:id="3" w:name="_bookmark1"/>
      <w:bookmarkEnd w:id="3"/>
      <w:r w:rsidRPr="009C1180">
        <w:rPr>
          <w:rFonts w:ascii="Times New Roman" w:hAnsi="Times New Roman" w:cs="Times New Roman"/>
          <w:i/>
          <w:w w:val="105"/>
          <w:sz w:val="20"/>
          <w:szCs w:val="20"/>
        </w:rPr>
        <w:t>Appendix</w:t>
      </w:r>
      <w:r w:rsidRPr="009C1180">
        <w:rPr>
          <w:rFonts w:ascii="Times New Roman" w:hAnsi="Times New Roman" w:cs="Times New Roman"/>
          <w:i/>
          <w:spacing w:val="40"/>
          <w:w w:val="105"/>
          <w:sz w:val="20"/>
          <w:szCs w:val="20"/>
        </w:rPr>
        <w:t xml:space="preserve"> </w:t>
      </w:r>
      <w:r w:rsidRPr="009C1180">
        <w:rPr>
          <w:rFonts w:ascii="Times New Roman" w:hAnsi="Times New Roman" w:cs="Times New Roman"/>
          <w:i/>
          <w:w w:val="105"/>
          <w:sz w:val="20"/>
          <w:szCs w:val="20"/>
        </w:rPr>
        <w:t>A.2.</w:t>
      </w:r>
      <w:r w:rsidRPr="009C1180">
        <w:rPr>
          <w:rFonts w:ascii="Times New Roman" w:hAnsi="Times New Roman" w:cs="Times New Roman"/>
          <w:i/>
          <w:spacing w:val="31"/>
          <w:w w:val="105"/>
          <w:sz w:val="20"/>
          <w:szCs w:val="20"/>
        </w:rPr>
        <w:t xml:space="preserve"> </w:t>
      </w:r>
      <w:r w:rsidRPr="009C1180">
        <w:rPr>
          <w:rFonts w:ascii="Times New Roman" w:hAnsi="Times New Roman" w:cs="Times New Roman"/>
          <w:i/>
          <w:w w:val="105"/>
          <w:sz w:val="20"/>
          <w:szCs w:val="20"/>
        </w:rPr>
        <w:t>Methods</w:t>
      </w:r>
      <w:r w:rsidRPr="009C1180">
        <w:rPr>
          <w:rFonts w:ascii="Times New Roman" w:hAnsi="Times New Roman" w:cs="Times New Roman"/>
          <w:i/>
          <w:spacing w:val="32"/>
          <w:w w:val="105"/>
          <w:sz w:val="20"/>
          <w:szCs w:val="20"/>
        </w:rPr>
        <w:t xml:space="preserve"> </w:t>
      </w:r>
      <w:r w:rsidRPr="009C1180">
        <w:rPr>
          <w:rFonts w:ascii="Times New Roman" w:hAnsi="Times New Roman" w:cs="Times New Roman"/>
          <w:i/>
          <w:w w:val="105"/>
          <w:sz w:val="20"/>
          <w:szCs w:val="20"/>
        </w:rPr>
        <w:t>used</w:t>
      </w:r>
      <w:r w:rsidRPr="009C1180">
        <w:rPr>
          <w:rFonts w:ascii="Times New Roman" w:hAnsi="Times New Roman" w:cs="Times New Roman"/>
          <w:i/>
          <w:spacing w:val="32"/>
          <w:w w:val="105"/>
          <w:sz w:val="20"/>
          <w:szCs w:val="20"/>
        </w:rPr>
        <w:t xml:space="preserve"> </w:t>
      </w:r>
      <w:r w:rsidRPr="009C1180">
        <w:rPr>
          <w:rFonts w:ascii="Times New Roman" w:hAnsi="Times New Roman" w:cs="Times New Roman"/>
          <w:i/>
          <w:w w:val="105"/>
          <w:sz w:val="20"/>
          <w:szCs w:val="20"/>
        </w:rPr>
        <w:t>for</w:t>
      </w:r>
      <w:r w:rsidRPr="009C1180">
        <w:rPr>
          <w:rFonts w:ascii="Times New Roman" w:hAnsi="Times New Roman" w:cs="Times New Roman"/>
          <w:i/>
          <w:spacing w:val="33"/>
          <w:w w:val="105"/>
          <w:sz w:val="20"/>
          <w:szCs w:val="20"/>
        </w:rPr>
        <w:t xml:space="preserve"> </w:t>
      </w:r>
      <w:r w:rsidRPr="009C1180">
        <w:rPr>
          <w:rFonts w:ascii="Times New Roman" w:hAnsi="Times New Roman" w:cs="Times New Roman"/>
          <w:i/>
          <w:w w:val="105"/>
          <w:sz w:val="20"/>
          <w:szCs w:val="20"/>
        </w:rPr>
        <w:t>generating</w:t>
      </w:r>
      <w:r w:rsidRPr="009C1180">
        <w:rPr>
          <w:rFonts w:ascii="Times New Roman" w:hAnsi="Times New Roman" w:cs="Times New Roman"/>
          <w:i/>
          <w:spacing w:val="32"/>
          <w:w w:val="105"/>
          <w:sz w:val="20"/>
          <w:szCs w:val="20"/>
        </w:rPr>
        <w:t xml:space="preserve"> </w:t>
      </w:r>
      <w:r w:rsidRPr="009C1180">
        <w:rPr>
          <w:rFonts w:ascii="Times New Roman" w:hAnsi="Times New Roman" w:cs="Times New Roman"/>
          <w:i/>
          <w:w w:val="105"/>
          <w:sz w:val="20"/>
          <w:szCs w:val="20"/>
        </w:rPr>
        <w:t>new</w:t>
      </w:r>
      <w:r w:rsidRPr="009C1180">
        <w:rPr>
          <w:rFonts w:ascii="Times New Roman" w:hAnsi="Times New Roman" w:cs="Times New Roman"/>
          <w:i/>
          <w:spacing w:val="33"/>
          <w:w w:val="105"/>
          <w:sz w:val="20"/>
          <w:szCs w:val="20"/>
        </w:rPr>
        <w:t xml:space="preserve"> </w:t>
      </w:r>
      <w:r w:rsidRPr="009C1180">
        <w:rPr>
          <w:rFonts w:ascii="Times New Roman" w:hAnsi="Times New Roman" w:cs="Times New Roman"/>
          <w:i/>
          <w:w w:val="105"/>
          <w:sz w:val="20"/>
          <w:szCs w:val="20"/>
        </w:rPr>
        <w:t>in</w:t>
      </w:r>
      <w:r w:rsidRPr="009C1180">
        <w:rPr>
          <w:rFonts w:ascii="Times New Roman" w:hAnsi="Times New Roman" w:cs="Times New Roman"/>
          <w:i/>
          <w:spacing w:val="-2"/>
          <w:w w:val="105"/>
          <w:sz w:val="20"/>
          <w:szCs w:val="20"/>
        </w:rPr>
        <w:t>dexes</w:t>
      </w:r>
    </w:p>
    <w:p w14:paraId="1D939743" w14:textId="27689284" w:rsidR="00526F8B" w:rsidRPr="009C1180" w:rsidRDefault="00526F8B" w:rsidP="00D51BB3">
      <w:pPr>
        <w:pStyle w:val="BodyText"/>
        <w:spacing w:before="35" w:line="480" w:lineRule="auto"/>
        <w:ind w:left="113" w:right="38"/>
        <w:rPr>
          <w:rFonts w:ascii="Times New Roman" w:hAnsi="Times New Roman" w:cs="Times New Roman"/>
        </w:rPr>
      </w:pPr>
      <w:r w:rsidRPr="009C1180">
        <w:rPr>
          <w:rFonts w:ascii="Times New Roman" w:hAnsi="Times New Roman" w:cs="Times New Roman"/>
        </w:rPr>
        <w:t>Social Connectedness, Social Participation, and Loss of Loved Ones are derived indexes generated from multiple</w:t>
      </w:r>
    </w:p>
    <w:p w14:paraId="2EB999F4" w14:textId="2C6F0A32" w:rsidR="00045CD2" w:rsidRPr="009C1180" w:rsidRDefault="00526F8B" w:rsidP="00D51BB3">
      <w:pPr>
        <w:pStyle w:val="BodyText"/>
        <w:spacing w:before="35" w:line="480" w:lineRule="auto"/>
        <w:ind w:left="113" w:right="38"/>
        <w:rPr>
          <w:rFonts w:ascii="Times New Roman" w:hAnsi="Times New Roman" w:cs="Times New Roman"/>
        </w:rPr>
      </w:pPr>
      <w:r w:rsidRPr="009C1180">
        <w:rPr>
          <w:rFonts w:ascii="Times New Roman" w:hAnsi="Times New Roman" w:cs="Times New Roman"/>
        </w:rPr>
        <w:t>related survey questions. For the former two, these ordinal variables were first transformed to the same scale using equal intervals, and then the weighted averages were calculated to form the indexes. Equal weights were used for six ordinal variables, named connect1to connect6 in the data summary, for Social Connectedness because we did not have a prior belief regarding which item had a stronger representation of social connection.</w:t>
      </w:r>
    </w:p>
    <w:p w14:paraId="2A7211EA" w14:textId="77777777" w:rsidR="00045CD2" w:rsidRPr="009C1180" w:rsidRDefault="00045CD2" w:rsidP="00D51BB3">
      <w:pPr>
        <w:pStyle w:val="BodyText"/>
        <w:spacing w:before="35" w:line="480" w:lineRule="auto"/>
        <w:ind w:left="113" w:right="38"/>
        <w:rPr>
          <w:rFonts w:ascii="Times New Roman" w:hAnsi="Times New Roman" w:cs="Times New Roman"/>
        </w:rPr>
      </w:pPr>
    </w:p>
    <w:p w14:paraId="0BCD1332" w14:textId="35A1035A" w:rsidR="00362441" w:rsidRPr="009C1180" w:rsidRDefault="00716346" w:rsidP="00D51BB3">
      <w:pPr>
        <w:pStyle w:val="BodyText"/>
        <w:spacing w:before="35" w:line="480" w:lineRule="auto"/>
        <w:ind w:left="113" w:right="38"/>
        <w:rPr>
          <w:rFonts w:ascii="Times New Roman" w:hAnsi="Times New Roman" w:cs="Times New Roman"/>
        </w:rPr>
      </w:pPr>
      <w:r w:rsidRPr="009C1180">
        <w:rPr>
          <w:rFonts w:ascii="Times New Roman" w:hAnsi="Times New Roman" w:cs="Times New Roman"/>
        </w:rPr>
        <w:t>For</w:t>
      </w:r>
      <w:r w:rsidRPr="009C1180">
        <w:rPr>
          <w:rFonts w:ascii="Times New Roman" w:hAnsi="Times New Roman" w:cs="Times New Roman"/>
          <w:spacing w:val="-2"/>
        </w:rPr>
        <w:t xml:space="preserve"> </w:t>
      </w:r>
      <w:r w:rsidRPr="009C1180">
        <w:rPr>
          <w:rFonts w:ascii="Times New Roman" w:hAnsi="Times New Roman" w:cs="Times New Roman"/>
        </w:rPr>
        <w:t>Social</w:t>
      </w:r>
      <w:r w:rsidRPr="009C1180">
        <w:rPr>
          <w:rFonts w:ascii="Times New Roman" w:hAnsi="Times New Roman" w:cs="Times New Roman"/>
          <w:spacing w:val="-2"/>
        </w:rPr>
        <w:t xml:space="preserve"> </w:t>
      </w:r>
      <w:r w:rsidRPr="009C1180">
        <w:rPr>
          <w:rFonts w:ascii="Times New Roman" w:hAnsi="Times New Roman" w:cs="Times New Roman"/>
        </w:rPr>
        <w:t>Participation, we</w:t>
      </w:r>
      <w:r w:rsidRPr="009C1180">
        <w:rPr>
          <w:rFonts w:ascii="Times New Roman" w:hAnsi="Times New Roman" w:cs="Times New Roman"/>
          <w:spacing w:val="-2"/>
        </w:rPr>
        <w:t xml:space="preserve"> </w:t>
      </w:r>
      <w:r w:rsidRPr="009C1180">
        <w:rPr>
          <w:rFonts w:ascii="Times New Roman" w:hAnsi="Times New Roman" w:cs="Times New Roman"/>
        </w:rPr>
        <w:t xml:space="preserve">assigned a weight of 10% to each of the features cp2 and cp5. </w:t>
      </w:r>
      <w:r w:rsidRPr="009C1180">
        <w:rPr>
          <w:rFonts w:ascii="Times New Roman" w:hAnsi="Times New Roman" w:cs="Times New Roman"/>
          <w:spacing w:val="-4"/>
        </w:rPr>
        <w:t>The</w:t>
      </w:r>
      <w:r w:rsidRPr="009C1180">
        <w:rPr>
          <w:rFonts w:ascii="Times New Roman" w:hAnsi="Times New Roman" w:cs="Times New Roman"/>
          <w:spacing w:val="-9"/>
        </w:rPr>
        <w:t xml:space="preserve"> </w:t>
      </w:r>
      <w:r w:rsidRPr="009C1180">
        <w:rPr>
          <w:rFonts w:ascii="Times New Roman" w:hAnsi="Times New Roman" w:cs="Times New Roman"/>
          <w:spacing w:val="-4"/>
        </w:rPr>
        <w:t>remaining</w:t>
      </w:r>
      <w:r w:rsidRPr="009C1180">
        <w:rPr>
          <w:rFonts w:ascii="Times New Roman" w:hAnsi="Times New Roman" w:cs="Times New Roman"/>
          <w:spacing w:val="-8"/>
        </w:rPr>
        <w:t xml:space="preserve"> </w:t>
      </w:r>
      <w:r w:rsidRPr="009C1180">
        <w:rPr>
          <w:rFonts w:ascii="Times New Roman" w:hAnsi="Times New Roman" w:cs="Times New Roman"/>
          <w:spacing w:val="-4"/>
        </w:rPr>
        <w:t>80%</w:t>
      </w:r>
      <w:r w:rsidRPr="009C1180">
        <w:rPr>
          <w:rFonts w:ascii="Times New Roman" w:hAnsi="Times New Roman" w:cs="Times New Roman"/>
          <w:spacing w:val="-9"/>
        </w:rPr>
        <w:t xml:space="preserve"> </w:t>
      </w:r>
      <w:r w:rsidRPr="009C1180">
        <w:rPr>
          <w:rFonts w:ascii="Times New Roman" w:hAnsi="Times New Roman" w:cs="Times New Roman"/>
          <w:spacing w:val="-4"/>
        </w:rPr>
        <w:t>was</w:t>
      </w:r>
      <w:r w:rsidRPr="009C1180">
        <w:rPr>
          <w:rFonts w:ascii="Times New Roman" w:hAnsi="Times New Roman" w:cs="Times New Roman"/>
          <w:spacing w:val="-8"/>
        </w:rPr>
        <w:t xml:space="preserve"> </w:t>
      </w:r>
      <w:r w:rsidRPr="009C1180">
        <w:rPr>
          <w:rFonts w:ascii="Times New Roman" w:hAnsi="Times New Roman" w:cs="Times New Roman"/>
          <w:spacing w:val="-4"/>
        </w:rPr>
        <w:t>equally</w:t>
      </w:r>
      <w:r w:rsidRPr="009C1180">
        <w:rPr>
          <w:rFonts w:ascii="Times New Roman" w:hAnsi="Times New Roman" w:cs="Times New Roman"/>
          <w:spacing w:val="-9"/>
        </w:rPr>
        <w:t xml:space="preserve"> </w:t>
      </w:r>
      <w:r w:rsidRPr="009C1180">
        <w:rPr>
          <w:rFonts w:ascii="Times New Roman" w:hAnsi="Times New Roman" w:cs="Times New Roman"/>
          <w:spacing w:val="-4"/>
        </w:rPr>
        <w:t>distributed</w:t>
      </w:r>
      <w:r w:rsidRPr="009C1180">
        <w:rPr>
          <w:rFonts w:ascii="Times New Roman" w:hAnsi="Times New Roman" w:cs="Times New Roman"/>
          <w:spacing w:val="-8"/>
        </w:rPr>
        <w:t xml:space="preserve"> </w:t>
      </w:r>
      <w:r w:rsidRPr="009C1180">
        <w:rPr>
          <w:rFonts w:ascii="Times New Roman" w:hAnsi="Times New Roman" w:cs="Times New Roman"/>
          <w:spacing w:val="-4"/>
        </w:rPr>
        <w:t>among</w:t>
      </w:r>
      <w:r w:rsidRPr="009C1180">
        <w:rPr>
          <w:rFonts w:ascii="Times New Roman" w:hAnsi="Times New Roman" w:cs="Times New Roman"/>
          <w:spacing w:val="-9"/>
        </w:rPr>
        <w:t xml:space="preserve"> </w:t>
      </w:r>
      <w:r w:rsidRPr="009C1180">
        <w:rPr>
          <w:rFonts w:ascii="Times New Roman" w:hAnsi="Times New Roman" w:cs="Times New Roman"/>
          <w:spacing w:val="-4"/>
        </w:rPr>
        <w:t xml:space="preserve">cp1, </w:t>
      </w:r>
      <w:r w:rsidRPr="009C1180">
        <w:rPr>
          <w:rFonts w:ascii="Times New Roman" w:hAnsi="Times New Roman" w:cs="Times New Roman"/>
        </w:rPr>
        <w:t>cp3,</w:t>
      </w:r>
      <w:r w:rsidRPr="009C1180">
        <w:rPr>
          <w:rFonts w:ascii="Times New Roman" w:hAnsi="Times New Roman" w:cs="Times New Roman"/>
          <w:spacing w:val="-10"/>
        </w:rPr>
        <w:t xml:space="preserve"> </w:t>
      </w:r>
      <w:r w:rsidRPr="009C1180">
        <w:rPr>
          <w:rFonts w:ascii="Times New Roman" w:hAnsi="Times New Roman" w:cs="Times New Roman"/>
        </w:rPr>
        <w:t>and</w:t>
      </w:r>
      <w:r w:rsidRPr="009C1180">
        <w:rPr>
          <w:rFonts w:ascii="Times New Roman" w:hAnsi="Times New Roman" w:cs="Times New Roman"/>
          <w:spacing w:val="-11"/>
        </w:rPr>
        <w:t xml:space="preserve"> </w:t>
      </w:r>
      <w:r w:rsidRPr="009C1180">
        <w:rPr>
          <w:rFonts w:ascii="Times New Roman" w:hAnsi="Times New Roman" w:cs="Times New Roman"/>
        </w:rPr>
        <w:t>cp4,</w:t>
      </w:r>
      <w:r w:rsidRPr="009C1180">
        <w:rPr>
          <w:rFonts w:ascii="Times New Roman" w:hAnsi="Times New Roman" w:cs="Times New Roman"/>
          <w:spacing w:val="-10"/>
        </w:rPr>
        <w:t xml:space="preserve"> </w:t>
      </w:r>
      <w:r w:rsidRPr="009C1180">
        <w:rPr>
          <w:rFonts w:ascii="Times New Roman" w:hAnsi="Times New Roman" w:cs="Times New Roman"/>
        </w:rPr>
        <w:t>which</w:t>
      </w:r>
      <w:r w:rsidRPr="009C1180">
        <w:rPr>
          <w:rFonts w:ascii="Times New Roman" w:hAnsi="Times New Roman" w:cs="Times New Roman"/>
          <w:spacing w:val="-11"/>
        </w:rPr>
        <w:t xml:space="preserve"> </w:t>
      </w:r>
      <w:r w:rsidRPr="009C1180">
        <w:rPr>
          <w:rFonts w:ascii="Times New Roman" w:hAnsi="Times New Roman" w:cs="Times New Roman"/>
        </w:rPr>
        <w:t>measured</w:t>
      </w:r>
      <w:r w:rsidRPr="009C1180">
        <w:rPr>
          <w:rFonts w:ascii="Times New Roman" w:hAnsi="Times New Roman" w:cs="Times New Roman"/>
          <w:spacing w:val="-11"/>
        </w:rPr>
        <w:t xml:space="preserve"> </w:t>
      </w:r>
      <w:r w:rsidRPr="009C1180">
        <w:rPr>
          <w:rFonts w:ascii="Times New Roman" w:hAnsi="Times New Roman" w:cs="Times New Roman"/>
        </w:rPr>
        <w:t>more</w:t>
      </w:r>
      <w:r w:rsidRPr="009C1180">
        <w:rPr>
          <w:rFonts w:ascii="Times New Roman" w:hAnsi="Times New Roman" w:cs="Times New Roman"/>
          <w:spacing w:val="-11"/>
        </w:rPr>
        <w:t xml:space="preserve"> </w:t>
      </w:r>
      <w:r w:rsidRPr="009C1180">
        <w:rPr>
          <w:rFonts w:ascii="Times New Roman" w:hAnsi="Times New Roman" w:cs="Times New Roman"/>
        </w:rPr>
        <w:t>proactive</w:t>
      </w:r>
      <w:r w:rsidRPr="009C1180">
        <w:rPr>
          <w:rFonts w:ascii="Times New Roman" w:hAnsi="Times New Roman" w:cs="Times New Roman"/>
          <w:spacing w:val="-11"/>
        </w:rPr>
        <w:t xml:space="preserve"> </w:t>
      </w:r>
      <w:r w:rsidRPr="009C1180">
        <w:rPr>
          <w:rFonts w:ascii="Times New Roman" w:hAnsi="Times New Roman" w:cs="Times New Roman"/>
        </w:rPr>
        <w:t>participation. The</w:t>
      </w:r>
      <w:r w:rsidRPr="009C1180">
        <w:rPr>
          <w:rFonts w:ascii="Times New Roman" w:hAnsi="Times New Roman" w:cs="Times New Roman"/>
          <w:spacing w:val="-9"/>
        </w:rPr>
        <w:t xml:space="preserve"> </w:t>
      </w:r>
      <w:r w:rsidRPr="009C1180">
        <w:rPr>
          <w:rFonts w:ascii="Times New Roman" w:hAnsi="Times New Roman" w:cs="Times New Roman"/>
        </w:rPr>
        <w:t>Cronbach</w:t>
      </w:r>
      <w:r w:rsidRPr="009C1180">
        <w:rPr>
          <w:rFonts w:ascii="Times New Roman" w:hAnsi="Times New Roman" w:cs="Times New Roman"/>
          <w:spacing w:val="-9"/>
        </w:rPr>
        <w:t xml:space="preserve"> </w:t>
      </w:r>
      <w:r w:rsidRPr="009C1180">
        <w:rPr>
          <w:rFonts w:ascii="Times New Roman" w:hAnsi="Times New Roman" w:cs="Times New Roman"/>
        </w:rPr>
        <w:t>alpha</w:t>
      </w:r>
      <w:r w:rsidRPr="009C1180">
        <w:rPr>
          <w:rFonts w:ascii="Times New Roman" w:hAnsi="Times New Roman" w:cs="Times New Roman"/>
          <w:spacing w:val="-9"/>
        </w:rPr>
        <w:t xml:space="preserve"> </w:t>
      </w:r>
      <w:r w:rsidRPr="009C1180">
        <w:rPr>
          <w:rFonts w:ascii="Times New Roman" w:hAnsi="Times New Roman" w:cs="Times New Roman"/>
        </w:rPr>
        <w:t>for</w:t>
      </w:r>
      <w:r w:rsidRPr="009C1180">
        <w:rPr>
          <w:rFonts w:ascii="Times New Roman" w:hAnsi="Times New Roman" w:cs="Times New Roman"/>
          <w:spacing w:val="-9"/>
        </w:rPr>
        <w:t xml:space="preserve"> </w:t>
      </w:r>
      <w:r w:rsidRPr="009C1180">
        <w:rPr>
          <w:rFonts w:ascii="Times New Roman" w:hAnsi="Times New Roman" w:cs="Times New Roman"/>
        </w:rPr>
        <w:t>Social</w:t>
      </w:r>
      <w:r w:rsidRPr="009C1180">
        <w:rPr>
          <w:rFonts w:ascii="Times New Roman" w:hAnsi="Times New Roman" w:cs="Times New Roman"/>
          <w:spacing w:val="-9"/>
        </w:rPr>
        <w:t xml:space="preserve"> </w:t>
      </w:r>
      <w:r w:rsidRPr="009C1180">
        <w:rPr>
          <w:rFonts w:ascii="Times New Roman" w:hAnsi="Times New Roman" w:cs="Times New Roman"/>
        </w:rPr>
        <w:t xml:space="preserve">Connectedness </w:t>
      </w:r>
      <w:r w:rsidRPr="009C1180">
        <w:rPr>
          <w:rFonts w:ascii="Times New Roman" w:hAnsi="Times New Roman" w:cs="Times New Roman"/>
          <w:spacing w:val="-2"/>
        </w:rPr>
        <w:t>and</w:t>
      </w:r>
      <w:r w:rsidRPr="009C1180">
        <w:rPr>
          <w:rFonts w:ascii="Times New Roman" w:hAnsi="Times New Roman" w:cs="Times New Roman"/>
          <w:spacing w:val="-9"/>
        </w:rPr>
        <w:t xml:space="preserve"> </w:t>
      </w:r>
      <w:r w:rsidRPr="009C1180">
        <w:rPr>
          <w:rFonts w:ascii="Times New Roman" w:hAnsi="Times New Roman" w:cs="Times New Roman"/>
          <w:spacing w:val="-2"/>
        </w:rPr>
        <w:t>Social</w:t>
      </w:r>
      <w:r w:rsidRPr="009C1180">
        <w:rPr>
          <w:rFonts w:ascii="Times New Roman" w:hAnsi="Times New Roman" w:cs="Times New Roman"/>
          <w:spacing w:val="-9"/>
        </w:rPr>
        <w:t xml:space="preserve"> </w:t>
      </w:r>
      <w:r w:rsidRPr="009C1180">
        <w:rPr>
          <w:rFonts w:ascii="Times New Roman" w:hAnsi="Times New Roman" w:cs="Times New Roman"/>
          <w:spacing w:val="-2"/>
        </w:rPr>
        <w:t>Participation</w:t>
      </w:r>
      <w:r w:rsidRPr="009C1180">
        <w:rPr>
          <w:rFonts w:ascii="Times New Roman" w:hAnsi="Times New Roman" w:cs="Times New Roman"/>
          <w:spacing w:val="-9"/>
        </w:rPr>
        <w:t xml:space="preserve"> </w:t>
      </w:r>
      <w:r w:rsidRPr="009C1180">
        <w:rPr>
          <w:rFonts w:ascii="Times New Roman" w:hAnsi="Times New Roman" w:cs="Times New Roman"/>
          <w:spacing w:val="-2"/>
        </w:rPr>
        <w:t>were</w:t>
      </w:r>
      <w:r w:rsidRPr="009C1180">
        <w:rPr>
          <w:rFonts w:ascii="Times New Roman" w:hAnsi="Times New Roman" w:cs="Times New Roman"/>
          <w:spacing w:val="-9"/>
        </w:rPr>
        <w:t xml:space="preserve"> </w:t>
      </w:r>
      <w:r w:rsidRPr="009C1180">
        <w:rPr>
          <w:rFonts w:ascii="Times New Roman" w:hAnsi="Times New Roman" w:cs="Times New Roman"/>
          <w:spacing w:val="-2"/>
        </w:rPr>
        <w:t>moderate,</w:t>
      </w:r>
      <w:r w:rsidRPr="009C1180">
        <w:rPr>
          <w:rFonts w:ascii="Times New Roman" w:hAnsi="Times New Roman" w:cs="Times New Roman"/>
          <w:spacing w:val="-7"/>
        </w:rPr>
        <w:t xml:space="preserve"> </w:t>
      </w:r>
      <w:r w:rsidRPr="009C1180">
        <w:rPr>
          <w:rFonts w:ascii="Times New Roman" w:hAnsi="Times New Roman" w:cs="Times New Roman"/>
          <w:spacing w:val="-2"/>
        </w:rPr>
        <w:t>with</w:t>
      </w:r>
      <w:r w:rsidRPr="009C1180">
        <w:rPr>
          <w:rFonts w:ascii="Times New Roman" w:hAnsi="Times New Roman" w:cs="Times New Roman"/>
          <w:spacing w:val="-9"/>
        </w:rPr>
        <w:t xml:space="preserve"> </w:t>
      </w:r>
      <w:r w:rsidRPr="009C1180">
        <w:rPr>
          <w:rFonts w:ascii="Times New Roman" w:hAnsi="Times New Roman" w:cs="Times New Roman"/>
          <w:spacing w:val="-2"/>
        </w:rPr>
        <w:t>values</w:t>
      </w:r>
      <w:r w:rsidRPr="009C1180">
        <w:rPr>
          <w:rFonts w:ascii="Times New Roman" w:hAnsi="Times New Roman" w:cs="Times New Roman"/>
          <w:spacing w:val="-9"/>
        </w:rPr>
        <w:t xml:space="preserve"> </w:t>
      </w:r>
      <w:r w:rsidRPr="009C1180">
        <w:rPr>
          <w:rFonts w:ascii="Times New Roman" w:hAnsi="Times New Roman" w:cs="Times New Roman"/>
          <w:spacing w:val="-2"/>
        </w:rPr>
        <w:t xml:space="preserve">of </w:t>
      </w:r>
      <w:r w:rsidRPr="009C1180">
        <w:rPr>
          <w:rFonts w:ascii="Times New Roman" w:hAnsi="Times New Roman" w:cs="Times New Roman"/>
        </w:rPr>
        <w:t>0.691</w:t>
      </w:r>
      <w:r w:rsidRPr="009C1180">
        <w:rPr>
          <w:rFonts w:ascii="Times New Roman" w:hAnsi="Times New Roman" w:cs="Times New Roman"/>
          <w:spacing w:val="-13"/>
        </w:rPr>
        <w:t xml:space="preserve"> </w:t>
      </w:r>
      <w:r w:rsidRPr="009C1180">
        <w:rPr>
          <w:rFonts w:ascii="Times New Roman" w:hAnsi="Times New Roman" w:cs="Times New Roman"/>
        </w:rPr>
        <w:t>and</w:t>
      </w:r>
      <w:r w:rsidRPr="009C1180">
        <w:rPr>
          <w:rFonts w:ascii="Times New Roman" w:hAnsi="Times New Roman" w:cs="Times New Roman"/>
          <w:spacing w:val="-12"/>
        </w:rPr>
        <w:t xml:space="preserve"> </w:t>
      </w:r>
      <w:r w:rsidRPr="009C1180">
        <w:rPr>
          <w:rFonts w:ascii="Times New Roman" w:hAnsi="Times New Roman" w:cs="Times New Roman"/>
        </w:rPr>
        <w:t>0.685,</w:t>
      </w:r>
      <w:r w:rsidRPr="009C1180">
        <w:rPr>
          <w:rFonts w:ascii="Times New Roman" w:hAnsi="Times New Roman" w:cs="Times New Roman"/>
          <w:spacing w:val="-13"/>
        </w:rPr>
        <w:t xml:space="preserve"> </w:t>
      </w:r>
      <w:r w:rsidRPr="009C1180">
        <w:rPr>
          <w:rFonts w:ascii="Times New Roman" w:hAnsi="Times New Roman" w:cs="Times New Roman"/>
        </w:rPr>
        <w:t>respectively.</w:t>
      </w:r>
      <w:r w:rsidRPr="009C1180">
        <w:rPr>
          <w:rFonts w:ascii="Times New Roman" w:hAnsi="Times New Roman" w:cs="Times New Roman"/>
          <w:spacing w:val="2"/>
        </w:rPr>
        <w:t xml:space="preserve"> </w:t>
      </w:r>
      <w:r w:rsidRPr="009C1180">
        <w:rPr>
          <w:rFonts w:ascii="Times New Roman" w:hAnsi="Times New Roman" w:cs="Times New Roman"/>
        </w:rPr>
        <w:t>Simply</w:t>
      </w:r>
      <w:r w:rsidRPr="009C1180">
        <w:rPr>
          <w:rFonts w:ascii="Times New Roman" w:hAnsi="Times New Roman" w:cs="Times New Roman"/>
          <w:spacing w:val="-13"/>
        </w:rPr>
        <w:t xml:space="preserve"> </w:t>
      </w:r>
      <w:r w:rsidRPr="009C1180">
        <w:rPr>
          <w:rFonts w:ascii="Times New Roman" w:hAnsi="Times New Roman" w:cs="Times New Roman"/>
        </w:rPr>
        <w:t>aggregation</w:t>
      </w:r>
      <w:r w:rsidRPr="009C1180">
        <w:rPr>
          <w:rFonts w:ascii="Times New Roman" w:hAnsi="Times New Roman" w:cs="Times New Roman"/>
          <w:spacing w:val="-12"/>
        </w:rPr>
        <w:t xml:space="preserve"> </w:t>
      </w:r>
      <w:r w:rsidRPr="009C1180">
        <w:rPr>
          <w:rFonts w:ascii="Times New Roman" w:hAnsi="Times New Roman" w:cs="Times New Roman"/>
        </w:rPr>
        <w:t xml:space="preserve">was </w:t>
      </w:r>
      <w:r w:rsidRPr="009C1180">
        <w:rPr>
          <w:rFonts w:ascii="Times New Roman" w:hAnsi="Times New Roman" w:cs="Times New Roman"/>
          <w:spacing w:val="-2"/>
        </w:rPr>
        <w:t>used</w:t>
      </w:r>
      <w:r w:rsidRPr="009C1180">
        <w:rPr>
          <w:rFonts w:ascii="Times New Roman" w:hAnsi="Times New Roman" w:cs="Times New Roman"/>
          <w:spacing w:val="-11"/>
        </w:rPr>
        <w:t xml:space="preserve"> </w:t>
      </w:r>
      <w:r w:rsidRPr="009C1180">
        <w:rPr>
          <w:rFonts w:ascii="Times New Roman" w:hAnsi="Times New Roman" w:cs="Times New Roman"/>
          <w:spacing w:val="-2"/>
        </w:rPr>
        <w:t>on</w:t>
      </w:r>
      <w:r w:rsidRPr="009C1180">
        <w:rPr>
          <w:rFonts w:ascii="Times New Roman" w:hAnsi="Times New Roman" w:cs="Times New Roman"/>
          <w:spacing w:val="-10"/>
        </w:rPr>
        <w:t xml:space="preserve"> </w:t>
      </w:r>
      <w:r w:rsidRPr="009C1180">
        <w:rPr>
          <w:rFonts w:ascii="Times New Roman" w:hAnsi="Times New Roman" w:cs="Times New Roman"/>
          <w:spacing w:val="-2"/>
        </w:rPr>
        <w:t>three</w:t>
      </w:r>
      <w:r w:rsidRPr="009C1180">
        <w:rPr>
          <w:rFonts w:ascii="Times New Roman" w:hAnsi="Times New Roman" w:cs="Times New Roman"/>
          <w:spacing w:val="-11"/>
        </w:rPr>
        <w:t xml:space="preserve"> </w:t>
      </w:r>
      <w:r w:rsidRPr="009C1180">
        <w:rPr>
          <w:rFonts w:ascii="Times New Roman" w:hAnsi="Times New Roman" w:cs="Times New Roman"/>
          <w:spacing w:val="-2"/>
        </w:rPr>
        <w:t>binary</w:t>
      </w:r>
      <w:r w:rsidRPr="009C1180">
        <w:rPr>
          <w:rFonts w:ascii="Times New Roman" w:hAnsi="Times New Roman" w:cs="Times New Roman"/>
          <w:spacing w:val="-10"/>
        </w:rPr>
        <w:t xml:space="preserve"> </w:t>
      </w:r>
      <w:r w:rsidRPr="009C1180">
        <w:rPr>
          <w:rFonts w:ascii="Times New Roman" w:hAnsi="Times New Roman" w:cs="Times New Roman"/>
          <w:spacing w:val="-2"/>
        </w:rPr>
        <w:t>variables,</w:t>
      </w:r>
      <w:r w:rsidRPr="009C1180">
        <w:rPr>
          <w:rFonts w:ascii="Times New Roman" w:hAnsi="Times New Roman" w:cs="Times New Roman"/>
          <w:spacing w:val="-11"/>
        </w:rPr>
        <w:t xml:space="preserve"> </w:t>
      </w:r>
      <w:r w:rsidRPr="009C1180">
        <w:rPr>
          <w:rFonts w:ascii="Times New Roman" w:hAnsi="Times New Roman" w:cs="Times New Roman"/>
          <w:spacing w:val="-2"/>
        </w:rPr>
        <w:t>loss1,</w:t>
      </w:r>
      <w:r w:rsidRPr="009C1180">
        <w:rPr>
          <w:rFonts w:ascii="Times New Roman" w:hAnsi="Times New Roman" w:cs="Times New Roman"/>
          <w:spacing w:val="-10"/>
        </w:rPr>
        <w:t xml:space="preserve"> </w:t>
      </w:r>
      <w:r w:rsidRPr="009C1180">
        <w:rPr>
          <w:rFonts w:ascii="Times New Roman" w:hAnsi="Times New Roman" w:cs="Times New Roman"/>
          <w:spacing w:val="-2"/>
        </w:rPr>
        <w:t>loss2</w:t>
      </w:r>
      <w:r w:rsidRPr="009C1180">
        <w:rPr>
          <w:rFonts w:ascii="Times New Roman" w:hAnsi="Times New Roman" w:cs="Times New Roman"/>
          <w:spacing w:val="-11"/>
        </w:rPr>
        <w:t xml:space="preserve"> </w:t>
      </w:r>
      <w:r w:rsidRPr="009C1180">
        <w:rPr>
          <w:rFonts w:ascii="Times New Roman" w:hAnsi="Times New Roman" w:cs="Times New Roman"/>
          <w:spacing w:val="-2"/>
        </w:rPr>
        <w:t>and</w:t>
      </w:r>
      <w:r w:rsidRPr="009C1180">
        <w:rPr>
          <w:rFonts w:ascii="Times New Roman" w:hAnsi="Times New Roman" w:cs="Times New Roman"/>
          <w:spacing w:val="-10"/>
        </w:rPr>
        <w:t xml:space="preserve"> </w:t>
      </w:r>
      <w:r w:rsidRPr="009C1180">
        <w:rPr>
          <w:rFonts w:ascii="Times New Roman" w:hAnsi="Times New Roman" w:cs="Times New Roman"/>
          <w:spacing w:val="-2"/>
        </w:rPr>
        <w:t>loss3,</w:t>
      </w:r>
      <w:r w:rsidRPr="009C1180">
        <w:rPr>
          <w:rFonts w:ascii="Times New Roman" w:hAnsi="Times New Roman" w:cs="Times New Roman"/>
          <w:spacing w:val="-11"/>
        </w:rPr>
        <w:t xml:space="preserve"> </w:t>
      </w:r>
      <w:r w:rsidRPr="009C1180">
        <w:rPr>
          <w:rFonts w:ascii="Times New Roman" w:hAnsi="Times New Roman" w:cs="Times New Roman"/>
          <w:spacing w:val="-2"/>
        </w:rPr>
        <w:t xml:space="preserve">to </w:t>
      </w:r>
      <w:r w:rsidRPr="009C1180">
        <w:rPr>
          <w:rFonts w:ascii="Times New Roman" w:hAnsi="Times New Roman" w:cs="Times New Roman"/>
        </w:rPr>
        <w:t>count</w:t>
      </w:r>
      <w:r w:rsidRPr="009C1180">
        <w:rPr>
          <w:rFonts w:ascii="Times New Roman" w:hAnsi="Times New Roman" w:cs="Times New Roman"/>
          <w:spacing w:val="-2"/>
        </w:rPr>
        <w:t xml:space="preserve">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number</w:t>
      </w:r>
      <w:r w:rsidRPr="009C1180">
        <w:rPr>
          <w:rFonts w:ascii="Times New Roman" w:hAnsi="Times New Roman" w:cs="Times New Roman"/>
          <w:spacing w:val="-2"/>
        </w:rPr>
        <w:t xml:space="preserve"> </w:t>
      </w:r>
      <w:r w:rsidRPr="009C1180">
        <w:rPr>
          <w:rFonts w:ascii="Times New Roman" w:hAnsi="Times New Roman" w:cs="Times New Roman"/>
        </w:rPr>
        <w:t>of</w:t>
      </w:r>
      <w:r w:rsidRPr="009C1180">
        <w:rPr>
          <w:rFonts w:ascii="Times New Roman" w:hAnsi="Times New Roman" w:cs="Times New Roman"/>
          <w:spacing w:val="-2"/>
        </w:rPr>
        <w:t xml:space="preserve"> </w:t>
      </w:r>
      <w:r w:rsidRPr="009C1180">
        <w:rPr>
          <w:rFonts w:ascii="Times New Roman" w:hAnsi="Times New Roman" w:cs="Times New Roman"/>
        </w:rPr>
        <w:t>times</w:t>
      </w:r>
      <w:r w:rsidRPr="009C1180">
        <w:rPr>
          <w:rFonts w:ascii="Times New Roman" w:hAnsi="Times New Roman" w:cs="Times New Roman"/>
          <w:spacing w:val="-2"/>
        </w:rPr>
        <w:t xml:space="preserve">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individual</w:t>
      </w:r>
      <w:r w:rsidRPr="009C1180">
        <w:rPr>
          <w:rFonts w:ascii="Times New Roman" w:hAnsi="Times New Roman" w:cs="Times New Roman"/>
          <w:spacing w:val="-2"/>
        </w:rPr>
        <w:t xml:space="preserve"> </w:t>
      </w:r>
      <w:r w:rsidRPr="009C1180">
        <w:rPr>
          <w:rFonts w:ascii="Times New Roman" w:hAnsi="Times New Roman" w:cs="Times New Roman"/>
        </w:rPr>
        <w:t>had</w:t>
      </w:r>
      <w:r w:rsidRPr="009C1180">
        <w:rPr>
          <w:rFonts w:ascii="Times New Roman" w:hAnsi="Times New Roman" w:cs="Times New Roman"/>
          <w:spacing w:val="-2"/>
        </w:rPr>
        <w:t xml:space="preserve"> </w:t>
      </w:r>
      <w:r w:rsidRPr="009C1180">
        <w:rPr>
          <w:rFonts w:ascii="Times New Roman" w:hAnsi="Times New Roman" w:cs="Times New Roman"/>
        </w:rPr>
        <w:t>experienced</w:t>
      </w:r>
      <w:r w:rsidRPr="009C1180">
        <w:rPr>
          <w:rFonts w:ascii="Times New Roman" w:hAnsi="Times New Roman" w:cs="Times New Roman"/>
          <w:spacing w:val="-9"/>
        </w:rPr>
        <w:t xml:space="preserve"> </w:t>
      </w:r>
      <w:r w:rsidRPr="009C1180">
        <w:rPr>
          <w:rFonts w:ascii="Times New Roman" w:hAnsi="Times New Roman" w:cs="Times New Roman"/>
        </w:rPr>
        <w:t>the</w:t>
      </w:r>
      <w:r w:rsidRPr="009C1180">
        <w:rPr>
          <w:rFonts w:ascii="Times New Roman" w:hAnsi="Times New Roman" w:cs="Times New Roman"/>
          <w:spacing w:val="-9"/>
        </w:rPr>
        <w:t xml:space="preserve"> </w:t>
      </w:r>
      <w:r w:rsidRPr="009C1180">
        <w:rPr>
          <w:rFonts w:ascii="Times New Roman" w:hAnsi="Times New Roman" w:cs="Times New Roman"/>
        </w:rPr>
        <w:t>Death</w:t>
      </w:r>
      <w:r w:rsidRPr="009C1180">
        <w:rPr>
          <w:rFonts w:ascii="Times New Roman" w:hAnsi="Times New Roman" w:cs="Times New Roman"/>
          <w:spacing w:val="-9"/>
        </w:rPr>
        <w:t xml:space="preserve"> </w:t>
      </w:r>
      <w:r w:rsidRPr="009C1180">
        <w:rPr>
          <w:rFonts w:ascii="Times New Roman" w:hAnsi="Times New Roman" w:cs="Times New Roman"/>
        </w:rPr>
        <w:t>of</w:t>
      </w:r>
      <w:r w:rsidRPr="009C1180">
        <w:rPr>
          <w:rFonts w:ascii="Times New Roman" w:hAnsi="Times New Roman" w:cs="Times New Roman"/>
          <w:spacing w:val="-9"/>
        </w:rPr>
        <w:t xml:space="preserve"> </w:t>
      </w:r>
      <w:r w:rsidRPr="009C1180">
        <w:rPr>
          <w:rFonts w:ascii="Times New Roman" w:hAnsi="Times New Roman" w:cs="Times New Roman"/>
        </w:rPr>
        <w:t>a</w:t>
      </w:r>
      <w:r w:rsidRPr="009C1180">
        <w:rPr>
          <w:rFonts w:ascii="Times New Roman" w:hAnsi="Times New Roman" w:cs="Times New Roman"/>
          <w:spacing w:val="-9"/>
        </w:rPr>
        <w:t xml:space="preserve"> </w:t>
      </w:r>
      <w:r w:rsidRPr="009C1180">
        <w:rPr>
          <w:rFonts w:ascii="Times New Roman" w:hAnsi="Times New Roman" w:cs="Times New Roman"/>
        </w:rPr>
        <w:t>spouse,</w:t>
      </w:r>
      <w:r w:rsidRPr="009C1180">
        <w:rPr>
          <w:rFonts w:ascii="Times New Roman" w:hAnsi="Times New Roman" w:cs="Times New Roman"/>
          <w:spacing w:val="-9"/>
        </w:rPr>
        <w:t xml:space="preserve"> </w:t>
      </w:r>
      <w:r w:rsidRPr="009C1180">
        <w:rPr>
          <w:rFonts w:ascii="Times New Roman" w:hAnsi="Times New Roman" w:cs="Times New Roman"/>
        </w:rPr>
        <w:t>child</w:t>
      </w:r>
      <w:r w:rsidRPr="009C1180">
        <w:rPr>
          <w:rFonts w:ascii="Times New Roman" w:hAnsi="Times New Roman" w:cs="Times New Roman"/>
          <w:spacing w:val="-9"/>
        </w:rPr>
        <w:t xml:space="preserve"> </w:t>
      </w:r>
      <w:r w:rsidRPr="009C1180">
        <w:rPr>
          <w:rFonts w:ascii="Times New Roman" w:hAnsi="Times New Roman" w:cs="Times New Roman"/>
        </w:rPr>
        <w:t>(loss1),</w:t>
      </w:r>
      <w:r w:rsidRPr="009C1180">
        <w:rPr>
          <w:rFonts w:ascii="Times New Roman" w:hAnsi="Times New Roman" w:cs="Times New Roman"/>
          <w:spacing w:val="-9"/>
        </w:rPr>
        <w:t xml:space="preserve"> </w:t>
      </w:r>
      <w:r w:rsidRPr="009C1180">
        <w:rPr>
          <w:rFonts w:ascii="Times New Roman" w:hAnsi="Times New Roman" w:cs="Times New Roman"/>
        </w:rPr>
        <w:t>close</w:t>
      </w:r>
      <w:r w:rsidRPr="009C1180">
        <w:rPr>
          <w:rFonts w:ascii="Times New Roman" w:hAnsi="Times New Roman" w:cs="Times New Roman"/>
          <w:spacing w:val="-9"/>
        </w:rPr>
        <w:t xml:space="preserve"> </w:t>
      </w:r>
      <w:r w:rsidRPr="009C1180">
        <w:rPr>
          <w:rFonts w:ascii="Times New Roman" w:hAnsi="Times New Roman" w:cs="Times New Roman"/>
        </w:rPr>
        <w:t>friend (loss1), or close relative/family member (loss3).</w:t>
      </w:r>
    </w:p>
    <w:p w14:paraId="556610D9" w14:textId="77777777" w:rsidR="00362441" w:rsidRPr="009C1180" w:rsidRDefault="00716346" w:rsidP="00D51BB3">
      <w:pPr>
        <w:spacing w:before="221" w:line="480" w:lineRule="auto"/>
        <w:ind w:left="113"/>
        <w:rPr>
          <w:rFonts w:ascii="Times New Roman" w:hAnsi="Times New Roman" w:cs="Times New Roman"/>
          <w:i/>
          <w:sz w:val="20"/>
          <w:szCs w:val="20"/>
        </w:rPr>
      </w:pPr>
      <w:bookmarkStart w:id="4" w:name="SHAP_framework"/>
      <w:bookmarkStart w:id="5" w:name="_bookmark3"/>
      <w:bookmarkEnd w:id="4"/>
      <w:bookmarkEnd w:id="5"/>
      <w:r w:rsidRPr="009C1180">
        <w:rPr>
          <w:rFonts w:ascii="Times New Roman" w:hAnsi="Times New Roman" w:cs="Times New Roman"/>
          <w:i/>
          <w:w w:val="105"/>
          <w:sz w:val="20"/>
          <w:szCs w:val="20"/>
        </w:rPr>
        <w:t>Appendix</w:t>
      </w:r>
      <w:r w:rsidRPr="009C1180">
        <w:rPr>
          <w:rFonts w:ascii="Times New Roman" w:hAnsi="Times New Roman" w:cs="Times New Roman"/>
          <w:i/>
          <w:spacing w:val="65"/>
          <w:w w:val="105"/>
          <w:sz w:val="20"/>
          <w:szCs w:val="20"/>
        </w:rPr>
        <w:t xml:space="preserve"> </w:t>
      </w:r>
      <w:r w:rsidRPr="009C1180">
        <w:rPr>
          <w:rFonts w:ascii="Times New Roman" w:hAnsi="Times New Roman" w:cs="Times New Roman"/>
          <w:i/>
          <w:w w:val="105"/>
          <w:sz w:val="20"/>
          <w:szCs w:val="20"/>
        </w:rPr>
        <w:t>A.3.</w:t>
      </w:r>
      <w:r w:rsidRPr="009C1180">
        <w:rPr>
          <w:rFonts w:ascii="Times New Roman" w:hAnsi="Times New Roman" w:cs="Times New Roman"/>
          <w:i/>
          <w:spacing w:val="30"/>
          <w:w w:val="105"/>
          <w:sz w:val="20"/>
          <w:szCs w:val="20"/>
        </w:rPr>
        <w:t xml:space="preserve"> </w:t>
      </w:r>
      <w:r w:rsidRPr="009C1180">
        <w:rPr>
          <w:rFonts w:ascii="Times New Roman" w:hAnsi="Times New Roman" w:cs="Times New Roman"/>
          <w:i/>
          <w:w w:val="105"/>
          <w:sz w:val="20"/>
          <w:szCs w:val="20"/>
        </w:rPr>
        <w:t>SHAP</w:t>
      </w:r>
      <w:r w:rsidRPr="009C1180">
        <w:rPr>
          <w:rFonts w:ascii="Times New Roman" w:hAnsi="Times New Roman" w:cs="Times New Roman"/>
          <w:i/>
          <w:spacing w:val="6"/>
          <w:w w:val="105"/>
          <w:sz w:val="20"/>
          <w:szCs w:val="20"/>
        </w:rPr>
        <w:t xml:space="preserve"> </w:t>
      </w:r>
      <w:r w:rsidRPr="009C1180">
        <w:rPr>
          <w:rFonts w:ascii="Times New Roman" w:hAnsi="Times New Roman" w:cs="Times New Roman"/>
          <w:i/>
          <w:spacing w:val="-2"/>
          <w:w w:val="105"/>
          <w:sz w:val="20"/>
          <w:szCs w:val="20"/>
        </w:rPr>
        <w:t>framework</w:t>
      </w:r>
    </w:p>
    <w:p w14:paraId="47A12AB3" w14:textId="0D6BD99F" w:rsidR="00362441" w:rsidRPr="009C1180" w:rsidRDefault="00716346" w:rsidP="00D51BB3">
      <w:pPr>
        <w:pStyle w:val="BodyText"/>
        <w:spacing w:before="69" w:line="480" w:lineRule="auto"/>
        <w:ind w:left="113" w:right="38"/>
        <w:rPr>
          <w:rFonts w:ascii="Times New Roman" w:hAnsi="Times New Roman" w:cs="Times New Roman"/>
        </w:rPr>
      </w:pPr>
      <w:r w:rsidRPr="009C1180">
        <w:rPr>
          <w:rFonts w:ascii="Times New Roman" w:hAnsi="Times New Roman" w:cs="Times New Roman"/>
        </w:rPr>
        <w:lastRenderedPageBreak/>
        <w:t>The lack of interpretability in complex machine learning models raises concerns about trust and accountability,</w:t>
      </w:r>
      <w:r w:rsidRPr="009C1180">
        <w:rPr>
          <w:rFonts w:ascii="Times New Roman" w:hAnsi="Times New Roman" w:cs="Times New Roman"/>
          <w:spacing w:val="-6"/>
        </w:rPr>
        <w:t xml:space="preserve"> </w:t>
      </w:r>
      <w:r w:rsidRPr="009C1180">
        <w:rPr>
          <w:rFonts w:ascii="Times New Roman" w:hAnsi="Times New Roman" w:cs="Times New Roman"/>
        </w:rPr>
        <w:t>despite</w:t>
      </w:r>
      <w:r w:rsidRPr="009C1180">
        <w:rPr>
          <w:rFonts w:ascii="Times New Roman" w:hAnsi="Times New Roman" w:cs="Times New Roman"/>
          <w:spacing w:val="-9"/>
        </w:rPr>
        <w:t xml:space="preserve"> </w:t>
      </w:r>
      <w:r w:rsidRPr="009C1180">
        <w:rPr>
          <w:rFonts w:ascii="Times New Roman" w:hAnsi="Times New Roman" w:cs="Times New Roman"/>
        </w:rPr>
        <w:t>the</w:t>
      </w:r>
      <w:r w:rsidRPr="009C1180">
        <w:rPr>
          <w:rFonts w:ascii="Times New Roman" w:hAnsi="Times New Roman" w:cs="Times New Roman"/>
          <w:spacing w:val="-9"/>
        </w:rPr>
        <w:t xml:space="preserve"> </w:t>
      </w:r>
      <w:r w:rsidRPr="009C1180">
        <w:rPr>
          <w:rFonts w:ascii="Times New Roman" w:hAnsi="Times New Roman" w:cs="Times New Roman"/>
        </w:rPr>
        <w:t>demonstration</w:t>
      </w:r>
      <w:r w:rsidRPr="009C1180">
        <w:rPr>
          <w:rFonts w:ascii="Times New Roman" w:hAnsi="Times New Roman" w:cs="Times New Roman"/>
          <w:spacing w:val="-9"/>
        </w:rPr>
        <w:t xml:space="preserve"> </w:t>
      </w:r>
      <w:r w:rsidRPr="009C1180">
        <w:rPr>
          <w:rFonts w:ascii="Times New Roman" w:hAnsi="Times New Roman" w:cs="Times New Roman"/>
        </w:rPr>
        <w:t>of</w:t>
      </w:r>
      <w:r w:rsidRPr="009C1180">
        <w:rPr>
          <w:rFonts w:ascii="Times New Roman" w:hAnsi="Times New Roman" w:cs="Times New Roman"/>
          <w:spacing w:val="-9"/>
        </w:rPr>
        <w:t xml:space="preserve"> </w:t>
      </w:r>
      <w:r w:rsidRPr="009C1180">
        <w:rPr>
          <w:rFonts w:ascii="Times New Roman" w:hAnsi="Times New Roman" w:cs="Times New Roman"/>
        </w:rPr>
        <w:t>impressive predictive performance.</w:t>
      </w:r>
      <w:r w:rsidRPr="009C1180">
        <w:rPr>
          <w:rFonts w:ascii="Times New Roman" w:hAnsi="Times New Roman" w:cs="Times New Roman"/>
          <w:spacing w:val="40"/>
        </w:rPr>
        <w:t xml:space="preserve"> </w:t>
      </w:r>
      <w:r w:rsidRPr="009C1180">
        <w:rPr>
          <w:rFonts w:ascii="Times New Roman" w:hAnsi="Times New Roman" w:cs="Times New Roman"/>
        </w:rPr>
        <w:t>In domains like healthcare, interpretable results are essential for transparent and justifiable decision-making.</w:t>
      </w:r>
      <w:r w:rsidRPr="009C1180">
        <w:rPr>
          <w:rFonts w:ascii="Times New Roman" w:hAnsi="Times New Roman" w:cs="Times New Roman"/>
          <w:spacing w:val="34"/>
        </w:rPr>
        <w:t xml:space="preserve"> </w:t>
      </w:r>
      <w:r w:rsidRPr="009C1180">
        <w:rPr>
          <w:rFonts w:ascii="Times New Roman" w:hAnsi="Times New Roman" w:cs="Times New Roman"/>
        </w:rPr>
        <w:t>This could be the reason why some researchers and audiences prefer a simple model</w:t>
      </w:r>
      <w:r w:rsidRPr="009C1180">
        <w:rPr>
          <w:rFonts w:ascii="Times New Roman" w:hAnsi="Times New Roman" w:cs="Times New Roman"/>
          <w:spacing w:val="-2"/>
        </w:rPr>
        <w:t xml:space="preserve"> </w:t>
      </w:r>
      <w:r w:rsidRPr="009C1180">
        <w:rPr>
          <w:rFonts w:ascii="Times New Roman" w:hAnsi="Times New Roman" w:cs="Times New Roman"/>
        </w:rPr>
        <w:t>like</w:t>
      </w:r>
      <w:r w:rsidRPr="009C1180">
        <w:rPr>
          <w:rFonts w:ascii="Times New Roman" w:hAnsi="Times New Roman" w:cs="Times New Roman"/>
          <w:spacing w:val="-2"/>
        </w:rPr>
        <w:t xml:space="preserve"> </w:t>
      </w:r>
      <w:r w:rsidRPr="009C1180">
        <w:rPr>
          <w:rFonts w:ascii="Times New Roman" w:hAnsi="Times New Roman" w:cs="Times New Roman"/>
        </w:rPr>
        <w:t>linear</w:t>
      </w:r>
      <w:r w:rsidRPr="009C1180">
        <w:rPr>
          <w:rFonts w:ascii="Times New Roman" w:hAnsi="Times New Roman" w:cs="Times New Roman"/>
          <w:spacing w:val="-2"/>
        </w:rPr>
        <w:t xml:space="preserve"> </w:t>
      </w:r>
      <w:r w:rsidRPr="009C1180">
        <w:rPr>
          <w:rFonts w:ascii="Times New Roman" w:hAnsi="Times New Roman" w:cs="Times New Roman"/>
        </w:rPr>
        <w:t>regression, even</w:t>
      </w:r>
      <w:r w:rsidRPr="009C1180">
        <w:rPr>
          <w:rFonts w:ascii="Times New Roman" w:hAnsi="Times New Roman" w:cs="Times New Roman"/>
          <w:spacing w:val="-2"/>
        </w:rPr>
        <w:t xml:space="preserve"> </w:t>
      </w:r>
      <w:r w:rsidRPr="009C1180">
        <w:rPr>
          <w:rFonts w:ascii="Times New Roman" w:hAnsi="Times New Roman" w:cs="Times New Roman"/>
        </w:rPr>
        <w:t>when</w:t>
      </w:r>
      <w:r w:rsidRPr="009C1180">
        <w:rPr>
          <w:rFonts w:ascii="Times New Roman" w:hAnsi="Times New Roman" w:cs="Times New Roman"/>
          <w:spacing w:val="-2"/>
        </w:rPr>
        <w:t xml:space="preserve"> </w:t>
      </w:r>
      <w:r w:rsidRPr="009C1180">
        <w:rPr>
          <w:rFonts w:ascii="Times New Roman" w:hAnsi="Times New Roman" w:cs="Times New Roman"/>
        </w:rPr>
        <w:t>it</w:t>
      </w:r>
      <w:r w:rsidRPr="009C1180">
        <w:rPr>
          <w:rFonts w:ascii="Times New Roman" w:hAnsi="Times New Roman" w:cs="Times New Roman"/>
          <w:spacing w:val="-2"/>
        </w:rPr>
        <w:t xml:space="preserve"> </w:t>
      </w:r>
      <w:r w:rsidRPr="009C1180">
        <w:rPr>
          <w:rFonts w:ascii="Times New Roman" w:hAnsi="Times New Roman" w:cs="Times New Roman"/>
        </w:rPr>
        <w:t>has</w:t>
      </w:r>
      <w:r w:rsidRPr="009C1180">
        <w:rPr>
          <w:rFonts w:ascii="Times New Roman" w:hAnsi="Times New Roman" w:cs="Times New Roman"/>
          <w:spacing w:val="-2"/>
        </w:rPr>
        <w:t xml:space="preserve"> </w:t>
      </w:r>
      <w:r w:rsidRPr="009C1180">
        <w:rPr>
          <w:rFonts w:ascii="Times New Roman" w:hAnsi="Times New Roman" w:cs="Times New Roman"/>
        </w:rPr>
        <w:t xml:space="preserve">poorer </w:t>
      </w:r>
      <w:r w:rsidRPr="009C1180">
        <w:rPr>
          <w:rFonts w:ascii="Times New Roman" w:hAnsi="Times New Roman" w:cs="Times New Roman"/>
          <w:spacing w:val="-2"/>
        </w:rPr>
        <w:t>performance.</w:t>
      </w:r>
      <w:r w:rsidRPr="009C1180">
        <w:rPr>
          <w:rFonts w:ascii="Times New Roman" w:hAnsi="Times New Roman" w:cs="Times New Roman"/>
          <w:spacing w:val="9"/>
        </w:rPr>
        <w:t xml:space="preserve"> </w:t>
      </w:r>
      <w:r w:rsidRPr="009C1180">
        <w:rPr>
          <w:rFonts w:ascii="Times New Roman" w:hAnsi="Times New Roman" w:cs="Times New Roman"/>
          <w:spacing w:val="-2"/>
        </w:rPr>
        <w:t>To</w:t>
      </w:r>
      <w:r w:rsidRPr="009C1180">
        <w:rPr>
          <w:rFonts w:ascii="Times New Roman" w:hAnsi="Times New Roman" w:cs="Times New Roman"/>
          <w:spacing w:val="-10"/>
        </w:rPr>
        <w:t xml:space="preserve"> </w:t>
      </w:r>
      <w:r w:rsidRPr="009C1180">
        <w:rPr>
          <w:rFonts w:ascii="Times New Roman" w:hAnsi="Times New Roman" w:cs="Times New Roman"/>
          <w:spacing w:val="-2"/>
        </w:rPr>
        <w:t>address</w:t>
      </w:r>
      <w:r w:rsidRPr="009C1180">
        <w:rPr>
          <w:rFonts w:ascii="Times New Roman" w:hAnsi="Times New Roman" w:cs="Times New Roman"/>
          <w:spacing w:val="-9"/>
        </w:rPr>
        <w:t xml:space="preserve"> </w:t>
      </w:r>
      <w:r w:rsidRPr="009C1180">
        <w:rPr>
          <w:rFonts w:ascii="Times New Roman" w:hAnsi="Times New Roman" w:cs="Times New Roman"/>
          <w:spacing w:val="-2"/>
        </w:rPr>
        <w:t>this</w:t>
      </w:r>
      <w:r w:rsidRPr="009C1180">
        <w:rPr>
          <w:rFonts w:ascii="Times New Roman" w:hAnsi="Times New Roman" w:cs="Times New Roman"/>
          <w:spacing w:val="-10"/>
        </w:rPr>
        <w:t xml:space="preserve"> </w:t>
      </w:r>
      <w:r w:rsidRPr="009C1180">
        <w:rPr>
          <w:rFonts w:ascii="Times New Roman" w:hAnsi="Times New Roman" w:cs="Times New Roman"/>
          <w:spacing w:val="-2"/>
        </w:rPr>
        <w:t>interpretability</w:t>
      </w:r>
      <w:r w:rsidRPr="009C1180">
        <w:rPr>
          <w:rFonts w:ascii="Times New Roman" w:hAnsi="Times New Roman" w:cs="Times New Roman"/>
          <w:spacing w:val="-10"/>
        </w:rPr>
        <w:t xml:space="preserve"> </w:t>
      </w:r>
      <w:r w:rsidRPr="009C1180">
        <w:rPr>
          <w:rFonts w:ascii="Times New Roman" w:hAnsi="Times New Roman" w:cs="Times New Roman"/>
          <w:spacing w:val="-2"/>
        </w:rPr>
        <w:t>issue,</w:t>
      </w:r>
      <w:r w:rsidRPr="009C1180">
        <w:rPr>
          <w:rFonts w:ascii="Times New Roman" w:hAnsi="Times New Roman" w:cs="Times New Roman"/>
          <w:spacing w:val="-8"/>
        </w:rPr>
        <w:t xml:space="preserve"> </w:t>
      </w:r>
      <w:r w:rsidRPr="009C1180">
        <w:rPr>
          <w:rFonts w:ascii="Times New Roman" w:hAnsi="Times New Roman" w:cs="Times New Roman"/>
          <w:spacing w:val="-2"/>
        </w:rPr>
        <w:t xml:space="preserve">we </w:t>
      </w:r>
      <w:r w:rsidRPr="009C1180">
        <w:rPr>
          <w:rFonts w:ascii="Times New Roman" w:hAnsi="Times New Roman" w:cs="Times New Roman"/>
        </w:rPr>
        <w:t>applied the SHAP (SHapley Additive exPlanations) framework,</w:t>
      </w:r>
      <w:sdt>
        <w:sdtPr>
          <w:rPr>
            <w:rFonts w:ascii="Times New Roman" w:hAnsi="Times New Roman" w:cs="Times New Roman"/>
            <w:color w:val="000000"/>
            <w:vertAlign w:val="superscript"/>
          </w:rPr>
          <w:tag w:val="MENDELEY_CITATION_v3_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"/>
          <w:id w:val="-1186198314"/>
          <w:placeholder>
            <w:docPart w:val="DefaultPlaceholder_-1854013440"/>
          </w:placeholder>
        </w:sdtPr>
        <w:sdtContent>
          <w:r w:rsidR="00D55CAC" w:rsidRPr="00D55CAC">
            <w:rPr>
              <w:rFonts w:ascii="Times New Roman" w:hAnsi="Times New Roman" w:cs="Times New Roman"/>
              <w:color w:val="000000"/>
              <w:vertAlign w:val="superscript"/>
            </w:rPr>
            <w:t>40</w:t>
          </w:r>
        </w:sdtContent>
      </w:sdt>
      <w:r w:rsidRPr="009C1180">
        <w:rPr>
          <w:rFonts w:ascii="Times New Roman" w:hAnsi="Times New Roman" w:cs="Times New Roman"/>
          <w:spacing w:val="40"/>
          <w:position w:val="7"/>
        </w:rPr>
        <w:t xml:space="preserve"> </w:t>
      </w:r>
      <w:r w:rsidRPr="009C1180">
        <w:rPr>
          <w:rFonts w:ascii="Times New Roman" w:hAnsi="Times New Roman" w:cs="Times New Roman"/>
        </w:rPr>
        <w:t>a model-agnostic approach to explain model</w:t>
      </w:r>
      <w:r w:rsidRPr="009C1180">
        <w:rPr>
          <w:rFonts w:ascii="Times New Roman" w:hAnsi="Times New Roman" w:cs="Times New Roman"/>
          <w:spacing w:val="-10"/>
        </w:rPr>
        <w:t xml:space="preserve"> </w:t>
      </w:r>
      <w:r w:rsidRPr="009C1180">
        <w:rPr>
          <w:rFonts w:ascii="Times New Roman" w:hAnsi="Times New Roman" w:cs="Times New Roman"/>
        </w:rPr>
        <w:t>outputs. Instead</w:t>
      </w:r>
      <w:r w:rsidRPr="009C1180">
        <w:rPr>
          <w:rFonts w:ascii="Times New Roman" w:hAnsi="Times New Roman" w:cs="Times New Roman"/>
          <w:spacing w:val="-10"/>
        </w:rPr>
        <w:t xml:space="preserve"> </w:t>
      </w:r>
      <w:r w:rsidRPr="009C1180">
        <w:rPr>
          <w:rFonts w:ascii="Times New Roman" w:hAnsi="Times New Roman" w:cs="Times New Roman"/>
        </w:rPr>
        <w:t>of</w:t>
      </w:r>
      <w:r w:rsidRPr="009C1180">
        <w:rPr>
          <w:rFonts w:ascii="Times New Roman" w:hAnsi="Times New Roman" w:cs="Times New Roman"/>
          <w:spacing w:val="-10"/>
        </w:rPr>
        <w:t xml:space="preserve"> </w:t>
      </w:r>
      <w:r w:rsidRPr="009C1180">
        <w:rPr>
          <w:rFonts w:ascii="Times New Roman" w:hAnsi="Times New Roman" w:cs="Times New Roman"/>
        </w:rPr>
        <w:t>only</w:t>
      </w:r>
      <w:r w:rsidRPr="009C1180">
        <w:rPr>
          <w:rFonts w:ascii="Times New Roman" w:hAnsi="Times New Roman" w:cs="Times New Roman"/>
          <w:spacing w:val="-10"/>
        </w:rPr>
        <w:t xml:space="preserve"> </w:t>
      </w:r>
      <w:r w:rsidRPr="009C1180">
        <w:rPr>
          <w:rFonts w:ascii="Times New Roman" w:hAnsi="Times New Roman" w:cs="Times New Roman"/>
        </w:rPr>
        <w:t>providing</w:t>
      </w:r>
      <w:r w:rsidRPr="009C1180">
        <w:rPr>
          <w:rFonts w:ascii="Times New Roman" w:hAnsi="Times New Roman" w:cs="Times New Roman"/>
          <w:spacing w:val="-10"/>
        </w:rPr>
        <w:t xml:space="preserve"> </w:t>
      </w:r>
      <w:r w:rsidRPr="009C1180">
        <w:rPr>
          <w:rFonts w:ascii="Times New Roman" w:hAnsi="Times New Roman" w:cs="Times New Roman"/>
        </w:rPr>
        <w:t>a</w:t>
      </w:r>
      <w:r w:rsidRPr="009C1180">
        <w:rPr>
          <w:rFonts w:ascii="Times New Roman" w:hAnsi="Times New Roman" w:cs="Times New Roman"/>
          <w:spacing w:val="-10"/>
        </w:rPr>
        <w:t xml:space="preserve"> </w:t>
      </w:r>
      <w:r w:rsidRPr="009C1180">
        <w:rPr>
          <w:rFonts w:ascii="Times New Roman" w:hAnsi="Times New Roman" w:cs="Times New Roman"/>
        </w:rPr>
        <w:t>point</w:t>
      </w:r>
      <w:r w:rsidRPr="009C1180">
        <w:rPr>
          <w:rFonts w:ascii="Times New Roman" w:hAnsi="Times New Roman" w:cs="Times New Roman"/>
          <w:spacing w:val="-10"/>
        </w:rPr>
        <w:t xml:space="preserve"> </w:t>
      </w:r>
      <w:r w:rsidRPr="009C1180">
        <w:rPr>
          <w:rFonts w:ascii="Times New Roman" w:hAnsi="Times New Roman" w:cs="Times New Roman"/>
        </w:rPr>
        <w:t>estimate</w:t>
      </w:r>
      <w:r w:rsidRPr="009C1180">
        <w:rPr>
          <w:rFonts w:ascii="Times New Roman" w:hAnsi="Times New Roman" w:cs="Times New Roman"/>
          <w:spacing w:val="-12"/>
        </w:rPr>
        <w:t xml:space="preserve"> </w:t>
      </w:r>
      <w:r w:rsidRPr="009C1180">
        <w:rPr>
          <w:rFonts w:ascii="Times New Roman" w:hAnsi="Times New Roman" w:cs="Times New Roman"/>
        </w:rPr>
        <w:t>of</w:t>
      </w:r>
      <w:r w:rsidRPr="009C1180">
        <w:rPr>
          <w:rFonts w:ascii="Times New Roman" w:hAnsi="Times New Roman" w:cs="Times New Roman"/>
          <w:spacing w:val="-12"/>
        </w:rPr>
        <w:t xml:space="preserve"> </w:t>
      </w:r>
      <w:r w:rsidRPr="009C1180">
        <w:rPr>
          <w:rFonts w:ascii="Times New Roman" w:hAnsi="Times New Roman" w:cs="Times New Roman"/>
        </w:rPr>
        <w:t>importance</w:t>
      </w:r>
      <w:r w:rsidRPr="009C1180">
        <w:rPr>
          <w:rFonts w:ascii="Times New Roman" w:hAnsi="Times New Roman" w:cs="Times New Roman"/>
          <w:spacing w:val="-12"/>
        </w:rPr>
        <w:t xml:space="preserve"> </w:t>
      </w:r>
      <w:r w:rsidRPr="009C1180">
        <w:rPr>
          <w:rFonts w:ascii="Times New Roman" w:hAnsi="Times New Roman" w:cs="Times New Roman"/>
        </w:rPr>
        <w:t>for</w:t>
      </w:r>
      <w:r w:rsidRPr="009C1180">
        <w:rPr>
          <w:rFonts w:ascii="Times New Roman" w:hAnsi="Times New Roman" w:cs="Times New Roman"/>
          <w:spacing w:val="-12"/>
        </w:rPr>
        <w:t xml:space="preserve"> </w:t>
      </w:r>
      <w:r w:rsidRPr="009C1180">
        <w:rPr>
          <w:rFonts w:ascii="Times New Roman" w:hAnsi="Times New Roman" w:cs="Times New Roman"/>
        </w:rPr>
        <w:t>a</w:t>
      </w:r>
      <w:r w:rsidRPr="009C1180">
        <w:rPr>
          <w:rFonts w:ascii="Times New Roman" w:hAnsi="Times New Roman" w:cs="Times New Roman"/>
          <w:spacing w:val="-12"/>
        </w:rPr>
        <w:t xml:space="preserve"> </w:t>
      </w:r>
      <w:r w:rsidRPr="009C1180">
        <w:rPr>
          <w:rFonts w:ascii="Times New Roman" w:hAnsi="Times New Roman" w:cs="Times New Roman"/>
        </w:rPr>
        <w:t>feature,</w:t>
      </w:r>
      <w:r w:rsidRPr="009C1180">
        <w:rPr>
          <w:rFonts w:ascii="Times New Roman" w:hAnsi="Times New Roman" w:cs="Times New Roman"/>
          <w:spacing w:val="-11"/>
        </w:rPr>
        <w:t xml:space="preserve"> </w:t>
      </w:r>
      <w:r w:rsidRPr="009C1180">
        <w:rPr>
          <w:rFonts w:ascii="Times New Roman" w:hAnsi="Times New Roman" w:cs="Times New Roman"/>
        </w:rPr>
        <w:t>SHAP</w:t>
      </w:r>
      <w:r w:rsidRPr="009C1180">
        <w:rPr>
          <w:rFonts w:ascii="Times New Roman" w:hAnsi="Times New Roman" w:cs="Times New Roman"/>
          <w:spacing w:val="-12"/>
        </w:rPr>
        <w:t xml:space="preserve"> </w:t>
      </w:r>
      <w:r w:rsidRPr="009C1180">
        <w:rPr>
          <w:rFonts w:ascii="Times New Roman" w:hAnsi="Times New Roman" w:cs="Times New Roman"/>
        </w:rPr>
        <w:t>offers</w:t>
      </w:r>
      <w:r w:rsidRPr="009C1180">
        <w:rPr>
          <w:rFonts w:ascii="Times New Roman" w:hAnsi="Times New Roman" w:cs="Times New Roman"/>
          <w:spacing w:val="-12"/>
        </w:rPr>
        <w:t xml:space="preserve"> </w:t>
      </w:r>
      <w:r w:rsidRPr="009C1180">
        <w:rPr>
          <w:rFonts w:ascii="Times New Roman" w:hAnsi="Times New Roman" w:cs="Times New Roman"/>
        </w:rPr>
        <w:t>a</w:t>
      </w:r>
      <w:r w:rsidRPr="009C1180">
        <w:rPr>
          <w:rFonts w:ascii="Times New Roman" w:hAnsi="Times New Roman" w:cs="Times New Roman"/>
          <w:spacing w:val="-12"/>
        </w:rPr>
        <w:t xml:space="preserve"> </w:t>
      </w:r>
      <w:r w:rsidRPr="009C1180">
        <w:rPr>
          <w:rFonts w:ascii="Times New Roman" w:hAnsi="Times New Roman" w:cs="Times New Roman"/>
        </w:rPr>
        <w:t>distribution</w:t>
      </w:r>
      <w:r w:rsidRPr="009C1180">
        <w:rPr>
          <w:rFonts w:ascii="Times New Roman" w:hAnsi="Times New Roman" w:cs="Times New Roman"/>
          <w:spacing w:val="-2"/>
        </w:rPr>
        <w:t xml:space="preserve"> </w:t>
      </w:r>
      <w:r w:rsidRPr="009C1180">
        <w:rPr>
          <w:rFonts w:ascii="Times New Roman" w:hAnsi="Times New Roman" w:cs="Times New Roman"/>
        </w:rPr>
        <w:t>of</w:t>
      </w:r>
      <w:r w:rsidRPr="009C1180">
        <w:rPr>
          <w:rFonts w:ascii="Times New Roman" w:hAnsi="Times New Roman" w:cs="Times New Roman"/>
          <w:spacing w:val="-2"/>
        </w:rPr>
        <w:t xml:space="preserve"> </w:t>
      </w:r>
      <w:r w:rsidRPr="009C1180">
        <w:rPr>
          <w:rFonts w:ascii="Times New Roman" w:hAnsi="Times New Roman" w:cs="Times New Roman"/>
        </w:rPr>
        <w:t>importance</w:t>
      </w:r>
      <w:r w:rsidRPr="009C1180">
        <w:rPr>
          <w:rFonts w:ascii="Times New Roman" w:hAnsi="Times New Roman" w:cs="Times New Roman"/>
          <w:spacing w:val="-2"/>
        </w:rPr>
        <w:t xml:space="preserve"> </w:t>
      </w:r>
      <w:r w:rsidRPr="009C1180">
        <w:rPr>
          <w:rFonts w:ascii="Times New Roman" w:hAnsi="Times New Roman" w:cs="Times New Roman"/>
        </w:rPr>
        <w:t>across</w:t>
      </w:r>
      <w:r w:rsidRPr="009C1180">
        <w:rPr>
          <w:rFonts w:ascii="Times New Roman" w:hAnsi="Times New Roman" w:cs="Times New Roman"/>
          <w:spacing w:val="-2"/>
        </w:rPr>
        <w:t xml:space="preserve"> </w:t>
      </w:r>
      <w:r w:rsidRPr="009C1180">
        <w:rPr>
          <w:rFonts w:ascii="Times New Roman" w:hAnsi="Times New Roman" w:cs="Times New Roman"/>
        </w:rPr>
        <w:t>all</w:t>
      </w:r>
      <w:r w:rsidRPr="009C1180">
        <w:rPr>
          <w:rFonts w:ascii="Times New Roman" w:hAnsi="Times New Roman" w:cs="Times New Roman"/>
          <w:spacing w:val="-2"/>
        </w:rPr>
        <w:t xml:space="preserve"> </w:t>
      </w:r>
      <w:r w:rsidRPr="009C1180">
        <w:rPr>
          <w:rFonts w:ascii="Times New Roman" w:hAnsi="Times New Roman" w:cs="Times New Roman"/>
        </w:rPr>
        <w:t>observations.</w:t>
      </w:r>
      <w:r w:rsidRPr="009C1180">
        <w:rPr>
          <w:rFonts w:ascii="Times New Roman" w:hAnsi="Times New Roman" w:cs="Times New Roman"/>
          <w:spacing w:val="26"/>
        </w:rPr>
        <w:t xml:space="preserve"> </w:t>
      </w:r>
      <w:r w:rsidRPr="009C1180">
        <w:rPr>
          <w:rFonts w:ascii="Times New Roman" w:hAnsi="Times New Roman" w:cs="Times New Roman"/>
        </w:rPr>
        <w:t>Specifically, for a single prediction, SHAP allocates a value, known</w:t>
      </w:r>
      <w:r w:rsidRPr="009C1180">
        <w:rPr>
          <w:rFonts w:ascii="Times New Roman" w:hAnsi="Times New Roman" w:cs="Times New Roman"/>
          <w:spacing w:val="-4"/>
        </w:rPr>
        <w:t xml:space="preserve"> </w:t>
      </w:r>
      <w:r w:rsidRPr="009C1180">
        <w:rPr>
          <w:rFonts w:ascii="Times New Roman" w:hAnsi="Times New Roman" w:cs="Times New Roman"/>
        </w:rPr>
        <w:t>as</w:t>
      </w:r>
      <w:r w:rsidRPr="009C1180">
        <w:rPr>
          <w:rFonts w:ascii="Times New Roman" w:hAnsi="Times New Roman" w:cs="Times New Roman"/>
          <w:spacing w:val="-4"/>
        </w:rPr>
        <w:t xml:space="preserve"> </w:t>
      </w:r>
      <w:r w:rsidRPr="009C1180">
        <w:rPr>
          <w:rFonts w:ascii="Times New Roman" w:hAnsi="Times New Roman" w:cs="Times New Roman"/>
        </w:rPr>
        <w:t>the</w:t>
      </w:r>
      <w:r w:rsidRPr="009C1180">
        <w:rPr>
          <w:rFonts w:ascii="Times New Roman" w:hAnsi="Times New Roman" w:cs="Times New Roman"/>
          <w:spacing w:val="-4"/>
        </w:rPr>
        <w:t xml:space="preserve"> </w:t>
      </w:r>
      <w:r w:rsidRPr="009C1180">
        <w:rPr>
          <w:rFonts w:ascii="Times New Roman" w:hAnsi="Times New Roman" w:cs="Times New Roman"/>
        </w:rPr>
        <w:t>SHAP</w:t>
      </w:r>
      <w:r w:rsidRPr="009C1180">
        <w:rPr>
          <w:rFonts w:ascii="Times New Roman" w:hAnsi="Times New Roman" w:cs="Times New Roman"/>
          <w:spacing w:val="-4"/>
        </w:rPr>
        <w:t xml:space="preserve"> </w:t>
      </w:r>
      <w:r w:rsidRPr="009C1180">
        <w:rPr>
          <w:rFonts w:ascii="Times New Roman" w:hAnsi="Times New Roman" w:cs="Times New Roman"/>
        </w:rPr>
        <w:t>value,</w:t>
      </w:r>
      <w:r w:rsidRPr="009C1180">
        <w:rPr>
          <w:rFonts w:ascii="Times New Roman" w:hAnsi="Times New Roman" w:cs="Times New Roman"/>
          <w:spacing w:val="-3"/>
        </w:rPr>
        <w:t xml:space="preserve"> </w:t>
      </w:r>
      <w:r w:rsidRPr="009C1180">
        <w:rPr>
          <w:rFonts w:ascii="Times New Roman" w:hAnsi="Times New Roman" w:cs="Times New Roman"/>
        </w:rPr>
        <w:t>to</w:t>
      </w:r>
      <w:r w:rsidRPr="009C1180">
        <w:rPr>
          <w:rFonts w:ascii="Times New Roman" w:hAnsi="Times New Roman" w:cs="Times New Roman"/>
          <w:spacing w:val="-4"/>
        </w:rPr>
        <w:t xml:space="preserve"> </w:t>
      </w:r>
      <w:r w:rsidRPr="009C1180">
        <w:rPr>
          <w:rFonts w:ascii="Times New Roman" w:hAnsi="Times New Roman" w:cs="Times New Roman"/>
        </w:rPr>
        <w:t>each</w:t>
      </w:r>
      <w:r w:rsidRPr="009C1180">
        <w:rPr>
          <w:rFonts w:ascii="Times New Roman" w:hAnsi="Times New Roman" w:cs="Times New Roman"/>
          <w:spacing w:val="-4"/>
        </w:rPr>
        <w:t xml:space="preserve"> </w:t>
      </w:r>
      <w:r w:rsidRPr="009C1180">
        <w:rPr>
          <w:rFonts w:ascii="Times New Roman" w:hAnsi="Times New Roman" w:cs="Times New Roman"/>
        </w:rPr>
        <w:t>feature,</w:t>
      </w:r>
      <w:r w:rsidRPr="009C1180">
        <w:rPr>
          <w:rFonts w:ascii="Times New Roman" w:hAnsi="Times New Roman" w:cs="Times New Roman"/>
          <w:spacing w:val="-3"/>
        </w:rPr>
        <w:t xml:space="preserve"> </w:t>
      </w:r>
      <w:r w:rsidRPr="009C1180">
        <w:rPr>
          <w:rFonts w:ascii="Times New Roman" w:hAnsi="Times New Roman" w:cs="Times New Roman"/>
        </w:rPr>
        <w:t>indicating its importance in terms of the model outputs.</w:t>
      </w:r>
      <w:r w:rsidRPr="009C1180">
        <w:rPr>
          <w:rFonts w:ascii="Times New Roman" w:hAnsi="Times New Roman" w:cs="Times New Roman"/>
          <w:spacing w:val="40"/>
        </w:rPr>
        <w:t xml:space="preserve"> </w:t>
      </w:r>
      <w:r w:rsidRPr="009C1180">
        <w:rPr>
          <w:rFonts w:ascii="Times New Roman" w:hAnsi="Times New Roman" w:cs="Times New Roman"/>
        </w:rPr>
        <w:t>These values</w:t>
      </w:r>
      <w:r w:rsidRPr="009C1180">
        <w:rPr>
          <w:rFonts w:ascii="Times New Roman" w:hAnsi="Times New Roman" w:cs="Times New Roman"/>
          <w:spacing w:val="-9"/>
        </w:rPr>
        <w:t xml:space="preserve"> </w:t>
      </w:r>
      <w:r w:rsidRPr="009C1180">
        <w:rPr>
          <w:rFonts w:ascii="Times New Roman" w:hAnsi="Times New Roman" w:cs="Times New Roman"/>
        </w:rPr>
        <w:t>quantify</w:t>
      </w:r>
      <w:r w:rsidRPr="009C1180">
        <w:rPr>
          <w:rFonts w:ascii="Times New Roman" w:hAnsi="Times New Roman" w:cs="Times New Roman"/>
          <w:spacing w:val="-9"/>
        </w:rPr>
        <w:t xml:space="preserve"> </w:t>
      </w:r>
      <w:r w:rsidRPr="009C1180">
        <w:rPr>
          <w:rFonts w:ascii="Times New Roman" w:hAnsi="Times New Roman" w:cs="Times New Roman"/>
        </w:rPr>
        <w:t>the</w:t>
      </w:r>
      <w:r w:rsidRPr="009C1180">
        <w:rPr>
          <w:rFonts w:ascii="Times New Roman" w:hAnsi="Times New Roman" w:cs="Times New Roman"/>
          <w:spacing w:val="-9"/>
        </w:rPr>
        <w:t xml:space="preserve"> </w:t>
      </w:r>
      <w:r w:rsidRPr="009C1180">
        <w:rPr>
          <w:rFonts w:ascii="Times New Roman" w:hAnsi="Times New Roman" w:cs="Times New Roman"/>
        </w:rPr>
        <w:t>contribution</w:t>
      </w:r>
      <w:r w:rsidRPr="009C1180">
        <w:rPr>
          <w:rFonts w:ascii="Times New Roman" w:hAnsi="Times New Roman" w:cs="Times New Roman"/>
          <w:spacing w:val="-9"/>
        </w:rPr>
        <w:t xml:space="preserve"> </w:t>
      </w:r>
      <w:r w:rsidRPr="009C1180">
        <w:rPr>
          <w:rFonts w:ascii="Times New Roman" w:hAnsi="Times New Roman" w:cs="Times New Roman"/>
        </w:rPr>
        <w:t>of</w:t>
      </w:r>
      <w:r w:rsidRPr="009C1180">
        <w:rPr>
          <w:rFonts w:ascii="Times New Roman" w:hAnsi="Times New Roman" w:cs="Times New Roman"/>
          <w:spacing w:val="-9"/>
        </w:rPr>
        <w:t xml:space="preserve"> </w:t>
      </w:r>
      <w:r w:rsidRPr="009C1180">
        <w:rPr>
          <w:rFonts w:ascii="Times New Roman" w:hAnsi="Times New Roman" w:cs="Times New Roman"/>
        </w:rPr>
        <w:t>each</w:t>
      </w:r>
      <w:r w:rsidRPr="009C1180">
        <w:rPr>
          <w:rFonts w:ascii="Times New Roman" w:hAnsi="Times New Roman" w:cs="Times New Roman"/>
          <w:spacing w:val="-9"/>
        </w:rPr>
        <w:t xml:space="preserve"> </w:t>
      </w:r>
      <w:r w:rsidRPr="009C1180">
        <w:rPr>
          <w:rFonts w:ascii="Times New Roman" w:hAnsi="Times New Roman" w:cs="Times New Roman"/>
        </w:rPr>
        <w:t>feature</w:t>
      </w:r>
      <w:r w:rsidRPr="009C1180">
        <w:rPr>
          <w:rFonts w:ascii="Times New Roman" w:hAnsi="Times New Roman" w:cs="Times New Roman"/>
          <w:spacing w:val="-9"/>
        </w:rPr>
        <w:t xml:space="preserve"> </w:t>
      </w:r>
      <w:r w:rsidRPr="009C1180">
        <w:rPr>
          <w:rFonts w:ascii="Times New Roman" w:hAnsi="Times New Roman" w:cs="Times New Roman"/>
        </w:rPr>
        <w:t>to</w:t>
      </w:r>
      <w:r w:rsidRPr="009C1180">
        <w:rPr>
          <w:rFonts w:ascii="Times New Roman" w:hAnsi="Times New Roman" w:cs="Times New Roman"/>
          <w:spacing w:val="-9"/>
        </w:rPr>
        <w:t xml:space="preserve"> </w:t>
      </w:r>
      <w:r w:rsidRPr="009C1180">
        <w:rPr>
          <w:rFonts w:ascii="Times New Roman" w:hAnsi="Times New Roman" w:cs="Times New Roman"/>
        </w:rPr>
        <w:t>the difference</w:t>
      </w:r>
      <w:r w:rsidRPr="009C1180">
        <w:rPr>
          <w:rFonts w:ascii="Times New Roman" w:hAnsi="Times New Roman" w:cs="Times New Roman"/>
          <w:spacing w:val="-13"/>
        </w:rPr>
        <w:t xml:space="preserve"> </w:t>
      </w:r>
      <w:r w:rsidRPr="009C1180">
        <w:rPr>
          <w:rFonts w:ascii="Times New Roman" w:hAnsi="Times New Roman" w:cs="Times New Roman"/>
        </w:rPr>
        <w:t>between</w:t>
      </w:r>
      <w:r w:rsidRPr="009C1180">
        <w:rPr>
          <w:rFonts w:ascii="Times New Roman" w:hAnsi="Times New Roman" w:cs="Times New Roman"/>
          <w:spacing w:val="-12"/>
        </w:rPr>
        <w:t xml:space="preserve"> </w:t>
      </w:r>
      <w:r w:rsidRPr="009C1180">
        <w:rPr>
          <w:rFonts w:ascii="Times New Roman" w:hAnsi="Times New Roman" w:cs="Times New Roman"/>
        </w:rPr>
        <w:t>the</w:t>
      </w:r>
      <w:r w:rsidRPr="009C1180">
        <w:rPr>
          <w:rFonts w:ascii="Times New Roman" w:hAnsi="Times New Roman" w:cs="Times New Roman"/>
          <w:spacing w:val="-13"/>
        </w:rPr>
        <w:t xml:space="preserve"> </w:t>
      </w:r>
      <w:r w:rsidRPr="009C1180">
        <w:rPr>
          <w:rFonts w:ascii="Times New Roman" w:hAnsi="Times New Roman" w:cs="Times New Roman"/>
        </w:rPr>
        <w:t>actual</w:t>
      </w:r>
      <w:r w:rsidRPr="009C1180">
        <w:rPr>
          <w:rFonts w:ascii="Times New Roman" w:hAnsi="Times New Roman" w:cs="Times New Roman"/>
          <w:spacing w:val="-12"/>
        </w:rPr>
        <w:t xml:space="preserve"> </w:t>
      </w:r>
      <w:r w:rsidRPr="009C1180">
        <w:rPr>
          <w:rFonts w:ascii="Times New Roman" w:hAnsi="Times New Roman" w:cs="Times New Roman"/>
        </w:rPr>
        <w:t>prediction</w:t>
      </w:r>
      <w:r w:rsidRPr="009C1180">
        <w:rPr>
          <w:rFonts w:ascii="Times New Roman" w:hAnsi="Times New Roman" w:cs="Times New Roman"/>
          <w:spacing w:val="-13"/>
        </w:rPr>
        <w:t xml:space="preserve"> </w:t>
      </w:r>
      <w:r w:rsidRPr="009C1180">
        <w:rPr>
          <w:rFonts w:ascii="Times New Roman" w:hAnsi="Times New Roman" w:cs="Times New Roman"/>
        </w:rPr>
        <w:t>and</w:t>
      </w:r>
      <w:r w:rsidRPr="009C1180">
        <w:rPr>
          <w:rFonts w:ascii="Times New Roman" w:hAnsi="Times New Roman" w:cs="Times New Roman"/>
          <w:spacing w:val="-12"/>
        </w:rPr>
        <w:t xml:space="preserve"> </w:t>
      </w:r>
      <w:r w:rsidRPr="009C1180">
        <w:rPr>
          <w:rFonts w:ascii="Times New Roman" w:hAnsi="Times New Roman" w:cs="Times New Roman"/>
        </w:rPr>
        <w:t>the</w:t>
      </w:r>
      <w:r w:rsidRPr="009C1180">
        <w:rPr>
          <w:rFonts w:ascii="Times New Roman" w:hAnsi="Times New Roman" w:cs="Times New Roman"/>
          <w:spacing w:val="-13"/>
        </w:rPr>
        <w:t xml:space="preserve"> </w:t>
      </w:r>
      <w:r w:rsidRPr="009C1180">
        <w:rPr>
          <w:rFonts w:ascii="Times New Roman" w:hAnsi="Times New Roman" w:cs="Times New Roman"/>
        </w:rPr>
        <w:t xml:space="preserve">aver- </w:t>
      </w:r>
      <w:r w:rsidRPr="009C1180">
        <w:rPr>
          <w:rFonts w:ascii="Times New Roman" w:hAnsi="Times New Roman" w:cs="Times New Roman"/>
          <w:spacing w:val="-2"/>
        </w:rPr>
        <w:t>age</w:t>
      </w:r>
      <w:r w:rsidRPr="009C1180">
        <w:rPr>
          <w:rFonts w:ascii="Times New Roman" w:hAnsi="Times New Roman" w:cs="Times New Roman"/>
          <w:spacing w:val="-11"/>
        </w:rPr>
        <w:t xml:space="preserve"> </w:t>
      </w:r>
      <w:r w:rsidRPr="009C1180">
        <w:rPr>
          <w:rFonts w:ascii="Times New Roman" w:hAnsi="Times New Roman" w:cs="Times New Roman"/>
          <w:spacing w:val="-2"/>
        </w:rPr>
        <w:t>prediction</w:t>
      </w:r>
      <w:r w:rsidRPr="009C1180">
        <w:rPr>
          <w:rFonts w:ascii="Times New Roman" w:hAnsi="Times New Roman" w:cs="Times New Roman"/>
          <w:spacing w:val="-10"/>
        </w:rPr>
        <w:t xml:space="preserve"> </w:t>
      </w:r>
      <w:r w:rsidRPr="009C1180">
        <w:rPr>
          <w:rFonts w:ascii="Times New Roman" w:hAnsi="Times New Roman" w:cs="Times New Roman"/>
          <w:spacing w:val="-2"/>
        </w:rPr>
        <w:t>across</w:t>
      </w:r>
      <w:r w:rsidRPr="009C1180">
        <w:rPr>
          <w:rFonts w:ascii="Times New Roman" w:hAnsi="Times New Roman" w:cs="Times New Roman"/>
          <w:spacing w:val="-11"/>
        </w:rPr>
        <w:t xml:space="preserve"> </w:t>
      </w:r>
      <w:r w:rsidRPr="009C1180">
        <w:rPr>
          <w:rFonts w:ascii="Times New Roman" w:hAnsi="Times New Roman" w:cs="Times New Roman"/>
          <w:spacing w:val="-2"/>
        </w:rPr>
        <w:t>all</w:t>
      </w:r>
      <w:r w:rsidRPr="009C1180">
        <w:rPr>
          <w:rFonts w:ascii="Times New Roman" w:hAnsi="Times New Roman" w:cs="Times New Roman"/>
          <w:spacing w:val="-10"/>
        </w:rPr>
        <w:t xml:space="preserve"> </w:t>
      </w:r>
      <w:r w:rsidRPr="009C1180">
        <w:rPr>
          <w:rFonts w:ascii="Times New Roman" w:hAnsi="Times New Roman" w:cs="Times New Roman"/>
          <w:spacing w:val="-2"/>
        </w:rPr>
        <w:t>possible</w:t>
      </w:r>
      <w:r w:rsidRPr="009C1180">
        <w:rPr>
          <w:rFonts w:ascii="Times New Roman" w:hAnsi="Times New Roman" w:cs="Times New Roman"/>
          <w:spacing w:val="-11"/>
        </w:rPr>
        <w:t xml:space="preserve"> </w:t>
      </w:r>
      <w:r w:rsidRPr="009C1180">
        <w:rPr>
          <w:rFonts w:ascii="Times New Roman" w:hAnsi="Times New Roman" w:cs="Times New Roman"/>
          <w:spacing w:val="-2"/>
        </w:rPr>
        <w:t>feature</w:t>
      </w:r>
      <w:r w:rsidRPr="009C1180">
        <w:rPr>
          <w:rFonts w:ascii="Times New Roman" w:hAnsi="Times New Roman" w:cs="Times New Roman"/>
          <w:spacing w:val="-10"/>
        </w:rPr>
        <w:t xml:space="preserve"> </w:t>
      </w:r>
      <w:r w:rsidRPr="009C1180">
        <w:rPr>
          <w:rFonts w:ascii="Times New Roman" w:hAnsi="Times New Roman" w:cs="Times New Roman"/>
          <w:spacing w:val="-2"/>
        </w:rPr>
        <w:t xml:space="preserve">combinations. </w:t>
      </w:r>
      <w:r w:rsidRPr="009C1180">
        <w:rPr>
          <w:rFonts w:ascii="Times New Roman" w:hAnsi="Times New Roman" w:cs="Times New Roman"/>
        </w:rPr>
        <w:t>Since</w:t>
      </w:r>
      <w:r w:rsidRPr="009C1180">
        <w:rPr>
          <w:rFonts w:ascii="Times New Roman" w:hAnsi="Times New Roman" w:cs="Times New Roman"/>
          <w:spacing w:val="-13"/>
        </w:rPr>
        <w:t xml:space="preserve"> </w:t>
      </w:r>
      <w:r w:rsidRPr="009C1180">
        <w:rPr>
          <w:rFonts w:ascii="Times New Roman" w:hAnsi="Times New Roman" w:cs="Times New Roman"/>
        </w:rPr>
        <w:t>SHAP</w:t>
      </w:r>
      <w:r w:rsidRPr="009C1180">
        <w:rPr>
          <w:rFonts w:ascii="Times New Roman" w:hAnsi="Times New Roman" w:cs="Times New Roman"/>
          <w:spacing w:val="-12"/>
        </w:rPr>
        <w:t xml:space="preserve"> </w:t>
      </w:r>
      <w:r w:rsidRPr="009C1180">
        <w:rPr>
          <w:rFonts w:ascii="Times New Roman" w:hAnsi="Times New Roman" w:cs="Times New Roman"/>
        </w:rPr>
        <w:t>provides</w:t>
      </w:r>
      <w:r w:rsidRPr="009C1180">
        <w:rPr>
          <w:rFonts w:ascii="Times New Roman" w:hAnsi="Times New Roman" w:cs="Times New Roman"/>
          <w:spacing w:val="-13"/>
        </w:rPr>
        <w:t xml:space="preserve"> </w:t>
      </w:r>
      <w:r w:rsidRPr="009C1180">
        <w:rPr>
          <w:rFonts w:ascii="Times New Roman" w:hAnsi="Times New Roman" w:cs="Times New Roman"/>
        </w:rPr>
        <w:t>a</w:t>
      </w:r>
      <w:r w:rsidRPr="009C1180">
        <w:rPr>
          <w:rFonts w:ascii="Times New Roman" w:hAnsi="Times New Roman" w:cs="Times New Roman"/>
          <w:spacing w:val="-12"/>
        </w:rPr>
        <w:t xml:space="preserve"> </w:t>
      </w:r>
      <w:r w:rsidRPr="009C1180">
        <w:rPr>
          <w:rFonts w:ascii="Times New Roman" w:hAnsi="Times New Roman" w:cs="Times New Roman"/>
        </w:rPr>
        <w:t>means</w:t>
      </w:r>
      <w:r w:rsidRPr="009C1180">
        <w:rPr>
          <w:rFonts w:ascii="Times New Roman" w:hAnsi="Times New Roman" w:cs="Times New Roman"/>
          <w:spacing w:val="-13"/>
        </w:rPr>
        <w:t xml:space="preserve"> </w:t>
      </w:r>
      <w:r w:rsidRPr="009C1180">
        <w:rPr>
          <w:rFonts w:ascii="Times New Roman" w:hAnsi="Times New Roman" w:cs="Times New Roman"/>
        </w:rPr>
        <w:t>to</w:t>
      </w:r>
      <w:r w:rsidRPr="009C1180">
        <w:rPr>
          <w:rFonts w:ascii="Times New Roman" w:hAnsi="Times New Roman" w:cs="Times New Roman"/>
          <w:spacing w:val="-12"/>
        </w:rPr>
        <w:t xml:space="preserve"> </w:t>
      </w:r>
      <w:r w:rsidRPr="009C1180">
        <w:rPr>
          <w:rFonts w:ascii="Times New Roman" w:hAnsi="Times New Roman" w:cs="Times New Roman"/>
        </w:rPr>
        <w:t>explain</w:t>
      </w:r>
      <w:r w:rsidRPr="009C1180">
        <w:rPr>
          <w:rFonts w:ascii="Times New Roman" w:hAnsi="Times New Roman" w:cs="Times New Roman"/>
          <w:spacing w:val="-13"/>
        </w:rPr>
        <w:t xml:space="preserve"> </w:t>
      </w:r>
      <w:r w:rsidRPr="009C1180">
        <w:rPr>
          <w:rFonts w:ascii="Times New Roman" w:hAnsi="Times New Roman" w:cs="Times New Roman"/>
        </w:rPr>
        <w:t>the</w:t>
      </w:r>
      <w:r w:rsidRPr="009C1180">
        <w:rPr>
          <w:rFonts w:ascii="Times New Roman" w:hAnsi="Times New Roman" w:cs="Times New Roman"/>
          <w:spacing w:val="-12"/>
        </w:rPr>
        <w:t xml:space="preserve"> </w:t>
      </w:r>
      <w:r w:rsidRPr="009C1180">
        <w:rPr>
          <w:rFonts w:ascii="Times New Roman" w:hAnsi="Times New Roman" w:cs="Times New Roman"/>
        </w:rPr>
        <w:t>model</w:t>
      </w:r>
      <w:r w:rsidRPr="009C1180">
        <w:rPr>
          <w:rFonts w:ascii="Times New Roman" w:hAnsi="Times New Roman" w:cs="Times New Roman"/>
          <w:spacing w:val="-13"/>
        </w:rPr>
        <w:t xml:space="preserve"> </w:t>
      </w:r>
      <w:r w:rsidRPr="009C1180">
        <w:rPr>
          <w:rFonts w:ascii="Times New Roman" w:hAnsi="Times New Roman" w:cs="Times New Roman"/>
        </w:rPr>
        <w:t>result based on the inputs, it unlocks the black</w:t>
      </w:r>
      <w:r w:rsidRPr="009C1180">
        <w:rPr>
          <w:rFonts w:ascii="Times New Roman" w:hAnsi="Times New Roman" w:cs="Times New Roman"/>
          <w:spacing w:val="-1"/>
        </w:rPr>
        <w:t xml:space="preserve"> </w:t>
      </w:r>
      <w:r w:rsidRPr="009C1180">
        <w:rPr>
          <w:rFonts w:ascii="Times New Roman" w:hAnsi="Times New Roman" w:cs="Times New Roman"/>
        </w:rPr>
        <w:t>box and offers</w:t>
      </w:r>
      <w:r w:rsidRPr="009C1180">
        <w:rPr>
          <w:rFonts w:ascii="Times New Roman" w:hAnsi="Times New Roman" w:cs="Times New Roman"/>
          <w:spacing w:val="-6"/>
        </w:rPr>
        <w:t xml:space="preserve"> </w:t>
      </w:r>
      <w:r w:rsidRPr="009C1180">
        <w:rPr>
          <w:rFonts w:ascii="Times New Roman" w:hAnsi="Times New Roman" w:cs="Times New Roman"/>
        </w:rPr>
        <w:t>a</w:t>
      </w:r>
      <w:r w:rsidRPr="009C1180">
        <w:rPr>
          <w:rFonts w:ascii="Times New Roman" w:hAnsi="Times New Roman" w:cs="Times New Roman"/>
          <w:spacing w:val="-6"/>
        </w:rPr>
        <w:t xml:space="preserve"> </w:t>
      </w:r>
      <w:r w:rsidRPr="009C1180">
        <w:rPr>
          <w:rFonts w:ascii="Times New Roman" w:hAnsi="Times New Roman" w:cs="Times New Roman"/>
        </w:rPr>
        <w:t>clearer</w:t>
      </w:r>
      <w:r w:rsidRPr="009C1180">
        <w:rPr>
          <w:rFonts w:ascii="Times New Roman" w:hAnsi="Times New Roman" w:cs="Times New Roman"/>
          <w:spacing w:val="-6"/>
        </w:rPr>
        <w:t xml:space="preserve"> </w:t>
      </w:r>
      <w:r w:rsidRPr="009C1180">
        <w:rPr>
          <w:rFonts w:ascii="Times New Roman" w:hAnsi="Times New Roman" w:cs="Times New Roman"/>
        </w:rPr>
        <w:t>picture</w:t>
      </w:r>
      <w:r w:rsidRPr="009C1180">
        <w:rPr>
          <w:rFonts w:ascii="Times New Roman" w:hAnsi="Times New Roman" w:cs="Times New Roman"/>
          <w:spacing w:val="-6"/>
        </w:rPr>
        <w:t xml:space="preserve"> </w:t>
      </w:r>
      <w:r w:rsidRPr="009C1180">
        <w:rPr>
          <w:rFonts w:ascii="Times New Roman" w:hAnsi="Times New Roman" w:cs="Times New Roman"/>
        </w:rPr>
        <w:t>of</w:t>
      </w:r>
      <w:r w:rsidRPr="009C1180">
        <w:rPr>
          <w:rFonts w:ascii="Times New Roman" w:hAnsi="Times New Roman" w:cs="Times New Roman"/>
          <w:spacing w:val="-6"/>
        </w:rPr>
        <w:t xml:space="preserve"> </w:t>
      </w:r>
      <w:r w:rsidRPr="009C1180">
        <w:rPr>
          <w:rFonts w:ascii="Times New Roman" w:hAnsi="Times New Roman" w:cs="Times New Roman"/>
        </w:rPr>
        <w:t>the</w:t>
      </w:r>
      <w:r w:rsidRPr="009C1180">
        <w:rPr>
          <w:rFonts w:ascii="Times New Roman" w:hAnsi="Times New Roman" w:cs="Times New Roman"/>
          <w:spacing w:val="-6"/>
        </w:rPr>
        <w:t xml:space="preserve"> </w:t>
      </w:r>
      <w:r w:rsidRPr="009C1180">
        <w:rPr>
          <w:rFonts w:ascii="Times New Roman" w:hAnsi="Times New Roman" w:cs="Times New Roman"/>
        </w:rPr>
        <w:t>contribution</w:t>
      </w:r>
      <w:r w:rsidRPr="009C1180">
        <w:rPr>
          <w:rFonts w:ascii="Times New Roman" w:hAnsi="Times New Roman" w:cs="Times New Roman"/>
          <w:spacing w:val="-6"/>
        </w:rPr>
        <w:t xml:space="preserve"> </w:t>
      </w:r>
      <w:r w:rsidRPr="009C1180">
        <w:rPr>
          <w:rFonts w:ascii="Times New Roman" w:hAnsi="Times New Roman" w:cs="Times New Roman"/>
        </w:rPr>
        <w:t>of</w:t>
      </w:r>
      <w:r w:rsidRPr="009C1180">
        <w:rPr>
          <w:rFonts w:ascii="Times New Roman" w:hAnsi="Times New Roman" w:cs="Times New Roman"/>
          <w:spacing w:val="-6"/>
        </w:rPr>
        <w:t xml:space="preserve"> </w:t>
      </w:r>
      <w:r w:rsidRPr="009C1180">
        <w:rPr>
          <w:rFonts w:ascii="Times New Roman" w:hAnsi="Times New Roman" w:cs="Times New Roman"/>
        </w:rPr>
        <w:t>each</w:t>
      </w:r>
      <w:r w:rsidRPr="009C1180">
        <w:rPr>
          <w:rFonts w:ascii="Times New Roman" w:hAnsi="Times New Roman" w:cs="Times New Roman"/>
          <w:spacing w:val="-6"/>
        </w:rPr>
        <w:t xml:space="preserve"> </w:t>
      </w:r>
      <w:r w:rsidRPr="009C1180">
        <w:rPr>
          <w:rFonts w:ascii="Times New Roman" w:hAnsi="Times New Roman" w:cs="Times New Roman"/>
        </w:rPr>
        <w:t>feature to the predicted probability of loneliness.</w:t>
      </w:r>
    </w:p>
    <w:p w14:paraId="0CEFF504" w14:textId="77777777" w:rsidR="00362441" w:rsidRPr="009C1180" w:rsidRDefault="00716346" w:rsidP="00D51BB3">
      <w:pPr>
        <w:spacing w:before="201" w:line="480" w:lineRule="auto"/>
        <w:ind w:left="113"/>
        <w:rPr>
          <w:rFonts w:ascii="Times New Roman" w:hAnsi="Times New Roman" w:cs="Times New Roman"/>
          <w:i/>
          <w:sz w:val="20"/>
          <w:szCs w:val="20"/>
        </w:rPr>
      </w:pPr>
      <w:bookmarkStart w:id="6" w:name="Partial_dependence_plots"/>
      <w:bookmarkStart w:id="7" w:name="_bookmark4"/>
      <w:bookmarkEnd w:id="6"/>
      <w:bookmarkEnd w:id="7"/>
      <w:r w:rsidRPr="009C1180">
        <w:rPr>
          <w:rFonts w:ascii="Times New Roman" w:hAnsi="Times New Roman" w:cs="Times New Roman"/>
          <w:i/>
          <w:w w:val="105"/>
          <w:sz w:val="20"/>
          <w:szCs w:val="20"/>
        </w:rPr>
        <w:t>Appendix</w:t>
      </w:r>
      <w:r w:rsidRPr="009C1180">
        <w:rPr>
          <w:rFonts w:ascii="Times New Roman" w:hAnsi="Times New Roman" w:cs="Times New Roman"/>
          <w:i/>
          <w:spacing w:val="62"/>
          <w:w w:val="150"/>
          <w:sz w:val="20"/>
          <w:szCs w:val="20"/>
        </w:rPr>
        <w:t xml:space="preserve"> </w:t>
      </w:r>
      <w:r w:rsidRPr="009C1180">
        <w:rPr>
          <w:rFonts w:ascii="Times New Roman" w:hAnsi="Times New Roman" w:cs="Times New Roman"/>
          <w:i/>
          <w:w w:val="105"/>
          <w:sz w:val="20"/>
          <w:szCs w:val="20"/>
        </w:rPr>
        <w:t>A.4.</w:t>
      </w:r>
      <w:r w:rsidRPr="009C1180">
        <w:rPr>
          <w:rFonts w:ascii="Times New Roman" w:hAnsi="Times New Roman" w:cs="Times New Roman"/>
          <w:i/>
          <w:spacing w:val="43"/>
          <w:w w:val="105"/>
          <w:sz w:val="20"/>
          <w:szCs w:val="20"/>
        </w:rPr>
        <w:t xml:space="preserve"> </w:t>
      </w:r>
      <w:r w:rsidRPr="009C1180">
        <w:rPr>
          <w:rFonts w:ascii="Times New Roman" w:hAnsi="Times New Roman" w:cs="Times New Roman"/>
          <w:i/>
          <w:w w:val="105"/>
          <w:sz w:val="20"/>
          <w:szCs w:val="20"/>
        </w:rPr>
        <w:t>Partial</w:t>
      </w:r>
      <w:r w:rsidRPr="009C1180">
        <w:rPr>
          <w:rFonts w:ascii="Times New Roman" w:hAnsi="Times New Roman" w:cs="Times New Roman"/>
          <w:i/>
          <w:spacing w:val="16"/>
          <w:w w:val="105"/>
          <w:sz w:val="20"/>
          <w:szCs w:val="20"/>
        </w:rPr>
        <w:t xml:space="preserve"> </w:t>
      </w:r>
      <w:r w:rsidRPr="009C1180">
        <w:rPr>
          <w:rFonts w:ascii="Times New Roman" w:hAnsi="Times New Roman" w:cs="Times New Roman"/>
          <w:i/>
          <w:w w:val="105"/>
          <w:sz w:val="20"/>
          <w:szCs w:val="20"/>
        </w:rPr>
        <w:t>dependence</w:t>
      </w:r>
      <w:r w:rsidRPr="009C1180">
        <w:rPr>
          <w:rFonts w:ascii="Times New Roman" w:hAnsi="Times New Roman" w:cs="Times New Roman"/>
          <w:i/>
          <w:spacing w:val="16"/>
          <w:w w:val="105"/>
          <w:sz w:val="20"/>
          <w:szCs w:val="20"/>
        </w:rPr>
        <w:t xml:space="preserve"> </w:t>
      </w:r>
      <w:r w:rsidRPr="009C1180">
        <w:rPr>
          <w:rFonts w:ascii="Times New Roman" w:hAnsi="Times New Roman" w:cs="Times New Roman"/>
          <w:i/>
          <w:spacing w:val="-2"/>
          <w:w w:val="105"/>
          <w:sz w:val="20"/>
          <w:szCs w:val="20"/>
        </w:rPr>
        <w:t>plots</w:t>
      </w:r>
    </w:p>
    <w:p w14:paraId="110C4CE7" w14:textId="121DFAAB" w:rsidR="00526F8B" w:rsidRPr="009C1180" w:rsidRDefault="00716346" w:rsidP="00D51BB3">
      <w:pPr>
        <w:pStyle w:val="BodyText"/>
        <w:spacing w:before="297" w:line="480" w:lineRule="auto"/>
        <w:ind w:left="113" w:right="711"/>
        <w:rPr>
          <w:rFonts w:ascii="Times New Roman" w:hAnsi="Times New Roman" w:cs="Times New Roman"/>
        </w:rPr>
      </w:pPr>
      <w:r w:rsidRPr="009C1180">
        <w:rPr>
          <w:rFonts w:ascii="Times New Roman" w:hAnsi="Times New Roman" w:cs="Times New Roman"/>
        </w:rPr>
        <w:t>Unlike</w:t>
      </w:r>
      <w:r w:rsidRPr="009C1180">
        <w:rPr>
          <w:rFonts w:ascii="Times New Roman" w:hAnsi="Times New Roman" w:cs="Times New Roman"/>
          <w:spacing w:val="-11"/>
        </w:rPr>
        <w:t xml:space="preserve"> </w:t>
      </w:r>
      <w:r w:rsidRPr="009C1180">
        <w:rPr>
          <w:rFonts w:ascii="Times New Roman" w:hAnsi="Times New Roman" w:cs="Times New Roman"/>
        </w:rPr>
        <w:t>linear</w:t>
      </w:r>
      <w:r w:rsidRPr="009C1180">
        <w:rPr>
          <w:rFonts w:ascii="Times New Roman" w:hAnsi="Times New Roman" w:cs="Times New Roman"/>
          <w:spacing w:val="-11"/>
        </w:rPr>
        <w:t xml:space="preserve"> </w:t>
      </w:r>
      <w:r w:rsidRPr="009C1180">
        <w:rPr>
          <w:rFonts w:ascii="Times New Roman" w:hAnsi="Times New Roman" w:cs="Times New Roman"/>
        </w:rPr>
        <w:t>models,</w:t>
      </w:r>
      <w:r w:rsidRPr="009C1180">
        <w:rPr>
          <w:rFonts w:ascii="Times New Roman" w:hAnsi="Times New Roman" w:cs="Times New Roman"/>
          <w:spacing w:val="-11"/>
        </w:rPr>
        <w:t xml:space="preserve"> </w:t>
      </w:r>
      <w:r w:rsidRPr="009C1180">
        <w:rPr>
          <w:rFonts w:ascii="Times New Roman" w:hAnsi="Times New Roman" w:cs="Times New Roman"/>
        </w:rPr>
        <w:t>which</w:t>
      </w:r>
      <w:r w:rsidRPr="009C1180">
        <w:rPr>
          <w:rFonts w:ascii="Times New Roman" w:hAnsi="Times New Roman" w:cs="Times New Roman"/>
          <w:spacing w:val="-11"/>
        </w:rPr>
        <w:t xml:space="preserve"> </w:t>
      </w:r>
      <w:r w:rsidRPr="009C1180">
        <w:rPr>
          <w:rFonts w:ascii="Times New Roman" w:hAnsi="Times New Roman" w:cs="Times New Roman"/>
        </w:rPr>
        <w:t>adhere</w:t>
      </w:r>
      <w:r w:rsidRPr="009C1180">
        <w:rPr>
          <w:rFonts w:ascii="Times New Roman" w:hAnsi="Times New Roman" w:cs="Times New Roman"/>
          <w:spacing w:val="-11"/>
        </w:rPr>
        <w:t xml:space="preserve"> </w:t>
      </w:r>
      <w:r w:rsidRPr="009C1180">
        <w:rPr>
          <w:rFonts w:ascii="Times New Roman" w:hAnsi="Times New Roman" w:cs="Times New Roman"/>
        </w:rPr>
        <w:t>to</w:t>
      </w:r>
      <w:r w:rsidRPr="009C1180">
        <w:rPr>
          <w:rFonts w:ascii="Times New Roman" w:hAnsi="Times New Roman" w:cs="Times New Roman"/>
          <w:spacing w:val="-11"/>
        </w:rPr>
        <w:t xml:space="preserve"> </w:t>
      </w:r>
      <w:r w:rsidRPr="009C1180">
        <w:rPr>
          <w:rFonts w:ascii="Times New Roman" w:hAnsi="Times New Roman" w:cs="Times New Roman"/>
        </w:rPr>
        <w:t>the</w:t>
      </w:r>
      <w:r w:rsidRPr="009C1180">
        <w:rPr>
          <w:rFonts w:ascii="Times New Roman" w:hAnsi="Times New Roman" w:cs="Times New Roman"/>
          <w:spacing w:val="-11"/>
        </w:rPr>
        <w:t xml:space="preserve"> </w:t>
      </w:r>
      <w:r w:rsidRPr="009C1180">
        <w:rPr>
          <w:rFonts w:ascii="Times New Roman" w:hAnsi="Times New Roman" w:cs="Times New Roman"/>
        </w:rPr>
        <w:t>linear</w:t>
      </w:r>
      <w:r w:rsidRPr="009C1180">
        <w:rPr>
          <w:rFonts w:ascii="Times New Roman" w:hAnsi="Times New Roman" w:cs="Times New Roman"/>
          <w:spacing w:val="-11"/>
        </w:rPr>
        <w:t xml:space="preserve"> </w:t>
      </w:r>
      <w:r w:rsidRPr="009C1180">
        <w:rPr>
          <w:rFonts w:ascii="Times New Roman" w:hAnsi="Times New Roman" w:cs="Times New Roman"/>
        </w:rPr>
        <w:t>assumption,</w:t>
      </w:r>
      <w:r w:rsidRPr="009C1180">
        <w:rPr>
          <w:rFonts w:ascii="Times New Roman" w:hAnsi="Times New Roman" w:cs="Times New Roman"/>
          <w:spacing w:val="-9"/>
        </w:rPr>
        <w:t xml:space="preserve"> </w:t>
      </w:r>
      <w:r w:rsidRPr="009C1180">
        <w:rPr>
          <w:rFonts w:ascii="Times New Roman" w:hAnsi="Times New Roman" w:cs="Times New Roman"/>
        </w:rPr>
        <w:t>our</w:t>
      </w:r>
      <w:r w:rsidRPr="009C1180">
        <w:rPr>
          <w:rFonts w:ascii="Times New Roman" w:hAnsi="Times New Roman" w:cs="Times New Roman"/>
          <w:spacing w:val="-10"/>
        </w:rPr>
        <w:t xml:space="preserve"> </w:t>
      </w:r>
      <w:r w:rsidRPr="009C1180">
        <w:rPr>
          <w:rFonts w:ascii="Times New Roman" w:hAnsi="Times New Roman" w:cs="Times New Roman"/>
        </w:rPr>
        <w:t>model</w:t>
      </w:r>
      <w:r w:rsidRPr="009C1180">
        <w:rPr>
          <w:rFonts w:ascii="Times New Roman" w:hAnsi="Times New Roman" w:cs="Times New Roman"/>
          <w:spacing w:val="-10"/>
        </w:rPr>
        <w:t xml:space="preserve"> </w:t>
      </w:r>
      <w:r w:rsidRPr="009C1180">
        <w:rPr>
          <w:rFonts w:ascii="Times New Roman" w:hAnsi="Times New Roman" w:cs="Times New Roman"/>
        </w:rPr>
        <w:t>could</w:t>
      </w:r>
      <w:r w:rsidRPr="009C1180">
        <w:rPr>
          <w:rFonts w:ascii="Times New Roman" w:hAnsi="Times New Roman" w:cs="Times New Roman"/>
          <w:spacing w:val="-10"/>
        </w:rPr>
        <w:t xml:space="preserve"> </w:t>
      </w:r>
      <w:r w:rsidRPr="009C1180">
        <w:rPr>
          <w:rFonts w:ascii="Times New Roman" w:hAnsi="Times New Roman" w:cs="Times New Roman"/>
        </w:rPr>
        <w:t>capture</w:t>
      </w:r>
      <w:r w:rsidRPr="009C1180">
        <w:rPr>
          <w:rFonts w:ascii="Times New Roman" w:hAnsi="Times New Roman" w:cs="Times New Roman"/>
          <w:spacing w:val="-10"/>
        </w:rPr>
        <w:t xml:space="preserve"> </w:t>
      </w:r>
      <w:r w:rsidRPr="009C1180">
        <w:rPr>
          <w:rFonts w:ascii="Times New Roman" w:hAnsi="Times New Roman" w:cs="Times New Roman"/>
        </w:rPr>
        <w:t>complex</w:t>
      </w:r>
      <w:r w:rsidRPr="009C1180">
        <w:rPr>
          <w:rFonts w:ascii="Times New Roman" w:hAnsi="Times New Roman" w:cs="Times New Roman"/>
          <w:spacing w:val="-10"/>
        </w:rPr>
        <w:t xml:space="preserve"> </w:t>
      </w:r>
      <w:r w:rsidRPr="009C1180">
        <w:rPr>
          <w:rFonts w:ascii="Times New Roman" w:hAnsi="Times New Roman" w:cs="Times New Roman"/>
        </w:rPr>
        <w:t>relationships that extend beyond the constraints of linearity.</w:t>
      </w:r>
      <w:r w:rsidRPr="009C1180">
        <w:rPr>
          <w:rFonts w:ascii="Times New Roman" w:hAnsi="Times New Roman" w:cs="Times New Roman"/>
          <w:spacing w:val="16"/>
        </w:rPr>
        <w:t xml:space="preserve"> </w:t>
      </w:r>
      <w:r w:rsidRPr="009C1180">
        <w:rPr>
          <w:rFonts w:ascii="Times New Roman" w:hAnsi="Times New Roman" w:cs="Times New Roman"/>
        </w:rPr>
        <w:t>To</w:t>
      </w:r>
      <w:r w:rsidRPr="009C1180">
        <w:rPr>
          <w:rFonts w:ascii="Times New Roman" w:hAnsi="Times New Roman" w:cs="Times New Roman"/>
          <w:spacing w:val="-7"/>
        </w:rPr>
        <w:t xml:space="preserve"> </w:t>
      </w:r>
      <w:r w:rsidRPr="009C1180">
        <w:rPr>
          <w:rFonts w:ascii="Times New Roman" w:hAnsi="Times New Roman" w:cs="Times New Roman"/>
        </w:rPr>
        <w:t>visualize</w:t>
      </w:r>
      <w:r w:rsidRPr="009C1180">
        <w:rPr>
          <w:rFonts w:ascii="Times New Roman" w:hAnsi="Times New Roman" w:cs="Times New Roman"/>
          <w:spacing w:val="-7"/>
        </w:rPr>
        <w:t xml:space="preserve"> </w:t>
      </w:r>
      <w:r w:rsidRPr="009C1180">
        <w:rPr>
          <w:rFonts w:ascii="Times New Roman" w:hAnsi="Times New Roman" w:cs="Times New Roman"/>
        </w:rPr>
        <w:t>and</w:t>
      </w:r>
      <w:r w:rsidRPr="009C1180">
        <w:rPr>
          <w:rFonts w:ascii="Times New Roman" w:hAnsi="Times New Roman" w:cs="Times New Roman"/>
          <w:spacing w:val="-7"/>
        </w:rPr>
        <w:t xml:space="preserve"> </w:t>
      </w:r>
      <w:r w:rsidRPr="009C1180">
        <w:rPr>
          <w:rFonts w:ascii="Times New Roman" w:hAnsi="Times New Roman" w:cs="Times New Roman"/>
        </w:rPr>
        <w:t>gain</w:t>
      </w:r>
      <w:r w:rsidRPr="009C1180">
        <w:rPr>
          <w:rFonts w:ascii="Times New Roman" w:hAnsi="Times New Roman" w:cs="Times New Roman"/>
          <w:spacing w:val="-7"/>
        </w:rPr>
        <w:t xml:space="preserve"> </w:t>
      </w:r>
      <w:r w:rsidRPr="009C1180">
        <w:rPr>
          <w:rFonts w:ascii="Times New Roman" w:hAnsi="Times New Roman" w:cs="Times New Roman"/>
        </w:rPr>
        <w:t>insights</w:t>
      </w:r>
      <w:r w:rsidRPr="009C1180">
        <w:rPr>
          <w:rFonts w:ascii="Times New Roman" w:hAnsi="Times New Roman" w:cs="Times New Roman"/>
          <w:spacing w:val="-7"/>
        </w:rPr>
        <w:t xml:space="preserve"> </w:t>
      </w:r>
      <w:r w:rsidRPr="009C1180">
        <w:rPr>
          <w:rFonts w:ascii="Times New Roman" w:hAnsi="Times New Roman" w:cs="Times New Roman"/>
        </w:rPr>
        <w:t>into</w:t>
      </w:r>
      <w:r w:rsidRPr="009C1180">
        <w:rPr>
          <w:rFonts w:ascii="Times New Roman" w:hAnsi="Times New Roman" w:cs="Times New Roman"/>
          <w:spacing w:val="-7"/>
        </w:rPr>
        <w:t xml:space="preserve"> </w:t>
      </w:r>
      <w:r w:rsidRPr="009C1180">
        <w:rPr>
          <w:rFonts w:ascii="Times New Roman" w:hAnsi="Times New Roman" w:cs="Times New Roman"/>
        </w:rPr>
        <w:t>how</w:t>
      </w:r>
      <w:r w:rsidRPr="009C1180">
        <w:rPr>
          <w:rFonts w:ascii="Times New Roman" w:hAnsi="Times New Roman" w:cs="Times New Roman"/>
          <w:spacing w:val="-7"/>
        </w:rPr>
        <w:t xml:space="preserve"> </w:t>
      </w:r>
      <w:r w:rsidRPr="009C1180">
        <w:rPr>
          <w:rFonts w:ascii="Times New Roman" w:hAnsi="Times New Roman" w:cs="Times New Roman"/>
        </w:rPr>
        <w:t>predicted probabilities</w:t>
      </w:r>
      <w:r w:rsidRPr="009C1180">
        <w:rPr>
          <w:rFonts w:ascii="Times New Roman" w:hAnsi="Times New Roman" w:cs="Times New Roman"/>
          <w:spacing w:val="-1"/>
        </w:rPr>
        <w:t xml:space="preserve"> </w:t>
      </w:r>
      <w:r w:rsidRPr="009C1180">
        <w:rPr>
          <w:rFonts w:ascii="Times New Roman" w:hAnsi="Times New Roman" w:cs="Times New Roman"/>
        </w:rPr>
        <w:t>of</w:t>
      </w:r>
      <w:r w:rsidRPr="009C1180">
        <w:rPr>
          <w:rFonts w:ascii="Times New Roman" w:hAnsi="Times New Roman" w:cs="Times New Roman"/>
          <w:spacing w:val="-1"/>
        </w:rPr>
        <w:t xml:space="preserve"> </w:t>
      </w:r>
      <w:r w:rsidRPr="009C1180">
        <w:rPr>
          <w:rFonts w:ascii="Times New Roman" w:hAnsi="Times New Roman" w:cs="Times New Roman"/>
        </w:rPr>
        <w:t>loneliness</w:t>
      </w:r>
      <w:r w:rsidRPr="009C1180">
        <w:rPr>
          <w:rFonts w:ascii="Times New Roman" w:hAnsi="Times New Roman" w:cs="Times New Roman"/>
          <w:spacing w:val="-1"/>
        </w:rPr>
        <w:t xml:space="preserve"> </w:t>
      </w:r>
      <w:r w:rsidRPr="009C1180">
        <w:rPr>
          <w:rFonts w:ascii="Times New Roman" w:hAnsi="Times New Roman" w:cs="Times New Roman"/>
        </w:rPr>
        <w:t>vary</w:t>
      </w:r>
      <w:r w:rsidRPr="009C1180">
        <w:rPr>
          <w:rFonts w:ascii="Times New Roman" w:hAnsi="Times New Roman" w:cs="Times New Roman"/>
          <w:spacing w:val="-1"/>
        </w:rPr>
        <w:t xml:space="preserve"> </w:t>
      </w:r>
      <w:r w:rsidRPr="009C1180">
        <w:rPr>
          <w:rFonts w:ascii="Times New Roman" w:hAnsi="Times New Roman" w:cs="Times New Roman"/>
        </w:rPr>
        <w:t>with</w:t>
      </w:r>
      <w:r w:rsidRPr="009C1180">
        <w:rPr>
          <w:rFonts w:ascii="Times New Roman" w:hAnsi="Times New Roman" w:cs="Times New Roman"/>
          <w:spacing w:val="-1"/>
        </w:rPr>
        <w:t xml:space="preserve"> </w:t>
      </w:r>
      <w:r w:rsidRPr="009C1180">
        <w:rPr>
          <w:rFonts w:ascii="Times New Roman" w:hAnsi="Times New Roman" w:cs="Times New Roman"/>
        </w:rPr>
        <w:t>changes</w:t>
      </w:r>
      <w:r w:rsidRPr="009C1180">
        <w:rPr>
          <w:rFonts w:ascii="Times New Roman" w:hAnsi="Times New Roman" w:cs="Times New Roman"/>
          <w:spacing w:val="-1"/>
        </w:rPr>
        <w:t xml:space="preserve"> </w:t>
      </w:r>
      <w:r w:rsidRPr="009C1180">
        <w:rPr>
          <w:rFonts w:ascii="Times New Roman" w:hAnsi="Times New Roman" w:cs="Times New Roman"/>
        </w:rPr>
        <w:t>in</w:t>
      </w:r>
      <w:r w:rsidRPr="009C1180">
        <w:rPr>
          <w:rFonts w:ascii="Times New Roman" w:hAnsi="Times New Roman" w:cs="Times New Roman"/>
          <w:spacing w:val="-1"/>
        </w:rPr>
        <w:t xml:space="preserve"> </w:t>
      </w:r>
      <w:r w:rsidRPr="009C1180">
        <w:rPr>
          <w:rFonts w:ascii="Times New Roman" w:hAnsi="Times New Roman" w:cs="Times New Roman"/>
        </w:rPr>
        <w:t>a</w:t>
      </w:r>
      <w:r w:rsidRPr="009C1180">
        <w:rPr>
          <w:rFonts w:ascii="Times New Roman" w:hAnsi="Times New Roman" w:cs="Times New Roman"/>
          <w:spacing w:val="-1"/>
        </w:rPr>
        <w:t xml:space="preserve"> </w:t>
      </w:r>
      <w:r w:rsidRPr="009C1180">
        <w:rPr>
          <w:rFonts w:ascii="Times New Roman" w:hAnsi="Times New Roman" w:cs="Times New Roman"/>
        </w:rPr>
        <w:t>fea</w:t>
      </w:r>
      <w:r w:rsidRPr="009C1180">
        <w:rPr>
          <w:rFonts w:ascii="Times New Roman" w:hAnsi="Times New Roman" w:cs="Times New Roman"/>
          <w:spacing w:val="-2"/>
        </w:rPr>
        <w:t>ture,</w:t>
      </w:r>
      <w:r w:rsidRPr="009C1180">
        <w:rPr>
          <w:rFonts w:ascii="Times New Roman" w:hAnsi="Times New Roman" w:cs="Times New Roman"/>
          <w:spacing w:val="-6"/>
        </w:rPr>
        <w:t xml:space="preserve"> </w:t>
      </w:r>
      <w:r w:rsidRPr="009C1180">
        <w:rPr>
          <w:rFonts w:ascii="Times New Roman" w:hAnsi="Times New Roman" w:cs="Times New Roman"/>
          <w:spacing w:val="-2"/>
        </w:rPr>
        <w:t>a</w:t>
      </w:r>
      <w:r w:rsidRPr="009C1180">
        <w:rPr>
          <w:rFonts w:ascii="Times New Roman" w:hAnsi="Times New Roman" w:cs="Times New Roman"/>
          <w:spacing w:val="-6"/>
        </w:rPr>
        <w:t xml:space="preserve"> </w:t>
      </w:r>
      <w:r w:rsidRPr="009C1180">
        <w:rPr>
          <w:rFonts w:ascii="Times New Roman" w:hAnsi="Times New Roman" w:cs="Times New Roman"/>
          <w:spacing w:val="-2"/>
        </w:rPr>
        <w:t>commonly</w:t>
      </w:r>
      <w:r w:rsidRPr="009C1180">
        <w:rPr>
          <w:rFonts w:ascii="Times New Roman" w:hAnsi="Times New Roman" w:cs="Times New Roman"/>
          <w:spacing w:val="-6"/>
        </w:rPr>
        <w:t xml:space="preserve"> </w:t>
      </w:r>
      <w:r w:rsidRPr="009C1180">
        <w:rPr>
          <w:rFonts w:ascii="Times New Roman" w:hAnsi="Times New Roman" w:cs="Times New Roman"/>
          <w:spacing w:val="-2"/>
        </w:rPr>
        <w:t>adapted</w:t>
      </w:r>
      <w:r w:rsidRPr="009C1180">
        <w:rPr>
          <w:rFonts w:ascii="Times New Roman" w:hAnsi="Times New Roman" w:cs="Times New Roman"/>
          <w:spacing w:val="-6"/>
        </w:rPr>
        <w:t xml:space="preserve"> </w:t>
      </w:r>
      <w:r w:rsidRPr="009C1180">
        <w:rPr>
          <w:rFonts w:ascii="Times New Roman" w:hAnsi="Times New Roman" w:cs="Times New Roman"/>
          <w:spacing w:val="-2"/>
        </w:rPr>
        <w:t>approach</w:t>
      </w:r>
      <w:r w:rsidRPr="009C1180">
        <w:rPr>
          <w:rFonts w:ascii="Times New Roman" w:hAnsi="Times New Roman" w:cs="Times New Roman"/>
          <w:spacing w:val="-6"/>
        </w:rPr>
        <w:t xml:space="preserve"> </w:t>
      </w:r>
      <w:r w:rsidRPr="009C1180">
        <w:rPr>
          <w:rFonts w:ascii="Times New Roman" w:hAnsi="Times New Roman" w:cs="Times New Roman"/>
          <w:spacing w:val="-2"/>
        </w:rPr>
        <w:t>in</w:t>
      </w:r>
      <w:r w:rsidRPr="009C1180">
        <w:rPr>
          <w:rFonts w:ascii="Times New Roman" w:hAnsi="Times New Roman" w:cs="Times New Roman"/>
          <w:spacing w:val="-6"/>
        </w:rPr>
        <w:t xml:space="preserve"> </w:t>
      </w:r>
      <w:r w:rsidRPr="009C1180">
        <w:rPr>
          <w:rFonts w:ascii="Times New Roman" w:hAnsi="Times New Roman" w:cs="Times New Roman"/>
          <w:spacing w:val="-2"/>
        </w:rPr>
        <w:t>machine</w:t>
      </w:r>
      <w:r w:rsidRPr="009C1180">
        <w:rPr>
          <w:rFonts w:ascii="Times New Roman" w:hAnsi="Times New Roman" w:cs="Times New Roman"/>
          <w:spacing w:val="-6"/>
        </w:rPr>
        <w:t xml:space="preserve"> </w:t>
      </w:r>
      <w:r w:rsidRPr="009C1180">
        <w:rPr>
          <w:rFonts w:ascii="Times New Roman" w:hAnsi="Times New Roman" w:cs="Times New Roman"/>
          <w:spacing w:val="-2"/>
        </w:rPr>
        <w:t>learn</w:t>
      </w:r>
      <w:r w:rsidRPr="009C1180">
        <w:rPr>
          <w:rFonts w:ascii="Times New Roman" w:hAnsi="Times New Roman" w:cs="Times New Roman"/>
        </w:rPr>
        <w:t>ing</w:t>
      </w:r>
      <w:sdt>
        <w:sdtPr>
          <w:rPr>
            <w:rFonts w:ascii="Times New Roman" w:hAnsi="Times New Roman" w:cs="Times New Roman"/>
            <w:color w:val="000000"/>
            <w:vertAlign w:val="superscript"/>
          </w:rPr>
          <w:tag w:val="MENDELEY_CITATION_v3_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"/>
          <w:id w:val="1195971544"/>
          <w:placeholder>
            <w:docPart w:val="DefaultPlaceholder_-1854013440"/>
          </w:placeholder>
        </w:sdtPr>
        <w:sdtContent>
          <w:r w:rsidR="00D55CAC" w:rsidRPr="00D55CAC">
            <w:rPr>
              <w:rFonts w:ascii="Times New Roman" w:hAnsi="Times New Roman" w:cs="Times New Roman"/>
              <w:color w:val="000000"/>
              <w:vertAlign w:val="superscript"/>
            </w:rPr>
            <w:t>71–73</w:t>
          </w:r>
        </w:sdtContent>
      </w:sdt>
      <w:r w:rsidRPr="009C1180">
        <w:rPr>
          <w:rFonts w:ascii="Times New Roman" w:hAnsi="Times New Roman" w:cs="Times New Roman"/>
          <w:spacing w:val="26"/>
          <w:position w:val="7"/>
        </w:rPr>
        <w:t xml:space="preserve"> </w:t>
      </w:r>
      <w:r w:rsidRPr="009C1180">
        <w:rPr>
          <w:rFonts w:ascii="Times New Roman" w:hAnsi="Times New Roman" w:cs="Times New Roman"/>
        </w:rPr>
        <w:t>is partial dependence plots.</w:t>
      </w:r>
      <w:sdt>
        <w:sdtPr>
          <w:rPr>
            <w:rFonts w:ascii="Times New Roman" w:hAnsi="Times New Roman" w:cs="Times New Roman"/>
            <w:color w:val="000000"/>
            <w:vertAlign w:val="superscript"/>
          </w:rPr>
          <w:tag w:val="MENDELEY_CITATION_v3_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"/>
          <w:id w:val="1374578928"/>
          <w:placeholder>
            <w:docPart w:val="DefaultPlaceholder_-1854013440"/>
          </w:placeholder>
        </w:sdtPr>
        <w:sdtContent>
          <w:r w:rsidR="00D55CAC" w:rsidRPr="00D55CAC">
            <w:rPr>
              <w:rFonts w:ascii="Times New Roman" w:hAnsi="Times New Roman" w:cs="Times New Roman"/>
              <w:color w:val="000000"/>
              <w:vertAlign w:val="superscript"/>
            </w:rPr>
            <w:t>41</w:t>
          </w:r>
        </w:sdtContent>
      </w:sdt>
      <w:r w:rsidRPr="009C1180">
        <w:rPr>
          <w:rFonts w:ascii="Times New Roman" w:hAnsi="Times New Roman" w:cs="Times New Roman"/>
          <w:spacing w:val="40"/>
          <w:position w:val="7"/>
        </w:rPr>
        <w:t xml:space="preserve"> </w:t>
      </w:r>
      <w:r w:rsidRPr="009C1180">
        <w:rPr>
          <w:rFonts w:ascii="Times New Roman" w:hAnsi="Times New Roman" w:cs="Times New Roman"/>
        </w:rPr>
        <w:t>These plots represent the marginal effect of one or two features on</w:t>
      </w:r>
      <w:r w:rsidRPr="009C1180">
        <w:rPr>
          <w:rFonts w:ascii="Times New Roman" w:hAnsi="Times New Roman" w:cs="Times New Roman"/>
          <w:spacing w:val="21"/>
        </w:rPr>
        <w:t xml:space="preserve"> </w:t>
      </w:r>
      <w:r w:rsidRPr="009C1180">
        <w:rPr>
          <w:rFonts w:ascii="Times New Roman" w:hAnsi="Times New Roman" w:cs="Times New Roman"/>
        </w:rPr>
        <w:t>the</w:t>
      </w:r>
      <w:r w:rsidRPr="009C1180">
        <w:rPr>
          <w:rFonts w:ascii="Times New Roman" w:hAnsi="Times New Roman" w:cs="Times New Roman"/>
          <w:spacing w:val="21"/>
        </w:rPr>
        <w:t xml:space="preserve"> </w:t>
      </w:r>
      <w:r w:rsidRPr="009C1180">
        <w:rPr>
          <w:rFonts w:ascii="Times New Roman" w:hAnsi="Times New Roman" w:cs="Times New Roman"/>
        </w:rPr>
        <w:t>predicted</w:t>
      </w:r>
      <w:r w:rsidRPr="009C1180">
        <w:rPr>
          <w:rFonts w:ascii="Times New Roman" w:hAnsi="Times New Roman" w:cs="Times New Roman"/>
          <w:spacing w:val="21"/>
        </w:rPr>
        <w:t xml:space="preserve"> </w:t>
      </w:r>
      <w:r w:rsidRPr="009C1180">
        <w:rPr>
          <w:rFonts w:ascii="Times New Roman" w:hAnsi="Times New Roman" w:cs="Times New Roman"/>
        </w:rPr>
        <w:t>outcome.</w:t>
      </w:r>
      <w:sdt>
        <w:sdtPr>
          <w:rPr>
            <w:rFonts w:ascii="Times New Roman" w:hAnsi="Times New Roman" w:cs="Times New Roman"/>
            <w:color w:val="000000"/>
            <w:vertAlign w:val="superscript"/>
          </w:rPr>
          <w:tag w:val="MENDELEY_CITATION_v3_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"/>
          <w:id w:val="-1530869110"/>
          <w:placeholder>
            <w:docPart w:val="DefaultPlaceholder_-1854013440"/>
          </w:placeholder>
        </w:sdtPr>
        <w:sdtContent>
          <w:r w:rsidR="00D55CAC" w:rsidRPr="00D55CAC">
            <w:rPr>
              <w:rFonts w:ascii="Times New Roman" w:hAnsi="Times New Roman" w:cs="Times New Roman"/>
              <w:color w:val="000000"/>
              <w:vertAlign w:val="superscript"/>
            </w:rPr>
            <w:t>74</w:t>
          </w:r>
        </w:sdtContent>
      </w:sdt>
      <w:r w:rsidRPr="009C1180">
        <w:rPr>
          <w:rFonts w:ascii="Times New Roman" w:hAnsi="Times New Roman" w:cs="Times New Roman"/>
          <w:spacing w:val="74"/>
          <w:w w:val="150"/>
          <w:position w:val="7"/>
        </w:rPr>
        <w:t xml:space="preserve"> </w:t>
      </w:r>
      <w:r w:rsidR="00526F8B" w:rsidRPr="009C1180">
        <w:rPr>
          <w:rFonts w:ascii="Times New Roman" w:hAnsi="Times New Roman" w:cs="Times New Roman"/>
        </w:rPr>
        <w:t>The</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 xml:space="preserve">partial </w:t>
      </w:r>
      <w:r w:rsidR="00526F8B" w:rsidRPr="009C1180">
        <w:rPr>
          <w:rFonts w:ascii="Times New Roman" w:hAnsi="Times New Roman" w:cs="Times New Roman"/>
          <w:spacing w:val="-2"/>
        </w:rPr>
        <w:t>dependence</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is</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calculated</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using</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a</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Monte</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Carlo</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method</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which</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averages</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over</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the</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distribution</w:t>
      </w:r>
      <w:r w:rsidR="00526F8B" w:rsidRPr="009C1180">
        <w:rPr>
          <w:rFonts w:ascii="Times New Roman" w:hAnsi="Times New Roman" w:cs="Times New Roman"/>
          <w:spacing w:val="-9"/>
        </w:rPr>
        <w:t xml:space="preserve"> </w:t>
      </w:r>
      <w:r w:rsidR="00526F8B" w:rsidRPr="009C1180">
        <w:rPr>
          <w:rFonts w:ascii="Times New Roman" w:hAnsi="Times New Roman" w:cs="Times New Roman"/>
          <w:spacing w:val="-2"/>
        </w:rPr>
        <w:t xml:space="preserve">of </w:t>
      </w:r>
      <w:r w:rsidR="00526F8B" w:rsidRPr="009C1180">
        <w:rPr>
          <w:rFonts w:ascii="Times New Roman" w:hAnsi="Times New Roman" w:cs="Times New Roman"/>
        </w:rPr>
        <w:t>a</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complementary</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set</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of</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features</w:t>
      </w:r>
      <w:r w:rsidR="00526F8B" w:rsidRPr="009C1180">
        <w:rPr>
          <w:rFonts w:ascii="Times New Roman" w:hAnsi="Times New Roman" w:cs="Times New Roman"/>
          <w:spacing w:val="-10"/>
        </w:rPr>
        <w:t xml:space="preserve"> </w:t>
      </w:r>
      <w:r w:rsidR="00526F8B" w:rsidRPr="009C1180">
        <w:rPr>
          <w:rFonts w:ascii="Times New Roman" w:hAnsi="Times New Roman" w:cs="Times New Roman"/>
          <w:i/>
        </w:rPr>
        <w:t>C</w:t>
      </w:r>
      <w:r w:rsidR="00526F8B" w:rsidRPr="009C1180">
        <w:rPr>
          <w:rFonts w:ascii="Times New Roman" w:hAnsi="Times New Roman" w:cs="Times New Roman"/>
          <w:i/>
          <w:spacing w:val="-10"/>
        </w:rPr>
        <w:t xml:space="preserve"> </w:t>
      </w:r>
      <w:r w:rsidR="00526F8B" w:rsidRPr="009C1180">
        <w:rPr>
          <w:rFonts w:ascii="Times New Roman" w:hAnsi="Times New Roman" w:cs="Times New Roman"/>
        </w:rPr>
        <w:t>from</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the</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model,</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thereby</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expressing</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predictions</w:t>
      </w:r>
      <w:r w:rsidR="00526F8B" w:rsidRPr="009C1180">
        <w:rPr>
          <w:rFonts w:ascii="Times New Roman" w:hAnsi="Times New Roman" w:cs="Times New Roman"/>
          <w:spacing w:val="-10"/>
        </w:rPr>
        <w:t xml:space="preserve"> </w:t>
      </w:r>
      <w:r w:rsidR="00526F8B" w:rsidRPr="009C1180">
        <w:rPr>
          <w:rFonts w:ascii="Times New Roman" w:hAnsi="Times New Roman" w:cs="Times New Roman"/>
        </w:rPr>
        <w:t>as</w:t>
      </w:r>
      <w:r w:rsidR="00526F8B" w:rsidRPr="009C1180">
        <w:rPr>
          <w:rFonts w:ascii="Times New Roman" w:hAnsi="Times New Roman" w:cs="Times New Roman"/>
          <w:spacing w:val="-9"/>
        </w:rPr>
        <w:t xml:space="preserve"> </w:t>
      </w:r>
      <w:r w:rsidR="00526F8B" w:rsidRPr="009C1180">
        <w:rPr>
          <w:rFonts w:ascii="Times New Roman" w:hAnsi="Times New Roman" w:cs="Times New Roman"/>
        </w:rPr>
        <w:t>a function</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of</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the</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variables</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of</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interest</w:t>
      </w:r>
      <w:r w:rsidR="00526F8B" w:rsidRPr="009C1180">
        <w:rPr>
          <w:rFonts w:ascii="Times New Roman" w:hAnsi="Times New Roman" w:cs="Times New Roman"/>
          <w:spacing w:val="-7"/>
        </w:rPr>
        <w:t xml:space="preserve"> </w:t>
      </w:r>
      <w:r w:rsidR="00526F8B" w:rsidRPr="009C1180">
        <w:rPr>
          <w:rFonts w:ascii="Times New Roman" w:hAnsi="Times New Roman" w:cs="Times New Roman"/>
          <w:i/>
        </w:rPr>
        <w:t>S</w:t>
      </w:r>
      <w:r w:rsidR="00526F8B" w:rsidRPr="009C1180">
        <w:rPr>
          <w:rFonts w:ascii="Times New Roman" w:hAnsi="Times New Roman" w:cs="Times New Roman"/>
        </w:rPr>
        <w:t>.</w:t>
      </w:r>
      <w:r w:rsidR="00526F8B" w:rsidRPr="009C1180">
        <w:rPr>
          <w:rFonts w:ascii="Times New Roman" w:hAnsi="Times New Roman" w:cs="Times New Roman"/>
          <w:spacing w:val="12"/>
        </w:rPr>
        <w:t xml:space="preserve"> </w:t>
      </w:r>
      <w:r w:rsidR="00526F8B" w:rsidRPr="009C1180">
        <w:rPr>
          <w:rFonts w:ascii="Times New Roman" w:hAnsi="Times New Roman" w:cs="Times New Roman"/>
        </w:rPr>
        <w:t>The</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partial</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dependence</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function</w:t>
      </w:r>
      <w:r w:rsidR="00526F8B" w:rsidRPr="009C1180">
        <w:rPr>
          <w:rFonts w:ascii="Times New Roman" w:hAnsi="Times New Roman" w:cs="Times New Roman"/>
          <w:spacing w:val="-7"/>
        </w:rPr>
        <w:t xml:space="preserve"> </w:t>
      </w:r>
      <m:oMath>
        <m:sSub>
          <m:sSubPr>
            <m:ctrlPr>
              <w:rPr>
                <w:rFonts w:ascii="Cambria Math" w:hAnsi="Cambria Math" w:cs="Times New Roman"/>
                <w:i/>
              </w:rPr>
            </m:ctrlPr>
          </m:sSubPr>
          <m:e>
            <m:acc>
              <m:accPr>
                <m:ctrlPr>
                  <w:rPr>
                    <w:rFonts w:ascii="Cambria Math" w:hAnsi="Cambria Math" w:cs="Times New Roman"/>
                    <w:i/>
                  </w:rPr>
                </m:ctrlPr>
              </m:accPr>
              <m:e>
                <m:r>
                  <w:rPr>
                    <w:rFonts w:ascii="Cambria Math" w:hAnsi="Cambria Math" w:cs="Times New Roman"/>
                  </w:rPr>
                  <m:t>f</m:t>
                </m:r>
              </m:e>
            </m:acc>
          </m:e>
          <m:sub>
            <m:r>
              <w:rPr>
                <w:rFonts w:ascii="Cambria Math" w:hAnsi="Cambria Math" w:cs="Times New Roman"/>
              </w:rPr>
              <m:t>p(</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c</m:t>
                </m:r>
              </m:sup>
            </m:sSup>
            <m:r>
              <w:rPr>
                <w:rFonts w:ascii="Cambria Math" w:hAnsi="Cambria Math" w:cs="Times New Roman"/>
              </w:rPr>
              <m:t>)</m:t>
            </m:r>
          </m:sub>
        </m:sSub>
        <m:d>
          <m:dPr>
            <m:ctrlPr>
              <w:rPr>
                <w:rFonts w:ascii="Cambria Math" w:hAnsi="Cambria Math" w:cs="Times New Roman"/>
                <w:i/>
              </w:rPr>
            </m:ctrlPr>
          </m:dPr>
          <m:e>
            <m:sSubSup>
              <m:sSubSupPr>
                <m:ctrlPr>
                  <w:rPr>
                    <w:rFonts w:ascii="Cambria Math" w:hAnsi="Cambria Math" w:cs="Times New Roman"/>
                    <w:i/>
                    <w:spacing w:val="-10"/>
                    <w:w w:val="110"/>
                  </w:rPr>
                </m:ctrlPr>
              </m:sSubSupPr>
              <m:e>
                <m:r>
                  <w:rPr>
                    <w:rFonts w:ascii="Cambria Math" w:hAnsi="Cambria Math" w:cs="Times New Roman"/>
                    <w:spacing w:val="-10"/>
                    <w:w w:val="110"/>
                  </w:rPr>
                  <m:t>x</m:t>
                </m:r>
              </m:e>
              <m:sub>
                <m:r>
                  <w:rPr>
                    <w:rFonts w:ascii="Cambria Math" w:hAnsi="Cambria Math" w:cs="Times New Roman"/>
                    <w:spacing w:val="-10"/>
                    <w:w w:val="110"/>
                  </w:rPr>
                  <m:t xml:space="preserve"> </m:t>
                </m:r>
              </m:sub>
              <m:sup>
                <m:r>
                  <w:rPr>
                    <w:rFonts w:ascii="Cambria Math" w:hAnsi="Cambria Math" w:cs="Times New Roman"/>
                    <w:spacing w:val="-10"/>
                    <w:w w:val="110"/>
                  </w:rPr>
                  <m:t>s</m:t>
                </m:r>
              </m:sup>
            </m:sSubSup>
          </m:e>
        </m:d>
      </m:oMath>
      <w:r w:rsidR="00526F8B" w:rsidRPr="009C1180">
        <w:rPr>
          <w:rFonts w:ascii="Times New Roman" w:hAnsi="Times New Roman" w:cs="Times New Roman"/>
        </w:rPr>
        <w:t xml:space="preserve"> for a given  </w:t>
      </w:r>
      <m:oMath>
        <m:sSubSup>
          <m:sSubSupPr>
            <m:ctrlPr>
              <w:rPr>
                <w:rFonts w:ascii="Cambria Math" w:hAnsi="Cambria Math" w:cs="Times New Roman"/>
                <w:i/>
                <w:spacing w:val="-10"/>
                <w:w w:val="110"/>
              </w:rPr>
            </m:ctrlPr>
          </m:sSubSupPr>
          <m:e>
            <m:r>
              <w:rPr>
                <w:rFonts w:ascii="Cambria Math" w:hAnsi="Cambria Math" w:cs="Times New Roman"/>
                <w:spacing w:val="-10"/>
                <w:w w:val="110"/>
              </w:rPr>
              <m:t>S=x</m:t>
            </m:r>
          </m:e>
          <m:sub>
            <m:r>
              <w:rPr>
                <w:rFonts w:ascii="Cambria Math" w:hAnsi="Cambria Math" w:cs="Times New Roman"/>
                <w:spacing w:val="-10"/>
                <w:w w:val="110"/>
              </w:rPr>
              <m:t xml:space="preserve"> </m:t>
            </m:r>
          </m:sub>
          <m:sup>
            <m:r>
              <w:rPr>
                <w:rFonts w:ascii="Cambria Math" w:hAnsi="Cambria Math" w:cs="Times New Roman"/>
                <w:spacing w:val="-10"/>
                <w:w w:val="110"/>
              </w:rPr>
              <m:t>s</m:t>
            </m:r>
          </m:sup>
        </m:sSubSup>
      </m:oMath>
      <w:r w:rsidR="00526F8B" w:rsidRPr="009C1180">
        <w:rPr>
          <w:rFonts w:ascii="Times New Roman" w:hAnsi="Times New Roman" w:cs="Times New Roman"/>
          <w:spacing w:val="-10"/>
          <w:w w:val="110"/>
        </w:rPr>
        <w:t xml:space="preserve"> is given by averaging the joint dependence function </w:t>
      </w:r>
      <m:oMath>
        <m:acc>
          <m:accPr>
            <m:ctrlPr>
              <w:rPr>
                <w:rFonts w:ascii="Cambria Math" w:hAnsi="Cambria Math" w:cs="Times New Roman"/>
                <w:i/>
              </w:rPr>
            </m:ctrlPr>
          </m:accPr>
          <m:e>
            <m:r>
              <w:rPr>
                <w:rFonts w:ascii="Cambria Math" w:hAnsi="Cambria Math" w:cs="Times New Roman"/>
              </w:rPr>
              <m:t>f</m:t>
            </m:r>
          </m:e>
        </m:acc>
        <m:d>
          <m:dPr>
            <m:ctrlPr>
              <w:rPr>
                <w:rFonts w:ascii="Cambria Math" w:hAnsi="Cambria Math" w:cs="Times New Roman"/>
                <w:i/>
              </w:rPr>
            </m:ctrlPr>
          </m:dPr>
          <m:e>
            <m:sSubSup>
              <m:sSubSupPr>
                <m:ctrlPr>
                  <w:rPr>
                    <w:rFonts w:ascii="Cambria Math" w:hAnsi="Cambria Math" w:cs="Times New Roman"/>
                    <w:i/>
                    <w:spacing w:val="-10"/>
                    <w:w w:val="110"/>
                  </w:rPr>
                </m:ctrlPr>
              </m:sSubSupPr>
              <m:e>
                <m:r>
                  <w:rPr>
                    <w:rFonts w:ascii="Cambria Math" w:hAnsi="Cambria Math" w:cs="Times New Roman"/>
                    <w:spacing w:val="-10"/>
                    <w:w w:val="110"/>
                  </w:rPr>
                  <m:t>x</m:t>
                </m:r>
              </m:e>
              <m:sub>
                <m:r>
                  <w:rPr>
                    <w:rFonts w:ascii="Cambria Math" w:hAnsi="Cambria Math" w:cs="Times New Roman"/>
                    <w:spacing w:val="-10"/>
                    <w:w w:val="110"/>
                  </w:rPr>
                  <m:t xml:space="preserve"> </m:t>
                </m:r>
              </m:sub>
              <m:sup>
                <m:r>
                  <w:rPr>
                    <w:rFonts w:ascii="Cambria Math" w:hAnsi="Cambria Math" w:cs="Times New Roman"/>
                    <w:spacing w:val="-10"/>
                    <w:w w:val="110"/>
                  </w:rPr>
                  <m:t>s</m:t>
                </m:r>
              </m:sup>
            </m:sSubSup>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c</m:t>
                </m:r>
              </m:sup>
            </m:sSup>
          </m:e>
        </m:d>
      </m:oMath>
      <w:r w:rsidR="00526F8B" w:rsidRPr="009C1180">
        <w:rPr>
          <w:rFonts w:ascii="Times New Roman" w:hAnsi="Times New Roman" w:cs="Times New Roman"/>
        </w:rPr>
        <w:t xml:space="preserve"> over the probability distribution for </w:t>
      </w:r>
      <m:oMath>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c</m:t>
            </m:r>
          </m:sup>
        </m:sSup>
      </m:oMath>
      <w:r w:rsidR="00526F8B" w:rsidRPr="009C1180">
        <w:rPr>
          <w:rFonts w:ascii="Times New Roman" w:hAnsi="Times New Roman" w:cs="Times New Roman"/>
        </w:rPr>
        <w:t>, which is estimated</w:t>
      </w:r>
      <w:r w:rsidR="00526F8B" w:rsidRPr="009C1180">
        <w:rPr>
          <w:rFonts w:ascii="Times New Roman" w:hAnsi="Times New Roman" w:cs="Times New Roman"/>
          <w:spacing w:val="-7"/>
        </w:rPr>
        <w:t xml:space="preserve"> </w:t>
      </w:r>
      <w:r w:rsidR="00526F8B" w:rsidRPr="009C1180">
        <w:rPr>
          <w:rFonts w:ascii="Times New Roman" w:hAnsi="Times New Roman" w:cs="Times New Roman"/>
        </w:rPr>
        <w:t>as:</w:t>
      </w:r>
      <w:sdt>
        <w:sdtPr>
          <w:rPr>
            <w:rFonts w:ascii="Times New Roman" w:hAnsi="Times New Roman" w:cs="Times New Roman"/>
            <w:color w:val="000000"/>
            <w:vertAlign w:val="superscript"/>
          </w:rPr>
          <w:tag w:val="MENDELEY_CITATION_v3_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"/>
          <w:id w:val="1129430626"/>
          <w:placeholder>
            <w:docPart w:val="DefaultPlaceholder_-1854013440"/>
          </w:placeholder>
        </w:sdtPr>
        <w:sdtContent>
          <w:r w:rsidR="00D55CAC" w:rsidRPr="00D55CAC">
            <w:rPr>
              <w:rFonts w:ascii="Times New Roman" w:hAnsi="Times New Roman" w:cs="Times New Roman"/>
              <w:color w:val="000000"/>
              <w:vertAlign w:val="superscript"/>
            </w:rPr>
            <w:t>75</w:t>
          </w:r>
        </w:sdtContent>
      </w:sdt>
      <w:r w:rsidR="001A1E3A" w:rsidDel="001A1E3A">
        <w:t xml:space="preserve"> </w:t>
      </w:r>
    </w:p>
    <w:p w14:paraId="1FEEE3A8" w14:textId="77777777" w:rsidR="00526F8B" w:rsidRPr="00526F8B" w:rsidRDefault="00000000" w:rsidP="00D51BB3">
      <w:pPr>
        <w:spacing w:before="72" w:line="480" w:lineRule="auto"/>
        <w:rPr>
          <w:rFonts w:ascii="Times New Roman" w:hAnsi="Times New Roman" w:cs="Times New Roman"/>
          <w:sz w:val="20"/>
          <w:szCs w:val="20"/>
        </w:rPr>
      </w:pPr>
      <m:oMathPara>
        <m:oMath>
          <m:sSub>
            <m:sSubPr>
              <m:ctrlPr>
                <w:rPr>
                  <w:rFonts w:ascii="Cambria Math" w:hAnsi="Cambria Math" w:cs="Times New Roman"/>
                  <w:i/>
                  <w:sz w:val="20"/>
                  <w:szCs w:val="20"/>
                </w:rPr>
              </m:ctrlPr>
            </m:sSubPr>
            <m:e>
              <m:acc>
                <m:accPr>
                  <m:ctrlPr>
                    <w:rPr>
                      <w:rFonts w:ascii="Cambria Math" w:hAnsi="Cambria Math" w:cs="Times New Roman"/>
                      <w:i/>
                      <w:sz w:val="20"/>
                      <w:szCs w:val="20"/>
                    </w:rPr>
                  </m:ctrlPr>
                </m:accPr>
                <m:e>
                  <m:r>
                    <w:rPr>
                      <w:rFonts w:ascii="Cambria Math" w:hAnsi="Cambria Math" w:cs="Times New Roman"/>
                      <w:sz w:val="20"/>
                      <w:szCs w:val="20"/>
                    </w:rPr>
                    <m:t>f</m:t>
                  </m:r>
                </m:e>
              </m:acc>
            </m:e>
            <m:sub>
              <m:r>
                <w:rPr>
                  <w:rFonts w:ascii="Cambria Math" w:hAnsi="Cambria Math" w:cs="Times New Roman"/>
                  <w:sz w:val="20"/>
                  <w:szCs w:val="20"/>
                </w:rPr>
                <m:t>p(</m:t>
              </m:r>
              <m:sSup>
                <m:sSupPr>
                  <m:ctrlPr>
                    <w:rPr>
                      <w:rFonts w:ascii="Cambria Math" w:hAnsi="Cambria Math" w:cs="Times New Roman"/>
                      <w:i/>
                      <w:sz w:val="20"/>
                      <w:szCs w:val="20"/>
                    </w:rPr>
                  </m:ctrlPr>
                </m:sSupPr>
                <m:e>
                  <m:r>
                    <w:rPr>
                      <w:rFonts w:ascii="Cambria Math" w:hAnsi="Cambria Math" w:cs="Times New Roman"/>
                      <w:sz w:val="20"/>
                      <w:szCs w:val="20"/>
                    </w:rPr>
                    <m:t>x</m:t>
                  </m:r>
                </m:e>
                <m:sup>
                  <m:r>
                    <w:rPr>
                      <w:rFonts w:ascii="Cambria Math" w:hAnsi="Cambria Math" w:cs="Times New Roman"/>
                      <w:sz w:val="20"/>
                      <w:szCs w:val="20"/>
                    </w:rPr>
                    <m:t>c</m:t>
                  </m:r>
                </m:sup>
              </m:sSup>
              <m:r>
                <w:rPr>
                  <w:rFonts w:ascii="Cambria Math" w:hAnsi="Cambria Math" w:cs="Times New Roman"/>
                  <w:sz w:val="20"/>
                  <w:szCs w:val="20"/>
                </w:rPr>
                <m:t>)</m:t>
              </m:r>
            </m:sub>
          </m:sSub>
          <m:d>
            <m:dPr>
              <m:ctrlPr>
                <w:rPr>
                  <w:rFonts w:ascii="Cambria Math" w:hAnsi="Cambria Math" w:cs="Times New Roman"/>
                  <w:i/>
                  <w:sz w:val="20"/>
                  <w:szCs w:val="20"/>
                </w:rPr>
              </m:ctrlPr>
            </m:dPr>
            <m:e>
              <m:sSubSup>
                <m:sSubSupPr>
                  <m:ctrlPr>
                    <w:rPr>
                      <w:rFonts w:ascii="Cambria Math" w:hAnsi="Cambria Math" w:cs="Times New Roman"/>
                      <w:i/>
                      <w:spacing w:val="-10"/>
                      <w:w w:val="110"/>
                      <w:sz w:val="20"/>
                      <w:szCs w:val="20"/>
                    </w:rPr>
                  </m:ctrlPr>
                </m:sSubSupPr>
                <m:e>
                  <m:r>
                    <w:rPr>
                      <w:rFonts w:ascii="Cambria Math" w:hAnsi="Cambria Math" w:cs="Times New Roman"/>
                      <w:spacing w:val="-10"/>
                      <w:w w:val="110"/>
                      <w:sz w:val="20"/>
                      <w:szCs w:val="20"/>
                    </w:rPr>
                    <m:t>x</m:t>
                  </m:r>
                </m:e>
                <m:sub>
                  <m:r>
                    <w:rPr>
                      <w:rFonts w:ascii="Cambria Math" w:hAnsi="Cambria Math" w:cs="Times New Roman"/>
                      <w:spacing w:val="-10"/>
                      <w:w w:val="110"/>
                      <w:sz w:val="20"/>
                      <w:szCs w:val="20"/>
                    </w:rPr>
                    <m:t xml:space="preserve"> </m:t>
                  </m:r>
                </m:sub>
                <m:sup>
                  <m:r>
                    <w:rPr>
                      <w:rFonts w:ascii="Cambria Math" w:hAnsi="Cambria Math" w:cs="Times New Roman"/>
                      <w:spacing w:val="-10"/>
                      <w:w w:val="110"/>
                      <w:sz w:val="20"/>
                      <w:szCs w:val="20"/>
                    </w:rPr>
                    <m:t>s</m:t>
                  </m:r>
                </m:sup>
              </m:sSubSup>
            </m:e>
          </m:d>
          <m:r>
            <w:rPr>
              <w:rFonts w:ascii="Cambria Math" w:hAnsi="Cambria Math" w:cs="Times New Roman"/>
              <w:sz w:val="20"/>
              <w:szCs w:val="20"/>
            </w:rPr>
            <m:t xml:space="preserve">  =</m:t>
          </m:r>
          <m:nary>
            <m:naryPr>
              <m:limLoc m:val="undOvr"/>
              <m:subHide m:val="1"/>
              <m:supHide m:val="1"/>
              <m:ctrlPr>
                <w:rPr>
                  <w:rFonts w:ascii="Cambria Math" w:hAnsi="Cambria Math" w:cs="Times New Roman"/>
                  <w:i/>
                  <w:sz w:val="20"/>
                  <w:szCs w:val="20"/>
                </w:rPr>
              </m:ctrlPr>
            </m:naryPr>
            <m:sub/>
            <m:sup/>
            <m:e>
              <m:acc>
                <m:accPr>
                  <m:ctrlPr>
                    <w:rPr>
                      <w:rFonts w:ascii="Cambria Math" w:hAnsi="Cambria Math" w:cs="Times New Roman"/>
                      <w:i/>
                      <w:sz w:val="20"/>
                      <w:szCs w:val="20"/>
                    </w:rPr>
                  </m:ctrlPr>
                </m:accPr>
                <m:e>
                  <m:r>
                    <w:rPr>
                      <w:rFonts w:ascii="Cambria Math" w:hAnsi="Cambria Math" w:cs="Times New Roman"/>
                      <w:sz w:val="20"/>
                      <w:szCs w:val="20"/>
                    </w:rPr>
                    <m:t>f</m:t>
                  </m:r>
                </m:e>
              </m:acc>
              <m:d>
                <m:dPr>
                  <m:ctrlPr>
                    <w:rPr>
                      <w:rFonts w:ascii="Cambria Math" w:hAnsi="Cambria Math" w:cs="Times New Roman"/>
                      <w:i/>
                      <w:sz w:val="20"/>
                      <w:szCs w:val="20"/>
                    </w:rPr>
                  </m:ctrlPr>
                </m:dPr>
                <m:e>
                  <m:sSubSup>
                    <m:sSubSupPr>
                      <m:ctrlPr>
                        <w:rPr>
                          <w:rFonts w:ascii="Cambria Math" w:hAnsi="Cambria Math" w:cs="Times New Roman"/>
                          <w:i/>
                          <w:spacing w:val="-10"/>
                          <w:w w:val="110"/>
                          <w:sz w:val="20"/>
                          <w:szCs w:val="20"/>
                        </w:rPr>
                      </m:ctrlPr>
                    </m:sSubSupPr>
                    <m:e>
                      <m:r>
                        <w:rPr>
                          <w:rFonts w:ascii="Cambria Math" w:hAnsi="Cambria Math" w:cs="Times New Roman"/>
                          <w:spacing w:val="-10"/>
                          <w:w w:val="110"/>
                          <w:sz w:val="20"/>
                          <w:szCs w:val="20"/>
                        </w:rPr>
                        <m:t>x</m:t>
                      </m:r>
                    </m:e>
                    <m:sub>
                      <m:r>
                        <w:rPr>
                          <w:rFonts w:ascii="Cambria Math" w:hAnsi="Cambria Math" w:cs="Times New Roman"/>
                          <w:spacing w:val="-10"/>
                          <w:w w:val="110"/>
                          <w:sz w:val="20"/>
                          <w:szCs w:val="20"/>
                        </w:rPr>
                        <m:t xml:space="preserve"> </m:t>
                      </m:r>
                    </m:sub>
                    <m:sup>
                      <m:r>
                        <w:rPr>
                          <w:rFonts w:ascii="Cambria Math" w:hAnsi="Cambria Math" w:cs="Times New Roman"/>
                          <w:spacing w:val="-10"/>
                          <w:w w:val="110"/>
                          <w:sz w:val="20"/>
                          <w:szCs w:val="20"/>
                        </w:rPr>
                        <m:t>s</m:t>
                      </m:r>
                    </m:sup>
                  </m:sSubSup>
                  <m:r>
                    <w:rPr>
                      <w:rFonts w:ascii="Cambria Math" w:hAnsi="Cambria Math" w:cs="Times New Roman"/>
                      <w:sz w:val="20"/>
                      <w:szCs w:val="20"/>
                    </w:rPr>
                    <m:t>,</m:t>
                  </m:r>
                  <m:sSup>
                    <m:sSupPr>
                      <m:ctrlPr>
                        <w:rPr>
                          <w:rFonts w:ascii="Cambria Math" w:hAnsi="Cambria Math" w:cs="Times New Roman"/>
                          <w:i/>
                          <w:sz w:val="20"/>
                          <w:szCs w:val="20"/>
                        </w:rPr>
                      </m:ctrlPr>
                    </m:sSupPr>
                    <m:e>
                      <m:r>
                        <w:rPr>
                          <w:rFonts w:ascii="Cambria Math" w:hAnsi="Cambria Math" w:cs="Times New Roman"/>
                          <w:sz w:val="20"/>
                          <w:szCs w:val="20"/>
                        </w:rPr>
                        <m:t>x</m:t>
                      </m:r>
                    </m:e>
                    <m:sup>
                      <m:r>
                        <w:rPr>
                          <w:rFonts w:ascii="Cambria Math" w:hAnsi="Cambria Math" w:cs="Times New Roman"/>
                          <w:sz w:val="20"/>
                          <w:szCs w:val="20"/>
                        </w:rPr>
                        <m:t>c</m:t>
                      </m:r>
                    </m:sup>
                  </m:sSup>
                </m:e>
              </m:d>
              <m:r>
                <w:rPr>
                  <w:rFonts w:ascii="Cambria Math" w:hAnsi="Cambria Math" w:cs="Times New Roman"/>
                  <w:sz w:val="20"/>
                  <w:szCs w:val="20"/>
                </w:rPr>
                <m:t>p(</m:t>
              </m:r>
              <m:sSup>
                <m:sSupPr>
                  <m:ctrlPr>
                    <w:rPr>
                      <w:rFonts w:ascii="Cambria Math" w:hAnsi="Cambria Math" w:cs="Times New Roman"/>
                      <w:i/>
                      <w:sz w:val="20"/>
                      <w:szCs w:val="20"/>
                    </w:rPr>
                  </m:ctrlPr>
                </m:sSupPr>
                <m:e>
                  <m:r>
                    <w:rPr>
                      <w:rFonts w:ascii="Cambria Math" w:hAnsi="Cambria Math" w:cs="Times New Roman"/>
                      <w:sz w:val="20"/>
                      <w:szCs w:val="20"/>
                    </w:rPr>
                    <m:t>x</m:t>
                  </m:r>
                </m:e>
                <m:sup>
                  <m:r>
                    <w:rPr>
                      <w:rFonts w:ascii="Cambria Math" w:hAnsi="Cambria Math" w:cs="Times New Roman"/>
                      <w:sz w:val="20"/>
                      <w:szCs w:val="20"/>
                    </w:rPr>
                    <m:t>c</m:t>
                  </m:r>
                </m:sup>
              </m:sSup>
              <m:r>
                <w:rPr>
                  <w:rFonts w:ascii="Cambria Math" w:hAnsi="Cambria Math" w:cs="Times New Roman"/>
                  <w:sz w:val="20"/>
                  <w:szCs w:val="20"/>
                </w:rPr>
                <m:t>)d</m:t>
              </m:r>
              <m:sSup>
                <m:sSupPr>
                  <m:ctrlPr>
                    <w:rPr>
                      <w:rFonts w:ascii="Cambria Math" w:hAnsi="Cambria Math" w:cs="Times New Roman"/>
                      <w:i/>
                      <w:sz w:val="20"/>
                      <w:szCs w:val="20"/>
                    </w:rPr>
                  </m:ctrlPr>
                </m:sSupPr>
                <m:e>
                  <m:r>
                    <w:rPr>
                      <w:rFonts w:ascii="Cambria Math" w:hAnsi="Cambria Math" w:cs="Times New Roman"/>
                      <w:sz w:val="20"/>
                      <w:szCs w:val="20"/>
                    </w:rPr>
                    <m:t>x</m:t>
                  </m:r>
                </m:e>
                <m:sup>
                  <m:r>
                    <w:rPr>
                      <w:rFonts w:ascii="Cambria Math" w:hAnsi="Cambria Math" w:cs="Times New Roman"/>
                      <w:sz w:val="20"/>
                      <w:szCs w:val="20"/>
                    </w:rPr>
                    <m:t>c</m:t>
                  </m:r>
                </m:sup>
              </m:sSup>
            </m:e>
          </m:nary>
          <m:r>
            <w:rPr>
              <w:rFonts w:ascii="Cambria Math" w:hAnsi="Cambria Math" w:cs="Times New Roman"/>
              <w:sz w:val="20"/>
              <w:szCs w:val="20"/>
            </w:rPr>
            <m:t>≈</m:t>
          </m:r>
          <m:f>
            <m:fPr>
              <m:ctrlPr>
                <w:rPr>
                  <w:rFonts w:ascii="Cambria Math" w:hAnsi="Cambria Math" w:cs="Times New Roman"/>
                  <w:i/>
                  <w:sz w:val="20"/>
                  <w:szCs w:val="20"/>
                </w:rPr>
              </m:ctrlPr>
            </m:fPr>
            <m:num>
              <m:r>
                <w:rPr>
                  <w:rFonts w:ascii="Cambria Math" w:hAnsi="Cambria Math" w:cs="Times New Roman"/>
                  <w:sz w:val="20"/>
                  <w:szCs w:val="20"/>
                </w:rPr>
                <m:t>1</m:t>
              </m:r>
            </m:num>
            <m:den>
              <m:r>
                <w:rPr>
                  <w:rFonts w:ascii="Cambria Math" w:hAnsi="Cambria Math" w:cs="Times New Roman"/>
                  <w:spacing w:val="-10"/>
                  <w:w w:val="110"/>
                  <w:sz w:val="20"/>
                  <w:szCs w:val="20"/>
                </w:rPr>
                <m:t>n</m:t>
              </m:r>
            </m:den>
          </m:f>
          <m:nary>
            <m:naryPr>
              <m:chr m:val="∑"/>
              <m:limLoc m:val="undOvr"/>
              <m:ctrlPr>
                <w:rPr>
                  <w:rFonts w:ascii="Cambria Math" w:hAnsi="Cambria Math" w:cs="Times New Roman"/>
                  <w:i/>
                  <w:sz w:val="20"/>
                  <w:szCs w:val="20"/>
                </w:rPr>
              </m:ctrlPr>
            </m:naryPr>
            <m:sub>
              <m:r>
                <w:rPr>
                  <w:rFonts w:ascii="Cambria Math" w:hAnsi="Cambria Math" w:cs="Times New Roman"/>
                  <w:sz w:val="20"/>
                  <w:szCs w:val="20"/>
                </w:rPr>
                <m:t>i=1</m:t>
              </m:r>
            </m:sub>
            <m:sup>
              <m:r>
                <w:rPr>
                  <w:rFonts w:ascii="Cambria Math" w:hAnsi="Cambria Math" w:cs="Times New Roman"/>
                  <w:spacing w:val="-10"/>
                  <w:w w:val="110"/>
                  <w:sz w:val="20"/>
                  <w:szCs w:val="20"/>
                </w:rPr>
                <m:t>n</m:t>
              </m:r>
            </m:sup>
            <m:e>
              <m:acc>
                <m:accPr>
                  <m:ctrlPr>
                    <w:rPr>
                      <w:rFonts w:ascii="Cambria Math" w:hAnsi="Cambria Math" w:cs="Times New Roman"/>
                      <w:i/>
                      <w:sz w:val="20"/>
                      <w:szCs w:val="20"/>
                    </w:rPr>
                  </m:ctrlPr>
                </m:accPr>
                <m:e>
                  <m:r>
                    <w:rPr>
                      <w:rFonts w:ascii="Cambria Math" w:hAnsi="Cambria Math" w:cs="Times New Roman"/>
                      <w:sz w:val="20"/>
                      <w:szCs w:val="20"/>
                    </w:rPr>
                    <m:t>f</m:t>
                  </m:r>
                </m:e>
              </m:acc>
              <m:d>
                <m:dPr>
                  <m:ctrlPr>
                    <w:rPr>
                      <w:rFonts w:ascii="Cambria Math" w:hAnsi="Cambria Math" w:cs="Times New Roman"/>
                      <w:i/>
                      <w:sz w:val="20"/>
                      <w:szCs w:val="20"/>
                    </w:rPr>
                  </m:ctrlPr>
                </m:dPr>
                <m:e>
                  <m:sSubSup>
                    <m:sSubSupPr>
                      <m:ctrlPr>
                        <w:rPr>
                          <w:rFonts w:ascii="Cambria Math" w:hAnsi="Cambria Math" w:cs="Times New Roman"/>
                          <w:i/>
                          <w:spacing w:val="-10"/>
                          <w:w w:val="110"/>
                          <w:sz w:val="20"/>
                          <w:szCs w:val="20"/>
                        </w:rPr>
                      </m:ctrlPr>
                    </m:sSubSupPr>
                    <m:e>
                      <m:r>
                        <w:rPr>
                          <w:rFonts w:ascii="Cambria Math" w:hAnsi="Cambria Math" w:cs="Times New Roman"/>
                          <w:spacing w:val="-10"/>
                          <w:w w:val="110"/>
                          <w:sz w:val="20"/>
                          <w:szCs w:val="20"/>
                        </w:rPr>
                        <m:t>x</m:t>
                      </m:r>
                    </m:e>
                    <m:sub>
                      <m:r>
                        <w:rPr>
                          <w:rFonts w:ascii="Cambria Math" w:hAnsi="Cambria Math" w:cs="Times New Roman"/>
                          <w:spacing w:val="-10"/>
                          <w:w w:val="110"/>
                          <w:sz w:val="20"/>
                          <w:szCs w:val="20"/>
                        </w:rPr>
                        <m:t xml:space="preserve"> </m:t>
                      </m:r>
                    </m:sub>
                    <m:sup>
                      <m:r>
                        <w:rPr>
                          <w:rFonts w:ascii="Cambria Math" w:hAnsi="Cambria Math" w:cs="Times New Roman"/>
                          <w:spacing w:val="-10"/>
                          <w:w w:val="110"/>
                          <w:sz w:val="20"/>
                          <w:szCs w:val="20"/>
                        </w:rPr>
                        <m:t>s</m:t>
                      </m:r>
                    </m:sup>
                  </m:sSubSup>
                  <m:r>
                    <w:rPr>
                      <w:rFonts w:ascii="Cambria Math" w:hAnsi="Cambria Math" w:cs="Times New Roman"/>
                      <w:sz w:val="20"/>
                      <w:szCs w:val="20"/>
                    </w:rPr>
                    <m:t>,</m:t>
                  </m:r>
                  <m:sSubSup>
                    <m:sSubSupPr>
                      <m:ctrlPr>
                        <w:rPr>
                          <w:rFonts w:ascii="Cambria Math" w:hAnsi="Cambria Math" w:cs="Times New Roman"/>
                          <w:i/>
                          <w:sz w:val="20"/>
                          <w:szCs w:val="20"/>
                        </w:rPr>
                      </m:ctrlPr>
                    </m:sSubSupPr>
                    <m:e>
                      <m:r>
                        <w:rPr>
                          <w:rFonts w:ascii="Cambria Math" w:hAnsi="Cambria Math" w:cs="Times New Roman"/>
                          <w:sz w:val="20"/>
                          <w:szCs w:val="20"/>
                        </w:rPr>
                        <m:t>x</m:t>
                      </m:r>
                    </m:e>
                    <m:sub>
                      <m:r>
                        <w:rPr>
                          <w:rFonts w:ascii="Cambria Math" w:hAnsi="Cambria Math" w:cs="Times New Roman"/>
                          <w:sz w:val="20"/>
                          <w:szCs w:val="20"/>
                        </w:rPr>
                        <m:t>i</m:t>
                      </m:r>
                    </m:sub>
                    <m:sup>
                      <m:r>
                        <w:rPr>
                          <w:rFonts w:ascii="Cambria Math" w:hAnsi="Cambria Math" w:cs="Times New Roman"/>
                          <w:sz w:val="20"/>
                          <w:szCs w:val="20"/>
                        </w:rPr>
                        <m:t>c</m:t>
                      </m:r>
                    </m:sup>
                  </m:sSubSup>
                </m:e>
              </m:d>
            </m:e>
          </m:nary>
        </m:oMath>
      </m:oMathPara>
    </w:p>
    <w:p w14:paraId="2AA05E2D" w14:textId="77777777" w:rsidR="00526F8B" w:rsidRPr="00526F8B" w:rsidRDefault="00526F8B" w:rsidP="00D51BB3">
      <w:pPr>
        <w:spacing w:before="72" w:line="480" w:lineRule="auto"/>
        <w:rPr>
          <w:rFonts w:ascii="Times New Roman" w:hAnsi="Times New Roman" w:cs="Times New Roman"/>
          <w:sz w:val="20"/>
          <w:szCs w:val="20"/>
        </w:rPr>
      </w:pPr>
    </w:p>
    <w:p w14:paraId="6549BC63" w14:textId="77777777" w:rsidR="00526F8B" w:rsidRPr="00526F8B" w:rsidRDefault="00526F8B" w:rsidP="00D51BB3">
      <w:pPr>
        <w:spacing w:line="480" w:lineRule="auto"/>
        <w:ind w:left="113" w:right="965"/>
        <w:rPr>
          <w:rFonts w:ascii="Times New Roman" w:hAnsi="Times New Roman" w:cs="Times New Roman"/>
          <w:iCs/>
          <w:sz w:val="20"/>
          <w:szCs w:val="20"/>
        </w:rPr>
      </w:pPr>
      <w:r w:rsidRPr="00526F8B">
        <w:rPr>
          <w:rFonts w:ascii="Times New Roman" w:hAnsi="Times New Roman" w:cs="Times New Roman"/>
          <w:sz w:val="20"/>
          <w:szCs w:val="20"/>
        </w:rPr>
        <w:t xml:space="preserve">Where </w:t>
      </w:r>
      <m:oMath>
        <m:sSubSup>
          <m:sSubSupPr>
            <m:ctrlPr>
              <w:rPr>
                <w:rFonts w:ascii="Cambria Math" w:hAnsi="Cambria Math" w:cs="Times New Roman"/>
                <w:i/>
                <w:sz w:val="20"/>
                <w:szCs w:val="20"/>
              </w:rPr>
            </m:ctrlPr>
          </m:sSubSupPr>
          <m:e>
            <m:r>
              <w:rPr>
                <w:rFonts w:ascii="Cambria Math" w:hAnsi="Cambria Math" w:cs="Times New Roman"/>
                <w:sz w:val="20"/>
                <w:szCs w:val="20"/>
              </w:rPr>
              <m:t>x</m:t>
            </m:r>
          </m:e>
          <m:sub>
            <m:r>
              <w:rPr>
                <w:rFonts w:ascii="Cambria Math" w:hAnsi="Cambria Math" w:cs="Times New Roman"/>
                <w:sz w:val="20"/>
                <w:szCs w:val="20"/>
              </w:rPr>
              <m:t>i</m:t>
            </m:r>
          </m:sub>
          <m:sup>
            <m:r>
              <w:rPr>
                <w:rFonts w:ascii="Cambria Math" w:hAnsi="Cambria Math" w:cs="Times New Roman"/>
                <w:sz w:val="20"/>
                <w:szCs w:val="20"/>
              </w:rPr>
              <m:t>c</m:t>
            </m:r>
          </m:sup>
        </m:sSubSup>
      </m:oMath>
      <w:r w:rsidRPr="00526F8B">
        <w:rPr>
          <w:rFonts w:ascii="Times New Roman" w:hAnsi="Times New Roman" w:cs="Times New Roman"/>
          <w:sz w:val="20"/>
          <w:szCs w:val="20"/>
        </w:rPr>
        <w:t xml:space="preserve"> are the observations for individual </w:t>
      </w:r>
      <m:oMath>
        <m:r>
          <w:rPr>
            <w:rFonts w:ascii="Cambria Math" w:hAnsi="Cambria Math" w:cs="Times New Roman"/>
            <w:sz w:val="20"/>
            <w:szCs w:val="20"/>
          </w:rPr>
          <m:t>i</m:t>
        </m:r>
      </m:oMath>
      <w:r w:rsidRPr="00526F8B">
        <w:rPr>
          <w:rFonts w:ascii="Times New Roman" w:hAnsi="Times New Roman" w:cs="Times New Roman"/>
          <w:sz w:val="20"/>
          <w:szCs w:val="20"/>
        </w:rPr>
        <w:t xml:space="preserve"> of features </w:t>
      </w:r>
      <w:r w:rsidRPr="00526F8B">
        <w:rPr>
          <w:rFonts w:ascii="Times New Roman" w:hAnsi="Times New Roman" w:cs="Times New Roman"/>
          <w:i/>
          <w:sz w:val="20"/>
          <w:szCs w:val="20"/>
        </w:rPr>
        <w:t>C</w:t>
      </w:r>
      <w:r w:rsidRPr="00526F8B">
        <w:rPr>
          <w:rFonts w:ascii="Times New Roman" w:hAnsi="Times New Roman" w:cs="Times New Roman"/>
          <w:iCs/>
          <w:sz w:val="20"/>
          <w:szCs w:val="20"/>
        </w:rPr>
        <w:t>. This empirical average is performed across</w:t>
      </w:r>
      <w:r w:rsidRPr="00526F8B">
        <w:rPr>
          <w:rFonts w:ascii="Times New Roman" w:hAnsi="Times New Roman" w:cs="Times New Roman"/>
          <w:sz w:val="20"/>
          <w:szCs w:val="20"/>
        </w:rPr>
        <w:t xml:space="preserve"> the </w:t>
      </w:r>
      <m:oMath>
        <m:r>
          <w:rPr>
            <w:rFonts w:ascii="Cambria Math" w:hAnsi="Cambria Math" w:cs="Times New Roman"/>
            <w:sz w:val="20"/>
            <w:szCs w:val="20"/>
          </w:rPr>
          <m:t>n</m:t>
        </m:r>
      </m:oMath>
      <w:r w:rsidRPr="00526F8B">
        <w:rPr>
          <w:rFonts w:ascii="Times New Roman" w:hAnsi="Times New Roman" w:cs="Times New Roman"/>
          <w:sz w:val="20"/>
          <w:szCs w:val="20"/>
        </w:rPr>
        <w:t xml:space="preserve"> records</w:t>
      </w:r>
      <w:r w:rsidRPr="00526F8B">
        <w:rPr>
          <w:rFonts w:ascii="Times New Roman" w:hAnsi="Times New Roman" w:cs="Times New Roman"/>
          <w:i/>
          <w:spacing w:val="-10"/>
          <w:w w:val="110"/>
          <w:sz w:val="20"/>
          <w:szCs w:val="20"/>
        </w:rPr>
        <w:t xml:space="preserve">. </w:t>
      </w:r>
    </w:p>
    <w:p w14:paraId="60E606A3" w14:textId="58CD0C36" w:rsidR="00362441" w:rsidRPr="009C1180" w:rsidRDefault="00362441" w:rsidP="00D51BB3">
      <w:pPr>
        <w:pStyle w:val="BodyText"/>
        <w:spacing w:before="71" w:line="480" w:lineRule="auto"/>
        <w:ind w:left="113" w:right="38" w:firstLine="199"/>
        <w:rPr>
          <w:rFonts w:ascii="Times New Roman" w:hAnsi="Times New Roman" w:cs="Times New Roman"/>
        </w:rPr>
      </w:pPr>
    </w:p>
    <w:p w14:paraId="73998011" w14:textId="77777777" w:rsidR="00362441" w:rsidRPr="009C1180" w:rsidRDefault="00716346" w:rsidP="00D51BB3">
      <w:pPr>
        <w:spacing w:line="480" w:lineRule="auto"/>
        <w:ind w:left="113"/>
        <w:rPr>
          <w:rFonts w:ascii="Times New Roman" w:hAnsi="Times New Roman" w:cs="Times New Roman"/>
          <w:i/>
          <w:sz w:val="20"/>
          <w:szCs w:val="20"/>
        </w:rPr>
      </w:pPr>
      <w:bookmarkStart w:id="8" w:name="Modelling_strategies"/>
      <w:bookmarkStart w:id="9" w:name="_bookmark5"/>
      <w:bookmarkEnd w:id="8"/>
      <w:bookmarkEnd w:id="9"/>
      <w:r w:rsidRPr="009C1180">
        <w:rPr>
          <w:rFonts w:ascii="Times New Roman" w:hAnsi="Times New Roman" w:cs="Times New Roman"/>
          <w:i/>
          <w:w w:val="105"/>
          <w:sz w:val="20"/>
          <w:szCs w:val="20"/>
        </w:rPr>
        <w:t>Appendix</w:t>
      </w:r>
      <w:r w:rsidRPr="009C1180">
        <w:rPr>
          <w:rFonts w:ascii="Times New Roman" w:hAnsi="Times New Roman" w:cs="Times New Roman"/>
          <w:i/>
          <w:spacing w:val="60"/>
          <w:w w:val="105"/>
          <w:sz w:val="20"/>
          <w:szCs w:val="20"/>
        </w:rPr>
        <w:t xml:space="preserve"> </w:t>
      </w:r>
      <w:r w:rsidRPr="009C1180">
        <w:rPr>
          <w:rFonts w:ascii="Times New Roman" w:hAnsi="Times New Roman" w:cs="Times New Roman"/>
          <w:i/>
          <w:w w:val="105"/>
          <w:sz w:val="20"/>
          <w:szCs w:val="20"/>
        </w:rPr>
        <w:t>A.5.</w:t>
      </w:r>
      <w:r w:rsidRPr="009C1180">
        <w:rPr>
          <w:rFonts w:ascii="Times New Roman" w:hAnsi="Times New Roman" w:cs="Times New Roman"/>
          <w:i/>
          <w:spacing w:val="26"/>
          <w:w w:val="105"/>
          <w:sz w:val="20"/>
          <w:szCs w:val="20"/>
        </w:rPr>
        <w:t xml:space="preserve"> </w:t>
      </w:r>
      <w:r w:rsidRPr="009C1180">
        <w:rPr>
          <w:rFonts w:ascii="Times New Roman" w:hAnsi="Times New Roman" w:cs="Times New Roman"/>
          <w:i/>
          <w:w w:val="105"/>
          <w:sz w:val="20"/>
          <w:szCs w:val="20"/>
        </w:rPr>
        <w:t>Modelling</w:t>
      </w:r>
      <w:r w:rsidRPr="009C1180">
        <w:rPr>
          <w:rFonts w:ascii="Times New Roman" w:hAnsi="Times New Roman" w:cs="Times New Roman"/>
          <w:i/>
          <w:spacing w:val="4"/>
          <w:w w:val="105"/>
          <w:sz w:val="20"/>
          <w:szCs w:val="20"/>
        </w:rPr>
        <w:t xml:space="preserve"> </w:t>
      </w:r>
      <w:r w:rsidRPr="009C1180">
        <w:rPr>
          <w:rFonts w:ascii="Times New Roman" w:hAnsi="Times New Roman" w:cs="Times New Roman"/>
          <w:i/>
          <w:spacing w:val="-2"/>
          <w:w w:val="105"/>
          <w:sz w:val="20"/>
          <w:szCs w:val="20"/>
        </w:rPr>
        <w:t>strategies</w:t>
      </w:r>
    </w:p>
    <w:p w14:paraId="62D30FC0" w14:textId="799A961B" w:rsidR="00362441" w:rsidRPr="009C1180" w:rsidRDefault="00716346" w:rsidP="00D51BB3">
      <w:pPr>
        <w:pStyle w:val="BodyText"/>
        <w:spacing w:before="114" w:line="480" w:lineRule="auto"/>
        <w:ind w:left="113" w:right="712"/>
        <w:rPr>
          <w:rFonts w:ascii="Times New Roman" w:hAnsi="Times New Roman" w:cs="Times New Roman"/>
        </w:rPr>
      </w:pPr>
      <w:r w:rsidRPr="009C1180">
        <w:rPr>
          <w:rFonts w:ascii="Times New Roman" w:hAnsi="Times New Roman" w:cs="Times New Roman"/>
          <w:spacing w:val="-2"/>
        </w:rPr>
        <w:t>To</w:t>
      </w:r>
      <w:r w:rsidRPr="009C1180">
        <w:rPr>
          <w:rFonts w:ascii="Times New Roman" w:hAnsi="Times New Roman" w:cs="Times New Roman"/>
          <w:spacing w:val="-6"/>
        </w:rPr>
        <w:t xml:space="preserve"> </w:t>
      </w:r>
      <w:r w:rsidRPr="009C1180">
        <w:rPr>
          <w:rFonts w:ascii="Times New Roman" w:hAnsi="Times New Roman" w:cs="Times New Roman"/>
          <w:spacing w:val="-2"/>
        </w:rPr>
        <w:t>construct</w:t>
      </w:r>
      <w:r w:rsidRPr="009C1180">
        <w:rPr>
          <w:rFonts w:ascii="Times New Roman" w:hAnsi="Times New Roman" w:cs="Times New Roman"/>
          <w:spacing w:val="-6"/>
        </w:rPr>
        <w:t xml:space="preserve"> </w:t>
      </w:r>
      <w:r w:rsidRPr="009C1180">
        <w:rPr>
          <w:rFonts w:ascii="Times New Roman" w:hAnsi="Times New Roman" w:cs="Times New Roman"/>
          <w:spacing w:val="-2"/>
        </w:rPr>
        <w:t>a</w:t>
      </w:r>
      <w:r w:rsidRPr="009C1180">
        <w:rPr>
          <w:rFonts w:ascii="Times New Roman" w:hAnsi="Times New Roman" w:cs="Times New Roman"/>
          <w:spacing w:val="-6"/>
        </w:rPr>
        <w:t xml:space="preserve"> </w:t>
      </w:r>
      <w:r w:rsidRPr="009C1180">
        <w:rPr>
          <w:rFonts w:ascii="Times New Roman" w:hAnsi="Times New Roman" w:cs="Times New Roman"/>
          <w:spacing w:val="-2"/>
        </w:rPr>
        <w:t>model</w:t>
      </w:r>
      <w:r w:rsidRPr="009C1180">
        <w:rPr>
          <w:rFonts w:ascii="Times New Roman" w:hAnsi="Times New Roman" w:cs="Times New Roman"/>
          <w:spacing w:val="-6"/>
        </w:rPr>
        <w:t xml:space="preserve"> </w:t>
      </w:r>
      <w:r w:rsidRPr="009C1180">
        <w:rPr>
          <w:rFonts w:ascii="Times New Roman" w:hAnsi="Times New Roman" w:cs="Times New Roman"/>
          <w:spacing w:val="-2"/>
        </w:rPr>
        <w:t>that</w:t>
      </w:r>
      <w:r w:rsidRPr="009C1180">
        <w:rPr>
          <w:rFonts w:ascii="Times New Roman" w:hAnsi="Times New Roman" w:cs="Times New Roman"/>
          <w:spacing w:val="-6"/>
        </w:rPr>
        <w:t xml:space="preserve"> </w:t>
      </w:r>
      <w:r w:rsidRPr="009C1180">
        <w:rPr>
          <w:rFonts w:ascii="Times New Roman" w:hAnsi="Times New Roman" w:cs="Times New Roman"/>
          <w:spacing w:val="-2"/>
        </w:rPr>
        <w:t>generalises</w:t>
      </w:r>
      <w:r w:rsidRPr="009C1180">
        <w:rPr>
          <w:rFonts w:ascii="Times New Roman" w:hAnsi="Times New Roman" w:cs="Times New Roman"/>
          <w:spacing w:val="-6"/>
        </w:rPr>
        <w:t xml:space="preserve"> </w:t>
      </w:r>
      <w:r w:rsidRPr="009C1180">
        <w:rPr>
          <w:rFonts w:ascii="Times New Roman" w:hAnsi="Times New Roman" w:cs="Times New Roman"/>
          <w:spacing w:val="-2"/>
        </w:rPr>
        <w:t>well</w:t>
      </w:r>
      <w:r w:rsidRPr="009C1180">
        <w:rPr>
          <w:rFonts w:ascii="Times New Roman" w:hAnsi="Times New Roman" w:cs="Times New Roman"/>
          <w:spacing w:val="-6"/>
        </w:rPr>
        <w:t xml:space="preserve"> </w:t>
      </w:r>
      <w:r w:rsidRPr="009C1180">
        <w:rPr>
          <w:rFonts w:ascii="Times New Roman" w:hAnsi="Times New Roman" w:cs="Times New Roman"/>
          <w:spacing w:val="-2"/>
        </w:rPr>
        <w:t>to</w:t>
      </w:r>
      <w:r w:rsidRPr="009C1180">
        <w:rPr>
          <w:rFonts w:ascii="Times New Roman" w:hAnsi="Times New Roman" w:cs="Times New Roman"/>
          <w:spacing w:val="-6"/>
        </w:rPr>
        <w:t xml:space="preserve"> </w:t>
      </w:r>
      <w:r w:rsidRPr="009C1180">
        <w:rPr>
          <w:rFonts w:ascii="Times New Roman" w:hAnsi="Times New Roman" w:cs="Times New Roman"/>
          <w:spacing w:val="-2"/>
        </w:rPr>
        <w:t xml:space="preserve">unseen </w:t>
      </w:r>
      <w:r w:rsidRPr="009C1180">
        <w:rPr>
          <w:rFonts w:ascii="Times New Roman" w:hAnsi="Times New Roman" w:cs="Times New Roman"/>
        </w:rPr>
        <w:t xml:space="preserve">data and avoids overfitting, the data was randomly split </w:t>
      </w:r>
      <w:r w:rsidRPr="009C1180">
        <w:rPr>
          <w:rFonts w:ascii="Times New Roman" w:hAnsi="Times New Roman" w:cs="Times New Roman"/>
        </w:rPr>
        <w:lastRenderedPageBreak/>
        <w:t>into training and testing sets using a 70/30 ratio.</w:t>
      </w:r>
      <w:r w:rsidRPr="009C1180">
        <w:rPr>
          <w:rFonts w:ascii="Times New Roman" w:hAnsi="Times New Roman" w:cs="Times New Roman"/>
          <w:spacing w:val="40"/>
        </w:rPr>
        <w:t xml:space="preserve"> </w:t>
      </w:r>
      <w:r w:rsidRPr="009C1180">
        <w:rPr>
          <w:rFonts w:ascii="Times New Roman" w:hAnsi="Times New Roman" w:cs="Times New Roman"/>
        </w:rPr>
        <w:t>A stratification technique was applied to ensure that</w:t>
      </w:r>
      <w:r w:rsidRPr="009C1180">
        <w:rPr>
          <w:rFonts w:ascii="Times New Roman" w:hAnsi="Times New Roman" w:cs="Times New Roman"/>
          <w:spacing w:val="-9"/>
        </w:rPr>
        <w:t xml:space="preserve"> </w:t>
      </w:r>
      <w:r w:rsidRPr="009C1180">
        <w:rPr>
          <w:rFonts w:ascii="Times New Roman" w:hAnsi="Times New Roman" w:cs="Times New Roman"/>
        </w:rPr>
        <w:t>the</w:t>
      </w:r>
      <w:r w:rsidRPr="009C1180">
        <w:rPr>
          <w:rFonts w:ascii="Times New Roman" w:hAnsi="Times New Roman" w:cs="Times New Roman"/>
          <w:spacing w:val="-9"/>
        </w:rPr>
        <w:t xml:space="preserve"> </w:t>
      </w:r>
      <w:r w:rsidRPr="009C1180">
        <w:rPr>
          <w:rFonts w:ascii="Times New Roman" w:hAnsi="Times New Roman" w:cs="Times New Roman"/>
        </w:rPr>
        <w:t>distribution</w:t>
      </w:r>
      <w:r w:rsidRPr="009C1180">
        <w:rPr>
          <w:rFonts w:ascii="Times New Roman" w:hAnsi="Times New Roman" w:cs="Times New Roman"/>
          <w:spacing w:val="-9"/>
        </w:rPr>
        <w:t xml:space="preserve"> </w:t>
      </w:r>
      <w:r w:rsidRPr="009C1180">
        <w:rPr>
          <w:rFonts w:ascii="Times New Roman" w:hAnsi="Times New Roman" w:cs="Times New Roman"/>
        </w:rPr>
        <w:t>of</w:t>
      </w:r>
      <w:r w:rsidRPr="009C1180">
        <w:rPr>
          <w:rFonts w:ascii="Times New Roman" w:hAnsi="Times New Roman" w:cs="Times New Roman"/>
          <w:spacing w:val="-9"/>
        </w:rPr>
        <w:t xml:space="preserve"> </w:t>
      </w:r>
      <w:r w:rsidRPr="009C1180">
        <w:rPr>
          <w:rFonts w:ascii="Times New Roman" w:hAnsi="Times New Roman" w:cs="Times New Roman"/>
        </w:rPr>
        <w:t>loneliness</w:t>
      </w:r>
      <w:r w:rsidRPr="009C1180">
        <w:rPr>
          <w:rFonts w:ascii="Times New Roman" w:hAnsi="Times New Roman" w:cs="Times New Roman"/>
          <w:spacing w:val="-9"/>
        </w:rPr>
        <w:t xml:space="preserve"> </w:t>
      </w:r>
      <w:r w:rsidRPr="009C1180">
        <w:rPr>
          <w:rFonts w:ascii="Times New Roman" w:hAnsi="Times New Roman" w:cs="Times New Roman"/>
        </w:rPr>
        <w:t>in</w:t>
      </w:r>
      <w:r w:rsidRPr="009C1180">
        <w:rPr>
          <w:rFonts w:ascii="Times New Roman" w:hAnsi="Times New Roman" w:cs="Times New Roman"/>
          <w:spacing w:val="-9"/>
        </w:rPr>
        <w:t xml:space="preserve"> </w:t>
      </w:r>
      <w:r w:rsidRPr="009C1180">
        <w:rPr>
          <w:rFonts w:ascii="Times New Roman" w:hAnsi="Times New Roman" w:cs="Times New Roman"/>
        </w:rPr>
        <w:t>these</w:t>
      </w:r>
      <w:r w:rsidRPr="009C1180">
        <w:rPr>
          <w:rFonts w:ascii="Times New Roman" w:hAnsi="Times New Roman" w:cs="Times New Roman"/>
          <w:spacing w:val="-9"/>
        </w:rPr>
        <w:t xml:space="preserve"> </w:t>
      </w:r>
      <w:r w:rsidRPr="009C1180">
        <w:rPr>
          <w:rFonts w:ascii="Times New Roman" w:hAnsi="Times New Roman" w:cs="Times New Roman"/>
        </w:rPr>
        <w:t>sets</w:t>
      </w:r>
      <w:r w:rsidRPr="009C1180">
        <w:rPr>
          <w:rFonts w:ascii="Times New Roman" w:hAnsi="Times New Roman" w:cs="Times New Roman"/>
          <w:spacing w:val="-9"/>
        </w:rPr>
        <w:t xml:space="preserve"> </w:t>
      </w:r>
      <w:r w:rsidRPr="009C1180">
        <w:rPr>
          <w:rFonts w:ascii="Times New Roman" w:hAnsi="Times New Roman" w:cs="Times New Roman"/>
        </w:rPr>
        <w:t>mirrors that</w:t>
      </w:r>
      <w:r w:rsidRPr="009C1180">
        <w:rPr>
          <w:rFonts w:ascii="Times New Roman" w:hAnsi="Times New Roman" w:cs="Times New Roman"/>
          <w:spacing w:val="-2"/>
        </w:rPr>
        <w:t xml:space="preserve"> </w:t>
      </w:r>
      <w:r w:rsidRPr="009C1180">
        <w:rPr>
          <w:rFonts w:ascii="Times New Roman" w:hAnsi="Times New Roman" w:cs="Times New Roman"/>
        </w:rPr>
        <w:t>in</w:t>
      </w:r>
      <w:r w:rsidRPr="009C1180">
        <w:rPr>
          <w:rFonts w:ascii="Times New Roman" w:hAnsi="Times New Roman" w:cs="Times New Roman"/>
          <w:spacing w:val="-2"/>
        </w:rPr>
        <w:t xml:space="preserve">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original</w:t>
      </w:r>
      <w:r w:rsidRPr="009C1180">
        <w:rPr>
          <w:rFonts w:ascii="Times New Roman" w:hAnsi="Times New Roman" w:cs="Times New Roman"/>
          <w:spacing w:val="-2"/>
        </w:rPr>
        <w:t xml:space="preserve"> </w:t>
      </w:r>
      <w:r w:rsidRPr="009C1180">
        <w:rPr>
          <w:rFonts w:ascii="Times New Roman" w:hAnsi="Times New Roman" w:cs="Times New Roman"/>
        </w:rPr>
        <w:t>dataset.</w:t>
      </w:r>
      <w:r w:rsidRPr="009C1180">
        <w:rPr>
          <w:rFonts w:ascii="Times New Roman" w:hAnsi="Times New Roman" w:cs="Times New Roman"/>
          <w:spacing w:val="17"/>
        </w:rPr>
        <w:t xml:space="preserve">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training</w:t>
      </w:r>
      <w:r w:rsidRPr="009C1180">
        <w:rPr>
          <w:rFonts w:ascii="Times New Roman" w:hAnsi="Times New Roman" w:cs="Times New Roman"/>
          <w:spacing w:val="-2"/>
        </w:rPr>
        <w:t xml:space="preserve"> </w:t>
      </w:r>
      <w:r w:rsidRPr="009C1180">
        <w:rPr>
          <w:rFonts w:ascii="Times New Roman" w:hAnsi="Times New Roman" w:cs="Times New Roman"/>
        </w:rPr>
        <w:t>set</w:t>
      </w:r>
      <w:r w:rsidRPr="009C1180">
        <w:rPr>
          <w:rFonts w:ascii="Times New Roman" w:hAnsi="Times New Roman" w:cs="Times New Roman"/>
          <w:spacing w:val="-2"/>
        </w:rPr>
        <w:t xml:space="preserve"> </w:t>
      </w:r>
      <w:r w:rsidRPr="009C1180">
        <w:rPr>
          <w:rFonts w:ascii="Times New Roman" w:hAnsi="Times New Roman" w:cs="Times New Roman"/>
        </w:rPr>
        <w:t>was</w:t>
      </w:r>
      <w:r w:rsidRPr="009C1180">
        <w:rPr>
          <w:rFonts w:ascii="Times New Roman" w:hAnsi="Times New Roman" w:cs="Times New Roman"/>
          <w:spacing w:val="-2"/>
        </w:rPr>
        <w:t xml:space="preserve"> </w:t>
      </w:r>
      <w:r w:rsidRPr="009C1180">
        <w:rPr>
          <w:rFonts w:ascii="Times New Roman" w:hAnsi="Times New Roman" w:cs="Times New Roman"/>
        </w:rPr>
        <w:t>used for</w:t>
      </w:r>
      <w:r w:rsidRPr="009C1180">
        <w:rPr>
          <w:rFonts w:ascii="Times New Roman" w:hAnsi="Times New Roman" w:cs="Times New Roman"/>
          <w:spacing w:val="-2"/>
        </w:rPr>
        <w:t xml:space="preserve"> </w:t>
      </w:r>
      <w:r w:rsidRPr="009C1180">
        <w:rPr>
          <w:rFonts w:ascii="Times New Roman" w:hAnsi="Times New Roman" w:cs="Times New Roman"/>
        </w:rPr>
        <w:t>building</w:t>
      </w:r>
      <w:r w:rsidRPr="009C1180">
        <w:rPr>
          <w:rFonts w:ascii="Times New Roman" w:hAnsi="Times New Roman" w:cs="Times New Roman"/>
          <w:spacing w:val="-2"/>
        </w:rPr>
        <w:t xml:space="preserve">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model</w:t>
      </w:r>
      <w:r w:rsidRPr="009C1180">
        <w:rPr>
          <w:rFonts w:ascii="Times New Roman" w:hAnsi="Times New Roman" w:cs="Times New Roman"/>
          <w:spacing w:val="-2"/>
        </w:rPr>
        <w:t xml:space="preserve"> </w:t>
      </w:r>
      <w:r w:rsidRPr="009C1180">
        <w:rPr>
          <w:rFonts w:ascii="Times New Roman" w:hAnsi="Times New Roman" w:cs="Times New Roman"/>
        </w:rPr>
        <w:t>and</w:t>
      </w:r>
      <w:r w:rsidRPr="009C1180">
        <w:rPr>
          <w:rFonts w:ascii="Times New Roman" w:hAnsi="Times New Roman" w:cs="Times New Roman"/>
          <w:spacing w:val="-2"/>
        </w:rPr>
        <w:t xml:space="preserve"> </w:t>
      </w:r>
      <w:r w:rsidRPr="009C1180">
        <w:rPr>
          <w:rFonts w:ascii="Times New Roman" w:hAnsi="Times New Roman" w:cs="Times New Roman"/>
        </w:rPr>
        <w:t>carrying</w:t>
      </w:r>
      <w:r w:rsidRPr="009C1180">
        <w:rPr>
          <w:rFonts w:ascii="Times New Roman" w:hAnsi="Times New Roman" w:cs="Times New Roman"/>
          <w:spacing w:val="-2"/>
        </w:rPr>
        <w:t xml:space="preserve"> </w:t>
      </w:r>
      <w:r w:rsidRPr="009C1180">
        <w:rPr>
          <w:rFonts w:ascii="Times New Roman" w:hAnsi="Times New Roman" w:cs="Times New Roman"/>
        </w:rPr>
        <w:t>out</w:t>
      </w:r>
      <w:r w:rsidRPr="009C1180">
        <w:rPr>
          <w:rFonts w:ascii="Times New Roman" w:hAnsi="Times New Roman" w:cs="Times New Roman"/>
          <w:spacing w:val="-2"/>
        </w:rPr>
        <w:t xml:space="preserve"> </w:t>
      </w:r>
      <w:r w:rsidRPr="009C1180">
        <w:rPr>
          <w:rFonts w:ascii="Times New Roman" w:hAnsi="Times New Roman" w:cs="Times New Roman"/>
        </w:rPr>
        <w:t>optimisation of hyperparameters, while the testing set served the purpose of performance evaluation.</w:t>
      </w:r>
    </w:p>
    <w:p w14:paraId="1F1AE98D" w14:textId="77777777" w:rsidR="00D51BB3" w:rsidRDefault="00D51BB3" w:rsidP="00D51BB3">
      <w:pPr>
        <w:pStyle w:val="BodyText"/>
        <w:spacing w:line="480" w:lineRule="auto"/>
        <w:ind w:left="113" w:right="711"/>
        <w:rPr>
          <w:rFonts w:ascii="Times New Roman" w:hAnsi="Times New Roman" w:cs="Times New Roman"/>
          <w:spacing w:val="-2"/>
        </w:rPr>
      </w:pPr>
    </w:p>
    <w:p w14:paraId="56101117" w14:textId="20D4CF21" w:rsidR="00362441" w:rsidRPr="009C1180" w:rsidRDefault="00716346" w:rsidP="00D51BB3">
      <w:pPr>
        <w:pStyle w:val="BodyText"/>
        <w:spacing w:line="480" w:lineRule="auto"/>
        <w:ind w:left="113" w:right="711"/>
        <w:rPr>
          <w:rFonts w:ascii="Times New Roman" w:hAnsi="Times New Roman" w:cs="Times New Roman"/>
        </w:rPr>
      </w:pPr>
      <w:r w:rsidRPr="009C1180">
        <w:rPr>
          <w:rFonts w:ascii="Times New Roman" w:hAnsi="Times New Roman" w:cs="Times New Roman"/>
          <w:spacing w:val="-2"/>
        </w:rPr>
        <w:t>Once</w:t>
      </w:r>
      <w:r w:rsidRPr="009C1180">
        <w:rPr>
          <w:rFonts w:ascii="Times New Roman" w:hAnsi="Times New Roman" w:cs="Times New Roman"/>
          <w:spacing w:val="-8"/>
        </w:rPr>
        <w:t xml:space="preserve"> </w:t>
      </w:r>
      <w:r w:rsidRPr="009C1180">
        <w:rPr>
          <w:rFonts w:ascii="Times New Roman" w:hAnsi="Times New Roman" w:cs="Times New Roman"/>
          <w:spacing w:val="-2"/>
        </w:rPr>
        <w:t>the</w:t>
      </w:r>
      <w:r w:rsidRPr="009C1180">
        <w:rPr>
          <w:rFonts w:ascii="Times New Roman" w:hAnsi="Times New Roman" w:cs="Times New Roman"/>
          <w:spacing w:val="-8"/>
        </w:rPr>
        <w:t xml:space="preserve"> </w:t>
      </w:r>
      <w:r w:rsidRPr="009C1180">
        <w:rPr>
          <w:rFonts w:ascii="Times New Roman" w:hAnsi="Times New Roman" w:cs="Times New Roman"/>
          <w:spacing w:val="-2"/>
        </w:rPr>
        <w:t>training</w:t>
      </w:r>
      <w:r w:rsidRPr="009C1180">
        <w:rPr>
          <w:rFonts w:ascii="Times New Roman" w:hAnsi="Times New Roman" w:cs="Times New Roman"/>
          <w:spacing w:val="-8"/>
        </w:rPr>
        <w:t xml:space="preserve"> </w:t>
      </w:r>
      <w:r w:rsidRPr="009C1180">
        <w:rPr>
          <w:rFonts w:ascii="Times New Roman" w:hAnsi="Times New Roman" w:cs="Times New Roman"/>
          <w:spacing w:val="-2"/>
        </w:rPr>
        <w:t>set</w:t>
      </w:r>
      <w:r w:rsidRPr="009C1180">
        <w:rPr>
          <w:rFonts w:ascii="Times New Roman" w:hAnsi="Times New Roman" w:cs="Times New Roman"/>
          <w:spacing w:val="-8"/>
        </w:rPr>
        <w:t xml:space="preserve"> </w:t>
      </w:r>
      <w:r w:rsidRPr="009C1180">
        <w:rPr>
          <w:rFonts w:ascii="Times New Roman" w:hAnsi="Times New Roman" w:cs="Times New Roman"/>
          <w:spacing w:val="-2"/>
        </w:rPr>
        <w:t>was</w:t>
      </w:r>
      <w:r w:rsidRPr="009C1180">
        <w:rPr>
          <w:rFonts w:ascii="Times New Roman" w:hAnsi="Times New Roman" w:cs="Times New Roman"/>
          <w:spacing w:val="-8"/>
        </w:rPr>
        <w:t xml:space="preserve"> </w:t>
      </w:r>
      <w:r w:rsidRPr="009C1180">
        <w:rPr>
          <w:rFonts w:ascii="Times New Roman" w:hAnsi="Times New Roman" w:cs="Times New Roman"/>
          <w:spacing w:val="-2"/>
        </w:rPr>
        <w:t>obtained,</w:t>
      </w:r>
      <w:r w:rsidRPr="009C1180">
        <w:rPr>
          <w:rFonts w:ascii="Times New Roman" w:hAnsi="Times New Roman" w:cs="Times New Roman"/>
          <w:spacing w:val="-6"/>
        </w:rPr>
        <w:t xml:space="preserve"> </w:t>
      </w:r>
      <w:r w:rsidRPr="009C1180">
        <w:rPr>
          <w:rFonts w:ascii="Times New Roman" w:hAnsi="Times New Roman" w:cs="Times New Roman"/>
          <w:spacing w:val="-2"/>
        </w:rPr>
        <w:t>we</w:t>
      </w:r>
      <w:r w:rsidRPr="009C1180">
        <w:rPr>
          <w:rFonts w:ascii="Times New Roman" w:hAnsi="Times New Roman" w:cs="Times New Roman"/>
          <w:spacing w:val="-8"/>
        </w:rPr>
        <w:t xml:space="preserve"> </w:t>
      </w:r>
      <w:r w:rsidRPr="009C1180">
        <w:rPr>
          <w:rFonts w:ascii="Times New Roman" w:hAnsi="Times New Roman" w:cs="Times New Roman"/>
          <w:spacing w:val="-2"/>
        </w:rPr>
        <w:t>proceeded</w:t>
      </w:r>
      <w:r w:rsidRPr="009C1180">
        <w:rPr>
          <w:rFonts w:ascii="Times New Roman" w:hAnsi="Times New Roman" w:cs="Times New Roman"/>
          <w:spacing w:val="-8"/>
        </w:rPr>
        <w:t xml:space="preserve"> </w:t>
      </w:r>
      <w:r w:rsidRPr="009C1180">
        <w:rPr>
          <w:rFonts w:ascii="Times New Roman" w:hAnsi="Times New Roman" w:cs="Times New Roman"/>
          <w:spacing w:val="-2"/>
        </w:rPr>
        <w:t>to feature</w:t>
      </w:r>
      <w:r w:rsidRPr="009C1180">
        <w:rPr>
          <w:rFonts w:ascii="Times New Roman" w:hAnsi="Times New Roman" w:cs="Times New Roman"/>
          <w:spacing w:val="-9"/>
        </w:rPr>
        <w:t xml:space="preserve"> </w:t>
      </w:r>
      <w:r w:rsidRPr="009C1180">
        <w:rPr>
          <w:rFonts w:ascii="Times New Roman" w:hAnsi="Times New Roman" w:cs="Times New Roman"/>
          <w:spacing w:val="-2"/>
        </w:rPr>
        <w:t>selection</w:t>
      </w:r>
      <w:r w:rsidRPr="009C1180">
        <w:rPr>
          <w:rFonts w:ascii="Times New Roman" w:hAnsi="Times New Roman" w:cs="Times New Roman"/>
          <w:spacing w:val="-9"/>
        </w:rPr>
        <w:t xml:space="preserve"> </w:t>
      </w:r>
      <w:r w:rsidRPr="009C1180">
        <w:rPr>
          <w:rFonts w:ascii="Times New Roman" w:hAnsi="Times New Roman" w:cs="Times New Roman"/>
          <w:spacing w:val="-2"/>
        </w:rPr>
        <w:t>—</w:t>
      </w:r>
      <w:r w:rsidRPr="009C1180">
        <w:rPr>
          <w:rFonts w:ascii="Times New Roman" w:hAnsi="Times New Roman" w:cs="Times New Roman"/>
          <w:spacing w:val="-9"/>
        </w:rPr>
        <w:t xml:space="preserve"> </w:t>
      </w:r>
      <w:r w:rsidRPr="009C1180">
        <w:rPr>
          <w:rFonts w:ascii="Times New Roman" w:hAnsi="Times New Roman" w:cs="Times New Roman"/>
          <w:spacing w:val="-2"/>
        </w:rPr>
        <w:t>a</w:t>
      </w:r>
      <w:r w:rsidRPr="009C1180">
        <w:rPr>
          <w:rFonts w:ascii="Times New Roman" w:hAnsi="Times New Roman" w:cs="Times New Roman"/>
          <w:spacing w:val="-9"/>
        </w:rPr>
        <w:t xml:space="preserve"> </w:t>
      </w:r>
      <w:r w:rsidRPr="009C1180">
        <w:rPr>
          <w:rFonts w:ascii="Times New Roman" w:hAnsi="Times New Roman" w:cs="Times New Roman"/>
          <w:spacing w:val="-2"/>
        </w:rPr>
        <w:t>process</w:t>
      </w:r>
      <w:r w:rsidRPr="009C1180">
        <w:rPr>
          <w:rFonts w:ascii="Times New Roman" w:hAnsi="Times New Roman" w:cs="Times New Roman"/>
          <w:spacing w:val="-9"/>
        </w:rPr>
        <w:t xml:space="preserve"> </w:t>
      </w:r>
      <w:r w:rsidRPr="009C1180">
        <w:rPr>
          <w:rFonts w:ascii="Times New Roman" w:hAnsi="Times New Roman" w:cs="Times New Roman"/>
          <w:spacing w:val="-2"/>
        </w:rPr>
        <w:t>of</w:t>
      </w:r>
      <w:r w:rsidRPr="009C1180">
        <w:rPr>
          <w:rFonts w:ascii="Times New Roman" w:hAnsi="Times New Roman" w:cs="Times New Roman"/>
          <w:spacing w:val="-9"/>
        </w:rPr>
        <w:t xml:space="preserve"> </w:t>
      </w:r>
      <w:r w:rsidRPr="009C1180">
        <w:rPr>
          <w:rFonts w:ascii="Times New Roman" w:hAnsi="Times New Roman" w:cs="Times New Roman"/>
          <w:spacing w:val="-2"/>
        </w:rPr>
        <w:t>choosing</w:t>
      </w:r>
      <w:r w:rsidRPr="009C1180">
        <w:rPr>
          <w:rFonts w:ascii="Times New Roman" w:hAnsi="Times New Roman" w:cs="Times New Roman"/>
          <w:spacing w:val="-9"/>
        </w:rPr>
        <w:t xml:space="preserve"> </w:t>
      </w:r>
      <w:r w:rsidRPr="009C1180">
        <w:rPr>
          <w:rFonts w:ascii="Times New Roman" w:hAnsi="Times New Roman" w:cs="Times New Roman"/>
          <w:spacing w:val="-2"/>
        </w:rPr>
        <w:t>the</w:t>
      </w:r>
      <w:r w:rsidRPr="009C1180">
        <w:rPr>
          <w:rFonts w:ascii="Times New Roman" w:hAnsi="Times New Roman" w:cs="Times New Roman"/>
          <w:spacing w:val="-9"/>
        </w:rPr>
        <w:t xml:space="preserve"> </w:t>
      </w:r>
      <w:r w:rsidRPr="009C1180">
        <w:rPr>
          <w:rFonts w:ascii="Times New Roman" w:hAnsi="Times New Roman" w:cs="Times New Roman"/>
          <w:spacing w:val="-2"/>
        </w:rPr>
        <w:t>most</w:t>
      </w:r>
      <w:r w:rsidRPr="009C1180">
        <w:rPr>
          <w:rFonts w:ascii="Times New Roman" w:hAnsi="Times New Roman" w:cs="Times New Roman"/>
          <w:spacing w:val="-9"/>
        </w:rPr>
        <w:t xml:space="preserve"> </w:t>
      </w:r>
      <w:r w:rsidRPr="009C1180">
        <w:rPr>
          <w:rFonts w:ascii="Times New Roman" w:hAnsi="Times New Roman" w:cs="Times New Roman"/>
          <w:spacing w:val="-2"/>
        </w:rPr>
        <w:t>use</w:t>
      </w:r>
      <w:r w:rsidRPr="009C1180">
        <w:rPr>
          <w:rFonts w:ascii="Times New Roman" w:hAnsi="Times New Roman" w:cs="Times New Roman"/>
        </w:rPr>
        <w:t>ful</w:t>
      </w:r>
      <w:r w:rsidRPr="009C1180">
        <w:rPr>
          <w:rFonts w:ascii="Times New Roman" w:hAnsi="Times New Roman" w:cs="Times New Roman"/>
          <w:spacing w:val="-11"/>
        </w:rPr>
        <w:t xml:space="preserve"> </w:t>
      </w:r>
      <w:r w:rsidRPr="009C1180">
        <w:rPr>
          <w:rFonts w:ascii="Times New Roman" w:hAnsi="Times New Roman" w:cs="Times New Roman"/>
        </w:rPr>
        <w:t>features</w:t>
      </w:r>
      <w:r w:rsidRPr="009C1180">
        <w:rPr>
          <w:rFonts w:ascii="Times New Roman" w:hAnsi="Times New Roman" w:cs="Times New Roman"/>
          <w:spacing w:val="-11"/>
        </w:rPr>
        <w:t xml:space="preserve"> </w:t>
      </w:r>
      <w:r w:rsidRPr="009C1180">
        <w:rPr>
          <w:rFonts w:ascii="Times New Roman" w:hAnsi="Times New Roman" w:cs="Times New Roman"/>
        </w:rPr>
        <w:t>for</w:t>
      </w:r>
      <w:r w:rsidRPr="009C1180">
        <w:rPr>
          <w:rFonts w:ascii="Times New Roman" w:hAnsi="Times New Roman" w:cs="Times New Roman"/>
          <w:spacing w:val="-11"/>
        </w:rPr>
        <w:t xml:space="preserve"> </w:t>
      </w:r>
      <w:r w:rsidRPr="009C1180">
        <w:rPr>
          <w:rFonts w:ascii="Times New Roman" w:hAnsi="Times New Roman" w:cs="Times New Roman"/>
        </w:rPr>
        <w:t>modelling</w:t>
      </w:r>
      <w:r w:rsidRPr="009C1180">
        <w:rPr>
          <w:rFonts w:ascii="Times New Roman" w:hAnsi="Times New Roman" w:cs="Times New Roman"/>
          <w:spacing w:val="-11"/>
        </w:rPr>
        <w:t xml:space="preserve"> </w:t>
      </w:r>
      <w:r w:rsidRPr="009C1180">
        <w:rPr>
          <w:rFonts w:ascii="Times New Roman" w:hAnsi="Times New Roman" w:cs="Times New Roman"/>
        </w:rPr>
        <w:t>the</w:t>
      </w:r>
      <w:r w:rsidRPr="009C1180">
        <w:rPr>
          <w:rFonts w:ascii="Times New Roman" w:hAnsi="Times New Roman" w:cs="Times New Roman"/>
          <w:spacing w:val="-11"/>
        </w:rPr>
        <w:t xml:space="preserve"> </w:t>
      </w:r>
      <w:r w:rsidRPr="009C1180">
        <w:rPr>
          <w:rFonts w:ascii="Times New Roman" w:hAnsi="Times New Roman" w:cs="Times New Roman"/>
        </w:rPr>
        <w:t>target</w:t>
      </w:r>
      <w:r w:rsidRPr="009C1180">
        <w:rPr>
          <w:rFonts w:ascii="Times New Roman" w:hAnsi="Times New Roman" w:cs="Times New Roman"/>
          <w:spacing w:val="-11"/>
        </w:rPr>
        <w:t xml:space="preserve"> </w:t>
      </w:r>
      <w:r w:rsidRPr="009C1180">
        <w:rPr>
          <w:rFonts w:ascii="Times New Roman" w:hAnsi="Times New Roman" w:cs="Times New Roman"/>
        </w:rPr>
        <w:t>feature.</w:t>
      </w:r>
      <w:r w:rsidRPr="009C1180">
        <w:rPr>
          <w:rFonts w:ascii="Times New Roman" w:hAnsi="Times New Roman" w:cs="Times New Roman"/>
          <w:spacing w:val="8"/>
        </w:rPr>
        <w:t xml:space="preserve"> </w:t>
      </w:r>
      <w:r w:rsidRPr="009C1180">
        <w:rPr>
          <w:rFonts w:ascii="Times New Roman" w:hAnsi="Times New Roman" w:cs="Times New Roman"/>
        </w:rPr>
        <w:t>The</w:t>
      </w:r>
      <w:r w:rsidRPr="009C1180">
        <w:rPr>
          <w:rFonts w:ascii="Times New Roman" w:hAnsi="Times New Roman" w:cs="Times New Roman"/>
          <w:spacing w:val="-11"/>
        </w:rPr>
        <w:t xml:space="preserve"> </w:t>
      </w:r>
      <w:r w:rsidRPr="009C1180">
        <w:rPr>
          <w:rFonts w:ascii="Times New Roman" w:hAnsi="Times New Roman" w:cs="Times New Roman"/>
        </w:rPr>
        <w:t>tech</w:t>
      </w:r>
      <w:r w:rsidRPr="009C1180">
        <w:rPr>
          <w:rFonts w:ascii="Times New Roman" w:hAnsi="Times New Roman" w:cs="Times New Roman"/>
          <w:spacing w:val="-6"/>
        </w:rPr>
        <w:t>nique employed for</w:t>
      </w:r>
      <w:r w:rsidRPr="009C1180">
        <w:rPr>
          <w:rFonts w:ascii="Times New Roman" w:hAnsi="Times New Roman" w:cs="Times New Roman"/>
          <w:spacing w:val="-5"/>
        </w:rPr>
        <w:t xml:space="preserve"> </w:t>
      </w:r>
      <w:r w:rsidRPr="009C1180">
        <w:rPr>
          <w:rFonts w:ascii="Times New Roman" w:hAnsi="Times New Roman" w:cs="Times New Roman"/>
          <w:spacing w:val="-6"/>
        </w:rPr>
        <w:t>selection</w:t>
      </w:r>
      <w:r w:rsidRPr="009C1180">
        <w:rPr>
          <w:rFonts w:ascii="Times New Roman" w:hAnsi="Times New Roman" w:cs="Times New Roman"/>
          <w:spacing w:val="-5"/>
        </w:rPr>
        <w:t xml:space="preserve"> </w:t>
      </w:r>
      <w:r w:rsidRPr="009C1180">
        <w:rPr>
          <w:rFonts w:ascii="Times New Roman" w:hAnsi="Times New Roman" w:cs="Times New Roman"/>
          <w:spacing w:val="-6"/>
        </w:rPr>
        <w:t>was recursive feature elim</w:t>
      </w:r>
      <w:r w:rsidRPr="009C1180">
        <w:rPr>
          <w:rFonts w:ascii="Times New Roman" w:hAnsi="Times New Roman" w:cs="Times New Roman"/>
        </w:rPr>
        <w:t>ination</w:t>
      </w:r>
      <w:r w:rsidRPr="009C1180">
        <w:rPr>
          <w:rFonts w:ascii="Times New Roman" w:hAnsi="Times New Roman" w:cs="Times New Roman"/>
          <w:spacing w:val="-13"/>
        </w:rPr>
        <w:t xml:space="preserve"> </w:t>
      </w:r>
      <w:r w:rsidRPr="009C1180">
        <w:rPr>
          <w:rFonts w:ascii="Times New Roman" w:hAnsi="Times New Roman" w:cs="Times New Roman"/>
        </w:rPr>
        <w:t>based</w:t>
      </w:r>
      <w:r w:rsidRPr="009C1180">
        <w:rPr>
          <w:rFonts w:ascii="Times New Roman" w:hAnsi="Times New Roman" w:cs="Times New Roman"/>
          <w:spacing w:val="-12"/>
        </w:rPr>
        <w:t xml:space="preserve"> </w:t>
      </w:r>
      <w:r w:rsidRPr="009C1180">
        <w:rPr>
          <w:rFonts w:ascii="Times New Roman" w:hAnsi="Times New Roman" w:cs="Times New Roman"/>
        </w:rPr>
        <w:t>on</w:t>
      </w:r>
      <w:r w:rsidRPr="009C1180">
        <w:rPr>
          <w:rFonts w:ascii="Times New Roman" w:hAnsi="Times New Roman" w:cs="Times New Roman"/>
          <w:spacing w:val="-13"/>
        </w:rPr>
        <w:t xml:space="preserve"> </w:t>
      </w:r>
      <w:r w:rsidRPr="009C1180">
        <w:rPr>
          <w:rFonts w:ascii="Times New Roman" w:hAnsi="Times New Roman" w:cs="Times New Roman"/>
        </w:rPr>
        <w:t>SHAP</w:t>
      </w:r>
      <w:r w:rsidRPr="009C1180">
        <w:rPr>
          <w:rFonts w:ascii="Times New Roman" w:hAnsi="Times New Roman" w:cs="Times New Roman"/>
          <w:spacing w:val="-12"/>
        </w:rPr>
        <w:t xml:space="preserve"> </w:t>
      </w:r>
      <w:r w:rsidRPr="009C1180">
        <w:rPr>
          <w:rFonts w:ascii="Times New Roman" w:hAnsi="Times New Roman" w:cs="Times New Roman"/>
        </w:rPr>
        <w:t>values.</w:t>
      </w:r>
      <w:r w:rsidRPr="009C1180">
        <w:rPr>
          <w:rFonts w:ascii="Times New Roman" w:hAnsi="Times New Roman" w:cs="Times New Roman"/>
          <w:spacing w:val="-13"/>
        </w:rPr>
        <w:t xml:space="preserve"> </w:t>
      </w:r>
      <w:r w:rsidRPr="009C1180">
        <w:rPr>
          <w:rFonts w:ascii="Times New Roman" w:hAnsi="Times New Roman" w:cs="Times New Roman"/>
        </w:rPr>
        <w:t>This</w:t>
      </w:r>
      <w:r w:rsidRPr="009C1180">
        <w:rPr>
          <w:rFonts w:ascii="Times New Roman" w:hAnsi="Times New Roman" w:cs="Times New Roman"/>
          <w:spacing w:val="-12"/>
        </w:rPr>
        <w:t xml:space="preserve"> </w:t>
      </w:r>
      <w:r w:rsidRPr="009C1180">
        <w:rPr>
          <w:rFonts w:ascii="Times New Roman" w:hAnsi="Times New Roman" w:cs="Times New Roman"/>
        </w:rPr>
        <w:t>method</w:t>
      </w:r>
      <w:r w:rsidRPr="009C1180">
        <w:rPr>
          <w:rFonts w:ascii="Times New Roman" w:hAnsi="Times New Roman" w:cs="Times New Roman"/>
          <w:spacing w:val="-13"/>
        </w:rPr>
        <w:t xml:space="preserve"> </w:t>
      </w:r>
      <w:r w:rsidRPr="009C1180">
        <w:rPr>
          <w:rFonts w:ascii="Times New Roman" w:hAnsi="Times New Roman" w:cs="Times New Roman"/>
        </w:rPr>
        <w:t>drops</w:t>
      </w:r>
      <w:r w:rsidRPr="009C1180">
        <w:rPr>
          <w:rFonts w:ascii="Times New Roman" w:hAnsi="Times New Roman" w:cs="Times New Roman"/>
          <w:spacing w:val="-12"/>
        </w:rPr>
        <w:t xml:space="preserve"> </w:t>
      </w:r>
      <w:r w:rsidRPr="009C1180">
        <w:rPr>
          <w:rFonts w:ascii="Times New Roman" w:hAnsi="Times New Roman" w:cs="Times New Roman"/>
        </w:rPr>
        <w:t>the feature</w:t>
      </w:r>
      <w:r w:rsidRPr="009C1180">
        <w:rPr>
          <w:rFonts w:ascii="Times New Roman" w:hAnsi="Times New Roman" w:cs="Times New Roman"/>
          <w:spacing w:val="-3"/>
        </w:rPr>
        <w:t xml:space="preserve"> </w:t>
      </w:r>
      <w:r w:rsidRPr="009C1180">
        <w:rPr>
          <w:rFonts w:ascii="Times New Roman" w:hAnsi="Times New Roman" w:cs="Times New Roman"/>
        </w:rPr>
        <w:t>with</w:t>
      </w:r>
      <w:r w:rsidRPr="009C1180">
        <w:rPr>
          <w:rFonts w:ascii="Times New Roman" w:hAnsi="Times New Roman" w:cs="Times New Roman"/>
          <w:spacing w:val="-3"/>
        </w:rPr>
        <w:t xml:space="preserve"> </w:t>
      </w:r>
      <w:r w:rsidRPr="009C1180">
        <w:rPr>
          <w:rFonts w:ascii="Times New Roman" w:hAnsi="Times New Roman" w:cs="Times New Roman"/>
        </w:rPr>
        <w:t>the</w:t>
      </w:r>
      <w:r w:rsidRPr="009C1180">
        <w:rPr>
          <w:rFonts w:ascii="Times New Roman" w:hAnsi="Times New Roman" w:cs="Times New Roman"/>
          <w:spacing w:val="-3"/>
        </w:rPr>
        <w:t xml:space="preserve"> </w:t>
      </w:r>
      <w:r w:rsidRPr="009C1180">
        <w:rPr>
          <w:rFonts w:ascii="Times New Roman" w:hAnsi="Times New Roman" w:cs="Times New Roman"/>
        </w:rPr>
        <w:t>lowest</w:t>
      </w:r>
      <w:r w:rsidRPr="009C1180">
        <w:rPr>
          <w:rFonts w:ascii="Times New Roman" w:hAnsi="Times New Roman" w:cs="Times New Roman"/>
          <w:spacing w:val="-3"/>
        </w:rPr>
        <w:t xml:space="preserve"> </w:t>
      </w:r>
      <w:r w:rsidRPr="009C1180">
        <w:rPr>
          <w:rFonts w:ascii="Times New Roman" w:hAnsi="Times New Roman" w:cs="Times New Roman"/>
        </w:rPr>
        <w:t>score</w:t>
      </w:r>
      <w:r w:rsidRPr="009C1180">
        <w:rPr>
          <w:rFonts w:ascii="Times New Roman" w:hAnsi="Times New Roman" w:cs="Times New Roman"/>
          <w:spacing w:val="-3"/>
        </w:rPr>
        <w:t xml:space="preserve"> </w:t>
      </w:r>
      <w:r w:rsidRPr="009C1180">
        <w:rPr>
          <w:rFonts w:ascii="Times New Roman" w:hAnsi="Times New Roman" w:cs="Times New Roman"/>
        </w:rPr>
        <w:t>from</w:t>
      </w:r>
      <w:r w:rsidRPr="009C1180">
        <w:rPr>
          <w:rFonts w:ascii="Times New Roman" w:hAnsi="Times New Roman" w:cs="Times New Roman"/>
          <w:spacing w:val="-3"/>
        </w:rPr>
        <w:t xml:space="preserve"> </w:t>
      </w:r>
      <w:r w:rsidRPr="009C1180">
        <w:rPr>
          <w:rFonts w:ascii="Times New Roman" w:hAnsi="Times New Roman" w:cs="Times New Roman"/>
        </w:rPr>
        <w:t>the</w:t>
      </w:r>
      <w:r w:rsidRPr="009C1180">
        <w:rPr>
          <w:rFonts w:ascii="Times New Roman" w:hAnsi="Times New Roman" w:cs="Times New Roman"/>
          <w:spacing w:val="-3"/>
        </w:rPr>
        <w:t xml:space="preserve"> </w:t>
      </w:r>
      <w:r w:rsidRPr="009C1180">
        <w:rPr>
          <w:rFonts w:ascii="Times New Roman" w:hAnsi="Times New Roman" w:cs="Times New Roman"/>
        </w:rPr>
        <w:t>current</w:t>
      </w:r>
      <w:r w:rsidRPr="009C1180">
        <w:rPr>
          <w:rFonts w:ascii="Times New Roman" w:hAnsi="Times New Roman" w:cs="Times New Roman"/>
          <w:spacing w:val="-3"/>
        </w:rPr>
        <w:t xml:space="preserve"> </w:t>
      </w:r>
      <w:r w:rsidRPr="009C1180">
        <w:rPr>
          <w:rFonts w:ascii="Times New Roman" w:hAnsi="Times New Roman" w:cs="Times New Roman"/>
        </w:rPr>
        <w:t xml:space="preserve">model, </w:t>
      </w:r>
      <w:r w:rsidRPr="009C1180">
        <w:rPr>
          <w:rFonts w:ascii="Times New Roman" w:hAnsi="Times New Roman" w:cs="Times New Roman"/>
          <w:spacing w:val="-2"/>
        </w:rPr>
        <w:t>where</w:t>
      </w:r>
      <w:r w:rsidRPr="009C1180">
        <w:rPr>
          <w:rFonts w:ascii="Times New Roman" w:hAnsi="Times New Roman" w:cs="Times New Roman"/>
          <w:spacing w:val="-8"/>
        </w:rPr>
        <w:t xml:space="preserve"> </w:t>
      </w:r>
      <w:r w:rsidRPr="009C1180">
        <w:rPr>
          <w:rFonts w:ascii="Times New Roman" w:hAnsi="Times New Roman" w:cs="Times New Roman"/>
          <w:spacing w:val="-2"/>
        </w:rPr>
        <w:t>the</w:t>
      </w:r>
      <w:r w:rsidRPr="009C1180">
        <w:rPr>
          <w:rFonts w:ascii="Times New Roman" w:hAnsi="Times New Roman" w:cs="Times New Roman"/>
          <w:spacing w:val="-8"/>
        </w:rPr>
        <w:t xml:space="preserve"> </w:t>
      </w:r>
      <w:r w:rsidRPr="009C1180">
        <w:rPr>
          <w:rFonts w:ascii="Times New Roman" w:hAnsi="Times New Roman" w:cs="Times New Roman"/>
          <w:spacing w:val="-2"/>
        </w:rPr>
        <w:t>score</w:t>
      </w:r>
      <w:r w:rsidRPr="009C1180">
        <w:rPr>
          <w:rFonts w:ascii="Times New Roman" w:hAnsi="Times New Roman" w:cs="Times New Roman"/>
          <w:spacing w:val="-8"/>
        </w:rPr>
        <w:t xml:space="preserve"> </w:t>
      </w:r>
      <w:r w:rsidRPr="009C1180">
        <w:rPr>
          <w:rFonts w:ascii="Times New Roman" w:hAnsi="Times New Roman" w:cs="Times New Roman"/>
          <w:spacing w:val="-2"/>
        </w:rPr>
        <w:t>is</w:t>
      </w:r>
      <w:r w:rsidRPr="009C1180">
        <w:rPr>
          <w:rFonts w:ascii="Times New Roman" w:hAnsi="Times New Roman" w:cs="Times New Roman"/>
          <w:spacing w:val="-8"/>
        </w:rPr>
        <w:t xml:space="preserve"> </w:t>
      </w:r>
      <w:r w:rsidRPr="009C1180">
        <w:rPr>
          <w:rFonts w:ascii="Times New Roman" w:hAnsi="Times New Roman" w:cs="Times New Roman"/>
          <w:spacing w:val="-2"/>
        </w:rPr>
        <w:t>calculated</w:t>
      </w:r>
      <w:r w:rsidRPr="009C1180">
        <w:rPr>
          <w:rFonts w:ascii="Times New Roman" w:hAnsi="Times New Roman" w:cs="Times New Roman"/>
          <w:spacing w:val="-8"/>
        </w:rPr>
        <w:t xml:space="preserve"> </w:t>
      </w:r>
      <w:r w:rsidRPr="009C1180">
        <w:rPr>
          <w:rFonts w:ascii="Times New Roman" w:hAnsi="Times New Roman" w:cs="Times New Roman"/>
          <w:spacing w:val="-2"/>
        </w:rPr>
        <w:t>as</w:t>
      </w:r>
      <w:r w:rsidRPr="009C1180">
        <w:rPr>
          <w:rFonts w:ascii="Times New Roman" w:hAnsi="Times New Roman" w:cs="Times New Roman"/>
          <w:spacing w:val="-8"/>
        </w:rPr>
        <w:t xml:space="preserve"> </w:t>
      </w:r>
      <w:r w:rsidRPr="009C1180">
        <w:rPr>
          <w:rFonts w:ascii="Times New Roman" w:hAnsi="Times New Roman" w:cs="Times New Roman"/>
          <w:spacing w:val="-2"/>
        </w:rPr>
        <w:t>the</w:t>
      </w:r>
      <w:r w:rsidRPr="009C1180">
        <w:rPr>
          <w:rFonts w:ascii="Times New Roman" w:hAnsi="Times New Roman" w:cs="Times New Roman"/>
          <w:spacing w:val="-8"/>
        </w:rPr>
        <w:t xml:space="preserve"> </w:t>
      </w:r>
      <w:r w:rsidRPr="009C1180">
        <w:rPr>
          <w:rFonts w:ascii="Times New Roman" w:hAnsi="Times New Roman" w:cs="Times New Roman"/>
          <w:spacing w:val="-2"/>
        </w:rPr>
        <w:t>difference</w:t>
      </w:r>
      <w:r w:rsidRPr="009C1180">
        <w:rPr>
          <w:rFonts w:ascii="Times New Roman" w:hAnsi="Times New Roman" w:cs="Times New Roman"/>
          <w:spacing w:val="-8"/>
        </w:rPr>
        <w:t xml:space="preserve"> </w:t>
      </w:r>
      <w:r w:rsidRPr="009C1180">
        <w:rPr>
          <w:rFonts w:ascii="Times New Roman" w:hAnsi="Times New Roman" w:cs="Times New Roman"/>
          <w:spacing w:val="-2"/>
        </w:rPr>
        <w:t>in</w:t>
      </w:r>
      <w:r w:rsidRPr="009C1180">
        <w:rPr>
          <w:rFonts w:ascii="Times New Roman" w:hAnsi="Times New Roman" w:cs="Times New Roman"/>
          <w:spacing w:val="-8"/>
        </w:rPr>
        <w:t xml:space="preserve"> </w:t>
      </w:r>
      <w:r w:rsidRPr="009C1180">
        <w:rPr>
          <w:rFonts w:ascii="Times New Roman" w:hAnsi="Times New Roman" w:cs="Times New Roman"/>
          <w:spacing w:val="-2"/>
        </w:rPr>
        <w:t xml:space="preserve">SHAP </w:t>
      </w:r>
      <w:r w:rsidRPr="009C1180">
        <w:rPr>
          <w:rFonts w:ascii="Times New Roman" w:hAnsi="Times New Roman" w:cs="Times New Roman"/>
        </w:rPr>
        <w:t>value-based loss if the feature were removed.</w:t>
      </w:r>
      <w:r w:rsidRPr="009C1180">
        <w:rPr>
          <w:rFonts w:ascii="Times New Roman" w:hAnsi="Times New Roman" w:cs="Times New Roman"/>
          <w:spacing w:val="40"/>
        </w:rPr>
        <w:t xml:space="preserve"> </w:t>
      </w:r>
      <w:r w:rsidRPr="009C1180">
        <w:rPr>
          <w:rFonts w:ascii="Times New Roman" w:hAnsi="Times New Roman" w:cs="Times New Roman"/>
        </w:rPr>
        <w:t>More specifically,</w:t>
      </w:r>
      <w:r w:rsidRPr="009C1180">
        <w:rPr>
          <w:rFonts w:ascii="Times New Roman" w:hAnsi="Times New Roman" w:cs="Times New Roman"/>
          <w:spacing w:val="-13"/>
        </w:rPr>
        <w:t xml:space="preserve"> </w:t>
      </w:r>
      <w:r w:rsidRPr="009C1180">
        <w:rPr>
          <w:rFonts w:ascii="Times New Roman" w:hAnsi="Times New Roman" w:cs="Times New Roman"/>
        </w:rPr>
        <w:t>the</w:t>
      </w:r>
      <w:r w:rsidRPr="009C1180">
        <w:rPr>
          <w:rFonts w:ascii="Times New Roman" w:hAnsi="Times New Roman" w:cs="Times New Roman"/>
          <w:spacing w:val="-12"/>
        </w:rPr>
        <w:t xml:space="preserve"> </w:t>
      </w:r>
      <w:r w:rsidRPr="009C1180">
        <w:rPr>
          <w:rFonts w:ascii="Times New Roman" w:hAnsi="Times New Roman" w:cs="Times New Roman"/>
        </w:rPr>
        <w:t>impact</w:t>
      </w:r>
      <w:r w:rsidRPr="009C1180">
        <w:rPr>
          <w:rFonts w:ascii="Times New Roman" w:hAnsi="Times New Roman" w:cs="Times New Roman"/>
          <w:spacing w:val="-13"/>
        </w:rPr>
        <w:t xml:space="preserve"> </w:t>
      </w:r>
      <w:r w:rsidRPr="009C1180">
        <w:rPr>
          <w:rFonts w:ascii="Times New Roman" w:hAnsi="Times New Roman" w:cs="Times New Roman"/>
        </w:rPr>
        <w:t>of</w:t>
      </w:r>
      <w:r w:rsidRPr="009C1180">
        <w:rPr>
          <w:rFonts w:ascii="Times New Roman" w:hAnsi="Times New Roman" w:cs="Times New Roman"/>
          <w:spacing w:val="-12"/>
        </w:rPr>
        <w:t xml:space="preserve"> </w:t>
      </w:r>
      <w:r w:rsidRPr="009C1180">
        <w:rPr>
          <w:rFonts w:ascii="Times New Roman" w:hAnsi="Times New Roman" w:cs="Times New Roman"/>
        </w:rPr>
        <w:t>removing</w:t>
      </w:r>
      <w:r w:rsidRPr="009C1180">
        <w:rPr>
          <w:rFonts w:ascii="Times New Roman" w:hAnsi="Times New Roman" w:cs="Times New Roman"/>
          <w:spacing w:val="-13"/>
        </w:rPr>
        <w:t xml:space="preserve"> </w:t>
      </w:r>
      <w:r w:rsidRPr="009C1180">
        <w:rPr>
          <w:rFonts w:ascii="Times New Roman" w:hAnsi="Times New Roman" w:cs="Times New Roman"/>
        </w:rPr>
        <w:t>a</w:t>
      </w:r>
      <w:r w:rsidRPr="009C1180">
        <w:rPr>
          <w:rFonts w:ascii="Times New Roman" w:hAnsi="Times New Roman" w:cs="Times New Roman"/>
          <w:spacing w:val="-12"/>
        </w:rPr>
        <w:t xml:space="preserve"> </w:t>
      </w:r>
      <w:r w:rsidRPr="009C1180">
        <w:rPr>
          <w:rFonts w:ascii="Times New Roman" w:hAnsi="Times New Roman" w:cs="Times New Roman"/>
        </w:rPr>
        <w:t>feature</w:t>
      </w:r>
      <w:r w:rsidRPr="009C1180">
        <w:rPr>
          <w:rFonts w:ascii="Times New Roman" w:hAnsi="Times New Roman" w:cs="Times New Roman"/>
          <w:spacing w:val="-13"/>
        </w:rPr>
        <w:t xml:space="preserve"> </w:t>
      </w:r>
      <w:r w:rsidRPr="009C1180">
        <w:rPr>
          <w:rFonts w:ascii="Times New Roman" w:hAnsi="Times New Roman" w:cs="Times New Roman"/>
        </w:rPr>
        <w:t>was</w:t>
      </w:r>
      <w:r w:rsidRPr="009C1180">
        <w:rPr>
          <w:rFonts w:ascii="Times New Roman" w:hAnsi="Times New Roman" w:cs="Times New Roman"/>
          <w:spacing w:val="-12"/>
        </w:rPr>
        <w:t xml:space="preserve"> </w:t>
      </w:r>
      <w:r w:rsidRPr="009C1180">
        <w:rPr>
          <w:rFonts w:ascii="Times New Roman" w:hAnsi="Times New Roman" w:cs="Times New Roman"/>
        </w:rPr>
        <w:t>captured</w:t>
      </w:r>
      <w:r w:rsidRPr="009C1180">
        <w:rPr>
          <w:rFonts w:ascii="Times New Roman" w:hAnsi="Times New Roman" w:cs="Times New Roman"/>
          <w:spacing w:val="-13"/>
        </w:rPr>
        <w:t xml:space="preserve"> </w:t>
      </w:r>
      <w:r w:rsidRPr="009C1180">
        <w:rPr>
          <w:rFonts w:ascii="Times New Roman" w:hAnsi="Times New Roman" w:cs="Times New Roman"/>
        </w:rPr>
        <w:t>by</w:t>
      </w:r>
      <w:r w:rsidRPr="009C1180">
        <w:rPr>
          <w:rFonts w:ascii="Times New Roman" w:hAnsi="Times New Roman" w:cs="Times New Roman"/>
          <w:spacing w:val="-12"/>
        </w:rPr>
        <w:t xml:space="preserve"> </w:t>
      </w:r>
      <w:r w:rsidRPr="009C1180">
        <w:rPr>
          <w:rFonts w:ascii="Times New Roman" w:hAnsi="Times New Roman" w:cs="Times New Roman"/>
        </w:rPr>
        <w:t>the</w:t>
      </w:r>
      <w:r w:rsidRPr="009C1180">
        <w:rPr>
          <w:rFonts w:ascii="Times New Roman" w:hAnsi="Times New Roman" w:cs="Times New Roman"/>
          <w:spacing w:val="-13"/>
        </w:rPr>
        <w:t xml:space="preserve"> </w:t>
      </w:r>
      <w:r w:rsidRPr="009C1180">
        <w:rPr>
          <w:rFonts w:ascii="Times New Roman" w:hAnsi="Times New Roman" w:cs="Times New Roman"/>
        </w:rPr>
        <w:t>increase</w:t>
      </w:r>
      <w:r w:rsidRPr="009C1180">
        <w:rPr>
          <w:rFonts w:ascii="Times New Roman" w:hAnsi="Times New Roman" w:cs="Times New Roman"/>
          <w:spacing w:val="-12"/>
        </w:rPr>
        <w:t xml:space="preserve"> </w:t>
      </w:r>
      <w:r w:rsidRPr="009C1180">
        <w:rPr>
          <w:rFonts w:ascii="Times New Roman" w:hAnsi="Times New Roman" w:cs="Times New Roman"/>
        </w:rPr>
        <w:t>in</w:t>
      </w:r>
      <w:r w:rsidRPr="009C1180">
        <w:rPr>
          <w:rFonts w:ascii="Times New Roman" w:hAnsi="Times New Roman" w:cs="Times New Roman"/>
          <w:spacing w:val="-13"/>
        </w:rPr>
        <w:t xml:space="preserve"> </w:t>
      </w:r>
      <w:r w:rsidRPr="009C1180">
        <w:rPr>
          <w:rFonts w:ascii="Times New Roman" w:hAnsi="Times New Roman" w:cs="Times New Roman"/>
        </w:rPr>
        <w:t>log</w:t>
      </w:r>
      <w:r w:rsidRPr="009C1180">
        <w:rPr>
          <w:rFonts w:ascii="Times New Roman" w:hAnsi="Times New Roman" w:cs="Times New Roman"/>
          <w:spacing w:val="-12"/>
        </w:rPr>
        <w:t xml:space="preserve"> </w:t>
      </w:r>
      <w:r w:rsidRPr="009C1180">
        <w:rPr>
          <w:rFonts w:ascii="Times New Roman" w:hAnsi="Times New Roman" w:cs="Times New Roman"/>
        </w:rPr>
        <w:t>loss</w:t>
      </w:r>
      <w:r w:rsidRPr="009C1180">
        <w:rPr>
          <w:rFonts w:ascii="Times New Roman" w:hAnsi="Times New Roman" w:cs="Times New Roman"/>
          <w:spacing w:val="-13"/>
        </w:rPr>
        <w:t xml:space="preserve"> </w:t>
      </w:r>
      <w:r w:rsidRPr="009C1180">
        <w:rPr>
          <w:rFonts w:ascii="Times New Roman" w:hAnsi="Times New Roman" w:cs="Times New Roman"/>
        </w:rPr>
        <w:t>when</w:t>
      </w:r>
      <w:r w:rsidRPr="009C1180">
        <w:rPr>
          <w:rFonts w:ascii="Times New Roman" w:hAnsi="Times New Roman" w:cs="Times New Roman"/>
          <w:spacing w:val="-12"/>
        </w:rPr>
        <w:t xml:space="preserve"> </w:t>
      </w:r>
      <w:r w:rsidRPr="009C1180">
        <w:rPr>
          <w:rFonts w:ascii="Times New Roman" w:hAnsi="Times New Roman" w:cs="Times New Roman"/>
        </w:rPr>
        <w:t>its</w:t>
      </w:r>
      <w:r w:rsidRPr="009C1180">
        <w:rPr>
          <w:rFonts w:ascii="Times New Roman" w:hAnsi="Times New Roman" w:cs="Times New Roman"/>
          <w:spacing w:val="-13"/>
        </w:rPr>
        <w:t xml:space="preserve"> </w:t>
      </w:r>
      <w:r w:rsidRPr="009C1180">
        <w:rPr>
          <w:rFonts w:ascii="Times New Roman" w:hAnsi="Times New Roman" w:cs="Times New Roman"/>
        </w:rPr>
        <w:t>SHAP</w:t>
      </w:r>
      <w:r w:rsidRPr="009C1180">
        <w:rPr>
          <w:rFonts w:ascii="Times New Roman" w:hAnsi="Times New Roman" w:cs="Times New Roman"/>
          <w:spacing w:val="-12"/>
        </w:rPr>
        <w:t xml:space="preserve"> </w:t>
      </w:r>
      <w:r w:rsidRPr="009C1180">
        <w:rPr>
          <w:rFonts w:ascii="Times New Roman" w:hAnsi="Times New Roman" w:cs="Times New Roman"/>
        </w:rPr>
        <w:t>values were</w:t>
      </w:r>
      <w:r w:rsidRPr="009C1180">
        <w:rPr>
          <w:rFonts w:ascii="Times New Roman" w:hAnsi="Times New Roman" w:cs="Times New Roman"/>
          <w:spacing w:val="-4"/>
        </w:rPr>
        <w:t xml:space="preserve"> </w:t>
      </w:r>
      <w:r w:rsidRPr="009C1180">
        <w:rPr>
          <w:rFonts w:ascii="Times New Roman" w:hAnsi="Times New Roman" w:cs="Times New Roman"/>
        </w:rPr>
        <w:t>deducted</w:t>
      </w:r>
      <w:r w:rsidRPr="009C1180">
        <w:rPr>
          <w:rFonts w:ascii="Times New Roman" w:hAnsi="Times New Roman" w:cs="Times New Roman"/>
          <w:spacing w:val="-4"/>
        </w:rPr>
        <w:t xml:space="preserve"> </w:t>
      </w:r>
      <w:r w:rsidRPr="009C1180">
        <w:rPr>
          <w:rFonts w:ascii="Times New Roman" w:hAnsi="Times New Roman" w:cs="Times New Roman"/>
        </w:rPr>
        <w:t>from</w:t>
      </w:r>
      <w:r w:rsidRPr="009C1180">
        <w:rPr>
          <w:rFonts w:ascii="Times New Roman" w:hAnsi="Times New Roman" w:cs="Times New Roman"/>
          <w:spacing w:val="-4"/>
        </w:rPr>
        <w:t xml:space="preserve"> </w:t>
      </w:r>
      <w:r w:rsidRPr="009C1180">
        <w:rPr>
          <w:rFonts w:ascii="Times New Roman" w:hAnsi="Times New Roman" w:cs="Times New Roman"/>
        </w:rPr>
        <w:t>the</w:t>
      </w:r>
      <w:r w:rsidRPr="009C1180">
        <w:rPr>
          <w:rFonts w:ascii="Times New Roman" w:hAnsi="Times New Roman" w:cs="Times New Roman"/>
          <w:spacing w:val="-4"/>
        </w:rPr>
        <w:t xml:space="preserve"> </w:t>
      </w:r>
      <w:r w:rsidRPr="009C1180">
        <w:rPr>
          <w:rFonts w:ascii="Times New Roman" w:hAnsi="Times New Roman" w:cs="Times New Roman"/>
        </w:rPr>
        <w:t>prediction.</w:t>
      </w:r>
      <w:r w:rsidRPr="009C1180">
        <w:rPr>
          <w:rFonts w:ascii="Times New Roman" w:hAnsi="Times New Roman" w:cs="Times New Roman"/>
          <w:spacing w:val="18"/>
        </w:rPr>
        <w:t xml:space="preserve"> </w:t>
      </w:r>
      <w:r w:rsidRPr="009C1180">
        <w:rPr>
          <w:rFonts w:ascii="Times New Roman" w:hAnsi="Times New Roman" w:cs="Times New Roman"/>
        </w:rPr>
        <w:t>For</w:t>
      </w:r>
      <w:r w:rsidRPr="009C1180">
        <w:rPr>
          <w:rFonts w:ascii="Times New Roman" w:hAnsi="Times New Roman" w:cs="Times New Roman"/>
          <w:spacing w:val="-4"/>
        </w:rPr>
        <w:t xml:space="preserve"> </w:t>
      </w:r>
      <w:r w:rsidRPr="009C1180">
        <w:rPr>
          <w:rFonts w:ascii="Times New Roman" w:hAnsi="Times New Roman" w:cs="Times New Roman"/>
        </w:rPr>
        <w:t>this</w:t>
      </w:r>
      <w:r w:rsidRPr="009C1180">
        <w:rPr>
          <w:rFonts w:ascii="Times New Roman" w:hAnsi="Times New Roman" w:cs="Times New Roman"/>
          <w:spacing w:val="-4"/>
        </w:rPr>
        <w:t xml:space="preserve"> </w:t>
      </w:r>
      <w:r w:rsidRPr="009C1180">
        <w:rPr>
          <w:rFonts w:ascii="Times New Roman" w:hAnsi="Times New Roman" w:cs="Times New Roman"/>
        </w:rPr>
        <w:t>study,</w:t>
      </w:r>
      <w:r w:rsidRPr="009C1180">
        <w:rPr>
          <w:rFonts w:ascii="Times New Roman" w:hAnsi="Times New Roman" w:cs="Times New Roman"/>
          <w:spacing w:val="-4"/>
        </w:rPr>
        <w:t xml:space="preserve"> </w:t>
      </w:r>
      <w:r w:rsidRPr="009C1180">
        <w:rPr>
          <w:rFonts w:ascii="Times New Roman" w:hAnsi="Times New Roman" w:cs="Times New Roman"/>
        </w:rPr>
        <w:t>to prevent</w:t>
      </w:r>
      <w:r w:rsidRPr="009C1180">
        <w:rPr>
          <w:rFonts w:ascii="Times New Roman" w:hAnsi="Times New Roman" w:cs="Times New Roman"/>
          <w:spacing w:val="-2"/>
        </w:rPr>
        <w:t xml:space="preserve"> </w:t>
      </w:r>
      <w:r w:rsidRPr="009C1180">
        <w:rPr>
          <w:rFonts w:ascii="Times New Roman" w:hAnsi="Times New Roman" w:cs="Times New Roman"/>
        </w:rPr>
        <w:t>overfitting</w:t>
      </w:r>
      <w:r w:rsidRPr="009C1180">
        <w:rPr>
          <w:rFonts w:ascii="Times New Roman" w:hAnsi="Times New Roman" w:cs="Times New Roman"/>
          <w:spacing w:val="-2"/>
        </w:rPr>
        <w:t xml:space="preserve"> </w:t>
      </w:r>
      <w:r w:rsidRPr="009C1180">
        <w:rPr>
          <w:rFonts w:ascii="Times New Roman" w:hAnsi="Times New Roman" w:cs="Times New Roman"/>
        </w:rPr>
        <w:t>and</w:t>
      </w:r>
      <w:r w:rsidRPr="009C1180">
        <w:rPr>
          <w:rFonts w:ascii="Times New Roman" w:hAnsi="Times New Roman" w:cs="Times New Roman"/>
          <w:spacing w:val="-2"/>
        </w:rPr>
        <w:t xml:space="preserve"> </w:t>
      </w:r>
      <w:r w:rsidRPr="009C1180">
        <w:rPr>
          <w:rFonts w:ascii="Times New Roman" w:hAnsi="Times New Roman" w:cs="Times New Roman"/>
        </w:rPr>
        <w:t>for</w:t>
      </w:r>
      <w:r w:rsidRPr="009C1180">
        <w:rPr>
          <w:rFonts w:ascii="Times New Roman" w:hAnsi="Times New Roman" w:cs="Times New Roman"/>
          <w:spacing w:val="-2"/>
        </w:rPr>
        <w:t xml:space="preserve"> </w:t>
      </w:r>
      <w:r w:rsidRPr="009C1180">
        <w:rPr>
          <w:rFonts w:ascii="Times New Roman" w:hAnsi="Times New Roman" w:cs="Times New Roman"/>
        </w:rPr>
        <w:t>simplicity, we</w:t>
      </w:r>
      <w:r w:rsidRPr="009C1180">
        <w:rPr>
          <w:rFonts w:ascii="Times New Roman" w:hAnsi="Times New Roman" w:cs="Times New Roman"/>
          <w:spacing w:val="-2"/>
        </w:rPr>
        <w:t xml:space="preserve"> </w:t>
      </w:r>
      <w:r w:rsidRPr="009C1180">
        <w:rPr>
          <w:rFonts w:ascii="Times New Roman" w:hAnsi="Times New Roman" w:cs="Times New Roman"/>
        </w:rPr>
        <w:t>retained</w:t>
      </w:r>
      <w:r w:rsidRPr="009C1180">
        <w:rPr>
          <w:rFonts w:ascii="Times New Roman" w:hAnsi="Times New Roman" w:cs="Times New Roman"/>
          <w:spacing w:val="-2"/>
        </w:rPr>
        <w:t xml:space="preserve"> </w:t>
      </w:r>
      <w:r w:rsidRPr="009C1180">
        <w:rPr>
          <w:rFonts w:ascii="Times New Roman" w:hAnsi="Times New Roman" w:cs="Times New Roman"/>
        </w:rPr>
        <w:t>10 features for each model.</w:t>
      </w:r>
    </w:p>
    <w:p w14:paraId="1E37AC62" w14:textId="77777777" w:rsidR="00D51BB3" w:rsidRDefault="00D51BB3" w:rsidP="00D51BB3">
      <w:pPr>
        <w:pStyle w:val="BodyText"/>
        <w:spacing w:line="480" w:lineRule="auto"/>
        <w:ind w:left="113" w:right="711"/>
        <w:rPr>
          <w:rFonts w:ascii="Times New Roman" w:hAnsi="Times New Roman" w:cs="Times New Roman"/>
        </w:rPr>
      </w:pPr>
    </w:p>
    <w:p w14:paraId="416C7F1D" w14:textId="2BF6B8FC" w:rsidR="00362441" w:rsidRPr="009C1180" w:rsidRDefault="00716346" w:rsidP="00D51BB3">
      <w:pPr>
        <w:pStyle w:val="BodyText"/>
        <w:spacing w:line="480" w:lineRule="auto"/>
        <w:ind w:left="113" w:right="711"/>
        <w:rPr>
          <w:rFonts w:ascii="Times New Roman" w:hAnsi="Times New Roman" w:cs="Times New Roman"/>
        </w:rPr>
      </w:pPr>
      <w:r w:rsidRPr="009C1180">
        <w:rPr>
          <w:rFonts w:ascii="Times New Roman" w:hAnsi="Times New Roman" w:cs="Times New Roman"/>
        </w:rPr>
        <w:t>To optimise model performance and identify the best-suited settings for the data, hyperparameters in</w:t>
      </w:r>
      <w:r w:rsidRPr="009C1180">
        <w:rPr>
          <w:rFonts w:ascii="Times New Roman" w:hAnsi="Times New Roman" w:cs="Times New Roman"/>
          <w:spacing w:val="-2"/>
        </w:rPr>
        <w:t>cluding</w:t>
      </w:r>
      <w:r w:rsidRPr="009C1180">
        <w:rPr>
          <w:rFonts w:ascii="Times New Roman" w:hAnsi="Times New Roman" w:cs="Times New Roman"/>
          <w:spacing w:val="-11"/>
        </w:rPr>
        <w:t xml:space="preserve"> </w:t>
      </w:r>
      <w:r w:rsidRPr="009C1180">
        <w:rPr>
          <w:rFonts w:ascii="Times New Roman" w:hAnsi="Times New Roman" w:cs="Times New Roman"/>
          <w:spacing w:val="-2"/>
        </w:rPr>
        <w:t>the</w:t>
      </w:r>
      <w:r w:rsidRPr="009C1180">
        <w:rPr>
          <w:rFonts w:ascii="Times New Roman" w:hAnsi="Times New Roman" w:cs="Times New Roman"/>
          <w:spacing w:val="-10"/>
        </w:rPr>
        <w:t xml:space="preserve"> </w:t>
      </w:r>
      <w:r w:rsidRPr="009C1180">
        <w:rPr>
          <w:rFonts w:ascii="Times New Roman" w:hAnsi="Times New Roman" w:cs="Times New Roman"/>
          <w:spacing w:val="-2"/>
        </w:rPr>
        <w:t>learning</w:t>
      </w:r>
      <w:r w:rsidRPr="009C1180">
        <w:rPr>
          <w:rFonts w:ascii="Times New Roman" w:hAnsi="Times New Roman" w:cs="Times New Roman"/>
          <w:spacing w:val="-11"/>
        </w:rPr>
        <w:t xml:space="preserve"> </w:t>
      </w:r>
      <w:r w:rsidRPr="009C1180">
        <w:rPr>
          <w:rFonts w:ascii="Times New Roman" w:hAnsi="Times New Roman" w:cs="Times New Roman"/>
          <w:spacing w:val="-2"/>
        </w:rPr>
        <w:t>rate</w:t>
      </w:r>
      <w:r w:rsidRPr="009C1180">
        <w:rPr>
          <w:rFonts w:ascii="Times New Roman" w:hAnsi="Times New Roman" w:cs="Times New Roman"/>
          <w:spacing w:val="-10"/>
        </w:rPr>
        <w:t xml:space="preserve"> </w:t>
      </w:r>
      <w:r w:rsidRPr="009C1180">
        <w:rPr>
          <w:rFonts w:ascii="Times New Roman" w:hAnsi="Times New Roman" w:cs="Times New Roman"/>
          <w:spacing w:val="-2"/>
        </w:rPr>
        <w:t>and</w:t>
      </w:r>
      <w:r w:rsidRPr="009C1180">
        <w:rPr>
          <w:rFonts w:ascii="Times New Roman" w:hAnsi="Times New Roman" w:cs="Times New Roman"/>
          <w:spacing w:val="-11"/>
        </w:rPr>
        <w:t xml:space="preserve"> </w:t>
      </w:r>
      <w:r w:rsidRPr="009C1180">
        <w:rPr>
          <w:rFonts w:ascii="Times New Roman" w:hAnsi="Times New Roman" w:cs="Times New Roman"/>
          <w:spacing w:val="-2"/>
        </w:rPr>
        <w:t>the</w:t>
      </w:r>
      <w:r w:rsidRPr="009C1180">
        <w:rPr>
          <w:rFonts w:ascii="Times New Roman" w:hAnsi="Times New Roman" w:cs="Times New Roman"/>
          <w:spacing w:val="-10"/>
        </w:rPr>
        <w:t xml:space="preserve"> </w:t>
      </w:r>
      <w:r w:rsidRPr="009C1180">
        <w:rPr>
          <w:rFonts w:ascii="Times New Roman" w:hAnsi="Times New Roman" w:cs="Times New Roman"/>
          <w:spacing w:val="-2"/>
        </w:rPr>
        <w:t>coeﬀicient</w:t>
      </w:r>
      <w:r w:rsidRPr="009C1180">
        <w:rPr>
          <w:rFonts w:ascii="Times New Roman" w:hAnsi="Times New Roman" w:cs="Times New Roman"/>
          <w:spacing w:val="-11"/>
        </w:rPr>
        <w:t xml:space="preserve"> </w:t>
      </w:r>
      <w:r w:rsidRPr="009C1180">
        <w:rPr>
          <w:rFonts w:ascii="Times New Roman" w:hAnsi="Times New Roman" w:cs="Times New Roman"/>
          <w:spacing w:val="-2"/>
        </w:rPr>
        <w:t>of</w:t>
      </w:r>
      <w:r w:rsidRPr="009C1180">
        <w:rPr>
          <w:rFonts w:ascii="Times New Roman" w:hAnsi="Times New Roman" w:cs="Times New Roman"/>
          <w:spacing w:val="-10"/>
        </w:rPr>
        <w:t xml:space="preserve"> </w:t>
      </w:r>
      <w:r w:rsidRPr="009C1180">
        <w:rPr>
          <w:rFonts w:ascii="Times New Roman" w:hAnsi="Times New Roman" w:cs="Times New Roman"/>
          <w:spacing w:val="-2"/>
        </w:rPr>
        <w:t>L2</w:t>
      </w:r>
      <w:r w:rsidRPr="009C1180">
        <w:rPr>
          <w:rFonts w:ascii="Times New Roman" w:hAnsi="Times New Roman" w:cs="Times New Roman"/>
          <w:spacing w:val="-11"/>
        </w:rPr>
        <w:t xml:space="preserve"> </w:t>
      </w:r>
      <w:r w:rsidRPr="009C1180">
        <w:rPr>
          <w:rFonts w:ascii="Times New Roman" w:hAnsi="Times New Roman" w:cs="Times New Roman"/>
          <w:spacing w:val="-2"/>
        </w:rPr>
        <w:t>regu</w:t>
      </w:r>
      <w:r w:rsidRPr="009C1180">
        <w:rPr>
          <w:rFonts w:ascii="Times New Roman" w:hAnsi="Times New Roman" w:cs="Times New Roman"/>
          <w:spacing w:val="-6"/>
        </w:rPr>
        <w:t xml:space="preserve">larisation were tuned using grid search and 5-fold cross- </w:t>
      </w:r>
      <w:r w:rsidRPr="009C1180">
        <w:rPr>
          <w:rFonts w:ascii="Times New Roman" w:hAnsi="Times New Roman" w:cs="Times New Roman"/>
          <w:spacing w:val="-4"/>
        </w:rPr>
        <w:t>validation.</w:t>
      </w:r>
      <w:r w:rsidRPr="009C1180">
        <w:rPr>
          <w:rFonts w:ascii="Times New Roman" w:hAnsi="Times New Roman" w:cs="Times New Roman"/>
          <w:spacing w:val="28"/>
        </w:rPr>
        <w:t xml:space="preserve"> </w:t>
      </w:r>
      <w:r w:rsidRPr="009C1180">
        <w:rPr>
          <w:rFonts w:ascii="Times New Roman" w:hAnsi="Times New Roman" w:cs="Times New Roman"/>
          <w:spacing w:val="-4"/>
        </w:rPr>
        <w:t xml:space="preserve">These parameters were specifically targeted </w:t>
      </w:r>
      <w:r w:rsidRPr="009C1180">
        <w:rPr>
          <w:rFonts w:ascii="Times New Roman" w:hAnsi="Times New Roman" w:cs="Times New Roman"/>
        </w:rPr>
        <w:t xml:space="preserve">for tuning because the learning rate governs the step </w:t>
      </w:r>
      <w:r w:rsidRPr="009C1180">
        <w:rPr>
          <w:rFonts w:ascii="Times New Roman" w:hAnsi="Times New Roman" w:cs="Times New Roman"/>
          <w:spacing w:val="-4"/>
        </w:rPr>
        <w:t>size</w:t>
      </w:r>
      <w:r w:rsidRPr="009C1180">
        <w:rPr>
          <w:rFonts w:ascii="Times New Roman" w:hAnsi="Times New Roman" w:cs="Times New Roman"/>
          <w:spacing w:val="-6"/>
        </w:rPr>
        <w:t xml:space="preserve"> </w:t>
      </w:r>
      <w:r w:rsidRPr="009C1180">
        <w:rPr>
          <w:rFonts w:ascii="Times New Roman" w:hAnsi="Times New Roman" w:cs="Times New Roman"/>
          <w:spacing w:val="-4"/>
        </w:rPr>
        <w:t>during</w:t>
      </w:r>
      <w:r w:rsidRPr="009C1180">
        <w:rPr>
          <w:rFonts w:ascii="Times New Roman" w:hAnsi="Times New Roman" w:cs="Times New Roman"/>
          <w:spacing w:val="-6"/>
        </w:rPr>
        <w:t xml:space="preserve"> </w:t>
      </w:r>
      <w:r w:rsidRPr="009C1180">
        <w:rPr>
          <w:rFonts w:ascii="Times New Roman" w:hAnsi="Times New Roman" w:cs="Times New Roman"/>
          <w:spacing w:val="-4"/>
        </w:rPr>
        <w:t>model</w:t>
      </w:r>
      <w:r w:rsidRPr="009C1180">
        <w:rPr>
          <w:rFonts w:ascii="Times New Roman" w:hAnsi="Times New Roman" w:cs="Times New Roman"/>
          <w:spacing w:val="-6"/>
        </w:rPr>
        <w:t xml:space="preserve"> </w:t>
      </w:r>
      <w:r w:rsidRPr="009C1180">
        <w:rPr>
          <w:rFonts w:ascii="Times New Roman" w:hAnsi="Times New Roman" w:cs="Times New Roman"/>
          <w:spacing w:val="-4"/>
        </w:rPr>
        <w:t>training,</w:t>
      </w:r>
      <w:r w:rsidRPr="009C1180">
        <w:rPr>
          <w:rFonts w:ascii="Times New Roman" w:hAnsi="Times New Roman" w:cs="Times New Roman"/>
          <w:spacing w:val="-5"/>
        </w:rPr>
        <w:t xml:space="preserve"> </w:t>
      </w:r>
      <w:r w:rsidRPr="009C1180">
        <w:rPr>
          <w:rFonts w:ascii="Times New Roman" w:hAnsi="Times New Roman" w:cs="Times New Roman"/>
          <w:spacing w:val="-4"/>
        </w:rPr>
        <w:t>impacting</w:t>
      </w:r>
      <w:r w:rsidRPr="009C1180">
        <w:rPr>
          <w:rFonts w:ascii="Times New Roman" w:hAnsi="Times New Roman" w:cs="Times New Roman"/>
          <w:spacing w:val="-6"/>
        </w:rPr>
        <w:t xml:space="preserve"> </w:t>
      </w:r>
      <w:r w:rsidRPr="009C1180">
        <w:rPr>
          <w:rFonts w:ascii="Times New Roman" w:hAnsi="Times New Roman" w:cs="Times New Roman"/>
          <w:spacing w:val="-4"/>
        </w:rPr>
        <w:t>convergence</w:t>
      </w:r>
      <w:r w:rsidRPr="009C1180">
        <w:rPr>
          <w:rFonts w:ascii="Times New Roman" w:hAnsi="Times New Roman" w:cs="Times New Roman"/>
          <w:spacing w:val="-6"/>
        </w:rPr>
        <w:t xml:space="preserve"> </w:t>
      </w:r>
      <w:r w:rsidRPr="009C1180">
        <w:rPr>
          <w:rFonts w:ascii="Times New Roman" w:hAnsi="Times New Roman" w:cs="Times New Roman"/>
          <w:spacing w:val="-4"/>
        </w:rPr>
        <w:t xml:space="preserve">and </w:t>
      </w:r>
      <w:r w:rsidRPr="009C1180">
        <w:rPr>
          <w:rFonts w:ascii="Times New Roman" w:hAnsi="Times New Roman" w:cs="Times New Roman"/>
        </w:rPr>
        <w:t xml:space="preserve">stability, while the L2 regularisation coeﬀicient controls the penalty applied to the model’s weights to </w:t>
      </w:r>
      <w:r w:rsidRPr="009C1180">
        <w:rPr>
          <w:rFonts w:ascii="Times New Roman" w:hAnsi="Times New Roman" w:cs="Times New Roman"/>
          <w:spacing w:val="-2"/>
        </w:rPr>
        <w:t>prevent</w:t>
      </w:r>
      <w:r w:rsidRPr="009C1180">
        <w:rPr>
          <w:rFonts w:ascii="Times New Roman" w:hAnsi="Times New Roman" w:cs="Times New Roman"/>
          <w:spacing w:val="-7"/>
        </w:rPr>
        <w:t xml:space="preserve"> </w:t>
      </w:r>
      <w:r w:rsidRPr="009C1180">
        <w:rPr>
          <w:rFonts w:ascii="Times New Roman" w:hAnsi="Times New Roman" w:cs="Times New Roman"/>
          <w:spacing w:val="-2"/>
        </w:rPr>
        <w:t>overfitting</w:t>
      </w:r>
      <w:r w:rsidRPr="009C1180">
        <w:rPr>
          <w:rFonts w:ascii="Times New Roman" w:hAnsi="Times New Roman" w:cs="Times New Roman"/>
          <w:spacing w:val="-7"/>
        </w:rPr>
        <w:t xml:space="preserve"> </w:t>
      </w:r>
      <w:r w:rsidRPr="009C1180">
        <w:rPr>
          <w:rFonts w:ascii="Times New Roman" w:hAnsi="Times New Roman" w:cs="Times New Roman"/>
          <w:spacing w:val="-2"/>
        </w:rPr>
        <w:t>by</w:t>
      </w:r>
      <w:r w:rsidRPr="009C1180">
        <w:rPr>
          <w:rFonts w:ascii="Times New Roman" w:hAnsi="Times New Roman" w:cs="Times New Roman"/>
          <w:spacing w:val="-7"/>
        </w:rPr>
        <w:t xml:space="preserve"> </w:t>
      </w:r>
      <w:r w:rsidRPr="009C1180">
        <w:rPr>
          <w:rFonts w:ascii="Times New Roman" w:hAnsi="Times New Roman" w:cs="Times New Roman"/>
          <w:spacing w:val="-2"/>
        </w:rPr>
        <w:t>reducing</w:t>
      </w:r>
      <w:r w:rsidRPr="009C1180">
        <w:rPr>
          <w:rFonts w:ascii="Times New Roman" w:hAnsi="Times New Roman" w:cs="Times New Roman"/>
          <w:spacing w:val="-6"/>
        </w:rPr>
        <w:t xml:space="preserve"> </w:t>
      </w:r>
      <w:r w:rsidRPr="009C1180">
        <w:rPr>
          <w:rFonts w:ascii="Times New Roman" w:hAnsi="Times New Roman" w:cs="Times New Roman"/>
          <w:spacing w:val="-2"/>
        </w:rPr>
        <w:t>their</w:t>
      </w:r>
      <w:r w:rsidRPr="009C1180">
        <w:rPr>
          <w:rFonts w:ascii="Times New Roman" w:hAnsi="Times New Roman" w:cs="Times New Roman"/>
          <w:spacing w:val="-6"/>
        </w:rPr>
        <w:t xml:space="preserve"> </w:t>
      </w:r>
      <w:r w:rsidRPr="009C1180">
        <w:rPr>
          <w:rFonts w:ascii="Times New Roman" w:hAnsi="Times New Roman" w:cs="Times New Roman"/>
          <w:spacing w:val="-2"/>
        </w:rPr>
        <w:t>magnitudes.</w:t>
      </w:r>
      <w:r w:rsidRPr="009C1180">
        <w:rPr>
          <w:rFonts w:ascii="Times New Roman" w:hAnsi="Times New Roman" w:cs="Times New Roman"/>
          <w:spacing w:val="12"/>
        </w:rPr>
        <w:t xml:space="preserve"> </w:t>
      </w:r>
      <w:r w:rsidRPr="009C1180">
        <w:rPr>
          <w:rFonts w:ascii="Times New Roman" w:hAnsi="Times New Roman" w:cs="Times New Roman"/>
          <w:spacing w:val="-2"/>
        </w:rPr>
        <w:t>Ad</w:t>
      </w:r>
      <w:r w:rsidRPr="009C1180">
        <w:rPr>
          <w:rFonts w:ascii="Times New Roman" w:hAnsi="Times New Roman" w:cs="Times New Roman"/>
        </w:rPr>
        <w:t xml:space="preserve">justing these parameters ensures a balance between </w:t>
      </w:r>
      <w:r w:rsidRPr="009C1180">
        <w:rPr>
          <w:rFonts w:ascii="Times New Roman" w:hAnsi="Times New Roman" w:cs="Times New Roman"/>
          <w:spacing w:val="-4"/>
        </w:rPr>
        <w:t>model</w:t>
      </w:r>
      <w:r w:rsidRPr="009C1180">
        <w:rPr>
          <w:rFonts w:ascii="Times New Roman" w:hAnsi="Times New Roman" w:cs="Times New Roman"/>
          <w:spacing w:val="-9"/>
        </w:rPr>
        <w:t xml:space="preserve"> </w:t>
      </w:r>
      <w:r w:rsidRPr="009C1180">
        <w:rPr>
          <w:rFonts w:ascii="Times New Roman" w:hAnsi="Times New Roman" w:cs="Times New Roman"/>
          <w:spacing w:val="-4"/>
        </w:rPr>
        <w:t>complexity</w:t>
      </w:r>
      <w:r w:rsidRPr="009C1180">
        <w:rPr>
          <w:rFonts w:ascii="Times New Roman" w:hAnsi="Times New Roman" w:cs="Times New Roman"/>
          <w:spacing w:val="-8"/>
        </w:rPr>
        <w:t xml:space="preserve"> </w:t>
      </w:r>
      <w:r w:rsidRPr="009C1180">
        <w:rPr>
          <w:rFonts w:ascii="Times New Roman" w:hAnsi="Times New Roman" w:cs="Times New Roman"/>
          <w:spacing w:val="-4"/>
        </w:rPr>
        <w:t>and</w:t>
      </w:r>
      <w:r w:rsidRPr="009C1180">
        <w:rPr>
          <w:rFonts w:ascii="Times New Roman" w:hAnsi="Times New Roman" w:cs="Times New Roman"/>
          <w:spacing w:val="-9"/>
        </w:rPr>
        <w:t xml:space="preserve"> </w:t>
      </w:r>
      <w:r w:rsidRPr="009C1180">
        <w:rPr>
          <w:rFonts w:ascii="Times New Roman" w:hAnsi="Times New Roman" w:cs="Times New Roman"/>
          <w:spacing w:val="-4"/>
        </w:rPr>
        <w:t>generalisability,</w:t>
      </w:r>
      <w:r w:rsidRPr="009C1180">
        <w:rPr>
          <w:rFonts w:ascii="Times New Roman" w:hAnsi="Times New Roman" w:cs="Times New Roman"/>
          <w:spacing w:val="-6"/>
        </w:rPr>
        <w:t xml:space="preserve"> </w:t>
      </w:r>
      <w:r w:rsidRPr="009C1180">
        <w:rPr>
          <w:rFonts w:ascii="Times New Roman" w:hAnsi="Times New Roman" w:cs="Times New Roman"/>
          <w:spacing w:val="-4"/>
        </w:rPr>
        <w:t>thereby</w:t>
      </w:r>
      <w:r w:rsidRPr="009C1180">
        <w:rPr>
          <w:rFonts w:ascii="Times New Roman" w:hAnsi="Times New Roman" w:cs="Times New Roman"/>
          <w:spacing w:val="-9"/>
        </w:rPr>
        <w:t xml:space="preserve"> </w:t>
      </w:r>
      <w:r w:rsidRPr="009C1180">
        <w:rPr>
          <w:rFonts w:ascii="Times New Roman" w:hAnsi="Times New Roman" w:cs="Times New Roman"/>
          <w:spacing w:val="-4"/>
        </w:rPr>
        <w:t>enhanc</w:t>
      </w:r>
      <w:r w:rsidRPr="009C1180">
        <w:rPr>
          <w:rFonts w:ascii="Times New Roman" w:hAnsi="Times New Roman" w:cs="Times New Roman"/>
          <w:spacing w:val="-2"/>
        </w:rPr>
        <w:t>ing</w:t>
      </w:r>
      <w:r w:rsidRPr="009C1180">
        <w:rPr>
          <w:rFonts w:ascii="Times New Roman" w:hAnsi="Times New Roman" w:cs="Times New Roman"/>
          <w:spacing w:val="-9"/>
        </w:rPr>
        <w:t xml:space="preserve"> </w:t>
      </w:r>
      <w:r w:rsidRPr="009C1180">
        <w:rPr>
          <w:rFonts w:ascii="Times New Roman" w:hAnsi="Times New Roman" w:cs="Times New Roman"/>
          <w:spacing w:val="-2"/>
        </w:rPr>
        <w:t>model</w:t>
      </w:r>
      <w:r w:rsidRPr="009C1180">
        <w:rPr>
          <w:rFonts w:ascii="Times New Roman" w:hAnsi="Times New Roman" w:cs="Times New Roman"/>
          <w:spacing w:val="-9"/>
        </w:rPr>
        <w:t xml:space="preserve"> </w:t>
      </w:r>
      <w:r w:rsidRPr="009C1180">
        <w:rPr>
          <w:rFonts w:ascii="Times New Roman" w:hAnsi="Times New Roman" w:cs="Times New Roman"/>
          <w:spacing w:val="-2"/>
        </w:rPr>
        <w:t>performance.</w:t>
      </w:r>
      <w:r w:rsidRPr="009C1180">
        <w:rPr>
          <w:rFonts w:ascii="Times New Roman" w:hAnsi="Times New Roman" w:cs="Times New Roman"/>
          <w:spacing w:val="13"/>
        </w:rPr>
        <w:t xml:space="preserve"> </w:t>
      </w:r>
      <w:r w:rsidRPr="009C1180">
        <w:rPr>
          <w:rFonts w:ascii="Times New Roman" w:hAnsi="Times New Roman" w:cs="Times New Roman"/>
          <w:spacing w:val="-2"/>
        </w:rPr>
        <w:t>During</w:t>
      </w:r>
      <w:r w:rsidRPr="009C1180">
        <w:rPr>
          <w:rFonts w:ascii="Times New Roman" w:hAnsi="Times New Roman" w:cs="Times New Roman"/>
          <w:spacing w:val="-9"/>
        </w:rPr>
        <w:t xml:space="preserve"> </w:t>
      </w:r>
      <w:r w:rsidRPr="009C1180">
        <w:rPr>
          <w:rFonts w:ascii="Times New Roman" w:hAnsi="Times New Roman" w:cs="Times New Roman"/>
          <w:spacing w:val="-2"/>
        </w:rPr>
        <w:t>this</w:t>
      </w:r>
      <w:r w:rsidRPr="009C1180">
        <w:rPr>
          <w:rFonts w:ascii="Times New Roman" w:hAnsi="Times New Roman" w:cs="Times New Roman"/>
          <w:spacing w:val="-9"/>
        </w:rPr>
        <w:t xml:space="preserve"> </w:t>
      </w:r>
      <w:r w:rsidRPr="009C1180">
        <w:rPr>
          <w:rFonts w:ascii="Times New Roman" w:hAnsi="Times New Roman" w:cs="Times New Roman"/>
          <w:spacing w:val="-2"/>
        </w:rPr>
        <w:t>process,</w:t>
      </w:r>
      <w:r w:rsidRPr="009C1180">
        <w:rPr>
          <w:rFonts w:ascii="Times New Roman" w:hAnsi="Times New Roman" w:cs="Times New Roman"/>
          <w:spacing w:val="-7"/>
        </w:rPr>
        <w:t xml:space="preserve"> </w:t>
      </w:r>
      <w:r w:rsidRPr="009C1180">
        <w:rPr>
          <w:rFonts w:ascii="Times New Roman" w:hAnsi="Times New Roman" w:cs="Times New Roman"/>
          <w:spacing w:val="-2"/>
        </w:rPr>
        <w:t>the</w:t>
      </w:r>
      <w:r w:rsidRPr="009C1180">
        <w:rPr>
          <w:rFonts w:ascii="Times New Roman" w:hAnsi="Times New Roman" w:cs="Times New Roman"/>
          <w:spacing w:val="-9"/>
        </w:rPr>
        <w:t xml:space="preserve"> </w:t>
      </w:r>
      <w:r w:rsidRPr="009C1180">
        <w:rPr>
          <w:rFonts w:ascii="Times New Roman" w:hAnsi="Times New Roman" w:cs="Times New Roman"/>
          <w:spacing w:val="-2"/>
        </w:rPr>
        <w:t>train</w:t>
      </w:r>
      <w:r w:rsidRPr="009C1180">
        <w:rPr>
          <w:rFonts w:ascii="Times New Roman" w:hAnsi="Times New Roman" w:cs="Times New Roman"/>
        </w:rPr>
        <w:t>ing</w:t>
      </w:r>
      <w:r w:rsidRPr="009C1180">
        <w:rPr>
          <w:rFonts w:ascii="Times New Roman" w:hAnsi="Times New Roman" w:cs="Times New Roman"/>
          <w:spacing w:val="-13"/>
        </w:rPr>
        <w:t xml:space="preserve"> </w:t>
      </w:r>
      <w:r w:rsidRPr="009C1180">
        <w:rPr>
          <w:rFonts w:ascii="Times New Roman" w:hAnsi="Times New Roman" w:cs="Times New Roman"/>
        </w:rPr>
        <w:t>data</w:t>
      </w:r>
      <w:r w:rsidRPr="009C1180">
        <w:rPr>
          <w:rFonts w:ascii="Times New Roman" w:hAnsi="Times New Roman" w:cs="Times New Roman"/>
          <w:spacing w:val="-12"/>
        </w:rPr>
        <w:t xml:space="preserve"> </w:t>
      </w:r>
      <w:r w:rsidRPr="009C1180">
        <w:rPr>
          <w:rFonts w:ascii="Times New Roman" w:hAnsi="Times New Roman" w:cs="Times New Roman"/>
        </w:rPr>
        <w:t>were</w:t>
      </w:r>
      <w:r w:rsidRPr="009C1180">
        <w:rPr>
          <w:rFonts w:ascii="Times New Roman" w:hAnsi="Times New Roman" w:cs="Times New Roman"/>
          <w:spacing w:val="-13"/>
        </w:rPr>
        <w:t xml:space="preserve"> </w:t>
      </w:r>
      <w:r w:rsidRPr="009C1180">
        <w:rPr>
          <w:rFonts w:ascii="Times New Roman" w:hAnsi="Times New Roman" w:cs="Times New Roman"/>
        </w:rPr>
        <w:t>randomly</w:t>
      </w:r>
      <w:r w:rsidRPr="009C1180">
        <w:rPr>
          <w:rFonts w:ascii="Times New Roman" w:hAnsi="Times New Roman" w:cs="Times New Roman"/>
          <w:spacing w:val="-12"/>
        </w:rPr>
        <w:t xml:space="preserve"> </w:t>
      </w:r>
      <w:r w:rsidRPr="009C1180">
        <w:rPr>
          <w:rFonts w:ascii="Times New Roman" w:hAnsi="Times New Roman" w:cs="Times New Roman"/>
        </w:rPr>
        <w:t>divided</w:t>
      </w:r>
      <w:r w:rsidRPr="009C1180">
        <w:rPr>
          <w:rFonts w:ascii="Times New Roman" w:hAnsi="Times New Roman" w:cs="Times New Roman"/>
          <w:spacing w:val="-13"/>
        </w:rPr>
        <w:t xml:space="preserve"> </w:t>
      </w:r>
      <w:r w:rsidRPr="009C1180">
        <w:rPr>
          <w:rFonts w:ascii="Times New Roman" w:hAnsi="Times New Roman" w:cs="Times New Roman"/>
        </w:rPr>
        <w:t>into</w:t>
      </w:r>
      <w:r w:rsidRPr="009C1180">
        <w:rPr>
          <w:rFonts w:ascii="Times New Roman" w:hAnsi="Times New Roman" w:cs="Times New Roman"/>
          <w:spacing w:val="-12"/>
        </w:rPr>
        <w:t xml:space="preserve"> </w:t>
      </w:r>
      <w:r w:rsidRPr="009C1180">
        <w:rPr>
          <w:rFonts w:ascii="Times New Roman" w:hAnsi="Times New Roman" w:cs="Times New Roman"/>
        </w:rPr>
        <w:t>5</w:t>
      </w:r>
      <w:r w:rsidRPr="009C1180">
        <w:rPr>
          <w:rFonts w:ascii="Times New Roman" w:hAnsi="Times New Roman" w:cs="Times New Roman"/>
          <w:spacing w:val="-13"/>
        </w:rPr>
        <w:t xml:space="preserve"> </w:t>
      </w:r>
      <w:r w:rsidRPr="009C1180">
        <w:rPr>
          <w:rFonts w:ascii="Times New Roman" w:hAnsi="Times New Roman" w:cs="Times New Roman"/>
        </w:rPr>
        <w:t>folds,</w:t>
      </w:r>
      <w:r w:rsidRPr="009C1180">
        <w:rPr>
          <w:rFonts w:ascii="Times New Roman" w:hAnsi="Times New Roman" w:cs="Times New Roman"/>
          <w:spacing w:val="-12"/>
        </w:rPr>
        <w:t xml:space="preserve"> </w:t>
      </w:r>
      <w:r w:rsidRPr="009C1180">
        <w:rPr>
          <w:rFonts w:ascii="Times New Roman" w:hAnsi="Times New Roman" w:cs="Times New Roman"/>
        </w:rPr>
        <w:t>and</w:t>
      </w:r>
      <w:r w:rsidRPr="009C1180">
        <w:rPr>
          <w:rFonts w:ascii="Times New Roman" w:hAnsi="Times New Roman" w:cs="Times New Roman"/>
          <w:spacing w:val="-13"/>
        </w:rPr>
        <w:t xml:space="preserve"> </w:t>
      </w:r>
      <w:r w:rsidRPr="009C1180">
        <w:rPr>
          <w:rFonts w:ascii="Times New Roman" w:hAnsi="Times New Roman" w:cs="Times New Roman"/>
        </w:rPr>
        <w:t>each fold evaluated the model built from the remaining 4 folds using a specific hyperparameter set.</w:t>
      </w:r>
      <w:r w:rsidRPr="009C1180">
        <w:rPr>
          <w:rFonts w:ascii="Times New Roman" w:hAnsi="Times New Roman" w:cs="Times New Roman"/>
          <w:spacing w:val="40"/>
        </w:rPr>
        <w:t xml:space="preserve"> </w:t>
      </w:r>
      <w:r w:rsidRPr="009C1180">
        <w:rPr>
          <w:rFonts w:ascii="Times New Roman" w:hAnsi="Times New Roman" w:cs="Times New Roman"/>
        </w:rPr>
        <w:t>Once iter</w:t>
      </w:r>
      <w:r w:rsidRPr="009C1180">
        <w:rPr>
          <w:rFonts w:ascii="Times New Roman" w:hAnsi="Times New Roman" w:cs="Times New Roman"/>
          <w:spacing w:val="-2"/>
        </w:rPr>
        <w:t>ated</w:t>
      </w:r>
      <w:r w:rsidRPr="009C1180">
        <w:rPr>
          <w:rFonts w:ascii="Times New Roman" w:hAnsi="Times New Roman" w:cs="Times New Roman"/>
          <w:spacing w:val="-10"/>
        </w:rPr>
        <w:t xml:space="preserve"> </w:t>
      </w:r>
      <w:r w:rsidRPr="009C1180">
        <w:rPr>
          <w:rFonts w:ascii="Times New Roman" w:hAnsi="Times New Roman" w:cs="Times New Roman"/>
          <w:spacing w:val="-2"/>
        </w:rPr>
        <w:t>through</w:t>
      </w:r>
      <w:r w:rsidRPr="009C1180">
        <w:rPr>
          <w:rFonts w:ascii="Times New Roman" w:hAnsi="Times New Roman" w:cs="Times New Roman"/>
          <w:spacing w:val="-10"/>
        </w:rPr>
        <w:t xml:space="preserve"> </w:t>
      </w:r>
      <w:r w:rsidRPr="009C1180">
        <w:rPr>
          <w:rFonts w:ascii="Times New Roman" w:hAnsi="Times New Roman" w:cs="Times New Roman"/>
          <w:spacing w:val="-2"/>
        </w:rPr>
        <w:t>all</w:t>
      </w:r>
      <w:r w:rsidRPr="009C1180">
        <w:rPr>
          <w:rFonts w:ascii="Times New Roman" w:hAnsi="Times New Roman" w:cs="Times New Roman"/>
          <w:spacing w:val="-10"/>
        </w:rPr>
        <w:t xml:space="preserve"> </w:t>
      </w:r>
      <w:r w:rsidRPr="009C1180">
        <w:rPr>
          <w:rFonts w:ascii="Times New Roman" w:hAnsi="Times New Roman" w:cs="Times New Roman"/>
          <w:spacing w:val="-2"/>
        </w:rPr>
        <w:t>combinations</w:t>
      </w:r>
      <w:r w:rsidRPr="009C1180">
        <w:rPr>
          <w:rFonts w:ascii="Times New Roman" w:hAnsi="Times New Roman" w:cs="Times New Roman"/>
          <w:spacing w:val="-10"/>
        </w:rPr>
        <w:t xml:space="preserve"> </w:t>
      </w:r>
      <w:r w:rsidRPr="009C1180">
        <w:rPr>
          <w:rFonts w:ascii="Times New Roman" w:hAnsi="Times New Roman" w:cs="Times New Roman"/>
          <w:spacing w:val="-2"/>
        </w:rPr>
        <w:t>of</w:t>
      </w:r>
      <w:r w:rsidRPr="009C1180">
        <w:rPr>
          <w:rFonts w:ascii="Times New Roman" w:hAnsi="Times New Roman" w:cs="Times New Roman"/>
          <w:spacing w:val="-10"/>
        </w:rPr>
        <w:t xml:space="preserve"> </w:t>
      </w:r>
      <w:r w:rsidRPr="009C1180">
        <w:rPr>
          <w:rFonts w:ascii="Times New Roman" w:hAnsi="Times New Roman" w:cs="Times New Roman"/>
          <w:spacing w:val="-2"/>
        </w:rPr>
        <w:t>hyperparameters,</w:t>
      </w:r>
      <w:r w:rsidRPr="009C1180">
        <w:rPr>
          <w:rFonts w:ascii="Times New Roman" w:hAnsi="Times New Roman" w:cs="Times New Roman"/>
          <w:spacing w:val="-8"/>
        </w:rPr>
        <w:t xml:space="preserve"> </w:t>
      </w:r>
      <w:r w:rsidRPr="009C1180">
        <w:rPr>
          <w:rFonts w:ascii="Times New Roman" w:hAnsi="Times New Roman" w:cs="Times New Roman"/>
          <w:spacing w:val="-2"/>
        </w:rPr>
        <w:t xml:space="preserve">the </w:t>
      </w:r>
      <w:r w:rsidRPr="009C1180">
        <w:rPr>
          <w:rFonts w:ascii="Times New Roman" w:hAnsi="Times New Roman" w:cs="Times New Roman"/>
        </w:rPr>
        <w:t>set with the best average performance was then used to build the final model.</w:t>
      </w:r>
    </w:p>
    <w:p w14:paraId="6DA0FF15" w14:textId="77777777" w:rsidR="00D51BB3" w:rsidRDefault="00D51BB3" w:rsidP="00D51BB3">
      <w:pPr>
        <w:pStyle w:val="BodyText"/>
        <w:spacing w:line="480" w:lineRule="auto"/>
        <w:ind w:left="113" w:right="711"/>
        <w:rPr>
          <w:rFonts w:ascii="Times New Roman" w:hAnsi="Times New Roman" w:cs="Times New Roman"/>
        </w:rPr>
      </w:pPr>
    </w:p>
    <w:p w14:paraId="2988D4AC" w14:textId="01ACF92C" w:rsidR="00362441" w:rsidRPr="009C1180" w:rsidRDefault="00716346" w:rsidP="00D51BB3">
      <w:pPr>
        <w:pStyle w:val="BodyText"/>
        <w:spacing w:line="480" w:lineRule="auto"/>
        <w:ind w:left="113" w:right="711"/>
        <w:rPr>
          <w:rFonts w:ascii="Times New Roman" w:hAnsi="Times New Roman" w:cs="Times New Roman"/>
        </w:rPr>
      </w:pPr>
      <w:r w:rsidRPr="009C1180">
        <w:rPr>
          <w:rFonts w:ascii="Times New Roman" w:hAnsi="Times New Roman" w:cs="Times New Roman"/>
        </w:rPr>
        <w:t xml:space="preserve">The CatBoost built-in early stopping mechanism </w:t>
      </w:r>
      <w:r w:rsidRPr="009C1180">
        <w:rPr>
          <w:rFonts w:ascii="Times New Roman" w:hAnsi="Times New Roman" w:cs="Times New Roman"/>
          <w:spacing w:val="-2"/>
        </w:rPr>
        <w:t>for</w:t>
      </w:r>
      <w:r w:rsidRPr="009C1180">
        <w:rPr>
          <w:rFonts w:ascii="Times New Roman" w:hAnsi="Times New Roman" w:cs="Times New Roman"/>
          <w:spacing w:val="-6"/>
        </w:rPr>
        <w:t xml:space="preserve"> </w:t>
      </w:r>
      <w:r w:rsidRPr="009C1180">
        <w:rPr>
          <w:rFonts w:ascii="Times New Roman" w:hAnsi="Times New Roman" w:cs="Times New Roman"/>
          <w:spacing w:val="-2"/>
        </w:rPr>
        <w:t>overfitting</w:t>
      </w:r>
      <w:r w:rsidRPr="009C1180">
        <w:rPr>
          <w:rFonts w:ascii="Times New Roman" w:hAnsi="Times New Roman" w:cs="Times New Roman"/>
          <w:spacing w:val="-5"/>
        </w:rPr>
        <w:t xml:space="preserve"> </w:t>
      </w:r>
      <w:r w:rsidRPr="009C1180">
        <w:rPr>
          <w:rFonts w:ascii="Times New Roman" w:hAnsi="Times New Roman" w:cs="Times New Roman"/>
          <w:spacing w:val="-2"/>
        </w:rPr>
        <w:t>was</w:t>
      </w:r>
      <w:r w:rsidRPr="009C1180">
        <w:rPr>
          <w:rFonts w:ascii="Times New Roman" w:hAnsi="Times New Roman" w:cs="Times New Roman"/>
          <w:spacing w:val="-6"/>
        </w:rPr>
        <w:t xml:space="preserve"> </w:t>
      </w:r>
      <w:r w:rsidRPr="009C1180">
        <w:rPr>
          <w:rFonts w:ascii="Times New Roman" w:hAnsi="Times New Roman" w:cs="Times New Roman"/>
          <w:spacing w:val="-2"/>
        </w:rPr>
        <w:t>employed</w:t>
      </w:r>
      <w:r w:rsidRPr="009C1180">
        <w:rPr>
          <w:rFonts w:ascii="Times New Roman" w:hAnsi="Times New Roman" w:cs="Times New Roman"/>
          <w:spacing w:val="-5"/>
        </w:rPr>
        <w:t xml:space="preserve"> </w:t>
      </w:r>
      <w:r w:rsidRPr="009C1180">
        <w:rPr>
          <w:rFonts w:ascii="Times New Roman" w:hAnsi="Times New Roman" w:cs="Times New Roman"/>
          <w:spacing w:val="-2"/>
        </w:rPr>
        <w:t>to</w:t>
      </w:r>
      <w:r w:rsidRPr="009C1180">
        <w:rPr>
          <w:rFonts w:ascii="Times New Roman" w:hAnsi="Times New Roman" w:cs="Times New Roman"/>
          <w:spacing w:val="-5"/>
        </w:rPr>
        <w:t xml:space="preserve"> </w:t>
      </w:r>
      <w:r w:rsidRPr="009C1180">
        <w:rPr>
          <w:rFonts w:ascii="Times New Roman" w:hAnsi="Times New Roman" w:cs="Times New Roman"/>
          <w:spacing w:val="-2"/>
        </w:rPr>
        <w:t>determine</w:t>
      </w:r>
      <w:r w:rsidRPr="009C1180">
        <w:rPr>
          <w:rFonts w:ascii="Times New Roman" w:hAnsi="Times New Roman" w:cs="Times New Roman"/>
          <w:spacing w:val="-4"/>
        </w:rPr>
        <w:t xml:space="preserve"> </w:t>
      </w:r>
      <w:r w:rsidRPr="009C1180">
        <w:rPr>
          <w:rFonts w:ascii="Times New Roman" w:hAnsi="Times New Roman" w:cs="Times New Roman"/>
          <w:spacing w:val="-2"/>
        </w:rPr>
        <w:t>the</w:t>
      </w:r>
      <w:r w:rsidRPr="009C1180">
        <w:rPr>
          <w:rFonts w:ascii="Times New Roman" w:hAnsi="Times New Roman" w:cs="Times New Roman"/>
          <w:spacing w:val="-6"/>
        </w:rPr>
        <w:t xml:space="preserve"> </w:t>
      </w:r>
      <w:r w:rsidRPr="009C1180">
        <w:rPr>
          <w:rFonts w:ascii="Times New Roman" w:hAnsi="Times New Roman" w:cs="Times New Roman"/>
          <w:spacing w:val="-2"/>
        </w:rPr>
        <w:t>optimal</w:t>
      </w:r>
      <w:r w:rsidR="00307A6D">
        <w:rPr>
          <w:rFonts w:ascii="Times New Roman" w:hAnsi="Times New Roman" w:cs="Times New Roman"/>
        </w:rPr>
        <w:t xml:space="preserve"> </w:t>
      </w:r>
      <w:r w:rsidRPr="009C1180">
        <w:rPr>
          <w:rFonts w:ascii="Times New Roman" w:hAnsi="Times New Roman" w:cs="Times New Roman"/>
        </w:rPr>
        <w:t>number of trees.</w:t>
      </w:r>
      <w:r w:rsidRPr="009C1180">
        <w:rPr>
          <w:rFonts w:ascii="Times New Roman" w:hAnsi="Times New Roman" w:cs="Times New Roman"/>
          <w:spacing w:val="40"/>
        </w:rPr>
        <w:t xml:space="preserve"> </w:t>
      </w:r>
      <w:r w:rsidRPr="009C1180">
        <w:rPr>
          <w:rFonts w:ascii="Times New Roman" w:hAnsi="Times New Roman" w:cs="Times New Roman"/>
        </w:rPr>
        <w:t>This mechanism monitored the log loss of both the training and testing sets as the number of trees increased, and it halted when the performance on the test set started to decline.</w:t>
      </w:r>
      <w:r w:rsidRPr="009C1180">
        <w:rPr>
          <w:rFonts w:ascii="Times New Roman" w:hAnsi="Times New Roman" w:cs="Times New Roman"/>
          <w:spacing w:val="40"/>
        </w:rPr>
        <w:t xml:space="preserve"> </w:t>
      </w:r>
      <w:r w:rsidRPr="009C1180">
        <w:rPr>
          <w:rFonts w:ascii="Times New Roman" w:hAnsi="Times New Roman" w:cs="Times New Roman"/>
        </w:rPr>
        <w:t>For the full population, the optimal number of trees for the data was</w:t>
      </w:r>
      <w:r w:rsidRPr="009C1180">
        <w:rPr>
          <w:rFonts w:ascii="Times New Roman" w:hAnsi="Times New Roman" w:cs="Times New Roman"/>
          <w:spacing w:val="-5"/>
        </w:rPr>
        <w:t xml:space="preserve"> </w:t>
      </w:r>
      <w:r w:rsidRPr="009C1180">
        <w:rPr>
          <w:rFonts w:ascii="Times New Roman" w:hAnsi="Times New Roman" w:cs="Times New Roman"/>
        </w:rPr>
        <w:t>235,</w:t>
      </w:r>
      <w:r w:rsidRPr="009C1180">
        <w:rPr>
          <w:rFonts w:ascii="Times New Roman" w:hAnsi="Times New Roman" w:cs="Times New Roman"/>
          <w:spacing w:val="-5"/>
        </w:rPr>
        <w:t xml:space="preserve"> </w:t>
      </w:r>
      <w:r w:rsidRPr="009C1180">
        <w:rPr>
          <w:rFonts w:ascii="Times New Roman" w:hAnsi="Times New Roman" w:cs="Times New Roman"/>
        </w:rPr>
        <w:t>and</w:t>
      </w:r>
      <w:r w:rsidRPr="009C1180">
        <w:rPr>
          <w:rFonts w:ascii="Times New Roman" w:hAnsi="Times New Roman" w:cs="Times New Roman"/>
          <w:spacing w:val="-5"/>
        </w:rPr>
        <w:t xml:space="preserve"> </w:t>
      </w:r>
      <w:r w:rsidRPr="009C1180">
        <w:rPr>
          <w:rFonts w:ascii="Times New Roman" w:hAnsi="Times New Roman" w:cs="Times New Roman"/>
        </w:rPr>
        <w:t>the</w:t>
      </w:r>
      <w:r w:rsidRPr="009C1180">
        <w:rPr>
          <w:rFonts w:ascii="Times New Roman" w:hAnsi="Times New Roman" w:cs="Times New Roman"/>
          <w:spacing w:val="-5"/>
        </w:rPr>
        <w:t xml:space="preserve"> </w:t>
      </w:r>
      <w:r w:rsidRPr="009C1180">
        <w:rPr>
          <w:rFonts w:ascii="Times New Roman" w:hAnsi="Times New Roman" w:cs="Times New Roman"/>
        </w:rPr>
        <w:t>best</w:t>
      </w:r>
      <w:r w:rsidRPr="009C1180">
        <w:rPr>
          <w:rFonts w:ascii="Times New Roman" w:hAnsi="Times New Roman" w:cs="Times New Roman"/>
          <w:spacing w:val="-5"/>
        </w:rPr>
        <w:t xml:space="preserve"> </w:t>
      </w:r>
      <w:r w:rsidRPr="009C1180">
        <w:rPr>
          <w:rFonts w:ascii="Times New Roman" w:hAnsi="Times New Roman" w:cs="Times New Roman"/>
        </w:rPr>
        <w:t>learning</w:t>
      </w:r>
      <w:r w:rsidRPr="009C1180">
        <w:rPr>
          <w:rFonts w:ascii="Times New Roman" w:hAnsi="Times New Roman" w:cs="Times New Roman"/>
          <w:spacing w:val="-5"/>
        </w:rPr>
        <w:t xml:space="preserve"> </w:t>
      </w:r>
      <w:r w:rsidRPr="009C1180">
        <w:rPr>
          <w:rFonts w:ascii="Times New Roman" w:hAnsi="Times New Roman" w:cs="Times New Roman"/>
        </w:rPr>
        <w:t>rate</w:t>
      </w:r>
      <w:r w:rsidRPr="009C1180">
        <w:rPr>
          <w:rFonts w:ascii="Times New Roman" w:hAnsi="Times New Roman" w:cs="Times New Roman"/>
          <w:spacing w:val="-5"/>
        </w:rPr>
        <w:t xml:space="preserve"> </w:t>
      </w:r>
      <w:r w:rsidRPr="009C1180">
        <w:rPr>
          <w:rFonts w:ascii="Times New Roman" w:hAnsi="Times New Roman" w:cs="Times New Roman"/>
        </w:rPr>
        <w:t>and</w:t>
      </w:r>
      <w:r w:rsidRPr="009C1180">
        <w:rPr>
          <w:rFonts w:ascii="Times New Roman" w:hAnsi="Times New Roman" w:cs="Times New Roman"/>
          <w:spacing w:val="-5"/>
        </w:rPr>
        <w:t xml:space="preserve"> </w:t>
      </w:r>
      <w:r w:rsidRPr="009C1180">
        <w:rPr>
          <w:rFonts w:ascii="Times New Roman" w:hAnsi="Times New Roman" w:cs="Times New Roman"/>
        </w:rPr>
        <w:t>the</w:t>
      </w:r>
      <w:r w:rsidRPr="009C1180">
        <w:rPr>
          <w:rFonts w:ascii="Times New Roman" w:hAnsi="Times New Roman" w:cs="Times New Roman"/>
          <w:spacing w:val="-5"/>
        </w:rPr>
        <w:t xml:space="preserve"> </w:t>
      </w:r>
      <w:r w:rsidRPr="009C1180">
        <w:rPr>
          <w:rFonts w:ascii="Times New Roman" w:hAnsi="Times New Roman" w:cs="Times New Roman"/>
        </w:rPr>
        <w:t>coeﬀicient of L2 regularisation were selected as 0.05 and 4, respectively, using</w:t>
      </w:r>
      <w:r w:rsidRPr="009C1180">
        <w:rPr>
          <w:rFonts w:ascii="Times New Roman" w:hAnsi="Times New Roman" w:cs="Times New Roman"/>
          <w:spacing w:val="-1"/>
        </w:rPr>
        <w:t xml:space="preserve"> </w:t>
      </w:r>
      <w:r w:rsidRPr="009C1180">
        <w:rPr>
          <w:rFonts w:ascii="Times New Roman" w:hAnsi="Times New Roman" w:cs="Times New Roman"/>
        </w:rPr>
        <w:t>5-fold</w:t>
      </w:r>
      <w:r w:rsidRPr="009C1180">
        <w:rPr>
          <w:rFonts w:ascii="Times New Roman" w:hAnsi="Times New Roman" w:cs="Times New Roman"/>
          <w:spacing w:val="-1"/>
        </w:rPr>
        <w:t xml:space="preserve"> </w:t>
      </w:r>
      <w:r w:rsidRPr="009C1180">
        <w:rPr>
          <w:rFonts w:ascii="Times New Roman" w:hAnsi="Times New Roman" w:cs="Times New Roman"/>
        </w:rPr>
        <w:t>cross-validation.</w:t>
      </w:r>
      <w:r w:rsidRPr="009C1180">
        <w:rPr>
          <w:rFonts w:ascii="Times New Roman" w:hAnsi="Times New Roman" w:cs="Times New Roman"/>
          <w:spacing w:val="34"/>
        </w:rPr>
        <w:t xml:space="preserve"> </w:t>
      </w:r>
      <w:r w:rsidRPr="009C1180">
        <w:rPr>
          <w:rFonts w:ascii="Times New Roman" w:hAnsi="Times New Roman" w:cs="Times New Roman"/>
        </w:rPr>
        <w:t>We</w:t>
      </w:r>
      <w:r w:rsidRPr="009C1180">
        <w:rPr>
          <w:rFonts w:ascii="Times New Roman" w:hAnsi="Times New Roman" w:cs="Times New Roman"/>
          <w:spacing w:val="-1"/>
        </w:rPr>
        <w:t xml:space="preserve"> </w:t>
      </w:r>
      <w:r w:rsidRPr="009C1180">
        <w:rPr>
          <w:rFonts w:ascii="Times New Roman" w:hAnsi="Times New Roman" w:cs="Times New Roman"/>
        </w:rPr>
        <w:t>then</w:t>
      </w:r>
      <w:r w:rsidRPr="009C1180">
        <w:rPr>
          <w:rFonts w:ascii="Times New Roman" w:hAnsi="Times New Roman" w:cs="Times New Roman"/>
          <w:spacing w:val="-1"/>
        </w:rPr>
        <w:t xml:space="preserve"> </w:t>
      </w:r>
      <w:r w:rsidRPr="009C1180">
        <w:rPr>
          <w:rFonts w:ascii="Times New Roman" w:hAnsi="Times New Roman" w:cs="Times New Roman"/>
        </w:rPr>
        <w:t>interpreted</w:t>
      </w:r>
      <w:r w:rsidRPr="009C1180">
        <w:rPr>
          <w:rFonts w:ascii="Times New Roman" w:hAnsi="Times New Roman" w:cs="Times New Roman"/>
          <w:spacing w:val="-7"/>
        </w:rPr>
        <w:t xml:space="preserve"> </w:t>
      </w:r>
      <w:r w:rsidRPr="009C1180">
        <w:rPr>
          <w:rFonts w:ascii="Times New Roman" w:hAnsi="Times New Roman" w:cs="Times New Roman"/>
        </w:rPr>
        <w:t>the</w:t>
      </w:r>
      <w:r w:rsidRPr="009C1180">
        <w:rPr>
          <w:rFonts w:ascii="Times New Roman" w:hAnsi="Times New Roman" w:cs="Times New Roman"/>
          <w:spacing w:val="-7"/>
        </w:rPr>
        <w:t xml:space="preserve"> </w:t>
      </w:r>
      <w:r w:rsidRPr="009C1180">
        <w:rPr>
          <w:rFonts w:ascii="Times New Roman" w:hAnsi="Times New Roman" w:cs="Times New Roman"/>
        </w:rPr>
        <w:t>model</w:t>
      </w:r>
      <w:r w:rsidRPr="009C1180">
        <w:rPr>
          <w:rFonts w:ascii="Times New Roman" w:hAnsi="Times New Roman" w:cs="Times New Roman"/>
          <w:spacing w:val="-7"/>
        </w:rPr>
        <w:t xml:space="preserve"> </w:t>
      </w:r>
      <w:r w:rsidRPr="009C1180">
        <w:rPr>
          <w:rFonts w:ascii="Times New Roman" w:hAnsi="Times New Roman" w:cs="Times New Roman"/>
        </w:rPr>
        <w:t>results</w:t>
      </w:r>
      <w:r w:rsidRPr="009C1180">
        <w:rPr>
          <w:rFonts w:ascii="Times New Roman" w:hAnsi="Times New Roman" w:cs="Times New Roman"/>
          <w:spacing w:val="-7"/>
        </w:rPr>
        <w:t xml:space="preserve"> </w:t>
      </w:r>
      <w:r w:rsidRPr="009C1180">
        <w:rPr>
          <w:rFonts w:ascii="Times New Roman" w:hAnsi="Times New Roman" w:cs="Times New Roman"/>
        </w:rPr>
        <w:t>using</w:t>
      </w:r>
      <w:r w:rsidRPr="009C1180">
        <w:rPr>
          <w:rFonts w:ascii="Times New Roman" w:hAnsi="Times New Roman" w:cs="Times New Roman"/>
          <w:spacing w:val="-7"/>
        </w:rPr>
        <w:t xml:space="preserve"> </w:t>
      </w:r>
      <w:r w:rsidRPr="009C1180">
        <w:rPr>
          <w:rFonts w:ascii="Times New Roman" w:hAnsi="Times New Roman" w:cs="Times New Roman"/>
        </w:rPr>
        <w:t>the</w:t>
      </w:r>
      <w:r w:rsidRPr="009C1180">
        <w:rPr>
          <w:rFonts w:ascii="Times New Roman" w:hAnsi="Times New Roman" w:cs="Times New Roman"/>
          <w:spacing w:val="-7"/>
        </w:rPr>
        <w:t xml:space="preserve"> </w:t>
      </w:r>
      <w:r w:rsidRPr="009C1180">
        <w:rPr>
          <w:rFonts w:ascii="Times New Roman" w:hAnsi="Times New Roman" w:cs="Times New Roman"/>
        </w:rPr>
        <w:t>aforementioned SHAP framework and partial dependence plots.</w:t>
      </w:r>
      <w:r w:rsidRPr="009C1180">
        <w:rPr>
          <w:rFonts w:ascii="Times New Roman" w:hAnsi="Times New Roman" w:cs="Times New Roman"/>
          <w:spacing w:val="40"/>
        </w:rPr>
        <w:t xml:space="preserve"> </w:t>
      </w:r>
      <w:r w:rsidRPr="009C1180">
        <w:rPr>
          <w:rFonts w:ascii="Times New Roman" w:hAnsi="Times New Roman" w:cs="Times New Roman"/>
        </w:rPr>
        <w:t>We used a bootstrap approach to obtain 95% confidence intervals</w:t>
      </w:r>
      <w:r w:rsidRPr="009C1180">
        <w:rPr>
          <w:rFonts w:ascii="Times New Roman" w:hAnsi="Times New Roman" w:cs="Times New Roman"/>
          <w:spacing w:val="-1"/>
        </w:rPr>
        <w:t xml:space="preserve"> </w:t>
      </w:r>
      <w:r w:rsidRPr="009C1180">
        <w:rPr>
          <w:rFonts w:ascii="Times New Roman" w:hAnsi="Times New Roman" w:cs="Times New Roman"/>
        </w:rPr>
        <w:t>for</w:t>
      </w:r>
      <w:r w:rsidRPr="009C1180">
        <w:rPr>
          <w:rFonts w:ascii="Times New Roman" w:hAnsi="Times New Roman" w:cs="Times New Roman"/>
          <w:spacing w:val="-1"/>
        </w:rPr>
        <w:t xml:space="preserve"> </w:t>
      </w:r>
      <w:r w:rsidRPr="009C1180">
        <w:rPr>
          <w:rFonts w:ascii="Times New Roman" w:hAnsi="Times New Roman" w:cs="Times New Roman"/>
        </w:rPr>
        <w:t>the</w:t>
      </w:r>
      <w:r w:rsidRPr="009C1180">
        <w:rPr>
          <w:rFonts w:ascii="Times New Roman" w:hAnsi="Times New Roman" w:cs="Times New Roman"/>
          <w:spacing w:val="-1"/>
        </w:rPr>
        <w:t xml:space="preserve"> </w:t>
      </w:r>
      <w:r w:rsidRPr="009C1180">
        <w:rPr>
          <w:rFonts w:ascii="Times New Roman" w:hAnsi="Times New Roman" w:cs="Times New Roman"/>
        </w:rPr>
        <w:t>partial</w:t>
      </w:r>
      <w:r w:rsidRPr="009C1180">
        <w:rPr>
          <w:rFonts w:ascii="Times New Roman" w:hAnsi="Times New Roman" w:cs="Times New Roman"/>
          <w:spacing w:val="-1"/>
        </w:rPr>
        <w:t xml:space="preserve"> </w:t>
      </w:r>
      <w:r w:rsidRPr="009C1180">
        <w:rPr>
          <w:rFonts w:ascii="Times New Roman" w:hAnsi="Times New Roman" w:cs="Times New Roman"/>
        </w:rPr>
        <w:t>dependence</w:t>
      </w:r>
      <w:r w:rsidRPr="009C1180">
        <w:rPr>
          <w:rFonts w:ascii="Times New Roman" w:hAnsi="Times New Roman" w:cs="Times New Roman"/>
          <w:spacing w:val="-1"/>
        </w:rPr>
        <w:t xml:space="preserve"> </w:t>
      </w:r>
      <w:r w:rsidRPr="009C1180">
        <w:rPr>
          <w:rFonts w:ascii="Times New Roman" w:hAnsi="Times New Roman" w:cs="Times New Roman"/>
        </w:rPr>
        <w:t>estimates.</w:t>
      </w:r>
      <w:r w:rsidRPr="009C1180">
        <w:rPr>
          <w:rFonts w:ascii="Times New Roman" w:hAnsi="Times New Roman" w:cs="Times New Roman"/>
          <w:spacing w:val="31"/>
        </w:rPr>
        <w:t xml:space="preserve"> </w:t>
      </w:r>
      <w:r w:rsidRPr="009C1180">
        <w:rPr>
          <w:rFonts w:ascii="Times New Roman" w:hAnsi="Times New Roman" w:cs="Times New Roman"/>
        </w:rPr>
        <w:t>Additionally, the</w:t>
      </w:r>
      <w:r w:rsidRPr="009C1180">
        <w:rPr>
          <w:rFonts w:ascii="Times New Roman" w:hAnsi="Times New Roman" w:cs="Times New Roman"/>
          <w:spacing w:val="-3"/>
        </w:rPr>
        <w:t xml:space="preserve"> </w:t>
      </w:r>
      <w:r w:rsidRPr="009C1180">
        <w:rPr>
          <w:rFonts w:ascii="Times New Roman" w:hAnsi="Times New Roman" w:cs="Times New Roman"/>
        </w:rPr>
        <w:t>analysis</w:t>
      </w:r>
      <w:r w:rsidRPr="009C1180">
        <w:rPr>
          <w:rFonts w:ascii="Times New Roman" w:hAnsi="Times New Roman" w:cs="Times New Roman"/>
          <w:spacing w:val="-3"/>
        </w:rPr>
        <w:t xml:space="preserve"> </w:t>
      </w:r>
      <w:r w:rsidRPr="009C1180">
        <w:rPr>
          <w:rFonts w:ascii="Times New Roman" w:hAnsi="Times New Roman" w:cs="Times New Roman"/>
        </w:rPr>
        <w:t>was</w:t>
      </w:r>
      <w:r w:rsidRPr="009C1180">
        <w:rPr>
          <w:rFonts w:ascii="Times New Roman" w:hAnsi="Times New Roman" w:cs="Times New Roman"/>
          <w:spacing w:val="-3"/>
        </w:rPr>
        <w:t xml:space="preserve"> </w:t>
      </w:r>
      <w:r w:rsidRPr="009C1180">
        <w:rPr>
          <w:rFonts w:ascii="Times New Roman" w:hAnsi="Times New Roman" w:cs="Times New Roman"/>
        </w:rPr>
        <w:t>repeated</w:t>
      </w:r>
      <w:r w:rsidRPr="009C1180">
        <w:rPr>
          <w:rFonts w:ascii="Times New Roman" w:hAnsi="Times New Roman" w:cs="Times New Roman"/>
          <w:spacing w:val="-3"/>
        </w:rPr>
        <w:t xml:space="preserve"> </w:t>
      </w:r>
      <w:r w:rsidRPr="009C1180">
        <w:rPr>
          <w:rFonts w:ascii="Times New Roman" w:hAnsi="Times New Roman" w:cs="Times New Roman"/>
        </w:rPr>
        <w:t>across</w:t>
      </w:r>
      <w:r w:rsidRPr="009C1180">
        <w:rPr>
          <w:rFonts w:ascii="Times New Roman" w:hAnsi="Times New Roman" w:cs="Times New Roman"/>
          <w:spacing w:val="-3"/>
        </w:rPr>
        <w:t xml:space="preserve"> </w:t>
      </w:r>
      <w:r w:rsidRPr="009C1180">
        <w:rPr>
          <w:rFonts w:ascii="Times New Roman" w:hAnsi="Times New Roman" w:cs="Times New Roman"/>
        </w:rPr>
        <w:t>diverse</w:t>
      </w:r>
      <w:r w:rsidRPr="009C1180">
        <w:rPr>
          <w:rFonts w:ascii="Times New Roman" w:hAnsi="Times New Roman" w:cs="Times New Roman"/>
          <w:spacing w:val="-3"/>
        </w:rPr>
        <w:t xml:space="preserve"> </w:t>
      </w:r>
      <w:r w:rsidRPr="009C1180">
        <w:rPr>
          <w:rFonts w:ascii="Times New Roman" w:hAnsi="Times New Roman" w:cs="Times New Roman"/>
        </w:rPr>
        <w:t>age groups to investigate the heterogeneity of loneliness throughout different life stages.</w:t>
      </w:r>
      <w:r w:rsidRPr="009C1180">
        <w:rPr>
          <w:rFonts w:ascii="Times New Roman" w:hAnsi="Times New Roman" w:cs="Times New Roman"/>
          <w:spacing w:val="40"/>
        </w:rPr>
        <w:t xml:space="preserve"> </w:t>
      </w:r>
      <w:r w:rsidRPr="009C1180">
        <w:rPr>
          <w:rFonts w:ascii="Times New Roman" w:hAnsi="Times New Roman" w:cs="Times New Roman"/>
        </w:rPr>
        <w:t>The statistical mod</w:t>
      </w:r>
      <w:r w:rsidRPr="009C1180">
        <w:rPr>
          <w:rFonts w:ascii="Times New Roman" w:hAnsi="Times New Roman" w:cs="Times New Roman"/>
          <w:spacing w:val="-6"/>
        </w:rPr>
        <w:t>elling</w:t>
      </w:r>
      <w:r w:rsidRPr="009C1180">
        <w:rPr>
          <w:rFonts w:ascii="Times New Roman" w:hAnsi="Times New Roman" w:cs="Times New Roman"/>
          <w:spacing w:val="-1"/>
        </w:rPr>
        <w:t xml:space="preserve"> </w:t>
      </w:r>
      <w:r w:rsidRPr="009C1180">
        <w:rPr>
          <w:rFonts w:ascii="Times New Roman" w:hAnsi="Times New Roman" w:cs="Times New Roman"/>
          <w:spacing w:val="-6"/>
        </w:rPr>
        <w:t>in</w:t>
      </w:r>
      <w:r w:rsidRPr="009C1180">
        <w:rPr>
          <w:rFonts w:ascii="Times New Roman" w:hAnsi="Times New Roman" w:cs="Times New Roman"/>
        </w:rPr>
        <w:t xml:space="preserve"> </w:t>
      </w:r>
      <w:r w:rsidRPr="009C1180">
        <w:rPr>
          <w:rFonts w:ascii="Times New Roman" w:hAnsi="Times New Roman" w:cs="Times New Roman"/>
          <w:spacing w:val="-6"/>
        </w:rPr>
        <w:t>this</w:t>
      </w:r>
      <w:r w:rsidRPr="009C1180">
        <w:rPr>
          <w:rFonts w:ascii="Times New Roman" w:hAnsi="Times New Roman" w:cs="Times New Roman"/>
        </w:rPr>
        <w:t xml:space="preserve"> </w:t>
      </w:r>
      <w:r w:rsidRPr="009C1180">
        <w:rPr>
          <w:rFonts w:ascii="Times New Roman" w:hAnsi="Times New Roman" w:cs="Times New Roman"/>
          <w:spacing w:val="-6"/>
        </w:rPr>
        <w:t>study</w:t>
      </w:r>
      <w:r w:rsidRPr="009C1180">
        <w:rPr>
          <w:rFonts w:ascii="Times New Roman" w:hAnsi="Times New Roman" w:cs="Times New Roman"/>
          <w:spacing w:val="-1"/>
        </w:rPr>
        <w:t xml:space="preserve"> </w:t>
      </w:r>
      <w:r w:rsidRPr="009C1180">
        <w:rPr>
          <w:rFonts w:ascii="Times New Roman" w:hAnsi="Times New Roman" w:cs="Times New Roman"/>
          <w:spacing w:val="-6"/>
        </w:rPr>
        <w:t>was</w:t>
      </w:r>
      <w:r w:rsidRPr="009C1180">
        <w:rPr>
          <w:rFonts w:ascii="Times New Roman" w:hAnsi="Times New Roman" w:cs="Times New Roman"/>
        </w:rPr>
        <w:t xml:space="preserve"> </w:t>
      </w:r>
      <w:r w:rsidRPr="009C1180">
        <w:rPr>
          <w:rFonts w:ascii="Times New Roman" w:hAnsi="Times New Roman" w:cs="Times New Roman"/>
          <w:spacing w:val="-6"/>
        </w:rPr>
        <w:t>performed</w:t>
      </w:r>
      <w:r w:rsidRPr="009C1180">
        <w:rPr>
          <w:rFonts w:ascii="Times New Roman" w:hAnsi="Times New Roman" w:cs="Times New Roman"/>
        </w:rPr>
        <w:t xml:space="preserve"> </w:t>
      </w:r>
      <w:r w:rsidRPr="009C1180">
        <w:rPr>
          <w:rFonts w:ascii="Times New Roman" w:hAnsi="Times New Roman" w:cs="Times New Roman"/>
          <w:spacing w:val="-6"/>
        </w:rPr>
        <w:t>using</w:t>
      </w:r>
      <w:r w:rsidRPr="009C1180">
        <w:rPr>
          <w:rFonts w:ascii="Times New Roman" w:hAnsi="Times New Roman" w:cs="Times New Roman"/>
          <w:spacing w:val="-1"/>
        </w:rPr>
        <w:t xml:space="preserve"> </w:t>
      </w:r>
      <w:r w:rsidRPr="009C1180">
        <w:rPr>
          <w:rFonts w:ascii="Times New Roman" w:hAnsi="Times New Roman" w:cs="Times New Roman"/>
          <w:spacing w:val="-6"/>
        </w:rPr>
        <w:t>Python</w:t>
      </w:r>
      <w:r w:rsidRPr="009C1180">
        <w:rPr>
          <w:rFonts w:ascii="Times New Roman" w:hAnsi="Times New Roman" w:cs="Times New Roman"/>
        </w:rPr>
        <w:t xml:space="preserve"> </w:t>
      </w:r>
      <w:r w:rsidRPr="009C1180">
        <w:rPr>
          <w:rFonts w:ascii="Times New Roman" w:hAnsi="Times New Roman" w:cs="Times New Roman"/>
          <w:spacing w:val="-6"/>
        </w:rPr>
        <w:t>version</w:t>
      </w:r>
      <w:r w:rsidR="00307A6D">
        <w:rPr>
          <w:rFonts w:ascii="Times New Roman" w:hAnsi="Times New Roman" w:cs="Times New Roman"/>
          <w:spacing w:val="-6"/>
        </w:rPr>
        <w:t xml:space="preserve"> </w:t>
      </w:r>
      <w:r w:rsidRPr="009C1180">
        <w:rPr>
          <w:rFonts w:ascii="Times New Roman" w:hAnsi="Times New Roman" w:cs="Times New Roman"/>
          <w:spacing w:val="-2"/>
        </w:rPr>
        <w:t>3.8.</w:t>
      </w:r>
      <w:r w:rsidRPr="009C1180">
        <w:rPr>
          <w:rFonts w:ascii="Times New Roman" w:hAnsi="Times New Roman" w:cs="Times New Roman"/>
          <w:spacing w:val="12"/>
        </w:rPr>
        <w:t xml:space="preserve"> </w:t>
      </w:r>
      <w:r w:rsidRPr="009C1180">
        <w:rPr>
          <w:rFonts w:ascii="Times New Roman" w:hAnsi="Times New Roman" w:cs="Times New Roman"/>
          <w:spacing w:val="-2"/>
        </w:rPr>
        <w:t>Our</w:t>
      </w:r>
      <w:r w:rsidRPr="009C1180">
        <w:rPr>
          <w:rFonts w:ascii="Times New Roman" w:hAnsi="Times New Roman" w:cs="Times New Roman"/>
          <w:spacing w:val="-3"/>
        </w:rPr>
        <w:t xml:space="preserve"> </w:t>
      </w:r>
      <w:r w:rsidRPr="009C1180">
        <w:rPr>
          <w:rFonts w:ascii="Times New Roman" w:hAnsi="Times New Roman" w:cs="Times New Roman"/>
          <w:spacing w:val="-2"/>
        </w:rPr>
        <w:t>workflow</w:t>
      </w:r>
      <w:r w:rsidRPr="009C1180">
        <w:rPr>
          <w:rFonts w:ascii="Times New Roman" w:hAnsi="Times New Roman" w:cs="Times New Roman"/>
          <w:spacing w:val="-3"/>
        </w:rPr>
        <w:t xml:space="preserve"> </w:t>
      </w:r>
      <w:r w:rsidRPr="009C1180">
        <w:rPr>
          <w:rFonts w:ascii="Times New Roman" w:hAnsi="Times New Roman" w:cs="Times New Roman"/>
          <w:spacing w:val="-2"/>
        </w:rPr>
        <w:t>is</w:t>
      </w:r>
      <w:r w:rsidRPr="009C1180">
        <w:rPr>
          <w:rFonts w:ascii="Times New Roman" w:hAnsi="Times New Roman" w:cs="Times New Roman"/>
          <w:spacing w:val="-3"/>
        </w:rPr>
        <w:t xml:space="preserve"> </w:t>
      </w:r>
      <w:r w:rsidRPr="009C1180">
        <w:rPr>
          <w:rFonts w:ascii="Times New Roman" w:hAnsi="Times New Roman" w:cs="Times New Roman"/>
          <w:spacing w:val="-2"/>
        </w:rPr>
        <w:t>summarised</w:t>
      </w:r>
      <w:r w:rsidRPr="009C1180">
        <w:rPr>
          <w:rFonts w:ascii="Times New Roman" w:hAnsi="Times New Roman" w:cs="Times New Roman"/>
          <w:spacing w:val="-4"/>
        </w:rPr>
        <w:t xml:space="preserve"> </w:t>
      </w:r>
      <w:r w:rsidRPr="009C1180">
        <w:rPr>
          <w:rFonts w:ascii="Times New Roman" w:hAnsi="Times New Roman" w:cs="Times New Roman"/>
          <w:spacing w:val="-2"/>
        </w:rPr>
        <w:t>in</w:t>
      </w:r>
      <w:r w:rsidRPr="009C1180">
        <w:rPr>
          <w:rFonts w:ascii="Times New Roman" w:hAnsi="Times New Roman" w:cs="Times New Roman"/>
          <w:spacing w:val="-3"/>
        </w:rPr>
        <w:t xml:space="preserve"> </w:t>
      </w:r>
      <w:r w:rsidRPr="009C1180">
        <w:rPr>
          <w:rFonts w:ascii="Times New Roman" w:hAnsi="Times New Roman" w:cs="Times New Roman"/>
          <w:spacing w:val="-2"/>
        </w:rPr>
        <w:t>Figure</w:t>
      </w:r>
      <w:r w:rsidRPr="009C1180">
        <w:rPr>
          <w:rFonts w:ascii="Times New Roman" w:hAnsi="Times New Roman" w:cs="Times New Roman"/>
          <w:spacing w:val="-3"/>
        </w:rPr>
        <w:t xml:space="preserve"> </w:t>
      </w:r>
      <w:hyperlink w:anchor="_bookmark7" w:history="1">
        <w:r w:rsidR="00362441" w:rsidRPr="009C1180">
          <w:rPr>
            <w:rFonts w:ascii="Times New Roman" w:hAnsi="Times New Roman" w:cs="Times New Roman"/>
            <w:color w:val="0000FF"/>
            <w:spacing w:val="-4"/>
          </w:rPr>
          <w:t>A.1</w:t>
        </w:r>
      </w:hyperlink>
      <w:r w:rsidRPr="009C1180">
        <w:rPr>
          <w:rFonts w:ascii="Times New Roman" w:hAnsi="Times New Roman" w:cs="Times New Roman"/>
          <w:spacing w:val="-4"/>
        </w:rPr>
        <w:t>.</w:t>
      </w:r>
    </w:p>
    <w:p w14:paraId="2AE315A7" w14:textId="77777777" w:rsidR="00D51BB3" w:rsidRDefault="00D51BB3" w:rsidP="00D51BB3">
      <w:pPr>
        <w:spacing w:before="214" w:line="480" w:lineRule="auto"/>
        <w:ind w:left="1521" w:right="38" w:hanging="1408"/>
        <w:rPr>
          <w:rFonts w:ascii="Times New Roman" w:hAnsi="Times New Roman" w:cs="Times New Roman"/>
          <w:i/>
          <w:w w:val="105"/>
          <w:sz w:val="20"/>
          <w:szCs w:val="20"/>
        </w:rPr>
        <w:sectPr w:rsidR="00D51BB3" w:rsidSect="009C1180">
          <w:footerReference w:type="default" r:id="rId9"/>
          <w:pgSz w:w="11910" w:h="16840"/>
          <w:pgMar w:top="1134" w:right="1134" w:bottom="1134" w:left="1134" w:header="0" w:footer="561" w:gutter="0"/>
          <w:cols w:space="720"/>
          <w:docGrid w:linePitch="299"/>
        </w:sectPr>
      </w:pPr>
      <w:bookmarkStart w:id="10" w:name="Further_information_about_factors_associ"/>
      <w:bookmarkStart w:id="11" w:name="_bookmark6"/>
      <w:bookmarkEnd w:id="10"/>
      <w:bookmarkEnd w:id="11"/>
    </w:p>
    <w:p w14:paraId="015385E8" w14:textId="32C8D5AB" w:rsidR="00362441" w:rsidRPr="009C1180" w:rsidRDefault="00716346" w:rsidP="00D51BB3">
      <w:pPr>
        <w:spacing w:before="214" w:line="480" w:lineRule="auto"/>
        <w:ind w:left="1521" w:right="38" w:hanging="1408"/>
        <w:rPr>
          <w:rFonts w:ascii="Times New Roman" w:hAnsi="Times New Roman" w:cs="Times New Roman"/>
          <w:i/>
          <w:sz w:val="20"/>
          <w:szCs w:val="20"/>
        </w:rPr>
      </w:pPr>
      <w:r w:rsidRPr="009C1180">
        <w:rPr>
          <w:rFonts w:ascii="Times New Roman" w:hAnsi="Times New Roman" w:cs="Times New Roman"/>
          <w:i/>
          <w:w w:val="105"/>
          <w:sz w:val="20"/>
          <w:szCs w:val="20"/>
        </w:rPr>
        <w:t>Appendix</w:t>
      </w:r>
      <w:r w:rsidRPr="009C1180">
        <w:rPr>
          <w:rFonts w:ascii="Times New Roman" w:hAnsi="Times New Roman" w:cs="Times New Roman"/>
          <w:i/>
          <w:spacing w:val="40"/>
          <w:w w:val="105"/>
          <w:sz w:val="20"/>
          <w:szCs w:val="20"/>
        </w:rPr>
        <w:t xml:space="preserve"> </w:t>
      </w:r>
      <w:r w:rsidRPr="009C1180">
        <w:rPr>
          <w:rFonts w:ascii="Times New Roman" w:hAnsi="Times New Roman" w:cs="Times New Roman"/>
          <w:i/>
          <w:w w:val="105"/>
          <w:sz w:val="20"/>
          <w:szCs w:val="20"/>
        </w:rPr>
        <w:t>A.6. Further information about factors associated with loneliness</w:t>
      </w:r>
    </w:p>
    <w:p w14:paraId="1C5A51F1" w14:textId="77777777" w:rsidR="00526F8B" w:rsidRPr="009C1180" w:rsidRDefault="00526F8B" w:rsidP="00D51BB3">
      <w:pPr>
        <w:pStyle w:val="BodyText"/>
        <w:spacing w:before="40" w:line="480" w:lineRule="auto"/>
        <w:ind w:left="113" w:right="38" w:firstLine="199"/>
        <w:rPr>
          <w:rFonts w:ascii="Times New Roman" w:hAnsi="Times New Roman" w:cs="Times New Roman"/>
        </w:rPr>
        <w:sectPr w:rsidR="00526F8B" w:rsidRPr="009C1180" w:rsidSect="00D51BB3">
          <w:type w:val="continuous"/>
          <w:pgSz w:w="11910" w:h="16840"/>
          <w:pgMar w:top="1134" w:right="1134" w:bottom="1134" w:left="1134" w:header="0" w:footer="561" w:gutter="0"/>
          <w:cols w:space="720"/>
          <w:docGrid w:linePitch="299"/>
        </w:sectPr>
      </w:pPr>
    </w:p>
    <w:p w14:paraId="7612E96E" w14:textId="00E684A3" w:rsidR="00362441" w:rsidRPr="009C1180" w:rsidRDefault="00716346" w:rsidP="00D51BB3">
      <w:pPr>
        <w:pStyle w:val="BodyText"/>
        <w:spacing w:before="40" w:line="480" w:lineRule="auto"/>
        <w:ind w:left="113" w:right="38"/>
        <w:rPr>
          <w:rFonts w:ascii="Times New Roman" w:hAnsi="Times New Roman" w:cs="Times New Roman"/>
        </w:rPr>
      </w:pPr>
      <w:r w:rsidRPr="009C1180">
        <w:rPr>
          <w:rFonts w:ascii="Times New Roman" w:hAnsi="Times New Roman" w:cs="Times New Roman"/>
        </w:rPr>
        <w:t>Apart</w:t>
      </w:r>
      <w:r w:rsidRPr="009C1180">
        <w:rPr>
          <w:rFonts w:ascii="Times New Roman" w:hAnsi="Times New Roman" w:cs="Times New Roman"/>
          <w:spacing w:val="-1"/>
        </w:rPr>
        <w:t xml:space="preserve"> </w:t>
      </w:r>
      <w:r w:rsidRPr="009C1180">
        <w:rPr>
          <w:rFonts w:ascii="Times New Roman" w:hAnsi="Times New Roman" w:cs="Times New Roman"/>
        </w:rPr>
        <w:t>from</w:t>
      </w:r>
      <w:r w:rsidRPr="009C1180">
        <w:rPr>
          <w:rFonts w:ascii="Times New Roman" w:hAnsi="Times New Roman" w:cs="Times New Roman"/>
          <w:spacing w:val="-1"/>
        </w:rPr>
        <w:t xml:space="preserve"> </w:t>
      </w:r>
      <w:r w:rsidRPr="009C1180">
        <w:rPr>
          <w:rFonts w:ascii="Times New Roman" w:hAnsi="Times New Roman" w:cs="Times New Roman"/>
        </w:rPr>
        <w:t>community</w:t>
      </w:r>
      <w:r w:rsidRPr="009C1180">
        <w:rPr>
          <w:rFonts w:ascii="Times New Roman" w:hAnsi="Times New Roman" w:cs="Times New Roman"/>
          <w:spacing w:val="-1"/>
        </w:rPr>
        <w:t xml:space="preserve"> </w:t>
      </w:r>
      <w:r w:rsidRPr="009C1180">
        <w:rPr>
          <w:rFonts w:ascii="Times New Roman" w:hAnsi="Times New Roman" w:cs="Times New Roman"/>
        </w:rPr>
        <w:t>satisfaction</w:t>
      </w:r>
      <w:r w:rsidRPr="009C1180">
        <w:rPr>
          <w:rFonts w:ascii="Times New Roman" w:hAnsi="Times New Roman" w:cs="Times New Roman"/>
          <w:spacing w:val="-1"/>
        </w:rPr>
        <w:t xml:space="preserve"> </w:t>
      </w:r>
      <w:r w:rsidRPr="009C1180">
        <w:rPr>
          <w:rFonts w:ascii="Times New Roman" w:hAnsi="Times New Roman" w:cs="Times New Roman"/>
        </w:rPr>
        <w:t>and</w:t>
      </w:r>
      <w:r w:rsidRPr="009C1180">
        <w:rPr>
          <w:rFonts w:ascii="Times New Roman" w:hAnsi="Times New Roman" w:cs="Times New Roman"/>
          <w:spacing w:val="-1"/>
        </w:rPr>
        <w:t xml:space="preserve"> </w:t>
      </w:r>
      <w:r w:rsidRPr="009C1180">
        <w:rPr>
          <w:rFonts w:ascii="Times New Roman" w:hAnsi="Times New Roman" w:cs="Times New Roman"/>
        </w:rPr>
        <w:t>spare</w:t>
      </w:r>
      <w:r w:rsidRPr="009C1180">
        <w:rPr>
          <w:rFonts w:ascii="Times New Roman" w:hAnsi="Times New Roman" w:cs="Times New Roman"/>
          <w:spacing w:val="-1"/>
        </w:rPr>
        <w:t xml:space="preserve"> </w:t>
      </w:r>
      <w:r w:rsidRPr="009C1180">
        <w:rPr>
          <w:rFonts w:ascii="Times New Roman" w:hAnsi="Times New Roman" w:cs="Times New Roman"/>
        </w:rPr>
        <w:t>time fulfillment,</w:t>
      </w:r>
      <w:r w:rsidRPr="009C1180">
        <w:rPr>
          <w:rFonts w:ascii="Times New Roman" w:hAnsi="Times New Roman" w:cs="Times New Roman"/>
          <w:spacing w:val="-13"/>
        </w:rPr>
        <w:t xml:space="preserve"> </w:t>
      </w:r>
      <w:r w:rsidRPr="009C1180">
        <w:rPr>
          <w:rFonts w:ascii="Times New Roman" w:hAnsi="Times New Roman" w:cs="Times New Roman"/>
        </w:rPr>
        <w:t>experiencing</w:t>
      </w:r>
      <w:r w:rsidRPr="009C1180">
        <w:rPr>
          <w:rFonts w:ascii="Times New Roman" w:hAnsi="Times New Roman" w:cs="Times New Roman"/>
          <w:spacing w:val="-12"/>
        </w:rPr>
        <w:t xml:space="preserve"> </w:t>
      </w:r>
      <w:r w:rsidRPr="009C1180">
        <w:rPr>
          <w:rFonts w:ascii="Times New Roman" w:hAnsi="Times New Roman" w:cs="Times New Roman"/>
        </w:rPr>
        <w:t>the</w:t>
      </w:r>
      <w:r w:rsidRPr="009C1180">
        <w:rPr>
          <w:rFonts w:ascii="Times New Roman" w:hAnsi="Times New Roman" w:cs="Times New Roman"/>
          <w:spacing w:val="-13"/>
        </w:rPr>
        <w:t xml:space="preserve"> </w:t>
      </w:r>
      <w:r w:rsidRPr="009C1180">
        <w:rPr>
          <w:rFonts w:ascii="Times New Roman" w:hAnsi="Times New Roman" w:cs="Times New Roman"/>
        </w:rPr>
        <w:t>death</w:t>
      </w:r>
      <w:r w:rsidRPr="009C1180">
        <w:rPr>
          <w:rFonts w:ascii="Times New Roman" w:hAnsi="Times New Roman" w:cs="Times New Roman"/>
          <w:spacing w:val="-12"/>
        </w:rPr>
        <w:t xml:space="preserve"> </w:t>
      </w:r>
      <w:r w:rsidRPr="009C1180">
        <w:rPr>
          <w:rFonts w:ascii="Times New Roman" w:hAnsi="Times New Roman" w:cs="Times New Roman"/>
        </w:rPr>
        <w:t>of</w:t>
      </w:r>
      <w:r w:rsidRPr="009C1180">
        <w:rPr>
          <w:rFonts w:ascii="Times New Roman" w:hAnsi="Times New Roman" w:cs="Times New Roman"/>
          <w:spacing w:val="-13"/>
        </w:rPr>
        <w:t xml:space="preserve"> </w:t>
      </w:r>
      <w:r w:rsidRPr="009C1180">
        <w:rPr>
          <w:rFonts w:ascii="Times New Roman" w:hAnsi="Times New Roman" w:cs="Times New Roman"/>
        </w:rPr>
        <w:t>someone</w:t>
      </w:r>
      <w:r w:rsidRPr="009C1180">
        <w:rPr>
          <w:rFonts w:ascii="Times New Roman" w:hAnsi="Times New Roman" w:cs="Times New Roman"/>
          <w:spacing w:val="-12"/>
        </w:rPr>
        <w:t xml:space="preserve"> </w:t>
      </w:r>
      <w:r w:rsidRPr="009C1180">
        <w:rPr>
          <w:rFonts w:ascii="Times New Roman" w:hAnsi="Times New Roman" w:cs="Times New Roman"/>
        </w:rPr>
        <w:t>important in the last 12 months was also an important risk factor associated with loneliness among seniors.</w:t>
      </w:r>
      <w:r w:rsidRPr="009C1180">
        <w:rPr>
          <w:rFonts w:ascii="Times New Roman" w:hAnsi="Times New Roman" w:cs="Times New Roman"/>
          <w:spacing w:val="40"/>
        </w:rPr>
        <w:t xml:space="preserve"> </w:t>
      </w:r>
      <w:r w:rsidRPr="009C1180">
        <w:rPr>
          <w:rFonts w:ascii="Times New Roman" w:hAnsi="Times New Roman" w:cs="Times New Roman"/>
        </w:rPr>
        <w:t>In particular,</w:t>
      </w:r>
      <w:r w:rsidR="00AE6ADB">
        <w:rPr>
          <w:rFonts w:ascii="Times New Roman" w:hAnsi="Times New Roman" w:cs="Times New Roman"/>
        </w:rPr>
        <w:t xml:space="preserve"> adults living in</w:t>
      </w:r>
      <w:r w:rsidRPr="009C1180">
        <w:rPr>
          <w:rFonts w:ascii="Times New Roman" w:hAnsi="Times New Roman" w:cs="Times New Roman"/>
          <w:spacing w:val="-7"/>
        </w:rPr>
        <w:t xml:space="preserve"> </w:t>
      </w:r>
      <w:r w:rsidRPr="009C1180">
        <w:rPr>
          <w:rFonts w:ascii="Times New Roman" w:hAnsi="Times New Roman" w:cs="Times New Roman"/>
        </w:rPr>
        <w:t>Australia</w:t>
      </w:r>
      <w:r w:rsidRPr="009C1180">
        <w:rPr>
          <w:rFonts w:ascii="Times New Roman" w:hAnsi="Times New Roman" w:cs="Times New Roman"/>
          <w:spacing w:val="-7"/>
        </w:rPr>
        <w:t xml:space="preserve"> </w:t>
      </w:r>
      <w:r w:rsidRPr="009C1180">
        <w:rPr>
          <w:rFonts w:ascii="Times New Roman" w:hAnsi="Times New Roman" w:cs="Times New Roman"/>
        </w:rPr>
        <w:t>aged</w:t>
      </w:r>
      <w:r w:rsidRPr="009C1180">
        <w:rPr>
          <w:rFonts w:ascii="Times New Roman" w:hAnsi="Times New Roman" w:cs="Times New Roman"/>
          <w:spacing w:val="-7"/>
        </w:rPr>
        <w:t xml:space="preserve"> </w:t>
      </w:r>
      <w:r w:rsidRPr="009C1180">
        <w:rPr>
          <w:rFonts w:ascii="Times New Roman" w:hAnsi="Times New Roman" w:cs="Times New Roman"/>
        </w:rPr>
        <w:t>76+</w:t>
      </w:r>
      <w:r w:rsidRPr="009C1180">
        <w:rPr>
          <w:rFonts w:ascii="Times New Roman" w:hAnsi="Times New Roman" w:cs="Times New Roman"/>
          <w:spacing w:val="-7"/>
        </w:rPr>
        <w:t xml:space="preserve"> </w:t>
      </w:r>
      <w:r w:rsidRPr="009C1180">
        <w:rPr>
          <w:rFonts w:ascii="Times New Roman" w:hAnsi="Times New Roman" w:cs="Times New Roman"/>
        </w:rPr>
        <w:t>were</w:t>
      </w:r>
      <w:r w:rsidRPr="009C1180">
        <w:rPr>
          <w:rFonts w:ascii="Times New Roman" w:hAnsi="Times New Roman" w:cs="Times New Roman"/>
          <w:spacing w:val="-7"/>
        </w:rPr>
        <w:t xml:space="preserve"> </w:t>
      </w:r>
      <w:r w:rsidRPr="009C1180">
        <w:rPr>
          <w:rFonts w:ascii="Times New Roman" w:hAnsi="Times New Roman" w:cs="Times New Roman"/>
        </w:rPr>
        <w:t>predicted to have a 38.6% [CI:37.4% - 39.8%] chance of experiencing loneliness on average if they had experienced the loss of someone important three times in the past year,</w:t>
      </w:r>
      <w:r w:rsidRPr="009C1180">
        <w:rPr>
          <w:rFonts w:ascii="Times New Roman" w:hAnsi="Times New Roman" w:cs="Times New Roman"/>
          <w:spacing w:val="8"/>
        </w:rPr>
        <w:t xml:space="preserve"> </w:t>
      </w:r>
      <w:r w:rsidRPr="009C1180">
        <w:rPr>
          <w:rFonts w:ascii="Times New Roman" w:hAnsi="Times New Roman" w:cs="Times New Roman"/>
        </w:rPr>
        <w:t>whereas</w:t>
      </w:r>
      <w:r w:rsidRPr="009C1180">
        <w:rPr>
          <w:rFonts w:ascii="Times New Roman" w:hAnsi="Times New Roman" w:cs="Times New Roman"/>
          <w:spacing w:val="6"/>
        </w:rPr>
        <w:t xml:space="preserve"> </w:t>
      </w:r>
      <w:r w:rsidRPr="009C1180">
        <w:rPr>
          <w:rFonts w:ascii="Times New Roman" w:hAnsi="Times New Roman" w:cs="Times New Roman"/>
        </w:rPr>
        <w:t>this</w:t>
      </w:r>
      <w:r w:rsidRPr="009C1180">
        <w:rPr>
          <w:rFonts w:ascii="Times New Roman" w:hAnsi="Times New Roman" w:cs="Times New Roman"/>
          <w:spacing w:val="6"/>
        </w:rPr>
        <w:t xml:space="preserve"> </w:t>
      </w:r>
      <w:r w:rsidRPr="009C1180">
        <w:rPr>
          <w:rFonts w:ascii="Times New Roman" w:hAnsi="Times New Roman" w:cs="Times New Roman"/>
        </w:rPr>
        <w:t>number</w:t>
      </w:r>
      <w:r w:rsidRPr="009C1180">
        <w:rPr>
          <w:rFonts w:ascii="Times New Roman" w:hAnsi="Times New Roman" w:cs="Times New Roman"/>
          <w:spacing w:val="5"/>
        </w:rPr>
        <w:t xml:space="preserve"> </w:t>
      </w:r>
      <w:r w:rsidRPr="009C1180">
        <w:rPr>
          <w:rFonts w:ascii="Times New Roman" w:hAnsi="Times New Roman" w:cs="Times New Roman"/>
        </w:rPr>
        <w:t>was</w:t>
      </w:r>
      <w:r w:rsidRPr="009C1180">
        <w:rPr>
          <w:rFonts w:ascii="Times New Roman" w:hAnsi="Times New Roman" w:cs="Times New Roman"/>
          <w:spacing w:val="6"/>
        </w:rPr>
        <w:t xml:space="preserve"> </w:t>
      </w:r>
      <w:r w:rsidRPr="009C1180">
        <w:rPr>
          <w:rFonts w:ascii="Times New Roman" w:hAnsi="Times New Roman" w:cs="Times New Roman"/>
        </w:rPr>
        <w:t>only</w:t>
      </w:r>
      <w:r w:rsidRPr="009C1180">
        <w:rPr>
          <w:rFonts w:ascii="Times New Roman" w:hAnsi="Times New Roman" w:cs="Times New Roman"/>
          <w:spacing w:val="6"/>
        </w:rPr>
        <w:t xml:space="preserve"> </w:t>
      </w:r>
      <w:r w:rsidRPr="009C1180">
        <w:rPr>
          <w:rFonts w:ascii="Times New Roman" w:hAnsi="Times New Roman" w:cs="Times New Roman"/>
        </w:rPr>
        <w:t>31.1%</w:t>
      </w:r>
      <w:r w:rsidRPr="009C1180">
        <w:rPr>
          <w:rFonts w:ascii="Times New Roman" w:hAnsi="Times New Roman" w:cs="Times New Roman"/>
          <w:spacing w:val="6"/>
        </w:rPr>
        <w:t xml:space="preserve"> </w:t>
      </w:r>
      <w:r w:rsidRPr="009C1180">
        <w:rPr>
          <w:rFonts w:ascii="Times New Roman" w:hAnsi="Times New Roman" w:cs="Times New Roman"/>
          <w:spacing w:val="-2"/>
        </w:rPr>
        <w:t>[CI:30.0%</w:t>
      </w:r>
      <w:r w:rsidR="00D51BB3">
        <w:rPr>
          <w:rFonts w:ascii="Times New Roman" w:hAnsi="Times New Roman" w:cs="Times New Roman"/>
          <w:spacing w:val="-2"/>
        </w:rPr>
        <w:t xml:space="preserve"> </w:t>
      </w:r>
      <w:r w:rsidRPr="009C1180">
        <w:rPr>
          <w:rFonts w:ascii="Times New Roman" w:hAnsi="Times New Roman" w:cs="Times New Roman"/>
        </w:rPr>
        <w:t>-</w:t>
      </w:r>
      <w:r w:rsidRPr="009C1180">
        <w:rPr>
          <w:rFonts w:ascii="Times New Roman" w:hAnsi="Times New Roman" w:cs="Times New Roman"/>
          <w:spacing w:val="35"/>
        </w:rPr>
        <w:t xml:space="preserve"> </w:t>
      </w:r>
      <w:r w:rsidRPr="009C1180">
        <w:rPr>
          <w:rFonts w:ascii="Times New Roman" w:hAnsi="Times New Roman" w:cs="Times New Roman"/>
        </w:rPr>
        <w:t>32.1%]</w:t>
      </w:r>
      <w:r w:rsidRPr="009C1180">
        <w:rPr>
          <w:rFonts w:ascii="Times New Roman" w:hAnsi="Times New Roman" w:cs="Times New Roman"/>
          <w:spacing w:val="35"/>
        </w:rPr>
        <w:t xml:space="preserve"> </w:t>
      </w:r>
      <w:r w:rsidRPr="009C1180">
        <w:rPr>
          <w:rFonts w:ascii="Times New Roman" w:hAnsi="Times New Roman" w:cs="Times New Roman"/>
        </w:rPr>
        <w:t>for</w:t>
      </w:r>
      <w:r w:rsidRPr="009C1180">
        <w:rPr>
          <w:rFonts w:ascii="Times New Roman" w:hAnsi="Times New Roman" w:cs="Times New Roman"/>
          <w:spacing w:val="35"/>
        </w:rPr>
        <w:t xml:space="preserve"> </w:t>
      </w:r>
      <w:r w:rsidRPr="009C1180">
        <w:rPr>
          <w:rFonts w:ascii="Times New Roman" w:hAnsi="Times New Roman" w:cs="Times New Roman"/>
        </w:rPr>
        <w:t>those</w:t>
      </w:r>
      <w:r w:rsidRPr="009C1180">
        <w:rPr>
          <w:rFonts w:ascii="Times New Roman" w:hAnsi="Times New Roman" w:cs="Times New Roman"/>
          <w:spacing w:val="35"/>
        </w:rPr>
        <w:t xml:space="preserve"> </w:t>
      </w:r>
      <w:r w:rsidRPr="009C1180">
        <w:rPr>
          <w:rFonts w:ascii="Times New Roman" w:hAnsi="Times New Roman" w:cs="Times New Roman"/>
        </w:rPr>
        <w:t>who</w:t>
      </w:r>
      <w:r w:rsidRPr="009C1180">
        <w:rPr>
          <w:rFonts w:ascii="Times New Roman" w:hAnsi="Times New Roman" w:cs="Times New Roman"/>
          <w:spacing w:val="35"/>
        </w:rPr>
        <w:t xml:space="preserve"> </w:t>
      </w:r>
      <w:r w:rsidRPr="009C1180">
        <w:rPr>
          <w:rFonts w:ascii="Times New Roman" w:hAnsi="Times New Roman" w:cs="Times New Roman"/>
        </w:rPr>
        <w:t>did</w:t>
      </w:r>
      <w:r w:rsidRPr="009C1180">
        <w:rPr>
          <w:rFonts w:ascii="Times New Roman" w:hAnsi="Times New Roman" w:cs="Times New Roman"/>
          <w:spacing w:val="35"/>
        </w:rPr>
        <w:t xml:space="preserve"> </w:t>
      </w:r>
      <w:r w:rsidRPr="009C1180">
        <w:rPr>
          <w:rFonts w:ascii="Times New Roman" w:hAnsi="Times New Roman" w:cs="Times New Roman"/>
        </w:rPr>
        <w:t>not</w:t>
      </w:r>
      <w:r w:rsidRPr="009C1180">
        <w:rPr>
          <w:rFonts w:ascii="Times New Roman" w:hAnsi="Times New Roman" w:cs="Times New Roman"/>
          <w:spacing w:val="35"/>
        </w:rPr>
        <w:t xml:space="preserve"> </w:t>
      </w:r>
      <w:r w:rsidRPr="009C1180">
        <w:rPr>
          <w:rFonts w:ascii="Times New Roman" w:hAnsi="Times New Roman" w:cs="Times New Roman"/>
        </w:rPr>
        <w:t>experience</w:t>
      </w:r>
      <w:r w:rsidRPr="009C1180">
        <w:rPr>
          <w:rFonts w:ascii="Times New Roman" w:hAnsi="Times New Roman" w:cs="Times New Roman"/>
          <w:spacing w:val="35"/>
        </w:rPr>
        <w:t xml:space="preserve"> </w:t>
      </w:r>
      <w:r w:rsidRPr="009C1180">
        <w:rPr>
          <w:rFonts w:ascii="Times New Roman" w:hAnsi="Times New Roman" w:cs="Times New Roman"/>
        </w:rPr>
        <w:t>loss.</w:t>
      </w:r>
      <w:r w:rsidRPr="009C1180">
        <w:rPr>
          <w:rFonts w:ascii="Times New Roman" w:hAnsi="Times New Roman" w:cs="Times New Roman"/>
          <w:spacing w:val="116"/>
        </w:rPr>
        <w:t xml:space="preserve"> </w:t>
      </w:r>
      <w:r w:rsidRPr="009C1180">
        <w:rPr>
          <w:rFonts w:ascii="Times New Roman" w:hAnsi="Times New Roman" w:cs="Times New Roman"/>
        </w:rPr>
        <w:t xml:space="preserve">It is interesting to note that self-perceived health condition was found to be more influential in predicting </w:t>
      </w:r>
      <w:r w:rsidRPr="009C1180">
        <w:rPr>
          <w:rFonts w:ascii="Times New Roman" w:hAnsi="Times New Roman" w:cs="Times New Roman"/>
          <w:spacing w:val="-2"/>
        </w:rPr>
        <w:t>loneliness</w:t>
      </w:r>
      <w:r w:rsidRPr="009C1180">
        <w:rPr>
          <w:rFonts w:ascii="Times New Roman" w:hAnsi="Times New Roman" w:cs="Times New Roman"/>
          <w:spacing w:val="-9"/>
        </w:rPr>
        <w:t xml:space="preserve"> </w:t>
      </w:r>
      <w:r w:rsidRPr="009C1180">
        <w:rPr>
          <w:rFonts w:ascii="Times New Roman" w:hAnsi="Times New Roman" w:cs="Times New Roman"/>
          <w:spacing w:val="-2"/>
        </w:rPr>
        <w:t>among</w:t>
      </w:r>
      <w:r w:rsidRPr="009C1180">
        <w:rPr>
          <w:rFonts w:ascii="Times New Roman" w:hAnsi="Times New Roman" w:cs="Times New Roman"/>
          <w:spacing w:val="-9"/>
        </w:rPr>
        <w:t xml:space="preserve"> </w:t>
      </w:r>
      <w:r w:rsidRPr="009C1180">
        <w:rPr>
          <w:rFonts w:ascii="Times New Roman" w:hAnsi="Times New Roman" w:cs="Times New Roman"/>
          <w:spacing w:val="-2"/>
        </w:rPr>
        <w:t>youths</w:t>
      </w:r>
      <w:r w:rsidRPr="009C1180">
        <w:rPr>
          <w:rFonts w:ascii="Times New Roman" w:hAnsi="Times New Roman" w:cs="Times New Roman"/>
          <w:spacing w:val="-9"/>
        </w:rPr>
        <w:t xml:space="preserve"> </w:t>
      </w:r>
      <w:r w:rsidRPr="009C1180">
        <w:rPr>
          <w:rFonts w:ascii="Times New Roman" w:hAnsi="Times New Roman" w:cs="Times New Roman"/>
          <w:spacing w:val="-2"/>
        </w:rPr>
        <w:t>and</w:t>
      </w:r>
      <w:r w:rsidRPr="009C1180">
        <w:rPr>
          <w:rFonts w:ascii="Times New Roman" w:hAnsi="Times New Roman" w:cs="Times New Roman"/>
          <w:spacing w:val="-9"/>
        </w:rPr>
        <w:t xml:space="preserve"> </w:t>
      </w:r>
      <w:r w:rsidRPr="009C1180">
        <w:rPr>
          <w:rFonts w:ascii="Times New Roman" w:hAnsi="Times New Roman" w:cs="Times New Roman"/>
          <w:spacing w:val="-2"/>
        </w:rPr>
        <w:t>young</w:t>
      </w:r>
      <w:r w:rsidRPr="009C1180">
        <w:rPr>
          <w:rFonts w:ascii="Times New Roman" w:hAnsi="Times New Roman" w:cs="Times New Roman"/>
          <w:spacing w:val="-9"/>
        </w:rPr>
        <w:t xml:space="preserve"> </w:t>
      </w:r>
      <w:r w:rsidRPr="009C1180">
        <w:rPr>
          <w:rFonts w:ascii="Times New Roman" w:hAnsi="Times New Roman" w:cs="Times New Roman"/>
          <w:spacing w:val="-2"/>
        </w:rPr>
        <w:t>adults</w:t>
      </w:r>
      <w:r w:rsidRPr="009C1180">
        <w:rPr>
          <w:rFonts w:ascii="Times New Roman" w:hAnsi="Times New Roman" w:cs="Times New Roman"/>
          <w:spacing w:val="-9"/>
        </w:rPr>
        <w:t xml:space="preserve"> </w:t>
      </w:r>
      <w:r w:rsidRPr="009C1180">
        <w:rPr>
          <w:rFonts w:ascii="Times New Roman" w:hAnsi="Times New Roman" w:cs="Times New Roman"/>
          <w:spacing w:val="-2"/>
        </w:rPr>
        <w:t>(aged</w:t>
      </w:r>
      <w:r w:rsidRPr="009C1180">
        <w:rPr>
          <w:rFonts w:ascii="Times New Roman" w:hAnsi="Times New Roman" w:cs="Times New Roman"/>
          <w:spacing w:val="-9"/>
        </w:rPr>
        <w:t xml:space="preserve"> </w:t>
      </w:r>
      <w:r w:rsidRPr="009C1180">
        <w:rPr>
          <w:rFonts w:ascii="Times New Roman" w:hAnsi="Times New Roman" w:cs="Times New Roman"/>
          <w:spacing w:val="-2"/>
        </w:rPr>
        <w:t>40</w:t>
      </w:r>
      <w:r w:rsidRPr="009C1180">
        <w:rPr>
          <w:rFonts w:ascii="Times New Roman" w:hAnsi="Times New Roman" w:cs="Times New Roman"/>
          <w:spacing w:val="-9"/>
        </w:rPr>
        <w:t xml:space="preserve"> </w:t>
      </w:r>
      <w:r w:rsidRPr="009C1180">
        <w:rPr>
          <w:rFonts w:ascii="Times New Roman" w:hAnsi="Times New Roman" w:cs="Times New Roman"/>
          <w:spacing w:val="-2"/>
        </w:rPr>
        <w:t>or younger)</w:t>
      </w:r>
      <w:r w:rsidRPr="009C1180">
        <w:rPr>
          <w:rFonts w:ascii="Times New Roman" w:hAnsi="Times New Roman" w:cs="Times New Roman"/>
          <w:spacing w:val="-11"/>
        </w:rPr>
        <w:t xml:space="preserve"> </w:t>
      </w:r>
      <w:r w:rsidRPr="009C1180">
        <w:rPr>
          <w:rFonts w:ascii="Times New Roman" w:hAnsi="Times New Roman" w:cs="Times New Roman"/>
          <w:spacing w:val="-2"/>
        </w:rPr>
        <w:t>compared</w:t>
      </w:r>
      <w:r w:rsidRPr="009C1180">
        <w:rPr>
          <w:rFonts w:ascii="Times New Roman" w:hAnsi="Times New Roman" w:cs="Times New Roman"/>
          <w:spacing w:val="-10"/>
        </w:rPr>
        <w:t xml:space="preserve"> </w:t>
      </w:r>
      <w:r w:rsidRPr="009C1180">
        <w:rPr>
          <w:rFonts w:ascii="Times New Roman" w:hAnsi="Times New Roman" w:cs="Times New Roman"/>
          <w:spacing w:val="-2"/>
        </w:rPr>
        <w:t>to</w:t>
      </w:r>
      <w:r w:rsidRPr="009C1180">
        <w:rPr>
          <w:rFonts w:ascii="Times New Roman" w:hAnsi="Times New Roman" w:cs="Times New Roman"/>
          <w:spacing w:val="-11"/>
        </w:rPr>
        <w:t xml:space="preserve"> </w:t>
      </w:r>
      <w:r w:rsidRPr="009C1180">
        <w:rPr>
          <w:rFonts w:ascii="Times New Roman" w:hAnsi="Times New Roman" w:cs="Times New Roman"/>
          <w:spacing w:val="-2"/>
        </w:rPr>
        <w:t>older</w:t>
      </w:r>
      <w:r w:rsidRPr="009C1180">
        <w:rPr>
          <w:rFonts w:ascii="Times New Roman" w:hAnsi="Times New Roman" w:cs="Times New Roman"/>
          <w:spacing w:val="-10"/>
        </w:rPr>
        <w:t xml:space="preserve"> </w:t>
      </w:r>
      <w:r w:rsidRPr="009C1180">
        <w:rPr>
          <w:rFonts w:ascii="Times New Roman" w:hAnsi="Times New Roman" w:cs="Times New Roman"/>
          <w:spacing w:val="-2"/>
        </w:rPr>
        <w:t>individuals.</w:t>
      </w:r>
      <w:r w:rsidRPr="009C1180">
        <w:rPr>
          <w:rFonts w:ascii="Times New Roman" w:hAnsi="Times New Roman" w:cs="Times New Roman"/>
          <w:spacing w:val="-11"/>
        </w:rPr>
        <w:t xml:space="preserve"> </w:t>
      </w:r>
      <w:r w:rsidRPr="009C1180">
        <w:rPr>
          <w:rFonts w:ascii="Times New Roman" w:hAnsi="Times New Roman" w:cs="Times New Roman"/>
          <w:spacing w:val="-2"/>
        </w:rPr>
        <w:t xml:space="preserve">Furthermore, </w:t>
      </w:r>
      <w:r w:rsidRPr="009C1180">
        <w:rPr>
          <w:rFonts w:ascii="Times New Roman" w:hAnsi="Times New Roman" w:cs="Times New Roman"/>
        </w:rPr>
        <w:t>worse</w:t>
      </w:r>
      <w:r w:rsidRPr="009C1180">
        <w:rPr>
          <w:rFonts w:ascii="Times New Roman" w:hAnsi="Times New Roman" w:cs="Times New Roman"/>
          <w:spacing w:val="-3"/>
        </w:rPr>
        <w:t xml:space="preserve"> </w:t>
      </w:r>
      <w:r w:rsidRPr="009C1180">
        <w:rPr>
          <w:rFonts w:ascii="Times New Roman" w:hAnsi="Times New Roman" w:cs="Times New Roman"/>
        </w:rPr>
        <w:t>health</w:t>
      </w:r>
      <w:r w:rsidRPr="009C1180">
        <w:rPr>
          <w:rFonts w:ascii="Times New Roman" w:hAnsi="Times New Roman" w:cs="Times New Roman"/>
          <w:spacing w:val="-3"/>
        </w:rPr>
        <w:t xml:space="preserve"> </w:t>
      </w:r>
      <w:r w:rsidRPr="009C1180">
        <w:rPr>
          <w:rFonts w:ascii="Times New Roman" w:hAnsi="Times New Roman" w:cs="Times New Roman"/>
        </w:rPr>
        <w:t>were</w:t>
      </w:r>
      <w:r w:rsidRPr="009C1180">
        <w:rPr>
          <w:rFonts w:ascii="Times New Roman" w:hAnsi="Times New Roman" w:cs="Times New Roman"/>
          <w:spacing w:val="-3"/>
        </w:rPr>
        <w:t xml:space="preserve"> </w:t>
      </w:r>
      <w:r w:rsidRPr="009C1180">
        <w:rPr>
          <w:rFonts w:ascii="Times New Roman" w:hAnsi="Times New Roman" w:cs="Times New Roman"/>
        </w:rPr>
        <w:t>positively</w:t>
      </w:r>
      <w:r w:rsidRPr="009C1180">
        <w:rPr>
          <w:rFonts w:ascii="Times New Roman" w:hAnsi="Times New Roman" w:cs="Times New Roman"/>
          <w:spacing w:val="-3"/>
        </w:rPr>
        <w:t xml:space="preserve"> </w:t>
      </w:r>
      <w:r w:rsidRPr="009C1180">
        <w:rPr>
          <w:rFonts w:ascii="Times New Roman" w:hAnsi="Times New Roman" w:cs="Times New Roman"/>
        </w:rPr>
        <w:t>associated</w:t>
      </w:r>
      <w:r w:rsidRPr="009C1180">
        <w:rPr>
          <w:rFonts w:ascii="Times New Roman" w:hAnsi="Times New Roman" w:cs="Times New Roman"/>
          <w:spacing w:val="-3"/>
        </w:rPr>
        <w:t xml:space="preserve"> </w:t>
      </w:r>
      <w:r w:rsidRPr="009C1180">
        <w:rPr>
          <w:rFonts w:ascii="Times New Roman" w:hAnsi="Times New Roman" w:cs="Times New Roman"/>
        </w:rPr>
        <w:t>with</w:t>
      </w:r>
      <w:r w:rsidRPr="009C1180">
        <w:rPr>
          <w:rFonts w:ascii="Times New Roman" w:hAnsi="Times New Roman" w:cs="Times New Roman"/>
          <w:spacing w:val="-3"/>
        </w:rPr>
        <w:t xml:space="preserve"> </w:t>
      </w:r>
      <w:r w:rsidRPr="009C1180">
        <w:rPr>
          <w:rFonts w:ascii="Times New Roman" w:hAnsi="Times New Roman" w:cs="Times New Roman"/>
        </w:rPr>
        <w:t>the</w:t>
      </w:r>
      <w:r w:rsidRPr="009C1180">
        <w:rPr>
          <w:rFonts w:ascii="Times New Roman" w:hAnsi="Times New Roman" w:cs="Times New Roman"/>
          <w:spacing w:val="-3"/>
        </w:rPr>
        <w:t xml:space="preserve"> </w:t>
      </w:r>
      <w:r w:rsidRPr="009C1180">
        <w:rPr>
          <w:rFonts w:ascii="Times New Roman" w:hAnsi="Times New Roman" w:cs="Times New Roman"/>
        </w:rPr>
        <w:t>pre</w:t>
      </w:r>
      <w:r w:rsidRPr="009C1180">
        <w:rPr>
          <w:rFonts w:ascii="Times New Roman" w:hAnsi="Times New Roman" w:cs="Times New Roman"/>
          <w:spacing w:val="-2"/>
        </w:rPr>
        <w:t>dicted</w:t>
      </w:r>
      <w:r w:rsidRPr="009C1180">
        <w:rPr>
          <w:rFonts w:ascii="Times New Roman" w:hAnsi="Times New Roman" w:cs="Times New Roman"/>
          <w:spacing w:val="-7"/>
        </w:rPr>
        <w:t xml:space="preserve"> </w:t>
      </w:r>
      <w:r w:rsidRPr="009C1180">
        <w:rPr>
          <w:rFonts w:ascii="Times New Roman" w:hAnsi="Times New Roman" w:cs="Times New Roman"/>
          <w:spacing w:val="-2"/>
        </w:rPr>
        <w:t>likelihood</w:t>
      </w:r>
      <w:r w:rsidRPr="009C1180">
        <w:rPr>
          <w:rFonts w:ascii="Times New Roman" w:hAnsi="Times New Roman" w:cs="Times New Roman"/>
          <w:spacing w:val="-7"/>
        </w:rPr>
        <w:t xml:space="preserve"> </w:t>
      </w:r>
      <w:r w:rsidRPr="009C1180">
        <w:rPr>
          <w:rFonts w:ascii="Times New Roman" w:hAnsi="Times New Roman" w:cs="Times New Roman"/>
          <w:spacing w:val="-2"/>
        </w:rPr>
        <w:t>of</w:t>
      </w:r>
      <w:r w:rsidRPr="009C1180">
        <w:rPr>
          <w:rFonts w:ascii="Times New Roman" w:hAnsi="Times New Roman" w:cs="Times New Roman"/>
          <w:spacing w:val="-7"/>
        </w:rPr>
        <w:t xml:space="preserve"> </w:t>
      </w:r>
      <w:r w:rsidRPr="009C1180">
        <w:rPr>
          <w:rFonts w:ascii="Times New Roman" w:hAnsi="Times New Roman" w:cs="Times New Roman"/>
          <w:spacing w:val="-2"/>
        </w:rPr>
        <w:t>experiencing</w:t>
      </w:r>
      <w:r w:rsidRPr="009C1180">
        <w:rPr>
          <w:rFonts w:ascii="Times New Roman" w:hAnsi="Times New Roman" w:cs="Times New Roman"/>
          <w:spacing w:val="-7"/>
        </w:rPr>
        <w:t xml:space="preserve"> </w:t>
      </w:r>
      <w:r w:rsidRPr="009C1180">
        <w:rPr>
          <w:rFonts w:ascii="Times New Roman" w:hAnsi="Times New Roman" w:cs="Times New Roman"/>
          <w:spacing w:val="-2"/>
        </w:rPr>
        <w:t>loneliness.</w:t>
      </w:r>
      <w:r w:rsidRPr="009C1180">
        <w:rPr>
          <w:rFonts w:ascii="Times New Roman" w:hAnsi="Times New Roman" w:cs="Times New Roman"/>
          <w:spacing w:val="14"/>
        </w:rPr>
        <w:t xml:space="preserve"> </w:t>
      </w:r>
      <w:r w:rsidRPr="009C1180">
        <w:rPr>
          <w:rFonts w:ascii="Times New Roman" w:hAnsi="Times New Roman" w:cs="Times New Roman"/>
          <w:spacing w:val="-2"/>
        </w:rPr>
        <w:t xml:space="preserve">Similarly, </w:t>
      </w:r>
      <w:r w:rsidRPr="009C1180">
        <w:rPr>
          <w:rFonts w:ascii="Times New Roman" w:hAnsi="Times New Roman" w:cs="Times New Roman"/>
        </w:rPr>
        <w:t>satisfaction</w:t>
      </w:r>
      <w:r w:rsidRPr="009C1180">
        <w:rPr>
          <w:rFonts w:ascii="Times New Roman" w:hAnsi="Times New Roman" w:cs="Times New Roman"/>
          <w:spacing w:val="-13"/>
        </w:rPr>
        <w:t xml:space="preserve"> </w:t>
      </w:r>
      <w:r w:rsidRPr="009C1180">
        <w:rPr>
          <w:rFonts w:ascii="Times New Roman" w:hAnsi="Times New Roman" w:cs="Times New Roman"/>
        </w:rPr>
        <w:t>with</w:t>
      </w:r>
      <w:r w:rsidRPr="009C1180">
        <w:rPr>
          <w:rFonts w:ascii="Times New Roman" w:hAnsi="Times New Roman" w:cs="Times New Roman"/>
          <w:spacing w:val="-12"/>
        </w:rPr>
        <w:t xml:space="preserve"> </w:t>
      </w:r>
      <w:r w:rsidRPr="009C1180">
        <w:rPr>
          <w:rFonts w:ascii="Times New Roman" w:hAnsi="Times New Roman" w:cs="Times New Roman"/>
        </w:rPr>
        <w:t>their</w:t>
      </w:r>
      <w:r w:rsidRPr="009C1180">
        <w:rPr>
          <w:rFonts w:ascii="Times New Roman" w:hAnsi="Times New Roman" w:cs="Times New Roman"/>
          <w:spacing w:val="-13"/>
        </w:rPr>
        <w:t xml:space="preserve"> </w:t>
      </w:r>
      <w:r w:rsidRPr="009C1180">
        <w:rPr>
          <w:rFonts w:ascii="Times New Roman" w:hAnsi="Times New Roman" w:cs="Times New Roman"/>
        </w:rPr>
        <w:t>financial</w:t>
      </w:r>
      <w:r w:rsidRPr="009C1180">
        <w:rPr>
          <w:rFonts w:ascii="Times New Roman" w:hAnsi="Times New Roman" w:cs="Times New Roman"/>
          <w:spacing w:val="-12"/>
        </w:rPr>
        <w:t xml:space="preserve"> </w:t>
      </w:r>
      <w:r w:rsidRPr="009C1180">
        <w:rPr>
          <w:rFonts w:ascii="Times New Roman" w:hAnsi="Times New Roman" w:cs="Times New Roman"/>
        </w:rPr>
        <w:t>situation</w:t>
      </w:r>
      <w:r w:rsidRPr="009C1180">
        <w:rPr>
          <w:rFonts w:ascii="Times New Roman" w:hAnsi="Times New Roman" w:cs="Times New Roman"/>
          <w:spacing w:val="-13"/>
        </w:rPr>
        <w:t xml:space="preserve"> </w:t>
      </w:r>
      <w:r w:rsidRPr="009C1180">
        <w:rPr>
          <w:rFonts w:ascii="Times New Roman" w:hAnsi="Times New Roman" w:cs="Times New Roman"/>
        </w:rPr>
        <w:t>emerged</w:t>
      </w:r>
      <w:r w:rsidRPr="009C1180">
        <w:rPr>
          <w:rFonts w:ascii="Times New Roman" w:hAnsi="Times New Roman" w:cs="Times New Roman"/>
          <w:spacing w:val="-12"/>
        </w:rPr>
        <w:t xml:space="preserve"> </w:t>
      </w:r>
      <w:r w:rsidRPr="009C1180">
        <w:rPr>
          <w:rFonts w:ascii="Times New Roman" w:hAnsi="Times New Roman" w:cs="Times New Roman"/>
        </w:rPr>
        <w:t>as</w:t>
      </w:r>
      <w:r w:rsidRPr="009C1180">
        <w:rPr>
          <w:rFonts w:ascii="Times New Roman" w:hAnsi="Times New Roman" w:cs="Times New Roman"/>
          <w:spacing w:val="-13"/>
        </w:rPr>
        <w:t xml:space="preserve"> </w:t>
      </w:r>
      <w:r w:rsidRPr="009C1180">
        <w:rPr>
          <w:rFonts w:ascii="Times New Roman" w:hAnsi="Times New Roman" w:cs="Times New Roman"/>
        </w:rPr>
        <w:t xml:space="preserve">a </w:t>
      </w:r>
      <w:r w:rsidRPr="009C1180">
        <w:rPr>
          <w:rFonts w:ascii="Times New Roman" w:hAnsi="Times New Roman" w:cs="Times New Roman"/>
          <w:spacing w:val="-2"/>
        </w:rPr>
        <w:t>relatively</w:t>
      </w:r>
      <w:r w:rsidRPr="009C1180">
        <w:rPr>
          <w:rFonts w:ascii="Times New Roman" w:hAnsi="Times New Roman" w:cs="Times New Roman"/>
          <w:spacing w:val="-11"/>
        </w:rPr>
        <w:t xml:space="preserve"> </w:t>
      </w:r>
      <w:r w:rsidRPr="009C1180">
        <w:rPr>
          <w:rFonts w:ascii="Times New Roman" w:hAnsi="Times New Roman" w:cs="Times New Roman"/>
          <w:spacing w:val="-2"/>
        </w:rPr>
        <w:t>more</w:t>
      </w:r>
      <w:r w:rsidRPr="009C1180">
        <w:rPr>
          <w:rFonts w:ascii="Times New Roman" w:hAnsi="Times New Roman" w:cs="Times New Roman"/>
          <w:spacing w:val="-10"/>
        </w:rPr>
        <w:t xml:space="preserve"> </w:t>
      </w:r>
      <w:r w:rsidRPr="009C1180">
        <w:rPr>
          <w:rFonts w:ascii="Times New Roman" w:hAnsi="Times New Roman" w:cs="Times New Roman"/>
          <w:spacing w:val="-2"/>
        </w:rPr>
        <w:t>important</w:t>
      </w:r>
      <w:r w:rsidRPr="009C1180">
        <w:rPr>
          <w:rFonts w:ascii="Times New Roman" w:hAnsi="Times New Roman" w:cs="Times New Roman"/>
          <w:spacing w:val="-11"/>
        </w:rPr>
        <w:t xml:space="preserve"> </w:t>
      </w:r>
      <w:r w:rsidRPr="009C1180">
        <w:rPr>
          <w:rFonts w:ascii="Times New Roman" w:hAnsi="Times New Roman" w:cs="Times New Roman"/>
          <w:spacing w:val="-2"/>
        </w:rPr>
        <w:t>factor</w:t>
      </w:r>
      <w:r w:rsidRPr="009C1180">
        <w:rPr>
          <w:rFonts w:ascii="Times New Roman" w:hAnsi="Times New Roman" w:cs="Times New Roman"/>
          <w:spacing w:val="-10"/>
        </w:rPr>
        <w:t xml:space="preserve"> </w:t>
      </w:r>
      <w:r w:rsidRPr="009C1180">
        <w:rPr>
          <w:rFonts w:ascii="Times New Roman" w:hAnsi="Times New Roman" w:cs="Times New Roman"/>
          <w:spacing w:val="-2"/>
        </w:rPr>
        <w:t>among</w:t>
      </w:r>
      <w:r w:rsidRPr="009C1180">
        <w:rPr>
          <w:rFonts w:ascii="Times New Roman" w:hAnsi="Times New Roman" w:cs="Times New Roman"/>
          <w:spacing w:val="-11"/>
        </w:rPr>
        <w:t xml:space="preserve"> </w:t>
      </w:r>
      <w:r w:rsidRPr="009C1180">
        <w:rPr>
          <w:rFonts w:ascii="Times New Roman" w:hAnsi="Times New Roman" w:cs="Times New Roman"/>
          <w:spacing w:val="-2"/>
        </w:rPr>
        <w:t>youth,</w:t>
      </w:r>
      <w:r w:rsidRPr="009C1180">
        <w:rPr>
          <w:rFonts w:ascii="Times New Roman" w:hAnsi="Times New Roman" w:cs="Times New Roman"/>
          <w:spacing w:val="-9"/>
        </w:rPr>
        <w:t xml:space="preserve"> </w:t>
      </w:r>
      <w:r w:rsidRPr="009C1180">
        <w:rPr>
          <w:rFonts w:ascii="Times New Roman" w:hAnsi="Times New Roman" w:cs="Times New Roman"/>
          <w:spacing w:val="-2"/>
        </w:rPr>
        <w:t>while</w:t>
      </w:r>
      <w:r w:rsidRPr="009C1180">
        <w:rPr>
          <w:rFonts w:ascii="Times New Roman" w:hAnsi="Times New Roman" w:cs="Times New Roman"/>
          <w:spacing w:val="-11"/>
        </w:rPr>
        <w:t xml:space="preserve"> </w:t>
      </w:r>
      <w:r w:rsidRPr="009C1180">
        <w:rPr>
          <w:rFonts w:ascii="Times New Roman" w:hAnsi="Times New Roman" w:cs="Times New Roman"/>
          <w:spacing w:val="-2"/>
        </w:rPr>
        <w:t xml:space="preserve">it </w:t>
      </w:r>
      <w:r w:rsidRPr="009C1180">
        <w:rPr>
          <w:rFonts w:ascii="Times New Roman" w:hAnsi="Times New Roman" w:cs="Times New Roman"/>
        </w:rPr>
        <w:t>was less influential for older individuals.</w:t>
      </w:r>
    </w:p>
    <w:p w14:paraId="1C3D7333" w14:textId="77777777" w:rsidR="00D51BB3" w:rsidRDefault="00D51BB3" w:rsidP="00D51BB3">
      <w:pPr>
        <w:pStyle w:val="BodyText"/>
        <w:spacing w:line="480" w:lineRule="auto"/>
        <w:ind w:left="113" w:right="38"/>
        <w:rPr>
          <w:rFonts w:ascii="Times New Roman" w:hAnsi="Times New Roman" w:cs="Times New Roman"/>
          <w:spacing w:val="-4"/>
        </w:rPr>
      </w:pPr>
    </w:p>
    <w:p w14:paraId="35B8396C" w14:textId="64C2628F" w:rsidR="00362441" w:rsidRPr="009C1180" w:rsidRDefault="00716346" w:rsidP="00D51BB3">
      <w:pPr>
        <w:pStyle w:val="BodyText"/>
        <w:spacing w:line="480" w:lineRule="auto"/>
        <w:ind w:left="113" w:right="38"/>
        <w:rPr>
          <w:rFonts w:ascii="Times New Roman" w:hAnsi="Times New Roman" w:cs="Times New Roman"/>
        </w:rPr>
      </w:pPr>
      <w:r w:rsidRPr="009C1180">
        <w:rPr>
          <w:rFonts w:ascii="Times New Roman" w:hAnsi="Times New Roman" w:cs="Times New Roman"/>
          <w:spacing w:val="-4"/>
        </w:rPr>
        <w:t>Descriptively,</w:t>
      </w:r>
      <w:r w:rsidRPr="009C1180">
        <w:rPr>
          <w:rFonts w:ascii="Times New Roman" w:hAnsi="Times New Roman" w:cs="Times New Roman"/>
          <w:spacing w:val="-9"/>
        </w:rPr>
        <w:t xml:space="preserve"> </w:t>
      </w:r>
      <w:r w:rsidRPr="009C1180">
        <w:rPr>
          <w:rFonts w:ascii="Times New Roman" w:hAnsi="Times New Roman" w:cs="Times New Roman"/>
          <w:spacing w:val="-4"/>
        </w:rPr>
        <w:t>there</w:t>
      </w:r>
      <w:r w:rsidRPr="009C1180">
        <w:rPr>
          <w:rFonts w:ascii="Times New Roman" w:hAnsi="Times New Roman" w:cs="Times New Roman"/>
          <w:spacing w:val="-8"/>
        </w:rPr>
        <w:t xml:space="preserve"> </w:t>
      </w:r>
      <w:r w:rsidRPr="009C1180">
        <w:rPr>
          <w:rFonts w:ascii="Times New Roman" w:hAnsi="Times New Roman" w:cs="Times New Roman"/>
          <w:spacing w:val="-4"/>
        </w:rPr>
        <w:t>was</w:t>
      </w:r>
      <w:r w:rsidRPr="009C1180">
        <w:rPr>
          <w:rFonts w:ascii="Times New Roman" w:hAnsi="Times New Roman" w:cs="Times New Roman"/>
          <w:spacing w:val="-9"/>
        </w:rPr>
        <w:t xml:space="preserve"> </w:t>
      </w:r>
      <w:r w:rsidRPr="009C1180">
        <w:rPr>
          <w:rFonts w:ascii="Times New Roman" w:hAnsi="Times New Roman" w:cs="Times New Roman"/>
          <w:spacing w:val="-4"/>
        </w:rPr>
        <w:t>a</w:t>
      </w:r>
      <w:r w:rsidRPr="009C1180">
        <w:rPr>
          <w:rFonts w:ascii="Times New Roman" w:hAnsi="Times New Roman" w:cs="Times New Roman"/>
          <w:spacing w:val="-8"/>
        </w:rPr>
        <w:t xml:space="preserve"> </w:t>
      </w:r>
      <w:r w:rsidRPr="009C1180">
        <w:rPr>
          <w:rFonts w:ascii="Times New Roman" w:hAnsi="Times New Roman" w:cs="Times New Roman"/>
          <w:spacing w:val="-4"/>
        </w:rPr>
        <w:t>strong</w:t>
      </w:r>
      <w:r w:rsidRPr="009C1180">
        <w:rPr>
          <w:rFonts w:ascii="Times New Roman" w:hAnsi="Times New Roman" w:cs="Times New Roman"/>
          <w:spacing w:val="-9"/>
        </w:rPr>
        <w:t xml:space="preserve"> </w:t>
      </w:r>
      <w:r w:rsidRPr="009C1180">
        <w:rPr>
          <w:rFonts w:ascii="Times New Roman" w:hAnsi="Times New Roman" w:cs="Times New Roman"/>
          <w:spacing w:val="-4"/>
        </w:rPr>
        <w:t>association</w:t>
      </w:r>
      <w:r w:rsidRPr="009C1180">
        <w:rPr>
          <w:rFonts w:ascii="Times New Roman" w:hAnsi="Times New Roman" w:cs="Times New Roman"/>
          <w:spacing w:val="-8"/>
        </w:rPr>
        <w:t xml:space="preserve"> </w:t>
      </w:r>
      <w:r w:rsidRPr="009C1180">
        <w:rPr>
          <w:rFonts w:ascii="Times New Roman" w:hAnsi="Times New Roman" w:cs="Times New Roman"/>
          <w:spacing w:val="-4"/>
        </w:rPr>
        <w:t xml:space="preserve">between </w:t>
      </w:r>
      <w:r w:rsidRPr="009C1180">
        <w:rPr>
          <w:rFonts w:ascii="Times New Roman" w:hAnsi="Times New Roman" w:cs="Times New Roman"/>
        </w:rPr>
        <w:t>sex</w:t>
      </w:r>
      <w:r w:rsidRPr="009C1180">
        <w:rPr>
          <w:rFonts w:ascii="Times New Roman" w:hAnsi="Times New Roman" w:cs="Times New Roman"/>
          <w:spacing w:val="-6"/>
        </w:rPr>
        <w:t xml:space="preserve"> </w:t>
      </w:r>
      <w:r w:rsidRPr="009C1180">
        <w:rPr>
          <w:rFonts w:ascii="Times New Roman" w:hAnsi="Times New Roman" w:cs="Times New Roman"/>
        </w:rPr>
        <w:t>and</w:t>
      </w:r>
      <w:r w:rsidRPr="009C1180">
        <w:rPr>
          <w:rFonts w:ascii="Times New Roman" w:hAnsi="Times New Roman" w:cs="Times New Roman"/>
          <w:spacing w:val="-6"/>
        </w:rPr>
        <w:t xml:space="preserve"> </w:t>
      </w:r>
      <w:r w:rsidRPr="009C1180">
        <w:rPr>
          <w:rFonts w:ascii="Times New Roman" w:hAnsi="Times New Roman" w:cs="Times New Roman"/>
        </w:rPr>
        <w:t>loneliness,</w:t>
      </w:r>
      <w:r w:rsidRPr="009C1180">
        <w:rPr>
          <w:rFonts w:ascii="Times New Roman" w:hAnsi="Times New Roman" w:cs="Times New Roman"/>
          <w:spacing w:val="-4"/>
        </w:rPr>
        <w:t xml:space="preserve"> </w:t>
      </w:r>
      <w:r w:rsidRPr="009C1180">
        <w:rPr>
          <w:rFonts w:ascii="Times New Roman" w:hAnsi="Times New Roman" w:cs="Times New Roman"/>
        </w:rPr>
        <w:t>with</w:t>
      </w:r>
      <w:r w:rsidRPr="009C1180">
        <w:rPr>
          <w:rFonts w:ascii="Times New Roman" w:hAnsi="Times New Roman" w:cs="Times New Roman"/>
          <w:spacing w:val="-6"/>
        </w:rPr>
        <w:t xml:space="preserve"> </w:t>
      </w:r>
      <w:r w:rsidRPr="009C1180">
        <w:rPr>
          <w:rFonts w:ascii="Times New Roman" w:hAnsi="Times New Roman" w:cs="Times New Roman"/>
        </w:rPr>
        <w:t>a</w:t>
      </w:r>
      <w:r w:rsidRPr="009C1180">
        <w:rPr>
          <w:rFonts w:ascii="Times New Roman" w:hAnsi="Times New Roman" w:cs="Times New Roman"/>
          <w:spacing w:val="-6"/>
        </w:rPr>
        <w:t xml:space="preserve"> </w:t>
      </w:r>
      <w:r w:rsidRPr="009C1180">
        <w:rPr>
          <w:rFonts w:ascii="Times New Roman" w:hAnsi="Times New Roman" w:cs="Times New Roman"/>
        </w:rPr>
        <w:t>higher</w:t>
      </w:r>
      <w:r w:rsidRPr="009C1180">
        <w:rPr>
          <w:rFonts w:ascii="Times New Roman" w:hAnsi="Times New Roman" w:cs="Times New Roman"/>
          <w:spacing w:val="-6"/>
        </w:rPr>
        <w:t xml:space="preserve"> </w:t>
      </w:r>
      <w:r w:rsidRPr="009C1180">
        <w:rPr>
          <w:rFonts w:ascii="Times New Roman" w:hAnsi="Times New Roman" w:cs="Times New Roman"/>
        </w:rPr>
        <w:t>proportion</w:t>
      </w:r>
      <w:r w:rsidRPr="009C1180">
        <w:rPr>
          <w:rFonts w:ascii="Times New Roman" w:hAnsi="Times New Roman" w:cs="Times New Roman"/>
          <w:spacing w:val="-6"/>
        </w:rPr>
        <w:t xml:space="preserve"> </w:t>
      </w:r>
      <w:r w:rsidRPr="009C1180">
        <w:rPr>
          <w:rFonts w:ascii="Times New Roman" w:hAnsi="Times New Roman" w:cs="Times New Roman"/>
        </w:rPr>
        <w:t>of</w:t>
      </w:r>
      <w:r w:rsidRPr="009C1180">
        <w:rPr>
          <w:rFonts w:ascii="Times New Roman" w:hAnsi="Times New Roman" w:cs="Times New Roman"/>
          <w:spacing w:val="-6"/>
        </w:rPr>
        <w:t xml:space="preserve"> </w:t>
      </w:r>
      <w:r w:rsidRPr="009C1180">
        <w:rPr>
          <w:rFonts w:ascii="Times New Roman" w:hAnsi="Times New Roman" w:cs="Times New Roman"/>
        </w:rPr>
        <w:t xml:space="preserve">lonely </w:t>
      </w:r>
      <w:r w:rsidRPr="009C1180">
        <w:rPr>
          <w:rFonts w:ascii="Times New Roman" w:hAnsi="Times New Roman" w:cs="Times New Roman"/>
          <w:spacing w:val="-4"/>
        </w:rPr>
        <w:t>females</w:t>
      </w:r>
      <w:r w:rsidRPr="009C1180">
        <w:rPr>
          <w:rFonts w:ascii="Times New Roman" w:hAnsi="Times New Roman" w:cs="Times New Roman"/>
          <w:spacing w:val="-9"/>
        </w:rPr>
        <w:t xml:space="preserve"> </w:t>
      </w:r>
      <w:r w:rsidRPr="009C1180">
        <w:rPr>
          <w:rFonts w:ascii="Times New Roman" w:hAnsi="Times New Roman" w:cs="Times New Roman"/>
          <w:spacing w:val="-4"/>
        </w:rPr>
        <w:t>observed.</w:t>
      </w:r>
      <w:r w:rsidRPr="009C1180">
        <w:rPr>
          <w:rFonts w:ascii="Times New Roman" w:hAnsi="Times New Roman" w:cs="Times New Roman"/>
          <w:spacing w:val="12"/>
        </w:rPr>
        <w:t xml:space="preserve"> </w:t>
      </w:r>
      <w:r w:rsidRPr="009C1180">
        <w:rPr>
          <w:rFonts w:ascii="Times New Roman" w:hAnsi="Times New Roman" w:cs="Times New Roman"/>
          <w:spacing w:val="-4"/>
        </w:rPr>
        <w:t>Consistent</w:t>
      </w:r>
      <w:r w:rsidRPr="009C1180">
        <w:rPr>
          <w:rFonts w:ascii="Times New Roman" w:hAnsi="Times New Roman" w:cs="Times New Roman"/>
          <w:spacing w:val="-9"/>
        </w:rPr>
        <w:t xml:space="preserve"> </w:t>
      </w:r>
      <w:r w:rsidRPr="009C1180">
        <w:rPr>
          <w:rFonts w:ascii="Times New Roman" w:hAnsi="Times New Roman" w:cs="Times New Roman"/>
          <w:spacing w:val="-4"/>
        </w:rPr>
        <w:t>results</w:t>
      </w:r>
      <w:r w:rsidRPr="009C1180">
        <w:rPr>
          <w:rFonts w:ascii="Times New Roman" w:hAnsi="Times New Roman" w:cs="Times New Roman"/>
          <w:spacing w:val="-8"/>
        </w:rPr>
        <w:t xml:space="preserve"> </w:t>
      </w:r>
      <w:r w:rsidRPr="009C1180">
        <w:rPr>
          <w:rFonts w:ascii="Times New Roman" w:hAnsi="Times New Roman" w:cs="Times New Roman"/>
          <w:spacing w:val="-4"/>
        </w:rPr>
        <w:t>were</w:t>
      </w:r>
      <w:r w:rsidRPr="009C1180">
        <w:rPr>
          <w:rFonts w:ascii="Times New Roman" w:hAnsi="Times New Roman" w:cs="Times New Roman"/>
          <w:spacing w:val="-9"/>
        </w:rPr>
        <w:t xml:space="preserve"> </w:t>
      </w:r>
      <w:r w:rsidRPr="009C1180">
        <w:rPr>
          <w:rFonts w:ascii="Times New Roman" w:hAnsi="Times New Roman" w:cs="Times New Roman"/>
          <w:spacing w:val="-4"/>
        </w:rPr>
        <w:t>also</w:t>
      </w:r>
      <w:r w:rsidRPr="009C1180">
        <w:rPr>
          <w:rFonts w:ascii="Times New Roman" w:hAnsi="Times New Roman" w:cs="Times New Roman"/>
          <w:spacing w:val="-8"/>
        </w:rPr>
        <w:t xml:space="preserve"> </w:t>
      </w:r>
      <w:r w:rsidRPr="009C1180">
        <w:rPr>
          <w:rFonts w:ascii="Times New Roman" w:hAnsi="Times New Roman" w:cs="Times New Roman"/>
          <w:spacing w:val="-4"/>
        </w:rPr>
        <w:t>found</w:t>
      </w:r>
      <w:r w:rsidRPr="009C1180">
        <w:rPr>
          <w:rFonts w:ascii="Times New Roman" w:hAnsi="Times New Roman" w:cs="Times New Roman"/>
          <w:spacing w:val="-9"/>
        </w:rPr>
        <w:t xml:space="preserve"> </w:t>
      </w:r>
      <w:r w:rsidRPr="009C1180">
        <w:rPr>
          <w:rFonts w:ascii="Times New Roman" w:hAnsi="Times New Roman" w:cs="Times New Roman"/>
          <w:spacing w:val="-4"/>
        </w:rPr>
        <w:t xml:space="preserve">in the multivariate models, where females were predicted </w:t>
      </w:r>
      <w:r w:rsidRPr="009C1180">
        <w:rPr>
          <w:rFonts w:ascii="Times New Roman" w:hAnsi="Times New Roman" w:cs="Times New Roman"/>
        </w:rPr>
        <w:t xml:space="preserve">to be significantly lonelier than males based on the </w:t>
      </w:r>
      <w:r w:rsidRPr="009C1180">
        <w:rPr>
          <w:rFonts w:ascii="Times New Roman" w:hAnsi="Times New Roman" w:cs="Times New Roman"/>
          <w:spacing w:val="-2"/>
        </w:rPr>
        <w:t>full</w:t>
      </w:r>
      <w:r w:rsidRPr="009C1180">
        <w:rPr>
          <w:rFonts w:ascii="Times New Roman" w:hAnsi="Times New Roman" w:cs="Times New Roman"/>
          <w:spacing w:val="-11"/>
        </w:rPr>
        <w:t xml:space="preserve"> </w:t>
      </w:r>
      <w:r w:rsidRPr="009C1180">
        <w:rPr>
          <w:rFonts w:ascii="Times New Roman" w:hAnsi="Times New Roman" w:cs="Times New Roman"/>
          <w:spacing w:val="-2"/>
        </w:rPr>
        <w:t>population</w:t>
      </w:r>
      <w:r w:rsidRPr="009C1180">
        <w:rPr>
          <w:rFonts w:ascii="Times New Roman" w:hAnsi="Times New Roman" w:cs="Times New Roman"/>
          <w:spacing w:val="-10"/>
        </w:rPr>
        <w:t xml:space="preserve"> </w:t>
      </w:r>
      <w:r w:rsidRPr="009C1180">
        <w:rPr>
          <w:rFonts w:ascii="Times New Roman" w:hAnsi="Times New Roman" w:cs="Times New Roman"/>
          <w:spacing w:val="-2"/>
        </w:rPr>
        <w:t>model</w:t>
      </w:r>
      <w:r w:rsidR="00D51BB3">
        <w:rPr>
          <w:rFonts w:ascii="Times New Roman" w:hAnsi="Times New Roman" w:cs="Times New Roman"/>
          <w:spacing w:val="-2"/>
        </w:rPr>
        <w:t xml:space="preserve"> </w:t>
      </w:r>
      <w:r w:rsidRPr="009C1180">
        <w:rPr>
          <w:rFonts w:ascii="Times New Roman" w:hAnsi="Times New Roman" w:cs="Times New Roman"/>
          <w:spacing w:val="-2"/>
        </w:rPr>
        <w:t>(female</w:t>
      </w:r>
      <w:r w:rsidRPr="009C1180">
        <w:rPr>
          <w:rFonts w:ascii="Times New Roman" w:hAnsi="Times New Roman" w:cs="Times New Roman"/>
          <w:spacing w:val="-11"/>
        </w:rPr>
        <w:t xml:space="preserve"> </w:t>
      </w:r>
      <w:r w:rsidRPr="009C1180">
        <w:rPr>
          <w:rFonts w:ascii="Times New Roman" w:hAnsi="Times New Roman" w:cs="Times New Roman"/>
          <w:spacing w:val="-2"/>
        </w:rPr>
        <w:t>31.4%</w:t>
      </w:r>
      <w:r w:rsidRPr="009C1180">
        <w:rPr>
          <w:rFonts w:ascii="Times New Roman" w:hAnsi="Times New Roman" w:cs="Times New Roman"/>
          <w:spacing w:val="-10"/>
        </w:rPr>
        <w:t xml:space="preserve"> </w:t>
      </w:r>
      <w:r w:rsidRPr="009C1180">
        <w:rPr>
          <w:rFonts w:ascii="Times New Roman" w:hAnsi="Times New Roman" w:cs="Times New Roman"/>
          <w:spacing w:val="-2"/>
        </w:rPr>
        <w:t>[CI:31.0%</w:t>
      </w:r>
      <w:r w:rsidRPr="009C1180">
        <w:rPr>
          <w:rFonts w:ascii="Times New Roman" w:hAnsi="Times New Roman" w:cs="Times New Roman"/>
          <w:spacing w:val="-11"/>
        </w:rPr>
        <w:t xml:space="preserve"> </w:t>
      </w:r>
      <w:r w:rsidRPr="009C1180">
        <w:rPr>
          <w:rFonts w:ascii="Times New Roman" w:hAnsi="Times New Roman" w:cs="Times New Roman"/>
          <w:spacing w:val="-2"/>
        </w:rPr>
        <w:t>-</w:t>
      </w:r>
      <w:r w:rsidRPr="009C1180">
        <w:rPr>
          <w:rFonts w:ascii="Times New Roman" w:hAnsi="Times New Roman" w:cs="Times New Roman"/>
          <w:spacing w:val="-10"/>
        </w:rPr>
        <w:t xml:space="preserve"> </w:t>
      </w:r>
      <w:r w:rsidRPr="009C1180">
        <w:rPr>
          <w:rFonts w:ascii="Times New Roman" w:hAnsi="Times New Roman" w:cs="Times New Roman"/>
          <w:spacing w:val="-2"/>
        </w:rPr>
        <w:t xml:space="preserve">31.7%]; </w:t>
      </w:r>
      <w:r w:rsidRPr="009C1180">
        <w:rPr>
          <w:rFonts w:ascii="Times New Roman" w:hAnsi="Times New Roman" w:cs="Times New Roman"/>
        </w:rPr>
        <w:t>male 29.1% [CI:28.8% - 29.5%]), despite small magni- tudes.</w:t>
      </w:r>
      <w:r w:rsidRPr="009C1180">
        <w:rPr>
          <w:rFonts w:ascii="Times New Roman" w:hAnsi="Times New Roman" w:cs="Times New Roman"/>
          <w:spacing w:val="13"/>
        </w:rPr>
        <w:t xml:space="preserve"> </w:t>
      </w:r>
      <w:r w:rsidRPr="009C1180">
        <w:rPr>
          <w:rFonts w:ascii="Times New Roman" w:hAnsi="Times New Roman" w:cs="Times New Roman"/>
        </w:rPr>
        <w:t>However,</w:t>
      </w:r>
      <w:r w:rsidRPr="009C1180">
        <w:rPr>
          <w:rFonts w:ascii="Times New Roman" w:hAnsi="Times New Roman" w:cs="Times New Roman"/>
          <w:spacing w:val="-10"/>
        </w:rPr>
        <w:t xml:space="preserve"> </w:t>
      </w:r>
      <w:r w:rsidRPr="009C1180">
        <w:rPr>
          <w:rFonts w:ascii="Times New Roman" w:hAnsi="Times New Roman" w:cs="Times New Roman"/>
        </w:rPr>
        <w:t>this</w:t>
      </w:r>
      <w:r w:rsidRPr="009C1180">
        <w:rPr>
          <w:rFonts w:ascii="Times New Roman" w:hAnsi="Times New Roman" w:cs="Times New Roman"/>
          <w:spacing w:val="-12"/>
        </w:rPr>
        <w:t xml:space="preserve"> </w:t>
      </w:r>
      <w:r w:rsidRPr="009C1180">
        <w:rPr>
          <w:rFonts w:ascii="Times New Roman" w:hAnsi="Times New Roman" w:cs="Times New Roman"/>
        </w:rPr>
        <w:t>relationship</w:t>
      </w:r>
      <w:r w:rsidRPr="009C1180">
        <w:rPr>
          <w:rFonts w:ascii="Times New Roman" w:hAnsi="Times New Roman" w:cs="Times New Roman"/>
          <w:spacing w:val="-12"/>
        </w:rPr>
        <w:t xml:space="preserve"> </w:t>
      </w:r>
      <w:r w:rsidRPr="009C1180">
        <w:rPr>
          <w:rFonts w:ascii="Times New Roman" w:hAnsi="Times New Roman" w:cs="Times New Roman"/>
        </w:rPr>
        <w:t>was</w:t>
      </w:r>
      <w:r w:rsidRPr="009C1180">
        <w:rPr>
          <w:rFonts w:ascii="Times New Roman" w:hAnsi="Times New Roman" w:cs="Times New Roman"/>
          <w:spacing w:val="-12"/>
        </w:rPr>
        <w:t xml:space="preserve"> </w:t>
      </w:r>
      <w:r w:rsidRPr="009C1180">
        <w:rPr>
          <w:rFonts w:ascii="Times New Roman" w:hAnsi="Times New Roman" w:cs="Times New Roman"/>
        </w:rPr>
        <w:t>unclear</w:t>
      </w:r>
      <w:r w:rsidRPr="009C1180">
        <w:rPr>
          <w:rFonts w:ascii="Times New Roman" w:hAnsi="Times New Roman" w:cs="Times New Roman"/>
          <w:spacing w:val="-12"/>
        </w:rPr>
        <w:t xml:space="preserve"> </w:t>
      </w:r>
      <w:r w:rsidRPr="009C1180">
        <w:rPr>
          <w:rFonts w:ascii="Times New Roman" w:hAnsi="Times New Roman" w:cs="Times New Roman"/>
        </w:rPr>
        <w:t>among the youngest (aged 18-30; female 31.4% [CI:30.7% - 32.2%];</w:t>
      </w:r>
      <w:r w:rsidRPr="009C1180">
        <w:rPr>
          <w:rFonts w:ascii="Times New Roman" w:hAnsi="Times New Roman" w:cs="Times New Roman"/>
          <w:spacing w:val="66"/>
        </w:rPr>
        <w:t xml:space="preserve"> </w:t>
      </w:r>
      <w:r w:rsidRPr="009C1180">
        <w:rPr>
          <w:rFonts w:ascii="Times New Roman" w:hAnsi="Times New Roman" w:cs="Times New Roman"/>
        </w:rPr>
        <w:t>male</w:t>
      </w:r>
      <w:r w:rsidRPr="009C1180">
        <w:rPr>
          <w:rFonts w:ascii="Times New Roman" w:hAnsi="Times New Roman" w:cs="Times New Roman"/>
          <w:spacing w:val="49"/>
        </w:rPr>
        <w:t xml:space="preserve"> </w:t>
      </w:r>
      <w:r w:rsidRPr="009C1180">
        <w:rPr>
          <w:rFonts w:ascii="Times New Roman" w:hAnsi="Times New Roman" w:cs="Times New Roman"/>
        </w:rPr>
        <w:t>31.3%</w:t>
      </w:r>
      <w:r w:rsidRPr="009C1180">
        <w:rPr>
          <w:rFonts w:ascii="Times New Roman" w:hAnsi="Times New Roman" w:cs="Times New Roman"/>
          <w:spacing w:val="48"/>
        </w:rPr>
        <w:t xml:space="preserve"> </w:t>
      </w:r>
      <w:r w:rsidRPr="009C1180">
        <w:rPr>
          <w:rFonts w:ascii="Times New Roman" w:hAnsi="Times New Roman" w:cs="Times New Roman"/>
        </w:rPr>
        <w:t>[CI:30.6%</w:t>
      </w:r>
      <w:r w:rsidRPr="009C1180">
        <w:rPr>
          <w:rFonts w:ascii="Times New Roman" w:hAnsi="Times New Roman" w:cs="Times New Roman"/>
          <w:spacing w:val="49"/>
        </w:rPr>
        <w:t xml:space="preserve"> </w:t>
      </w:r>
      <w:r w:rsidRPr="009C1180">
        <w:rPr>
          <w:rFonts w:ascii="Times New Roman" w:hAnsi="Times New Roman" w:cs="Times New Roman"/>
        </w:rPr>
        <w:t>-</w:t>
      </w:r>
      <w:r w:rsidRPr="009C1180">
        <w:rPr>
          <w:rFonts w:ascii="Times New Roman" w:hAnsi="Times New Roman" w:cs="Times New Roman"/>
          <w:spacing w:val="48"/>
        </w:rPr>
        <w:t xml:space="preserve"> </w:t>
      </w:r>
      <w:r w:rsidRPr="009C1180">
        <w:rPr>
          <w:rFonts w:ascii="Times New Roman" w:hAnsi="Times New Roman" w:cs="Times New Roman"/>
        </w:rPr>
        <w:t>32.1%])</w:t>
      </w:r>
      <w:r w:rsidRPr="009C1180">
        <w:rPr>
          <w:rFonts w:ascii="Times New Roman" w:hAnsi="Times New Roman" w:cs="Times New Roman"/>
          <w:spacing w:val="48"/>
        </w:rPr>
        <w:t xml:space="preserve"> </w:t>
      </w:r>
      <w:r w:rsidRPr="009C1180">
        <w:rPr>
          <w:rFonts w:ascii="Times New Roman" w:hAnsi="Times New Roman" w:cs="Times New Roman"/>
        </w:rPr>
        <w:t>and</w:t>
      </w:r>
      <w:r w:rsidRPr="009C1180">
        <w:rPr>
          <w:rFonts w:ascii="Times New Roman" w:hAnsi="Times New Roman" w:cs="Times New Roman"/>
          <w:spacing w:val="49"/>
        </w:rPr>
        <w:t xml:space="preserve"> </w:t>
      </w:r>
      <w:r w:rsidRPr="009C1180">
        <w:rPr>
          <w:rFonts w:ascii="Times New Roman" w:hAnsi="Times New Roman" w:cs="Times New Roman"/>
          <w:spacing w:val="-4"/>
        </w:rPr>
        <w:t>oldest</w:t>
      </w:r>
      <w:r w:rsidR="00307A6D">
        <w:rPr>
          <w:rFonts w:ascii="Times New Roman" w:hAnsi="Times New Roman" w:cs="Times New Roman"/>
          <w:spacing w:val="-4"/>
        </w:rPr>
        <w:t xml:space="preserve"> </w:t>
      </w:r>
      <w:r w:rsidRPr="009C1180">
        <w:rPr>
          <w:rFonts w:ascii="Times New Roman" w:hAnsi="Times New Roman" w:cs="Times New Roman"/>
        </w:rPr>
        <w:t>cohorts</w:t>
      </w:r>
      <w:r w:rsidRPr="009C1180">
        <w:rPr>
          <w:rFonts w:ascii="Times New Roman" w:hAnsi="Times New Roman" w:cs="Times New Roman"/>
          <w:spacing w:val="27"/>
        </w:rPr>
        <w:t xml:space="preserve"> </w:t>
      </w:r>
      <w:r w:rsidRPr="009C1180">
        <w:rPr>
          <w:rFonts w:ascii="Times New Roman" w:hAnsi="Times New Roman" w:cs="Times New Roman"/>
        </w:rPr>
        <w:t>(aged</w:t>
      </w:r>
      <w:r w:rsidRPr="009C1180">
        <w:rPr>
          <w:rFonts w:ascii="Times New Roman" w:hAnsi="Times New Roman" w:cs="Times New Roman"/>
          <w:spacing w:val="28"/>
        </w:rPr>
        <w:t xml:space="preserve"> </w:t>
      </w:r>
      <w:r w:rsidRPr="009C1180">
        <w:rPr>
          <w:rFonts w:ascii="Times New Roman" w:hAnsi="Times New Roman" w:cs="Times New Roman"/>
        </w:rPr>
        <w:t>76+;</w:t>
      </w:r>
      <w:r w:rsidRPr="009C1180">
        <w:rPr>
          <w:rFonts w:ascii="Times New Roman" w:hAnsi="Times New Roman" w:cs="Times New Roman"/>
          <w:spacing w:val="35"/>
        </w:rPr>
        <w:t xml:space="preserve"> </w:t>
      </w:r>
      <w:r w:rsidRPr="009C1180">
        <w:rPr>
          <w:rFonts w:ascii="Times New Roman" w:hAnsi="Times New Roman" w:cs="Times New Roman"/>
        </w:rPr>
        <w:t>female</w:t>
      </w:r>
      <w:r w:rsidRPr="009C1180">
        <w:rPr>
          <w:rFonts w:ascii="Times New Roman" w:hAnsi="Times New Roman" w:cs="Times New Roman"/>
          <w:spacing w:val="27"/>
        </w:rPr>
        <w:t xml:space="preserve"> </w:t>
      </w:r>
      <w:r w:rsidRPr="009C1180">
        <w:rPr>
          <w:rFonts w:ascii="Times New Roman" w:hAnsi="Times New Roman" w:cs="Times New Roman"/>
        </w:rPr>
        <w:t>32.6%</w:t>
      </w:r>
      <w:r w:rsidRPr="009C1180">
        <w:rPr>
          <w:rFonts w:ascii="Times New Roman" w:hAnsi="Times New Roman" w:cs="Times New Roman"/>
          <w:spacing w:val="28"/>
        </w:rPr>
        <w:t xml:space="preserve"> </w:t>
      </w:r>
      <w:r w:rsidRPr="009C1180">
        <w:rPr>
          <w:rFonts w:ascii="Times New Roman" w:hAnsi="Times New Roman" w:cs="Times New Roman"/>
        </w:rPr>
        <w:t>[CI:31.6%</w:t>
      </w:r>
      <w:r w:rsidRPr="009C1180">
        <w:rPr>
          <w:rFonts w:ascii="Times New Roman" w:hAnsi="Times New Roman" w:cs="Times New Roman"/>
          <w:spacing w:val="28"/>
        </w:rPr>
        <w:t xml:space="preserve"> </w:t>
      </w:r>
      <w:r w:rsidRPr="009C1180">
        <w:rPr>
          <w:rFonts w:ascii="Times New Roman" w:hAnsi="Times New Roman" w:cs="Times New Roman"/>
        </w:rPr>
        <w:t>-</w:t>
      </w:r>
      <w:r w:rsidRPr="009C1180">
        <w:rPr>
          <w:rFonts w:ascii="Times New Roman" w:hAnsi="Times New Roman" w:cs="Times New Roman"/>
          <w:spacing w:val="28"/>
        </w:rPr>
        <w:t xml:space="preserve"> </w:t>
      </w:r>
      <w:r w:rsidRPr="009C1180">
        <w:rPr>
          <w:rFonts w:ascii="Times New Roman" w:hAnsi="Times New Roman" w:cs="Times New Roman"/>
          <w:spacing w:val="-2"/>
        </w:rPr>
        <w:t>33.7%],</w:t>
      </w:r>
      <w:r w:rsidR="00307A6D">
        <w:rPr>
          <w:rFonts w:ascii="Times New Roman" w:hAnsi="Times New Roman" w:cs="Times New Roman"/>
          <w:spacing w:val="-2"/>
        </w:rPr>
        <w:t xml:space="preserve"> </w:t>
      </w:r>
      <w:r w:rsidRPr="009C1180">
        <w:rPr>
          <w:rFonts w:ascii="Times New Roman" w:hAnsi="Times New Roman" w:cs="Times New Roman"/>
        </w:rPr>
        <w:t>male</w:t>
      </w:r>
      <w:r w:rsidRPr="009C1180">
        <w:rPr>
          <w:rFonts w:ascii="Times New Roman" w:hAnsi="Times New Roman" w:cs="Times New Roman"/>
          <w:spacing w:val="10"/>
        </w:rPr>
        <w:t xml:space="preserve"> </w:t>
      </w:r>
      <w:r w:rsidRPr="009C1180">
        <w:rPr>
          <w:rFonts w:ascii="Times New Roman" w:hAnsi="Times New Roman" w:cs="Times New Roman"/>
        </w:rPr>
        <w:t>31.9%</w:t>
      </w:r>
      <w:r w:rsidRPr="009C1180">
        <w:rPr>
          <w:rFonts w:ascii="Times New Roman" w:hAnsi="Times New Roman" w:cs="Times New Roman"/>
          <w:spacing w:val="10"/>
        </w:rPr>
        <w:t xml:space="preserve"> </w:t>
      </w:r>
      <w:r w:rsidRPr="009C1180">
        <w:rPr>
          <w:rFonts w:ascii="Times New Roman" w:hAnsi="Times New Roman" w:cs="Times New Roman"/>
        </w:rPr>
        <w:t>[CI:30.8%</w:t>
      </w:r>
      <w:r w:rsidRPr="009C1180">
        <w:rPr>
          <w:rFonts w:ascii="Times New Roman" w:hAnsi="Times New Roman" w:cs="Times New Roman"/>
          <w:spacing w:val="11"/>
        </w:rPr>
        <w:t xml:space="preserve"> </w:t>
      </w:r>
      <w:r w:rsidRPr="009C1180">
        <w:rPr>
          <w:rFonts w:ascii="Times New Roman" w:hAnsi="Times New Roman" w:cs="Times New Roman"/>
        </w:rPr>
        <w:t>-</w:t>
      </w:r>
      <w:r w:rsidRPr="009C1180">
        <w:rPr>
          <w:rFonts w:ascii="Times New Roman" w:hAnsi="Times New Roman" w:cs="Times New Roman"/>
          <w:spacing w:val="10"/>
        </w:rPr>
        <w:t xml:space="preserve"> </w:t>
      </w:r>
      <w:r w:rsidRPr="009C1180">
        <w:rPr>
          <w:rFonts w:ascii="Times New Roman" w:hAnsi="Times New Roman" w:cs="Times New Roman"/>
          <w:spacing w:val="-2"/>
        </w:rPr>
        <w:t>33.0%]).</w:t>
      </w:r>
      <w:r w:rsidR="00D51BB3">
        <w:rPr>
          <w:rFonts w:ascii="Times New Roman" w:hAnsi="Times New Roman" w:cs="Times New Roman"/>
          <w:spacing w:val="-2"/>
        </w:rPr>
        <w:t xml:space="preserve"> </w:t>
      </w:r>
      <w:r w:rsidRPr="009C1180">
        <w:rPr>
          <w:rFonts w:ascii="Times New Roman" w:hAnsi="Times New Roman" w:cs="Times New Roman"/>
        </w:rPr>
        <w:t>Individuals who were employed generally experi</w:t>
      </w:r>
      <w:r w:rsidRPr="009C1180">
        <w:rPr>
          <w:rFonts w:ascii="Times New Roman" w:hAnsi="Times New Roman" w:cs="Times New Roman"/>
          <w:spacing w:val="-6"/>
        </w:rPr>
        <w:t xml:space="preserve">enced less loneliness compared to those who were not in </w:t>
      </w:r>
      <w:r w:rsidRPr="009C1180">
        <w:rPr>
          <w:rFonts w:ascii="Times New Roman" w:hAnsi="Times New Roman" w:cs="Times New Roman"/>
        </w:rPr>
        <w:t>the</w:t>
      </w:r>
      <w:r w:rsidRPr="009C1180">
        <w:rPr>
          <w:rFonts w:ascii="Times New Roman" w:hAnsi="Times New Roman" w:cs="Times New Roman"/>
          <w:spacing w:val="-2"/>
        </w:rPr>
        <w:t xml:space="preserve"> </w:t>
      </w:r>
      <w:r w:rsidRPr="009C1180">
        <w:rPr>
          <w:rFonts w:ascii="Times New Roman" w:hAnsi="Times New Roman" w:cs="Times New Roman"/>
        </w:rPr>
        <w:t>labor</w:t>
      </w:r>
      <w:r w:rsidRPr="009C1180">
        <w:rPr>
          <w:rFonts w:ascii="Times New Roman" w:hAnsi="Times New Roman" w:cs="Times New Roman"/>
          <w:spacing w:val="-1"/>
        </w:rPr>
        <w:t xml:space="preserve"> </w:t>
      </w:r>
      <w:r w:rsidRPr="009C1180">
        <w:rPr>
          <w:rFonts w:ascii="Times New Roman" w:hAnsi="Times New Roman" w:cs="Times New Roman"/>
        </w:rPr>
        <w:t>market</w:t>
      </w:r>
      <w:r w:rsidRPr="009C1180">
        <w:rPr>
          <w:rFonts w:ascii="Times New Roman" w:hAnsi="Times New Roman" w:cs="Times New Roman"/>
          <w:spacing w:val="-2"/>
        </w:rPr>
        <w:t xml:space="preserve"> </w:t>
      </w:r>
      <w:r w:rsidRPr="009C1180">
        <w:rPr>
          <w:rFonts w:ascii="Times New Roman" w:hAnsi="Times New Roman" w:cs="Times New Roman"/>
        </w:rPr>
        <w:t>or</w:t>
      </w:r>
      <w:r w:rsidRPr="009C1180">
        <w:rPr>
          <w:rFonts w:ascii="Times New Roman" w:hAnsi="Times New Roman" w:cs="Times New Roman"/>
          <w:spacing w:val="-1"/>
        </w:rPr>
        <w:t xml:space="preserve"> </w:t>
      </w:r>
      <w:r w:rsidRPr="009C1180">
        <w:rPr>
          <w:rFonts w:ascii="Times New Roman" w:hAnsi="Times New Roman" w:cs="Times New Roman"/>
        </w:rPr>
        <w:t>unemployed.</w:t>
      </w:r>
      <w:r w:rsidRPr="009C1180">
        <w:rPr>
          <w:rFonts w:ascii="Times New Roman" w:hAnsi="Times New Roman" w:cs="Times New Roman"/>
          <w:spacing w:val="30"/>
        </w:rPr>
        <w:t xml:space="preserve"> </w:t>
      </w:r>
      <w:r w:rsidRPr="009C1180">
        <w:rPr>
          <w:rFonts w:ascii="Times New Roman" w:hAnsi="Times New Roman" w:cs="Times New Roman"/>
        </w:rPr>
        <w:t xml:space="preserve">Interestingly, there was no statistically significant difference in terms of </w:t>
      </w:r>
      <w:r w:rsidRPr="009C1180">
        <w:rPr>
          <w:rFonts w:ascii="Times New Roman" w:hAnsi="Times New Roman" w:cs="Times New Roman"/>
          <w:spacing w:val="-6"/>
        </w:rPr>
        <w:t xml:space="preserve">loneliness between the unemployed and those not in the </w:t>
      </w:r>
      <w:r w:rsidRPr="009C1180">
        <w:rPr>
          <w:rFonts w:ascii="Times New Roman" w:hAnsi="Times New Roman" w:cs="Times New Roman"/>
        </w:rPr>
        <w:t>labor</w:t>
      </w:r>
      <w:r w:rsidRPr="009C1180">
        <w:rPr>
          <w:rFonts w:ascii="Times New Roman" w:hAnsi="Times New Roman" w:cs="Times New Roman"/>
          <w:spacing w:val="-7"/>
        </w:rPr>
        <w:t xml:space="preserve"> </w:t>
      </w:r>
      <w:r w:rsidRPr="009C1180">
        <w:rPr>
          <w:rFonts w:ascii="Times New Roman" w:hAnsi="Times New Roman" w:cs="Times New Roman"/>
        </w:rPr>
        <w:t>force.</w:t>
      </w:r>
      <w:r w:rsidRPr="009C1180">
        <w:rPr>
          <w:rFonts w:ascii="Times New Roman" w:hAnsi="Times New Roman" w:cs="Times New Roman"/>
          <w:spacing w:val="18"/>
        </w:rPr>
        <w:t xml:space="preserve"> </w:t>
      </w:r>
      <w:r w:rsidRPr="009C1180">
        <w:rPr>
          <w:rFonts w:ascii="Times New Roman" w:hAnsi="Times New Roman" w:cs="Times New Roman"/>
        </w:rPr>
        <w:t>However,</w:t>
      </w:r>
      <w:r w:rsidRPr="009C1180">
        <w:rPr>
          <w:rFonts w:ascii="Times New Roman" w:hAnsi="Times New Roman" w:cs="Times New Roman"/>
          <w:spacing w:val="-5"/>
        </w:rPr>
        <w:t xml:space="preserve"> </w:t>
      </w:r>
      <w:r w:rsidRPr="009C1180">
        <w:rPr>
          <w:rFonts w:ascii="Times New Roman" w:hAnsi="Times New Roman" w:cs="Times New Roman"/>
        </w:rPr>
        <w:t>this</w:t>
      </w:r>
      <w:r w:rsidRPr="009C1180">
        <w:rPr>
          <w:rFonts w:ascii="Times New Roman" w:hAnsi="Times New Roman" w:cs="Times New Roman"/>
          <w:spacing w:val="-7"/>
        </w:rPr>
        <w:t xml:space="preserve"> </w:t>
      </w:r>
      <w:r w:rsidRPr="009C1180">
        <w:rPr>
          <w:rFonts w:ascii="Times New Roman" w:hAnsi="Times New Roman" w:cs="Times New Roman"/>
        </w:rPr>
        <w:t>pattern</w:t>
      </w:r>
      <w:r w:rsidRPr="009C1180">
        <w:rPr>
          <w:rFonts w:ascii="Times New Roman" w:hAnsi="Times New Roman" w:cs="Times New Roman"/>
          <w:spacing w:val="-7"/>
        </w:rPr>
        <w:t xml:space="preserve"> </w:t>
      </w:r>
      <w:r w:rsidRPr="009C1180">
        <w:rPr>
          <w:rFonts w:ascii="Times New Roman" w:hAnsi="Times New Roman" w:cs="Times New Roman"/>
        </w:rPr>
        <w:t>differed</w:t>
      </w:r>
      <w:r w:rsidRPr="009C1180">
        <w:rPr>
          <w:rFonts w:ascii="Times New Roman" w:hAnsi="Times New Roman" w:cs="Times New Roman"/>
          <w:spacing w:val="-7"/>
        </w:rPr>
        <w:t xml:space="preserve"> </w:t>
      </w:r>
      <w:r w:rsidRPr="009C1180">
        <w:rPr>
          <w:rFonts w:ascii="Times New Roman" w:hAnsi="Times New Roman" w:cs="Times New Roman"/>
        </w:rPr>
        <w:t>among</w:t>
      </w:r>
      <w:r w:rsidRPr="009C1180">
        <w:rPr>
          <w:rFonts w:ascii="Times New Roman" w:hAnsi="Times New Roman" w:cs="Times New Roman"/>
          <w:spacing w:val="-7"/>
        </w:rPr>
        <w:t xml:space="preserve"> </w:t>
      </w:r>
      <w:r w:rsidRPr="009C1180">
        <w:rPr>
          <w:rFonts w:ascii="Times New Roman" w:hAnsi="Times New Roman" w:cs="Times New Roman"/>
        </w:rPr>
        <w:t>in</w:t>
      </w:r>
      <w:r w:rsidRPr="009C1180">
        <w:rPr>
          <w:rFonts w:ascii="Times New Roman" w:hAnsi="Times New Roman" w:cs="Times New Roman"/>
          <w:spacing w:val="-2"/>
        </w:rPr>
        <w:t>dividuals</w:t>
      </w:r>
      <w:r w:rsidRPr="009C1180">
        <w:rPr>
          <w:rFonts w:ascii="Times New Roman" w:hAnsi="Times New Roman" w:cs="Times New Roman"/>
          <w:spacing w:val="-11"/>
        </w:rPr>
        <w:t xml:space="preserve"> </w:t>
      </w:r>
      <w:r w:rsidRPr="009C1180">
        <w:rPr>
          <w:rFonts w:ascii="Times New Roman" w:hAnsi="Times New Roman" w:cs="Times New Roman"/>
          <w:spacing w:val="-2"/>
        </w:rPr>
        <w:t>aged</w:t>
      </w:r>
      <w:r w:rsidRPr="009C1180">
        <w:rPr>
          <w:rFonts w:ascii="Times New Roman" w:hAnsi="Times New Roman" w:cs="Times New Roman"/>
          <w:spacing w:val="-10"/>
        </w:rPr>
        <w:t xml:space="preserve"> </w:t>
      </w:r>
      <w:r w:rsidRPr="009C1180">
        <w:rPr>
          <w:rFonts w:ascii="Times New Roman" w:hAnsi="Times New Roman" w:cs="Times New Roman"/>
          <w:spacing w:val="-2"/>
        </w:rPr>
        <w:t>76</w:t>
      </w:r>
      <w:r w:rsidRPr="009C1180">
        <w:rPr>
          <w:rFonts w:ascii="Times New Roman" w:hAnsi="Times New Roman" w:cs="Times New Roman"/>
          <w:spacing w:val="-11"/>
        </w:rPr>
        <w:t xml:space="preserve"> </w:t>
      </w:r>
      <w:r w:rsidRPr="009C1180">
        <w:rPr>
          <w:rFonts w:ascii="Times New Roman" w:hAnsi="Times New Roman" w:cs="Times New Roman"/>
          <w:spacing w:val="-2"/>
        </w:rPr>
        <w:t>and</w:t>
      </w:r>
      <w:r w:rsidRPr="009C1180">
        <w:rPr>
          <w:rFonts w:ascii="Times New Roman" w:hAnsi="Times New Roman" w:cs="Times New Roman"/>
          <w:spacing w:val="-10"/>
        </w:rPr>
        <w:t xml:space="preserve"> </w:t>
      </w:r>
      <w:r w:rsidRPr="009C1180">
        <w:rPr>
          <w:rFonts w:ascii="Times New Roman" w:hAnsi="Times New Roman" w:cs="Times New Roman"/>
          <w:spacing w:val="-2"/>
        </w:rPr>
        <w:t>above,</w:t>
      </w:r>
      <w:r w:rsidRPr="009C1180">
        <w:rPr>
          <w:rFonts w:ascii="Times New Roman" w:hAnsi="Times New Roman" w:cs="Times New Roman"/>
          <w:spacing w:val="-10"/>
        </w:rPr>
        <w:t xml:space="preserve"> </w:t>
      </w:r>
      <w:r w:rsidRPr="009C1180">
        <w:rPr>
          <w:rFonts w:ascii="Times New Roman" w:hAnsi="Times New Roman" w:cs="Times New Roman"/>
          <w:spacing w:val="-2"/>
        </w:rPr>
        <w:t>as</w:t>
      </w:r>
      <w:r w:rsidRPr="009C1180">
        <w:rPr>
          <w:rFonts w:ascii="Times New Roman" w:hAnsi="Times New Roman" w:cs="Times New Roman"/>
          <w:spacing w:val="-11"/>
        </w:rPr>
        <w:t xml:space="preserve"> </w:t>
      </w:r>
      <w:r w:rsidRPr="009C1180">
        <w:rPr>
          <w:rFonts w:ascii="Times New Roman" w:hAnsi="Times New Roman" w:cs="Times New Roman"/>
          <w:spacing w:val="-2"/>
        </w:rPr>
        <w:t>they</w:t>
      </w:r>
      <w:r w:rsidRPr="009C1180">
        <w:rPr>
          <w:rFonts w:ascii="Times New Roman" w:hAnsi="Times New Roman" w:cs="Times New Roman"/>
          <w:spacing w:val="-10"/>
        </w:rPr>
        <w:t xml:space="preserve"> </w:t>
      </w:r>
      <w:r w:rsidRPr="009C1180">
        <w:rPr>
          <w:rFonts w:ascii="Times New Roman" w:hAnsi="Times New Roman" w:cs="Times New Roman"/>
          <w:spacing w:val="-2"/>
        </w:rPr>
        <w:t>were</w:t>
      </w:r>
      <w:r w:rsidRPr="009C1180">
        <w:rPr>
          <w:rFonts w:ascii="Times New Roman" w:hAnsi="Times New Roman" w:cs="Times New Roman"/>
          <w:spacing w:val="-11"/>
        </w:rPr>
        <w:t xml:space="preserve"> </w:t>
      </w:r>
      <w:r w:rsidRPr="009C1180">
        <w:rPr>
          <w:rFonts w:ascii="Times New Roman" w:hAnsi="Times New Roman" w:cs="Times New Roman"/>
          <w:spacing w:val="-2"/>
        </w:rPr>
        <w:t>predicted</w:t>
      </w:r>
      <w:r w:rsidRPr="009C1180">
        <w:rPr>
          <w:rFonts w:ascii="Times New Roman" w:hAnsi="Times New Roman" w:cs="Times New Roman"/>
          <w:spacing w:val="-10"/>
        </w:rPr>
        <w:t xml:space="preserve"> </w:t>
      </w:r>
      <w:r w:rsidRPr="009C1180">
        <w:rPr>
          <w:rFonts w:ascii="Times New Roman" w:hAnsi="Times New Roman" w:cs="Times New Roman"/>
          <w:spacing w:val="-2"/>
        </w:rPr>
        <w:t xml:space="preserve">to </w:t>
      </w:r>
      <w:r w:rsidRPr="009C1180">
        <w:rPr>
          <w:rFonts w:ascii="Times New Roman" w:hAnsi="Times New Roman" w:cs="Times New Roman"/>
        </w:rPr>
        <w:t>experience</w:t>
      </w:r>
      <w:r w:rsidRPr="009C1180">
        <w:rPr>
          <w:rFonts w:ascii="Times New Roman" w:hAnsi="Times New Roman" w:cs="Times New Roman"/>
          <w:spacing w:val="-8"/>
        </w:rPr>
        <w:t xml:space="preserve"> </w:t>
      </w:r>
      <w:r w:rsidRPr="009C1180">
        <w:rPr>
          <w:rFonts w:ascii="Times New Roman" w:hAnsi="Times New Roman" w:cs="Times New Roman"/>
        </w:rPr>
        <w:t>less</w:t>
      </w:r>
      <w:r w:rsidRPr="009C1180">
        <w:rPr>
          <w:rFonts w:ascii="Times New Roman" w:hAnsi="Times New Roman" w:cs="Times New Roman"/>
          <w:spacing w:val="-8"/>
        </w:rPr>
        <w:t xml:space="preserve"> </w:t>
      </w:r>
      <w:r w:rsidRPr="009C1180">
        <w:rPr>
          <w:rFonts w:ascii="Times New Roman" w:hAnsi="Times New Roman" w:cs="Times New Roman"/>
        </w:rPr>
        <w:t>loneliness</w:t>
      </w:r>
      <w:r w:rsidRPr="009C1180">
        <w:rPr>
          <w:rFonts w:ascii="Times New Roman" w:hAnsi="Times New Roman" w:cs="Times New Roman"/>
          <w:spacing w:val="-8"/>
        </w:rPr>
        <w:t xml:space="preserve"> </w:t>
      </w:r>
      <w:r w:rsidRPr="009C1180">
        <w:rPr>
          <w:rFonts w:ascii="Times New Roman" w:hAnsi="Times New Roman" w:cs="Times New Roman"/>
        </w:rPr>
        <w:t>if</w:t>
      </w:r>
      <w:r w:rsidRPr="009C1180">
        <w:rPr>
          <w:rFonts w:ascii="Times New Roman" w:hAnsi="Times New Roman" w:cs="Times New Roman"/>
          <w:spacing w:val="-8"/>
        </w:rPr>
        <w:t xml:space="preserve"> </w:t>
      </w:r>
      <w:r w:rsidRPr="009C1180">
        <w:rPr>
          <w:rFonts w:ascii="Times New Roman" w:hAnsi="Times New Roman" w:cs="Times New Roman"/>
        </w:rPr>
        <w:t>they</w:t>
      </w:r>
      <w:r w:rsidRPr="009C1180">
        <w:rPr>
          <w:rFonts w:ascii="Times New Roman" w:hAnsi="Times New Roman" w:cs="Times New Roman"/>
          <w:spacing w:val="-8"/>
        </w:rPr>
        <w:t xml:space="preserve"> </w:t>
      </w:r>
      <w:r w:rsidRPr="009C1180">
        <w:rPr>
          <w:rFonts w:ascii="Times New Roman" w:hAnsi="Times New Roman" w:cs="Times New Roman"/>
        </w:rPr>
        <w:t>were</w:t>
      </w:r>
      <w:r w:rsidRPr="009C1180">
        <w:rPr>
          <w:rFonts w:ascii="Times New Roman" w:hAnsi="Times New Roman" w:cs="Times New Roman"/>
          <w:spacing w:val="-8"/>
        </w:rPr>
        <w:t xml:space="preserve"> </w:t>
      </w:r>
      <w:r w:rsidRPr="009C1180">
        <w:rPr>
          <w:rFonts w:ascii="Times New Roman" w:hAnsi="Times New Roman" w:cs="Times New Roman"/>
        </w:rPr>
        <w:t>not</w:t>
      </w:r>
      <w:r w:rsidRPr="009C1180">
        <w:rPr>
          <w:rFonts w:ascii="Times New Roman" w:hAnsi="Times New Roman" w:cs="Times New Roman"/>
          <w:spacing w:val="-8"/>
        </w:rPr>
        <w:t xml:space="preserve"> </w:t>
      </w:r>
      <w:r w:rsidRPr="009C1180">
        <w:rPr>
          <w:rFonts w:ascii="Times New Roman" w:hAnsi="Times New Roman" w:cs="Times New Roman"/>
        </w:rPr>
        <w:t>in</w:t>
      </w:r>
      <w:r w:rsidRPr="009C1180">
        <w:rPr>
          <w:rFonts w:ascii="Times New Roman" w:hAnsi="Times New Roman" w:cs="Times New Roman"/>
          <w:spacing w:val="-8"/>
        </w:rPr>
        <w:t xml:space="preserve"> </w:t>
      </w:r>
      <w:r w:rsidRPr="009C1180">
        <w:rPr>
          <w:rFonts w:ascii="Times New Roman" w:hAnsi="Times New Roman" w:cs="Times New Roman"/>
        </w:rPr>
        <w:t>the</w:t>
      </w:r>
      <w:r w:rsidRPr="009C1180">
        <w:rPr>
          <w:rFonts w:ascii="Times New Roman" w:hAnsi="Times New Roman" w:cs="Times New Roman"/>
          <w:spacing w:val="-8"/>
        </w:rPr>
        <w:t xml:space="preserve"> </w:t>
      </w:r>
      <w:r w:rsidRPr="009C1180">
        <w:rPr>
          <w:rFonts w:ascii="Times New Roman" w:hAnsi="Times New Roman" w:cs="Times New Roman"/>
        </w:rPr>
        <w:t>labor force</w:t>
      </w:r>
      <w:r w:rsidRPr="009C1180">
        <w:rPr>
          <w:rFonts w:ascii="Times New Roman" w:hAnsi="Times New Roman" w:cs="Times New Roman"/>
          <w:spacing w:val="-8"/>
        </w:rPr>
        <w:t xml:space="preserve"> </w:t>
      </w:r>
      <w:r w:rsidRPr="009C1180">
        <w:rPr>
          <w:rFonts w:ascii="Times New Roman" w:hAnsi="Times New Roman" w:cs="Times New Roman"/>
        </w:rPr>
        <w:t>compared</w:t>
      </w:r>
      <w:r w:rsidRPr="009C1180">
        <w:rPr>
          <w:rFonts w:ascii="Times New Roman" w:hAnsi="Times New Roman" w:cs="Times New Roman"/>
          <w:spacing w:val="-8"/>
        </w:rPr>
        <w:t xml:space="preserve"> </w:t>
      </w:r>
      <w:r w:rsidRPr="009C1180">
        <w:rPr>
          <w:rFonts w:ascii="Times New Roman" w:hAnsi="Times New Roman" w:cs="Times New Roman"/>
        </w:rPr>
        <w:t>to</w:t>
      </w:r>
      <w:r w:rsidRPr="009C1180">
        <w:rPr>
          <w:rFonts w:ascii="Times New Roman" w:hAnsi="Times New Roman" w:cs="Times New Roman"/>
          <w:spacing w:val="-8"/>
        </w:rPr>
        <w:t xml:space="preserve"> </w:t>
      </w:r>
      <w:r w:rsidRPr="009C1180">
        <w:rPr>
          <w:rFonts w:ascii="Times New Roman" w:hAnsi="Times New Roman" w:cs="Times New Roman"/>
        </w:rPr>
        <w:t>those</w:t>
      </w:r>
      <w:r w:rsidRPr="009C1180">
        <w:rPr>
          <w:rFonts w:ascii="Times New Roman" w:hAnsi="Times New Roman" w:cs="Times New Roman"/>
          <w:spacing w:val="-8"/>
        </w:rPr>
        <w:t xml:space="preserve"> </w:t>
      </w:r>
      <w:r w:rsidRPr="009C1180">
        <w:rPr>
          <w:rFonts w:ascii="Times New Roman" w:hAnsi="Times New Roman" w:cs="Times New Roman"/>
        </w:rPr>
        <w:t>who</w:t>
      </w:r>
      <w:r w:rsidRPr="009C1180">
        <w:rPr>
          <w:rFonts w:ascii="Times New Roman" w:hAnsi="Times New Roman" w:cs="Times New Roman"/>
          <w:spacing w:val="-8"/>
        </w:rPr>
        <w:t xml:space="preserve"> </w:t>
      </w:r>
      <w:r w:rsidRPr="009C1180">
        <w:rPr>
          <w:rFonts w:ascii="Times New Roman" w:hAnsi="Times New Roman" w:cs="Times New Roman"/>
        </w:rPr>
        <w:t>were</w:t>
      </w:r>
      <w:r w:rsidRPr="009C1180">
        <w:rPr>
          <w:rFonts w:ascii="Times New Roman" w:hAnsi="Times New Roman" w:cs="Times New Roman"/>
          <w:spacing w:val="-8"/>
        </w:rPr>
        <w:t xml:space="preserve"> </w:t>
      </w:r>
      <w:r w:rsidRPr="009C1180">
        <w:rPr>
          <w:rFonts w:ascii="Times New Roman" w:hAnsi="Times New Roman" w:cs="Times New Roman"/>
        </w:rPr>
        <w:t>unemployed.</w:t>
      </w:r>
      <w:r w:rsidRPr="009C1180">
        <w:rPr>
          <w:rFonts w:ascii="Times New Roman" w:hAnsi="Times New Roman" w:cs="Times New Roman"/>
          <w:spacing w:val="19"/>
        </w:rPr>
        <w:t xml:space="preserve"> </w:t>
      </w:r>
      <w:r w:rsidRPr="009C1180">
        <w:rPr>
          <w:rFonts w:ascii="Times New Roman" w:hAnsi="Times New Roman" w:cs="Times New Roman"/>
        </w:rPr>
        <w:t>Furthermore,</w:t>
      </w:r>
      <w:r w:rsidRPr="009C1180">
        <w:rPr>
          <w:rFonts w:ascii="Times New Roman" w:hAnsi="Times New Roman" w:cs="Times New Roman"/>
          <w:spacing w:val="27"/>
        </w:rPr>
        <w:t xml:space="preserve"> </w:t>
      </w:r>
      <w:r w:rsidRPr="009C1180">
        <w:rPr>
          <w:rFonts w:ascii="Times New Roman" w:hAnsi="Times New Roman" w:cs="Times New Roman"/>
        </w:rPr>
        <w:t>the</w:t>
      </w:r>
      <w:r w:rsidRPr="009C1180">
        <w:rPr>
          <w:rFonts w:ascii="Times New Roman" w:hAnsi="Times New Roman" w:cs="Times New Roman"/>
          <w:spacing w:val="23"/>
        </w:rPr>
        <w:t xml:space="preserve"> </w:t>
      </w:r>
      <w:r w:rsidRPr="009C1180">
        <w:rPr>
          <w:rFonts w:ascii="Times New Roman" w:hAnsi="Times New Roman" w:cs="Times New Roman"/>
        </w:rPr>
        <w:t>model</w:t>
      </w:r>
      <w:r w:rsidRPr="009C1180">
        <w:rPr>
          <w:rFonts w:ascii="Times New Roman" w:hAnsi="Times New Roman" w:cs="Times New Roman"/>
          <w:spacing w:val="23"/>
        </w:rPr>
        <w:t xml:space="preserve"> </w:t>
      </w:r>
      <w:r w:rsidRPr="009C1180">
        <w:rPr>
          <w:rFonts w:ascii="Times New Roman" w:hAnsi="Times New Roman" w:cs="Times New Roman"/>
        </w:rPr>
        <w:t>also</w:t>
      </w:r>
      <w:r w:rsidRPr="009C1180">
        <w:rPr>
          <w:rFonts w:ascii="Times New Roman" w:hAnsi="Times New Roman" w:cs="Times New Roman"/>
          <w:spacing w:val="23"/>
        </w:rPr>
        <w:t xml:space="preserve"> </w:t>
      </w:r>
      <w:r w:rsidRPr="009C1180">
        <w:rPr>
          <w:rFonts w:ascii="Times New Roman" w:hAnsi="Times New Roman" w:cs="Times New Roman"/>
        </w:rPr>
        <w:t>indicated</w:t>
      </w:r>
      <w:r w:rsidRPr="009C1180">
        <w:rPr>
          <w:rFonts w:ascii="Times New Roman" w:hAnsi="Times New Roman" w:cs="Times New Roman"/>
          <w:spacing w:val="23"/>
        </w:rPr>
        <w:t xml:space="preserve"> </w:t>
      </w:r>
      <w:r w:rsidRPr="009C1180">
        <w:rPr>
          <w:rFonts w:ascii="Times New Roman" w:hAnsi="Times New Roman" w:cs="Times New Roman"/>
        </w:rPr>
        <w:t>that</w:t>
      </w:r>
      <w:r w:rsidRPr="009C1180">
        <w:rPr>
          <w:rFonts w:ascii="Times New Roman" w:hAnsi="Times New Roman" w:cs="Times New Roman"/>
          <w:spacing w:val="22"/>
        </w:rPr>
        <w:t xml:space="preserve"> </w:t>
      </w:r>
      <w:r w:rsidRPr="009C1180">
        <w:rPr>
          <w:rFonts w:ascii="Times New Roman" w:hAnsi="Times New Roman" w:cs="Times New Roman"/>
        </w:rPr>
        <w:t>people</w:t>
      </w:r>
      <w:r w:rsidRPr="009C1180">
        <w:rPr>
          <w:rFonts w:ascii="Times New Roman" w:hAnsi="Times New Roman" w:cs="Times New Roman"/>
          <w:spacing w:val="23"/>
        </w:rPr>
        <w:t xml:space="preserve"> </w:t>
      </w:r>
      <w:r w:rsidRPr="009C1180">
        <w:rPr>
          <w:rFonts w:ascii="Times New Roman" w:hAnsi="Times New Roman" w:cs="Times New Roman"/>
          <w:spacing w:val="-10"/>
        </w:rPr>
        <w:t>who</w:t>
      </w:r>
      <w:r w:rsidR="009C1180">
        <w:rPr>
          <w:rFonts w:ascii="Times New Roman" w:hAnsi="Times New Roman" w:cs="Times New Roman"/>
          <w:spacing w:val="-10"/>
        </w:rPr>
        <w:t xml:space="preserve"> </w:t>
      </w:r>
      <w:r w:rsidRPr="009C1180">
        <w:rPr>
          <w:rFonts w:ascii="Times New Roman" w:hAnsi="Times New Roman" w:cs="Times New Roman"/>
        </w:rPr>
        <w:t xml:space="preserve">were more satisfied with their jobs experienced less </w:t>
      </w:r>
      <w:r w:rsidRPr="009C1180">
        <w:rPr>
          <w:rFonts w:ascii="Times New Roman" w:hAnsi="Times New Roman" w:cs="Times New Roman"/>
          <w:spacing w:val="-2"/>
        </w:rPr>
        <w:t>loneliness</w:t>
      </w:r>
      <w:r w:rsidRPr="009C1180">
        <w:rPr>
          <w:rFonts w:ascii="Times New Roman" w:hAnsi="Times New Roman" w:cs="Times New Roman"/>
          <w:spacing w:val="-5"/>
        </w:rPr>
        <w:t xml:space="preserve"> </w:t>
      </w:r>
      <w:r w:rsidRPr="009C1180">
        <w:rPr>
          <w:rFonts w:ascii="Times New Roman" w:hAnsi="Times New Roman" w:cs="Times New Roman"/>
          <w:spacing w:val="-2"/>
        </w:rPr>
        <w:t>(Full</w:t>
      </w:r>
      <w:r w:rsidRPr="009C1180">
        <w:rPr>
          <w:rFonts w:ascii="Times New Roman" w:hAnsi="Times New Roman" w:cs="Times New Roman"/>
          <w:spacing w:val="-5"/>
        </w:rPr>
        <w:t xml:space="preserve"> </w:t>
      </w:r>
      <w:r w:rsidRPr="009C1180">
        <w:rPr>
          <w:rFonts w:ascii="Times New Roman" w:hAnsi="Times New Roman" w:cs="Times New Roman"/>
          <w:spacing w:val="-2"/>
        </w:rPr>
        <w:t>population</w:t>
      </w:r>
      <w:r w:rsidRPr="009C1180">
        <w:rPr>
          <w:rFonts w:ascii="Times New Roman" w:hAnsi="Times New Roman" w:cs="Times New Roman"/>
          <w:spacing w:val="-5"/>
        </w:rPr>
        <w:t xml:space="preserve"> </w:t>
      </w:r>
      <w:r w:rsidRPr="009C1180">
        <w:rPr>
          <w:rFonts w:ascii="Times New Roman" w:hAnsi="Times New Roman" w:cs="Times New Roman"/>
          <w:spacing w:val="-2"/>
        </w:rPr>
        <w:t>model;</w:t>
      </w:r>
      <w:r w:rsidRPr="009C1180">
        <w:rPr>
          <w:rFonts w:ascii="Times New Roman" w:hAnsi="Times New Roman" w:cs="Times New Roman"/>
          <w:spacing w:val="-4"/>
        </w:rPr>
        <w:t xml:space="preserve"> </w:t>
      </w:r>
      <w:r w:rsidRPr="009C1180">
        <w:rPr>
          <w:rFonts w:ascii="Times New Roman" w:hAnsi="Times New Roman" w:cs="Times New Roman"/>
          <w:spacing w:val="-2"/>
        </w:rPr>
        <w:t>Totally</w:t>
      </w:r>
      <w:r w:rsidRPr="009C1180">
        <w:rPr>
          <w:rFonts w:ascii="Times New Roman" w:hAnsi="Times New Roman" w:cs="Times New Roman"/>
          <w:spacing w:val="-5"/>
        </w:rPr>
        <w:t xml:space="preserve"> </w:t>
      </w:r>
      <w:r w:rsidRPr="009C1180">
        <w:rPr>
          <w:rFonts w:ascii="Times New Roman" w:hAnsi="Times New Roman" w:cs="Times New Roman"/>
          <w:spacing w:val="-2"/>
        </w:rPr>
        <w:t xml:space="preserve">dissatisfied: </w:t>
      </w:r>
      <w:r w:rsidRPr="009C1180">
        <w:rPr>
          <w:rFonts w:ascii="Times New Roman" w:hAnsi="Times New Roman" w:cs="Times New Roman"/>
        </w:rPr>
        <w:t>31.4%</w:t>
      </w:r>
      <w:r w:rsidRPr="009C1180">
        <w:rPr>
          <w:rFonts w:ascii="Times New Roman" w:hAnsi="Times New Roman" w:cs="Times New Roman"/>
          <w:spacing w:val="3"/>
        </w:rPr>
        <w:t xml:space="preserve"> </w:t>
      </w:r>
      <w:r w:rsidRPr="009C1180">
        <w:rPr>
          <w:rFonts w:ascii="Times New Roman" w:hAnsi="Times New Roman" w:cs="Times New Roman"/>
        </w:rPr>
        <w:t>[31.1%</w:t>
      </w:r>
      <w:r w:rsidRPr="009C1180">
        <w:rPr>
          <w:rFonts w:ascii="Times New Roman" w:hAnsi="Times New Roman" w:cs="Times New Roman"/>
          <w:spacing w:val="3"/>
        </w:rPr>
        <w:t xml:space="preserve"> </w:t>
      </w:r>
      <w:r w:rsidRPr="009C1180">
        <w:rPr>
          <w:rFonts w:ascii="Times New Roman" w:hAnsi="Times New Roman" w:cs="Times New Roman"/>
        </w:rPr>
        <w:t>-</w:t>
      </w:r>
      <w:r w:rsidRPr="009C1180">
        <w:rPr>
          <w:rFonts w:ascii="Times New Roman" w:hAnsi="Times New Roman" w:cs="Times New Roman"/>
          <w:spacing w:val="4"/>
        </w:rPr>
        <w:t xml:space="preserve"> </w:t>
      </w:r>
      <w:r w:rsidRPr="009C1180">
        <w:rPr>
          <w:rFonts w:ascii="Times New Roman" w:hAnsi="Times New Roman" w:cs="Times New Roman"/>
        </w:rPr>
        <w:t>31.7%],</w:t>
      </w:r>
      <w:r w:rsidRPr="009C1180">
        <w:rPr>
          <w:rFonts w:ascii="Times New Roman" w:hAnsi="Times New Roman" w:cs="Times New Roman"/>
          <w:spacing w:val="4"/>
        </w:rPr>
        <w:t xml:space="preserve"> </w:t>
      </w:r>
      <w:r w:rsidRPr="009C1180">
        <w:rPr>
          <w:rFonts w:ascii="Times New Roman" w:hAnsi="Times New Roman" w:cs="Times New Roman"/>
        </w:rPr>
        <w:t>Totally</w:t>
      </w:r>
      <w:r w:rsidRPr="009C1180">
        <w:rPr>
          <w:rFonts w:ascii="Times New Roman" w:hAnsi="Times New Roman" w:cs="Times New Roman"/>
          <w:spacing w:val="3"/>
        </w:rPr>
        <w:t xml:space="preserve"> </w:t>
      </w:r>
      <w:r w:rsidRPr="009C1180">
        <w:rPr>
          <w:rFonts w:ascii="Times New Roman" w:hAnsi="Times New Roman" w:cs="Times New Roman"/>
        </w:rPr>
        <w:t>satisfied:</w:t>
      </w:r>
      <w:r w:rsidRPr="009C1180">
        <w:rPr>
          <w:rFonts w:ascii="Times New Roman" w:hAnsi="Times New Roman" w:cs="Times New Roman"/>
          <w:spacing w:val="25"/>
        </w:rPr>
        <w:t xml:space="preserve"> </w:t>
      </w:r>
      <w:r w:rsidRPr="009C1180">
        <w:rPr>
          <w:rFonts w:ascii="Times New Roman" w:hAnsi="Times New Roman" w:cs="Times New Roman"/>
        </w:rPr>
        <w:t>29.5%</w:t>
      </w:r>
      <w:r w:rsidRPr="009C1180">
        <w:rPr>
          <w:rFonts w:ascii="Times New Roman" w:hAnsi="Times New Roman" w:cs="Times New Roman"/>
          <w:spacing w:val="3"/>
        </w:rPr>
        <w:t xml:space="preserve"> </w:t>
      </w:r>
      <w:r w:rsidRPr="009C1180">
        <w:rPr>
          <w:rFonts w:ascii="Times New Roman" w:hAnsi="Times New Roman" w:cs="Times New Roman"/>
          <w:spacing w:val="-2"/>
        </w:rPr>
        <w:t>[29.2%</w:t>
      </w:r>
      <w:r w:rsidR="00307A6D">
        <w:rPr>
          <w:rFonts w:ascii="Times New Roman" w:hAnsi="Times New Roman" w:cs="Times New Roman"/>
          <w:spacing w:val="-2"/>
        </w:rPr>
        <w:t xml:space="preserve"> </w:t>
      </w:r>
      <w:r w:rsidRPr="009C1180">
        <w:rPr>
          <w:rFonts w:ascii="Times New Roman" w:hAnsi="Times New Roman" w:cs="Times New Roman"/>
        </w:rPr>
        <w:t>-</w:t>
      </w:r>
      <w:r w:rsidRPr="009C1180">
        <w:rPr>
          <w:rFonts w:ascii="Times New Roman" w:hAnsi="Times New Roman" w:cs="Times New Roman"/>
          <w:spacing w:val="15"/>
        </w:rPr>
        <w:t xml:space="preserve"> </w:t>
      </w:r>
      <w:r w:rsidRPr="009C1180">
        <w:rPr>
          <w:rFonts w:ascii="Times New Roman" w:hAnsi="Times New Roman" w:cs="Times New Roman"/>
          <w:spacing w:val="-2"/>
        </w:rPr>
        <w:t>29.8%])</w:t>
      </w:r>
      <w:r w:rsidR="00D51BB3">
        <w:rPr>
          <w:rFonts w:ascii="Times New Roman" w:hAnsi="Times New Roman" w:cs="Times New Roman"/>
          <w:spacing w:val="-2"/>
        </w:rPr>
        <w:t xml:space="preserve">. </w:t>
      </w:r>
      <w:r w:rsidRPr="009C1180">
        <w:rPr>
          <w:rFonts w:ascii="Times New Roman" w:hAnsi="Times New Roman" w:cs="Times New Roman"/>
        </w:rPr>
        <w:t xml:space="preserve">Unlike the descriptive comparison in Figure </w:t>
      </w:r>
      <w:hyperlink w:anchor="_bookmark9" w:history="1">
        <w:r w:rsidR="00362441" w:rsidRPr="009C1180">
          <w:rPr>
            <w:rFonts w:ascii="Times New Roman" w:hAnsi="Times New Roman" w:cs="Times New Roman"/>
            <w:color w:val="0000FF"/>
          </w:rPr>
          <w:t>A.2</w:t>
        </w:r>
      </w:hyperlink>
      <w:r w:rsidRPr="009C1180">
        <w:rPr>
          <w:rFonts w:ascii="Times New Roman" w:hAnsi="Times New Roman" w:cs="Times New Roman"/>
        </w:rPr>
        <w:t>, where only a single dimension, age, was involved in assessing the relationship with loneliness, our model results provided insight into the association between age</w:t>
      </w:r>
      <w:r w:rsidRPr="009C1180">
        <w:rPr>
          <w:rFonts w:ascii="Times New Roman" w:hAnsi="Times New Roman" w:cs="Times New Roman"/>
          <w:spacing w:val="-12"/>
        </w:rPr>
        <w:t xml:space="preserve"> </w:t>
      </w:r>
      <w:r w:rsidRPr="009C1180">
        <w:rPr>
          <w:rFonts w:ascii="Times New Roman" w:hAnsi="Times New Roman" w:cs="Times New Roman"/>
        </w:rPr>
        <w:t>and</w:t>
      </w:r>
      <w:r w:rsidRPr="009C1180">
        <w:rPr>
          <w:rFonts w:ascii="Times New Roman" w:hAnsi="Times New Roman" w:cs="Times New Roman"/>
          <w:spacing w:val="-12"/>
        </w:rPr>
        <w:t xml:space="preserve"> </w:t>
      </w:r>
      <w:r w:rsidRPr="009C1180">
        <w:rPr>
          <w:rFonts w:ascii="Times New Roman" w:hAnsi="Times New Roman" w:cs="Times New Roman"/>
        </w:rPr>
        <w:t>loneliness</w:t>
      </w:r>
      <w:r w:rsidRPr="009C1180">
        <w:rPr>
          <w:rFonts w:ascii="Times New Roman" w:hAnsi="Times New Roman" w:cs="Times New Roman"/>
          <w:spacing w:val="-12"/>
        </w:rPr>
        <w:t xml:space="preserve"> </w:t>
      </w:r>
      <w:r w:rsidRPr="009C1180">
        <w:rPr>
          <w:rFonts w:ascii="Times New Roman" w:hAnsi="Times New Roman" w:cs="Times New Roman"/>
        </w:rPr>
        <w:t>in</w:t>
      </w:r>
      <w:r w:rsidRPr="009C1180">
        <w:rPr>
          <w:rFonts w:ascii="Times New Roman" w:hAnsi="Times New Roman" w:cs="Times New Roman"/>
          <w:spacing w:val="-12"/>
        </w:rPr>
        <w:t xml:space="preserve"> </w:t>
      </w:r>
      <w:r w:rsidRPr="009C1180">
        <w:rPr>
          <w:rFonts w:ascii="Times New Roman" w:hAnsi="Times New Roman" w:cs="Times New Roman"/>
        </w:rPr>
        <w:t>a</w:t>
      </w:r>
      <w:r w:rsidRPr="009C1180">
        <w:rPr>
          <w:rFonts w:ascii="Times New Roman" w:hAnsi="Times New Roman" w:cs="Times New Roman"/>
          <w:spacing w:val="-12"/>
        </w:rPr>
        <w:t xml:space="preserve"> </w:t>
      </w:r>
      <w:r w:rsidRPr="009C1180">
        <w:rPr>
          <w:rFonts w:ascii="Times New Roman" w:hAnsi="Times New Roman" w:cs="Times New Roman"/>
        </w:rPr>
        <w:t>multivariate</w:t>
      </w:r>
      <w:r w:rsidRPr="009C1180">
        <w:rPr>
          <w:rFonts w:ascii="Times New Roman" w:hAnsi="Times New Roman" w:cs="Times New Roman"/>
          <w:spacing w:val="-13"/>
        </w:rPr>
        <w:t xml:space="preserve"> </w:t>
      </w:r>
      <w:r w:rsidRPr="009C1180">
        <w:rPr>
          <w:rFonts w:ascii="Times New Roman" w:hAnsi="Times New Roman" w:cs="Times New Roman"/>
        </w:rPr>
        <w:t>setting. As</w:t>
      </w:r>
      <w:r w:rsidRPr="009C1180">
        <w:rPr>
          <w:rFonts w:ascii="Times New Roman" w:hAnsi="Times New Roman" w:cs="Times New Roman"/>
          <w:spacing w:val="-12"/>
        </w:rPr>
        <w:t xml:space="preserve"> </w:t>
      </w:r>
      <w:r w:rsidRPr="009C1180">
        <w:rPr>
          <w:rFonts w:ascii="Times New Roman" w:hAnsi="Times New Roman" w:cs="Times New Roman"/>
        </w:rPr>
        <w:t xml:space="preserve">shown </w:t>
      </w:r>
      <w:r w:rsidRPr="009C1180">
        <w:rPr>
          <w:rFonts w:ascii="Times New Roman" w:hAnsi="Times New Roman" w:cs="Times New Roman"/>
          <w:spacing w:val="-4"/>
        </w:rPr>
        <w:t xml:space="preserve">in Figure </w:t>
      </w:r>
      <w:hyperlink w:anchor="_bookmark23" w:history="1">
        <w:r w:rsidR="00362441" w:rsidRPr="009C1180">
          <w:rPr>
            <w:rFonts w:ascii="Times New Roman" w:hAnsi="Times New Roman" w:cs="Times New Roman"/>
            <w:color w:val="0000FF"/>
            <w:spacing w:val="-4"/>
          </w:rPr>
          <w:t>A.12</w:t>
        </w:r>
      </w:hyperlink>
      <w:r w:rsidRPr="009C1180">
        <w:rPr>
          <w:rFonts w:ascii="Times New Roman" w:hAnsi="Times New Roman" w:cs="Times New Roman"/>
          <w:color w:val="0000FF"/>
          <w:spacing w:val="-4"/>
        </w:rPr>
        <w:t xml:space="preserve"> </w:t>
      </w:r>
      <w:r w:rsidRPr="009C1180">
        <w:rPr>
          <w:rFonts w:ascii="Times New Roman" w:hAnsi="Times New Roman" w:cs="Times New Roman"/>
          <w:spacing w:val="-4"/>
        </w:rPr>
        <w:t xml:space="preserve">(see Supplementary Materials </w:t>
      </w:r>
      <w:hyperlink w:anchor="_bookmark16" w:history="1">
        <w:r w:rsidR="00362441" w:rsidRPr="009C1180">
          <w:rPr>
            <w:rFonts w:ascii="Times New Roman" w:hAnsi="Times New Roman" w:cs="Times New Roman"/>
            <w:color w:val="0000FF"/>
            <w:spacing w:val="-4"/>
          </w:rPr>
          <w:t>Appendix</w:t>
        </w:r>
      </w:hyperlink>
      <w:r w:rsidRPr="009C1180">
        <w:rPr>
          <w:rFonts w:ascii="Times New Roman" w:hAnsi="Times New Roman" w:cs="Times New Roman"/>
          <w:color w:val="0000FF"/>
          <w:spacing w:val="-4"/>
        </w:rPr>
        <w:t xml:space="preserve"> </w:t>
      </w:r>
      <w:hyperlink w:anchor="_bookmark16" w:history="1">
        <w:r w:rsidR="00362441" w:rsidRPr="009C1180">
          <w:rPr>
            <w:rFonts w:ascii="Times New Roman" w:hAnsi="Times New Roman" w:cs="Times New Roman"/>
            <w:color w:val="0000FF"/>
            <w:spacing w:val="-2"/>
          </w:rPr>
          <w:t>A.8</w:t>
        </w:r>
      </w:hyperlink>
      <w:r w:rsidRPr="009C1180">
        <w:rPr>
          <w:rFonts w:ascii="Times New Roman" w:hAnsi="Times New Roman" w:cs="Times New Roman"/>
          <w:spacing w:val="-2"/>
        </w:rPr>
        <w:t>),</w:t>
      </w:r>
      <w:r w:rsidRPr="009C1180">
        <w:rPr>
          <w:rFonts w:ascii="Times New Roman" w:hAnsi="Times New Roman" w:cs="Times New Roman"/>
          <w:spacing w:val="-8"/>
        </w:rPr>
        <w:t xml:space="preserve"> </w:t>
      </w:r>
      <w:r w:rsidRPr="009C1180">
        <w:rPr>
          <w:rFonts w:ascii="Times New Roman" w:hAnsi="Times New Roman" w:cs="Times New Roman"/>
          <w:spacing w:val="-2"/>
        </w:rPr>
        <w:t>the</w:t>
      </w:r>
      <w:r w:rsidRPr="009C1180">
        <w:rPr>
          <w:rFonts w:ascii="Times New Roman" w:hAnsi="Times New Roman" w:cs="Times New Roman"/>
          <w:spacing w:val="-10"/>
        </w:rPr>
        <w:t xml:space="preserve"> </w:t>
      </w:r>
      <w:r w:rsidRPr="009C1180">
        <w:rPr>
          <w:rFonts w:ascii="Times New Roman" w:hAnsi="Times New Roman" w:cs="Times New Roman"/>
          <w:spacing w:val="-2"/>
        </w:rPr>
        <w:t>predicted</w:t>
      </w:r>
      <w:r w:rsidRPr="009C1180">
        <w:rPr>
          <w:rFonts w:ascii="Times New Roman" w:hAnsi="Times New Roman" w:cs="Times New Roman"/>
          <w:spacing w:val="-10"/>
        </w:rPr>
        <w:t xml:space="preserve"> </w:t>
      </w:r>
      <w:r w:rsidRPr="009C1180">
        <w:rPr>
          <w:rFonts w:ascii="Times New Roman" w:hAnsi="Times New Roman" w:cs="Times New Roman"/>
          <w:spacing w:val="-2"/>
        </w:rPr>
        <w:t>probability</w:t>
      </w:r>
      <w:r w:rsidRPr="009C1180">
        <w:rPr>
          <w:rFonts w:ascii="Times New Roman" w:hAnsi="Times New Roman" w:cs="Times New Roman"/>
          <w:spacing w:val="-10"/>
        </w:rPr>
        <w:t xml:space="preserve"> </w:t>
      </w:r>
      <w:r w:rsidRPr="009C1180">
        <w:rPr>
          <w:rFonts w:ascii="Times New Roman" w:hAnsi="Times New Roman" w:cs="Times New Roman"/>
          <w:spacing w:val="-2"/>
        </w:rPr>
        <w:t>of</w:t>
      </w:r>
      <w:r w:rsidRPr="009C1180">
        <w:rPr>
          <w:rFonts w:ascii="Times New Roman" w:hAnsi="Times New Roman" w:cs="Times New Roman"/>
          <w:spacing w:val="-10"/>
        </w:rPr>
        <w:t xml:space="preserve"> </w:t>
      </w:r>
      <w:r w:rsidRPr="009C1180">
        <w:rPr>
          <w:rFonts w:ascii="Times New Roman" w:hAnsi="Times New Roman" w:cs="Times New Roman"/>
          <w:spacing w:val="-2"/>
        </w:rPr>
        <w:t>loneliness</w:t>
      </w:r>
      <w:r w:rsidRPr="009C1180">
        <w:rPr>
          <w:rFonts w:ascii="Times New Roman" w:hAnsi="Times New Roman" w:cs="Times New Roman"/>
          <w:spacing w:val="-10"/>
        </w:rPr>
        <w:t xml:space="preserve"> </w:t>
      </w:r>
      <w:r w:rsidRPr="009C1180">
        <w:rPr>
          <w:rFonts w:ascii="Times New Roman" w:hAnsi="Times New Roman" w:cs="Times New Roman"/>
          <w:spacing w:val="-2"/>
        </w:rPr>
        <w:t>was</w:t>
      </w:r>
      <w:r w:rsidRPr="009C1180">
        <w:rPr>
          <w:rFonts w:ascii="Times New Roman" w:hAnsi="Times New Roman" w:cs="Times New Roman"/>
          <w:spacing w:val="-10"/>
        </w:rPr>
        <w:t xml:space="preserve"> </w:t>
      </w:r>
      <w:r w:rsidRPr="009C1180">
        <w:rPr>
          <w:rFonts w:ascii="Times New Roman" w:hAnsi="Times New Roman" w:cs="Times New Roman"/>
          <w:spacing w:val="-2"/>
        </w:rPr>
        <w:t>generally</w:t>
      </w:r>
      <w:r w:rsidRPr="009C1180">
        <w:rPr>
          <w:rFonts w:ascii="Times New Roman" w:hAnsi="Times New Roman" w:cs="Times New Roman"/>
          <w:spacing w:val="-11"/>
        </w:rPr>
        <w:t xml:space="preserve"> </w:t>
      </w:r>
      <w:r w:rsidRPr="009C1180">
        <w:rPr>
          <w:rFonts w:ascii="Times New Roman" w:hAnsi="Times New Roman" w:cs="Times New Roman"/>
          <w:spacing w:val="-2"/>
        </w:rPr>
        <w:t>higher</w:t>
      </w:r>
      <w:r w:rsidRPr="009C1180">
        <w:rPr>
          <w:rFonts w:ascii="Times New Roman" w:hAnsi="Times New Roman" w:cs="Times New Roman"/>
          <w:spacing w:val="-10"/>
        </w:rPr>
        <w:t xml:space="preserve"> </w:t>
      </w:r>
      <w:r w:rsidRPr="009C1180">
        <w:rPr>
          <w:rFonts w:ascii="Times New Roman" w:hAnsi="Times New Roman" w:cs="Times New Roman"/>
          <w:spacing w:val="-2"/>
        </w:rPr>
        <w:t>as</w:t>
      </w:r>
      <w:r w:rsidRPr="009C1180">
        <w:rPr>
          <w:rFonts w:ascii="Times New Roman" w:hAnsi="Times New Roman" w:cs="Times New Roman"/>
          <w:spacing w:val="-11"/>
        </w:rPr>
        <w:t xml:space="preserve"> </w:t>
      </w:r>
      <w:r w:rsidRPr="009C1180">
        <w:rPr>
          <w:rFonts w:ascii="Times New Roman" w:hAnsi="Times New Roman" w:cs="Times New Roman"/>
          <w:spacing w:val="-2"/>
        </w:rPr>
        <w:t>age</w:t>
      </w:r>
      <w:r w:rsidRPr="009C1180">
        <w:rPr>
          <w:rFonts w:ascii="Times New Roman" w:hAnsi="Times New Roman" w:cs="Times New Roman"/>
          <w:spacing w:val="-10"/>
        </w:rPr>
        <w:t xml:space="preserve"> </w:t>
      </w:r>
      <w:r w:rsidRPr="009C1180">
        <w:rPr>
          <w:rFonts w:ascii="Times New Roman" w:hAnsi="Times New Roman" w:cs="Times New Roman"/>
          <w:spacing w:val="-2"/>
        </w:rPr>
        <w:t>increased.</w:t>
      </w:r>
      <w:r w:rsidRPr="009C1180">
        <w:rPr>
          <w:rFonts w:ascii="Times New Roman" w:hAnsi="Times New Roman" w:cs="Times New Roman"/>
          <w:spacing w:val="-7"/>
        </w:rPr>
        <w:t xml:space="preserve"> </w:t>
      </w:r>
      <w:r w:rsidRPr="009C1180">
        <w:rPr>
          <w:rFonts w:ascii="Times New Roman" w:hAnsi="Times New Roman" w:cs="Times New Roman"/>
          <w:spacing w:val="-2"/>
        </w:rPr>
        <w:t>However,</w:t>
      </w:r>
      <w:r w:rsidRPr="009C1180">
        <w:rPr>
          <w:rFonts w:ascii="Times New Roman" w:hAnsi="Times New Roman" w:cs="Times New Roman"/>
          <w:spacing w:val="-11"/>
        </w:rPr>
        <w:t xml:space="preserve"> </w:t>
      </w:r>
      <w:r w:rsidRPr="009C1180">
        <w:rPr>
          <w:rFonts w:ascii="Times New Roman" w:hAnsi="Times New Roman" w:cs="Times New Roman"/>
          <w:spacing w:val="-2"/>
        </w:rPr>
        <w:t>the</w:t>
      </w:r>
      <w:r w:rsidRPr="009C1180">
        <w:rPr>
          <w:rFonts w:ascii="Times New Roman" w:hAnsi="Times New Roman" w:cs="Times New Roman"/>
          <w:spacing w:val="-10"/>
        </w:rPr>
        <w:t xml:space="preserve"> </w:t>
      </w:r>
      <w:r w:rsidRPr="009C1180">
        <w:rPr>
          <w:rFonts w:ascii="Times New Roman" w:hAnsi="Times New Roman" w:cs="Times New Roman"/>
          <w:spacing w:val="-2"/>
        </w:rPr>
        <w:t xml:space="preserve">relationship </w:t>
      </w:r>
      <w:r w:rsidRPr="009C1180">
        <w:rPr>
          <w:rFonts w:ascii="Times New Roman" w:hAnsi="Times New Roman" w:cs="Times New Roman"/>
        </w:rPr>
        <w:t>was</w:t>
      </w:r>
      <w:r w:rsidRPr="009C1180">
        <w:rPr>
          <w:rFonts w:ascii="Times New Roman" w:hAnsi="Times New Roman" w:cs="Times New Roman"/>
          <w:spacing w:val="-1"/>
        </w:rPr>
        <w:t xml:space="preserve"> </w:t>
      </w:r>
      <w:r w:rsidRPr="009C1180">
        <w:rPr>
          <w:rFonts w:ascii="Times New Roman" w:hAnsi="Times New Roman" w:cs="Times New Roman"/>
        </w:rPr>
        <w:t>non-linear, with fast</w:t>
      </w:r>
      <w:r w:rsidRPr="009C1180">
        <w:rPr>
          <w:rFonts w:ascii="Times New Roman" w:hAnsi="Times New Roman" w:cs="Times New Roman"/>
          <w:spacing w:val="-1"/>
        </w:rPr>
        <w:t xml:space="preserve"> </w:t>
      </w:r>
      <w:r w:rsidRPr="009C1180">
        <w:rPr>
          <w:rFonts w:ascii="Times New Roman" w:hAnsi="Times New Roman" w:cs="Times New Roman"/>
        </w:rPr>
        <w:t>progression</w:t>
      </w:r>
      <w:r w:rsidRPr="009C1180">
        <w:rPr>
          <w:rFonts w:ascii="Times New Roman" w:hAnsi="Times New Roman" w:cs="Times New Roman"/>
          <w:spacing w:val="-1"/>
        </w:rPr>
        <w:t xml:space="preserve"> </w:t>
      </w:r>
      <w:r w:rsidRPr="009C1180">
        <w:rPr>
          <w:rFonts w:ascii="Times New Roman" w:hAnsi="Times New Roman" w:cs="Times New Roman"/>
        </w:rPr>
        <w:t>from ages</w:t>
      </w:r>
      <w:r w:rsidRPr="009C1180">
        <w:rPr>
          <w:rFonts w:ascii="Times New Roman" w:hAnsi="Times New Roman" w:cs="Times New Roman"/>
          <w:spacing w:val="-1"/>
        </w:rPr>
        <w:t xml:space="preserve"> </w:t>
      </w:r>
      <w:r w:rsidRPr="009C1180">
        <w:rPr>
          <w:rFonts w:ascii="Times New Roman" w:hAnsi="Times New Roman" w:cs="Times New Roman"/>
        </w:rPr>
        <w:t>18</w:t>
      </w:r>
      <w:r w:rsidRPr="009C1180">
        <w:rPr>
          <w:rFonts w:ascii="Times New Roman" w:hAnsi="Times New Roman" w:cs="Times New Roman"/>
          <w:spacing w:val="-1"/>
        </w:rPr>
        <w:t xml:space="preserve"> </w:t>
      </w:r>
      <w:r w:rsidRPr="009C1180">
        <w:rPr>
          <w:rFonts w:ascii="Times New Roman" w:hAnsi="Times New Roman" w:cs="Times New Roman"/>
        </w:rPr>
        <w:t>to 30,</w:t>
      </w:r>
      <w:r w:rsidRPr="009C1180">
        <w:rPr>
          <w:rFonts w:ascii="Times New Roman" w:hAnsi="Times New Roman" w:cs="Times New Roman"/>
          <w:spacing w:val="-4"/>
        </w:rPr>
        <w:t xml:space="preserve"> </w:t>
      </w:r>
      <w:r w:rsidRPr="009C1180">
        <w:rPr>
          <w:rFonts w:ascii="Times New Roman" w:hAnsi="Times New Roman" w:cs="Times New Roman"/>
        </w:rPr>
        <w:t>followed</w:t>
      </w:r>
      <w:r w:rsidRPr="009C1180">
        <w:rPr>
          <w:rFonts w:ascii="Times New Roman" w:hAnsi="Times New Roman" w:cs="Times New Roman"/>
          <w:spacing w:val="-5"/>
        </w:rPr>
        <w:t xml:space="preserve"> </w:t>
      </w:r>
      <w:r w:rsidRPr="009C1180">
        <w:rPr>
          <w:rFonts w:ascii="Times New Roman" w:hAnsi="Times New Roman" w:cs="Times New Roman"/>
        </w:rPr>
        <w:t>by</w:t>
      </w:r>
      <w:r w:rsidRPr="009C1180">
        <w:rPr>
          <w:rFonts w:ascii="Times New Roman" w:hAnsi="Times New Roman" w:cs="Times New Roman"/>
          <w:spacing w:val="-5"/>
        </w:rPr>
        <w:t xml:space="preserve"> </w:t>
      </w:r>
      <w:r w:rsidRPr="009C1180">
        <w:rPr>
          <w:rFonts w:ascii="Times New Roman" w:hAnsi="Times New Roman" w:cs="Times New Roman"/>
        </w:rPr>
        <w:t>a</w:t>
      </w:r>
      <w:r w:rsidRPr="009C1180">
        <w:rPr>
          <w:rFonts w:ascii="Times New Roman" w:hAnsi="Times New Roman" w:cs="Times New Roman"/>
          <w:spacing w:val="-5"/>
        </w:rPr>
        <w:t xml:space="preserve"> </w:t>
      </w:r>
      <w:r w:rsidRPr="009C1180">
        <w:rPr>
          <w:rFonts w:ascii="Times New Roman" w:hAnsi="Times New Roman" w:cs="Times New Roman"/>
        </w:rPr>
        <w:t>relatively</w:t>
      </w:r>
      <w:r w:rsidRPr="009C1180">
        <w:rPr>
          <w:rFonts w:ascii="Times New Roman" w:hAnsi="Times New Roman" w:cs="Times New Roman"/>
          <w:spacing w:val="-5"/>
        </w:rPr>
        <w:t xml:space="preserve"> </w:t>
      </w:r>
      <w:r w:rsidRPr="009C1180">
        <w:rPr>
          <w:rFonts w:ascii="Times New Roman" w:hAnsi="Times New Roman" w:cs="Times New Roman"/>
        </w:rPr>
        <w:t>stable</w:t>
      </w:r>
      <w:r w:rsidRPr="009C1180">
        <w:rPr>
          <w:rFonts w:ascii="Times New Roman" w:hAnsi="Times New Roman" w:cs="Times New Roman"/>
          <w:spacing w:val="-4"/>
        </w:rPr>
        <w:t xml:space="preserve"> </w:t>
      </w:r>
      <w:r w:rsidRPr="009C1180">
        <w:rPr>
          <w:rFonts w:ascii="Times New Roman" w:hAnsi="Times New Roman" w:cs="Times New Roman"/>
        </w:rPr>
        <w:t>period</w:t>
      </w:r>
      <w:r w:rsidRPr="009C1180">
        <w:rPr>
          <w:rFonts w:ascii="Times New Roman" w:hAnsi="Times New Roman" w:cs="Times New Roman"/>
          <w:spacing w:val="-5"/>
        </w:rPr>
        <w:t xml:space="preserve"> </w:t>
      </w:r>
      <w:r w:rsidRPr="009C1180">
        <w:rPr>
          <w:rFonts w:ascii="Times New Roman" w:hAnsi="Times New Roman" w:cs="Times New Roman"/>
        </w:rPr>
        <w:t>until</w:t>
      </w:r>
      <w:r w:rsidRPr="009C1180">
        <w:rPr>
          <w:rFonts w:ascii="Times New Roman" w:hAnsi="Times New Roman" w:cs="Times New Roman"/>
          <w:spacing w:val="-5"/>
        </w:rPr>
        <w:t xml:space="preserve"> </w:t>
      </w:r>
      <w:r w:rsidRPr="009C1180">
        <w:rPr>
          <w:rFonts w:ascii="Times New Roman" w:hAnsi="Times New Roman" w:cs="Times New Roman"/>
        </w:rPr>
        <w:t>a</w:t>
      </w:r>
      <w:r w:rsidRPr="009C1180">
        <w:rPr>
          <w:rFonts w:ascii="Times New Roman" w:hAnsi="Times New Roman" w:cs="Times New Roman"/>
          <w:spacing w:val="-5"/>
        </w:rPr>
        <w:t xml:space="preserve"> </w:t>
      </w:r>
      <w:r w:rsidRPr="009C1180">
        <w:rPr>
          <w:rFonts w:ascii="Times New Roman" w:hAnsi="Times New Roman" w:cs="Times New Roman"/>
        </w:rPr>
        <w:t>jump</w:t>
      </w:r>
      <w:r w:rsidR="00D51BB3">
        <w:rPr>
          <w:rFonts w:ascii="Times New Roman" w:hAnsi="Times New Roman" w:cs="Times New Roman"/>
        </w:rPr>
        <w:t xml:space="preserve"> </w:t>
      </w:r>
      <w:r w:rsidRPr="009C1180">
        <w:rPr>
          <w:rFonts w:ascii="Times New Roman" w:hAnsi="Times New Roman" w:cs="Times New Roman"/>
        </w:rPr>
        <w:t>from ages 70 to 80.</w:t>
      </w:r>
    </w:p>
    <w:p w14:paraId="777FABCA" w14:textId="77777777" w:rsidR="00362441" w:rsidRDefault="00362441">
      <w:pPr>
        <w:spacing w:line="213" w:lineRule="auto"/>
        <w:jc w:val="both"/>
        <w:sectPr w:rsidR="00362441" w:rsidSect="00D51BB3">
          <w:type w:val="continuous"/>
          <w:pgSz w:w="11910" w:h="16840"/>
          <w:pgMar w:top="1134" w:right="1134" w:bottom="1134" w:left="1134" w:header="0" w:footer="561" w:gutter="0"/>
          <w:cols w:space="720"/>
          <w:docGrid w:linePitch="299"/>
        </w:sectPr>
      </w:pPr>
    </w:p>
    <w:p w14:paraId="77EE5020" w14:textId="77777777" w:rsidR="00362441" w:rsidRDefault="00716346">
      <w:pPr>
        <w:pStyle w:val="BodyText"/>
        <w:ind w:left="412"/>
      </w:pPr>
      <w:r>
        <w:rPr>
          <w:noProof/>
        </w:rPr>
        <w:lastRenderedPageBreak/>
        <w:drawing>
          <wp:inline distT="0" distB="0" distL="0" distR="0" wp14:anchorId="0B6A73C5" wp14:editId="0DE80105">
            <wp:extent cx="5771344" cy="6509384"/>
            <wp:effectExtent l="0" t="0" r="0" b="0"/>
            <wp:docPr id="40" name="Imag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pic:cNvPicPr/>
                  </pic:nvPicPr>
                  <pic:blipFill>
                    <a:blip r:embed="rId10" cstate="print"/>
                    <a:stretch>
                      <a:fillRect/>
                    </a:stretch>
                  </pic:blipFill>
                  <pic:spPr>
                    <a:xfrm>
                      <a:off x="0" y="0"/>
                      <a:ext cx="5771344" cy="6509384"/>
                    </a:xfrm>
                    <a:prstGeom prst="rect">
                      <a:avLst/>
                    </a:prstGeom>
                  </pic:spPr>
                </pic:pic>
              </a:graphicData>
            </a:graphic>
          </wp:inline>
        </w:drawing>
      </w:r>
    </w:p>
    <w:p w14:paraId="611D1850" w14:textId="3E586A98" w:rsidR="00362441" w:rsidRDefault="00716346" w:rsidP="009C1180">
      <w:pPr>
        <w:spacing w:before="84"/>
        <w:ind w:left="2544"/>
        <w:rPr>
          <w:sz w:val="18"/>
        </w:rPr>
        <w:sectPr w:rsidR="00362441">
          <w:pgSz w:w="11910" w:h="16840"/>
          <w:pgMar w:top="1120" w:right="420" w:bottom="760" w:left="1020" w:header="0" w:footer="561" w:gutter="0"/>
          <w:cols w:space="720"/>
        </w:sectPr>
      </w:pPr>
      <w:bookmarkStart w:id="12" w:name="_bookmark7"/>
      <w:bookmarkEnd w:id="12"/>
      <w:r>
        <w:rPr>
          <w:sz w:val="18"/>
        </w:rPr>
        <w:t>Figure</w:t>
      </w:r>
      <w:r>
        <w:rPr>
          <w:spacing w:val="4"/>
          <w:sz w:val="18"/>
        </w:rPr>
        <w:t xml:space="preserve"> </w:t>
      </w:r>
      <w:r>
        <w:rPr>
          <w:sz w:val="18"/>
        </w:rPr>
        <w:t>A.1:</w:t>
      </w:r>
      <w:r>
        <w:rPr>
          <w:spacing w:val="20"/>
          <w:sz w:val="18"/>
        </w:rPr>
        <w:t xml:space="preserve"> </w:t>
      </w:r>
      <w:r>
        <w:rPr>
          <w:sz w:val="18"/>
        </w:rPr>
        <w:t>Modelling</w:t>
      </w:r>
      <w:r>
        <w:rPr>
          <w:spacing w:val="4"/>
          <w:sz w:val="18"/>
        </w:rPr>
        <w:t xml:space="preserve"> </w:t>
      </w:r>
      <w:r>
        <w:rPr>
          <w:sz w:val="18"/>
        </w:rPr>
        <w:t>Strategies</w:t>
      </w:r>
      <w:r>
        <w:rPr>
          <w:spacing w:val="5"/>
          <w:sz w:val="18"/>
        </w:rPr>
        <w:t xml:space="preserve"> </w:t>
      </w:r>
      <w:r>
        <w:rPr>
          <w:sz w:val="18"/>
        </w:rPr>
        <w:t>Workflow</w:t>
      </w:r>
      <w:r>
        <w:rPr>
          <w:spacing w:val="4"/>
          <w:sz w:val="18"/>
        </w:rPr>
        <w:t xml:space="preserve"> </w:t>
      </w:r>
      <w:r>
        <w:rPr>
          <w:spacing w:val="-2"/>
          <w:sz w:val="18"/>
        </w:rPr>
        <w:t>Demonstration.</w:t>
      </w:r>
    </w:p>
    <w:p w14:paraId="343A8ED4" w14:textId="77777777" w:rsidR="00362441" w:rsidRDefault="00716346">
      <w:pPr>
        <w:spacing w:before="97"/>
        <w:ind w:left="3381"/>
        <w:rPr>
          <w:sz w:val="18"/>
        </w:rPr>
      </w:pPr>
      <w:r>
        <w:rPr>
          <w:sz w:val="18"/>
        </w:rPr>
        <w:lastRenderedPageBreak/>
        <w:t>Table</w:t>
      </w:r>
      <w:r>
        <w:rPr>
          <w:spacing w:val="5"/>
          <w:sz w:val="18"/>
        </w:rPr>
        <w:t xml:space="preserve"> </w:t>
      </w:r>
      <w:r>
        <w:rPr>
          <w:sz w:val="18"/>
        </w:rPr>
        <w:t>A.2:</w:t>
      </w:r>
      <w:r>
        <w:rPr>
          <w:spacing w:val="22"/>
          <w:sz w:val="18"/>
        </w:rPr>
        <w:t xml:space="preserve"> </w:t>
      </w:r>
      <w:r>
        <w:rPr>
          <w:sz w:val="18"/>
        </w:rPr>
        <w:t>Loneliness</w:t>
      </w:r>
      <w:r>
        <w:rPr>
          <w:spacing w:val="6"/>
          <w:sz w:val="18"/>
        </w:rPr>
        <w:t xml:space="preserve"> </w:t>
      </w:r>
      <w:r>
        <w:rPr>
          <w:sz w:val="18"/>
        </w:rPr>
        <w:t>prevalence</w:t>
      </w:r>
      <w:r>
        <w:rPr>
          <w:spacing w:val="5"/>
          <w:sz w:val="18"/>
        </w:rPr>
        <w:t xml:space="preserve"> </w:t>
      </w:r>
      <w:r>
        <w:rPr>
          <w:spacing w:val="-2"/>
          <w:sz w:val="18"/>
        </w:rPr>
        <w:t>table</w:t>
      </w:r>
    </w:p>
    <w:p w14:paraId="458625B8" w14:textId="77777777" w:rsidR="00362441" w:rsidRDefault="00362441">
      <w:pPr>
        <w:pStyle w:val="BodyText"/>
        <w:spacing w:before="5"/>
        <w:rPr>
          <w:sz w:val="15"/>
        </w:rPr>
      </w:pPr>
    </w:p>
    <w:tbl>
      <w:tblPr>
        <w:tblW w:w="0" w:type="auto"/>
        <w:tblInd w:w="457" w:type="dxa"/>
        <w:tblLayout w:type="fixed"/>
        <w:tblCellMar>
          <w:left w:w="0" w:type="dxa"/>
          <w:right w:w="0" w:type="dxa"/>
        </w:tblCellMar>
        <w:tblLook w:val="01E0" w:firstRow="1" w:lastRow="1" w:firstColumn="1" w:lastColumn="1" w:noHBand="0" w:noVBand="0"/>
      </w:tblPr>
      <w:tblGrid>
        <w:gridCol w:w="1171"/>
        <w:gridCol w:w="1207"/>
        <w:gridCol w:w="1267"/>
        <w:gridCol w:w="1267"/>
        <w:gridCol w:w="1267"/>
        <w:gridCol w:w="1207"/>
        <w:gridCol w:w="1578"/>
      </w:tblGrid>
      <w:tr w:rsidR="00362441" w14:paraId="381FA1F4" w14:textId="77777777">
        <w:trPr>
          <w:trHeight w:val="325"/>
        </w:trPr>
        <w:tc>
          <w:tcPr>
            <w:tcW w:w="3645" w:type="dxa"/>
            <w:gridSpan w:val="3"/>
            <w:tcBorders>
              <w:top w:val="single" w:sz="8" w:space="0" w:color="000000"/>
            </w:tcBorders>
          </w:tcPr>
          <w:p w14:paraId="4661E15B" w14:textId="77777777" w:rsidR="00362441" w:rsidRDefault="00362441">
            <w:pPr>
              <w:pStyle w:val="TableParagraph"/>
              <w:spacing w:line="240" w:lineRule="auto"/>
              <w:ind w:left="0"/>
              <w:rPr>
                <w:rFonts w:ascii="Times New Roman"/>
                <w:sz w:val="16"/>
              </w:rPr>
            </w:pPr>
          </w:p>
        </w:tc>
        <w:tc>
          <w:tcPr>
            <w:tcW w:w="1267" w:type="dxa"/>
            <w:tcBorders>
              <w:top w:val="single" w:sz="8" w:space="0" w:color="000000"/>
              <w:bottom w:val="single" w:sz="4" w:space="0" w:color="000000"/>
            </w:tcBorders>
          </w:tcPr>
          <w:p w14:paraId="340F2DE9" w14:textId="77777777" w:rsidR="00362441" w:rsidRDefault="00716346">
            <w:pPr>
              <w:pStyle w:val="TableParagraph"/>
              <w:spacing w:before="74" w:line="240" w:lineRule="auto"/>
              <w:ind w:left="1" w:right="1"/>
              <w:jc w:val="center"/>
              <w:rPr>
                <w:rFonts w:ascii="Georgia"/>
                <w:b/>
                <w:sz w:val="16"/>
              </w:rPr>
            </w:pPr>
            <w:r>
              <w:rPr>
                <w:rFonts w:ascii="Georgia"/>
                <w:b/>
                <w:sz w:val="16"/>
              </w:rPr>
              <w:t>Age</w:t>
            </w:r>
            <w:r>
              <w:rPr>
                <w:rFonts w:ascii="Georgia"/>
                <w:b/>
                <w:spacing w:val="50"/>
                <w:sz w:val="16"/>
              </w:rPr>
              <w:t xml:space="preserve"> </w:t>
            </w:r>
            <w:r>
              <w:rPr>
                <w:rFonts w:ascii="Georgia"/>
                <w:b/>
                <w:spacing w:val="-2"/>
                <w:sz w:val="16"/>
              </w:rPr>
              <w:t>cohorts</w:t>
            </w:r>
          </w:p>
        </w:tc>
        <w:tc>
          <w:tcPr>
            <w:tcW w:w="4052" w:type="dxa"/>
            <w:gridSpan w:val="3"/>
            <w:tcBorders>
              <w:top w:val="single" w:sz="8" w:space="0" w:color="000000"/>
            </w:tcBorders>
          </w:tcPr>
          <w:p w14:paraId="456112EB" w14:textId="77777777" w:rsidR="00362441" w:rsidRDefault="00362441">
            <w:pPr>
              <w:pStyle w:val="TableParagraph"/>
              <w:spacing w:line="240" w:lineRule="auto"/>
              <w:ind w:left="0"/>
              <w:rPr>
                <w:rFonts w:ascii="Times New Roman"/>
                <w:sz w:val="16"/>
              </w:rPr>
            </w:pPr>
          </w:p>
        </w:tc>
      </w:tr>
      <w:tr w:rsidR="00362441" w14:paraId="754FBB30" w14:textId="77777777">
        <w:trPr>
          <w:trHeight w:val="327"/>
        </w:trPr>
        <w:tc>
          <w:tcPr>
            <w:tcW w:w="1171" w:type="dxa"/>
            <w:tcBorders>
              <w:bottom w:val="single" w:sz="4" w:space="0" w:color="000000"/>
            </w:tcBorders>
          </w:tcPr>
          <w:p w14:paraId="3094ECA7" w14:textId="77777777" w:rsidR="00362441" w:rsidRDefault="00362441">
            <w:pPr>
              <w:pStyle w:val="TableParagraph"/>
              <w:spacing w:line="240" w:lineRule="auto"/>
              <w:ind w:left="0"/>
              <w:rPr>
                <w:rFonts w:ascii="Times New Roman"/>
                <w:sz w:val="16"/>
              </w:rPr>
            </w:pPr>
          </w:p>
        </w:tc>
        <w:tc>
          <w:tcPr>
            <w:tcW w:w="1207" w:type="dxa"/>
            <w:tcBorders>
              <w:top w:val="single" w:sz="4" w:space="0" w:color="000000"/>
              <w:bottom w:val="single" w:sz="4" w:space="0" w:color="000000"/>
            </w:tcBorders>
          </w:tcPr>
          <w:p w14:paraId="5C47826E" w14:textId="77777777" w:rsidR="00362441" w:rsidRDefault="00716346">
            <w:pPr>
              <w:pStyle w:val="TableParagraph"/>
              <w:spacing w:before="53" w:line="240" w:lineRule="auto"/>
              <w:ind w:left="0" w:right="56"/>
              <w:jc w:val="center"/>
              <w:rPr>
                <w:sz w:val="16"/>
              </w:rPr>
            </w:pPr>
            <w:r>
              <w:rPr>
                <w:w w:val="105"/>
                <w:sz w:val="16"/>
              </w:rPr>
              <w:t>18-</w:t>
            </w:r>
            <w:r>
              <w:rPr>
                <w:spacing w:val="-5"/>
                <w:w w:val="105"/>
                <w:sz w:val="16"/>
              </w:rPr>
              <w:t>30</w:t>
            </w:r>
          </w:p>
        </w:tc>
        <w:tc>
          <w:tcPr>
            <w:tcW w:w="1267" w:type="dxa"/>
            <w:tcBorders>
              <w:top w:val="single" w:sz="4" w:space="0" w:color="000000"/>
              <w:bottom w:val="single" w:sz="4" w:space="0" w:color="000000"/>
            </w:tcBorders>
          </w:tcPr>
          <w:p w14:paraId="3E63A5E7" w14:textId="77777777" w:rsidR="00362441" w:rsidRDefault="00716346">
            <w:pPr>
              <w:pStyle w:val="TableParagraph"/>
              <w:spacing w:before="53" w:line="240" w:lineRule="auto"/>
              <w:ind w:left="1"/>
              <w:jc w:val="center"/>
              <w:rPr>
                <w:sz w:val="16"/>
              </w:rPr>
            </w:pPr>
            <w:r>
              <w:rPr>
                <w:w w:val="105"/>
                <w:sz w:val="16"/>
              </w:rPr>
              <w:t>31-</w:t>
            </w:r>
            <w:r>
              <w:rPr>
                <w:spacing w:val="-5"/>
                <w:w w:val="105"/>
                <w:sz w:val="16"/>
              </w:rPr>
              <w:t>40</w:t>
            </w:r>
          </w:p>
        </w:tc>
        <w:tc>
          <w:tcPr>
            <w:tcW w:w="1267" w:type="dxa"/>
            <w:tcBorders>
              <w:top w:val="single" w:sz="4" w:space="0" w:color="000000"/>
              <w:bottom w:val="single" w:sz="4" w:space="0" w:color="000000"/>
            </w:tcBorders>
          </w:tcPr>
          <w:p w14:paraId="0FE076FF" w14:textId="77777777" w:rsidR="00362441" w:rsidRDefault="00716346">
            <w:pPr>
              <w:pStyle w:val="TableParagraph"/>
              <w:spacing w:before="53" w:line="240" w:lineRule="auto"/>
              <w:ind w:left="1" w:right="1"/>
              <w:jc w:val="center"/>
              <w:rPr>
                <w:sz w:val="16"/>
              </w:rPr>
            </w:pPr>
            <w:r>
              <w:rPr>
                <w:w w:val="105"/>
                <w:sz w:val="16"/>
              </w:rPr>
              <w:t>41-</w:t>
            </w:r>
            <w:r>
              <w:rPr>
                <w:spacing w:val="-5"/>
                <w:w w:val="105"/>
                <w:sz w:val="16"/>
              </w:rPr>
              <w:t>60</w:t>
            </w:r>
          </w:p>
        </w:tc>
        <w:tc>
          <w:tcPr>
            <w:tcW w:w="1267" w:type="dxa"/>
            <w:tcBorders>
              <w:top w:val="single" w:sz="4" w:space="0" w:color="000000"/>
              <w:bottom w:val="single" w:sz="4" w:space="0" w:color="000000"/>
            </w:tcBorders>
          </w:tcPr>
          <w:p w14:paraId="3141D394" w14:textId="77777777" w:rsidR="00362441" w:rsidRDefault="00716346">
            <w:pPr>
              <w:pStyle w:val="TableParagraph"/>
              <w:spacing w:before="53" w:line="240" w:lineRule="auto"/>
              <w:ind w:left="1" w:right="1"/>
              <w:jc w:val="center"/>
              <w:rPr>
                <w:sz w:val="16"/>
              </w:rPr>
            </w:pPr>
            <w:r>
              <w:rPr>
                <w:w w:val="105"/>
                <w:sz w:val="16"/>
              </w:rPr>
              <w:t>61-</w:t>
            </w:r>
            <w:r>
              <w:rPr>
                <w:spacing w:val="-5"/>
                <w:w w:val="105"/>
                <w:sz w:val="16"/>
              </w:rPr>
              <w:t>75</w:t>
            </w:r>
          </w:p>
        </w:tc>
        <w:tc>
          <w:tcPr>
            <w:tcW w:w="1207" w:type="dxa"/>
            <w:tcBorders>
              <w:top w:val="single" w:sz="4" w:space="0" w:color="000000"/>
              <w:bottom w:val="single" w:sz="4" w:space="0" w:color="000000"/>
            </w:tcBorders>
          </w:tcPr>
          <w:p w14:paraId="455E9E6C" w14:textId="77777777" w:rsidR="00362441" w:rsidRDefault="00716346">
            <w:pPr>
              <w:pStyle w:val="TableParagraph"/>
              <w:spacing w:before="53" w:line="240" w:lineRule="auto"/>
              <w:ind w:left="116" w:right="56"/>
              <w:jc w:val="center"/>
              <w:rPr>
                <w:sz w:val="16"/>
              </w:rPr>
            </w:pPr>
            <w:r>
              <w:rPr>
                <w:w w:val="105"/>
                <w:sz w:val="16"/>
              </w:rPr>
              <w:t>76-</w:t>
            </w:r>
            <w:r>
              <w:rPr>
                <w:spacing w:val="-5"/>
                <w:w w:val="105"/>
                <w:sz w:val="16"/>
              </w:rPr>
              <w:t>99</w:t>
            </w:r>
          </w:p>
        </w:tc>
        <w:tc>
          <w:tcPr>
            <w:tcW w:w="1578" w:type="dxa"/>
            <w:tcBorders>
              <w:bottom w:val="single" w:sz="4" w:space="0" w:color="000000"/>
            </w:tcBorders>
          </w:tcPr>
          <w:p w14:paraId="59F05DEA" w14:textId="77777777" w:rsidR="00362441" w:rsidRDefault="00716346">
            <w:pPr>
              <w:pStyle w:val="TableParagraph"/>
              <w:spacing w:before="74" w:line="240" w:lineRule="auto"/>
              <w:ind w:left="61"/>
              <w:jc w:val="center"/>
              <w:rPr>
                <w:rFonts w:ascii="Georgia"/>
                <w:b/>
                <w:sz w:val="16"/>
              </w:rPr>
            </w:pPr>
            <w:r>
              <w:rPr>
                <w:rFonts w:ascii="Georgia"/>
                <w:b/>
                <w:sz w:val="16"/>
              </w:rPr>
              <w:t>Marginal</w:t>
            </w:r>
            <w:r>
              <w:rPr>
                <w:rFonts w:ascii="Georgia"/>
                <w:b/>
                <w:spacing w:val="38"/>
                <w:sz w:val="16"/>
              </w:rPr>
              <w:t xml:space="preserve"> </w:t>
            </w:r>
            <w:r>
              <w:rPr>
                <w:rFonts w:ascii="Georgia"/>
                <w:b/>
                <w:spacing w:val="-2"/>
                <w:sz w:val="16"/>
              </w:rPr>
              <w:t>(wave)</w:t>
            </w:r>
          </w:p>
        </w:tc>
      </w:tr>
      <w:tr w:rsidR="00362441" w14:paraId="232C9ED3" w14:textId="77777777">
        <w:trPr>
          <w:trHeight w:val="276"/>
        </w:trPr>
        <w:tc>
          <w:tcPr>
            <w:tcW w:w="1171" w:type="dxa"/>
            <w:tcBorders>
              <w:top w:val="single" w:sz="4" w:space="0" w:color="000000"/>
            </w:tcBorders>
          </w:tcPr>
          <w:p w14:paraId="0ECD10D5" w14:textId="77777777" w:rsidR="00362441" w:rsidRDefault="00716346">
            <w:pPr>
              <w:pStyle w:val="TableParagraph"/>
              <w:spacing w:before="55" w:line="201" w:lineRule="exact"/>
              <w:ind w:left="59"/>
              <w:rPr>
                <w:sz w:val="16"/>
              </w:rPr>
            </w:pPr>
            <w:r>
              <w:rPr>
                <w:spacing w:val="-4"/>
                <w:w w:val="105"/>
                <w:sz w:val="16"/>
              </w:rPr>
              <w:t>2006</w:t>
            </w:r>
          </w:p>
        </w:tc>
        <w:tc>
          <w:tcPr>
            <w:tcW w:w="1207" w:type="dxa"/>
            <w:tcBorders>
              <w:top w:val="single" w:sz="4" w:space="0" w:color="000000"/>
            </w:tcBorders>
          </w:tcPr>
          <w:p w14:paraId="6C0B8089" w14:textId="77777777" w:rsidR="00362441" w:rsidRDefault="00716346">
            <w:pPr>
              <w:pStyle w:val="TableParagraph"/>
              <w:spacing w:before="55" w:line="201" w:lineRule="exact"/>
              <w:ind w:left="0" w:right="56"/>
              <w:jc w:val="center"/>
              <w:rPr>
                <w:sz w:val="16"/>
              </w:rPr>
            </w:pPr>
            <w:r>
              <w:rPr>
                <w:spacing w:val="-4"/>
                <w:w w:val="105"/>
                <w:sz w:val="16"/>
              </w:rPr>
              <w:t>30.7%</w:t>
            </w:r>
          </w:p>
        </w:tc>
        <w:tc>
          <w:tcPr>
            <w:tcW w:w="1267" w:type="dxa"/>
            <w:tcBorders>
              <w:top w:val="single" w:sz="4" w:space="0" w:color="000000"/>
            </w:tcBorders>
          </w:tcPr>
          <w:p w14:paraId="104EFAB6" w14:textId="77777777" w:rsidR="00362441" w:rsidRDefault="00716346">
            <w:pPr>
              <w:pStyle w:val="TableParagraph"/>
              <w:spacing w:before="55" w:line="201" w:lineRule="exact"/>
              <w:ind w:left="1"/>
              <w:jc w:val="center"/>
              <w:rPr>
                <w:sz w:val="16"/>
              </w:rPr>
            </w:pPr>
            <w:r>
              <w:rPr>
                <w:spacing w:val="-4"/>
                <w:w w:val="105"/>
                <w:sz w:val="16"/>
              </w:rPr>
              <w:t>28.1%</w:t>
            </w:r>
          </w:p>
        </w:tc>
        <w:tc>
          <w:tcPr>
            <w:tcW w:w="1267" w:type="dxa"/>
            <w:tcBorders>
              <w:top w:val="single" w:sz="4" w:space="0" w:color="000000"/>
            </w:tcBorders>
          </w:tcPr>
          <w:p w14:paraId="40F4E42B" w14:textId="77777777" w:rsidR="00362441" w:rsidRDefault="00716346">
            <w:pPr>
              <w:pStyle w:val="TableParagraph"/>
              <w:spacing w:before="55" w:line="201" w:lineRule="exact"/>
              <w:ind w:left="1" w:right="1"/>
              <w:jc w:val="center"/>
              <w:rPr>
                <w:sz w:val="16"/>
              </w:rPr>
            </w:pPr>
            <w:r>
              <w:rPr>
                <w:spacing w:val="-4"/>
                <w:w w:val="105"/>
                <w:sz w:val="16"/>
              </w:rPr>
              <w:t>29.5%</w:t>
            </w:r>
          </w:p>
        </w:tc>
        <w:tc>
          <w:tcPr>
            <w:tcW w:w="1267" w:type="dxa"/>
            <w:tcBorders>
              <w:top w:val="single" w:sz="4" w:space="0" w:color="000000"/>
            </w:tcBorders>
          </w:tcPr>
          <w:p w14:paraId="0DE22D7A" w14:textId="77777777" w:rsidR="00362441" w:rsidRDefault="00716346">
            <w:pPr>
              <w:pStyle w:val="TableParagraph"/>
              <w:spacing w:before="55" w:line="201" w:lineRule="exact"/>
              <w:ind w:left="1" w:right="1"/>
              <w:jc w:val="center"/>
              <w:rPr>
                <w:sz w:val="16"/>
              </w:rPr>
            </w:pPr>
            <w:r>
              <w:rPr>
                <w:spacing w:val="-4"/>
                <w:w w:val="105"/>
                <w:sz w:val="16"/>
              </w:rPr>
              <w:t>27.5%</w:t>
            </w:r>
          </w:p>
        </w:tc>
        <w:tc>
          <w:tcPr>
            <w:tcW w:w="1207" w:type="dxa"/>
            <w:tcBorders>
              <w:top w:val="single" w:sz="4" w:space="0" w:color="000000"/>
            </w:tcBorders>
          </w:tcPr>
          <w:p w14:paraId="38F74B5B" w14:textId="77777777" w:rsidR="00362441" w:rsidRDefault="00716346">
            <w:pPr>
              <w:pStyle w:val="TableParagraph"/>
              <w:spacing w:before="55" w:line="201" w:lineRule="exact"/>
              <w:ind w:left="116" w:right="56"/>
              <w:jc w:val="center"/>
              <w:rPr>
                <w:sz w:val="16"/>
              </w:rPr>
            </w:pPr>
            <w:r>
              <w:rPr>
                <w:spacing w:val="-4"/>
                <w:w w:val="105"/>
                <w:sz w:val="16"/>
              </w:rPr>
              <w:t>37.1%</w:t>
            </w:r>
          </w:p>
        </w:tc>
        <w:tc>
          <w:tcPr>
            <w:tcW w:w="1578" w:type="dxa"/>
            <w:tcBorders>
              <w:top w:val="single" w:sz="4" w:space="0" w:color="000000"/>
            </w:tcBorders>
          </w:tcPr>
          <w:p w14:paraId="0212B815" w14:textId="77777777" w:rsidR="00362441" w:rsidRDefault="00716346">
            <w:pPr>
              <w:pStyle w:val="TableParagraph"/>
              <w:spacing w:before="55" w:line="201" w:lineRule="exact"/>
              <w:ind w:left="61"/>
              <w:jc w:val="center"/>
              <w:rPr>
                <w:sz w:val="16"/>
              </w:rPr>
            </w:pPr>
            <w:r>
              <w:rPr>
                <w:spacing w:val="-4"/>
                <w:w w:val="105"/>
                <w:sz w:val="16"/>
              </w:rPr>
              <w:t>29.7%</w:t>
            </w:r>
          </w:p>
        </w:tc>
      </w:tr>
      <w:tr w:rsidR="00362441" w14:paraId="78B40446" w14:textId="77777777">
        <w:trPr>
          <w:trHeight w:val="239"/>
        </w:trPr>
        <w:tc>
          <w:tcPr>
            <w:tcW w:w="1171" w:type="dxa"/>
          </w:tcPr>
          <w:p w14:paraId="01D5CA0B" w14:textId="77777777" w:rsidR="00362441" w:rsidRDefault="00362441">
            <w:pPr>
              <w:pStyle w:val="TableParagraph"/>
              <w:spacing w:line="240" w:lineRule="auto"/>
              <w:ind w:left="0"/>
              <w:rPr>
                <w:rFonts w:ascii="Times New Roman"/>
                <w:sz w:val="16"/>
              </w:rPr>
            </w:pPr>
          </w:p>
        </w:tc>
        <w:tc>
          <w:tcPr>
            <w:tcW w:w="1207" w:type="dxa"/>
          </w:tcPr>
          <w:p w14:paraId="01B4B3C2" w14:textId="77777777" w:rsidR="00362441" w:rsidRDefault="00716346">
            <w:pPr>
              <w:pStyle w:val="TableParagraph"/>
              <w:spacing w:before="18" w:line="201" w:lineRule="exact"/>
              <w:ind w:left="0" w:right="56"/>
              <w:jc w:val="center"/>
              <w:rPr>
                <w:sz w:val="16"/>
              </w:rPr>
            </w:pPr>
            <w:r>
              <w:rPr>
                <w:w w:val="105"/>
                <w:sz w:val="16"/>
              </w:rPr>
              <w:t>[28.9%</w:t>
            </w:r>
            <w:r>
              <w:rPr>
                <w:spacing w:val="11"/>
                <w:w w:val="105"/>
                <w:sz w:val="16"/>
              </w:rPr>
              <w:t xml:space="preserve"> </w:t>
            </w:r>
            <w:r>
              <w:rPr>
                <w:w w:val="105"/>
                <w:sz w:val="16"/>
              </w:rPr>
              <w:t>-</w:t>
            </w:r>
            <w:r>
              <w:rPr>
                <w:spacing w:val="12"/>
                <w:w w:val="105"/>
                <w:sz w:val="16"/>
              </w:rPr>
              <w:t xml:space="preserve"> </w:t>
            </w:r>
            <w:r>
              <w:rPr>
                <w:spacing w:val="-2"/>
                <w:w w:val="105"/>
                <w:sz w:val="16"/>
              </w:rPr>
              <w:t>32.6%]</w:t>
            </w:r>
          </w:p>
        </w:tc>
        <w:tc>
          <w:tcPr>
            <w:tcW w:w="1267" w:type="dxa"/>
          </w:tcPr>
          <w:p w14:paraId="0C60CFF5" w14:textId="77777777" w:rsidR="00362441" w:rsidRDefault="00716346">
            <w:pPr>
              <w:pStyle w:val="TableParagraph"/>
              <w:spacing w:before="18" w:line="201" w:lineRule="exact"/>
              <w:ind w:left="1" w:right="1"/>
              <w:jc w:val="center"/>
              <w:rPr>
                <w:sz w:val="16"/>
              </w:rPr>
            </w:pPr>
            <w:r>
              <w:rPr>
                <w:w w:val="105"/>
                <w:sz w:val="16"/>
              </w:rPr>
              <w:t>[26.1%</w:t>
            </w:r>
            <w:r>
              <w:rPr>
                <w:spacing w:val="11"/>
                <w:w w:val="105"/>
                <w:sz w:val="16"/>
              </w:rPr>
              <w:t xml:space="preserve"> </w:t>
            </w:r>
            <w:r>
              <w:rPr>
                <w:w w:val="105"/>
                <w:sz w:val="16"/>
              </w:rPr>
              <w:t>-</w:t>
            </w:r>
            <w:r>
              <w:rPr>
                <w:spacing w:val="12"/>
                <w:w w:val="105"/>
                <w:sz w:val="16"/>
              </w:rPr>
              <w:t xml:space="preserve"> </w:t>
            </w:r>
            <w:r>
              <w:rPr>
                <w:spacing w:val="-2"/>
                <w:w w:val="105"/>
                <w:sz w:val="16"/>
              </w:rPr>
              <w:t>30.0%]</w:t>
            </w:r>
          </w:p>
        </w:tc>
        <w:tc>
          <w:tcPr>
            <w:tcW w:w="1267" w:type="dxa"/>
          </w:tcPr>
          <w:p w14:paraId="79169022" w14:textId="77777777" w:rsidR="00362441" w:rsidRDefault="00716346">
            <w:pPr>
              <w:pStyle w:val="TableParagraph"/>
              <w:spacing w:before="18" w:line="201" w:lineRule="exact"/>
              <w:ind w:left="1"/>
              <w:jc w:val="center"/>
              <w:rPr>
                <w:sz w:val="16"/>
              </w:rPr>
            </w:pPr>
            <w:r>
              <w:rPr>
                <w:w w:val="105"/>
                <w:sz w:val="16"/>
              </w:rPr>
              <w:t>[28.1%</w:t>
            </w:r>
            <w:r>
              <w:rPr>
                <w:spacing w:val="11"/>
                <w:w w:val="105"/>
                <w:sz w:val="16"/>
              </w:rPr>
              <w:t xml:space="preserve"> </w:t>
            </w:r>
            <w:r>
              <w:rPr>
                <w:w w:val="105"/>
                <w:sz w:val="16"/>
              </w:rPr>
              <w:t>-</w:t>
            </w:r>
            <w:r>
              <w:rPr>
                <w:spacing w:val="12"/>
                <w:w w:val="105"/>
                <w:sz w:val="16"/>
              </w:rPr>
              <w:t xml:space="preserve"> </w:t>
            </w:r>
            <w:r>
              <w:rPr>
                <w:spacing w:val="-2"/>
                <w:w w:val="105"/>
                <w:sz w:val="16"/>
              </w:rPr>
              <w:t>30.9%]</w:t>
            </w:r>
          </w:p>
        </w:tc>
        <w:tc>
          <w:tcPr>
            <w:tcW w:w="1267" w:type="dxa"/>
          </w:tcPr>
          <w:p w14:paraId="71A47263" w14:textId="77777777" w:rsidR="00362441" w:rsidRDefault="00716346">
            <w:pPr>
              <w:pStyle w:val="TableParagraph"/>
              <w:spacing w:before="18" w:line="201" w:lineRule="exact"/>
              <w:ind w:left="1" w:right="1"/>
              <w:jc w:val="center"/>
              <w:rPr>
                <w:sz w:val="16"/>
              </w:rPr>
            </w:pPr>
            <w:r>
              <w:rPr>
                <w:w w:val="105"/>
                <w:sz w:val="16"/>
              </w:rPr>
              <w:t>[25.3%</w:t>
            </w:r>
            <w:r>
              <w:rPr>
                <w:spacing w:val="11"/>
                <w:w w:val="105"/>
                <w:sz w:val="16"/>
              </w:rPr>
              <w:t xml:space="preserve"> </w:t>
            </w:r>
            <w:r>
              <w:rPr>
                <w:w w:val="105"/>
                <w:sz w:val="16"/>
              </w:rPr>
              <w:t>-</w:t>
            </w:r>
            <w:r>
              <w:rPr>
                <w:spacing w:val="12"/>
                <w:w w:val="105"/>
                <w:sz w:val="16"/>
              </w:rPr>
              <w:t xml:space="preserve"> </w:t>
            </w:r>
            <w:r>
              <w:rPr>
                <w:spacing w:val="-2"/>
                <w:w w:val="105"/>
                <w:sz w:val="16"/>
              </w:rPr>
              <w:t>29.6%]</w:t>
            </w:r>
          </w:p>
        </w:tc>
        <w:tc>
          <w:tcPr>
            <w:tcW w:w="1207" w:type="dxa"/>
          </w:tcPr>
          <w:p w14:paraId="4CC52857" w14:textId="77777777" w:rsidR="00362441" w:rsidRDefault="00716346">
            <w:pPr>
              <w:pStyle w:val="TableParagraph"/>
              <w:spacing w:before="18" w:line="201" w:lineRule="exact"/>
              <w:ind w:left="60" w:right="-15"/>
              <w:jc w:val="center"/>
              <w:rPr>
                <w:sz w:val="16"/>
              </w:rPr>
            </w:pPr>
            <w:r>
              <w:rPr>
                <w:w w:val="105"/>
                <w:sz w:val="16"/>
              </w:rPr>
              <w:t>[33.5%</w:t>
            </w:r>
            <w:r>
              <w:rPr>
                <w:spacing w:val="11"/>
                <w:w w:val="105"/>
                <w:sz w:val="16"/>
              </w:rPr>
              <w:t xml:space="preserve"> </w:t>
            </w:r>
            <w:r>
              <w:rPr>
                <w:w w:val="105"/>
                <w:sz w:val="16"/>
              </w:rPr>
              <w:t>-</w:t>
            </w:r>
            <w:r>
              <w:rPr>
                <w:spacing w:val="12"/>
                <w:w w:val="105"/>
                <w:sz w:val="16"/>
              </w:rPr>
              <w:t xml:space="preserve"> </w:t>
            </w:r>
            <w:r>
              <w:rPr>
                <w:spacing w:val="-2"/>
                <w:w w:val="105"/>
                <w:sz w:val="16"/>
              </w:rPr>
              <w:t>40.7%]</w:t>
            </w:r>
          </w:p>
        </w:tc>
        <w:tc>
          <w:tcPr>
            <w:tcW w:w="1578" w:type="dxa"/>
          </w:tcPr>
          <w:p w14:paraId="42A96C7E" w14:textId="77777777" w:rsidR="00362441" w:rsidRDefault="00716346">
            <w:pPr>
              <w:pStyle w:val="TableParagraph"/>
              <w:spacing w:before="18" w:line="201" w:lineRule="exact"/>
              <w:ind w:left="61"/>
              <w:jc w:val="center"/>
              <w:rPr>
                <w:sz w:val="16"/>
              </w:rPr>
            </w:pPr>
            <w:r>
              <w:rPr>
                <w:w w:val="105"/>
                <w:sz w:val="16"/>
              </w:rPr>
              <w:t>[28.8%</w:t>
            </w:r>
            <w:r>
              <w:rPr>
                <w:spacing w:val="11"/>
                <w:w w:val="105"/>
                <w:sz w:val="16"/>
              </w:rPr>
              <w:t xml:space="preserve"> </w:t>
            </w:r>
            <w:r>
              <w:rPr>
                <w:w w:val="105"/>
                <w:sz w:val="16"/>
              </w:rPr>
              <w:t>-</w:t>
            </w:r>
            <w:r>
              <w:rPr>
                <w:spacing w:val="12"/>
                <w:w w:val="105"/>
                <w:sz w:val="16"/>
              </w:rPr>
              <w:t xml:space="preserve"> </w:t>
            </w:r>
            <w:r>
              <w:rPr>
                <w:spacing w:val="-2"/>
                <w:w w:val="105"/>
                <w:sz w:val="16"/>
              </w:rPr>
              <w:t>30.5%]</w:t>
            </w:r>
          </w:p>
        </w:tc>
      </w:tr>
      <w:tr w:rsidR="00362441" w14:paraId="5C6FBA5A" w14:textId="77777777">
        <w:trPr>
          <w:trHeight w:val="239"/>
        </w:trPr>
        <w:tc>
          <w:tcPr>
            <w:tcW w:w="1171" w:type="dxa"/>
          </w:tcPr>
          <w:p w14:paraId="2D14DDDA" w14:textId="77777777" w:rsidR="00362441" w:rsidRDefault="00716346">
            <w:pPr>
              <w:pStyle w:val="TableParagraph"/>
              <w:spacing w:before="18" w:line="201" w:lineRule="exact"/>
              <w:ind w:left="59"/>
              <w:rPr>
                <w:sz w:val="16"/>
              </w:rPr>
            </w:pPr>
            <w:r>
              <w:rPr>
                <w:spacing w:val="-4"/>
                <w:w w:val="105"/>
                <w:sz w:val="16"/>
              </w:rPr>
              <w:t>2010</w:t>
            </w:r>
          </w:p>
        </w:tc>
        <w:tc>
          <w:tcPr>
            <w:tcW w:w="1207" w:type="dxa"/>
          </w:tcPr>
          <w:p w14:paraId="148FC7BE" w14:textId="77777777" w:rsidR="00362441" w:rsidRDefault="00716346">
            <w:pPr>
              <w:pStyle w:val="TableParagraph"/>
              <w:spacing w:before="18" w:line="201" w:lineRule="exact"/>
              <w:ind w:left="0" w:right="56"/>
              <w:jc w:val="center"/>
              <w:rPr>
                <w:sz w:val="16"/>
              </w:rPr>
            </w:pPr>
            <w:r>
              <w:rPr>
                <w:spacing w:val="-4"/>
                <w:w w:val="105"/>
                <w:sz w:val="16"/>
              </w:rPr>
              <w:t>29.4%</w:t>
            </w:r>
          </w:p>
        </w:tc>
        <w:tc>
          <w:tcPr>
            <w:tcW w:w="1267" w:type="dxa"/>
          </w:tcPr>
          <w:p w14:paraId="6AEE8BCD" w14:textId="77777777" w:rsidR="00362441" w:rsidRDefault="00716346">
            <w:pPr>
              <w:pStyle w:val="TableParagraph"/>
              <w:spacing w:before="18" w:line="201" w:lineRule="exact"/>
              <w:ind w:left="1"/>
              <w:jc w:val="center"/>
              <w:rPr>
                <w:sz w:val="16"/>
              </w:rPr>
            </w:pPr>
            <w:r>
              <w:rPr>
                <w:spacing w:val="-4"/>
                <w:w w:val="105"/>
                <w:sz w:val="16"/>
              </w:rPr>
              <w:t>29.6%</w:t>
            </w:r>
          </w:p>
        </w:tc>
        <w:tc>
          <w:tcPr>
            <w:tcW w:w="1267" w:type="dxa"/>
          </w:tcPr>
          <w:p w14:paraId="5C763820" w14:textId="77777777" w:rsidR="00362441" w:rsidRDefault="00716346">
            <w:pPr>
              <w:pStyle w:val="TableParagraph"/>
              <w:spacing w:before="18" w:line="201" w:lineRule="exact"/>
              <w:ind w:left="1" w:right="1"/>
              <w:jc w:val="center"/>
              <w:rPr>
                <w:sz w:val="16"/>
              </w:rPr>
            </w:pPr>
            <w:r>
              <w:rPr>
                <w:spacing w:val="-4"/>
                <w:w w:val="105"/>
                <w:sz w:val="16"/>
              </w:rPr>
              <w:t>31.7%</w:t>
            </w:r>
          </w:p>
        </w:tc>
        <w:tc>
          <w:tcPr>
            <w:tcW w:w="1267" w:type="dxa"/>
          </w:tcPr>
          <w:p w14:paraId="3E53F8D2" w14:textId="77777777" w:rsidR="00362441" w:rsidRDefault="00716346">
            <w:pPr>
              <w:pStyle w:val="TableParagraph"/>
              <w:spacing w:before="18" w:line="201" w:lineRule="exact"/>
              <w:ind w:left="1" w:right="1"/>
              <w:jc w:val="center"/>
              <w:rPr>
                <w:sz w:val="16"/>
              </w:rPr>
            </w:pPr>
            <w:r>
              <w:rPr>
                <w:spacing w:val="-4"/>
                <w:w w:val="105"/>
                <w:sz w:val="16"/>
              </w:rPr>
              <w:t>25.7%</w:t>
            </w:r>
          </w:p>
        </w:tc>
        <w:tc>
          <w:tcPr>
            <w:tcW w:w="1207" w:type="dxa"/>
          </w:tcPr>
          <w:p w14:paraId="367D57EC" w14:textId="77777777" w:rsidR="00362441" w:rsidRDefault="00716346">
            <w:pPr>
              <w:pStyle w:val="TableParagraph"/>
              <w:spacing w:before="18" w:line="201" w:lineRule="exact"/>
              <w:ind w:left="116" w:right="56"/>
              <w:jc w:val="center"/>
              <w:rPr>
                <w:sz w:val="16"/>
              </w:rPr>
            </w:pPr>
            <w:r>
              <w:rPr>
                <w:spacing w:val="-4"/>
                <w:w w:val="105"/>
                <w:sz w:val="16"/>
              </w:rPr>
              <w:t>32.1%</w:t>
            </w:r>
          </w:p>
        </w:tc>
        <w:tc>
          <w:tcPr>
            <w:tcW w:w="1578" w:type="dxa"/>
          </w:tcPr>
          <w:p w14:paraId="01A2C517" w14:textId="77777777" w:rsidR="00362441" w:rsidRDefault="00716346">
            <w:pPr>
              <w:pStyle w:val="TableParagraph"/>
              <w:spacing w:before="18" w:line="201" w:lineRule="exact"/>
              <w:ind w:left="61"/>
              <w:jc w:val="center"/>
              <w:rPr>
                <w:sz w:val="16"/>
              </w:rPr>
            </w:pPr>
            <w:r>
              <w:rPr>
                <w:spacing w:val="-4"/>
                <w:w w:val="105"/>
                <w:sz w:val="16"/>
              </w:rPr>
              <w:t>29.8%</w:t>
            </w:r>
          </w:p>
        </w:tc>
      </w:tr>
      <w:tr w:rsidR="00362441" w14:paraId="36128083" w14:textId="77777777">
        <w:trPr>
          <w:trHeight w:val="239"/>
        </w:trPr>
        <w:tc>
          <w:tcPr>
            <w:tcW w:w="1171" w:type="dxa"/>
          </w:tcPr>
          <w:p w14:paraId="454CF4F9" w14:textId="77777777" w:rsidR="00362441" w:rsidRDefault="00362441">
            <w:pPr>
              <w:pStyle w:val="TableParagraph"/>
              <w:spacing w:line="240" w:lineRule="auto"/>
              <w:ind w:left="0"/>
              <w:rPr>
                <w:rFonts w:ascii="Times New Roman"/>
                <w:sz w:val="16"/>
              </w:rPr>
            </w:pPr>
          </w:p>
        </w:tc>
        <w:tc>
          <w:tcPr>
            <w:tcW w:w="1207" w:type="dxa"/>
          </w:tcPr>
          <w:p w14:paraId="345ED770" w14:textId="77777777" w:rsidR="00362441" w:rsidRDefault="00716346">
            <w:pPr>
              <w:pStyle w:val="TableParagraph"/>
              <w:spacing w:before="18" w:line="201" w:lineRule="exact"/>
              <w:ind w:left="0" w:right="56"/>
              <w:jc w:val="center"/>
              <w:rPr>
                <w:sz w:val="16"/>
              </w:rPr>
            </w:pPr>
            <w:r>
              <w:rPr>
                <w:w w:val="105"/>
                <w:sz w:val="16"/>
              </w:rPr>
              <w:t>[27.6%</w:t>
            </w:r>
            <w:r>
              <w:rPr>
                <w:spacing w:val="11"/>
                <w:w w:val="105"/>
                <w:sz w:val="16"/>
              </w:rPr>
              <w:t xml:space="preserve"> </w:t>
            </w:r>
            <w:r>
              <w:rPr>
                <w:w w:val="105"/>
                <w:sz w:val="16"/>
              </w:rPr>
              <w:t>-</w:t>
            </w:r>
            <w:r>
              <w:rPr>
                <w:spacing w:val="12"/>
                <w:w w:val="105"/>
                <w:sz w:val="16"/>
              </w:rPr>
              <w:t xml:space="preserve"> </w:t>
            </w:r>
            <w:r>
              <w:rPr>
                <w:spacing w:val="-2"/>
                <w:w w:val="105"/>
                <w:sz w:val="16"/>
              </w:rPr>
              <w:t>31.1%]</w:t>
            </w:r>
          </w:p>
        </w:tc>
        <w:tc>
          <w:tcPr>
            <w:tcW w:w="1267" w:type="dxa"/>
          </w:tcPr>
          <w:p w14:paraId="357BBB81" w14:textId="77777777" w:rsidR="00362441" w:rsidRDefault="00716346">
            <w:pPr>
              <w:pStyle w:val="TableParagraph"/>
              <w:spacing w:before="18" w:line="201" w:lineRule="exact"/>
              <w:ind w:left="1" w:right="1"/>
              <w:jc w:val="center"/>
              <w:rPr>
                <w:sz w:val="16"/>
              </w:rPr>
            </w:pPr>
            <w:r>
              <w:rPr>
                <w:w w:val="105"/>
                <w:sz w:val="16"/>
              </w:rPr>
              <w:t>[27.5%</w:t>
            </w:r>
            <w:r>
              <w:rPr>
                <w:spacing w:val="11"/>
                <w:w w:val="105"/>
                <w:sz w:val="16"/>
              </w:rPr>
              <w:t xml:space="preserve"> </w:t>
            </w:r>
            <w:r>
              <w:rPr>
                <w:w w:val="105"/>
                <w:sz w:val="16"/>
              </w:rPr>
              <w:t>-</w:t>
            </w:r>
            <w:r>
              <w:rPr>
                <w:spacing w:val="12"/>
                <w:w w:val="105"/>
                <w:sz w:val="16"/>
              </w:rPr>
              <w:t xml:space="preserve"> </w:t>
            </w:r>
            <w:r>
              <w:rPr>
                <w:spacing w:val="-2"/>
                <w:w w:val="105"/>
                <w:sz w:val="16"/>
              </w:rPr>
              <w:t>31.7%]</w:t>
            </w:r>
          </w:p>
        </w:tc>
        <w:tc>
          <w:tcPr>
            <w:tcW w:w="1267" w:type="dxa"/>
          </w:tcPr>
          <w:p w14:paraId="66D51934" w14:textId="77777777" w:rsidR="00362441" w:rsidRDefault="00716346">
            <w:pPr>
              <w:pStyle w:val="TableParagraph"/>
              <w:spacing w:before="18" w:line="201" w:lineRule="exact"/>
              <w:ind w:left="1"/>
              <w:jc w:val="center"/>
              <w:rPr>
                <w:sz w:val="16"/>
              </w:rPr>
            </w:pPr>
            <w:r>
              <w:rPr>
                <w:w w:val="105"/>
                <w:sz w:val="16"/>
              </w:rPr>
              <w:t>[30.2%</w:t>
            </w:r>
            <w:r>
              <w:rPr>
                <w:spacing w:val="11"/>
                <w:w w:val="105"/>
                <w:sz w:val="16"/>
              </w:rPr>
              <w:t xml:space="preserve"> </w:t>
            </w:r>
            <w:r>
              <w:rPr>
                <w:w w:val="105"/>
                <w:sz w:val="16"/>
              </w:rPr>
              <w:t>-</w:t>
            </w:r>
            <w:r>
              <w:rPr>
                <w:spacing w:val="12"/>
                <w:w w:val="105"/>
                <w:sz w:val="16"/>
              </w:rPr>
              <w:t xml:space="preserve"> </w:t>
            </w:r>
            <w:r>
              <w:rPr>
                <w:spacing w:val="-2"/>
                <w:w w:val="105"/>
                <w:sz w:val="16"/>
              </w:rPr>
              <w:t>33.1%]</w:t>
            </w:r>
          </w:p>
        </w:tc>
        <w:tc>
          <w:tcPr>
            <w:tcW w:w="1267" w:type="dxa"/>
          </w:tcPr>
          <w:p w14:paraId="1834DBD3" w14:textId="77777777" w:rsidR="00362441" w:rsidRDefault="00716346">
            <w:pPr>
              <w:pStyle w:val="TableParagraph"/>
              <w:spacing w:before="18" w:line="201" w:lineRule="exact"/>
              <w:ind w:left="1" w:right="1"/>
              <w:jc w:val="center"/>
              <w:rPr>
                <w:sz w:val="16"/>
              </w:rPr>
            </w:pPr>
            <w:r>
              <w:rPr>
                <w:w w:val="105"/>
                <w:sz w:val="16"/>
              </w:rPr>
              <w:t>[23.8%</w:t>
            </w:r>
            <w:r>
              <w:rPr>
                <w:spacing w:val="11"/>
                <w:w w:val="105"/>
                <w:sz w:val="16"/>
              </w:rPr>
              <w:t xml:space="preserve"> </w:t>
            </w:r>
            <w:r>
              <w:rPr>
                <w:w w:val="105"/>
                <w:sz w:val="16"/>
              </w:rPr>
              <w:t>-</w:t>
            </w:r>
            <w:r>
              <w:rPr>
                <w:spacing w:val="12"/>
                <w:w w:val="105"/>
                <w:sz w:val="16"/>
              </w:rPr>
              <w:t xml:space="preserve"> </w:t>
            </w:r>
            <w:r>
              <w:rPr>
                <w:spacing w:val="-2"/>
                <w:w w:val="105"/>
                <w:sz w:val="16"/>
              </w:rPr>
              <w:t>27.7%]</w:t>
            </w:r>
          </w:p>
        </w:tc>
        <w:tc>
          <w:tcPr>
            <w:tcW w:w="1207" w:type="dxa"/>
          </w:tcPr>
          <w:p w14:paraId="3EE1F1C3" w14:textId="77777777" w:rsidR="00362441" w:rsidRDefault="00716346">
            <w:pPr>
              <w:pStyle w:val="TableParagraph"/>
              <w:spacing w:before="18" w:line="201" w:lineRule="exact"/>
              <w:ind w:left="60" w:right="-15"/>
              <w:jc w:val="center"/>
              <w:rPr>
                <w:sz w:val="16"/>
              </w:rPr>
            </w:pPr>
            <w:r>
              <w:rPr>
                <w:w w:val="105"/>
                <w:sz w:val="16"/>
              </w:rPr>
              <w:t>[28.7%</w:t>
            </w:r>
            <w:r>
              <w:rPr>
                <w:spacing w:val="11"/>
                <w:w w:val="105"/>
                <w:sz w:val="16"/>
              </w:rPr>
              <w:t xml:space="preserve"> </w:t>
            </w:r>
            <w:r>
              <w:rPr>
                <w:w w:val="105"/>
                <w:sz w:val="16"/>
              </w:rPr>
              <w:t>-</w:t>
            </w:r>
            <w:r>
              <w:rPr>
                <w:spacing w:val="12"/>
                <w:w w:val="105"/>
                <w:sz w:val="16"/>
              </w:rPr>
              <w:t xml:space="preserve"> </w:t>
            </w:r>
            <w:r>
              <w:rPr>
                <w:spacing w:val="-2"/>
                <w:w w:val="105"/>
                <w:sz w:val="16"/>
              </w:rPr>
              <w:t>35.5%]</w:t>
            </w:r>
          </w:p>
        </w:tc>
        <w:tc>
          <w:tcPr>
            <w:tcW w:w="1578" w:type="dxa"/>
          </w:tcPr>
          <w:p w14:paraId="7D04A3F2" w14:textId="77777777" w:rsidR="00362441" w:rsidRDefault="00716346">
            <w:pPr>
              <w:pStyle w:val="TableParagraph"/>
              <w:spacing w:before="18" w:line="201" w:lineRule="exact"/>
              <w:ind w:left="61"/>
              <w:jc w:val="center"/>
              <w:rPr>
                <w:sz w:val="16"/>
              </w:rPr>
            </w:pPr>
            <w:r>
              <w:rPr>
                <w:w w:val="105"/>
                <w:sz w:val="16"/>
              </w:rPr>
              <w:t>[29.0%</w:t>
            </w:r>
            <w:r>
              <w:rPr>
                <w:spacing w:val="11"/>
                <w:w w:val="105"/>
                <w:sz w:val="16"/>
              </w:rPr>
              <w:t xml:space="preserve"> </w:t>
            </w:r>
            <w:r>
              <w:rPr>
                <w:w w:val="105"/>
                <w:sz w:val="16"/>
              </w:rPr>
              <w:t>-</w:t>
            </w:r>
            <w:r>
              <w:rPr>
                <w:spacing w:val="12"/>
                <w:w w:val="105"/>
                <w:sz w:val="16"/>
              </w:rPr>
              <w:t xml:space="preserve"> </w:t>
            </w:r>
            <w:r>
              <w:rPr>
                <w:spacing w:val="-2"/>
                <w:w w:val="105"/>
                <w:sz w:val="16"/>
              </w:rPr>
              <w:t>30.6%]</w:t>
            </w:r>
          </w:p>
        </w:tc>
      </w:tr>
      <w:tr w:rsidR="00362441" w14:paraId="2CF65679" w14:textId="77777777">
        <w:trPr>
          <w:trHeight w:val="239"/>
        </w:trPr>
        <w:tc>
          <w:tcPr>
            <w:tcW w:w="1171" w:type="dxa"/>
          </w:tcPr>
          <w:p w14:paraId="7ED8F655" w14:textId="77777777" w:rsidR="00362441" w:rsidRDefault="00716346">
            <w:pPr>
              <w:pStyle w:val="TableParagraph"/>
              <w:spacing w:before="18" w:line="201" w:lineRule="exact"/>
              <w:ind w:left="59"/>
              <w:rPr>
                <w:sz w:val="16"/>
              </w:rPr>
            </w:pPr>
            <w:r>
              <w:rPr>
                <w:spacing w:val="-4"/>
                <w:w w:val="105"/>
                <w:sz w:val="16"/>
              </w:rPr>
              <w:t>2014</w:t>
            </w:r>
          </w:p>
        </w:tc>
        <w:tc>
          <w:tcPr>
            <w:tcW w:w="1207" w:type="dxa"/>
          </w:tcPr>
          <w:p w14:paraId="646F056D" w14:textId="77777777" w:rsidR="00362441" w:rsidRDefault="00716346">
            <w:pPr>
              <w:pStyle w:val="TableParagraph"/>
              <w:spacing w:before="18" w:line="201" w:lineRule="exact"/>
              <w:ind w:left="0" w:right="56"/>
              <w:jc w:val="center"/>
              <w:rPr>
                <w:sz w:val="16"/>
              </w:rPr>
            </w:pPr>
            <w:r>
              <w:rPr>
                <w:spacing w:val="-4"/>
                <w:w w:val="105"/>
                <w:sz w:val="16"/>
              </w:rPr>
              <w:t>31.5%</w:t>
            </w:r>
          </w:p>
        </w:tc>
        <w:tc>
          <w:tcPr>
            <w:tcW w:w="1267" w:type="dxa"/>
          </w:tcPr>
          <w:p w14:paraId="12300BD4" w14:textId="77777777" w:rsidR="00362441" w:rsidRDefault="00716346">
            <w:pPr>
              <w:pStyle w:val="TableParagraph"/>
              <w:spacing w:before="18" w:line="201" w:lineRule="exact"/>
              <w:ind w:left="1"/>
              <w:jc w:val="center"/>
              <w:rPr>
                <w:sz w:val="16"/>
              </w:rPr>
            </w:pPr>
            <w:r>
              <w:rPr>
                <w:spacing w:val="-4"/>
                <w:w w:val="105"/>
                <w:sz w:val="16"/>
              </w:rPr>
              <w:t>30.2%</w:t>
            </w:r>
          </w:p>
        </w:tc>
        <w:tc>
          <w:tcPr>
            <w:tcW w:w="1267" w:type="dxa"/>
          </w:tcPr>
          <w:p w14:paraId="584286B3" w14:textId="77777777" w:rsidR="00362441" w:rsidRDefault="00716346">
            <w:pPr>
              <w:pStyle w:val="TableParagraph"/>
              <w:spacing w:before="18" w:line="201" w:lineRule="exact"/>
              <w:ind w:left="1" w:right="1"/>
              <w:jc w:val="center"/>
              <w:rPr>
                <w:sz w:val="16"/>
              </w:rPr>
            </w:pPr>
            <w:r>
              <w:rPr>
                <w:spacing w:val="-4"/>
                <w:w w:val="105"/>
                <w:sz w:val="16"/>
              </w:rPr>
              <w:t>31.4%</w:t>
            </w:r>
          </w:p>
        </w:tc>
        <w:tc>
          <w:tcPr>
            <w:tcW w:w="1267" w:type="dxa"/>
          </w:tcPr>
          <w:p w14:paraId="0B367432" w14:textId="77777777" w:rsidR="00362441" w:rsidRDefault="00716346">
            <w:pPr>
              <w:pStyle w:val="TableParagraph"/>
              <w:spacing w:before="18" w:line="201" w:lineRule="exact"/>
              <w:ind w:left="1" w:right="1"/>
              <w:jc w:val="center"/>
              <w:rPr>
                <w:sz w:val="16"/>
              </w:rPr>
            </w:pPr>
            <w:r>
              <w:rPr>
                <w:spacing w:val="-4"/>
                <w:w w:val="105"/>
                <w:sz w:val="16"/>
              </w:rPr>
              <w:t>26.8%</w:t>
            </w:r>
          </w:p>
        </w:tc>
        <w:tc>
          <w:tcPr>
            <w:tcW w:w="1207" w:type="dxa"/>
          </w:tcPr>
          <w:p w14:paraId="43145C9C" w14:textId="77777777" w:rsidR="00362441" w:rsidRDefault="00716346">
            <w:pPr>
              <w:pStyle w:val="TableParagraph"/>
              <w:spacing w:before="18" w:line="201" w:lineRule="exact"/>
              <w:ind w:left="116" w:right="56"/>
              <w:jc w:val="center"/>
              <w:rPr>
                <w:sz w:val="16"/>
              </w:rPr>
            </w:pPr>
            <w:r>
              <w:rPr>
                <w:spacing w:val="-4"/>
                <w:w w:val="105"/>
                <w:sz w:val="16"/>
              </w:rPr>
              <w:t>30.7%</w:t>
            </w:r>
          </w:p>
        </w:tc>
        <w:tc>
          <w:tcPr>
            <w:tcW w:w="1578" w:type="dxa"/>
          </w:tcPr>
          <w:p w14:paraId="7F319A38" w14:textId="77777777" w:rsidR="00362441" w:rsidRDefault="00716346">
            <w:pPr>
              <w:pStyle w:val="TableParagraph"/>
              <w:spacing w:before="18" w:line="201" w:lineRule="exact"/>
              <w:ind w:left="61"/>
              <w:jc w:val="center"/>
              <w:rPr>
                <w:sz w:val="16"/>
              </w:rPr>
            </w:pPr>
            <w:r>
              <w:rPr>
                <w:spacing w:val="-4"/>
                <w:w w:val="105"/>
                <w:sz w:val="16"/>
              </w:rPr>
              <w:t>30.4%</w:t>
            </w:r>
          </w:p>
        </w:tc>
      </w:tr>
      <w:tr w:rsidR="00362441" w14:paraId="0C8C7DFB" w14:textId="77777777">
        <w:trPr>
          <w:trHeight w:val="239"/>
        </w:trPr>
        <w:tc>
          <w:tcPr>
            <w:tcW w:w="1171" w:type="dxa"/>
          </w:tcPr>
          <w:p w14:paraId="01602AD1" w14:textId="77777777" w:rsidR="00362441" w:rsidRDefault="00362441">
            <w:pPr>
              <w:pStyle w:val="TableParagraph"/>
              <w:spacing w:line="240" w:lineRule="auto"/>
              <w:ind w:left="0"/>
              <w:rPr>
                <w:rFonts w:ascii="Times New Roman"/>
                <w:sz w:val="16"/>
              </w:rPr>
            </w:pPr>
          </w:p>
        </w:tc>
        <w:tc>
          <w:tcPr>
            <w:tcW w:w="1207" w:type="dxa"/>
          </w:tcPr>
          <w:p w14:paraId="615732A5" w14:textId="77777777" w:rsidR="00362441" w:rsidRDefault="00716346">
            <w:pPr>
              <w:pStyle w:val="TableParagraph"/>
              <w:spacing w:before="18" w:line="201" w:lineRule="exact"/>
              <w:ind w:left="0" w:right="56"/>
              <w:jc w:val="center"/>
              <w:rPr>
                <w:sz w:val="16"/>
              </w:rPr>
            </w:pPr>
            <w:r>
              <w:rPr>
                <w:w w:val="105"/>
                <w:sz w:val="16"/>
              </w:rPr>
              <w:t>[30.0%</w:t>
            </w:r>
            <w:r>
              <w:rPr>
                <w:spacing w:val="11"/>
                <w:w w:val="105"/>
                <w:sz w:val="16"/>
              </w:rPr>
              <w:t xml:space="preserve"> </w:t>
            </w:r>
            <w:r>
              <w:rPr>
                <w:w w:val="105"/>
                <w:sz w:val="16"/>
              </w:rPr>
              <w:t>-</w:t>
            </w:r>
            <w:r>
              <w:rPr>
                <w:spacing w:val="12"/>
                <w:w w:val="105"/>
                <w:sz w:val="16"/>
              </w:rPr>
              <w:t xml:space="preserve"> </w:t>
            </w:r>
            <w:r>
              <w:rPr>
                <w:spacing w:val="-2"/>
                <w:w w:val="105"/>
                <w:sz w:val="16"/>
              </w:rPr>
              <w:t>33.0%]</w:t>
            </w:r>
          </w:p>
        </w:tc>
        <w:tc>
          <w:tcPr>
            <w:tcW w:w="1267" w:type="dxa"/>
          </w:tcPr>
          <w:p w14:paraId="693ECFE9" w14:textId="77777777" w:rsidR="00362441" w:rsidRDefault="00716346">
            <w:pPr>
              <w:pStyle w:val="TableParagraph"/>
              <w:spacing w:before="18" w:line="201" w:lineRule="exact"/>
              <w:ind w:left="1" w:right="1"/>
              <w:jc w:val="center"/>
              <w:rPr>
                <w:sz w:val="16"/>
              </w:rPr>
            </w:pPr>
            <w:r>
              <w:rPr>
                <w:w w:val="105"/>
                <w:sz w:val="16"/>
              </w:rPr>
              <w:t>[28.4%</w:t>
            </w:r>
            <w:r>
              <w:rPr>
                <w:spacing w:val="11"/>
                <w:w w:val="105"/>
                <w:sz w:val="16"/>
              </w:rPr>
              <w:t xml:space="preserve"> </w:t>
            </w:r>
            <w:r>
              <w:rPr>
                <w:w w:val="105"/>
                <w:sz w:val="16"/>
              </w:rPr>
              <w:t>-</w:t>
            </w:r>
            <w:r>
              <w:rPr>
                <w:spacing w:val="12"/>
                <w:w w:val="105"/>
                <w:sz w:val="16"/>
              </w:rPr>
              <w:t xml:space="preserve"> </w:t>
            </w:r>
            <w:r>
              <w:rPr>
                <w:spacing w:val="-2"/>
                <w:w w:val="105"/>
                <w:sz w:val="16"/>
              </w:rPr>
              <w:t>32.1%]</w:t>
            </w:r>
          </w:p>
        </w:tc>
        <w:tc>
          <w:tcPr>
            <w:tcW w:w="1267" w:type="dxa"/>
          </w:tcPr>
          <w:p w14:paraId="29BB1F7F" w14:textId="77777777" w:rsidR="00362441" w:rsidRDefault="00716346">
            <w:pPr>
              <w:pStyle w:val="TableParagraph"/>
              <w:spacing w:before="18" w:line="201" w:lineRule="exact"/>
              <w:ind w:left="1"/>
              <w:jc w:val="center"/>
              <w:rPr>
                <w:sz w:val="16"/>
              </w:rPr>
            </w:pPr>
            <w:r>
              <w:rPr>
                <w:w w:val="105"/>
                <w:sz w:val="16"/>
              </w:rPr>
              <w:t>[30.1%</w:t>
            </w:r>
            <w:r>
              <w:rPr>
                <w:spacing w:val="11"/>
                <w:w w:val="105"/>
                <w:sz w:val="16"/>
              </w:rPr>
              <w:t xml:space="preserve"> </w:t>
            </w:r>
            <w:r>
              <w:rPr>
                <w:w w:val="105"/>
                <w:sz w:val="16"/>
              </w:rPr>
              <w:t>-</w:t>
            </w:r>
            <w:r>
              <w:rPr>
                <w:spacing w:val="12"/>
                <w:w w:val="105"/>
                <w:sz w:val="16"/>
              </w:rPr>
              <w:t xml:space="preserve"> </w:t>
            </w:r>
            <w:r>
              <w:rPr>
                <w:spacing w:val="-2"/>
                <w:w w:val="105"/>
                <w:sz w:val="16"/>
              </w:rPr>
              <w:t>32.7%]</w:t>
            </w:r>
          </w:p>
        </w:tc>
        <w:tc>
          <w:tcPr>
            <w:tcW w:w="1267" w:type="dxa"/>
          </w:tcPr>
          <w:p w14:paraId="0AB41CAA" w14:textId="77777777" w:rsidR="00362441" w:rsidRDefault="00716346">
            <w:pPr>
              <w:pStyle w:val="TableParagraph"/>
              <w:spacing w:before="18" w:line="201" w:lineRule="exact"/>
              <w:ind w:left="1" w:right="1"/>
              <w:jc w:val="center"/>
              <w:rPr>
                <w:sz w:val="16"/>
              </w:rPr>
            </w:pPr>
            <w:r>
              <w:rPr>
                <w:w w:val="105"/>
                <w:sz w:val="16"/>
              </w:rPr>
              <w:t>[25.1%</w:t>
            </w:r>
            <w:r>
              <w:rPr>
                <w:spacing w:val="11"/>
                <w:w w:val="105"/>
                <w:sz w:val="16"/>
              </w:rPr>
              <w:t xml:space="preserve"> </w:t>
            </w:r>
            <w:r>
              <w:rPr>
                <w:w w:val="105"/>
                <w:sz w:val="16"/>
              </w:rPr>
              <w:t>-</w:t>
            </w:r>
            <w:r>
              <w:rPr>
                <w:spacing w:val="12"/>
                <w:w w:val="105"/>
                <w:sz w:val="16"/>
              </w:rPr>
              <w:t xml:space="preserve"> </w:t>
            </w:r>
            <w:r>
              <w:rPr>
                <w:spacing w:val="-2"/>
                <w:w w:val="105"/>
                <w:sz w:val="16"/>
              </w:rPr>
              <w:t>28.5%]</w:t>
            </w:r>
          </w:p>
        </w:tc>
        <w:tc>
          <w:tcPr>
            <w:tcW w:w="1207" w:type="dxa"/>
          </w:tcPr>
          <w:p w14:paraId="3ABC4AD9" w14:textId="77777777" w:rsidR="00362441" w:rsidRDefault="00716346">
            <w:pPr>
              <w:pStyle w:val="TableParagraph"/>
              <w:spacing w:before="18" w:line="201" w:lineRule="exact"/>
              <w:ind w:left="60" w:right="-15"/>
              <w:jc w:val="center"/>
              <w:rPr>
                <w:sz w:val="16"/>
              </w:rPr>
            </w:pPr>
            <w:r>
              <w:rPr>
                <w:w w:val="105"/>
                <w:sz w:val="16"/>
              </w:rPr>
              <w:t>[27.8%</w:t>
            </w:r>
            <w:r>
              <w:rPr>
                <w:spacing w:val="11"/>
                <w:w w:val="105"/>
                <w:sz w:val="16"/>
              </w:rPr>
              <w:t xml:space="preserve"> </w:t>
            </w:r>
            <w:r>
              <w:rPr>
                <w:w w:val="105"/>
                <w:sz w:val="16"/>
              </w:rPr>
              <w:t>-</w:t>
            </w:r>
            <w:r>
              <w:rPr>
                <w:spacing w:val="12"/>
                <w:w w:val="105"/>
                <w:sz w:val="16"/>
              </w:rPr>
              <w:t xml:space="preserve"> </w:t>
            </w:r>
            <w:r>
              <w:rPr>
                <w:spacing w:val="-2"/>
                <w:w w:val="105"/>
                <w:sz w:val="16"/>
              </w:rPr>
              <w:t>33.6%]</w:t>
            </w:r>
          </w:p>
        </w:tc>
        <w:tc>
          <w:tcPr>
            <w:tcW w:w="1578" w:type="dxa"/>
          </w:tcPr>
          <w:p w14:paraId="64903D4C" w14:textId="77777777" w:rsidR="00362441" w:rsidRDefault="00716346">
            <w:pPr>
              <w:pStyle w:val="TableParagraph"/>
              <w:spacing w:before="18" w:line="201" w:lineRule="exact"/>
              <w:ind w:left="61"/>
              <w:jc w:val="center"/>
              <w:rPr>
                <w:sz w:val="16"/>
              </w:rPr>
            </w:pPr>
            <w:r>
              <w:rPr>
                <w:w w:val="105"/>
                <w:sz w:val="16"/>
              </w:rPr>
              <w:t>[29.6%</w:t>
            </w:r>
            <w:r>
              <w:rPr>
                <w:spacing w:val="11"/>
                <w:w w:val="105"/>
                <w:sz w:val="16"/>
              </w:rPr>
              <w:t xml:space="preserve"> </w:t>
            </w:r>
            <w:r>
              <w:rPr>
                <w:w w:val="105"/>
                <w:sz w:val="16"/>
              </w:rPr>
              <w:t>-</w:t>
            </w:r>
            <w:r>
              <w:rPr>
                <w:spacing w:val="12"/>
                <w:w w:val="105"/>
                <w:sz w:val="16"/>
              </w:rPr>
              <w:t xml:space="preserve"> </w:t>
            </w:r>
            <w:r>
              <w:rPr>
                <w:spacing w:val="-2"/>
                <w:w w:val="105"/>
                <w:sz w:val="16"/>
              </w:rPr>
              <w:t>31.1%]</w:t>
            </w:r>
          </w:p>
        </w:tc>
      </w:tr>
      <w:tr w:rsidR="00362441" w14:paraId="35B51745" w14:textId="77777777">
        <w:trPr>
          <w:trHeight w:val="239"/>
        </w:trPr>
        <w:tc>
          <w:tcPr>
            <w:tcW w:w="1171" w:type="dxa"/>
          </w:tcPr>
          <w:p w14:paraId="04C9B2D8" w14:textId="77777777" w:rsidR="00362441" w:rsidRDefault="00716346">
            <w:pPr>
              <w:pStyle w:val="TableParagraph"/>
              <w:spacing w:before="18" w:line="201" w:lineRule="exact"/>
              <w:ind w:left="59"/>
              <w:rPr>
                <w:sz w:val="16"/>
              </w:rPr>
            </w:pPr>
            <w:r>
              <w:rPr>
                <w:spacing w:val="-4"/>
                <w:w w:val="105"/>
                <w:sz w:val="16"/>
              </w:rPr>
              <w:t>2018</w:t>
            </w:r>
          </w:p>
        </w:tc>
        <w:tc>
          <w:tcPr>
            <w:tcW w:w="1207" w:type="dxa"/>
          </w:tcPr>
          <w:p w14:paraId="48DEC5D6" w14:textId="77777777" w:rsidR="00362441" w:rsidRDefault="00716346">
            <w:pPr>
              <w:pStyle w:val="TableParagraph"/>
              <w:spacing w:before="18" w:line="201" w:lineRule="exact"/>
              <w:ind w:left="0" w:right="56"/>
              <w:jc w:val="center"/>
              <w:rPr>
                <w:sz w:val="16"/>
              </w:rPr>
            </w:pPr>
            <w:r>
              <w:rPr>
                <w:spacing w:val="-4"/>
                <w:w w:val="105"/>
                <w:sz w:val="16"/>
              </w:rPr>
              <w:t>33.5%</w:t>
            </w:r>
          </w:p>
        </w:tc>
        <w:tc>
          <w:tcPr>
            <w:tcW w:w="1267" w:type="dxa"/>
          </w:tcPr>
          <w:p w14:paraId="25587384" w14:textId="77777777" w:rsidR="00362441" w:rsidRDefault="00716346">
            <w:pPr>
              <w:pStyle w:val="TableParagraph"/>
              <w:spacing w:before="18" w:line="201" w:lineRule="exact"/>
              <w:ind w:left="1"/>
              <w:jc w:val="center"/>
              <w:rPr>
                <w:sz w:val="16"/>
              </w:rPr>
            </w:pPr>
            <w:r>
              <w:rPr>
                <w:spacing w:val="-4"/>
                <w:w w:val="105"/>
                <w:sz w:val="16"/>
              </w:rPr>
              <w:t>31.4%</w:t>
            </w:r>
          </w:p>
        </w:tc>
        <w:tc>
          <w:tcPr>
            <w:tcW w:w="1267" w:type="dxa"/>
          </w:tcPr>
          <w:p w14:paraId="4D546173" w14:textId="77777777" w:rsidR="00362441" w:rsidRDefault="00716346">
            <w:pPr>
              <w:pStyle w:val="TableParagraph"/>
              <w:spacing w:before="18" w:line="201" w:lineRule="exact"/>
              <w:ind w:left="1" w:right="1"/>
              <w:jc w:val="center"/>
              <w:rPr>
                <w:sz w:val="16"/>
              </w:rPr>
            </w:pPr>
            <w:r>
              <w:rPr>
                <w:spacing w:val="-4"/>
                <w:w w:val="105"/>
                <w:sz w:val="16"/>
              </w:rPr>
              <w:t>31.6%</w:t>
            </w:r>
          </w:p>
        </w:tc>
        <w:tc>
          <w:tcPr>
            <w:tcW w:w="1267" w:type="dxa"/>
          </w:tcPr>
          <w:p w14:paraId="392B5218" w14:textId="77777777" w:rsidR="00362441" w:rsidRDefault="00716346">
            <w:pPr>
              <w:pStyle w:val="TableParagraph"/>
              <w:spacing w:before="18" w:line="201" w:lineRule="exact"/>
              <w:ind w:left="1" w:right="1"/>
              <w:jc w:val="center"/>
              <w:rPr>
                <w:sz w:val="16"/>
              </w:rPr>
            </w:pPr>
            <w:r>
              <w:rPr>
                <w:spacing w:val="-4"/>
                <w:w w:val="105"/>
                <w:sz w:val="16"/>
              </w:rPr>
              <w:t>26.7%</w:t>
            </w:r>
          </w:p>
        </w:tc>
        <w:tc>
          <w:tcPr>
            <w:tcW w:w="1207" w:type="dxa"/>
          </w:tcPr>
          <w:p w14:paraId="4DF929FA" w14:textId="77777777" w:rsidR="00362441" w:rsidRDefault="00716346">
            <w:pPr>
              <w:pStyle w:val="TableParagraph"/>
              <w:spacing w:before="18" w:line="201" w:lineRule="exact"/>
              <w:ind w:left="116" w:right="56"/>
              <w:jc w:val="center"/>
              <w:rPr>
                <w:sz w:val="16"/>
              </w:rPr>
            </w:pPr>
            <w:r>
              <w:rPr>
                <w:spacing w:val="-4"/>
                <w:w w:val="105"/>
                <w:sz w:val="16"/>
              </w:rPr>
              <w:t>30.5%</w:t>
            </w:r>
          </w:p>
        </w:tc>
        <w:tc>
          <w:tcPr>
            <w:tcW w:w="1578" w:type="dxa"/>
          </w:tcPr>
          <w:p w14:paraId="6ACC2BB1" w14:textId="77777777" w:rsidR="00362441" w:rsidRDefault="00716346">
            <w:pPr>
              <w:pStyle w:val="TableParagraph"/>
              <w:spacing w:before="18" w:line="201" w:lineRule="exact"/>
              <w:ind w:left="61"/>
              <w:jc w:val="center"/>
              <w:rPr>
                <w:sz w:val="16"/>
              </w:rPr>
            </w:pPr>
            <w:r>
              <w:rPr>
                <w:spacing w:val="-4"/>
                <w:w w:val="105"/>
                <w:sz w:val="16"/>
              </w:rPr>
              <w:t>31.0%</w:t>
            </w:r>
          </w:p>
        </w:tc>
      </w:tr>
      <w:tr w:rsidR="00362441" w14:paraId="59D8BBC7" w14:textId="77777777">
        <w:trPr>
          <w:trHeight w:val="238"/>
        </w:trPr>
        <w:tc>
          <w:tcPr>
            <w:tcW w:w="1171" w:type="dxa"/>
          </w:tcPr>
          <w:p w14:paraId="7F4A702E" w14:textId="77777777" w:rsidR="00362441" w:rsidRDefault="00362441">
            <w:pPr>
              <w:pStyle w:val="TableParagraph"/>
              <w:spacing w:line="240" w:lineRule="auto"/>
              <w:ind w:left="0"/>
              <w:rPr>
                <w:rFonts w:ascii="Times New Roman"/>
                <w:sz w:val="16"/>
              </w:rPr>
            </w:pPr>
          </w:p>
        </w:tc>
        <w:tc>
          <w:tcPr>
            <w:tcW w:w="1207" w:type="dxa"/>
          </w:tcPr>
          <w:p w14:paraId="65BE84CD" w14:textId="77777777" w:rsidR="00362441" w:rsidRDefault="00716346">
            <w:pPr>
              <w:pStyle w:val="TableParagraph"/>
              <w:spacing w:before="18" w:line="200" w:lineRule="exact"/>
              <w:ind w:left="0" w:right="56"/>
              <w:jc w:val="center"/>
              <w:rPr>
                <w:sz w:val="16"/>
              </w:rPr>
            </w:pPr>
            <w:r>
              <w:rPr>
                <w:w w:val="105"/>
                <w:sz w:val="16"/>
              </w:rPr>
              <w:t>[31.9%</w:t>
            </w:r>
            <w:r>
              <w:rPr>
                <w:spacing w:val="11"/>
                <w:w w:val="105"/>
                <w:sz w:val="16"/>
              </w:rPr>
              <w:t xml:space="preserve"> </w:t>
            </w:r>
            <w:r>
              <w:rPr>
                <w:w w:val="105"/>
                <w:sz w:val="16"/>
              </w:rPr>
              <w:t>-</w:t>
            </w:r>
            <w:r>
              <w:rPr>
                <w:spacing w:val="12"/>
                <w:w w:val="105"/>
                <w:sz w:val="16"/>
              </w:rPr>
              <w:t xml:space="preserve"> </w:t>
            </w:r>
            <w:r>
              <w:rPr>
                <w:spacing w:val="-2"/>
                <w:w w:val="105"/>
                <w:sz w:val="16"/>
              </w:rPr>
              <w:t>35.0%]</w:t>
            </w:r>
          </w:p>
        </w:tc>
        <w:tc>
          <w:tcPr>
            <w:tcW w:w="1267" w:type="dxa"/>
          </w:tcPr>
          <w:p w14:paraId="58F9A27C" w14:textId="77777777" w:rsidR="00362441" w:rsidRDefault="00716346">
            <w:pPr>
              <w:pStyle w:val="TableParagraph"/>
              <w:spacing w:before="18" w:line="200" w:lineRule="exact"/>
              <w:ind w:left="1" w:right="1"/>
              <w:jc w:val="center"/>
              <w:rPr>
                <w:sz w:val="16"/>
              </w:rPr>
            </w:pPr>
            <w:r>
              <w:rPr>
                <w:w w:val="105"/>
                <w:sz w:val="16"/>
              </w:rPr>
              <w:t>[29.6%</w:t>
            </w:r>
            <w:r>
              <w:rPr>
                <w:spacing w:val="11"/>
                <w:w w:val="105"/>
                <w:sz w:val="16"/>
              </w:rPr>
              <w:t xml:space="preserve"> </w:t>
            </w:r>
            <w:r>
              <w:rPr>
                <w:w w:val="105"/>
                <w:sz w:val="16"/>
              </w:rPr>
              <w:t>-</w:t>
            </w:r>
            <w:r>
              <w:rPr>
                <w:spacing w:val="12"/>
                <w:w w:val="105"/>
                <w:sz w:val="16"/>
              </w:rPr>
              <w:t xml:space="preserve"> </w:t>
            </w:r>
            <w:r>
              <w:rPr>
                <w:spacing w:val="-2"/>
                <w:w w:val="105"/>
                <w:sz w:val="16"/>
              </w:rPr>
              <w:t>33.2%]</w:t>
            </w:r>
          </w:p>
        </w:tc>
        <w:tc>
          <w:tcPr>
            <w:tcW w:w="1267" w:type="dxa"/>
          </w:tcPr>
          <w:p w14:paraId="7BDB4C1B" w14:textId="77777777" w:rsidR="00362441" w:rsidRDefault="00716346">
            <w:pPr>
              <w:pStyle w:val="TableParagraph"/>
              <w:spacing w:before="18" w:line="200" w:lineRule="exact"/>
              <w:ind w:left="1"/>
              <w:jc w:val="center"/>
              <w:rPr>
                <w:sz w:val="16"/>
              </w:rPr>
            </w:pPr>
            <w:r>
              <w:rPr>
                <w:w w:val="105"/>
                <w:sz w:val="16"/>
              </w:rPr>
              <w:t>[30.3%</w:t>
            </w:r>
            <w:r>
              <w:rPr>
                <w:spacing w:val="11"/>
                <w:w w:val="105"/>
                <w:sz w:val="16"/>
              </w:rPr>
              <w:t xml:space="preserve"> </w:t>
            </w:r>
            <w:r>
              <w:rPr>
                <w:w w:val="105"/>
                <w:sz w:val="16"/>
              </w:rPr>
              <w:t>-</w:t>
            </w:r>
            <w:r>
              <w:rPr>
                <w:spacing w:val="12"/>
                <w:w w:val="105"/>
                <w:sz w:val="16"/>
              </w:rPr>
              <w:t xml:space="preserve"> </w:t>
            </w:r>
            <w:r>
              <w:rPr>
                <w:spacing w:val="-2"/>
                <w:w w:val="105"/>
                <w:sz w:val="16"/>
              </w:rPr>
              <w:t>32.9%]</w:t>
            </w:r>
          </w:p>
        </w:tc>
        <w:tc>
          <w:tcPr>
            <w:tcW w:w="1267" w:type="dxa"/>
          </w:tcPr>
          <w:p w14:paraId="27039894" w14:textId="77777777" w:rsidR="00362441" w:rsidRDefault="00716346">
            <w:pPr>
              <w:pStyle w:val="TableParagraph"/>
              <w:spacing w:before="18" w:line="200" w:lineRule="exact"/>
              <w:ind w:left="1" w:right="1"/>
              <w:jc w:val="center"/>
              <w:rPr>
                <w:sz w:val="16"/>
              </w:rPr>
            </w:pPr>
            <w:r>
              <w:rPr>
                <w:w w:val="105"/>
                <w:sz w:val="16"/>
              </w:rPr>
              <w:t>[25.1%</w:t>
            </w:r>
            <w:r>
              <w:rPr>
                <w:spacing w:val="11"/>
                <w:w w:val="105"/>
                <w:sz w:val="16"/>
              </w:rPr>
              <w:t xml:space="preserve"> </w:t>
            </w:r>
            <w:r>
              <w:rPr>
                <w:w w:val="105"/>
                <w:sz w:val="16"/>
              </w:rPr>
              <w:t>-</w:t>
            </w:r>
            <w:r>
              <w:rPr>
                <w:spacing w:val="12"/>
                <w:w w:val="105"/>
                <w:sz w:val="16"/>
              </w:rPr>
              <w:t xml:space="preserve"> </w:t>
            </w:r>
            <w:r>
              <w:rPr>
                <w:spacing w:val="-2"/>
                <w:w w:val="105"/>
                <w:sz w:val="16"/>
              </w:rPr>
              <w:t>28.3%]</w:t>
            </w:r>
          </w:p>
        </w:tc>
        <w:tc>
          <w:tcPr>
            <w:tcW w:w="1207" w:type="dxa"/>
          </w:tcPr>
          <w:p w14:paraId="5001277A" w14:textId="77777777" w:rsidR="00362441" w:rsidRDefault="00716346">
            <w:pPr>
              <w:pStyle w:val="TableParagraph"/>
              <w:spacing w:before="18" w:line="200" w:lineRule="exact"/>
              <w:ind w:left="60" w:right="-15"/>
              <w:jc w:val="center"/>
              <w:rPr>
                <w:sz w:val="16"/>
              </w:rPr>
            </w:pPr>
            <w:r>
              <w:rPr>
                <w:w w:val="105"/>
                <w:sz w:val="16"/>
              </w:rPr>
              <w:t>[27.8%</w:t>
            </w:r>
            <w:r>
              <w:rPr>
                <w:spacing w:val="11"/>
                <w:w w:val="105"/>
                <w:sz w:val="16"/>
              </w:rPr>
              <w:t xml:space="preserve"> </w:t>
            </w:r>
            <w:r>
              <w:rPr>
                <w:w w:val="105"/>
                <w:sz w:val="16"/>
              </w:rPr>
              <w:t>-</w:t>
            </w:r>
            <w:r>
              <w:rPr>
                <w:spacing w:val="12"/>
                <w:w w:val="105"/>
                <w:sz w:val="16"/>
              </w:rPr>
              <w:t xml:space="preserve"> </w:t>
            </w:r>
            <w:r>
              <w:rPr>
                <w:spacing w:val="-2"/>
                <w:w w:val="105"/>
                <w:sz w:val="16"/>
              </w:rPr>
              <w:t>33.3%]</w:t>
            </w:r>
          </w:p>
        </w:tc>
        <w:tc>
          <w:tcPr>
            <w:tcW w:w="1578" w:type="dxa"/>
          </w:tcPr>
          <w:p w14:paraId="5754589F" w14:textId="77777777" w:rsidR="00362441" w:rsidRDefault="00716346">
            <w:pPr>
              <w:pStyle w:val="TableParagraph"/>
              <w:spacing w:before="18" w:line="200" w:lineRule="exact"/>
              <w:ind w:left="61"/>
              <w:jc w:val="center"/>
              <w:rPr>
                <w:sz w:val="16"/>
              </w:rPr>
            </w:pPr>
            <w:r>
              <w:rPr>
                <w:w w:val="105"/>
                <w:sz w:val="16"/>
              </w:rPr>
              <w:t>[30.3%</w:t>
            </w:r>
            <w:r>
              <w:rPr>
                <w:spacing w:val="11"/>
                <w:w w:val="105"/>
                <w:sz w:val="16"/>
              </w:rPr>
              <w:t xml:space="preserve"> </w:t>
            </w:r>
            <w:r>
              <w:rPr>
                <w:w w:val="105"/>
                <w:sz w:val="16"/>
              </w:rPr>
              <w:t>-</w:t>
            </w:r>
            <w:r>
              <w:rPr>
                <w:spacing w:val="12"/>
                <w:w w:val="105"/>
                <w:sz w:val="16"/>
              </w:rPr>
              <w:t xml:space="preserve"> </w:t>
            </w:r>
            <w:r>
              <w:rPr>
                <w:spacing w:val="-2"/>
                <w:w w:val="105"/>
                <w:sz w:val="16"/>
              </w:rPr>
              <w:t>31.7%]</w:t>
            </w:r>
          </w:p>
        </w:tc>
      </w:tr>
      <w:tr w:rsidR="00362441" w14:paraId="1EF88E6F" w14:textId="77777777">
        <w:trPr>
          <w:trHeight w:val="240"/>
        </w:trPr>
        <w:tc>
          <w:tcPr>
            <w:tcW w:w="1171" w:type="dxa"/>
          </w:tcPr>
          <w:p w14:paraId="6AA8B056" w14:textId="77777777" w:rsidR="00362441" w:rsidRDefault="00716346">
            <w:pPr>
              <w:pStyle w:val="TableParagraph"/>
              <w:spacing w:before="40" w:line="180" w:lineRule="exact"/>
              <w:ind w:left="59"/>
              <w:rPr>
                <w:rFonts w:ascii="Georgia"/>
                <w:b/>
                <w:sz w:val="16"/>
              </w:rPr>
            </w:pPr>
            <w:r>
              <w:rPr>
                <w:rFonts w:ascii="Georgia"/>
                <w:b/>
                <w:spacing w:val="-2"/>
                <w:sz w:val="16"/>
              </w:rPr>
              <w:t>Marginal</w:t>
            </w:r>
          </w:p>
        </w:tc>
        <w:tc>
          <w:tcPr>
            <w:tcW w:w="1207" w:type="dxa"/>
          </w:tcPr>
          <w:p w14:paraId="6481B46C" w14:textId="77777777" w:rsidR="00362441" w:rsidRDefault="00716346">
            <w:pPr>
              <w:pStyle w:val="TableParagraph"/>
              <w:spacing w:before="19" w:line="201" w:lineRule="exact"/>
              <w:ind w:left="0" w:right="56"/>
              <w:jc w:val="center"/>
              <w:rPr>
                <w:sz w:val="16"/>
              </w:rPr>
            </w:pPr>
            <w:r>
              <w:rPr>
                <w:spacing w:val="-4"/>
                <w:w w:val="105"/>
                <w:sz w:val="16"/>
              </w:rPr>
              <w:t>31.5%</w:t>
            </w:r>
          </w:p>
        </w:tc>
        <w:tc>
          <w:tcPr>
            <w:tcW w:w="1267" w:type="dxa"/>
          </w:tcPr>
          <w:p w14:paraId="5EF383A0" w14:textId="77777777" w:rsidR="00362441" w:rsidRDefault="00716346">
            <w:pPr>
              <w:pStyle w:val="TableParagraph"/>
              <w:spacing w:before="19" w:line="201" w:lineRule="exact"/>
              <w:ind w:left="1"/>
              <w:jc w:val="center"/>
              <w:rPr>
                <w:sz w:val="16"/>
              </w:rPr>
            </w:pPr>
            <w:r>
              <w:rPr>
                <w:spacing w:val="-4"/>
                <w:w w:val="105"/>
                <w:sz w:val="16"/>
              </w:rPr>
              <w:t>29.9%</w:t>
            </w:r>
          </w:p>
        </w:tc>
        <w:tc>
          <w:tcPr>
            <w:tcW w:w="1267" w:type="dxa"/>
          </w:tcPr>
          <w:p w14:paraId="3F0D7CA6" w14:textId="77777777" w:rsidR="00362441" w:rsidRDefault="00716346">
            <w:pPr>
              <w:pStyle w:val="TableParagraph"/>
              <w:spacing w:before="19" w:line="201" w:lineRule="exact"/>
              <w:ind w:left="1" w:right="1"/>
              <w:jc w:val="center"/>
              <w:rPr>
                <w:sz w:val="16"/>
              </w:rPr>
            </w:pPr>
            <w:r>
              <w:rPr>
                <w:spacing w:val="-4"/>
                <w:w w:val="105"/>
                <w:sz w:val="16"/>
              </w:rPr>
              <w:t>31.1%</w:t>
            </w:r>
          </w:p>
        </w:tc>
        <w:tc>
          <w:tcPr>
            <w:tcW w:w="1267" w:type="dxa"/>
          </w:tcPr>
          <w:p w14:paraId="0373B8E3" w14:textId="77777777" w:rsidR="00362441" w:rsidRDefault="00716346">
            <w:pPr>
              <w:pStyle w:val="TableParagraph"/>
              <w:spacing w:before="19" w:line="201" w:lineRule="exact"/>
              <w:ind w:left="1" w:right="1"/>
              <w:jc w:val="center"/>
              <w:rPr>
                <w:sz w:val="16"/>
              </w:rPr>
            </w:pPr>
            <w:r>
              <w:rPr>
                <w:spacing w:val="-4"/>
                <w:w w:val="105"/>
                <w:sz w:val="16"/>
              </w:rPr>
              <w:t>26.7%</w:t>
            </w:r>
          </w:p>
        </w:tc>
        <w:tc>
          <w:tcPr>
            <w:tcW w:w="1207" w:type="dxa"/>
          </w:tcPr>
          <w:p w14:paraId="09888202" w14:textId="77777777" w:rsidR="00362441" w:rsidRDefault="00716346">
            <w:pPr>
              <w:pStyle w:val="TableParagraph"/>
              <w:spacing w:before="19" w:line="201" w:lineRule="exact"/>
              <w:ind w:left="116" w:right="56"/>
              <w:jc w:val="center"/>
              <w:rPr>
                <w:sz w:val="16"/>
              </w:rPr>
            </w:pPr>
            <w:r>
              <w:rPr>
                <w:spacing w:val="-4"/>
                <w:w w:val="105"/>
                <w:sz w:val="16"/>
              </w:rPr>
              <w:t>32.2%</w:t>
            </w:r>
          </w:p>
        </w:tc>
        <w:tc>
          <w:tcPr>
            <w:tcW w:w="1578" w:type="dxa"/>
          </w:tcPr>
          <w:p w14:paraId="54F03A47" w14:textId="77777777" w:rsidR="00362441" w:rsidRDefault="00362441">
            <w:pPr>
              <w:pStyle w:val="TableParagraph"/>
              <w:spacing w:line="240" w:lineRule="auto"/>
              <w:ind w:left="0"/>
              <w:rPr>
                <w:rFonts w:ascii="Times New Roman"/>
                <w:sz w:val="16"/>
              </w:rPr>
            </w:pPr>
          </w:p>
        </w:tc>
      </w:tr>
      <w:tr w:rsidR="00362441" w14:paraId="059E4054" w14:textId="77777777">
        <w:trPr>
          <w:trHeight w:val="289"/>
        </w:trPr>
        <w:tc>
          <w:tcPr>
            <w:tcW w:w="1171" w:type="dxa"/>
            <w:tcBorders>
              <w:bottom w:val="single" w:sz="8" w:space="0" w:color="000000"/>
            </w:tcBorders>
          </w:tcPr>
          <w:p w14:paraId="407D0D98" w14:textId="77777777" w:rsidR="00362441" w:rsidRDefault="00716346">
            <w:pPr>
              <w:pStyle w:val="TableParagraph"/>
              <w:spacing w:before="39" w:line="240" w:lineRule="auto"/>
              <w:ind w:left="59"/>
              <w:rPr>
                <w:rFonts w:ascii="Georgia"/>
                <w:b/>
                <w:sz w:val="16"/>
              </w:rPr>
            </w:pPr>
            <w:r>
              <w:rPr>
                <w:rFonts w:ascii="Georgia"/>
                <w:b/>
                <w:sz w:val="16"/>
              </w:rPr>
              <w:t>(age</w:t>
            </w:r>
            <w:r>
              <w:rPr>
                <w:rFonts w:ascii="Georgia"/>
                <w:b/>
                <w:spacing w:val="30"/>
                <w:sz w:val="16"/>
              </w:rPr>
              <w:t xml:space="preserve"> </w:t>
            </w:r>
            <w:r>
              <w:rPr>
                <w:rFonts w:ascii="Georgia"/>
                <w:b/>
                <w:spacing w:val="-2"/>
                <w:sz w:val="16"/>
              </w:rPr>
              <w:t>group)</w:t>
            </w:r>
          </w:p>
        </w:tc>
        <w:tc>
          <w:tcPr>
            <w:tcW w:w="1207" w:type="dxa"/>
            <w:tcBorders>
              <w:bottom w:val="single" w:sz="8" w:space="0" w:color="000000"/>
            </w:tcBorders>
          </w:tcPr>
          <w:p w14:paraId="187F4ED2" w14:textId="77777777" w:rsidR="00362441" w:rsidRDefault="00716346">
            <w:pPr>
              <w:pStyle w:val="TableParagraph"/>
              <w:spacing w:before="17" w:line="240" w:lineRule="auto"/>
              <w:ind w:left="0" w:right="56"/>
              <w:jc w:val="center"/>
              <w:rPr>
                <w:sz w:val="16"/>
              </w:rPr>
            </w:pPr>
            <w:r>
              <w:rPr>
                <w:w w:val="105"/>
                <w:sz w:val="16"/>
              </w:rPr>
              <w:t>[30.6%</w:t>
            </w:r>
            <w:r>
              <w:rPr>
                <w:spacing w:val="11"/>
                <w:w w:val="105"/>
                <w:sz w:val="16"/>
              </w:rPr>
              <w:t xml:space="preserve"> </w:t>
            </w:r>
            <w:r>
              <w:rPr>
                <w:w w:val="105"/>
                <w:sz w:val="16"/>
              </w:rPr>
              <w:t>-</w:t>
            </w:r>
            <w:r>
              <w:rPr>
                <w:spacing w:val="12"/>
                <w:w w:val="105"/>
                <w:sz w:val="16"/>
              </w:rPr>
              <w:t xml:space="preserve"> </w:t>
            </w:r>
            <w:r>
              <w:rPr>
                <w:spacing w:val="-2"/>
                <w:w w:val="105"/>
                <w:sz w:val="16"/>
              </w:rPr>
              <w:t>32.3%]</w:t>
            </w:r>
          </w:p>
        </w:tc>
        <w:tc>
          <w:tcPr>
            <w:tcW w:w="1267" w:type="dxa"/>
            <w:tcBorders>
              <w:bottom w:val="single" w:sz="8" w:space="0" w:color="000000"/>
            </w:tcBorders>
          </w:tcPr>
          <w:p w14:paraId="66FF9685" w14:textId="77777777" w:rsidR="00362441" w:rsidRDefault="00716346">
            <w:pPr>
              <w:pStyle w:val="TableParagraph"/>
              <w:spacing w:before="17" w:line="240" w:lineRule="auto"/>
              <w:ind w:left="1" w:right="1"/>
              <w:jc w:val="center"/>
              <w:rPr>
                <w:sz w:val="16"/>
              </w:rPr>
            </w:pPr>
            <w:r>
              <w:rPr>
                <w:w w:val="105"/>
                <w:sz w:val="16"/>
              </w:rPr>
              <w:t>[29.0%</w:t>
            </w:r>
            <w:r>
              <w:rPr>
                <w:spacing w:val="11"/>
                <w:w w:val="105"/>
                <w:sz w:val="16"/>
              </w:rPr>
              <w:t xml:space="preserve"> </w:t>
            </w:r>
            <w:r>
              <w:rPr>
                <w:w w:val="105"/>
                <w:sz w:val="16"/>
              </w:rPr>
              <w:t>-</w:t>
            </w:r>
            <w:r>
              <w:rPr>
                <w:spacing w:val="12"/>
                <w:w w:val="105"/>
                <w:sz w:val="16"/>
              </w:rPr>
              <w:t xml:space="preserve"> </w:t>
            </w:r>
            <w:r>
              <w:rPr>
                <w:spacing w:val="-2"/>
                <w:w w:val="105"/>
                <w:sz w:val="16"/>
              </w:rPr>
              <w:t>30.9%]</w:t>
            </w:r>
          </w:p>
        </w:tc>
        <w:tc>
          <w:tcPr>
            <w:tcW w:w="1267" w:type="dxa"/>
            <w:tcBorders>
              <w:bottom w:val="single" w:sz="8" w:space="0" w:color="000000"/>
            </w:tcBorders>
          </w:tcPr>
          <w:p w14:paraId="763E4A0C" w14:textId="77777777" w:rsidR="00362441" w:rsidRDefault="00716346">
            <w:pPr>
              <w:pStyle w:val="TableParagraph"/>
              <w:spacing w:before="17" w:line="240" w:lineRule="auto"/>
              <w:ind w:left="1"/>
              <w:jc w:val="center"/>
              <w:rPr>
                <w:sz w:val="16"/>
              </w:rPr>
            </w:pPr>
            <w:r>
              <w:rPr>
                <w:w w:val="105"/>
                <w:sz w:val="16"/>
              </w:rPr>
              <w:t>[30.4%</w:t>
            </w:r>
            <w:r>
              <w:rPr>
                <w:spacing w:val="11"/>
                <w:w w:val="105"/>
                <w:sz w:val="16"/>
              </w:rPr>
              <w:t xml:space="preserve"> </w:t>
            </w:r>
            <w:r>
              <w:rPr>
                <w:w w:val="105"/>
                <w:sz w:val="16"/>
              </w:rPr>
              <w:t>-</w:t>
            </w:r>
            <w:r>
              <w:rPr>
                <w:spacing w:val="12"/>
                <w:w w:val="105"/>
                <w:sz w:val="16"/>
              </w:rPr>
              <w:t xml:space="preserve"> </w:t>
            </w:r>
            <w:r>
              <w:rPr>
                <w:spacing w:val="-2"/>
                <w:w w:val="105"/>
                <w:sz w:val="16"/>
              </w:rPr>
              <w:t>31.8%]</w:t>
            </w:r>
          </w:p>
        </w:tc>
        <w:tc>
          <w:tcPr>
            <w:tcW w:w="1267" w:type="dxa"/>
            <w:tcBorders>
              <w:bottom w:val="single" w:sz="8" w:space="0" w:color="000000"/>
            </w:tcBorders>
          </w:tcPr>
          <w:p w14:paraId="4EABB77A" w14:textId="77777777" w:rsidR="00362441" w:rsidRDefault="00716346">
            <w:pPr>
              <w:pStyle w:val="TableParagraph"/>
              <w:spacing w:before="17" w:line="240" w:lineRule="auto"/>
              <w:ind w:left="1" w:right="1"/>
              <w:jc w:val="center"/>
              <w:rPr>
                <w:sz w:val="16"/>
              </w:rPr>
            </w:pPr>
            <w:r>
              <w:rPr>
                <w:w w:val="105"/>
                <w:sz w:val="16"/>
              </w:rPr>
              <w:t>[25.8%</w:t>
            </w:r>
            <w:r>
              <w:rPr>
                <w:spacing w:val="11"/>
                <w:w w:val="105"/>
                <w:sz w:val="16"/>
              </w:rPr>
              <w:t xml:space="preserve"> </w:t>
            </w:r>
            <w:r>
              <w:rPr>
                <w:w w:val="105"/>
                <w:sz w:val="16"/>
              </w:rPr>
              <w:t>-</w:t>
            </w:r>
            <w:r>
              <w:rPr>
                <w:spacing w:val="12"/>
                <w:w w:val="105"/>
                <w:sz w:val="16"/>
              </w:rPr>
              <w:t xml:space="preserve"> </w:t>
            </w:r>
            <w:r>
              <w:rPr>
                <w:spacing w:val="-2"/>
                <w:w w:val="105"/>
                <w:sz w:val="16"/>
              </w:rPr>
              <w:t>27.6%]</w:t>
            </w:r>
          </w:p>
        </w:tc>
        <w:tc>
          <w:tcPr>
            <w:tcW w:w="1207" w:type="dxa"/>
            <w:tcBorders>
              <w:bottom w:val="single" w:sz="8" w:space="0" w:color="000000"/>
            </w:tcBorders>
          </w:tcPr>
          <w:p w14:paraId="2CAAACBF" w14:textId="77777777" w:rsidR="00362441" w:rsidRDefault="00716346">
            <w:pPr>
              <w:pStyle w:val="TableParagraph"/>
              <w:spacing w:before="17" w:line="240" w:lineRule="auto"/>
              <w:ind w:left="60" w:right="-15"/>
              <w:jc w:val="center"/>
              <w:rPr>
                <w:sz w:val="16"/>
              </w:rPr>
            </w:pPr>
            <w:r>
              <w:rPr>
                <w:w w:val="105"/>
                <w:sz w:val="16"/>
              </w:rPr>
              <w:t>[30.6%</w:t>
            </w:r>
            <w:r>
              <w:rPr>
                <w:spacing w:val="11"/>
                <w:w w:val="105"/>
                <w:sz w:val="16"/>
              </w:rPr>
              <w:t xml:space="preserve"> </w:t>
            </w:r>
            <w:r>
              <w:rPr>
                <w:w w:val="105"/>
                <w:sz w:val="16"/>
              </w:rPr>
              <w:t>-</w:t>
            </w:r>
            <w:r>
              <w:rPr>
                <w:spacing w:val="12"/>
                <w:w w:val="105"/>
                <w:sz w:val="16"/>
              </w:rPr>
              <w:t xml:space="preserve"> </w:t>
            </w:r>
            <w:r>
              <w:rPr>
                <w:spacing w:val="-2"/>
                <w:w w:val="105"/>
                <w:sz w:val="16"/>
              </w:rPr>
              <w:t>33.8%]</w:t>
            </w:r>
          </w:p>
        </w:tc>
        <w:tc>
          <w:tcPr>
            <w:tcW w:w="1578" w:type="dxa"/>
            <w:tcBorders>
              <w:bottom w:val="single" w:sz="8" w:space="0" w:color="000000"/>
            </w:tcBorders>
          </w:tcPr>
          <w:p w14:paraId="2AB1E4AB" w14:textId="77777777" w:rsidR="00362441" w:rsidRDefault="00362441">
            <w:pPr>
              <w:pStyle w:val="TableParagraph"/>
              <w:spacing w:line="240" w:lineRule="auto"/>
              <w:ind w:left="0"/>
              <w:rPr>
                <w:rFonts w:ascii="Times New Roman"/>
                <w:sz w:val="16"/>
              </w:rPr>
            </w:pPr>
          </w:p>
        </w:tc>
      </w:tr>
    </w:tbl>
    <w:p w14:paraId="23167F94" w14:textId="77777777" w:rsidR="00362441" w:rsidRDefault="00362441">
      <w:pPr>
        <w:pStyle w:val="BodyText"/>
      </w:pPr>
    </w:p>
    <w:p w14:paraId="312918EC" w14:textId="77777777" w:rsidR="00362441" w:rsidRDefault="00362441">
      <w:pPr>
        <w:pStyle w:val="BodyText"/>
      </w:pPr>
    </w:p>
    <w:p w14:paraId="10ADEC81" w14:textId="77777777" w:rsidR="00362441" w:rsidRDefault="00716346">
      <w:pPr>
        <w:pStyle w:val="BodyText"/>
        <w:spacing w:before="79"/>
      </w:pPr>
      <w:r>
        <w:rPr>
          <w:noProof/>
        </w:rPr>
        <w:drawing>
          <wp:anchor distT="0" distB="0" distL="0" distR="0" simplePos="0" relativeHeight="251623424" behindDoc="1" locked="0" layoutInCell="1" allowOverlap="1" wp14:anchorId="187BD5FD" wp14:editId="61CD1516">
            <wp:simplePos x="0" y="0"/>
            <wp:positionH relativeFrom="page">
              <wp:posOffset>2302129</wp:posOffset>
            </wp:positionH>
            <wp:positionV relativeFrom="paragraph">
              <wp:posOffset>236906</wp:posOffset>
            </wp:positionV>
            <wp:extent cx="2923794" cy="2297429"/>
            <wp:effectExtent l="0" t="0" r="0" b="0"/>
            <wp:wrapTopAndBottom/>
            <wp:docPr id="41" name="Imag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1" name="Image 41"/>
                    <pic:cNvPicPr/>
                  </pic:nvPicPr>
                  <pic:blipFill>
                    <a:blip r:embed="rId11" cstate="print"/>
                    <a:stretch>
                      <a:fillRect/>
                    </a:stretch>
                  </pic:blipFill>
                  <pic:spPr>
                    <a:xfrm>
                      <a:off x="0" y="0"/>
                      <a:ext cx="2923794" cy="2297429"/>
                    </a:xfrm>
                    <a:prstGeom prst="rect">
                      <a:avLst/>
                    </a:prstGeom>
                  </pic:spPr>
                </pic:pic>
              </a:graphicData>
            </a:graphic>
          </wp:anchor>
        </w:drawing>
      </w:r>
    </w:p>
    <w:p w14:paraId="7B56D160" w14:textId="77777777" w:rsidR="00362441" w:rsidRDefault="00362441">
      <w:pPr>
        <w:pStyle w:val="BodyText"/>
        <w:spacing w:before="2"/>
        <w:rPr>
          <w:sz w:val="18"/>
        </w:rPr>
      </w:pPr>
    </w:p>
    <w:p w14:paraId="5FADE928" w14:textId="13BE954F" w:rsidR="00362441" w:rsidRPr="00971D8F" w:rsidRDefault="00716346" w:rsidP="00971D8F">
      <w:pPr>
        <w:spacing w:line="480" w:lineRule="auto"/>
        <w:ind w:left="113" w:right="296"/>
        <w:rPr>
          <w:rFonts w:ascii="Times New Roman" w:hAnsi="Times New Roman" w:cs="Times New Roman"/>
          <w:sz w:val="20"/>
          <w:szCs w:val="20"/>
        </w:rPr>
      </w:pPr>
      <w:bookmarkStart w:id="13" w:name="_bookmark9"/>
      <w:bookmarkEnd w:id="13"/>
      <w:r w:rsidRPr="00971D8F">
        <w:rPr>
          <w:rFonts w:ascii="Times New Roman" w:hAnsi="Times New Roman" w:cs="Times New Roman"/>
          <w:sz w:val="20"/>
          <w:szCs w:val="20"/>
        </w:rPr>
        <w:t>Figure</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A.2:</w:t>
      </w:r>
      <w:r w:rsidRPr="00971D8F">
        <w:rPr>
          <w:rFonts w:ascii="Times New Roman" w:hAnsi="Times New Roman" w:cs="Times New Roman"/>
          <w:spacing w:val="21"/>
          <w:sz w:val="20"/>
          <w:szCs w:val="20"/>
        </w:rPr>
        <w:t xml:space="preserve"> </w:t>
      </w:r>
      <w:r w:rsidRPr="00971D8F">
        <w:rPr>
          <w:rFonts w:ascii="Times New Roman" w:hAnsi="Times New Roman" w:cs="Times New Roman"/>
          <w:sz w:val="20"/>
          <w:szCs w:val="20"/>
        </w:rPr>
        <w:t>Loneliness</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prevalence</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for</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5</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age</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groups</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in</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2006,</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2010,</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2014,</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and</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2018.</w:t>
      </w:r>
      <w:r w:rsidRPr="00971D8F">
        <w:rPr>
          <w:rFonts w:ascii="Times New Roman" w:hAnsi="Times New Roman" w:cs="Times New Roman"/>
          <w:spacing w:val="23"/>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error</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bars</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represent</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95%</w:t>
      </w:r>
      <w:r w:rsidRPr="00971D8F">
        <w:rPr>
          <w:rFonts w:ascii="Times New Roman" w:hAnsi="Times New Roman" w:cs="Times New Roman"/>
          <w:spacing w:val="-5"/>
          <w:sz w:val="20"/>
          <w:szCs w:val="20"/>
        </w:rPr>
        <w:t xml:space="preserve"> </w:t>
      </w:r>
      <w:r w:rsidRPr="00971D8F">
        <w:rPr>
          <w:rFonts w:ascii="Times New Roman" w:hAnsi="Times New Roman" w:cs="Times New Roman"/>
          <w:sz w:val="20"/>
          <w:szCs w:val="20"/>
        </w:rPr>
        <w:t>confidence intervals for the prevalence, while the red dots indicate the prevalence for each age group during the period.</w:t>
      </w:r>
    </w:p>
    <w:p w14:paraId="1ADBFCEF" w14:textId="1065FF3C" w:rsidR="00362441" w:rsidRDefault="00971D8F">
      <w:pPr>
        <w:pStyle w:val="BodyText"/>
        <w:spacing w:before="102"/>
      </w:pPr>
      <w:r>
        <w:rPr>
          <w:noProof/>
        </w:rPr>
        <w:drawing>
          <wp:anchor distT="0" distB="0" distL="0" distR="0" simplePos="0" relativeHeight="251625472" behindDoc="1" locked="0" layoutInCell="1" allowOverlap="1" wp14:anchorId="13AEE674" wp14:editId="25FDC6C1">
            <wp:simplePos x="0" y="0"/>
            <wp:positionH relativeFrom="page">
              <wp:posOffset>2302129</wp:posOffset>
            </wp:positionH>
            <wp:positionV relativeFrom="paragraph">
              <wp:posOffset>251843</wp:posOffset>
            </wp:positionV>
            <wp:extent cx="2926080" cy="2276856"/>
            <wp:effectExtent l="0" t="0" r="0" b="0"/>
            <wp:wrapTopAndBottom/>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12" cstate="print"/>
                    <a:stretch>
                      <a:fillRect/>
                    </a:stretch>
                  </pic:blipFill>
                  <pic:spPr>
                    <a:xfrm>
                      <a:off x="0" y="0"/>
                      <a:ext cx="2926080" cy="2276856"/>
                    </a:xfrm>
                    <a:prstGeom prst="rect">
                      <a:avLst/>
                    </a:prstGeom>
                  </pic:spPr>
                </pic:pic>
              </a:graphicData>
            </a:graphic>
          </wp:anchor>
        </w:drawing>
      </w:r>
    </w:p>
    <w:p w14:paraId="04831746" w14:textId="77777777" w:rsidR="00362441" w:rsidRDefault="00362441">
      <w:pPr>
        <w:pStyle w:val="BodyText"/>
        <w:spacing w:before="34"/>
        <w:rPr>
          <w:sz w:val="18"/>
        </w:rPr>
      </w:pPr>
    </w:p>
    <w:p w14:paraId="34207F9E" w14:textId="77777777" w:rsidR="00362441" w:rsidRPr="00971D8F" w:rsidRDefault="00716346" w:rsidP="00971D8F">
      <w:pPr>
        <w:spacing w:before="1" w:line="480" w:lineRule="auto"/>
        <w:ind w:left="113"/>
        <w:rPr>
          <w:rFonts w:ascii="Times New Roman" w:hAnsi="Times New Roman" w:cs="Times New Roman"/>
          <w:sz w:val="20"/>
          <w:szCs w:val="20"/>
        </w:rPr>
      </w:pPr>
      <w:bookmarkStart w:id="14" w:name="_bookmark10"/>
      <w:bookmarkEnd w:id="14"/>
      <w:r w:rsidRPr="00971D8F">
        <w:rPr>
          <w:rFonts w:ascii="Times New Roman" w:hAnsi="Times New Roman" w:cs="Times New Roman"/>
          <w:sz w:val="20"/>
          <w:szCs w:val="20"/>
        </w:rPr>
        <w:t>Figure</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A.3:</w:t>
      </w:r>
      <w:r w:rsidRPr="00971D8F">
        <w:rPr>
          <w:rFonts w:ascii="Times New Roman" w:hAnsi="Times New Roman" w:cs="Times New Roman"/>
          <w:spacing w:val="80"/>
          <w:sz w:val="20"/>
          <w:szCs w:val="20"/>
        </w:rPr>
        <w:t xml:space="preserve"> </w:t>
      </w:r>
      <w:r w:rsidRPr="00971D8F">
        <w:rPr>
          <w:rFonts w:ascii="Times New Roman" w:hAnsi="Times New Roman" w:cs="Times New Roman"/>
          <w:sz w:val="20"/>
          <w:szCs w:val="20"/>
        </w:rPr>
        <w:t>Loneliness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prevalences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stratified</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by</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sex</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in</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2006,</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2010,</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2014,</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and</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2018.</w:t>
      </w:r>
      <w:r w:rsidRPr="00971D8F">
        <w:rPr>
          <w:rFonts w:ascii="Times New Roman" w:hAnsi="Times New Roman" w:cs="Times New Roman"/>
          <w:spacing w:val="80"/>
          <w:w w:val="150"/>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error</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bars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represent</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95% confidence intervals for the prevalences, while the red dots indicate the population prevalence at each wave.</w:t>
      </w:r>
    </w:p>
    <w:p w14:paraId="5DCCAA29" w14:textId="77777777" w:rsidR="00362441" w:rsidRDefault="00362441">
      <w:pPr>
        <w:spacing w:line="177" w:lineRule="auto"/>
        <w:rPr>
          <w:sz w:val="18"/>
        </w:rPr>
        <w:sectPr w:rsidR="00362441">
          <w:pgSz w:w="11910" w:h="16840"/>
          <w:pgMar w:top="1300" w:right="420" w:bottom="760" w:left="1020" w:header="0" w:footer="561" w:gutter="0"/>
          <w:cols w:space="720"/>
        </w:sectPr>
      </w:pPr>
    </w:p>
    <w:p w14:paraId="4F60CBFA" w14:textId="77777777" w:rsidR="00362441" w:rsidRDefault="00362441">
      <w:pPr>
        <w:pStyle w:val="BodyText"/>
        <w:spacing w:before="91"/>
      </w:pPr>
    </w:p>
    <w:p w14:paraId="4F7E2157" w14:textId="77777777" w:rsidR="00362441" w:rsidRDefault="00716346" w:rsidP="009C1180">
      <w:pPr>
        <w:pStyle w:val="BodyText"/>
        <w:ind w:left="1418"/>
      </w:pPr>
      <w:r>
        <w:rPr>
          <w:noProof/>
        </w:rPr>
        <w:drawing>
          <wp:inline distT="0" distB="0" distL="0" distR="0" wp14:anchorId="1CD778F9" wp14:editId="124FC2FC">
            <wp:extent cx="4589780" cy="3505200"/>
            <wp:effectExtent l="0" t="0" r="1270" b="0"/>
            <wp:docPr id="43" name="Imag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pic:cNvPicPr/>
                  </pic:nvPicPr>
                  <pic:blipFill>
                    <a:blip r:embed="rId13" cstate="print"/>
                    <a:stretch>
                      <a:fillRect/>
                    </a:stretch>
                  </pic:blipFill>
                  <pic:spPr>
                    <a:xfrm>
                      <a:off x="0" y="0"/>
                      <a:ext cx="4612646" cy="3522663"/>
                    </a:xfrm>
                    <a:prstGeom prst="rect">
                      <a:avLst/>
                    </a:prstGeom>
                  </pic:spPr>
                </pic:pic>
              </a:graphicData>
            </a:graphic>
          </wp:inline>
        </w:drawing>
      </w:r>
    </w:p>
    <w:p w14:paraId="34D1F98C" w14:textId="77777777" w:rsidR="00362441" w:rsidRPr="009C1180" w:rsidRDefault="00716346" w:rsidP="009C1180">
      <w:pPr>
        <w:spacing w:before="233" w:line="480" w:lineRule="auto"/>
        <w:ind w:left="113" w:right="711"/>
        <w:jc w:val="both"/>
        <w:rPr>
          <w:rFonts w:ascii="Times New Roman" w:hAnsi="Times New Roman" w:cs="Times New Roman"/>
          <w:sz w:val="20"/>
          <w:szCs w:val="20"/>
        </w:rPr>
      </w:pPr>
      <w:r w:rsidRPr="009C1180">
        <w:rPr>
          <w:rFonts w:ascii="Times New Roman" w:hAnsi="Times New Roman" w:cs="Times New Roman"/>
          <w:sz w:val="20"/>
          <w:szCs w:val="20"/>
        </w:rPr>
        <w:t>Figure A.4:</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Waterfall plot of SHAP values breakdown for a randomly selected observation’s prediction.</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The red and blue colors represent the positive and negative contributions to loneliness, respectively.</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“48=mental” means a mental well-being score of 48;</w:t>
      </w:r>
      <w:r w:rsidRPr="009C1180">
        <w:rPr>
          <w:rFonts w:ascii="Times New Roman" w:hAnsi="Times New Roman" w:cs="Times New Roman"/>
          <w:spacing w:val="30"/>
          <w:sz w:val="20"/>
          <w:szCs w:val="20"/>
        </w:rPr>
        <w:t xml:space="preserve"> </w:t>
      </w:r>
      <w:r w:rsidRPr="009C1180">
        <w:rPr>
          <w:rFonts w:ascii="Times New Roman" w:hAnsi="Times New Roman" w:cs="Times New Roman"/>
          <w:sz w:val="20"/>
          <w:szCs w:val="20"/>
        </w:rPr>
        <w:t>“1.4=connect” means a social connectedness index of 1.4;</w:t>
      </w:r>
      <w:r w:rsidRPr="009C1180">
        <w:rPr>
          <w:rFonts w:ascii="Times New Roman" w:hAnsi="Times New Roman" w:cs="Times New Roman"/>
          <w:spacing w:val="30"/>
          <w:sz w:val="20"/>
          <w:szCs w:val="20"/>
        </w:rPr>
        <w:t xml:space="preserve"> </w:t>
      </w:r>
      <w:r w:rsidRPr="009C1180">
        <w:rPr>
          <w:rFonts w:ascii="Times New Roman" w:hAnsi="Times New Roman" w:cs="Times New Roman"/>
          <w:sz w:val="20"/>
          <w:szCs w:val="20"/>
        </w:rPr>
        <w:t>“1=sful2” means often having spare</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time they do not know what to do with it; “0=sful1” means strongly disagreeing with having a lot of friends; “1=ptnr” means having a life partner; “1=sex” means being male; “4=scomm” means being somewhat dissatisfied with local communities; “0=sjob” means having no job or being totally dissatisfied with one’s job; “46=age” means being 46 years old; “0=edu” means the highest education level attained being year 11 and below.</w:t>
      </w:r>
    </w:p>
    <w:p w14:paraId="765F3BC2" w14:textId="77777777" w:rsidR="00362441" w:rsidRDefault="00362441">
      <w:pPr>
        <w:spacing w:line="177" w:lineRule="auto"/>
        <w:jc w:val="both"/>
        <w:rPr>
          <w:sz w:val="18"/>
        </w:rPr>
        <w:sectPr w:rsidR="00362441">
          <w:pgSz w:w="11910" w:h="16840"/>
          <w:pgMar w:top="1920" w:right="420" w:bottom="760" w:left="1020" w:header="0" w:footer="561" w:gutter="0"/>
          <w:cols w:space="720"/>
        </w:sectPr>
      </w:pPr>
    </w:p>
    <w:p w14:paraId="3E8481C1" w14:textId="77777777" w:rsidR="00362441" w:rsidRDefault="00716346">
      <w:pPr>
        <w:ind w:left="239"/>
        <w:rPr>
          <w:sz w:val="20"/>
        </w:rPr>
      </w:pPr>
      <w:r>
        <w:rPr>
          <w:noProof/>
          <w:sz w:val="20"/>
        </w:rPr>
        <w:lastRenderedPageBreak/>
        <w:drawing>
          <wp:inline distT="0" distB="0" distL="0" distR="0" wp14:anchorId="2E475B4F" wp14:editId="0286BEB8">
            <wp:extent cx="2916364" cy="2080259"/>
            <wp:effectExtent l="0" t="0" r="0" b="0"/>
            <wp:docPr id="44" name="Imag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pic:cNvPicPr/>
                  </pic:nvPicPr>
                  <pic:blipFill>
                    <a:blip r:embed="rId14" cstate="print"/>
                    <a:stretch>
                      <a:fillRect/>
                    </a:stretch>
                  </pic:blipFill>
                  <pic:spPr>
                    <a:xfrm>
                      <a:off x="0" y="0"/>
                      <a:ext cx="2916364" cy="2080259"/>
                    </a:xfrm>
                    <a:prstGeom prst="rect">
                      <a:avLst/>
                    </a:prstGeom>
                  </pic:spPr>
                </pic:pic>
              </a:graphicData>
            </a:graphic>
          </wp:inline>
        </w:drawing>
      </w:r>
      <w:r>
        <w:rPr>
          <w:rFonts w:ascii="Times New Roman"/>
          <w:spacing w:val="146"/>
          <w:sz w:val="20"/>
        </w:rPr>
        <w:t xml:space="preserve"> </w:t>
      </w:r>
      <w:r>
        <w:rPr>
          <w:noProof/>
          <w:spacing w:val="146"/>
          <w:sz w:val="20"/>
        </w:rPr>
        <w:drawing>
          <wp:inline distT="0" distB="0" distL="0" distR="0" wp14:anchorId="064F443B" wp14:editId="29F9456F">
            <wp:extent cx="2913396" cy="2080259"/>
            <wp:effectExtent l="0" t="0" r="0" b="0"/>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15" cstate="print"/>
                    <a:stretch>
                      <a:fillRect/>
                    </a:stretch>
                  </pic:blipFill>
                  <pic:spPr>
                    <a:xfrm>
                      <a:off x="0" y="0"/>
                      <a:ext cx="2913396" cy="2080259"/>
                    </a:xfrm>
                    <a:prstGeom prst="rect">
                      <a:avLst/>
                    </a:prstGeom>
                  </pic:spPr>
                </pic:pic>
              </a:graphicData>
            </a:graphic>
          </wp:inline>
        </w:drawing>
      </w:r>
    </w:p>
    <w:p w14:paraId="7C72A1C0" w14:textId="77777777" w:rsidR="00362441" w:rsidRDefault="00716346">
      <w:pPr>
        <w:tabs>
          <w:tab w:val="left" w:pos="4948"/>
        </w:tabs>
        <w:spacing w:before="112"/>
        <w:ind w:right="2503"/>
        <w:jc w:val="right"/>
        <w:rPr>
          <w:sz w:val="18"/>
        </w:rPr>
      </w:pPr>
      <w:bookmarkStart w:id="15" w:name="_bookmark12"/>
      <w:bookmarkEnd w:id="15"/>
      <w:r>
        <w:rPr>
          <w:sz w:val="18"/>
        </w:rPr>
        <w:t>(a)</w:t>
      </w:r>
      <w:r>
        <w:rPr>
          <w:spacing w:val="26"/>
          <w:sz w:val="18"/>
        </w:rPr>
        <w:t xml:space="preserve"> </w:t>
      </w:r>
      <w:r>
        <w:rPr>
          <w:sz w:val="18"/>
        </w:rPr>
        <w:t>Full</w:t>
      </w:r>
      <w:r>
        <w:rPr>
          <w:spacing w:val="26"/>
          <w:sz w:val="18"/>
        </w:rPr>
        <w:t xml:space="preserve"> </w:t>
      </w:r>
      <w:r>
        <w:rPr>
          <w:spacing w:val="-2"/>
          <w:sz w:val="18"/>
        </w:rPr>
        <w:t>population.</w:t>
      </w:r>
      <w:r>
        <w:rPr>
          <w:sz w:val="18"/>
        </w:rPr>
        <w:tab/>
        <w:t>(b)</w:t>
      </w:r>
      <w:r>
        <w:rPr>
          <w:spacing w:val="21"/>
          <w:sz w:val="18"/>
        </w:rPr>
        <w:t xml:space="preserve"> </w:t>
      </w:r>
      <w:r>
        <w:rPr>
          <w:sz w:val="18"/>
        </w:rPr>
        <w:t>Aged</w:t>
      </w:r>
      <w:r>
        <w:rPr>
          <w:spacing w:val="22"/>
          <w:sz w:val="18"/>
        </w:rPr>
        <w:t xml:space="preserve"> </w:t>
      </w:r>
      <w:r>
        <w:rPr>
          <w:sz w:val="18"/>
        </w:rPr>
        <w:t>18-</w:t>
      </w:r>
      <w:r>
        <w:rPr>
          <w:spacing w:val="-5"/>
          <w:sz w:val="18"/>
        </w:rPr>
        <w:t>30.</w:t>
      </w:r>
    </w:p>
    <w:p w14:paraId="54B43E61" w14:textId="77777777" w:rsidR="00362441" w:rsidRDefault="00716346">
      <w:pPr>
        <w:pStyle w:val="BodyText"/>
        <w:spacing w:before="4"/>
        <w:rPr>
          <w:sz w:val="4"/>
        </w:rPr>
      </w:pPr>
      <w:r>
        <w:rPr>
          <w:noProof/>
        </w:rPr>
        <w:drawing>
          <wp:anchor distT="0" distB="0" distL="0" distR="0" simplePos="0" relativeHeight="251627520" behindDoc="1" locked="0" layoutInCell="1" allowOverlap="1" wp14:anchorId="5AE96E0F" wp14:editId="48300FA0">
            <wp:simplePos x="0" y="0"/>
            <wp:positionH relativeFrom="page">
              <wp:posOffset>795937</wp:posOffset>
            </wp:positionH>
            <wp:positionV relativeFrom="paragraph">
              <wp:posOffset>52629</wp:posOffset>
            </wp:positionV>
            <wp:extent cx="2920364" cy="2080260"/>
            <wp:effectExtent l="0" t="0" r="0" b="0"/>
            <wp:wrapTopAndBottom/>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16" cstate="print"/>
                    <a:stretch>
                      <a:fillRect/>
                    </a:stretch>
                  </pic:blipFill>
                  <pic:spPr>
                    <a:xfrm>
                      <a:off x="0" y="0"/>
                      <a:ext cx="2920364" cy="2080260"/>
                    </a:xfrm>
                    <a:prstGeom prst="rect">
                      <a:avLst/>
                    </a:prstGeom>
                  </pic:spPr>
                </pic:pic>
              </a:graphicData>
            </a:graphic>
          </wp:anchor>
        </w:drawing>
      </w:r>
      <w:r>
        <w:rPr>
          <w:noProof/>
        </w:rPr>
        <w:drawing>
          <wp:anchor distT="0" distB="0" distL="0" distR="0" simplePos="0" relativeHeight="251629568" behindDoc="1" locked="0" layoutInCell="1" allowOverlap="1" wp14:anchorId="76D44AEF" wp14:editId="494B9C8C">
            <wp:simplePos x="0" y="0"/>
            <wp:positionH relativeFrom="page">
              <wp:posOffset>3836914</wp:posOffset>
            </wp:positionH>
            <wp:positionV relativeFrom="paragraph">
              <wp:posOffset>52629</wp:posOffset>
            </wp:positionV>
            <wp:extent cx="2920364" cy="2080260"/>
            <wp:effectExtent l="0" t="0" r="0" b="0"/>
            <wp:wrapTopAndBottom/>
            <wp:docPr id="47" name="Imag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pic:cNvPicPr/>
                  </pic:nvPicPr>
                  <pic:blipFill>
                    <a:blip r:embed="rId17" cstate="print"/>
                    <a:stretch>
                      <a:fillRect/>
                    </a:stretch>
                  </pic:blipFill>
                  <pic:spPr>
                    <a:xfrm>
                      <a:off x="0" y="0"/>
                      <a:ext cx="2920364" cy="2080260"/>
                    </a:xfrm>
                    <a:prstGeom prst="rect">
                      <a:avLst/>
                    </a:prstGeom>
                  </pic:spPr>
                </pic:pic>
              </a:graphicData>
            </a:graphic>
          </wp:anchor>
        </w:drawing>
      </w:r>
    </w:p>
    <w:p w14:paraId="21CA045A" w14:textId="77777777" w:rsidR="00362441" w:rsidRDefault="00716346">
      <w:pPr>
        <w:tabs>
          <w:tab w:val="left" w:pos="4778"/>
        </w:tabs>
        <w:spacing w:before="113"/>
        <w:ind w:right="2503"/>
        <w:jc w:val="right"/>
        <w:rPr>
          <w:sz w:val="18"/>
        </w:rPr>
      </w:pPr>
      <w:r>
        <w:rPr>
          <w:sz w:val="18"/>
        </w:rPr>
        <w:t>(c)</w:t>
      </w:r>
      <w:r>
        <w:rPr>
          <w:spacing w:val="20"/>
          <w:sz w:val="18"/>
        </w:rPr>
        <w:t xml:space="preserve"> </w:t>
      </w:r>
      <w:r>
        <w:rPr>
          <w:sz w:val="18"/>
        </w:rPr>
        <w:t>Aged</w:t>
      </w:r>
      <w:r>
        <w:rPr>
          <w:spacing w:val="20"/>
          <w:sz w:val="18"/>
        </w:rPr>
        <w:t xml:space="preserve"> </w:t>
      </w:r>
      <w:r>
        <w:rPr>
          <w:sz w:val="18"/>
        </w:rPr>
        <w:t>31-</w:t>
      </w:r>
      <w:r>
        <w:rPr>
          <w:spacing w:val="-5"/>
          <w:sz w:val="18"/>
        </w:rPr>
        <w:t>40.</w:t>
      </w:r>
      <w:r>
        <w:rPr>
          <w:sz w:val="18"/>
        </w:rPr>
        <w:tab/>
        <w:t>(d)</w:t>
      </w:r>
      <w:r>
        <w:rPr>
          <w:spacing w:val="15"/>
          <w:sz w:val="18"/>
        </w:rPr>
        <w:t xml:space="preserve"> </w:t>
      </w:r>
      <w:r>
        <w:rPr>
          <w:sz w:val="18"/>
        </w:rPr>
        <w:t>Aged</w:t>
      </w:r>
      <w:r>
        <w:rPr>
          <w:spacing w:val="16"/>
          <w:sz w:val="18"/>
        </w:rPr>
        <w:t xml:space="preserve"> </w:t>
      </w:r>
      <w:r>
        <w:rPr>
          <w:sz w:val="18"/>
        </w:rPr>
        <w:t>41-</w:t>
      </w:r>
      <w:r>
        <w:rPr>
          <w:spacing w:val="-5"/>
          <w:sz w:val="18"/>
        </w:rPr>
        <w:t>60.</w:t>
      </w:r>
    </w:p>
    <w:p w14:paraId="5E15C6DD" w14:textId="77777777" w:rsidR="00362441" w:rsidRDefault="00716346">
      <w:pPr>
        <w:pStyle w:val="BodyText"/>
        <w:spacing w:before="4"/>
        <w:rPr>
          <w:sz w:val="4"/>
        </w:rPr>
      </w:pPr>
      <w:r>
        <w:rPr>
          <w:noProof/>
        </w:rPr>
        <w:drawing>
          <wp:anchor distT="0" distB="0" distL="0" distR="0" simplePos="0" relativeHeight="251631616" behindDoc="1" locked="0" layoutInCell="1" allowOverlap="1" wp14:anchorId="74C18C16" wp14:editId="4028110B">
            <wp:simplePos x="0" y="0"/>
            <wp:positionH relativeFrom="page">
              <wp:posOffset>795937</wp:posOffset>
            </wp:positionH>
            <wp:positionV relativeFrom="paragraph">
              <wp:posOffset>52462</wp:posOffset>
            </wp:positionV>
            <wp:extent cx="2920364" cy="2080260"/>
            <wp:effectExtent l="0" t="0" r="0" b="0"/>
            <wp:wrapTopAndBottom/>
            <wp:docPr id="48" name="Imag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8" name="Image 48"/>
                    <pic:cNvPicPr/>
                  </pic:nvPicPr>
                  <pic:blipFill>
                    <a:blip r:embed="rId18" cstate="print"/>
                    <a:stretch>
                      <a:fillRect/>
                    </a:stretch>
                  </pic:blipFill>
                  <pic:spPr>
                    <a:xfrm>
                      <a:off x="0" y="0"/>
                      <a:ext cx="2920364" cy="2080260"/>
                    </a:xfrm>
                    <a:prstGeom prst="rect">
                      <a:avLst/>
                    </a:prstGeom>
                  </pic:spPr>
                </pic:pic>
              </a:graphicData>
            </a:graphic>
          </wp:anchor>
        </w:drawing>
      </w:r>
      <w:r>
        <w:rPr>
          <w:noProof/>
        </w:rPr>
        <w:drawing>
          <wp:anchor distT="0" distB="0" distL="0" distR="0" simplePos="0" relativeHeight="251633664" behindDoc="1" locked="0" layoutInCell="1" allowOverlap="1" wp14:anchorId="5C229FF2" wp14:editId="375EF5A9">
            <wp:simplePos x="0" y="0"/>
            <wp:positionH relativeFrom="page">
              <wp:posOffset>3836914</wp:posOffset>
            </wp:positionH>
            <wp:positionV relativeFrom="paragraph">
              <wp:posOffset>52462</wp:posOffset>
            </wp:positionV>
            <wp:extent cx="2920364" cy="2080260"/>
            <wp:effectExtent l="0" t="0" r="0" b="0"/>
            <wp:wrapTopAndBottom/>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19" cstate="print"/>
                    <a:stretch>
                      <a:fillRect/>
                    </a:stretch>
                  </pic:blipFill>
                  <pic:spPr>
                    <a:xfrm>
                      <a:off x="0" y="0"/>
                      <a:ext cx="2920364" cy="2080260"/>
                    </a:xfrm>
                    <a:prstGeom prst="rect">
                      <a:avLst/>
                    </a:prstGeom>
                  </pic:spPr>
                </pic:pic>
              </a:graphicData>
            </a:graphic>
          </wp:anchor>
        </w:drawing>
      </w:r>
    </w:p>
    <w:p w14:paraId="047AE1C8" w14:textId="77777777" w:rsidR="00362441" w:rsidRDefault="00716346">
      <w:pPr>
        <w:tabs>
          <w:tab w:val="left" w:pos="4850"/>
        </w:tabs>
        <w:spacing w:before="113"/>
        <w:ind w:right="2575"/>
        <w:jc w:val="right"/>
        <w:rPr>
          <w:sz w:val="18"/>
        </w:rPr>
      </w:pPr>
      <w:r>
        <w:rPr>
          <w:w w:val="105"/>
          <w:sz w:val="18"/>
        </w:rPr>
        <w:t>(e)</w:t>
      </w:r>
      <w:r>
        <w:rPr>
          <w:spacing w:val="-7"/>
          <w:w w:val="105"/>
          <w:sz w:val="18"/>
        </w:rPr>
        <w:t xml:space="preserve"> </w:t>
      </w:r>
      <w:r>
        <w:rPr>
          <w:w w:val="105"/>
          <w:sz w:val="18"/>
        </w:rPr>
        <w:t>Aged</w:t>
      </w:r>
      <w:r>
        <w:rPr>
          <w:spacing w:val="-7"/>
          <w:w w:val="105"/>
          <w:sz w:val="18"/>
        </w:rPr>
        <w:t xml:space="preserve"> </w:t>
      </w:r>
      <w:r>
        <w:rPr>
          <w:w w:val="105"/>
          <w:sz w:val="18"/>
        </w:rPr>
        <w:t>61-</w:t>
      </w:r>
      <w:r>
        <w:rPr>
          <w:spacing w:val="-5"/>
          <w:w w:val="105"/>
          <w:sz w:val="18"/>
        </w:rPr>
        <w:t>75.</w:t>
      </w:r>
      <w:r>
        <w:rPr>
          <w:sz w:val="18"/>
        </w:rPr>
        <w:tab/>
      </w:r>
      <w:r>
        <w:rPr>
          <w:w w:val="105"/>
          <w:sz w:val="18"/>
        </w:rPr>
        <w:t>(f)</w:t>
      </w:r>
      <w:r>
        <w:rPr>
          <w:spacing w:val="-1"/>
          <w:w w:val="105"/>
          <w:sz w:val="18"/>
        </w:rPr>
        <w:t xml:space="preserve"> </w:t>
      </w:r>
      <w:r>
        <w:rPr>
          <w:w w:val="105"/>
          <w:sz w:val="18"/>
        </w:rPr>
        <w:t>Aged</w:t>
      </w:r>
      <w:r>
        <w:rPr>
          <w:spacing w:val="-1"/>
          <w:w w:val="105"/>
          <w:sz w:val="18"/>
        </w:rPr>
        <w:t xml:space="preserve"> </w:t>
      </w:r>
      <w:r>
        <w:rPr>
          <w:spacing w:val="-4"/>
          <w:w w:val="105"/>
          <w:sz w:val="18"/>
        </w:rPr>
        <w:t>76+.</w:t>
      </w:r>
    </w:p>
    <w:p w14:paraId="793472CB" w14:textId="77777777" w:rsidR="00362441" w:rsidRPr="009C1180" w:rsidRDefault="00716346" w:rsidP="009C1180">
      <w:pPr>
        <w:spacing w:before="194" w:line="480" w:lineRule="auto"/>
        <w:ind w:left="113" w:right="711"/>
        <w:jc w:val="both"/>
        <w:rPr>
          <w:rFonts w:ascii="Times New Roman" w:hAnsi="Times New Roman" w:cs="Times New Roman"/>
          <w:sz w:val="20"/>
          <w:szCs w:val="20"/>
        </w:rPr>
      </w:pPr>
      <w:r w:rsidRPr="009C1180">
        <w:rPr>
          <w:rFonts w:ascii="Times New Roman" w:hAnsi="Times New Roman" w:cs="Times New Roman"/>
          <w:sz w:val="20"/>
          <w:szCs w:val="20"/>
        </w:rPr>
        <w:t>Figure A.5: SHAP summary beeswarm plots for whole population and age-stratified models (18-30, 31-40, 41-60, 61-75, 76+).</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These features were ordered based on descending feature importance, calculated as the mean absolute value of SHAP. Each dot for a specific feature on the plot represents an observation from the data, and its corresponding value</w:t>
      </w:r>
      <w:r w:rsidRPr="009C1180">
        <w:rPr>
          <w:rFonts w:ascii="Times New Roman" w:hAnsi="Times New Roman" w:cs="Times New Roman"/>
          <w:spacing w:val="80"/>
          <w:sz w:val="20"/>
          <w:szCs w:val="20"/>
        </w:rPr>
        <w:t xml:space="preserve"> </w:t>
      </w:r>
      <w:r w:rsidRPr="009C1180">
        <w:rPr>
          <w:rFonts w:ascii="Times New Roman" w:hAnsi="Times New Roman" w:cs="Times New Roman"/>
          <w:sz w:val="20"/>
          <w:szCs w:val="20"/>
        </w:rPr>
        <w:t>on the x-axis indicates the magnitude and direction of its contribution to the predicted probability.</w:t>
      </w:r>
    </w:p>
    <w:p w14:paraId="6C24DE57" w14:textId="77777777" w:rsidR="00362441" w:rsidRDefault="00362441">
      <w:pPr>
        <w:spacing w:line="177" w:lineRule="auto"/>
        <w:jc w:val="both"/>
        <w:rPr>
          <w:sz w:val="18"/>
        </w:rPr>
        <w:sectPr w:rsidR="00362441">
          <w:pgSz w:w="11910" w:h="16840"/>
          <w:pgMar w:top="1180" w:right="420" w:bottom="760" w:left="1020" w:header="0" w:footer="561" w:gutter="0"/>
          <w:cols w:space="720"/>
        </w:sectPr>
      </w:pPr>
    </w:p>
    <w:p w14:paraId="5D728E8A" w14:textId="77777777" w:rsidR="00362441" w:rsidRDefault="00716346">
      <w:pPr>
        <w:tabs>
          <w:tab w:val="left" w:pos="5044"/>
        </w:tabs>
        <w:ind w:left="255"/>
        <w:rPr>
          <w:sz w:val="20"/>
        </w:rPr>
      </w:pPr>
      <w:r>
        <w:rPr>
          <w:noProof/>
          <w:sz w:val="20"/>
        </w:rPr>
        <w:lastRenderedPageBreak/>
        <w:drawing>
          <wp:inline distT="0" distB="0" distL="0" distR="0" wp14:anchorId="510319B4" wp14:editId="7EFDE8E7">
            <wp:extent cx="2893001" cy="2585466"/>
            <wp:effectExtent l="0" t="0" r="0" b="0"/>
            <wp:docPr id="50" name="Imag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20" cstate="print"/>
                    <a:stretch>
                      <a:fillRect/>
                    </a:stretch>
                  </pic:blipFill>
                  <pic:spPr>
                    <a:xfrm>
                      <a:off x="0" y="0"/>
                      <a:ext cx="2893001" cy="2585466"/>
                    </a:xfrm>
                    <a:prstGeom prst="rect">
                      <a:avLst/>
                    </a:prstGeom>
                  </pic:spPr>
                </pic:pic>
              </a:graphicData>
            </a:graphic>
          </wp:inline>
        </w:drawing>
      </w:r>
      <w:r>
        <w:rPr>
          <w:sz w:val="20"/>
        </w:rPr>
        <w:tab/>
      </w:r>
      <w:r>
        <w:rPr>
          <w:noProof/>
          <w:position w:val="1"/>
          <w:sz w:val="20"/>
        </w:rPr>
        <w:drawing>
          <wp:inline distT="0" distB="0" distL="0" distR="0" wp14:anchorId="6DDCCFF0" wp14:editId="4B222B4A">
            <wp:extent cx="2876414" cy="2579941"/>
            <wp:effectExtent l="0" t="0" r="0" b="0"/>
            <wp:docPr id="51" name="Imag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21" cstate="print"/>
                    <a:stretch>
                      <a:fillRect/>
                    </a:stretch>
                  </pic:blipFill>
                  <pic:spPr>
                    <a:xfrm>
                      <a:off x="0" y="0"/>
                      <a:ext cx="2876414" cy="2579941"/>
                    </a:xfrm>
                    <a:prstGeom prst="rect">
                      <a:avLst/>
                    </a:prstGeom>
                  </pic:spPr>
                </pic:pic>
              </a:graphicData>
            </a:graphic>
          </wp:inline>
        </w:drawing>
      </w:r>
    </w:p>
    <w:p w14:paraId="0ED3235F" w14:textId="77777777" w:rsidR="00362441" w:rsidRDefault="00716346">
      <w:pPr>
        <w:tabs>
          <w:tab w:val="left" w:pos="6147"/>
        </w:tabs>
        <w:spacing w:before="194"/>
        <w:ind w:left="1420"/>
        <w:rPr>
          <w:sz w:val="18"/>
        </w:rPr>
      </w:pPr>
      <w:bookmarkStart w:id="16" w:name="_bookmark13"/>
      <w:bookmarkEnd w:id="16"/>
      <w:r>
        <w:rPr>
          <w:sz w:val="18"/>
        </w:rPr>
        <w:t>(a)</w:t>
      </w:r>
      <w:r>
        <w:rPr>
          <w:spacing w:val="31"/>
          <w:sz w:val="18"/>
        </w:rPr>
        <w:t xml:space="preserve"> </w:t>
      </w:r>
      <w:r>
        <w:rPr>
          <w:sz w:val="18"/>
        </w:rPr>
        <w:t>PDP-Mental</w:t>
      </w:r>
      <w:r>
        <w:rPr>
          <w:spacing w:val="31"/>
          <w:sz w:val="18"/>
        </w:rPr>
        <w:t xml:space="preserve"> </w:t>
      </w:r>
      <w:r>
        <w:rPr>
          <w:sz w:val="18"/>
        </w:rPr>
        <w:t>well-</w:t>
      </w:r>
      <w:r>
        <w:rPr>
          <w:spacing w:val="-2"/>
          <w:sz w:val="18"/>
        </w:rPr>
        <w:t>being.</w:t>
      </w:r>
      <w:r>
        <w:rPr>
          <w:sz w:val="18"/>
        </w:rPr>
        <w:tab/>
        <w:t>(b)</w:t>
      </w:r>
      <w:r>
        <w:rPr>
          <w:spacing w:val="19"/>
          <w:sz w:val="18"/>
        </w:rPr>
        <w:t xml:space="preserve"> </w:t>
      </w:r>
      <w:r>
        <w:rPr>
          <w:sz w:val="18"/>
        </w:rPr>
        <w:t>SHAP-Mental</w:t>
      </w:r>
      <w:r>
        <w:rPr>
          <w:spacing w:val="20"/>
          <w:sz w:val="18"/>
        </w:rPr>
        <w:t xml:space="preserve"> </w:t>
      </w:r>
      <w:r>
        <w:rPr>
          <w:sz w:val="18"/>
        </w:rPr>
        <w:t>well-</w:t>
      </w:r>
      <w:r>
        <w:rPr>
          <w:spacing w:val="-2"/>
          <w:sz w:val="18"/>
        </w:rPr>
        <w:t>being.</w:t>
      </w:r>
    </w:p>
    <w:p w14:paraId="5500A1D1" w14:textId="77777777" w:rsidR="00362441" w:rsidRDefault="00716346">
      <w:pPr>
        <w:pStyle w:val="BodyText"/>
        <w:spacing w:before="7"/>
        <w:rPr>
          <w:sz w:val="5"/>
        </w:rPr>
      </w:pPr>
      <w:r>
        <w:rPr>
          <w:noProof/>
        </w:rPr>
        <w:drawing>
          <wp:anchor distT="0" distB="0" distL="0" distR="0" simplePos="0" relativeHeight="251635712" behindDoc="1" locked="0" layoutInCell="1" allowOverlap="1" wp14:anchorId="78E38E85" wp14:editId="4CDF7FF3">
            <wp:simplePos x="0" y="0"/>
            <wp:positionH relativeFrom="page">
              <wp:posOffset>810075</wp:posOffset>
            </wp:positionH>
            <wp:positionV relativeFrom="paragraph">
              <wp:posOffset>62890</wp:posOffset>
            </wp:positionV>
            <wp:extent cx="2889313" cy="2585466"/>
            <wp:effectExtent l="0" t="0" r="0" b="0"/>
            <wp:wrapTopAndBottom/>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22" cstate="print"/>
                    <a:stretch>
                      <a:fillRect/>
                    </a:stretch>
                  </pic:blipFill>
                  <pic:spPr>
                    <a:xfrm>
                      <a:off x="0" y="0"/>
                      <a:ext cx="2889313" cy="2585466"/>
                    </a:xfrm>
                    <a:prstGeom prst="rect">
                      <a:avLst/>
                    </a:prstGeom>
                  </pic:spPr>
                </pic:pic>
              </a:graphicData>
            </a:graphic>
          </wp:anchor>
        </w:drawing>
      </w:r>
      <w:r>
        <w:rPr>
          <w:noProof/>
        </w:rPr>
        <w:drawing>
          <wp:anchor distT="0" distB="0" distL="0" distR="0" simplePos="0" relativeHeight="251637760" behindDoc="1" locked="0" layoutInCell="1" allowOverlap="1" wp14:anchorId="353C5C07" wp14:editId="67A34EB5">
            <wp:simplePos x="0" y="0"/>
            <wp:positionH relativeFrom="page">
              <wp:posOffset>3851052</wp:posOffset>
            </wp:positionH>
            <wp:positionV relativeFrom="paragraph">
              <wp:posOffset>62890</wp:posOffset>
            </wp:positionV>
            <wp:extent cx="2872740" cy="2579941"/>
            <wp:effectExtent l="0" t="0" r="0" b="0"/>
            <wp:wrapTopAndBottom/>
            <wp:docPr id="53" name="Imag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3" name="Image 53"/>
                    <pic:cNvPicPr/>
                  </pic:nvPicPr>
                  <pic:blipFill>
                    <a:blip r:embed="rId23" cstate="print"/>
                    <a:stretch>
                      <a:fillRect/>
                    </a:stretch>
                  </pic:blipFill>
                  <pic:spPr>
                    <a:xfrm>
                      <a:off x="0" y="0"/>
                      <a:ext cx="2872740" cy="2579941"/>
                    </a:xfrm>
                    <a:prstGeom prst="rect">
                      <a:avLst/>
                    </a:prstGeom>
                  </pic:spPr>
                </pic:pic>
              </a:graphicData>
            </a:graphic>
          </wp:anchor>
        </w:drawing>
      </w:r>
    </w:p>
    <w:p w14:paraId="144CB282" w14:textId="77777777" w:rsidR="00362441" w:rsidRDefault="00716346">
      <w:pPr>
        <w:tabs>
          <w:tab w:val="left" w:pos="6031"/>
        </w:tabs>
        <w:spacing w:before="200"/>
        <w:ind w:left="1309"/>
        <w:rPr>
          <w:sz w:val="18"/>
        </w:rPr>
      </w:pPr>
      <w:r>
        <w:rPr>
          <w:sz w:val="18"/>
        </w:rPr>
        <w:t>(c)</w:t>
      </w:r>
      <w:r>
        <w:rPr>
          <w:spacing w:val="48"/>
          <w:sz w:val="18"/>
        </w:rPr>
        <w:t xml:space="preserve"> </w:t>
      </w:r>
      <w:r>
        <w:rPr>
          <w:sz w:val="18"/>
        </w:rPr>
        <w:t>PDP-Social</w:t>
      </w:r>
      <w:r>
        <w:rPr>
          <w:spacing w:val="49"/>
          <w:sz w:val="18"/>
        </w:rPr>
        <w:t xml:space="preserve"> </w:t>
      </w:r>
      <w:r>
        <w:rPr>
          <w:spacing w:val="-2"/>
          <w:sz w:val="18"/>
        </w:rPr>
        <w:t>connectedness.</w:t>
      </w:r>
      <w:r>
        <w:rPr>
          <w:sz w:val="18"/>
        </w:rPr>
        <w:tab/>
        <w:t>(d)</w:t>
      </w:r>
      <w:r>
        <w:rPr>
          <w:spacing w:val="29"/>
          <w:sz w:val="18"/>
        </w:rPr>
        <w:t xml:space="preserve"> </w:t>
      </w:r>
      <w:r>
        <w:rPr>
          <w:sz w:val="18"/>
        </w:rPr>
        <w:t>SHAP-Social</w:t>
      </w:r>
      <w:r>
        <w:rPr>
          <w:spacing w:val="29"/>
          <w:sz w:val="18"/>
        </w:rPr>
        <w:t xml:space="preserve"> </w:t>
      </w:r>
      <w:r>
        <w:rPr>
          <w:spacing w:val="-2"/>
          <w:sz w:val="18"/>
        </w:rPr>
        <w:t>connectedness.</w:t>
      </w:r>
    </w:p>
    <w:p w14:paraId="5D68E810" w14:textId="77777777" w:rsidR="00362441" w:rsidRDefault="00716346">
      <w:pPr>
        <w:pStyle w:val="BodyText"/>
        <w:spacing w:before="11"/>
        <w:rPr>
          <w:sz w:val="4"/>
        </w:rPr>
      </w:pPr>
      <w:r>
        <w:rPr>
          <w:noProof/>
        </w:rPr>
        <w:drawing>
          <wp:anchor distT="0" distB="0" distL="0" distR="0" simplePos="0" relativeHeight="251639808" behindDoc="1" locked="0" layoutInCell="1" allowOverlap="1" wp14:anchorId="7F0F719B" wp14:editId="0E86512E">
            <wp:simplePos x="0" y="0"/>
            <wp:positionH relativeFrom="page">
              <wp:posOffset>810075</wp:posOffset>
            </wp:positionH>
            <wp:positionV relativeFrom="paragraph">
              <wp:posOffset>57085</wp:posOffset>
            </wp:positionV>
            <wp:extent cx="2889313" cy="2607564"/>
            <wp:effectExtent l="0" t="0" r="0" b="0"/>
            <wp:wrapTopAndBottom/>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24" cstate="print"/>
                    <a:stretch>
                      <a:fillRect/>
                    </a:stretch>
                  </pic:blipFill>
                  <pic:spPr>
                    <a:xfrm>
                      <a:off x="0" y="0"/>
                      <a:ext cx="2889313" cy="2607564"/>
                    </a:xfrm>
                    <a:prstGeom prst="rect">
                      <a:avLst/>
                    </a:prstGeom>
                  </pic:spPr>
                </pic:pic>
              </a:graphicData>
            </a:graphic>
          </wp:anchor>
        </w:drawing>
      </w:r>
      <w:r>
        <w:rPr>
          <w:noProof/>
        </w:rPr>
        <w:drawing>
          <wp:anchor distT="0" distB="0" distL="0" distR="0" simplePos="0" relativeHeight="251641856" behindDoc="1" locked="0" layoutInCell="1" allowOverlap="1" wp14:anchorId="51E50D94" wp14:editId="5B46C5A0">
            <wp:simplePos x="0" y="0"/>
            <wp:positionH relativeFrom="page">
              <wp:posOffset>3851052</wp:posOffset>
            </wp:positionH>
            <wp:positionV relativeFrom="paragraph">
              <wp:posOffset>68192</wp:posOffset>
            </wp:positionV>
            <wp:extent cx="2889313" cy="2596515"/>
            <wp:effectExtent l="0" t="0" r="0" b="0"/>
            <wp:wrapTopAndBottom/>
            <wp:docPr id="55" name="Image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5" name="Image 55"/>
                    <pic:cNvPicPr/>
                  </pic:nvPicPr>
                  <pic:blipFill>
                    <a:blip r:embed="rId25" cstate="print"/>
                    <a:stretch>
                      <a:fillRect/>
                    </a:stretch>
                  </pic:blipFill>
                  <pic:spPr>
                    <a:xfrm>
                      <a:off x="0" y="0"/>
                      <a:ext cx="2889313" cy="2596515"/>
                    </a:xfrm>
                    <a:prstGeom prst="rect">
                      <a:avLst/>
                    </a:prstGeom>
                  </pic:spPr>
                </pic:pic>
              </a:graphicData>
            </a:graphic>
          </wp:anchor>
        </w:drawing>
      </w:r>
    </w:p>
    <w:p w14:paraId="1C9B888E" w14:textId="77777777" w:rsidR="00362441" w:rsidRDefault="00716346">
      <w:pPr>
        <w:tabs>
          <w:tab w:val="left" w:pos="6579"/>
        </w:tabs>
        <w:spacing w:before="165"/>
        <w:ind w:left="1836"/>
        <w:rPr>
          <w:sz w:val="18"/>
        </w:rPr>
      </w:pPr>
      <w:r>
        <w:rPr>
          <w:w w:val="105"/>
          <w:sz w:val="18"/>
        </w:rPr>
        <w:t>(e)</w:t>
      </w:r>
      <w:r>
        <w:rPr>
          <w:spacing w:val="42"/>
          <w:w w:val="105"/>
          <w:sz w:val="18"/>
        </w:rPr>
        <w:t xml:space="preserve"> </w:t>
      </w:r>
      <w:r>
        <w:rPr>
          <w:w w:val="105"/>
          <w:sz w:val="18"/>
        </w:rPr>
        <w:t>PDP-</w:t>
      </w:r>
      <w:r>
        <w:rPr>
          <w:spacing w:val="-2"/>
          <w:w w:val="105"/>
          <w:sz w:val="18"/>
        </w:rPr>
        <w:t>Partner.</w:t>
      </w:r>
      <w:r>
        <w:rPr>
          <w:sz w:val="18"/>
        </w:rPr>
        <w:tab/>
      </w:r>
      <w:r>
        <w:rPr>
          <w:w w:val="105"/>
          <w:sz w:val="18"/>
        </w:rPr>
        <w:t>(f)</w:t>
      </w:r>
      <w:r>
        <w:rPr>
          <w:spacing w:val="22"/>
          <w:w w:val="105"/>
          <w:sz w:val="18"/>
        </w:rPr>
        <w:t xml:space="preserve"> </w:t>
      </w:r>
      <w:r>
        <w:rPr>
          <w:w w:val="105"/>
          <w:sz w:val="18"/>
        </w:rPr>
        <w:t>SHAP-</w:t>
      </w:r>
      <w:r>
        <w:rPr>
          <w:spacing w:val="-2"/>
          <w:w w:val="105"/>
          <w:sz w:val="18"/>
        </w:rPr>
        <w:t>Partner.</w:t>
      </w:r>
    </w:p>
    <w:p w14:paraId="15D261CA" w14:textId="77777777" w:rsidR="00362441" w:rsidRDefault="00716346">
      <w:pPr>
        <w:spacing w:before="139"/>
        <w:ind w:left="437" w:right="1034"/>
        <w:jc w:val="center"/>
        <w:rPr>
          <w:sz w:val="18"/>
        </w:rPr>
      </w:pPr>
      <w:r>
        <w:rPr>
          <w:sz w:val="18"/>
        </w:rPr>
        <w:t>Figure</w:t>
      </w:r>
      <w:r>
        <w:rPr>
          <w:spacing w:val="21"/>
          <w:sz w:val="18"/>
        </w:rPr>
        <w:t xml:space="preserve"> </w:t>
      </w:r>
      <w:r>
        <w:rPr>
          <w:sz w:val="18"/>
        </w:rPr>
        <w:t>A.6:</w:t>
      </w:r>
      <w:r>
        <w:rPr>
          <w:spacing w:val="44"/>
          <w:sz w:val="18"/>
        </w:rPr>
        <w:t xml:space="preserve"> </w:t>
      </w:r>
      <w:r>
        <w:rPr>
          <w:spacing w:val="-2"/>
          <w:sz w:val="18"/>
        </w:rPr>
        <w:t>continue</w:t>
      </w:r>
    </w:p>
    <w:p w14:paraId="42FE50AF" w14:textId="77777777" w:rsidR="00362441" w:rsidRDefault="00362441">
      <w:pPr>
        <w:jc w:val="center"/>
        <w:rPr>
          <w:sz w:val="18"/>
        </w:rPr>
        <w:sectPr w:rsidR="00362441">
          <w:pgSz w:w="11910" w:h="16840"/>
          <w:pgMar w:top="1200" w:right="420" w:bottom="760" w:left="1020" w:header="0" w:footer="561" w:gutter="0"/>
          <w:cols w:space="720"/>
        </w:sectPr>
      </w:pPr>
    </w:p>
    <w:p w14:paraId="316A1C4C" w14:textId="77777777" w:rsidR="00362441" w:rsidRDefault="00716346">
      <w:pPr>
        <w:tabs>
          <w:tab w:val="left" w:pos="5053"/>
        </w:tabs>
        <w:ind w:left="273"/>
        <w:rPr>
          <w:sz w:val="20"/>
        </w:rPr>
      </w:pPr>
      <w:r>
        <w:rPr>
          <w:noProof/>
          <w:sz w:val="20"/>
        </w:rPr>
        <w:lastRenderedPageBreak/>
        <w:drawing>
          <wp:inline distT="0" distB="0" distL="0" distR="0" wp14:anchorId="45186351" wp14:editId="53A6EC3F">
            <wp:extent cx="2870580" cy="2585466"/>
            <wp:effectExtent l="0" t="0" r="0" b="0"/>
            <wp:docPr id="56"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26" cstate="print"/>
                    <a:stretch>
                      <a:fillRect/>
                    </a:stretch>
                  </pic:blipFill>
                  <pic:spPr>
                    <a:xfrm>
                      <a:off x="0" y="0"/>
                      <a:ext cx="2870580" cy="2585466"/>
                    </a:xfrm>
                    <a:prstGeom prst="rect">
                      <a:avLst/>
                    </a:prstGeom>
                  </pic:spPr>
                </pic:pic>
              </a:graphicData>
            </a:graphic>
          </wp:inline>
        </w:drawing>
      </w:r>
      <w:r>
        <w:rPr>
          <w:sz w:val="20"/>
        </w:rPr>
        <w:tab/>
      </w:r>
      <w:r>
        <w:rPr>
          <w:noProof/>
          <w:sz w:val="20"/>
        </w:rPr>
        <w:drawing>
          <wp:inline distT="0" distB="0" distL="0" distR="0" wp14:anchorId="45C21436" wp14:editId="418E47F7">
            <wp:extent cx="2889313" cy="2574417"/>
            <wp:effectExtent l="0" t="0" r="0" b="0"/>
            <wp:docPr id="57" name="Image 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7" name="Image 57"/>
                    <pic:cNvPicPr/>
                  </pic:nvPicPr>
                  <pic:blipFill>
                    <a:blip r:embed="rId27" cstate="print"/>
                    <a:stretch>
                      <a:fillRect/>
                    </a:stretch>
                  </pic:blipFill>
                  <pic:spPr>
                    <a:xfrm>
                      <a:off x="0" y="0"/>
                      <a:ext cx="2889313" cy="2574417"/>
                    </a:xfrm>
                    <a:prstGeom prst="rect">
                      <a:avLst/>
                    </a:prstGeom>
                  </pic:spPr>
                </pic:pic>
              </a:graphicData>
            </a:graphic>
          </wp:inline>
        </w:drawing>
      </w:r>
    </w:p>
    <w:p w14:paraId="4ECC5777" w14:textId="77777777" w:rsidR="00362441" w:rsidRDefault="00716346">
      <w:pPr>
        <w:tabs>
          <w:tab w:val="left" w:pos="6002"/>
        </w:tabs>
        <w:spacing w:before="208"/>
        <w:ind w:left="1275"/>
        <w:rPr>
          <w:sz w:val="18"/>
        </w:rPr>
      </w:pPr>
      <w:bookmarkStart w:id="17" w:name="_bookmark14"/>
      <w:bookmarkEnd w:id="17"/>
      <w:r>
        <w:rPr>
          <w:sz w:val="18"/>
        </w:rPr>
        <w:t>(g)</w:t>
      </w:r>
      <w:r>
        <w:rPr>
          <w:spacing w:val="26"/>
          <w:sz w:val="18"/>
        </w:rPr>
        <w:t xml:space="preserve"> </w:t>
      </w:r>
      <w:r>
        <w:rPr>
          <w:sz w:val="18"/>
        </w:rPr>
        <w:t>PDP-Friendship</w:t>
      </w:r>
      <w:r>
        <w:rPr>
          <w:spacing w:val="26"/>
          <w:sz w:val="18"/>
        </w:rPr>
        <w:t xml:space="preserve"> </w:t>
      </w:r>
      <w:r>
        <w:rPr>
          <w:spacing w:val="-2"/>
          <w:sz w:val="18"/>
        </w:rPr>
        <w:t>fulfillment.</w:t>
      </w:r>
      <w:r>
        <w:rPr>
          <w:sz w:val="18"/>
        </w:rPr>
        <w:tab/>
        <w:t>(h)</w:t>
      </w:r>
      <w:r>
        <w:rPr>
          <w:spacing w:val="19"/>
          <w:sz w:val="18"/>
        </w:rPr>
        <w:t xml:space="preserve"> </w:t>
      </w:r>
      <w:r>
        <w:rPr>
          <w:sz w:val="18"/>
        </w:rPr>
        <w:t>SHAP-Friendship</w:t>
      </w:r>
      <w:r>
        <w:rPr>
          <w:spacing w:val="19"/>
          <w:sz w:val="18"/>
        </w:rPr>
        <w:t xml:space="preserve"> </w:t>
      </w:r>
      <w:r>
        <w:rPr>
          <w:spacing w:val="-2"/>
          <w:sz w:val="18"/>
        </w:rPr>
        <w:t>fulfillment.</w:t>
      </w:r>
    </w:p>
    <w:p w14:paraId="1044517E" w14:textId="77777777" w:rsidR="00362441" w:rsidRDefault="00716346">
      <w:pPr>
        <w:pStyle w:val="BodyText"/>
        <w:spacing w:before="7"/>
        <w:rPr>
          <w:sz w:val="5"/>
        </w:rPr>
      </w:pPr>
      <w:r>
        <w:rPr>
          <w:noProof/>
        </w:rPr>
        <w:drawing>
          <wp:anchor distT="0" distB="0" distL="0" distR="0" simplePos="0" relativeHeight="251643904" behindDoc="1" locked="0" layoutInCell="1" allowOverlap="1" wp14:anchorId="0A6B9B3C" wp14:editId="5D2F11BB">
            <wp:simplePos x="0" y="0"/>
            <wp:positionH relativeFrom="page">
              <wp:posOffset>810075</wp:posOffset>
            </wp:positionH>
            <wp:positionV relativeFrom="paragraph">
              <wp:posOffset>62916</wp:posOffset>
            </wp:positionV>
            <wp:extent cx="2889313" cy="2585466"/>
            <wp:effectExtent l="0" t="0" r="0" b="0"/>
            <wp:wrapTopAndBottom/>
            <wp:docPr id="58" name="Imag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pic:cNvPicPr/>
                  </pic:nvPicPr>
                  <pic:blipFill>
                    <a:blip r:embed="rId28" cstate="print"/>
                    <a:stretch>
                      <a:fillRect/>
                    </a:stretch>
                  </pic:blipFill>
                  <pic:spPr>
                    <a:xfrm>
                      <a:off x="0" y="0"/>
                      <a:ext cx="2889313" cy="2585466"/>
                    </a:xfrm>
                    <a:prstGeom prst="rect">
                      <a:avLst/>
                    </a:prstGeom>
                  </pic:spPr>
                </pic:pic>
              </a:graphicData>
            </a:graphic>
          </wp:anchor>
        </w:drawing>
      </w:r>
      <w:r>
        <w:rPr>
          <w:noProof/>
        </w:rPr>
        <w:drawing>
          <wp:anchor distT="0" distB="0" distL="0" distR="0" simplePos="0" relativeHeight="251645952" behindDoc="1" locked="0" layoutInCell="1" allowOverlap="1" wp14:anchorId="71C810F7" wp14:editId="233FD25D">
            <wp:simplePos x="0" y="0"/>
            <wp:positionH relativeFrom="page">
              <wp:posOffset>3851052</wp:posOffset>
            </wp:positionH>
            <wp:positionV relativeFrom="paragraph">
              <wp:posOffset>62916</wp:posOffset>
            </wp:positionV>
            <wp:extent cx="2889313" cy="2579941"/>
            <wp:effectExtent l="0" t="0" r="0" b="0"/>
            <wp:wrapTopAndBottom/>
            <wp:docPr id="59" name="Image 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9" name="Image 59"/>
                    <pic:cNvPicPr/>
                  </pic:nvPicPr>
                  <pic:blipFill>
                    <a:blip r:embed="rId29" cstate="print"/>
                    <a:stretch>
                      <a:fillRect/>
                    </a:stretch>
                  </pic:blipFill>
                  <pic:spPr>
                    <a:xfrm>
                      <a:off x="0" y="0"/>
                      <a:ext cx="2889313" cy="2579941"/>
                    </a:xfrm>
                    <a:prstGeom prst="rect">
                      <a:avLst/>
                    </a:prstGeom>
                  </pic:spPr>
                </pic:pic>
              </a:graphicData>
            </a:graphic>
          </wp:anchor>
        </w:drawing>
      </w:r>
    </w:p>
    <w:p w14:paraId="27F6F969" w14:textId="77777777" w:rsidR="00362441" w:rsidRDefault="00716346">
      <w:pPr>
        <w:tabs>
          <w:tab w:val="left" w:pos="6012"/>
        </w:tabs>
        <w:spacing w:before="200"/>
        <w:ind w:left="1282"/>
        <w:rPr>
          <w:sz w:val="18"/>
        </w:rPr>
      </w:pPr>
      <w:r>
        <w:rPr>
          <w:w w:val="105"/>
          <w:sz w:val="18"/>
        </w:rPr>
        <w:t>(i)</w:t>
      </w:r>
      <w:r>
        <w:rPr>
          <w:spacing w:val="9"/>
          <w:w w:val="105"/>
          <w:sz w:val="18"/>
        </w:rPr>
        <w:t xml:space="preserve"> </w:t>
      </w:r>
      <w:r>
        <w:rPr>
          <w:w w:val="105"/>
          <w:sz w:val="18"/>
        </w:rPr>
        <w:t>PDP-Spare</w:t>
      </w:r>
      <w:r>
        <w:rPr>
          <w:spacing w:val="10"/>
          <w:w w:val="105"/>
          <w:sz w:val="18"/>
        </w:rPr>
        <w:t xml:space="preserve"> </w:t>
      </w:r>
      <w:r>
        <w:rPr>
          <w:w w:val="105"/>
          <w:sz w:val="18"/>
        </w:rPr>
        <w:t>time</w:t>
      </w:r>
      <w:r>
        <w:rPr>
          <w:spacing w:val="9"/>
          <w:w w:val="105"/>
          <w:sz w:val="18"/>
        </w:rPr>
        <w:t xml:space="preserve"> </w:t>
      </w:r>
      <w:r>
        <w:rPr>
          <w:spacing w:val="-2"/>
          <w:w w:val="105"/>
          <w:sz w:val="18"/>
        </w:rPr>
        <w:t>fulfillment.</w:t>
      </w:r>
      <w:r>
        <w:rPr>
          <w:sz w:val="18"/>
        </w:rPr>
        <w:tab/>
      </w:r>
      <w:r>
        <w:rPr>
          <w:w w:val="105"/>
          <w:sz w:val="18"/>
        </w:rPr>
        <w:t>(j)</w:t>
      </w:r>
      <w:r>
        <w:rPr>
          <w:spacing w:val="3"/>
          <w:w w:val="105"/>
          <w:sz w:val="18"/>
        </w:rPr>
        <w:t xml:space="preserve"> </w:t>
      </w:r>
      <w:r>
        <w:rPr>
          <w:w w:val="105"/>
          <w:sz w:val="18"/>
        </w:rPr>
        <w:t>SHAP-Spare</w:t>
      </w:r>
      <w:r>
        <w:rPr>
          <w:spacing w:val="3"/>
          <w:w w:val="105"/>
          <w:sz w:val="18"/>
        </w:rPr>
        <w:t xml:space="preserve"> </w:t>
      </w:r>
      <w:r>
        <w:rPr>
          <w:w w:val="105"/>
          <w:sz w:val="18"/>
        </w:rPr>
        <w:t>time</w:t>
      </w:r>
      <w:r>
        <w:rPr>
          <w:spacing w:val="4"/>
          <w:w w:val="105"/>
          <w:sz w:val="18"/>
        </w:rPr>
        <w:t xml:space="preserve"> </w:t>
      </w:r>
      <w:r>
        <w:rPr>
          <w:spacing w:val="-2"/>
          <w:w w:val="105"/>
          <w:sz w:val="18"/>
        </w:rPr>
        <w:t>fulfillment.</w:t>
      </w:r>
    </w:p>
    <w:p w14:paraId="48CAF22F" w14:textId="77777777" w:rsidR="00362441" w:rsidRPr="009C1180" w:rsidRDefault="00716346" w:rsidP="009C1180">
      <w:pPr>
        <w:spacing w:before="188" w:line="480" w:lineRule="auto"/>
        <w:ind w:left="113" w:right="711"/>
        <w:jc w:val="both"/>
        <w:rPr>
          <w:rFonts w:ascii="Times New Roman" w:hAnsi="Times New Roman" w:cs="Times New Roman"/>
          <w:sz w:val="20"/>
          <w:szCs w:val="20"/>
        </w:rPr>
      </w:pPr>
      <w:r w:rsidRPr="009C1180">
        <w:rPr>
          <w:rFonts w:ascii="Times New Roman" w:hAnsi="Times New Roman" w:cs="Times New Roman"/>
          <w:sz w:val="20"/>
          <w:szCs w:val="20"/>
        </w:rPr>
        <w:t>Figure A.6:</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Partial dependence plots and SHAP scatter plots for the top 5 most important features.</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The y-axis of the PDPs represents the model prediction of loneliness for a given value of the feature.</w:t>
      </w:r>
      <w:r w:rsidRPr="009C1180">
        <w:rPr>
          <w:rFonts w:ascii="Times New Roman" w:hAnsi="Times New Roman" w:cs="Times New Roman"/>
          <w:spacing w:val="29"/>
          <w:sz w:val="20"/>
          <w:szCs w:val="20"/>
        </w:rPr>
        <w:t xml:space="preserve"> </w:t>
      </w:r>
      <w:r w:rsidRPr="009C1180">
        <w:rPr>
          <w:rFonts w:ascii="Times New Roman" w:hAnsi="Times New Roman" w:cs="Times New Roman"/>
          <w:sz w:val="20"/>
          <w:szCs w:val="20"/>
        </w:rPr>
        <w:t>The y-axis of the SHAP scatter plot represents SHAP values, which are contributions to the predicted probability of loneliness from the feature, with each</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dot representing an individual in the data.</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The yellow bands and error bars represent the 95% bootstrap confidence intervals</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for</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the</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predictions.</w:t>
      </w:r>
      <w:r w:rsidRPr="009C1180">
        <w:rPr>
          <w:rFonts w:ascii="Times New Roman" w:hAnsi="Times New Roman" w:cs="Times New Roman"/>
          <w:spacing w:val="20"/>
          <w:sz w:val="20"/>
          <w:szCs w:val="20"/>
        </w:rPr>
        <w:t xml:space="preserve"> </w:t>
      </w:r>
      <w:r w:rsidRPr="009C1180">
        <w:rPr>
          <w:rFonts w:ascii="Times New Roman" w:hAnsi="Times New Roman" w:cs="Times New Roman"/>
          <w:sz w:val="20"/>
          <w:szCs w:val="20"/>
        </w:rPr>
        <w:t>For</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numerical</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features,</w:t>
      </w:r>
      <w:r w:rsidRPr="009C1180">
        <w:rPr>
          <w:rFonts w:ascii="Times New Roman" w:hAnsi="Times New Roman" w:cs="Times New Roman"/>
          <w:spacing w:val="-3"/>
          <w:sz w:val="20"/>
          <w:szCs w:val="20"/>
        </w:rPr>
        <w:t xml:space="preserve"> </w:t>
      </w:r>
      <w:r w:rsidRPr="009C1180">
        <w:rPr>
          <w:rFonts w:ascii="Times New Roman" w:hAnsi="Times New Roman" w:cs="Times New Roman"/>
          <w:sz w:val="20"/>
          <w:szCs w:val="20"/>
        </w:rPr>
        <w:t>the</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dashed</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lines</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represent</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the</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95%</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inner</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percentiles,</w:t>
      </w:r>
      <w:r w:rsidRPr="009C1180">
        <w:rPr>
          <w:rFonts w:ascii="Times New Roman" w:hAnsi="Times New Roman" w:cs="Times New Roman"/>
          <w:spacing w:val="-3"/>
          <w:sz w:val="20"/>
          <w:szCs w:val="20"/>
        </w:rPr>
        <w:t xml:space="preserve"> </w:t>
      </w:r>
      <w:r w:rsidRPr="009C1180">
        <w:rPr>
          <w:rFonts w:ascii="Times New Roman" w:hAnsi="Times New Roman" w:cs="Times New Roman"/>
          <w:sz w:val="20"/>
          <w:szCs w:val="20"/>
        </w:rPr>
        <w:t>and</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the</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red</w:t>
      </w:r>
      <w:r w:rsidRPr="009C1180">
        <w:rPr>
          <w:rFonts w:ascii="Times New Roman" w:hAnsi="Times New Roman" w:cs="Times New Roman"/>
          <w:spacing w:val="-5"/>
          <w:sz w:val="20"/>
          <w:szCs w:val="20"/>
        </w:rPr>
        <w:t xml:space="preserve"> </w:t>
      </w:r>
      <w:r w:rsidRPr="009C1180">
        <w:rPr>
          <w:rFonts w:ascii="Times New Roman" w:hAnsi="Times New Roman" w:cs="Times New Roman"/>
          <w:sz w:val="20"/>
          <w:szCs w:val="20"/>
        </w:rPr>
        <w:t>and black</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bars</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on</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the</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PDPs</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represent</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deciles</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and</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feature</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values,</w:t>
      </w:r>
      <w:r w:rsidRPr="009C1180">
        <w:rPr>
          <w:rFonts w:ascii="Times New Roman" w:hAnsi="Times New Roman" w:cs="Times New Roman"/>
          <w:spacing w:val="-1"/>
          <w:sz w:val="20"/>
          <w:szCs w:val="20"/>
        </w:rPr>
        <w:t xml:space="preserve"> </w:t>
      </w:r>
      <w:r w:rsidRPr="009C1180">
        <w:rPr>
          <w:rFonts w:ascii="Times New Roman" w:hAnsi="Times New Roman" w:cs="Times New Roman"/>
          <w:sz w:val="20"/>
          <w:szCs w:val="20"/>
        </w:rPr>
        <w:t>respectively.</w:t>
      </w:r>
      <w:r w:rsidRPr="009C1180">
        <w:rPr>
          <w:rFonts w:ascii="Times New Roman" w:hAnsi="Times New Roman" w:cs="Times New Roman"/>
          <w:spacing w:val="20"/>
          <w:sz w:val="20"/>
          <w:szCs w:val="20"/>
        </w:rPr>
        <w:t xml:space="preserve"> </w:t>
      </w:r>
      <w:r w:rsidRPr="009C1180">
        <w:rPr>
          <w:rFonts w:ascii="Times New Roman" w:hAnsi="Times New Roman" w:cs="Times New Roman"/>
          <w:sz w:val="20"/>
          <w:szCs w:val="20"/>
        </w:rPr>
        <w:t>Caution</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should</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be</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exercised</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when</w:t>
      </w:r>
      <w:r w:rsidRPr="009C1180">
        <w:rPr>
          <w:rFonts w:ascii="Times New Roman" w:hAnsi="Times New Roman" w:cs="Times New Roman"/>
          <w:spacing w:val="-2"/>
          <w:sz w:val="20"/>
          <w:szCs w:val="20"/>
        </w:rPr>
        <w:t xml:space="preserve"> </w:t>
      </w:r>
      <w:r w:rsidRPr="009C1180">
        <w:rPr>
          <w:rFonts w:ascii="Times New Roman" w:hAnsi="Times New Roman" w:cs="Times New Roman"/>
          <w:sz w:val="20"/>
          <w:szCs w:val="20"/>
        </w:rPr>
        <w:t>interpreting results in areas where data are sparse (i.e., further away from the 95% inner percentiles).</w:t>
      </w:r>
    </w:p>
    <w:p w14:paraId="2CB9C207" w14:textId="77777777" w:rsidR="00362441" w:rsidRDefault="00362441" w:rsidP="009C1180">
      <w:pPr>
        <w:pStyle w:val="BodyText"/>
        <w:spacing w:before="156" w:line="480" w:lineRule="auto"/>
        <w:rPr>
          <w:rFonts w:ascii="Times New Roman" w:hAnsi="Times New Roman" w:cs="Times New Roman"/>
        </w:rPr>
      </w:pPr>
    </w:p>
    <w:p w14:paraId="79CFA68C" w14:textId="77777777" w:rsidR="009C1180" w:rsidRDefault="009C1180" w:rsidP="009C1180">
      <w:pPr>
        <w:pStyle w:val="BodyText"/>
        <w:spacing w:before="156" w:line="480" w:lineRule="auto"/>
        <w:rPr>
          <w:rFonts w:ascii="Times New Roman" w:hAnsi="Times New Roman" w:cs="Times New Roman"/>
        </w:rPr>
      </w:pPr>
    </w:p>
    <w:p w14:paraId="28DEE787" w14:textId="77777777" w:rsidR="009C1180" w:rsidRDefault="009C1180">
      <w:pPr>
        <w:ind w:left="113"/>
        <w:jc w:val="both"/>
        <w:rPr>
          <w:i/>
          <w:w w:val="105"/>
          <w:sz w:val="20"/>
        </w:rPr>
      </w:pPr>
      <w:bookmarkStart w:id="18" w:name="Model_performance_metrics"/>
      <w:bookmarkStart w:id="19" w:name="_bookmark15"/>
      <w:bookmarkEnd w:id="18"/>
      <w:bookmarkEnd w:id="19"/>
    </w:p>
    <w:p w14:paraId="6D554EEC" w14:textId="43BC463A" w:rsidR="00362441" w:rsidRPr="009C1180" w:rsidRDefault="00716346" w:rsidP="009C1180">
      <w:pPr>
        <w:spacing w:line="480" w:lineRule="auto"/>
        <w:ind w:left="113"/>
        <w:jc w:val="both"/>
        <w:rPr>
          <w:rFonts w:ascii="Times New Roman" w:hAnsi="Times New Roman" w:cs="Times New Roman"/>
          <w:i/>
          <w:sz w:val="20"/>
        </w:rPr>
      </w:pPr>
      <w:r w:rsidRPr="009C1180">
        <w:rPr>
          <w:rFonts w:ascii="Times New Roman" w:hAnsi="Times New Roman" w:cs="Times New Roman"/>
          <w:i/>
          <w:w w:val="105"/>
          <w:sz w:val="20"/>
        </w:rPr>
        <w:lastRenderedPageBreak/>
        <w:t>Appendix</w:t>
      </w:r>
      <w:r w:rsidRPr="009C1180">
        <w:rPr>
          <w:rFonts w:ascii="Times New Roman" w:hAnsi="Times New Roman" w:cs="Times New Roman"/>
          <w:i/>
          <w:spacing w:val="75"/>
          <w:w w:val="105"/>
          <w:sz w:val="20"/>
        </w:rPr>
        <w:t xml:space="preserve"> </w:t>
      </w:r>
      <w:r w:rsidRPr="009C1180">
        <w:rPr>
          <w:rFonts w:ascii="Times New Roman" w:hAnsi="Times New Roman" w:cs="Times New Roman"/>
          <w:i/>
          <w:w w:val="105"/>
          <w:sz w:val="20"/>
        </w:rPr>
        <w:t>A.7.</w:t>
      </w:r>
      <w:r w:rsidRPr="009C1180">
        <w:rPr>
          <w:rFonts w:ascii="Times New Roman" w:hAnsi="Times New Roman" w:cs="Times New Roman"/>
          <w:i/>
          <w:spacing w:val="36"/>
          <w:w w:val="105"/>
          <w:sz w:val="20"/>
        </w:rPr>
        <w:t xml:space="preserve"> </w:t>
      </w:r>
      <w:r w:rsidRPr="009C1180">
        <w:rPr>
          <w:rFonts w:ascii="Times New Roman" w:hAnsi="Times New Roman" w:cs="Times New Roman"/>
          <w:i/>
          <w:w w:val="105"/>
          <w:sz w:val="20"/>
        </w:rPr>
        <w:t>Model</w:t>
      </w:r>
      <w:r w:rsidRPr="009C1180">
        <w:rPr>
          <w:rFonts w:ascii="Times New Roman" w:hAnsi="Times New Roman" w:cs="Times New Roman"/>
          <w:i/>
          <w:spacing w:val="12"/>
          <w:w w:val="105"/>
          <w:sz w:val="20"/>
        </w:rPr>
        <w:t xml:space="preserve"> </w:t>
      </w:r>
      <w:r w:rsidRPr="009C1180">
        <w:rPr>
          <w:rFonts w:ascii="Times New Roman" w:hAnsi="Times New Roman" w:cs="Times New Roman"/>
          <w:i/>
          <w:w w:val="105"/>
          <w:sz w:val="20"/>
        </w:rPr>
        <w:t>performance</w:t>
      </w:r>
      <w:r w:rsidRPr="009C1180">
        <w:rPr>
          <w:rFonts w:ascii="Times New Roman" w:hAnsi="Times New Roman" w:cs="Times New Roman"/>
          <w:i/>
          <w:spacing w:val="11"/>
          <w:w w:val="105"/>
          <w:sz w:val="20"/>
        </w:rPr>
        <w:t xml:space="preserve"> </w:t>
      </w:r>
      <w:r w:rsidRPr="009C1180">
        <w:rPr>
          <w:rFonts w:ascii="Times New Roman" w:hAnsi="Times New Roman" w:cs="Times New Roman"/>
          <w:i/>
          <w:spacing w:val="-2"/>
          <w:w w:val="105"/>
          <w:sz w:val="20"/>
        </w:rPr>
        <w:t>metrics</w:t>
      </w:r>
    </w:p>
    <w:p w14:paraId="7CC19F67" w14:textId="77777777" w:rsidR="00362441" w:rsidRDefault="00716346" w:rsidP="00D51BB3">
      <w:pPr>
        <w:pStyle w:val="BodyText"/>
        <w:spacing w:before="52" w:line="480" w:lineRule="auto"/>
        <w:ind w:left="113" w:right="296"/>
        <w:rPr>
          <w:rFonts w:ascii="Times New Roman" w:hAnsi="Times New Roman" w:cs="Times New Roman"/>
        </w:rPr>
      </w:pPr>
      <w:r w:rsidRPr="009C1180">
        <w:rPr>
          <w:rFonts w:ascii="Times New Roman" w:hAnsi="Times New Roman" w:cs="Times New Roman"/>
          <w:spacing w:val="-2"/>
        </w:rPr>
        <w:t xml:space="preserve">We show the model performance metrics including the accuracy, precision, recall, and area under the curve </w:t>
      </w:r>
      <w:r w:rsidRPr="009C1180">
        <w:rPr>
          <w:rFonts w:ascii="Times New Roman" w:hAnsi="Times New Roman" w:cs="Times New Roman"/>
        </w:rPr>
        <w:t xml:space="preserve">(AUC) for the full data sets and age cohorts in Table </w:t>
      </w:r>
      <w:hyperlink w:anchor="_bookmark22" w:history="1">
        <w:r w:rsidR="00362441" w:rsidRPr="009C1180">
          <w:rPr>
            <w:rFonts w:ascii="Times New Roman" w:hAnsi="Times New Roman" w:cs="Times New Roman"/>
            <w:color w:val="0000FF"/>
          </w:rPr>
          <w:t>A.3</w:t>
        </w:r>
      </w:hyperlink>
      <w:r w:rsidRPr="009C1180">
        <w:rPr>
          <w:rFonts w:ascii="Times New Roman" w:hAnsi="Times New Roman" w:cs="Times New Roman"/>
        </w:rPr>
        <w:t>.</w:t>
      </w:r>
    </w:p>
    <w:p w14:paraId="217847C0" w14:textId="77777777" w:rsidR="009C1180" w:rsidRDefault="009C1180" w:rsidP="009C1180">
      <w:pPr>
        <w:ind w:left="437" w:right="1035"/>
        <w:jc w:val="center"/>
        <w:rPr>
          <w:sz w:val="18"/>
        </w:rPr>
      </w:pPr>
      <w:r>
        <w:rPr>
          <w:sz w:val="18"/>
        </w:rPr>
        <w:t>Table</w:t>
      </w:r>
      <w:r>
        <w:rPr>
          <w:spacing w:val="15"/>
          <w:sz w:val="18"/>
        </w:rPr>
        <w:t xml:space="preserve"> </w:t>
      </w:r>
      <w:r>
        <w:rPr>
          <w:sz w:val="18"/>
        </w:rPr>
        <w:t>A.3:</w:t>
      </w:r>
      <w:r>
        <w:rPr>
          <w:spacing w:val="37"/>
          <w:sz w:val="18"/>
        </w:rPr>
        <w:t xml:space="preserve"> </w:t>
      </w:r>
      <w:r>
        <w:rPr>
          <w:sz w:val="18"/>
        </w:rPr>
        <w:t>Performance</w:t>
      </w:r>
      <w:r>
        <w:rPr>
          <w:spacing w:val="15"/>
          <w:sz w:val="18"/>
        </w:rPr>
        <w:t xml:space="preserve"> </w:t>
      </w:r>
      <w:r>
        <w:rPr>
          <w:spacing w:val="-2"/>
          <w:sz w:val="18"/>
        </w:rPr>
        <w:t>Metrics</w:t>
      </w:r>
    </w:p>
    <w:p w14:paraId="1E655F0D" w14:textId="77777777" w:rsidR="009C1180" w:rsidRDefault="009C1180" w:rsidP="009C1180">
      <w:pPr>
        <w:pStyle w:val="BodyText"/>
        <w:spacing w:before="7"/>
        <w:rPr>
          <w:sz w:val="13"/>
        </w:rPr>
      </w:pPr>
      <w:r>
        <w:rPr>
          <w:noProof/>
        </w:rPr>
        <mc:AlternateContent>
          <mc:Choice Requires="wps">
            <w:drawing>
              <wp:anchor distT="0" distB="0" distL="0" distR="0" simplePos="0" relativeHeight="251691008" behindDoc="1" locked="0" layoutInCell="1" allowOverlap="1" wp14:anchorId="32348CFF" wp14:editId="2511CEBB">
                <wp:simplePos x="0" y="0"/>
                <wp:positionH relativeFrom="page">
                  <wp:posOffset>1372031</wp:posOffset>
                </wp:positionH>
                <wp:positionV relativeFrom="paragraph">
                  <wp:posOffset>131566</wp:posOffset>
                </wp:positionV>
                <wp:extent cx="4816475" cy="1270"/>
                <wp:effectExtent l="0" t="0" r="0" b="0"/>
                <wp:wrapTopAndBottom/>
                <wp:docPr id="70" name="Graphic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1012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A95F6EB" id="Graphic 70" o:spid="_x0000_s1026" style="position:absolute;margin-left:108.05pt;margin-top:10.35pt;width:379.25pt;height:.1pt;z-index:-251625472;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" path="m,l4815941,e" filled="f" strokeweight=".28114mm">
                <v:path arrowok="t"/>
                <w10:wrap type="topAndBottom" anchorx="page"/>
              </v:shape>
            </w:pict>
          </mc:Fallback>
        </mc:AlternateContent>
      </w:r>
    </w:p>
    <w:p w14:paraId="31FC4872" w14:textId="77777777" w:rsidR="009C1180" w:rsidRDefault="009C1180" w:rsidP="009C1180">
      <w:pPr>
        <w:pStyle w:val="BodyText"/>
        <w:tabs>
          <w:tab w:val="left" w:pos="1159"/>
          <w:tab w:val="left" w:pos="2982"/>
          <w:tab w:val="left" w:pos="4562"/>
          <w:tab w:val="left" w:pos="6166"/>
          <w:tab w:val="left" w:pos="6987"/>
        </w:tabs>
        <w:spacing w:before="13" w:line="254" w:lineRule="exact"/>
        <w:ind w:right="657"/>
        <w:jc w:val="center"/>
      </w:pPr>
      <w:r>
        <w:rPr>
          <w:spacing w:val="-2"/>
        </w:rPr>
        <w:t>Model</w:t>
      </w:r>
      <w:r>
        <w:tab/>
        <w:t>Data</w:t>
      </w:r>
      <w:r>
        <w:rPr>
          <w:spacing w:val="40"/>
        </w:rPr>
        <w:t xml:space="preserve">  </w:t>
      </w:r>
      <w:r>
        <w:t>Accuracy</w:t>
      </w:r>
      <w:r>
        <w:rPr>
          <w:spacing w:val="49"/>
        </w:rPr>
        <w:t xml:space="preserve"> </w:t>
      </w:r>
      <w:r>
        <w:rPr>
          <w:u w:val="single"/>
        </w:rPr>
        <w:tab/>
      </w:r>
      <w:r>
        <w:rPr>
          <w:spacing w:val="-2"/>
          <w:u w:val="single"/>
        </w:rPr>
        <w:t>Precision</w:t>
      </w:r>
      <w:r>
        <w:rPr>
          <w:u w:val="single"/>
        </w:rPr>
        <w:tab/>
      </w:r>
      <w:r>
        <w:rPr>
          <w:spacing w:val="-2"/>
          <w:u w:val="single"/>
        </w:rPr>
        <w:t>Recall</w:t>
      </w:r>
      <w:r>
        <w:rPr>
          <w:u w:val="single"/>
        </w:rPr>
        <w:tab/>
      </w:r>
      <w:r>
        <w:rPr>
          <w:spacing w:val="-5"/>
          <w:u w:val="single"/>
        </w:rPr>
        <w:t>F1</w:t>
      </w:r>
      <w:r>
        <w:rPr>
          <w:u w:val="single"/>
        </w:rPr>
        <w:tab/>
      </w:r>
      <w:r>
        <w:rPr>
          <w:spacing w:val="40"/>
        </w:rPr>
        <w:t xml:space="preserve"> </w:t>
      </w:r>
      <w:r>
        <w:t>AUC</w:t>
      </w:r>
    </w:p>
    <w:p w14:paraId="36740545" w14:textId="77777777" w:rsidR="009C1180" w:rsidRDefault="009C1180" w:rsidP="009C1180">
      <w:pPr>
        <w:pStyle w:val="BodyText"/>
        <w:spacing w:line="243" w:lineRule="exact"/>
        <w:ind w:left="2186" w:right="711"/>
        <w:jc w:val="center"/>
      </w:pPr>
      <w:r>
        <w:rPr>
          <w:noProof/>
        </w:rPr>
        <mc:AlternateContent>
          <mc:Choice Requires="wps">
            <w:drawing>
              <wp:anchor distT="0" distB="0" distL="0" distR="0" simplePos="0" relativeHeight="251693056" behindDoc="1" locked="0" layoutInCell="1" allowOverlap="1" wp14:anchorId="3734A956" wp14:editId="7A511411">
                <wp:simplePos x="0" y="0"/>
                <wp:positionH relativeFrom="page">
                  <wp:posOffset>1372031</wp:posOffset>
                </wp:positionH>
                <wp:positionV relativeFrom="paragraph">
                  <wp:posOffset>171797</wp:posOffset>
                </wp:positionV>
                <wp:extent cx="4816475" cy="1270"/>
                <wp:effectExtent l="0" t="0" r="0" b="0"/>
                <wp:wrapTopAndBottom/>
                <wp:docPr id="71" name="Graphic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037177B" id="Graphic 71" o:spid="_x0000_s1026" style="position:absolute;margin-left:108.05pt;margin-top:13.55pt;width:379.25pt;height:.1pt;z-index:-251623424;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" path="m,l4815941,e" filled="f" strokeweight=".14056mm">
                <v:path arrowok="t"/>
                <w10:wrap type="topAndBottom" anchorx="page"/>
              </v:shape>
            </w:pict>
          </mc:Fallback>
        </mc:AlternateContent>
      </w:r>
      <w:r>
        <w:rPr>
          <w:noProof/>
        </w:rPr>
        <mc:AlternateContent>
          <mc:Choice Requires="wps">
            <w:drawing>
              <wp:anchor distT="0" distB="0" distL="0" distR="0" simplePos="0" relativeHeight="251678720" behindDoc="0" locked="0" layoutInCell="1" allowOverlap="1" wp14:anchorId="137BC97D" wp14:editId="0EED76E3">
                <wp:simplePos x="0" y="0"/>
                <wp:positionH relativeFrom="page">
                  <wp:posOffset>1372031</wp:posOffset>
                </wp:positionH>
                <wp:positionV relativeFrom="paragraph">
                  <wp:posOffset>213925</wp:posOffset>
                </wp:positionV>
                <wp:extent cx="213360" cy="179705"/>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360" cy="179705"/>
                        </a:xfrm>
                        <a:prstGeom prst="rect">
                          <a:avLst/>
                        </a:prstGeom>
                      </wps:spPr>
                      <wps:txbx>
                        <w:txbxContent>
                          <w:p w14:paraId="7E506939" w14:textId="77777777" w:rsidR="009C1180" w:rsidRDefault="009C1180" w:rsidP="009C1180">
                            <w:pPr>
                              <w:pStyle w:val="BodyText"/>
                              <w:spacing w:before="14" w:line="268" w:lineRule="exact"/>
                            </w:pPr>
                            <w:r>
                              <w:rPr>
                                <w:spacing w:val="-7"/>
                              </w:rPr>
                              <w:t>Full</w:t>
                            </w:r>
                          </w:p>
                        </w:txbxContent>
                      </wps:txbx>
                      <wps:bodyPr wrap="square" lIns="0" tIns="0" rIns="0" bIns="0" rtlCol="0">
                        <a:noAutofit/>
                      </wps:bodyPr>
                    </wps:wsp>
                  </a:graphicData>
                </a:graphic>
              </wp:anchor>
            </w:drawing>
          </mc:Choice>
          <mc:Fallback>
            <w:pict>
              <v:shapetype w14:anchorId="137BC97D" id="_x0000_t202" coordsize="21600,21600" o:spt="202" path="m,l,21600r21600,l21600,xe">
                <v:stroke joinstyle="miter"/>
                <v:path gradientshapeok="t" o:connecttype="rect"/>
              </v:shapetype>
              <v:shape id="Textbox 72" o:spid="_x0000_s1026" type="#_x0000_t202" style="position:absolute;left:0;text-align:left;margin-left:108.05pt;margin-top:16.85pt;width:16.8pt;height:14.15pt;z-index:2516787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" filled="f" stroked="f">
                <v:textbox inset="0,0,0,0">
                  <w:txbxContent>
                    <w:p w14:paraId="7E506939" w14:textId="77777777" w:rsidR="009C1180" w:rsidRDefault="009C1180" w:rsidP="009C1180">
                      <w:pPr>
                        <w:pStyle w:val="BodyText"/>
                        <w:spacing w:before="14" w:line="268" w:lineRule="exact"/>
                      </w:pPr>
                      <w:r>
                        <w:rPr>
                          <w:spacing w:val="-7"/>
                        </w:rPr>
                        <w:t>Full</w:t>
                      </w:r>
                    </w:p>
                  </w:txbxContent>
                </v:textbox>
                <w10:wrap anchorx="page"/>
              </v:shape>
            </w:pict>
          </mc:Fallback>
        </mc:AlternateContent>
      </w:r>
      <w:r>
        <w:t>class</w:t>
      </w:r>
      <w:r>
        <w:rPr>
          <w:spacing w:val="10"/>
        </w:rPr>
        <w:t xml:space="preserve"> </w:t>
      </w:r>
      <w:r>
        <w:t>0</w:t>
      </w:r>
      <w:r>
        <w:rPr>
          <w:spacing w:val="70"/>
          <w:w w:val="150"/>
        </w:rPr>
        <w:t xml:space="preserve"> </w:t>
      </w:r>
      <w:r>
        <w:t>class</w:t>
      </w:r>
      <w:r>
        <w:rPr>
          <w:spacing w:val="10"/>
        </w:rPr>
        <w:t xml:space="preserve"> </w:t>
      </w:r>
      <w:r>
        <w:t>1</w:t>
      </w:r>
      <w:r>
        <w:rPr>
          <w:spacing w:val="70"/>
          <w:w w:val="150"/>
        </w:rPr>
        <w:t xml:space="preserve"> </w:t>
      </w:r>
      <w:r>
        <w:t>class</w:t>
      </w:r>
      <w:r>
        <w:rPr>
          <w:spacing w:val="10"/>
        </w:rPr>
        <w:t xml:space="preserve"> </w:t>
      </w:r>
      <w:r>
        <w:t>0</w:t>
      </w:r>
      <w:r>
        <w:rPr>
          <w:spacing w:val="70"/>
          <w:w w:val="150"/>
        </w:rPr>
        <w:t xml:space="preserve"> </w:t>
      </w:r>
      <w:r>
        <w:t>class</w:t>
      </w:r>
      <w:r>
        <w:rPr>
          <w:spacing w:val="10"/>
        </w:rPr>
        <w:t xml:space="preserve"> </w:t>
      </w:r>
      <w:r>
        <w:t>1</w:t>
      </w:r>
      <w:r>
        <w:rPr>
          <w:spacing w:val="70"/>
          <w:w w:val="150"/>
        </w:rPr>
        <w:t xml:space="preserve"> </w:t>
      </w:r>
      <w:r>
        <w:t>class</w:t>
      </w:r>
      <w:r>
        <w:rPr>
          <w:spacing w:val="10"/>
        </w:rPr>
        <w:t xml:space="preserve"> </w:t>
      </w:r>
      <w:r>
        <w:t>0</w:t>
      </w:r>
      <w:r>
        <w:rPr>
          <w:spacing w:val="70"/>
          <w:w w:val="150"/>
        </w:rPr>
        <w:t xml:space="preserve"> </w:t>
      </w:r>
      <w:r>
        <w:t>class</w:t>
      </w:r>
      <w:r>
        <w:rPr>
          <w:spacing w:val="11"/>
        </w:rPr>
        <w:t xml:space="preserve"> </w:t>
      </w:r>
      <w:r>
        <w:rPr>
          <w:spacing w:val="-10"/>
        </w:rPr>
        <w:t>1</w:t>
      </w:r>
    </w:p>
    <w:p w14:paraId="1BFB0953"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11" w:lineRule="exact"/>
        <w:ind w:left="437"/>
        <w:jc w:val="center"/>
      </w:pPr>
      <w:r>
        <w:rPr>
          <w:spacing w:val="-2"/>
        </w:rPr>
        <w:t>Train</w:t>
      </w:r>
      <w:r>
        <w:tab/>
      </w:r>
      <w:r>
        <w:rPr>
          <w:spacing w:val="-4"/>
        </w:rPr>
        <w:t>0.78</w:t>
      </w:r>
      <w:r>
        <w:tab/>
      </w:r>
      <w:r>
        <w:rPr>
          <w:spacing w:val="-4"/>
        </w:rPr>
        <w:t>0.80</w:t>
      </w:r>
      <w:r>
        <w:tab/>
      </w:r>
      <w:r>
        <w:rPr>
          <w:spacing w:val="-4"/>
        </w:rPr>
        <w:t>0.68</w:t>
      </w:r>
      <w:r>
        <w:tab/>
      </w:r>
      <w:r>
        <w:rPr>
          <w:spacing w:val="-4"/>
        </w:rPr>
        <w:t>0.90</w:t>
      </w:r>
      <w:r>
        <w:tab/>
      </w:r>
      <w:r>
        <w:rPr>
          <w:spacing w:val="-4"/>
        </w:rPr>
        <w:t>0.50</w:t>
      </w:r>
      <w:r>
        <w:tab/>
      </w:r>
      <w:r>
        <w:rPr>
          <w:spacing w:val="-4"/>
        </w:rPr>
        <w:t>0.85</w:t>
      </w:r>
      <w:r>
        <w:tab/>
      </w:r>
      <w:r>
        <w:rPr>
          <w:spacing w:val="-4"/>
        </w:rPr>
        <w:t>0.57</w:t>
      </w:r>
      <w:r>
        <w:tab/>
      </w:r>
      <w:r>
        <w:rPr>
          <w:spacing w:val="-4"/>
        </w:rPr>
        <w:t>0.82</w:t>
      </w:r>
    </w:p>
    <w:p w14:paraId="08A18627"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87"/>
        <w:jc w:val="center"/>
      </w:pPr>
      <w:r>
        <w:rPr>
          <w:noProof/>
        </w:rPr>
        <mc:AlternateContent>
          <mc:Choice Requires="wps">
            <w:drawing>
              <wp:anchor distT="0" distB="0" distL="0" distR="0" simplePos="0" relativeHeight="251656192" behindDoc="0" locked="0" layoutInCell="1" allowOverlap="1" wp14:anchorId="46F697F7" wp14:editId="7D30ACBA">
                <wp:simplePos x="0" y="0"/>
                <wp:positionH relativeFrom="page">
                  <wp:posOffset>2057285</wp:posOffset>
                </wp:positionH>
                <wp:positionV relativeFrom="paragraph">
                  <wp:posOffset>19823</wp:posOffset>
                </wp:positionV>
                <wp:extent cx="4131310" cy="1270"/>
                <wp:effectExtent l="0" t="0" r="0" b="0"/>
                <wp:wrapNone/>
                <wp:docPr id="73" name="Graphic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2360502" id="Graphic 73" o:spid="_x0000_s1026" style="position:absolute;margin-left:162pt;margin-top:1.55pt;width:325.3pt;height:.1pt;z-index:251656192;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0.77</w:t>
      </w:r>
      <w:r>
        <w:tab/>
      </w:r>
      <w:r>
        <w:rPr>
          <w:spacing w:val="-4"/>
        </w:rPr>
        <w:t>0.80</w:t>
      </w:r>
      <w:r>
        <w:tab/>
      </w:r>
      <w:r>
        <w:rPr>
          <w:spacing w:val="-4"/>
        </w:rPr>
        <w:t>0.66</w:t>
      </w:r>
      <w:r>
        <w:tab/>
      </w:r>
      <w:r>
        <w:rPr>
          <w:spacing w:val="-4"/>
        </w:rPr>
        <w:t>0.89</w:t>
      </w:r>
      <w:r>
        <w:tab/>
      </w:r>
      <w:r>
        <w:rPr>
          <w:spacing w:val="-4"/>
        </w:rPr>
        <w:t>0.48</w:t>
      </w:r>
      <w:r>
        <w:tab/>
      </w:r>
      <w:r>
        <w:rPr>
          <w:spacing w:val="-4"/>
        </w:rPr>
        <w:t>0.84</w:t>
      </w:r>
      <w:r>
        <w:tab/>
      </w:r>
      <w:r>
        <w:rPr>
          <w:spacing w:val="-4"/>
        </w:rPr>
        <w:t>0.55</w:t>
      </w:r>
      <w:r>
        <w:tab/>
      </w:r>
      <w:r>
        <w:rPr>
          <w:spacing w:val="-4"/>
        </w:rPr>
        <w:t>0.80</w:t>
      </w:r>
    </w:p>
    <w:p w14:paraId="37A44735"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37"/>
        <w:jc w:val="center"/>
      </w:pPr>
      <w:r>
        <w:rPr>
          <w:noProof/>
        </w:rPr>
        <mc:AlternateContent>
          <mc:Choice Requires="wps">
            <w:drawing>
              <wp:anchor distT="0" distB="0" distL="0" distR="0" simplePos="0" relativeHeight="251658240" behindDoc="0" locked="0" layoutInCell="1" allowOverlap="1" wp14:anchorId="4F5F5F25" wp14:editId="18D1E6C9">
                <wp:simplePos x="0" y="0"/>
                <wp:positionH relativeFrom="page">
                  <wp:posOffset>1372031</wp:posOffset>
                </wp:positionH>
                <wp:positionV relativeFrom="paragraph">
                  <wp:posOffset>19823</wp:posOffset>
                </wp:positionV>
                <wp:extent cx="4816475" cy="1270"/>
                <wp:effectExtent l="0" t="0" r="0" b="0"/>
                <wp:wrapNone/>
                <wp:docPr id="74" name="Graphic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0DFD2EE" id="Graphic 74" o:spid="_x0000_s1026" style="position:absolute;margin-left:108.05pt;margin-top:1.55pt;width:379.25pt;height:.1pt;z-index:251658240;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" path="m,l4815941,e" filled="f" strokeweight=".14056mm">
                <v:path arrowok="t"/>
                <w10:wrap anchorx="page"/>
              </v:shape>
            </w:pict>
          </mc:Fallback>
        </mc:AlternateContent>
      </w:r>
      <w:r>
        <w:rPr>
          <w:noProof/>
        </w:rPr>
        <mc:AlternateContent>
          <mc:Choice Requires="wps">
            <w:drawing>
              <wp:anchor distT="0" distB="0" distL="0" distR="0" simplePos="0" relativeHeight="251682816" behindDoc="0" locked="0" layoutInCell="1" allowOverlap="1" wp14:anchorId="478F666A" wp14:editId="6358CF97">
                <wp:simplePos x="0" y="0"/>
                <wp:positionH relativeFrom="page">
                  <wp:posOffset>1372031</wp:posOffset>
                </wp:positionH>
                <wp:positionV relativeFrom="paragraph">
                  <wp:posOffset>56897</wp:posOffset>
                </wp:positionV>
                <wp:extent cx="622300" cy="179705"/>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2300" cy="179705"/>
                        </a:xfrm>
                        <a:prstGeom prst="rect">
                          <a:avLst/>
                        </a:prstGeom>
                      </wps:spPr>
                      <wps:txbx>
                        <w:txbxContent>
                          <w:p w14:paraId="6DE1A5B7" w14:textId="77777777" w:rsidR="009C1180" w:rsidRDefault="009C1180" w:rsidP="009C1180">
                            <w:pPr>
                              <w:pStyle w:val="BodyText"/>
                              <w:spacing w:before="14" w:line="268" w:lineRule="exact"/>
                            </w:pPr>
                            <w:r>
                              <w:rPr>
                                <w:spacing w:val="-4"/>
                              </w:rPr>
                              <w:t>Aged</w:t>
                            </w:r>
                            <w:r>
                              <w:rPr>
                                <w:spacing w:val="2"/>
                              </w:rPr>
                              <w:t xml:space="preserve"> </w:t>
                            </w:r>
                            <w:r>
                              <w:rPr>
                                <w:spacing w:val="-4"/>
                              </w:rPr>
                              <w:t>18-</w:t>
                            </w:r>
                            <w:r>
                              <w:rPr>
                                <w:spacing w:val="-5"/>
                              </w:rPr>
                              <w:t>30</w:t>
                            </w:r>
                          </w:p>
                        </w:txbxContent>
                      </wps:txbx>
                      <wps:bodyPr wrap="square" lIns="0" tIns="0" rIns="0" bIns="0" rtlCol="0">
                        <a:noAutofit/>
                      </wps:bodyPr>
                    </wps:wsp>
                  </a:graphicData>
                </a:graphic>
              </wp:anchor>
            </w:drawing>
          </mc:Choice>
          <mc:Fallback>
            <w:pict>
              <v:shape w14:anchorId="478F666A" id="Textbox 75" o:spid="_x0000_s1027" type="#_x0000_t202" style="position:absolute;left:0;text-align:left;margin-left:108.05pt;margin-top:4.5pt;width:49pt;height:14.15pt;z-index:2516828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" filled="f" stroked="f">
                <v:textbox inset="0,0,0,0">
                  <w:txbxContent>
                    <w:p w14:paraId="6DE1A5B7" w14:textId="77777777" w:rsidR="009C1180" w:rsidRDefault="009C1180" w:rsidP="009C1180">
                      <w:pPr>
                        <w:pStyle w:val="BodyText"/>
                        <w:spacing w:before="14" w:line="268" w:lineRule="exact"/>
                      </w:pPr>
                      <w:r>
                        <w:rPr>
                          <w:spacing w:val="-4"/>
                        </w:rPr>
                        <w:t>Aged</w:t>
                      </w:r>
                      <w:r>
                        <w:rPr>
                          <w:spacing w:val="2"/>
                        </w:rPr>
                        <w:t xml:space="preserve"> </w:t>
                      </w:r>
                      <w:r>
                        <w:rPr>
                          <w:spacing w:val="-4"/>
                        </w:rPr>
                        <w:t>18-</w:t>
                      </w:r>
                      <w:r>
                        <w:rPr>
                          <w:spacing w:val="-5"/>
                        </w:rPr>
                        <w:t>30</w:t>
                      </w:r>
                    </w:p>
                  </w:txbxContent>
                </v:textbox>
                <w10:wrap anchorx="page"/>
              </v:shape>
            </w:pict>
          </mc:Fallback>
        </mc:AlternateContent>
      </w:r>
      <w:r>
        <w:rPr>
          <w:spacing w:val="-2"/>
        </w:rPr>
        <w:t>Train</w:t>
      </w:r>
      <w:r>
        <w:tab/>
      </w:r>
      <w:r>
        <w:rPr>
          <w:spacing w:val="-4"/>
        </w:rPr>
        <w:t>0.79</w:t>
      </w:r>
      <w:r>
        <w:tab/>
      </w:r>
      <w:r>
        <w:rPr>
          <w:spacing w:val="-4"/>
        </w:rPr>
        <w:t>0.81</w:t>
      </w:r>
      <w:r>
        <w:tab/>
      </w:r>
      <w:r>
        <w:rPr>
          <w:spacing w:val="-4"/>
        </w:rPr>
        <w:t>0.72</w:t>
      </w:r>
      <w:r>
        <w:tab/>
      </w:r>
      <w:r>
        <w:rPr>
          <w:spacing w:val="-4"/>
        </w:rPr>
        <w:t>0.90</w:t>
      </w:r>
      <w:r>
        <w:tab/>
      </w:r>
      <w:r>
        <w:rPr>
          <w:spacing w:val="-4"/>
        </w:rPr>
        <w:t>0.55</w:t>
      </w:r>
      <w:r>
        <w:tab/>
      </w:r>
      <w:r>
        <w:rPr>
          <w:spacing w:val="-4"/>
        </w:rPr>
        <w:t>0.86</w:t>
      </w:r>
      <w:r>
        <w:tab/>
      </w:r>
      <w:r>
        <w:rPr>
          <w:spacing w:val="-4"/>
        </w:rPr>
        <w:t>0.62</w:t>
      </w:r>
      <w:r>
        <w:tab/>
      </w:r>
      <w:r>
        <w:rPr>
          <w:spacing w:val="-4"/>
        </w:rPr>
        <w:t>0.84</w:t>
      </w:r>
    </w:p>
    <w:p w14:paraId="344C8935"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87"/>
        <w:jc w:val="center"/>
      </w:pPr>
      <w:r>
        <w:rPr>
          <w:noProof/>
        </w:rPr>
        <mc:AlternateContent>
          <mc:Choice Requires="wps">
            <w:drawing>
              <wp:anchor distT="0" distB="0" distL="0" distR="0" simplePos="0" relativeHeight="251660288" behindDoc="0" locked="0" layoutInCell="1" allowOverlap="1" wp14:anchorId="6120C0F3" wp14:editId="40971619">
                <wp:simplePos x="0" y="0"/>
                <wp:positionH relativeFrom="page">
                  <wp:posOffset>2057285</wp:posOffset>
                </wp:positionH>
                <wp:positionV relativeFrom="paragraph">
                  <wp:posOffset>19823</wp:posOffset>
                </wp:positionV>
                <wp:extent cx="4131310" cy="1270"/>
                <wp:effectExtent l="0" t="0" r="0" b="0"/>
                <wp:wrapNone/>
                <wp:docPr id="76" name="Graphic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B86DBA2" id="Graphic 76" o:spid="_x0000_s1026" style="position:absolute;margin-left:162pt;margin-top:1.55pt;width:325.3pt;height:.1pt;z-index:251660288;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0.77</w:t>
      </w:r>
      <w:r>
        <w:tab/>
      </w:r>
      <w:r>
        <w:rPr>
          <w:spacing w:val="-4"/>
        </w:rPr>
        <w:t>0.80</w:t>
      </w:r>
      <w:r>
        <w:tab/>
      </w:r>
      <w:r>
        <w:rPr>
          <w:spacing w:val="-4"/>
        </w:rPr>
        <w:t>0.69</w:t>
      </w:r>
      <w:r>
        <w:tab/>
      </w:r>
      <w:r>
        <w:rPr>
          <w:spacing w:val="-4"/>
        </w:rPr>
        <w:t>0.90</w:t>
      </w:r>
      <w:r>
        <w:tab/>
      </w:r>
      <w:r>
        <w:rPr>
          <w:spacing w:val="-4"/>
        </w:rPr>
        <w:t>0.50</w:t>
      </w:r>
      <w:r>
        <w:tab/>
      </w:r>
      <w:r>
        <w:rPr>
          <w:spacing w:val="-4"/>
        </w:rPr>
        <w:t>0.84</w:t>
      </w:r>
      <w:r>
        <w:tab/>
      </w:r>
      <w:r>
        <w:rPr>
          <w:spacing w:val="-4"/>
        </w:rPr>
        <w:t>0.58</w:t>
      </w:r>
      <w:r>
        <w:tab/>
      </w:r>
      <w:r>
        <w:rPr>
          <w:spacing w:val="-4"/>
        </w:rPr>
        <w:t>0.81</w:t>
      </w:r>
    </w:p>
    <w:p w14:paraId="77387EA2"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37"/>
        <w:jc w:val="center"/>
      </w:pPr>
      <w:r>
        <w:rPr>
          <w:noProof/>
        </w:rPr>
        <mc:AlternateContent>
          <mc:Choice Requires="wps">
            <w:drawing>
              <wp:anchor distT="0" distB="0" distL="0" distR="0" simplePos="0" relativeHeight="251662336" behindDoc="0" locked="0" layoutInCell="1" allowOverlap="1" wp14:anchorId="7F37A587" wp14:editId="14D63431">
                <wp:simplePos x="0" y="0"/>
                <wp:positionH relativeFrom="page">
                  <wp:posOffset>1372031</wp:posOffset>
                </wp:positionH>
                <wp:positionV relativeFrom="paragraph">
                  <wp:posOffset>19817</wp:posOffset>
                </wp:positionV>
                <wp:extent cx="4816475" cy="1270"/>
                <wp:effectExtent l="0" t="0" r="0" b="0"/>
                <wp:wrapNone/>
                <wp:docPr id="77" name="Graphic 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9611DBD" id="Graphic 77" o:spid="_x0000_s1026" style="position:absolute;margin-left:108.05pt;margin-top:1.55pt;width:379.25pt;height:.1pt;z-index:251662336;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" path="m,l4815941,e" filled="f" strokeweight=".14056mm">
                <v:path arrowok="t"/>
                <w10:wrap anchorx="page"/>
              </v:shape>
            </w:pict>
          </mc:Fallback>
        </mc:AlternateContent>
      </w:r>
      <w:r>
        <w:rPr>
          <w:noProof/>
        </w:rPr>
        <mc:AlternateContent>
          <mc:Choice Requires="wps">
            <w:drawing>
              <wp:anchor distT="0" distB="0" distL="0" distR="0" simplePos="0" relativeHeight="251684864" behindDoc="0" locked="0" layoutInCell="1" allowOverlap="1" wp14:anchorId="789CF0EC" wp14:editId="37D3859F">
                <wp:simplePos x="0" y="0"/>
                <wp:positionH relativeFrom="page">
                  <wp:posOffset>1372031</wp:posOffset>
                </wp:positionH>
                <wp:positionV relativeFrom="paragraph">
                  <wp:posOffset>56890</wp:posOffset>
                </wp:positionV>
                <wp:extent cx="622300" cy="179705"/>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2300" cy="179705"/>
                        </a:xfrm>
                        <a:prstGeom prst="rect">
                          <a:avLst/>
                        </a:prstGeom>
                      </wps:spPr>
                      <wps:txbx>
                        <w:txbxContent>
                          <w:p w14:paraId="049F60FC" w14:textId="77777777" w:rsidR="009C1180" w:rsidRDefault="009C1180" w:rsidP="009C1180">
                            <w:pPr>
                              <w:pStyle w:val="BodyText"/>
                              <w:spacing w:before="14" w:line="268" w:lineRule="exact"/>
                            </w:pPr>
                            <w:r>
                              <w:rPr>
                                <w:spacing w:val="-4"/>
                              </w:rPr>
                              <w:t>Aged</w:t>
                            </w:r>
                            <w:r>
                              <w:rPr>
                                <w:spacing w:val="2"/>
                              </w:rPr>
                              <w:t xml:space="preserve"> </w:t>
                            </w:r>
                            <w:r>
                              <w:rPr>
                                <w:spacing w:val="-4"/>
                              </w:rPr>
                              <w:t>31-</w:t>
                            </w:r>
                            <w:r>
                              <w:rPr>
                                <w:spacing w:val="-5"/>
                              </w:rPr>
                              <w:t>40</w:t>
                            </w:r>
                          </w:p>
                        </w:txbxContent>
                      </wps:txbx>
                      <wps:bodyPr wrap="square" lIns="0" tIns="0" rIns="0" bIns="0" rtlCol="0">
                        <a:noAutofit/>
                      </wps:bodyPr>
                    </wps:wsp>
                  </a:graphicData>
                </a:graphic>
              </wp:anchor>
            </w:drawing>
          </mc:Choice>
          <mc:Fallback>
            <w:pict>
              <v:shape w14:anchorId="789CF0EC" id="Textbox 78" o:spid="_x0000_s1028" type="#_x0000_t202" style="position:absolute;left:0;text-align:left;margin-left:108.05pt;margin-top:4.5pt;width:49pt;height:14.15pt;z-index:2516848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" filled="f" stroked="f">
                <v:textbox inset="0,0,0,0">
                  <w:txbxContent>
                    <w:p w14:paraId="049F60FC" w14:textId="77777777" w:rsidR="009C1180" w:rsidRDefault="009C1180" w:rsidP="009C1180">
                      <w:pPr>
                        <w:pStyle w:val="BodyText"/>
                        <w:spacing w:before="14" w:line="268" w:lineRule="exact"/>
                      </w:pPr>
                      <w:r>
                        <w:rPr>
                          <w:spacing w:val="-4"/>
                        </w:rPr>
                        <w:t>Aged</w:t>
                      </w:r>
                      <w:r>
                        <w:rPr>
                          <w:spacing w:val="2"/>
                        </w:rPr>
                        <w:t xml:space="preserve"> </w:t>
                      </w:r>
                      <w:r>
                        <w:rPr>
                          <w:spacing w:val="-4"/>
                        </w:rPr>
                        <w:t>31-</w:t>
                      </w:r>
                      <w:r>
                        <w:rPr>
                          <w:spacing w:val="-5"/>
                        </w:rPr>
                        <w:t>40</w:t>
                      </w:r>
                    </w:p>
                  </w:txbxContent>
                </v:textbox>
                <w10:wrap anchorx="page"/>
              </v:shape>
            </w:pict>
          </mc:Fallback>
        </mc:AlternateContent>
      </w:r>
      <w:r>
        <w:rPr>
          <w:spacing w:val="-2"/>
        </w:rPr>
        <w:t>Train</w:t>
      </w:r>
      <w:r>
        <w:tab/>
      </w:r>
      <w:r>
        <w:rPr>
          <w:spacing w:val="-4"/>
        </w:rPr>
        <w:t>0.79</w:t>
      </w:r>
      <w:r>
        <w:tab/>
      </w:r>
      <w:r>
        <w:rPr>
          <w:spacing w:val="-4"/>
        </w:rPr>
        <w:t>0.81</w:t>
      </w:r>
      <w:r>
        <w:tab/>
      </w:r>
      <w:r>
        <w:rPr>
          <w:spacing w:val="-4"/>
        </w:rPr>
        <w:t>0.71</w:t>
      </w:r>
      <w:r>
        <w:tab/>
      </w:r>
      <w:r>
        <w:rPr>
          <w:spacing w:val="-4"/>
        </w:rPr>
        <w:t>0.91</w:t>
      </w:r>
      <w:r>
        <w:tab/>
      </w:r>
      <w:r>
        <w:rPr>
          <w:spacing w:val="-4"/>
        </w:rPr>
        <w:t>0.50</w:t>
      </w:r>
      <w:r>
        <w:tab/>
      </w:r>
      <w:r>
        <w:rPr>
          <w:spacing w:val="-4"/>
        </w:rPr>
        <w:t>0.86</w:t>
      </w:r>
      <w:r>
        <w:tab/>
      </w:r>
      <w:r>
        <w:rPr>
          <w:spacing w:val="-4"/>
        </w:rPr>
        <w:t>0.59</w:t>
      </w:r>
      <w:r>
        <w:tab/>
      </w:r>
      <w:r>
        <w:rPr>
          <w:spacing w:val="-4"/>
        </w:rPr>
        <w:t>0.84</w:t>
      </w:r>
    </w:p>
    <w:p w14:paraId="4D5EF886"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87"/>
        <w:jc w:val="center"/>
      </w:pPr>
      <w:r>
        <w:rPr>
          <w:noProof/>
        </w:rPr>
        <mc:AlternateContent>
          <mc:Choice Requires="wps">
            <w:drawing>
              <wp:anchor distT="0" distB="0" distL="0" distR="0" simplePos="0" relativeHeight="251664384" behindDoc="0" locked="0" layoutInCell="1" allowOverlap="1" wp14:anchorId="48B9F037" wp14:editId="20414473">
                <wp:simplePos x="0" y="0"/>
                <wp:positionH relativeFrom="page">
                  <wp:posOffset>2057285</wp:posOffset>
                </wp:positionH>
                <wp:positionV relativeFrom="paragraph">
                  <wp:posOffset>19811</wp:posOffset>
                </wp:positionV>
                <wp:extent cx="4131310" cy="1270"/>
                <wp:effectExtent l="0" t="0" r="0" b="0"/>
                <wp:wrapNone/>
                <wp:docPr id="79" name="Graphic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279D433" id="Graphic 79" o:spid="_x0000_s1026" style="position:absolute;margin-left:162pt;margin-top:1.55pt;width:325.3pt;height:.1pt;z-index:251664384;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0.78</w:t>
      </w:r>
      <w:r>
        <w:tab/>
      </w:r>
      <w:r>
        <w:rPr>
          <w:spacing w:val="-4"/>
        </w:rPr>
        <w:t>0.80</w:t>
      </w:r>
      <w:r>
        <w:tab/>
      </w:r>
      <w:r>
        <w:rPr>
          <w:spacing w:val="-4"/>
        </w:rPr>
        <w:t>0.70</w:t>
      </w:r>
      <w:r>
        <w:tab/>
      </w:r>
      <w:r>
        <w:rPr>
          <w:spacing w:val="-4"/>
        </w:rPr>
        <w:t>0.91</w:t>
      </w:r>
      <w:r>
        <w:tab/>
      </w:r>
      <w:r>
        <w:rPr>
          <w:spacing w:val="-4"/>
        </w:rPr>
        <w:t>0.48</w:t>
      </w:r>
      <w:r>
        <w:tab/>
      </w:r>
      <w:r>
        <w:rPr>
          <w:spacing w:val="-4"/>
        </w:rPr>
        <w:t>0.86</w:t>
      </w:r>
      <w:r>
        <w:tab/>
      </w:r>
      <w:r>
        <w:rPr>
          <w:spacing w:val="-4"/>
        </w:rPr>
        <w:t>0.57</w:t>
      </w:r>
      <w:r>
        <w:tab/>
      </w:r>
      <w:r>
        <w:rPr>
          <w:spacing w:val="-4"/>
        </w:rPr>
        <w:t>0.83</w:t>
      </w:r>
    </w:p>
    <w:p w14:paraId="4F710744"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37"/>
        <w:jc w:val="center"/>
      </w:pPr>
      <w:r>
        <w:rPr>
          <w:noProof/>
        </w:rPr>
        <mc:AlternateContent>
          <mc:Choice Requires="wps">
            <w:drawing>
              <wp:anchor distT="0" distB="0" distL="0" distR="0" simplePos="0" relativeHeight="251666432" behindDoc="0" locked="0" layoutInCell="1" allowOverlap="1" wp14:anchorId="02EBBAC9" wp14:editId="28695DAE">
                <wp:simplePos x="0" y="0"/>
                <wp:positionH relativeFrom="page">
                  <wp:posOffset>1372031</wp:posOffset>
                </wp:positionH>
                <wp:positionV relativeFrom="paragraph">
                  <wp:posOffset>19823</wp:posOffset>
                </wp:positionV>
                <wp:extent cx="4816475" cy="1270"/>
                <wp:effectExtent l="0" t="0" r="0" b="0"/>
                <wp:wrapNone/>
                <wp:docPr id="80" name="Graphic 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AA4A8DA" id="Graphic 80" o:spid="_x0000_s1026" style="position:absolute;margin-left:108.05pt;margin-top:1.55pt;width:379.25pt;height:.1pt;z-index:251666432;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" path="m,l4815941,e" filled="f" strokeweight=".14056mm">
                <v:path arrowok="t"/>
                <w10:wrap anchorx="page"/>
              </v:shape>
            </w:pict>
          </mc:Fallback>
        </mc:AlternateContent>
      </w:r>
      <w:r>
        <w:rPr>
          <w:noProof/>
        </w:rPr>
        <mc:AlternateContent>
          <mc:Choice Requires="wps">
            <w:drawing>
              <wp:anchor distT="0" distB="0" distL="0" distR="0" simplePos="0" relativeHeight="251686912" behindDoc="0" locked="0" layoutInCell="1" allowOverlap="1" wp14:anchorId="6D3B9994" wp14:editId="227FAA8B">
                <wp:simplePos x="0" y="0"/>
                <wp:positionH relativeFrom="page">
                  <wp:posOffset>1372031</wp:posOffset>
                </wp:positionH>
                <wp:positionV relativeFrom="paragraph">
                  <wp:posOffset>56884</wp:posOffset>
                </wp:positionV>
                <wp:extent cx="622300" cy="179705"/>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2300" cy="179705"/>
                        </a:xfrm>
                        <a:prstGeom prst="rect">
                          <a:avLst/>
                        </a:prstGeom>
                      </wps:spPr>
                      <wps:txbx>
                        <w:txbxContent>
                          <w:p w14:paraId="71584EA1" w14:textId="77777777" w:rsidR="009C1180" w:rsidRDefault="009C1180" w:rsidP="009C1180">
                            <w:pPr>
                              <w:pStyle w:val="BodyText"/>
                              <w:spacing w:before="14" w:line="268" w:lineRule="exact"/>
                            </w:pPr>
                            <w:r>
                              <w:rPr>
                                <w:spacing w:val="-4"/>
                              </w:rPr>
                              <w:t>Aged</w:t>
                            </w:r>
                            <w:r>
                              <w:rPr>
                                <w:spacing w:val="2"/>
                              </w:rPr>
                              <w:t xml:space="preserve"> </w:t>
                            </w:r>
                            <w:r>
                              <w:rPr>
                                <w:spacing w:val="-4"/>
                              </w:rPr>
                              <w:t>41-</w:t>
                            </w:r>
                            <w:r>
                              <w:rPr>
                                <w:spacing w:val="-5"/>
                              </w:rPr>
                              <w:t>60</w:t>
                            </w:r>
                          </w:p>
                        </w:txbxContent>
                      </wps:txbx>
                      <wps:bodyPr wrap="square" lIns="0" tIns="0" rIns="0" bIns="0" rtlCol="0">
                        <a:noAutofit/>
                      </wps:bodyPr>
                    </wps:wsp>
                  </a:graphicData>
                </a:graphic>
              </wp:anchor>
            </w:drawing>
          </mc:Choice>
          <mc:Fallback>
            <w:pict>
              <v:shape w14:anchorId="6D3B9994" id="Textbox 81" o:spid="_x0000_s1029" type="#_x0000_t202" style="position:absolute;left:0;text-align:left;margin-left:108.05pt;margin-top:4.5pt;width:49pt;height:14.15pt;z-index:2516869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" filled="f" stroked="f">
                <v:textbox inset="0,0,0,0">
                  <w:txbxContent>
                    <w:p w14:paraId="71584EA1" w14:textId="77777777" w:rsidR="009C1180" w:rsidRDefault="009C1180" w:rsidP="009C1180">
                      <w:pPr>
                        <w:pStyle w:val="BodyText"/>
                        <w:spacing w:before="14" w:line="268" w:lineRule="exact"/>
                      </w:pPr>
                      <w:r>
                        <w:rPr>
                          <w:spacing w:val="-4"/>
                        </w:rPr>
                        <w:t>Aged</w:t>
                      </w:r>
                      <w:r>
                        <w:rPr>
                          <w:spacing w:val="2"/>
                        </w:rPr>
                        <w:t xml:space="preserve"> </w:t>
                      </w:r>
                      <w:r>
                        <w:rPr>
                          <w:spacing w:val="-4"/>
                        </w:rPr>
                        <w:t>41-</w:t>
                      </w:r>
                      <w:r>
                        <w:rPr>
                          <w:spacing w:val="-5"/>
                        </w:rPr>
                        <w:t>60</w:t>
                      </w:r>
                    </w:p>
                  </w:txbxContent>
                </v:textbox>
                <w10:wrap anchorx="page"/>
              </v:shape>
            </w:pict>
          </mc:Fallback>
        </mc:AlternateContent>
      </w:r>
      <w:r>
        <w:rPr>
          <w:spacing w:val="-2"/>
        </w:rPr>
        <w:t>Train</w:t>
      </w:r>
      <w:r>
        <w:tab/>
      </w:r>
      <w:r>
        <w:rPr>
          <w:spacing w:val="-4"/>
        </w:rPr>
        <w:t>0.77</w:t>
      </w:r>
      <w:r>
        <w:tab/>
      </w:r>
      <w:r>
        <w:rPr>
          <w:spacing w:val="-4"/>
        </w:rPr>
        <w:t>0.80</w:t>
      </w:r>
      <w:r>
        <w:tab/>
      </w:r>
      <w:r>
        <w:rPr>
          <w:spacing w:val="-4"/>
        </w:rPr>
        <w:t>0.68</w:t>
      </w:r>
      <w:r>
        <w:tab/>
      </w:r>
      <w:r>
        <w:rPr>
          <w:spacing w:val="-4"/>
        </w:rPr>
        <w:t>0.89</w:t>
      </w:r>
      <w:r>
        <w:tab/>
      </w:r>
      <w:r>
        <w:rPr>
          <w:spacing w:val="-4"/>
        </w:rPr>
        <w:t>0.51</w:t>
      </w:r>
      <w:r>
        <w:tab/>
      </w:r>
      <w:r>
        <w:rPr>
          <w:spacing w:val="-4"/>
        </w:rPr>
        <w:t>0.84</w:t>
      </w:r>
      <w:r>
        <w:tab/>
      </w:r>
      <w:r>
        <w:rPr>
          <w:spacing w:val="-4"/>
        </w:rPr>
        <w:t>0.58</w:t>
      </w:r>
      <w:r>
        <w:tab/>
      </w:r>
      <w:r>
        <w:rPr>
          <w:spacing w:val="-4"/>
        </w:rPr>
        <w:t>0.82</w:t>
      </w:r>
    </w:p>
    <w:p w14:paraId="3E30ACB2"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87"/>
        <w:jc w:val="center"/>
      </w:pPr>
      <w:r>
        <w:rPr>
          <w:noProof/>
        </w:rPr>
        <mc:AlternateContent>
          <mc:Choice Requires="wps">
            <w:drawing>
              <wp:anchor distT="0" distB="0" distL="0" distR="0" simplePos="0" relativeHeight="251668480" behindDoc="0" locked="0" layoutInCell="1" allowOverlap="1" wp14:anchorId="16BE6001" wp14:editId="2075C11C">
                <wp:simplePos x="0" y="0"/>
                <wp:positionH relativeFrom="page">
                  <wp:posOffset>2057285</wp:posOffset>
                </wp:positionH>
                <wp:positionV relativeFrom="paragraph">
                  <wp:posOffset>19823</wp:posOffset>
                </wp:positionV>
                <wp:extent cx="4131310" cy="1270"/>
                <wp:effectExtent l="0" t="0" r="0" b="0"/>
                <wp:wrapNone/>
                <wp:docPr id="82" name="Graphic 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FB65787" id="Graphic 82" o:spid="_x0000_s1026" style="position:absolute;margin-left:162pt;margin-top:1.55pt;width:325.3pt;height:.1pt;z-index:251668480;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0.75</w:t>
      </w:r>
      <w:r>
        <w:tab/>
      </w:r>
      <w:r>
        <w:rPr>
          <w:spacing w:val="-4"/>
        </w:rPr>
        <w:t>0.79</w:t>
      </w:r>
      <w:r>
        <w:tab/>
      </w:r>
      <w:r>
        <w:rPr>
          <w:spacing w:val="-4"/>
        </w:rPr>
        <w:t>0.64</w:t>
      </w:r>
      <w:r>
        <w:tab/>
      </w:r>
      <w:r>
        <w:rPr>
          <w:spacing w:val="-4"/>
        </w:rPr>
        <w:t>0.88</w:t>
      </w:r>
      <w:r>
        <w:tab/>
      </w:r>
      <w:r>
        <w:rPr>
          <w:spacing w:val="-4"/>
        </w:rPr>
        <w:t>0.48</w:t>
      </w:r>
      <w:r>
        <w:tab/>
      </w:r>
      <w:r>
        <w:rPr>
          <w:spacing w:val="-4"/>
        </w:rPr>
        <w:t>0.83</w:t>
      </w:r>
      <w:r>
        <w:tab/>
      </w:r>
      <w:r>
        <w:rPr>
          <w:spacing w:val="-4"/>
        </w:rPr>
        <w:t>0.55</w:t>
      </w:r>
      <w:r>
        <w:tab/>
      </w:r>
      <w:r>
        <w:rPr>
          <w:spacing w:val="-4"/>
        </w:rPr>
        <w:t>0.79</w:t>
      </w:r>
    </w:p>
    <w:p w14:paraId="6C5DFF34"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37"/>
        <w:jc w:val="center"/>
      </w:pPr>
      <w:r>
        <w:rPr>
          <w:noProof/>
        </w:rPr>
        <mc:AlternateContent>
          <mc:Choice Requires="wps">
            <w:drawing>
              <wp:anchor distT="0" distB="0" distL="0" distR="0" simplePos="0" relativeHeight="251670528" behindDoc="0" locked="0" layoutInCell="1" allowOverlap="1" wp14:anchorId="607E123B" wp14:editId="5F8E5113">
                <wp:simplePos x="0" y="0"/>
                <wp:positionH relativeFrom="page">
                  <wp:posOffset>1372031</wp:posOffset>
                </wp:positionH>
                <wp:positionV relativeFrom="paragraph">
                  <wp:posOffset>19824</wp:posOffset>
                </wp:positionV>
                <wp:extent cx="4816475" cy="1270"/>
                <wp:effectExtent l="0" t="0" r="0" b="0"/>
                <wp:wrapNone/>
                <wp:docPr id="83" name="Graphic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57E2BEC" id="Graphic 83" o:spid="_x0000_s1026" style="position:absolute;margin-left:108.05pt;margin-top:1.55pt;width:379.25pt;height:.1pt;z-index:251670528;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" path="m,l4815941,e" filled="f" strokeweight=".14056mm">
                <v:path arrowok="t"/>
                <w10:wrap anchorx="page"/>
              </v:shape>
            </w:pict>
          </mc:Fallback>
        </mc:AlternateContent>
      </w:r>
      <w:r>
        <w:rPr>
          <w:noProof/>
        </w:rPr>
        <mc:AlternateContent>
          <mc:Choice Requires="wps">
            <w:drawing>
              <wp:anchor distT="0" distB="0" distL="0" distR="0" simplePos="0" relativeHeight="251688960" behindDoc="0" locked="0" layoutInCell="1" allowOverlap="1" wp14:anchorId="71C93877" wp14:editId="4F882304">
                <wp:simplePos x="0" y="0"/>
                <wp:positionH relativeFrom="page">
                  <wp:posOffset>1372031</wp:posOffset>
                </wp:positionH>
                <wp:positionV relativeFrom="paragraph">
                  <wp:posOffset>56897</wp:posOffset>
                </wp:positionV>
                <wp:extent cx="622300" cy="179705"/>
                <wp:effectExtent l="0" t="0" r="0" b="0"/>
                <wp:wrapNone/>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2300" cy="179705"/>
                        </a:xfrm>
                        <a:prstGeom prst="rect">
                          <a:avLst/>
                        </a:prstGeom>
                      </wps:spPr>
                      <wps:txbx>
                        <w:txbxContent>
                          <w:p w14:paraId="63CD6156" w14:textId="77777777" w:rsidR="009C1180" w:rsidRDefault="009C1180" w:rsidP="009C1180">
                            <w:pPr>
                              <w:pStyle w:val="BodyText"/>
                              <w:spacing w:before="14" w:line="268" w:lineRule="exact"/>
                            </w:pPr>
                            <w:r>
                              <w:rPr>
                                <w:spacing w:val="-4"/>
                              </w:rPr>
                              <w:t>Aged</w:t>
                            </w:r>
                            <w:r>
                              <w:rPr>
                                <w:spacing w:val="2"/>
                              </w:rPr>
                              <w:t xml:space="preserve"> </w:t>
                            </w:r>
                            <w:r>
                              <w:rPr>
                                <w:spacing w:val="-4"/>
                              </w:rPr>
                              <w:t>61-</w:t>
                            </w:r>
                            <w:r>
                              <w:rPr>
                                <w:spacing w:val="-5"/>
                              </w:rPr>
                              <w:t>75</w:t>
                            </w:r>
                          </w:p>
                        </w:txbxContent>
                      </wps:txbx>
                      <wps:bodyPr wrap="square" lIns="0" tIns="0" rIns="0" bIns="0" rtlCol="0">
                        <a:noAutofit/>
                      </wps:bodyPr>
                    </wps:wsp>
                  </a:graphicData>
                </a:graphic>
              </wp:anchor>
            </w:drawing>
          </mc:Choice>
          <mc:Fallback>
            <w:pict>
              <v:shape w14:anchorId="71C93877" id="Textbox 84" o:spid="_x0000_s1030" type="#_x0000_t202" style="position:absolute;left:0;text-align:left;margin-left:108.05pt;margin-top:4.5pt;width:49pt;height:14.15pt;z-index:2516889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" filled="f" stroked="f">
                <v:textbox inset="0,0,0,0">
                  <w:txbxContent>
                    <w:p w14:paraId="63CD6156" w14:textId="77777777" w:rsidR="009C1180" w:rsidRDefault="009C1180" w:rsidP="009C1180">
                      <w:pPr>
                        <w:pStyle w:val="BodyText"/>
                        <w:spacing w:before="14" w:line="268" w:lineRule="exact"/>
                      </w:pPr>
                      <w:r>
                        <w:rPr>
                          <w:spacing w:val="-4"/>
                        </w:rPr>
                        <w:t>Aged</w:t>
                      </w:r>
                      <w:r>
                        <w:rPr>
                          <w:spacing w:val="2"/>
                        </w:rPr>
                        <w:t xml:space="preserve"> </w:t>
                      </w:r>
                      <w:r>
                        <w:rPr>
                          <w:spacing w:val="-4"/>
                        </w:rPr>
                        <w:t>61-</w:t>
                      </w:r>
                      <w:r>
                        <w:rPr>
                          <w:spacing w:val="-5"/>
                        </w:rPr>
                        <w:t>75</w:t>
                      </w:r>
                    </w:p>
                  </w:txbxContent>
                </v:textbox>
                <w10:wrap anchorx="page"/>
              </v:shape>
            </w:pict>
          </mc:Fallback>
        </mc:AlternateContent>
      </w:r>
      <w:r>
        <w:rPr>
          <w:spacing w:val="-2"/>
        </w:rPr>
        <w:t>Train</w:t>
      </w:r>
      <w:r>
        <w:tab/>
      </w:r>
      <w:r>
        <w:rPr>
          <w:spacing w:val="-4"/>
        </w:rPr>
        <w:t>0.79</w:t>
      </w:r>
      <w:r>
        <w:tab/>
      </w:r>
      <w:r>
        <w:rPr>
          <w:spacing w:val="-4"/>
        </w:rPr>
        <w:t>0.81</w:t>
      </w:r>
      <w:r>
        <w:tab/>
      </w:r>
      <w:r>
        <w:rPr>
          <w:spacing w:val="-4"/>
        </w:rPr>
        <w:t>0.69</w:t>
      </w:r>
      <w:r>
        <w:tab/>
      </w:r>
      <w:r>
        <w:rPr>
          <w:spacing w:val="-4"/>
        </w:rPr>
        <w:t>0.93</w:t>
      </w:r>
      <w:r>
        <w:tab/>
      </w:r>
      <w:r>
        <w:rPr>
          <w:spacing w:val="-4"/>
        </w:rPr>
        <w:t>0.41</w:t>
      </w:r>
      <w:r>
        <w:tab/>
      </w:r>
      <w:r>
        <w:rPr>
          <w:spacing w:val="-4"/>
        </w:rPr>
        <w:t>0.87</w:t>
      </w:r>
      <w:r>
        <w:tab/>
      </w:r>
      <w:r>
        <w:rPr>
          <w:spacing w:val="-4"/>
        </w:rPr>
        <w:t>0.51</w:t>
      </w:r>
      <w:r>
        <w:tab/>
      </w:r>
      <w:r>
        <w:rPr>
          <w:spacing w:val="-4"/>
        </w:rPr>
        <w:t>0.82</w:t>
      </w:r>
    </w:p>
    <w:p w14:paraId="6D146639"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87"/>
        <w:jc w:val="center"/>
      </w:pPr>
      <w:r>
        <w:rPr>
          <w:noProof/>
        </w:rPr>
        <mc:AlternateContent>
          <mc:Choice Requires="wps">
            <w:drawing>
              <wp:anchor distT="0" distB="0" distL="0" distR="0" simplePos="0" relativeHeight="251672576" behindDoc="0" locked="0" layoutInCell="1" allowOverlap="1" wp14:anchorId="34B43EF9" wp14:editId="01E0AD3A">
                <wp:simplePos x="0" y="0"/>
                <wp:positionH relativeFrom="page">
                  <wp:posOffset>2057285</wp:posOffset>
                </wp:positionH>
                <wp:positionV relativeFrom="paragraph">
                  <wp:posOffset>19824</wp:posOffset>
                </wp:positionV>
                <wp:extent cx="4131310" cy="1270"/>
                <wp:effectExtent l="0" t="0" r="0" b="0"/>
                <wp:wrapNone/>
                <wp:docPr id="85" name="Graphic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299AA87" id="Graphic 85" o:spid="_x0000_s1026" style="position:absolute;margin-left:162pt;margin-top:1.55pt;width:325.3pt;height:.1pt;z-index:251672576;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0.77</w:t>
      </w:r>
      <w:r>
        <w:tab/>
      </w:r>
      <w:r>
        <w:rPr>
          <w:spacing w:val="-4"/>
        </w:rPr>
        <w:t>0.80</w:t>
      </w:r>
      <w:r>
        <w:tab/>
      </w:r>
      <w:r>
        <w:rPr>
          <w:spacing w:val="-4"/>
        </w:rPr>
        <w:t>0.62</w:t>
      </w:r>
      <w:r>
        <w:tab/>
      </w:r>
      <w:r>
        <w:rPr>
          <w:spacing w:val="-4"/>
        </w:rPr>
        <w:t>0.91</w:t>
      </w:r>
      <w:r>
        <w:tab/>
      </w:r>
      <w:r>
        <w:rPr>
          <w:spacing w:val="-4"/>
        </w:rPr>
        <w:t>0.38</w:t>
      </w:r>
      <w:r>
        <w:tab/>
      </w:r>
      <w:r>
        <w:rPr>
          <w:spacing w:val="-4"/>
        </w:rPr>
        <w:t>0.85</w:t>
      </w:r>
      <w:r>
        <w:tab/>
      </w:r>
      <w:r>
        <w:rPr>
          <w:spacing w:val="-4"/>
        </w:rPr>
        <w:t>0.47</w:t>
      </w:r>
      <w:r>
        <w:tab/>
      </w:r>
      <w:r>
        <w:rPr>
          <w:spacing w:val="-4"/>
        </w:rPr>
        <w:t>0.78</w:t>
      </w:r>
    </w:p>
    <w:p w14:paraId="42A28E1F"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39" w:lineRule="exact"/>
        <w:ind w:left="437"/>
        <w:jc w:val="center"/>
      </w:pPr>
      <w:r>
        <w:rPr>
          <w:noProof/>
        </w:rPr>
        <mc:AlternateContent>
          <mc:Choice Requires="wps">
            <w:drawing>
              <wp:anchor distT="0" distB="0" distL="0" distR="0" simplePos="0" relativeHeight="251674624" behindDoc="0" locked="0" layoutInCell="1" allowOverlap="1" wp14:anchorId="23624A96" wp14:editId="0CD41F09">
                <wp:simplePos x="0" y="0"/>
                <wp:positionH relativeFrom="page">
                  <wp:posOffset>1372031</wp:posOffset>
                </wp:positionH>
                <wp:positionV relativeFrom="paragraph">
                  <wp:posOffset>19817</wp:posOffset>
                </wp:positionV>
                <wp:extent cx="4816475" cy="1270"/>
                <wp:effectExtent l="0" t="0" r="0" b="0"/>
                <wp:wrapNone/>
                <wp:docPr id="86" name="Graphic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6C97DF8" id="Graphic 86" o:spid="_x0000_s1026" style="position:absolute;margin-left:108.05pt;margin-top:1.55pt;width:379.25pt;height:.1pt;z-index:251674624;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" path="m,l4815941,e" filled="f" strokeweight=".14056mm">
                <v:path arrowok="t"/>
                <w10:wrap anchorx="page"/>
              </v:shape>
            </w:pict>
          </mc:Fallback>
        </mc:AlternateContent>
      </w:r>
      <w:r>
        <w:rPr>
          <w:noProof/>
        </w:rPr>
        <mc:AlternateContent>
          <mc:Choice Requires="wps">
            <w:drawing>
              <wp:anchor distT="0" distB="0" distL="0" distR="0" simplePos="0" relativeHeight="251680768" behindDoc="0" locked="0" layoutInCell="1" allowOverlap="1" wp14:anchorId="40B74BC6" wp14:editId="52E2CAE9">
                <wp:simplePos x="0" y="0"/>
                <wp:positionH relativeFrom="page">
                  <wp:posOffset>1372031</wp:posOffset>
                </wp:positionH>
                <wp:positionV relativeFrom="paragraph">
                  <wp:posOffset>56890</wp:posOffset>
                </wp:positionV>
                <wp:extent cx="551815" cy="179705"/>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1815" cy="179705"/>
                        </a:xfrm>
                        <a:prstGeom prst="rect">
                          <a:avLst/>
                        </a:prstGeom>
                      </wps:spPr>
                      <wps:txbx>
                        <w:txbxContent>
                          <w:p w14:paraId="591BFAFB" w14:textId="77777777" w:rsidR="009C1180" w:rsidRDefault="009C1180" w:rsidP="009C1180">
                            <w:pPr>
                              <w:pStyle w:val="BodyText"/>
                              <w:spacing w:before="14" w:line="268" w:lineRule="exact"/>
                            </w:pPr>
                            <w:r>
                              <w:rPr>
                                <w:spacing w:val="-5"/>
                              </w:rPr>
                              <w:t>Aged</w:t>
                            </w:r>
                            <w:r>
                              <w:rPr>
                                <w:spacing w:val="-3"/>
                              </w:rPr>
                              <w:t xml:space="preserve"> </w:t>
                            </w:r>
                            <w:r>
                              <w:rPr>
                                <w:spacing w:val="-5"/>
                              </w:rPr>
                              <w:t>76+</w:t>
                            </w:r>
                          </w:p>
                        </w:txbxContent>
                      </wps:txbx>
                      <wps:bodyPr wrap="square" lIns="0" tIns="0" rIns="0" bIns="0" rtlCol="0">
                        <a:noAutofit/>
                      </wps:bodyPr>
                    </wps:wsp>
                  </a:graphicData>
                </a:graphic>
              </wp:anchor>
            </w:drawing>
          </mc:Choice>
          <mc:Fallback>
            <w:pict>
              <v:shape w14:anchorId="40B74BC6" id="Textbox 87" o:spid="_x0000_s1031" type="#_x0000_t202" style="position:absolute;left:0;text-align:left;margin-left:108.05pt;margin-top:4.5pt;width:43.45pt;height:14.15pt;z-index:2516807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" filled="f" stroked="f">
                <v:textbox inset="0,0,0,0">
                  <w:txbxContent>
                    <w:p w14:paraId="591BFAFB" w14:textId="77777777" w:rsidR="009C1180" w:rsidRDefault="009C1180" w:rsidP="009C1180">
                      <w:pPr>
                        <w:pStyle w:val="BodyText"/>
                        <w:spacing w:before="14" w:line="268" w:lineRule="exact"/>
                      </w:pPr>
                      <w:r>
                        <w:rPr>
                          <w:spacing w:val="-5"/>
                        </w:rPr>
                        <w:t>Aged</w:t>
                      </w:r>
                      <w:r>
                        <w:rPr>
                          <w:spacing w:val="-3"/>
                        </w:rPr>
                        <w:t xml:space="preserve"> </w:t>
                      </w:r>
                      <w:r>
                        <w:rPr>
                          <w:spacing w:val="-5"/>
                        </w:rPr>
                        <w:t>76+</w:t>
                      </w:r>
                    </w:p>
                  </w:txbxContent>
                </v:textbox>
                <w10:wrap anchorx="page"/>
              </v:shape>
            </w:pict>
          </mc:Fallback>
        </mc:AlternateContent>
      </w:r>
      <w:r>
        <w:rPr>
          <w:spacing w:val="-2"/>
        </w:rPr>
        <w:t>Train</w:t>
      </w:r>
      <w:r>
        <w:tab/>
      </w:r>
      <w:r>
        <w:rPr>
          <w:spacing w:val="-4"/>
        </w:rPr>
        <w:t>0.78</w:t>
      </w:r>
      <w:r>
        <w:tab/>
      </w:r>
      <w:r>
        <w:rPr>
          <w:spacing w:val="-4"/>
        </w:rPr>
        <w:t>0.79</w:t>
      </w:r>
      <w:r>
        <w:tab/>
      </w:r>
      <w:r>
        <w:rPr>
          <w:spacing w:val="-4"/>
        </w:rPr>
        <w:t>0.74</w:t>
      </w:r>
      <w:r>
        <w:tab/>
      </w:r>
      <w:r>
        <w:rPr>
          <w:spacing w:val="-4"/>
        </w:rPr>
        <w:t>0.91</w:t>
      </w:r>
      <w:r>
        <w:tab/>
      </w:r>
      <w:r>
        <w:rPr>
          <w:spacing w:val="-4"/>
        </w:rPr>
        <w:t>0.50</w:t>
      </w:r>
      <w:r>
        <w:tab/>
      </w:r>
      <w:r>
        <w:rPr>
          <w:spacing w:val="-4"/>
        </w:rPr>
        <w:t>0.85</w:t>
      </w:r>
      <w:r>
        <w:tab/>
      </w:r>
      <w:r>
        <w:rPr>
          <w:spacing w:val="-4"/>
        </w:rPr>
        <w:t>0.59</w:t>
      </w:r>
      <w:r>
        <w:tab/>
      </w:r>
      <w:r>
        <w:rPr>
          <w:spacing w:val="-4"/>
        </w:rPr>
        <w:t>0.82</w:t>
      </w:r>
    </w:p>
    <w:p w14:paraId="71330703" w14:textId="77777777" w:rsidR="009C1180" w:rsidRDefault="009C1180" w:rsidP="009C1180">
      <w:pPr>
        <w:pStyle w:val="BodyText"/>
        <w:tabs>
          <w:tab w:val="left" w:pos="1292"/>
          <w:tab w:val="left" w:pos="2136"/>
          <w:tab w:val="left" w:pos="2862"/>
          <w:tab w:val="left" w:pos="3588"/>
          <w:tab w:val="left" w:pos="4314"/>
          <w:tab w:val="left" w:pos="5040"/>
          <w:tab w:val="left" w:pos="5765"/>
          <w:tab w:val="left" w:pos="6427"/>
        </w:tabs>
        <w:spacing w:line="254" w:lineRule="exact"/>
        <w:ind w:left="487"/>
        <w:jc w:val="center"/>
      </w:pPr>
      <w:r>
        <w:rPr>
          <w:noProof/>
        </w:rPr>
        <mc:AlternateContent>
          <mc:Choice Requires="wps">
            <w:drawing>
              <wp:anchor distT="0" distB="0" distL="0" distR="0" simplePos="0" relativeHeight="251695104" behindDoc="1" locked="0" layoutInCell="1" allowOverlap="1" wp14:anchorId="618F40A2" wp14:editId="4FAF6795">
                <wp:simplePos x="0" y="0"/>
                <wp:positionH relativeFrom="page">
                  <wp:posOffset>1372031</wp:posOffset>
                </wp:positionH>
                <wp:positionV relativeFrom="paragraph">
                  <wp:posOffset>195985</wp:posOffset>
                </wp:positionV>
                <wp:extent cx="4816475" cy="1270"/>
                <wp:effectExtent l="0" t="0" r="0" b="0"/>
                <wp:wrapTopAndBottom/>
                <wp:docPr id="88" name="Graphic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6475" cy="1270"/>
                        </a:xfrm>
                        <a:custGeom>
                          <a:avLst/>
                          <a:gdLst/>
                          <a:ahLst/>
                          <a:cxnLst/>
                          <a:rect l="l" t="t" r="r" b="b"/>
                          <a:pathLst>
                            <a:path w="4816475">
                              <a:moveTo>
                                <a:pt x="0" y="0"/>
                              </a:moveTo>
                              <a:lnTo>
                                <a:pt x="4815941" y="0"/>
                              </a:lnTo>
                            </a:path>
                          </a:pathLst>
                        </a:custGeom>
                        <a:ln w="1012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E9AC96" id="Graphic 88" o:spid="_x0000_s1026" style="position:absolute;margin-left:108.05pt;margin-top:15.45pt;width:379.25pt;height:.1pt;z-index:-251621376;visibility:visible;mso-wrap-style:square;mso-wrap-distance-left:0;mso-wrap-distance-top:0;mso-wrap-distance-right:0;mso-wrap-distance-bottom:0;mso-position-horizontal:absolute;mso-position-horizontal-relative:page;mso-position-vertical:absolute;mso-position-vertical-relative:text;v-text-anchor:top" coordsize="4816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" path="m,l4815941,e" filled="f" strokeweight=".28114mm">
                <v:path arrowok="t"/>
                <w10:wrap type="topAndBottom" anchorx="page"/>
              </v:shape>
            </w:pict>
          </mc:Fallback>
        </mc:AlternateContent>
      </w:r>
      <w:r>
        <w:rPr>
          <w:noProof/>
        </w:rPr>
        <mc:AlternateContent>
          <mc:Choice Requires="wps">
            <w:drawing>
              <wp:anchor distT="0" distB="0" distL="0" distR="0" simplePos="0" relativeHeight="251676672" behindDoc="0" locked="0" layoutInCell="1" allowOverlap="1" wp14:anchorId="1725AC14" wp14:editId="1B4732CA">
                <wp:simplePos x="0" y="0"/>
                <wp:positionH relativeFrom="page">
                  <wp:posOffset>2057285</wp:posOffset>
                </wp:positionH>
                <wp:positionV relativeFrom="paragraph">
                  <wp:posOffset>19811</wp:posOffset>
                </wp:positionV>
                <wp:extent cx="4131310" cy="1270"/>
                <wp:effectExtent l="0" t="0" r="0" b="0"/>
                <wp:wrapNone/>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31310" cy="1270"/>
                        </a:xfrm>
                        <a:custGeom>
                          <a:avLst/>
                          <a:gdLst/>
                          <a:ahLst/>
                          <a:cxnLst/>
                          <a:rect l="l" t="t" r="r" b="b"/>
                          <a:pathLst>
                            <a:path w="4131310">
                              <a:moveTo>
                                <a:pt x="0" y="0"/>
                              </a:moveTo>
                              <a:lnTo>
                                <a:pt x="4130687" y="0"/>
                              </a:lnTo>
                            </a:path>
                          </a:pathLst>
                        </a:custGeom>
                        <a:ln w="506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E8CDD38" id="Graphic 89" o:spid="_x0000_s1026" style="position:absolute;margin-left:162pt;margin-top:1.55pt;width:325.3pt;height:.1pt;z-index:251676672;visibility:visible;mso-wrap-style:square;mso-wrap-distance-left:0;mso-wrap-distance-top:0;mso-wrap-distance-right:0;mso-wrap-distance-bottom:0;mso-position-horizontal:absolute;mso-position-horizontal-relative:page;mso-position-vertical:absolute;mso-position-vertical-relative:text;v-text-anchor:top" coordsize="41313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" path="m,l4130687,e" filled="f" strokeweight=".14056mm">
                <v:path arrowok="t"/>
                <w10:wrap anchorx="page"/>
              </v:shape>
            </w:pict>
          </mc:Fallback>
        </mc:AlternateContent>
      </w:r>
      <w:r>
        <w:rPr>
          <w:spacing w:val="-4"/>
        </w:rPr>
        <w:t>Test</w:t>
      </w:r>
      <w:r>
        <w:tab/>
      </w:r>
      <w:r>
        <w:rPr>
          <w:spacing w:val="-4"/>
        </w:rPr>
        <w:t>0.74</w:t>
      </w:r>
      <w:r>
        <w:tab/>
      </w:r>
      <w:r>
        <w:rPr>
          <w:spacing w:val="-4"/>
        </w:rPr>
        <w:t>0.77</w:t>
      </w:r>
      <w:r>
        <w:tab/>
      </w:r>
      <w:r>
        <w:rPr>
          <w:spacing w:val="-4"/>
        </w:rPr>
        <w:t>0.65</w:t>
      </w:r>
      <w:r>
        <w:tab/>
      </w:r>
      <w:r>
        <w:rPr>
          <w:spacing w:val="-4"/>
        </w:rPr>
        <w:t>0.89</w:t>
      </w:r>
      <w:r>
        <w:tab/>
      </w:r>
      <w:r>
        <w:rPr>
          <w:spacing w:val="-4"/>
        </w:rPr>
        <w:t>0.43</w:t>
      </w:r>
      <w:r>
        <w:tab/>
      </w:r>
      <w:r>
        <w:rPr>
          <w:spacing w:val="-4"/>
        </w:rPr>
        <w:t>0.83</w:t>
      </w:r>
      <w:r>
        <w:tab/>
      </w:r>
      <w:r>
        <w:rPr>
          <w:spacing w:val="-4"/>
        </w:rPr>
        <w:t>0.52</w:t>
      </w:r>
      <w:r>
        <w:tab/>
      </w:r>
      <w:r>
        <w:rPr>
          <w:spacing w:val="-4"/>
        </w:rPr>
        <w:t>0.77</w:t>
      </w:r>
    </w:p>
    <w:p w14:paraId="4DA0F06E" w14:textId="77777777" w:rsidR="009C1180" w:rsidRDefault="009C1180" w:rsidP="009C1180">
      <w:pPr>
        <w:pStyle w:val="BodyText"/>
        <w:ind w:left="437" w:right="2160"/>
        <w:jc w:val="center"/>
      </w:pPr>
      <w:r>
        <w:t>Note:</w:t>
      </w:r>
      <w:r>
        <w:rPr>
          <w:spacing w:val="14"/>
        </w:rPr>
        <w:t xml:space="preserve"> </w:t>
      </w:r>
      <w:r>
        <w:t>class</w:t>
      </w:r>
      <w:r>
        <w:rPr>
          <w:spacing w:val="-2"/>
        </w:rPr>
        <w:t xml:space="preserve"> </w:t>
      </w:r>
      <w:r>
        <w:t>0</w:t>
      </w:r>
      <w:r>
        <w:rPr>
          <w:spacing w:val="-1"/>
        </w:rPr>
        <w:t xml:space="preserve"> </w:t>
      </w:r>
      <w:r>
        <w:t>and</w:t>
      </w:r>
      <w:r>
        <w:rPr>
          <w:spacing w:val="-2"/>
        </w:rPr>
        <w:t xml:space="preserve"> </w:t>
      </w:r>
      <w:r>
        <w:t>1</w:t>
      </w:r>
      <w:r>
        <w:rPr>
          <w:spacing w:val="-2"/>
        </w:rPr>
        <w:t xml:space="preserve"> </w:t>
      </w:r>
      <w:r>
        <w:t>represent</w:t>
      </w:r>
      <w:r>
        <w:rPr>
          <w:spacing w:val="-2"/>
        </w:rPr>
        <w:t xml:space="preserve"> </w:t>
      </w:r>
      <w:r>
        <w:t>the</w:t>
      </w:r>
      <w:r>
        <w:rPr>
          <w:spacing w:val="-1"/>
        </w:rPr>
        <w:t xml:space="preserve"> </w:t>
      </w:r>
      <w:r>
        <w:t>not</w:t>
      </w:r>
      <w:r>
        <w:rPr>
          <w:spacing w:val="-2"/>
        </w:rPr>
        <w:t xml:space="preserve"> </w:t>
      </w:r>
      <w:r>
        <w:t>lonely</w:t>
      </w:r>
      <w:r>
        <w:rPr>
          <w:spacing w:val="-2"/>
        </w:rPr>
        <w:t xml:space="preserve"> </w:t>
      </w:r>
      <w:r>
        <w:t>and</w:t>
      </w:r>
      <w:r>
        <w:rPr>
          <w:spacing w:val="-1"/>
        </w:rPr>
        <w:t xml:space="preserve"> </w:t>
      </w:r>
      <w:r>
        <w:t>lonely</w:t>
      </w:r>
      <w:r>
        <w:rPr>
          <w:spacing w:val="-2"/>
        </w:rPr>
        <w:t xml:space="preserve"> </w:t>
      </w:r>
      <w:r>
        <w:t>class</w:t>
      </w:r>
      <w:r>
        <w:rPr>
          <w:spacing w:val="-2"/>
        </w:rPr>
        <w:t xml:space="preserve"> respectively</w:t>
      </w:r>
    </w:p>
    <w:p w14:paraId="75B365AC" w14:textId="77777777" w:rsidR="009C1180" w:rsidRPr="009C1180" w:rsidRDefault="009C1180" w:rsidP="009C1180">
      <w:pPr>
        <w:pStyle w:val="BodyText"/>
        <w:spacing w:before="52" w:line="480" w:lineRule="auto"/>
        <w:ind w:left="113" w:right="296" w:firstLine="199"/>
        <w:rPr>
          <w:rFonts w:ascii="Times New Roman" w:hAnsi="Times New Roman" w:cs="Times New Roman"/>
        </w:rPr>
      </w:pPr>
    </w:p>
    <w:p w14:paraId="2B0D335F" w14:textId="77777777" w:rsidR="00362441" w:rsidRDefault="00716346" w:rsidP="009C1180">
      <w:pPr>
        <w:spacing w:before="214" w:line="480" w:lineRule="auto"/>
        <w:ind w:left="113"/>
        <w:jc w:val="both"/>
        <w:rPr>
          <w:i/>
          <w:sz w:val="20"/>
        </w:rPr>
      </w:pPr>
      <w:bookmarkStart w:id="20" w:name="Partial_dependence_plot_and_SHAP_scatter"/>
      <w:bookmarkStart w:id="21" w:name="_bookmark16"/>
      <w:bookmarkEnd w:id="20"/>
      <w:bookmarkEnd w:id="21"/>
      <w:r w:rsidRPr="009C1180">
        <w:rPr>
          <w:rFonts w:ascii="Times New Roman" w:hAnsi="Times New Roman" w:cs="Times New Roman"/>
          <w:i/>
          <w:w w:val="105"/>
          <w:sz w:val="20"/>
        </w:rPr>
        <w:t>Appendix</w:t>
      </w:r>
      <w:r w:rsidRPr="009C1180">
        <w:rPr>
          <w:rFonts w:ascii="Times New Roman" w:hAnsi="Times New Roman" w:cs="Times New Roman"/>
          <w:i/>
          <w:spacing w:val="62"/>
          <w:w w:val="150"/>
          <w:sz w:val="20"/>
        </w:rPr>
        <w:t xml:space="preserve"> </w:t>
      </w:r>
      <w:r w:rsidRPr="009C1180">
        <w:rPr>
          <w:rFonts w:ascii="Times New Roman" w:hAnsi="Times New Roman" w:cs="Times New Roman"/>
          <w:i/>
          <w:w w:val="105"/>
          <w:sz w:val="20"/>
        </w:rPr>
        <w:t>A.8.</w:t>
      </w:r>
      <w:r w:rsidRPr="009C1180">
        <w:rPr>
          <w:rFonts w:ascii="Times New Roman" w:hAnsi="Times New Roman" w:cs="Times New Roman"/>
          <w:i/>
          <w:spacing w:val="43"/>
          <w:w w:val="105"/>
          <w:sz w:val="20"/>
        </w:rPr>
        <w:t xml:space="preserve"> </w:t>
      </w:r>
      <w:r w:rsidRPr="009C1180">
        <w:rPr>
          <w:rFonts w:ascii="Times New Roman" w:hAnsi="Times New Roman" w:cs="Times New Roman"/>
          <w:i/>
          <w:w w:val="105"/>
          <w:sz w:val="20"/>
        </w:rPr>
        <w:t>Partial</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dependence</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plot</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and</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SHAP</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scatter</w:t>
      </w:r>
      <w:r w:rsidRPr="009C1180">
        <w:rPr>
          <w:rFonts w:ascii="Times New Roman" w:hAnsi="Times New Roman" w:cs="Times New Roman"/>
          <w:i/>
          <w:spacing w:val="16"/>
          <w:w w:val="105"/>
          <w:sz w:val="20"/>
        </w:rPr>
        <w:t xml:space="preserve"> </w:t>
      </w:r>
      <w:r w:rsidRPr="009C1180">
        <w:rPr>
          <w:rFonts w:ascii="Times New Roman" w:hAnsi="Times New Roman" w:cs="Times New Roman"/>
          <w:i/>
          <w:w w:val="105"/>
          <w:sz w:val="20"/>
        </w:rPr>
        <w:t>plot</w:t>
      </w:r>
      <w:r>
        <w:rPr>
          <w:i/>
          <w:spacing w:val="16"/>
          <w:w w:val="105"/>
          <w:sz w:val="20"/>
        </w:rPr>
        <w:t xml:space="preserve"> </w:t>
      </w:r>
      <w:r>
        <w:rPr>
          <w:i/>
          <w:w w:val="105"/>
          <w:sz w:val="20"/>
        </w:rPr>
        <w:t>for</w:t>
      </w:r>
      <w:r>
        <w:rPr>
          <w:i/>
          <w:spacing w:val="16"/>
          <w:w w:val="105"/>
          <w:sz w:val="20"/>
        </w:rPr>
        <w:t xml:space="preserve"> </w:t>
      </w:r>
      <w:r>
        <w:rPr>
          <w:i/>
          <w:w w:val="105"/>
          <w:sz w:val="20"/>
        </w:rPr>
        <w:t>feature</w:t>
      </w:r>
      <w:r>
        <w:rPr>
          <w:i/>
          <w:spacing w:val="16"/>
          <w:w w:val="105"/>
          <w:sz w:val="20"/>
        </w:rPr>
        <w:t xml:space="preserve"> </w:t>
      </w:r>
      <w:r>
        <w:rPr>
          <w:i/>
          <w:spacing w:val="-5"/>
          <w:w w:val="105"/>
          <w:sz w:val="20"/>
        </w:rPr>
        <w:t>age</w:t>
      </w:r>
    </w:p>
    <w:p w14:paraId="0FF4B17F" w14:textId="77777777" w:rsidR="00362441" w:rsidRDefault="00362441">
      <w:pPr>
        <w:pStyle w:val="BodyText"/>
        <w:spacing w:before="8"/>
        <w:rPr>
          <w:i/>
          <w:sz w:val="17"/>
        </w:rPr>
      </w:pPr>
    </w:p>
    <w:p w14:paraId="3949FCA0" w14:textId="77777777" w:rsidR="00362441" w:rsidRDefault="00716346">
      <w:pPr>
        <w:tabs>
          <w:tab w:val="left" w:pos="5080"/>
        </w:tabs>
        <w:ind w:left="281"/>
        <w:rPr>
          <w:sz w:val="20"/>
        </w:rPr>
      </w:pPr>
      <w:r>
        <w:rPr>
          <w:noProof/>
          <w:sz w:val="20"/>
        </w:rPr>
        <w:drawing>
          <wp:inline distT="0" distB="0" distL="0" distR="0" wp14:anchorId="6275EC5C" wp14:editId="60F97690">
            <wp:extent cx="2856357" cy="2580322"/>
            <wp:effectExtent l="0" t="0" r="0" b="0"/>
            <wp:docPr id="60" name="Image 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0" name="Image 60"/>
                    <pic:cNvPicPr/>
                  </pic:nvPicPr>
                  <pic:blipFill>
                    <a:blip r:embed="rId30" cstate="print"/>
                    <a:stretch>
                      <a:fillRect/>
                    </a:stretch>
                  </pic:blipFill>
                  <pic:spPr>
                    <a:xfrm>
                      <a:off x="0" y="0"/>
                      <a:ext cx="2856357" cy="2580322"/>
                    </a:xfrm>
                    <a:prstGeom prst="rect">
                      <a:avLst/>
                    </a:prstGeom>
                  </pic:spPr>
                </pic:pic>
              </a:graphicData>
            </a:graphic>
          </wp:inline>
        </w:drawing>
      </w:r>
      <w:r>
        <w:rPr>
          <w:sz w:val="20"/>
        </w:rPr>
        <w:tab/>
      </w:r>
      <w:r>
        <w:rPr>
          <w:noProof/>
          <w:position w:val="1"/>
          <w:sz w:val="20"/>
        </w:rPr>
        <w:drawing>
          <wp:inline distT="0" distB="0" distL="0" distR="0" wp14:anchorId="5D4656CA" wp14:editId="6E7C7379">
            <wp:extent cx="2845784" cy="2260854"/>
            <wp:effectExtent l="0" t="0" r="0" b="0"/>
            <wp:docPr id="61" name="Imag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1" name="Image 61"/>
                    <pic:cNvPicPr/>
                  </pic:nvPicPr>
                  <pic:blipFill>
                    <a:blip r:embed="rId31" cstate="print"/>
                    <a:stretch>
                      <a:fillRect/>
                    </a:stretch>
                  </pic:blipFill>
                  <pic:spPr>
                    <a:xfrm>
                      <a:off x="0" y="0"/>
                      <a:ext cx="2845784" cy="2260854"/>
                    </a:xfrm>
                    <a:prstGeom prst="rect">
                      <a:avLst/>
                    </a:prstGeom>
                  </pic:spPr>
                </pic:pic>
              </a:graphicData>
            </a:graphic>
          </wp:inline>
        </w:drawing>
      </w:r>
    </w:p>
    <w:p w14:paraId="666D5566" w14:textId="77777777" w:rsidR="00362441" w:rsidRDefault="00716346">
      <w:pPr>
        <w:tabs>
          <w:tab w:val="left" w:pos="7204"/>
        </w:tabs>
        <w:spacing w:before="201"/>
        <w:ind w:left="2420"/>
        <w:rPr>
          <w:sz w:val="18"/>
        </w:rPr>
      </w:pPr>
      <w:bookmarkStart w:id="22" w:name="_bookmark17"/>
      <w:bookmarkEnd w:id="22"/>
      <w:r>
        <w:rPr>
          <w:spacing w:val="-5"/>
          <w:w w:val="110"/>
          <w:sz w:val="18"/>
        </w:rPr>
        <w:t>(a)</w:t>
      </w:r>
      <w:r>
        <w:rPr>
          <w:sz w:val="18"/>
        </w:rPr>
        <w:tab/>
      </w:r>
      <w:r>
        <w:rPr>
          <w:spacing w:val="-5"/>
          <w:w w:val="110"/>
          <w:sz w:val="18"/>
        </w:rPr>
        <w:t>(b)</w:t>
      </w:r>
    </w:p>
    <w:p w14:paraId="0B720AA4" w14:textId="77777777" w:rsidR="00362441" w:rsidRPr="009C1180" w:rsidRDefault="00716346" w:rsidP="009C1180">
      <w:pPr>
        <w:spacing w:before="187" w:line="480" w:lineRule="auto"/>
        <w:ind w:left="113" w:right="711"/>
        <w:jc w:val="both"/>
        <w:rPr>
          <w:rFonts w:ascii="Times New Roman" w:hAnsi="Times New Roman" w:cs="Times New Roman"/>
          <w:sz w:val="20"/>
          <w:szCs w:val="20"/>
        </w:rPr>
      </w:pPr>
      <w:r w:rsidRPr="009C1180">
        <w:rPr>
          <w:rFonts w:ascii="Times New Roman" w:hAnsi="Times New Roman" w:cs="Times New Roman"/>
          <w:sz w:val="20"/>
          <w:szCs w:val="20"/>
        </w:rPr>
        <w:t>Figure A.7:</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Interactive partial dependence plots for mental well-being and social connectiveness.</w:t>
      </w:r>
      <w:r w:rsidRPr="009C1180">
        <w:rPr>
          <w:rFonts w:ascii="Times New Roman" w:hAnsi="Times New Roman" w:cs="Times New Roman"/>
          <w:spacing w:val="40"/>
          <w:sz w:val="20"/>
          <w:szCs w:val="20"/>
        </w:rPr>
        <w:t xml:space="preserve"> </w:t>
      </w:r>
      <w:r w:rsidRPr="009C1180">
        <w:rPr>
          <w:rFonts w:ascii="Times New Roman" w:hAnsi="Times New Roman" w:cs="Times New Roman"/>
          <w:sz w:val="20"/>
          <w:szCs w:val="20"/>
        </w:rPr>
        <w:t>The dashed lines represent the 95% inner percentiles for the feature on the numerical axis.</w:t>
      </w:r>
      <w:r w:rsidRPr="009C1180">
        <w:rPr>
          <w:rFonts w:ascii="Times New Roman" w:hAnsi="Times New Roman" w:cs="Times New Roman"/>
          <w:spacing w:val="22"/>
          <w:sz w:val="20"/>
          <w:szCs w:val="20"/>
        </w:rPr>
        <w:t xml:space="preserve"> </w:t>
      </w:r>
      <w:r w:rsidRPr="009C1180">
        <w:rPr>
          <w:rFonts w:ascii="Times New Roman" w:hAnsi="Times New Roman" w:cs="Times New Roman"/>
          <w:sz w:val="20"/>
          <w:szCs w:val="20"/>
        </w:rPr>
        <w:t>Caution should be exercised when interpreting results in areas where data are sparse (i.e., further away from the 95% inner percentiles).</w:t>
      </w:r>
    </w:p>
    <w:p w14:paraId="310EEE3A" w14:textId="77777777" w:rsidR="00362441" w:rsidRPr="009C1180" w:rsidRDefault="00362441" w:rsidP="009C1180">
      <w:pPr>
        <w:pStyle w:val="BodyText"/>
        <w:spacing w:line="480" w:lineRule="auto"/>
        <w:rPr>
          <w:rFonts w:ascii="Times New Roman" w:hAnsi="Times New Roman" w:cs="Times New Roman"/>
        </w:rPr>
      </w:pPr>
    </w:p>
    <w:p w14:paraId="24D5E6D6" w14:textId="77777777" w:rsidR="00362441" w:rsidRDefault="00362441">
      <w:pPr>
        <w:pStyle w:val="BodyText"/>
      </w:pPr>
    </w:p>
    <w:p w14:paraId="7C80F558" w14:textId="77777777" w:rsidR="00362441" w:rsidRDefault="00716346">
      <w:pPr>
        <w:pStyle w:val="BodyText"/>
        <w:spacing w:before="219"/>
      </w:pPr>
      <w:r>
        <w:rPr>
          <w:noProof/>
        </w:rPr>
        <w:lastRenderedPageBreak/>
        <w:drawing>
          <wp:anchor distT="0" distB="0" distL="0" distR="0" simplePos="0" relativeHeight="251648000" behindDoc="1" locked="0" layoutInCell="1" allowOverlap="1" wp14:anchorId="3766DEF8" wp14:editId="0084AD3C">
            <wp:simplePos x="0" y="0"/>
            <wp:positionH relativeFrom="page">
              <wp:posOffset>838535</wp:posOffset>
            </wp:positionH>
            <wp:positionV relativeFrom="paragraph">
              <wp:posOffset>326104</wp:posOffset>
            </wp:positionV>
            <wp:extent cx="2844355" cy="2556319"/>
            <wp:effectExtent l="0" t="0" r="0" b="0"/>
            <wp:wrapTopAndBottom/>
            <wp:docPr id="62" name="Image 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2" name="Image 62"/>
                    <pic:cNvPicPr/>
                  </pic:nvPicPr>
                  <pic:blipFill>
                    <a:blip r:embed="rId32" cstate="print"/>
                    <a:stretch>
                      <a:fillRect/>
                    </a:stretch>
                  </pic:blipFill>
                  <pic:spPr>
                    <a:xfrm>
                      <a:off x="0" y="0"/>
                      <a:ext cx="2844355" cy="2556319"/>
                    </a:xfrm>
                    <a:prstGeom prst="rect">
                      <a:avLst/>
                    </a:prstGeom>
                  </pic:spPr>
                </pic:pic>
              </a:graphicData>
            </a:graphic>
          </wp:anchor>
        </w:drawing>
      </w:r>
      <w:r>
        <w:rPr>
          <w:noProof/>
        </w:rPr>
        <w:drawing>
          <wp:anchor distT="0" distB="0" distL="0" distR="0" simplePos="0" relativeHeight="251650048" behindDoc="1" locked="0" layoutInCell="1" allowOverlap="1" wp14:anchorId="7CF681CD" wp14:editId="17DE9FB8">
            <wp:simplePos x="0" y="0"/>
            <wp:positionH relativeFrom="page">
              <wp:posOffset>3870372</wp:posOffset>
            </wp:positionH>
            <wp:positionV relativeFrom="paragraph">
              <wp:posOffset>713249</wp:posOffset>
            </wp:positionV>
            <wp:extent cx="2860357" cy="2175129"/>
            <wp:effectExtent l="0" t="0" r="0" b="0"/>
            <wp:wrapTopAndBottom/>
            <wp:docPr id="63" name="Image 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3" name="Image 63"/>
                    <pic:cNvPicPr/>
                  </pic:nvPicPr>
                  <pic:blipFill>
                    <a:blip r:embed="rId33" cstate="print"/>
                    <a:stretch>
                      <a:fillRect/>
                    </a:stretch>
                  </pic:blipFill>
                  <pic:spPr>
                    <a:xfrm>
                      <a:off x="0" y="0"/>
                      <a:ext cx="2860357" cy="2175129"/>
                    </a:xfrm>
                    <a:prstGeom prst="rect">
                      <a:avLst/>
                    </a:prstGeom>
                  </pic:spPr>
                </pic:pic>
              </a:graphicData>
            </a:graphic>
          </wp:anchor>
        </w:drawing>
      </w:r>
      <w:bookmarkStart w:id="23" w:name="_bookmark18"/>
      <w:bookmarkEnd w:id="23"/>
    </w:p>
    <w:p w14:paraId="7A51191E" w14:textId="77777777" w:rsidR="00362441" w:rsidRDefault="00716346">
      <w:pPr>
        <w:tabs>
          <w:tab w:val="left" w:pos="7204"/>
        </w:tabs>
        <w:spacing w:before="201"/>
        <w:ind w:left="2420"/>
        <w:rPr>
          <w:sz w:val="18"/>
        </w:rPr>
      </w:pPr>
      <w:r>
        <w:rPr>
          <w:spacing w:val="-5"/>
          <w:w w:val="110"/>
          <w:sz w:val="18"/>
        </w:rPr>
        <w:t>(a)</w:t>
      </w:r>
      <w:r>
        <w:rPr>
          <w:sz w:val="18"/>
        </w:rPr>
        <w:tab/>
      </w:r>
      <w:r>
        <w:rPr>
          <w:spacing w:val="-5"/>
          <w:w w:val="110"/>
          <w:sz w:val="18"/>
        </w:rPr>
        <w:t>(b)</w:t>
      </w:r>
    </w:p>
    <w:p w14:paraId="143D8053" w14:textId="77777777" w:rsidR="00362441" w:rsidRDefault="00716346" w:rsidP="00971D8F">
      <w:pPr>
        <w:spacing w:before="194" w:line="480" w:lineRule="auto"/>
        <w:ind w:left="113" w:right="711"/>
        <w:jc w:val="both"/>
        <w:rPr>
          <w:rFonts w:ascii="Times New Roman" w:hAnsi="Times New Roman" w:cs="Times New Roman"/>
          <w:sz w:val="20"/>
          <w:szCs w:val="20"/>
        </w:rPr>
      </w:pPr>
      <w:r w:rsidRPr="00971D8F">
        <w:rPr>
          <w:rFonts w:ascii="Times New Roman" w:hAnsi="Times New Roman" w:cs="Times New Roman"/>
          <w:sz w:val="20"/>
          <w:szCs w:val="20"/>
        </w:rPr>
        <w:t>Figure A.8: Interactive partial dependence plots for social connectiveness and age. The dashed lines represent the 95% inner percentiles for the feature on the numerical axis.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Caution should be exercised when interpreting results in areas where data are sparse (i.e., further away from the 95% inner percentiles).</w:t>
      </w:r>
    </w:p>
    <w:p w14:paraId="03E7286A" w14:textId="77777777" w:rsidR="00971D8F" w:rsidRPr="00971D8F" w:rsidRDefault="00971D8F" w:rsidP="00971D8F">
      <w:pPr>
        <w:spacing w:before="194" w:line="480" w:lineRule="auto"/>
        <w:ind w:left="113" w:right="711"/>
        <w:jc w:val="both"/>
        <w:rPr>
          <w:rFonts w:ascii="Times New Roman" w:hAnsi="Times New Roman" w:cs="Times New Roman"/>
          <w:sz w:val="20"/>
          <w:szCs w:val="20"/>
        </w:rPr>
      </w:pPr>
    </w:p>
    <w:p w14:paraId="7950B405" w14:textId="77777777" w:rsidR="00362441" w:rsidRDefault="00362441">
      <w:pPr>
        <w:pStyle w:val="BodyText"/>
        <w:spacing w:before="2"/>
        <w:rPr>
          <w:sz w:val="2"/>
        </w:rPr>
      </w:pPr>
    </w:p>
    <w:p w14:paraId="28172478" w14:textId="77777777" w:rsidR="00362441" w:rsidRDefault="00716346">
      <w:pPr>
        <w:tabs>
          <w:tab w:val="left" w:pos="5077"/>
        </w:tabs>
        <w:ind w:left="273"/>
        <w:rPr>
          <w:sz w:val="20"/>
        </w:rPr>
      </w:pPr>
      <w:r>
        <w:rPr>
          <w:noProof/>
          <w:sz w:val="20"/>
        </w:rPr>
        <w:drawing>
          <wp:inline distT="0" distB="0" distL="0" distR="0" wp14:anchorId="52A219CE" wp14:editId="2FC4C403">
            <wp:extent cx="2897504" cy="2662237"/>
            <wp:effectExtent l="0" t="0" r="0" b="0"/>
            <wp:docPr id="64" name="Image 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4" name="Image 64"/>
                    <pic:cNvPicPr/>
                  </pic:nvPicPr>
                  <pic:blipFill>
                    <a:blip r:embed="rId34" cstate="print"/>
                    <a:stretch>
                      <a:fillRect/>
                    </a:stretch>
                  </pic:blipFill>
                  <pic:spPr>
                    <a:xfrm>
                      <a:off x="0" y="0"/>
                      <a:ext cx="2897504" cy="2662237"/>
                    </a:xfrm>
                    <a:prstGeom prst="rect">
                      <a:avLst/>
                    </a:prstGeom>
                  </pic:spPr>
                </pic:pic>
              </a:graphicData>
            </a:graphic>
          </wp:inline>
        </w:drawing>
      </w:r>
      <w:r>
        <w:rPr>
          <w:sz w:val="20"/>
        </w:rPr>
        <w:tab/>
      </w:r>
      <w:r>
        <w:rPr>
          <w:noProof/>
          <w:position w:val="7"/>
          <w:sz w:val="20"/>
        </w:rPr>
        <w:drawing>
          <wp:inline distT="0" distB="0" distL="0" distR="0" wp14:anchorId="2AA06834" wp14:editId="66CA66CF">
            <wp:extent cx="2839878" cy="2195322"/>
            <wp:effectExtent l="0" t="0" r="0" b="0"/>
            <wp:docPr id="65" name="Image 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5" name="Image 65"/>
                    <pic:cNvPicPr/>
                  </pic:nvPicPr>
                  <pic:blipFill>
                    <a:blip r:embed="rId35" cstate="print"/>
                    <a:stretch>
                      <a:fillRect/>
                    </a:stretch>
                  </pic:blipFill>
                  <pic:spPr>
                    <a:xfrm>
                      <a:off x="0" y="0"/>
                      <a:ext cx="2839878" cy="2195322"/>
                    </a:xfrm>
                    <a:prstGeom prst="rect">
                      <a:avLst/>
                    </a:prstGeom>
                  </pic:spPr>
                </pic:pic>
              </a:graphicData>
            </a:graphic>
          </wp:inline>
        </w:drawing>
      </w:r>
    </w:p>
    <w:p w14:paraId="1ADEE4CA" w14:textId="77777777" w:rsidR="00362441" w:rsidRDefault="00716346">
      <w:pPr>
        <w:tabs>
          <w:tab w:val="left" w:pos="7204"/>
        </w:tabs>
        <w:spacing w:before="150"/>
        <w:ind w:left="2420"/>
        <w:rPr>
          <w:sz w:val="18"/>
        </w:rPr>
      </w:pPr>
      <w:bookmarkStart w:id="24" w:name="_bookmark19"/>
      <w:bookmarkEnd w:id="24"/>
      <w:r>
        <w:rPr>
          <w:spacing w:val="-5"/>
          <w:w w:val="110"/>
          <w:sz w:val="18"/>
        </w:rPr>
        <w:t>(a)</w:t>
      </w:r>
      <w:r>
        <w:rPr>
          <w:sz w:val="18"/>
        </w:rPr>
        <w:tab/>
      </w:r>
      <w:r>
        <w:rPr>
          <w:spacing w:val="-5"/>
          <w:w w:val="110"/>
          <w:sz w:val="18"/>
        </w:rPr>
        <w:t>(b)</w:t>
      </w:r>
    </w:p>
    <w:p w14:paraId="73FBE103" w14:textId="77777777" w:rsidR="00362441" w:rsidRPr="00971D8F" w:rsidRDefault="00716346" w:rsidP="00971D8F">
      <w:pPr>
        <w:spacing w:before="188" w:line="480" w:lineRule="auto"/>
        <w:ind w:left="113" w:right="711"/>
        <w:jc w:val="both"/>
        <w:rPr>
          <w:rFonts w:ascii="Times New Roman" w:hAnsi="Times New Roman" w:cs="Times New Roman"/>
          <w:sz w:val="20"/>
          <w:szCs w:val="20"/>
        </w:rPr>
      </w:pPr>
      <w:r w:rsidRPr="00971D8F">
        <w:rPr>
          <w:rFonts w:ascii="Times New Roman" w:hAnsi="Times New Roman" w:cs="Times New Roman"/>
          <w:sz w:val="20"/>
          <w:szCs w:val="20"/>
        </w:rPr>
        <w:t>Figure A.9:</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Interactive partial dependence plots for social connectiveness and friendship fulfillment.</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The axis for measuring friendship satisfaction represents the level of agreement on the statement:</w:t>
      </w:r>
      <w:r w:rsidRPr="00971D8F">
        <w:rPr>
          <w:rFonts w:ascii="Times New Roman" w:hAnsi="Times New Roman" w:cs="Times New Roman"/>
          <w:spacing w:val="33"/>
          <w:sz w:val="20"/>
          <w:szCs w:val="20"/>
        </w:rPr>
        <w:t xml:space="preserve"> </w:t>
      </w:r>
      <w:r w:rsidRPr="00971D8F">
        <w:rPr>
          <w:rFonts w:ascii="Times New Roman" w:hAnsi="Times New Roman" w:cs="Times New Roman"/>
          <w:sz w:val="20"/>
          <w:szCs w:val="20"/>
        </w:rPr>
        <w:t>“I seem to have a lot of friends”, with</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0</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meaning</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strongly</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disagree</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and</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6</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meaning</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strongly</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agree.</w:t>
      </w:r>
      <w:r w:rsidRPr="00971D8F">
        <w:rPr>
          <w:rFonts w:ascii="Times New Roman" w:hAnsi="Times New Roman" w:cs="Times New Roman"/>
          <w:spacing w:val="19"/>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dashed</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lines</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represent</w:t>
      </w:r>
      <w:r w:rsidRPr="00971D8F">
        <w:rPr>
          <w:rFonts w:ascii="Times New Roman" w:hAnsi="Times New Roman" w:cs="Times New Roman"/>
          <w:spacing w:val="-3"/>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95%</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inner</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percentiles</w:t>
      </w:r>
      <w:r w:rsidRPr="00971D8F">
        <w:rPr>
          <w:rFonts w:ascii="Times New Roman" w:hAnsi="Times New Roman" w:cs="Times New Roman"/>
          <w:spacing w:val="-2"/>
          <w:sz w:val="20"/>
          <w:szCs w:val="20"/>
        </w:rPr>
        <w:t xml:space="preserve"> </w:t>
      </w:r>
      <w:r w:rsidRPr="00971D8F">
        <w:rPr>
          <w:rFonts w:ascii="Times New Roman" w:hAnsi="Times New Roman" w:cs="Times New Roman"/>
          <w:sz w:val="20"/>
          <w:szCs w:val="20"/>
        </w:rPr>
        <w:t>for the feature on the numerical axis. Caution should be exercised when interpreting results in areas where data are sparse (i.e., further away from the 95% inner percentiles).</w:t>
      </w:r>
    </w:p>
    <w:p w14:paraId="2F9A6A85" w14:textId="77777777" w:rsidR="00362441" w:rsidRDefault="00716346">
      <w:pPr>
        <w:pStyle w:val="BodyText"/>
        <w:spacing w:before="88"/>
      </w:pPr>
      <w:r>
        <w:rPr>
          <w:noProof/>
        </w:rPr>
        <w:lastRenderedPageBreak/>
        <w:drawing>
          <wp:anchor distT="0" distB="0" distL="0" distR="0" simplePos="0" relativeHeight="251652096" behindDoc="1" locked="0" layoutInCell="1" allowOverlap="1" wp14:anchorId="7DD6FDD2" wp14:editId="3BD44D56">
            <wp:simplePos x="0" y="0"/>
            <wp:positionH relativeFrom="page">
              <wp:posOffset>820433</wp:posOffset>
            </wp:positionH>
            <wp:positionV relativeFrom="paragraph">
              <wp:posOffset>242465</wp:posOffset>
            </wp:positionV>
            <wp:extent cx="2862357" cy="2580322"/>
            <wp:effectExtent l="0" t="0" r="0" b="0"/>
            <wp:wrapTopAndBottom/>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36" cstate="print"/>
                    <a:stretch>
                      <a:fillRect/>
                    </a:stretch>
                  </pic:blipFill>
                  <pic:spPr>
                    <a:xfrm>
                      <a:off x="0" y="0"/>
                      <a:ext cx="2862357" cy="2580322"/>
                    </a:xfrm>
                    <a:prstGeom prst="rect">
                      <a:avLst/>
                    </a:prstGeom>
                  </pic:spPr>
                </pic:pic>
              </a:graphicData>
            </a:graphic>
          </wp:anchor>
        </w:drawing>
      </w:r>
      <w:r>
        <w:rPr>
          <w:noProof/>
        </w:rPr>
        <w:drawing>
          <wp:anchor distT="0" distB="0" distL="0" distR="0" simplePos="0" relativeHeight="251654144" behindDoc="1" locked="0" layoutInCell="1" allowOverlap="1" wp14:anchorId="5AA7B362" wp14:editId="6E9999F4">
            <wp:simplePos x="0" y="0"/>
            <wp:positionH relativeFrom="page">
              <wp:posOffset>3873571</wp:posOffset>
            </wp:positionH>
            <wp:positionV relativeFrom="paragraph">
              <wp:posOffset>556506</wp:posOffset>
            </wp:positionV>
            <wp:extent cx="2852356" cy="2260854"/>
            <wp:effectExtent l="0" t="0" r="0" b="0"/>
            <wp:wrapTopAndBottom/>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37" cstate="print"/>
                    <a:stretch>
                      <a:fillRect/>
                    </a:stretch>
                  </pic:blipFill>
                  <pic:spPr>
                    <a:xfrm>
                      <a:off x="0" y="0"/>
                      <a:ext cx="2852356" cy="2260854"/>
                    </a:xfrm>
                    <a:prstGeom prst="rect">
                      <a:avLst/>
                    </a:prstGeom>
                  </pic:spPr>
                </pic:pic>
              </a:graphicData>
            </a:graphic>
          </wp:anchor>
        </w:drawing>
      </w:r>
      <w:bookmarkStart w:id="25" w:name="_bookmark20"/>
      <w:bookmarkEnd w:id="25"/>
    </w:p>
    <w:p w14:paraId="51F54090" w14:textId="77777777" w:rsidR="00362441" w:rsidRDefault="00716346">
      <w:pPr>
        <w:tabs>
          <w:tab w:val="left" w:pos="7204"/>
        </w:tabs>
        <w:spacing w:before="201"/>
        <w:ind w:left="2420"/>
        <w:rPr>
          <w:sz w:val="18"/>
        </w:rPr>
      </w:pPr>
      <w:r>
        <w:rPr>
          <w:spacing w:val="-5"/>
          <w:w w:val="110"/>
          <w:sz w:val="18"/>
        </w:rPr>
        <w:t>(a)</w:t>
      </w:r>
      <w:r>
        <w:rPr>
          <w:sz w:val="18"/>
        </w:rPr>
        <w:tab/>
      </w:r>
      <w:r>
        <w:rPr>
          <w:spacing w:val="-5"/>
          <w:w w:val="110"/>
          <w:sz w:val="18"/>
        </w:rPr>
        <w:t>(b)</w:t>
      </w:r>
    </w:p>
    <w:p w14:paraId="48BAC2C2" w14:textId="77777777" w:rsidR="00362441" w:rsidRPr="00971D8F" w:rsidRDefault="00716346" w:rsidP="00971D8F">
      <w:pPr>
        <w:spacing w:before="188" w:line="480" w:lineRule="auto"/>
        <w:ind w:left="113" w:right="711"/>
        <w:jc w:val="both"/>
        <w:rPr>
          <w:rFonts w:ascii="Times New Roman" w:hAnsi="Times New Roman" w:cs="Times New Roman"/>
          <w:sz w:val="20"/>
          <w:szCs w:val="20"/>
        </w:rPr>
      </w:pPr>
      <w:r w:rsidRPr="00971D8F">
        <w:rPr>
          <w:rFonts w:ascii="Times New Roman" w:hAnsi="Times New Roman" w:cs="Times New Roman"/>
          <w:sz w:val="20"/>
          <w:szCs w:val="20"/>
        </w:rPr>
        <w:t>Figure</w:t>
      </w:r>
      <w:r w:rsidRPr="00971D8F">
        <w:rPr>
          <w:rFonts w:ascii="Times New Roman" w:hAnsi="Times New Roman" w:cs="Times New Roman"/>
          <w:spacing w:val="-12"/>
          <w:sz w:val="20"/>
          <w:szCs w:val="20"/>
        </w:rPr>
        <w:t xml:space="preserve"> </w:t>
      </w:r>
      <w:r w:rsidRPr="00971D8F">
        <w:rPr>
          <w:rFonts w:ascii="Times New Roman" w:hAnsi="Times New Roman" w:cs="Times New Roman"/>
          <w:sz w:val="20"/>
          <w:szCs w:val="20"/>
        </w:rPr>
        <w:t>A.10: Interactive</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partial</w:t>
      </w:r>
      <w:r w:rsidRPr="00971D8F">
        <w:rPr>
          <w:rFonts w:ascii="Times New Roman" w:hAnsi="Times New Roman" w:cs="Times New Roman"/>
          <w:spacing w:val="-12"/>
          <w:sz w:val="20"/>
          <w:szCs w:val="20"/>
        </w:rPr>
        <w:t xml:space="preserve"> </w:t>
      </w:r>
      <w:r w:rsidRPr="00971D8F">
        <w:rPr>
          <w:rFonts w:ascii="Times New Roman" w:hAnsi="Times New Roman" w:cs="Times New Roman"/>
          <w:sz w:val="20"/>
          <w:szCs w:val="20"/>
        </w:rPr>
        <w:t>dependence</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plots</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for</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mental</w:t>
      </w:r>
      <w:r w:rsidRPr="00971D8F">
        <w:rPr>
          <w:rFonts w:ascii="Times New Roman" w:hAnsi="Times New Roman" w:cs="Times New Roman"/>
          <w:spacing w:val="-12"/>
          <w:sz w:val="20"/>
          <w:szCs w:val="20"/>
        </w:rPr>
        <w:t xml:space="preserve"> </w:t>
      </w:r>
      <w:r w:rsidRPr="00971D8F">
        <w:rPr>
          <w:rFonts w:ascii="Times New Roman" w:hAnsi="Times New Roman" w:cs="Times New Roman"/>
          <w:sz w:val="20"/>
          <w:szCs w:val="20"/>
        </w:rPr>
        <w:t>well-being</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and</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friendship</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fulfillment</w:t>
      </w:r>
      <w:r w:rsidRPr="00971D8F">
        <w:rPr>
          <w:rFonts w:ascii="Times New Roman" w:hAnsi="Times New Roman" w:cs="Times New Roman"/>
          <w:spacing w:val="-12"/>
          <w:sz w:val="20"/>
          <w:szCs w:val="20"/>
        </w:rPr>
        <w:t xml:space="preserve"> </w:t>
      </w:r>
      <w:r w:rsidRPr="00971D8F">
        <w:rPr>
          <w:rFonts w:ascii="Times New Roman" w:hAnsi="Times New Roman" w:cs="Times New Roman"/>
          <w:sz w:val="20"/>
          <w:szCs w:val="20"/>
        </w:rPr>
        <w:t>for</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youth</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population (aged 18-30).</w:t>
      </w:r>
      <w:r w:rsidRPr="00971D8F">
        <w:rPr>
          <w:rFonts w:ascii="Times New Roman" w:hAnsi="Times New Roman" w:cs="Times New Roman"/>
          <w:spacing w:val="27"/>
          <w:sz w:val="20"/>
          <w:szCs w:val="20"/>
        </w:rPr>
        <w:t xml:space="preserve"> </w:t>
      </w:r>
      <w:r w:rsidRPr="00971D8F">
        <w:rPr>
          <w:rFonts w:ascii="Times New Roman" w:hAnsi="Times New Roman" w:cs="Times New Roman"/>
          <w:sz w:val="20"/>
          <w:szCs w:val="20"/>
        </w:rPr>
        <w:t>The axis for measuring friendship satisfaction represents the level of agreement on the statement:</w:t>
      </w:r>
      <w:r w:rsidRPr="00971D8F">
        <w:rPr>
          <w:rFonts w:ascii="Times New Roman" w:hAnsi="Times New Roman" w:cs="Times New Roman"/>
          <w:spacing w:val="27"/>
          <w:sz w:val="20"/>
          <w:szCs w:val="20"/>
        </w:rPr>
        <w:t xml:space="preserve"> </w:t>
      </w:r>
      <w:r w:rsidRPr="00971D8F">
        <w:rPr>
          <w:rFonts w:ascii="Times New Roman" w:hAnsi="Times New Roman" w:cs="Times New Roman"/>
          <w:sz w:val="20"/>
          <w:szCs w:val="20"/>
        </w:rPr>
        <w:t>“I seem to</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have</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a</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lot</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of</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friends”,</w:t>
      </w:r>
      <w:r w:rsidRPr="00971D8F">
        <w:rPr>
          <w:rFonts w:ascii="Times New Roman" w:hAnsi="Times New Roman" w:cs="Times New Roman"/>
          <w:spacing w:val="17"/>
          <w:sz w:val="20"/>
          <w:szCs w:val="20"/>
        </w:rPr>
        <w:t xml:space="preserve"> </w:t>
      </w:r>
      <w:r w:rsidRPr="00971D8F">
        <w:rPr>
          <w:rFonts w:ascii="Times New Roman" w:hAnsi="Times New Roman" w:cs="Times New Roman"/>
          <w:sz w:val="20"/>
          <w:szCs w:val="20"/>
        </w:rPr>
        <w:t>with</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0</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meaning</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strongly</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disagree</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and</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6</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meaning</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strongly</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agree.</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dashed</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lines</w:t>
      </w:r>
      <w:r w:rsidRPr="00971D8F">
        <w:rPr>
          <w:rFonts w:ascii="Times New Roman" w:hAnsi="Times New Roman" w:cs="Times New Roman"/>
          <w:spacing w:val="15"/>
          <w:sz w:val="20"/>
          <w:szCs w:val="20"/>
        </w:rPr>
        <w:t xml:space="preserve"> </w:t>
      </w:r>
      <w:r w:rsidRPr="00971D8F">
        <w:rPr>
          <w:rFonts w:ascii="Times New Roman" w:hAnsi="Times New Roman" w:cs="Times New Roman"/>
          <w:sz w:val="20"/>
          <w:szCs w:val="20"/>
        </w:rPr>
        <w:t>represent the</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95%</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inner</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percentiles</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for</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feature</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on</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numerical</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axis.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Caution</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should</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be</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exercised</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when</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interpreting</w:t>
      </w:r>
      <w:r w:rsidRPr="00971D8F">
        <w:rPr>
          <w:rFonts w:ascii="Times New Roman" w:hAnsi="Times New Roman" w:cs="Times New Roman"/>
          <w:spacing w:val="14"/>
          <w:sz w:val="20"/>
          <w:szCs w:val="20"/>
        </w:rPr>
        <w:t xml:space="preserve"> </w:t>
      </w:r>
      <w:r w:rsidRPr="00971D8F">
        <w:rPr>
          <w:rFonts w:ascii="Times New Roman" w:hAnsi="Times New Roman" w:cs="Times New Roman"/>
          <w:sz w:val="20"/>
          <w:szCs w:val="20"/>
        </w:rPr>
        <w:t>results in areas where data are sparse (i.e., further away from the 95% inner percentiles).</w:t>
      </w:r>
    </w:p>
    <w:p w14:paraId="6AB6D46D" w14:textId="77777777" w:rsidR="00362441" w:rsidRDefault="00362441">
      <w:pPr>
        <w:pStyle w:val="BodyText"/>
      </w:pPr>
    </w:p>
    <w:p w14:paraId="03004220" w14:textId="77777777" w:rsidR="00362441" w:rsidRDefault="00362441">
      <w:pPr>
        <w:pStyle w:val="BodyText"/>
        <w:spacing w:before="18"/>
      </w:pPr>
    </w:p>
    <w:p w14:paraId="3BF58803" w14:textId="77777777" w:rsidR="00362441" w:rsidRDefault="00716346">
      <w:pPr>
        <w:tabs>
          <w:tab w:val="left" w:pos="5077"/>
        </w:tabs>
        <w:ind w:left="270"/>
        <w:rPr>
          <w:sz w:val="20"/>
        </w:rPr>
      </w:pPr>
      <w:r>
        <w:rPr>
          <w:noProof/>
          <w:sz w:val="20"/>
        </w:rPr>
        <w:drawing>
          <wp:inline distT="0" distB="0" distL="0" distR="0" wp14:anchorId="15B4204D" wp14:editId="3A47EAC9">
            <wp:extent cx="2864167" cy="2539364"/>
            <wp:effectExtent l="0" t="0" r="0" b="0"/>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38" cstate="print"/>
                    <a:stretch>
                      <a:fillRect/>
                    </a:stretch>
                  </pic:blipFill>
                  <pic:spPr>
                    <a:xfrm>
                      <a:off x="0" y="0"/>
                      <a:ext cx="2864167" cy="2539364"/>
                    </a:xfrm>
                    <a:prstGeom prst="rect">
                      <a:avLst/>
                    </a:prstGeom>
                  </pic:spPr>
                </pic:pic>
              </a:graphicData>
            </a:graphic>
          </wp:inline>
        </w:drawing>
      </w:r>
      <w:r>
        <w:rPr>
          <w:sz w:val="20"/>
        </w:rPr>
        <w:tab/>
      </w:r>
      <w:r>
        <w:rPr>
          <w:noProof/>
          <w:position w:val="3"/>
          <w:sz w:val="20"/>
        </w:rPr>
        <w:drawing>
          <wp:inline distT="0" distB="0" distL="0" distR="0" wp14:anchorId="7406FF6D" wp14:editId="4B81F3B4">
            <wp:extent cx="2839878" cy="2195322"/>
            <wp:effectExtent l="0" t="0" r="0" b="0"/>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39" cstate="print"/>
                    <a:stretch>
                      <a:fillRect/>
                    </a:stretch>
                  </pic:blipFill>
                  <pic:spPr>
                    <a:xfrm>
                      <a:off x="0" y="0"/>
                      <a:ext cx="2839878" cy="2195322"/>
                    </a:xfrm>
                    <a:prstGeom prst="rect">
                      <a:avLst/>
                    </a:prstGeom>
                  </pic:spPr>
                </pic:pic>
              </a:graphicData>
            </a:graphic>
          </wp:inline>
        </w:drawing>
      </w:r>
    </w:p>
    <w:p w14:paraId="556FB262" w14:textId="77777777" w:rsidR="00362441" w:rsidRDefault="00716346">
      <w:pPr>
        <w:tabs>
          <w:tab w:val="left" w:pos="7204"/>
        </w:tabs>
        <w:spacing w:before="191"/>
        <w:ind w:left="2420"/>
        <w:rPr>
          <w:sz w:val="18"/>
        </w:rPr>
      </w:pPr>
      <w:bookmarkStart w:id="26" w:name="_bookmark21"/>
      <w:bookmarkEnd w:id="26"/>
      <w:r>
        <w:rPr>
          <w:spacing w:val="-5"/>
          <w:w w:val="110"/>
          <w:sz w:val="18"/>
        </w:rPr>
        <w:t>(a)</w:t>
      </w:r>
      <w:r>
        <w:rPr>
          <w:sz w:val="18"/>
        </w:rPr>
        <w:tab/>
      </w:r>
      <w:r>
        <w:rPr>
          <w:spacing w:val="-5"/>
          <w:w w:val="110"/>
          <w:sz w:val="18"/>
        </w:rPr>
        <w:t>(b)</w:t>
      </w:r>
    </w:p>
    <w:p w14:paraId="391B3B89" w14:textId="77777777" w:rsidR="00362441" w:rsidRPr="00971D8F" w:rsidRDefault="00716346" w:rsidP="00971D8F">
      <w:pPr>
        <w:spacing w:before="188" w:line="480" w:lineRule="auto"/>
        <w:ind w:left="113" w:right="711"/>
        <w:jc w:val="both"/>
        <w:rPr>
          <w:rFonts w:ascii="Times New Roman" w:hAnsi="Times New Roman" w:cs="Times New Roman"/>
          <w:sz w:val="20"/>
          <w:szCs w:val="20"/>
        </w:rPr>
      </w:pPr>
      <w:r w:rsidRPr="00971D8F">
        <w:rPr>
          <w:rFonts w:ascii="Times New Roman" w:hAnsi="Times New Roman" w:cs="Times New Roman"/>
          <w:sz w:val="20"/>
          <w:szCs w:val="20"/>
        </w:rPr>
        <w:t>Figure A.11:</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Interactive partial dependence plots for community satisfaction and spare time fulfillment for the senior population (aged 76+).</w:t>
      </w:r>
      <w:r w:rsidRPr="00971D8F">
        <w:rPr>
          <w:rFonts w:ascii="Times New Roman" w:hAnsi="Times New Roman" w:cs="Times New Roman"/>
          <w:spacing w:val="28"/>
          <w:sz w:val="20"/>
          <w:szCs w:val="20"/>
        </w:rPr>
        <w:t xml:space="preserve"> </w:t>
      </w:r>
      <w:r w:rsidRPr="00971D8F">
        <w:rPr>
          <w:rFonts w:ascii="Times New Roman" w:hAnsi="Times New Roman" w:cs="Times New Roman"/>
          <w:sz w:val="20"/>
          <w:szCs w:val="20"/>
        </w:rPr>
        <w:t>The axis for measuring spare time fulfillment represents the level of agreement on the statement: “having spare time that I don’t know what to do with”, with 0 meaning almost always and 4 meaning never.</w:t>
      </w:r>
    </w:p>
    <w:p w14:paraId="1D500753" w14:textId="77777777" w:rsidR="00362441" w:rsidRDefault="00362441">
      <w:pPr>
        <w:jc w:val="center"/>
        <w:sectPr w:rsidR="00362441">
          <w:pgSz w:w="11910" w:h="16840"/>
          <w:pgMar w:top="1920" w:right="420" w:bottom="760" w:left="1020" w:header="0" w:footer="561" w:gutter="0"/>
          <w:cols w:space="720"/>
        </w:sectPr>
      </w:pPr>
      <w:bookmarkStart w:id="27" w:name="_bookmark22"/>
      <w:bookmarkEnd w:id="27"/>
    </w:p>
    <w:p w14:paraId="1880AF89" w14:textId="77777777" w:rsidR="00362441" w:rsidRDefault="00716346">
      <w:pPr>
        <w:ind w:left="1108"/>
        <w:rPr>
          <w:sz w:val="20"/>
        </w:rPr>
      </w:pPr>
      <w:r>
        <w:rPr>
          <w:noProof/>
          <w:sz w:val="20"/>
        </w:rPr>
        <w:lastRenderedPageBreak/>
        <w:drawing>
          <wp:inline distT="0" distB="0" distL="0" distR="0" wp14:anchorId="24DA41E3" wp14:editId="641E64C0">
            <wp:extent cx="2391156" cy="2153412"/>
            <wp:effectExtent l="0" t="0" r="0" b="0"/>
            <wp:docPr id="90" name="Image 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0" name="Image 90"/>
                    <pic:cNvPicPr/>
                  </pic:nvPicPr>
                  <pic:blipFill>
                    <a:blip r:embed="rId40" cstate="print"/>
                    <a:stretch>
                      <a:fillRect/>
                    </a:stretch>
                  </pic:blipFill>
                  <pic:spPr>
                    <a:xfrm>
                      <a:off x="0" y="0"/>
                      <a:ext cx="2391156" cy="2153412"/>
                    </a:xfrm>
                    <a:prstGeom prst="rect">
                      <a:avLst/>
                    </a:prstGeom>
                  </pic:spPr>
                </pic:pic>
              </a:graphicData>
            </a:graphic>
          </wp:inline>
        </w:drawing>
      </w:r>
      <w:r>
        <w:rPr>
          <w:rFonts w:ascii="Times New Roman"/>
          <w:spacing w:val="105"/>
          <w:sz w:val="20"/>
        </w:rPr>
        <w:t xml:space="preserve"> </w:t>
      </w:r>
      <w:r>
        <w:rPr>
          <w:noProof/>
          <w:spacing w:val="105"/>
          <w:sz w:val="20"/>
        </w:rPr>
        <w:drawing>
          <wp:inline distT="0" distB="0" distL="0" distR="0" wp14:anchorId="7D0BF7EE" wp14:editId="4F337207">
            <wp:extent cx="2391156" cy="2153412"/>
            <wp:effectExtent l="0" t="0" r="0" b="0"/>
            <wp:docPr id="91" name="Image 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 name="Image 91"/>
                    <pic:cNvPicPr/>
                  </pic:nvPicPr>
                  <pic:blipFill>
                    <a:blip r:embed="rId41" cstate="print"/>
                    <a:stretch>
                      <a:fillRect/>
                    </a:stretch>
                  </pic:blipFill>
                  <pic:spPr>
                    <a:xfrm>
                      <a:off x="0" y="0"/>
                      <a:ext cx="2391156" cy="2153412"/>
                    </a:xfrm>
                    <a:prstGeom prst="rect">
                      <a:avLst/>
                    </a:prstGeom>
                  </pic:spPr>
                </pic:pic>
              </a:graphicData>
            </a:graphic>
          </wp:inline>
        </w:drawing>
      </w:r>
    </w:p>
    <w:p w14:paraId="1BDAEB9F" w14:textId="77777777" w:rsidR="00362441" w:rsidRDefault="00716346">
      <w:pPr>
        <w:tabs>
          <w:tab w:val="left" w:pos="6300"/>
        </w:tabs>
        <w:spacing w:before="107"/>
        <w:ind w:left="2440"/>
        <w:rPr>
          <w:sz w:val="18"/>
        </w:rPr>
      </w:pPr>
      <w:bookmarkStart w:id="28" w:name="_bookmark23"/>
      <w:bookmarkEnd w:id="28"/>
      <w:r>
        <w:rPr>
          <w:sz w:val="18"/>
        </w:rPr>
        <w:t>(a)</w:t>
      </w:r>
      <w:r>
        <w:rPr>
          <w:spacing w:val="53"/>
          <w:sz w:val="18"/>
        </w:rPr>
        <w:t xml:space="preserve"> </w:t>
      </w:r>
      <w:r>
        <w:rPr>
          <w:sz w:val="18"/>
        </w:rPr>
        <w:t>PDP-</w:t>
      </w:r>
      <w:r>
        <w:rPr>
          <w:spacing w:val="-5"/>
          <w:sz w:val="18"/>
        </w:rPr>
        <w:t>Age</w:t>
      </w:r>
      <w:r>
        <w:rPr>
          <w:sz w:val="18"/>
        </w:rPr>
        <w:tab/>
        <w:t>(b)</w:t>
      </w:r>
      <w:r>
        <w:rPr>
          <w:spacing w:val="36"/>
          <w:sz w:val="18"/>
        </w:rPr>
        <w:t xml:space="preserve"> </w:t>
      </w:r>
      <w:r>
        <w:rPr>
          <w:sz w:val="18"/>
        </w:rPr>
        <w:t>SHAP-</w:t>
      </w:r>
      <w:r>
        <w:rPr>
          <w:spacing w:val="-5"/>
          <w:sz w:val="18"/>
        </w:rPr>
        <w:t>Age</w:t>
      </w:r>
    </w:p>
    <w:p w14:paraId="388DE5DD" w14:textId="77777777" w:rsidR="00362441" w:rsidRPr="00971D8F" w:rsidRDefault="00716346" w:rsidP="00971D8F">
      <w:pPr>
        <w:spacing w:before="187" w:line="480" w:lineRule="auto"/>
        <w:ind w:left="113" w:right="711"/>
        <w:jc w:val="both"/>
        <w:rPr>
          <w:rFonts w:ascii="Times New Roman" w:hAnsi="Times New Roman" w:cs="Times New Roman"/>
          <w:sz w:val="20"/>
          <w:szCs w:val="20"/>
        </w:rPr>
      </w:pPr>
      <w:r w:rsidRPr="00971D8F">
        <w:rPr>
          <w:rFonts w:ascii="Times New Roman" w:hAnsi="Times New Roman" w:cs="Times New Roman"/>
          <w:sz w:val="20"/>
          <w:szCs w:val="20"/>
        </w:rPr>
        <w:t>Figure A.12:</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Partial dependence plots and SHAP scatter plots for age.</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The y-axis of the PDPs represents the model prediction</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of</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loneliness</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for</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a</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given</w:t>
      </w:r>
      <w:r w:rsidRPr="00971D8F">
        <w:rPr>
          <w:rFonts w:ascii="Times New Roman" w:hAnsi="Times New Roman" w:cs="Times New Roman"/>
          <w:spacing w:val="-11"/>
          <w:sz w:val="20"/>
          <w:szCs w:val="20"/>
        </w:rPr>
        <w:t xml:space="preserve"> </w:t>
      </w:r>
      <w:r w:rsidRPr="00971D8F">
        <w:rPr>
          <w:rFonts w:ascii="Times New Roman" w:hAnsi="Times New Roman" w:cs="Times New Roman"/>
          <w:sz w:val="20"/>
          <w:szCs w:val="20"/>
        </w:rPr>
        <w:t>value</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of</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feature.</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y-axis</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of</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SHAP</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scatter</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plot</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represents</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SHAP</w:t>
      </w:r>
      <w:r w:rsidRPr="00971D8F">
        <w:rPr>
          <w:rFonts w:ascii="Times New Roman" w:hAnsi="Times New Roman" w:cs="Times New Roman"/>
          <w:spacing w:val="-10"/>
          <w:sz w:val="20"/>
          <w:szCs w:val="20"/>
        </w:rPr>
        <w:t xml:space="preserve"> </w:t>
      </w:r>
      <w:r w:rsidRPr="00971D8F">
        <w:rPr>
          <w:rFonts w:ascii="Times New Roman" w:hAnsi="Times New Roman" w:cs="Times New Roman"/>
          <w:sz w:val="20"/>
          <w:szCs w:val="20"/>
        </w:rPr>
        <w:t>values,</w:t>
      </w:r>
      <w:r w:rsidRPr="00971D8F">
        <w:rPr>
          <w:rFonts w:ascii="Times New Roman" w:hAnsi="Times New Roman" w:cs="Times New Roman"/>
          <w:spacing w:val="-8"/>
          <w:sz w:val="20"/>
          <w:szCs w:val="20"/>
        </w:rPr>
        <w:t xml:space="preserve"> </w:t>
      </w:r>
      <w:r w:rsidRPr="00971D8F">
        <w:rPr>
          <w:rFonts w:ascii="Times New Roman" w:hAnsi="Times New Roman" w:cs="Times New Roman"/>
          <w:sz w:val="20"/>
          <w:szCs w:val="20"/>
        </w:rPr>
        <w:t>which are</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contributions</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to</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predicted</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probability</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of</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loneliness</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from</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the</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feature,</w:t>
      </w:r>
      <w:r w:rsidRPr="00971D8F">
        <w:rPr>
          <w:rFonts w:ascii="Times New Roman" w:hAnsi="Times New Roman" w:cs="Times New Roman"/>
          <w:spacing w:val="21"/>
          <w:sz w:val="20"/>
          <w:szCs w:val="20"/>
        </w:rPr>
        <w:t xml:space="preserve"> </w:t>
      </w:r>
      <w:r w:rsidRPr="00971D8F">
        <w:rPr>
          <w:rFonts w:ascii="Times New Roman" w:hAnsi="Times New Roman" w:cs="Times New Roman"/>
          <w:sz w:val="20"/>
          <w:szCs w:val="20"/>
        </w:rPr>
        <w:t>with</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each</w:t>
      </w:r>
      <w:r w:rsidRPr="00971D8F">
        <w:rPr>
          <w:rFonts w:ascii="Times New Roman" w:hAnsi="Times New Roman" w:cs="Times New Roman"/>
          <w:spacing w:val="17"/>
          <w:sz w:val="20"/>
          <w:szCs w:val="20"/>
        </w:rPr>
        <w:t xml:space="preserve"> </w:t>
      </w:r>
      <w:r w:rsidRPr="00971D8F">
        <w:rPr>
          <w:rFonts w:ascii="Times New Roman" w:hAnsi="Times New Roman" w:cs="Times New Roman"/>
          <w:sz w:val="20"/>
          <w:szCs w:val="20"/>
        </w:rPr>
        <w:t>dot</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representing</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an</w:t>
      </w:r>
      <w:r w:rsidRPr="00971D8F">
        <w:rPr>
          <w:rFonts w:ascii="Times New Roman" w:hAnsi="Times New Roman" w:cs="Times New Roman"/>
          <w:spacing w:val="18"/>
          <w:sz w:val="20"/>
          <w:szCs w:val="20"/>
        </w:rPr>
        <w:t xml:space="preserve"> </w:t>
      </w:r>
      <w:r w:rsidRPr="00971D8F">
        <w:rPr>
          <w:rFonts w:ascii="Times New Roman" w:hAnsi="Times New Roman" w:cs="Times New Roman"/>
          <w:sz w:val="20"/>
          <w:szCs w:val="20"/>
        </w:rPr>
        <w:t>individual in the data.</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The yellow bands represent the 95% bootstrap confidence intervals for the predictions.</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The dashed lines represent the 95% inner percentiles, and the red and black bars on the PDPs represent deciles and feature values, respectively.</w:t>
      </w:r>
      <w:r w:rsidRPr="00971D8F">
        <w:rPr>
          <w:rFonts w:ascii="Times New Roman" w:hAnsi="Times New Roman" w:cs="Times New Roman"/>
          <w:spacing w:val="40"/>
          <w:sz w:val="20"/>
          <w:szCs w:val="20"/>
        </w:rPr>
        <w:t xml:space="preserve"> </w:t>
      </w:r>
      <w:r w:rsidRPr="00971D8F">
        <w:rPr>
          <w:rFonts w:ascii="Times New Roman" w:hAnsi="Times New Roman" w:cs="Times New Roman"/>
          <w:sz w:val="20"/>
          <w:szCs w:val="20"/>
        </w:rPr>
        <w:t>Caution should be exercised when interpreting results in areas where data are sparse (i.e., further away from the 95% inner percentiles).</w:t>
      </w:r>
    </w:p>
    <w:p w14:paraId="5BA0DA46" w14:textId="77777777" w:rsidR="007322DE" w:rsidRDefault="007322DE" w:rsidP="009C1180">
      <w:pPr>
        <w:spacing w:before="105" w:line="480" w:lineRule="auto"/>
        <w:ind w:left="113"/>
        <w:rPr>
          <w:rFonts w:ascii="Times New Roman" w:hAnsi="Times New Roman" w:cs="Times New Roman"/>
          <w:sz w:val="20"/>
          <w:szCs w:val="20"/>
        </w:rPr>
      </w:pPr>
    </w:p>
    <w:p w14:paraId="41966F4A" w14:textId="77777777" w:rsidR="007322DE" w:rsidRDefault="007322DE" w:rsidP="009C1180">
      <w:pPr>
        <w:spacing w:before="105" w:line="480" w:lineRule="auto"/>
        <w:ind w:left="113"/>
        <w:rPr>
          <w:rFonts w:ascii="Times New Roman" w:hAnsi="Times New Roman" w:cs="Times New Roman"/>
          <w:sz w:val="20"/>
          <w:szCs w:val="20"/>
        </w:rPr>
      </w:pPr>
    </w:p>
    <w:p w14:paraId="33B240AE" w14:textId="6A695453" w:rsidR="00362441" w:rsidRPr="009C1180" w:rsidRDefault="007322DE" w:rsidP="00BA26DA">
      <w:pPr>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 ADDIN EN.REFLIST </w:instrText>
      </w:r>
      <w:r>
        <w:rPr>
          <w:rFonts w:ascii="Times New Roman" w:hAnsi="Times New Roman" w:cs="Times New Roman"/>
          <w:sz w:val="20"/>
          <w:szCs w:val="20"/>
        </w:rPr>
        <w:fldChar w:fldCharType="separate"/>
      </w:r>
      <w:r>
        <w:rPr>
          <w:rFonts w:ascii="Times New Roman" w:hAnsi="Times New Roman" w:cs="Times New Roman"/>
          <w:sz w:val="20"/>
          <w:szCs w:val="20"/>
        </w:rPr>
        <w:fldChar w:fldCharType="end"/>
      </w:r>
    </w:p>
    <w:sectPr w:rsidR="00362441" w:rsidRPr="009C1180" w:rsidSect="009C1180">
      <w:pgSz w:w="11910" w:h="16840"/>
      <w:pgMar w:top="1134" w:right="1134" w:bottom="1134" w:left="1134" w:header="0" w:footer="561"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5832C9" w14:textId="77777777" w:rsidR="00443B15" w:rsidRDefault="00443B15">
      <w:r>
        <w:separator/>
      </w:r>
    </w:p>
  </w:endnote>
  <w:endnote w:type="continuationSeparator" w:id="0">
    <w:p w14:paraId="5BA58B7C" w14:textId="77777777" w:rsidR="00443B15" w:rsidRDefault="00443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Bookman Old Style">
    <w:altName w:val="Bookman Old Style"/>
    <w:panose1 w:val="02050604050505020204"/>
    <w:charset w:val="00"/>
    <w:family w:val="roman"/>
    <w:pitch w:val="variable"/>
    <w:sig w:usb0="00000287" w:usb1="00000000" w:usb2="00000000" w:usb3="00000000" w:csb0="0000009F" w:csb1="00000000"/>
  </w:font>
  <w:font w:name="Georgia">
    <w:altName w:val="Georgia"/>
    <w:panose1 w:val="02040502050405020303"/>
    <w:charset w:val="00"/>
    <w:family w:val="roman"/>
    <w:pitch w:val="variable"/>
    <w:sig w:usb0="00000287" w:usb1="00000000" w:usb2="00000000" w:usb3="00000000" w:csb0="0000009F" w:csb1="00000000"/>
  </w:font>
  <w:font w:name="Arial Black">
    <w:altName w:val="Arial Black"/>
    <w:panose1 w:val="020B0A04020102020204"/>
    <w:charset w:val="00"/>
    <w:family w:val="swiss"/>
    <w:pitch w:val="variable"/>
    <w:sig w:usb0="A00002AF" w:usb1="400078FB" w:usb2="00000000" w:usb3="00000000" w:csb0="0000009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70D6E7" w14:textId="77777777" w:rsidR="00362441" w:rsidRDefault="00716346">
    <w:pPr>
      <w:pStyle w:val="BodyText"/>
      <w:spacing w:line="14" w:lineRule="auto"/>
    </w:pPr>
    <w:r>
      <w:rPr>
        <w:noProof/>
      </w:rPr>
      <mc:AlternateContent>
        <mc:Choice Requires="wps">
          <w:drawing>
            <wp:anchor distT="0" distB="0" distL="0" distR="0" simplePos="0" relativeHeight="251659264" behindDoc="1" locked="0" layoutInCell="1" allowOverlap="1" wp14:anchorId="44E63A46" wp14:editId="4F566B5E">
              <wp:simplePos x="0" y="0"/>
              <wp:positionH relativeFrom="page">
                <wp:posOffset>3704031</wp:posOffset>
              </wp:positionH>
              <wp:positionV relativeFrom="page">
                <wp:posOffset>10196286</wp:posOffset>
              </wp:positionV>
              <wp:extent cx="152400" cy="205104"/>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205104"/>
                      </a:xfrm>
                      <a:prstGeom prst="rect">
                        <a:avLst/>
                      </a:prstGeom>
                    </wps:spPr>
                    <wps:txbx>
                      <w:txbxContent>
                        <w:p w14:paraId="6D73DD8F" w14:textId="77777777" w:rsidR="00362441" w:rsidRDefault="00716346">
                          <w:pPr>
                            <w:pStyle w:val="BodyText"/>
                            <w:spacing w:before="34"/>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44E63A46" id="_x0000_t202" coordsize="21600,21600" o:spt="202" path="m,l,21600r21600,l21600,xe">
              <v:stroke joinstyle="miter"/>
              <v:path gradientshapeok="t" o:connecttype="rect"/>
            </v:shapetype>
            <v:shape id="Textbox 20" o:spid="_x0000_s1033" type="#_x0000_t202" style="position:absolute;margin-left:291.65pt;margin-top:802.85pt;width:12pt;height:16.1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" filled="f" stroked="f">
              <v:textbox inset="0,0,0,0">
                <w:txbxContent>
                  <w:p w14:paraId="6D73DD8F" w14:textId="77777777" w:rsidR="00362441" w:rsidRDefault="00716346">
                    <w:pPr>
                      <w:pStyle w:val="BodyText"/>
                      <w:spacing w:before="34"/>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65A287" w14:textId="77777777" w:rsidR="00443B15" w:rsidRDefault="00443B15">
      <w:r>
        <w:separator/>
      </w:r>
    </w:p>
  </w:footnote>
  <w:footnote w:type="continuationSeparator" w:id="0">
    <w:p w14:paraId="2F463DA1" w14:textId="77777777" w:rsidR="00443B15" w:rsidRDefault="00443B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E44128"/>
    <w:multiLevelType w:val="multilevel"/>
    <w:tmpl w:val="AD90F278"/>
    <w:lvl w:ilvl="0">
      <w:start w:val="1"/>
      <w:numFmt w:val="upperLetter"/>
      <w:lvlText w:val="%1"/>
      <w:lvlJc w:val="left"/>
      <w:pPr>
        <w:ind w:left="750" w:hanging="637"/>
      </w:pPr>
      <w:rPr>
        <w:rFonts w:ascii="Palatino Linotype" w:eastAsia="Palatino Linotype" w:hAnsi="Palatino Linotype" w:cs="Palatino Linotype" w:hint="default"/>
        <w:b/>
        <w:bCs/>
        <w:i w:val="0"/>
        <w:iCs w:val="0"/>
        <w:spacing w:val="0"/>
        <w:w w:val="110"/>
        <w:sz w:val="34"/>
        <w:szCs w:val="34"/>
        <w:lang w:val="en-US" w:eastAsia="en-US" w:bidi="ar-SA"/>
      </w:rPr>
    </w:lvl>
    <w:lvl w:ilvl="1">
      <w:start w:val="1"/>
      <w:numFmt w:val="decimal"/>
      <w:lvlText w:val="%1.%2"/>
      <w:lvlJc w:val="left"/>
      <w:pPr>
        <w:ind w:left="895" w:hanging="782"/>
      </w:pPr>
      <w:rPr>
        <w:rFonts w:ascii="Palatino Linotype" w:eastAsia="Palatino Linotype" w:hAnsi="Palatino Linotype" w:cs="Palatino Linotype" w:hint="default"/>
        <w:b/>
        <w:bCs/>
        <w:i w:val="0"/>
        <w:iCs w:val="0"/>
        <w:spacing w:val="0"/>
        <w:w w:val="115"/>
        <w:sz w:val="28"/>
        <w:szCs w:val="28"/>
        <w:lang w:val="en-US" w:eastAsia="en-US" w:bidi="ar-SA"/>
      </w:rPr>
    </w:lvl>
    <w:lvl w:ilvl="2">
      <w:start w:val="1"/>
      <w:numFmt w:val="decimal"/>
      <w:lvlText w:val="%3."/>
      <w:lvlJc w:val="left"/>
      <w:pPr>
        <w:ind w:left="532" w:hanging="302"/>
        <w:jc w:val="right"/>
      </w:pPr>
      <w:rPr>
        <w:rFonts w:ascii="Palatino Linotype" w:eastAsia="Palatino Linotype" w:hAnsi="Palatino Linotype" w:cs="Palatino Linotype" w:hint="default"/>
        <w:b w:val="0"/>
        <w:bCs w:val="0"/>
        <w:i w:val="0"/>
        <w:iCs w:val="0"/>
        <w:spacing w:val="0"/>
        <w:w w:val="101"/>
        <w:sz w:val="24"/>
        <w:szCs w:val="24"/>
        <w:lang w:val="en-US" w:eastAsia="en-US" w:bidi="ar-SA"/>
      </w:rPr>
    </w:lvl>
    <w:lvl w:ilvl="3">
      <w:numFmt w:val="bullet"/>
      <w:lvlText w:val="•"/>
      <w:lvlJc w:val="left"/>
      <w:pPr>
        <w:ind w:left="2095" w:hanging="302"/>
      </w:pPr>
      <w:rPr>
        <w:rFonts w:hint="default"/>
        <w:lang w:val="en-US" w:eastAsia="en-US" w:bidi="ar-SA"/>
      </w:rPr>
    </w:lvl>
    <w:lvl w:ilvl="4">
      <w:numFmt w:val="bullet"/>
      <w:lvlText w:val="•"/>
      <w:lvlJc w:val="left"/>
      <w:pPr>
        <w:ind w:left="3291" w:hanging="302"/>
      </w:pPr>
      <w:rPr>
        <w:rFonts w:hint="default"/>
        <w:lang w:val="en-US" w:eastAsia="en-US" w:bidi="ar-SA"/>
      </w:rPr>
    </w:lvl>
    <w:lvl w:ilvl="5">
      <w:numFmt w:val="bullet"/>
      <w:lvlText w:val="•"/>
      <w:lvlJc w:val="left"/>
      <w:pPr>
        <w:ind w:left="4487" w:hanging="302"/>
      </w:pPr>
      <w:rPr>
        <w:rFonts w:hint="default"/>
        <w:lang w:val="en-US" w:eastAsia="en-US" w:bidi="ar-SA"/>
      </w:rPr>
    </w:lvl>
    <w:lvl w:ilvl="6">
      <w:numFmt w:val="bullet"/>
      <w:lvlText w:val="•"/>
      <w:lvlJc w:val="left"/>
      <w:pPr>
        <w:ind w:left="5682" w:hanging="302"/>
      </w:pPr>
      <w:rPr>
        <w:rFonts w:hint="default"/>
        <w:lang w:val="en-US" w:eastAsia="en-US" w:bidi="ar-SA"/>
      </w:rPr>
    </w:lvl>
    <w:lvl w:ilvl="7">
      <w:numFmt w:val="bullet"/>
      <w:lvlText w:val="•"/>
      <w:lvlJc w:val="left"/>
      <w:pPr>
        <w:ind w:left="6878" w:hanging="302"/>
      </w:pPr>
      <w:rPr>
        <w:rFonts w:hint="default"/>
        <w:lang w:val="en-US" w:eastAsia="en-US" w:bidi="ar-SA"/>
      </w:rPr>
    </w:lvl>
    <w:lvl w:ilvl="8">
      <w:numFmt w:val="bullet"/>
      <w:lvlText w:val="•"/>
      <w:lvlJc w:val="left"/>
      <w:pPr>
        <w:ind w:left="8074" w:hanging="302"/>
      </w:pPr>
      <w:rPr>
        <w:rFonts w:hint="default"/>
        <w:lang w:val="en-US" w:eastAsia="en-US" w:bidi="ar-SA"/>
      </w:rPr>
    </w:lvl>
  </w:abstractNum>
  <w:abstractNum w:abstractNumId="1" w15:restartNumberingAfterBreak="0">
    <w:nsid w:val="26A82D80"/>
    <w:multiLevelType w:val="hybridMultilevel"/>
    <w:tmpl w:val="618A5B3E"/>
    <w:lvl w:ilvl="0" w:tplc="D758E956">
      <w:start w:val="1"/>
      <w:numFmt w:val="decimal"/>
      <w:lvlText w:val="%1."/>
      <w:lvlJc w:val="left"/>
      <w:pPr>
        <w:ind w:left="468" w:hanging="255"/>
        <w:jc w:val="right"/>
      </w:pPr>
      <w:rPr>
        <w:rFonts w:ascii="Palatino Linotype" w:eastAsia="Palatino Linotype" w:hAnsi="Palatino Linotype" w:cs="Palatino Linotype" w:hint="default"/>
        <w:b w:val="0"/>
        <w:bCs w:val="0"/>
        <w:i w:val="0"/>
        <w:iCs w:val="0"/>
        <w:spacing w:val="0"/>
        <w:w w:val="103"/>
        <w:sz w:val="20"/>
        <w:szCs w:val="20"/>
        <w:lang w:val="en-US" w:eastAsia="en-US" w:bidi="ar-SA"/>
      </w:rPr>
    </w:lvl>
    <w:lvl w:ilvl="1" w:tplc="3B6A9DF6">
      <w:numFmt w:val="bullet"/>
      <w:lvlText w:val="•"/>
      <w:lvlJc w:val="left"/>
      <w:pPr>
        <w:ind w:left="901" w:hanging="255"/>
      </w:pPr>
      <w:rPr>
        <w:rFonts w:hint="default"/>
        <w:lang w:val="en-US" w:eastAsia="en-US" w:bidi="ar-SA"/>
      </w:rPr>
    </w:lvl>
    <w:lvl w:ilvl="2" w:tplc="74CAC9F0">
      <w:numFmt w:val="bullet"/>
      <w:lvlText w:val="•"/>
      <w:lvlJc w:val="left"/>
      <w:pPr>
        <w:ind w:left="1342" w:hanging="255"/>
      </w:pPr>
      <w:rPr>
        <w:rFonts w:hint="default"/>
        <w:lang w:val="en-US" w:eastAsia="en-US" w:bidi="ar-SA"/>
      </w:rPr>
    </w:lvl>
    <w:lvl w:ilvl="3" w:tplc="77C655E4">
      <w:numFmt w:val="bullet"/>
      <w:lvlText w:val="•"/>
      <w:lvlJc w:val="left"/>
      <w:pPr>
        <w:ind w:left="1783" w:hanging="255"/>
      </w:pPr>
      <w:rPr>
        <w:rFonts w:hint="default"/>
        <w:lang w:val="en-US" w:eastAsia="en-US" w:bidi="ar-SA"/>
      </w:rPr>
    </w:lvl>
    <w:lvl w:ilvl="4" w:tplc="781EA160">
      <w:numFmt w:val="bullet"/>
      <w:lvlText w:val="•"/>
      <w:lvlJc w:val="left"/>
      <w:pPr>
        <w:ind w:left="2225" w:hanging="255"/>
      </w:pPr>
      <w:rPr>
        <w:rFonts w:hint="default"/>
        <w:lang w:val="en-US" w:eastAsia="en-US" w:bidi="ar-SA"/>
      </w:rPr>
    </w:lvl>
    <w:lvl w:ilvl="5" w:tplc="7C7C1518">
      <w:numFmt w:val="bullet"/>
      <w:lvlText w:val="•"/>
      <w:lvlJc w:val="left"/>
      <w:pPr>
        <w:ind w:left="2666" w:hanging="255"/>
      </w:pPr>
      <w:rPr>
        <w:rFonts w:hint="default"/>
        <w:lang w:val="en-US" w:eastAsia="en-US" w:bidi="ar-SA"/>
      </w:rPr>
    </w:lvl>
    <w:lvl w:ilvl="6" w:tplc="8796EE52">
      <w:numFmt w:val="bullet"/>
      <w:lvlText w:val="•"/>
      <w:lvlJc w:val="left"/>
      <w:pPr>
        <w:ind w:left="3107" w:hanging="255"/>
      </w:pPr>
      <w:rPr>
        <w:rFonts w:hint="default"/>
        <w:lang w:val="en-US" w:eastAsia="en-US" w:bidi="ar-SA"/>
      </w:rPr>
    </w:lvl>
    <w:lvl w:ilvl="7" w:tplc="7216205E">
      <w:numFmt w:val="bullet"/>
      <w:lvlText w:val="•"/>
      <w:lvlJc w:val="left"/>
      <w:pPr>
        <w:ind w:left="3549" w:hanging="255"/>
      </w:pPr>
      <w:rPr>
        <w:rFonts w:hint="default"/>
        <w:lang w:val="en-US" w:eastAsia="en-US" w:bidi="ar-SA"/>
      </w:rPr>
    </w:lvl>
    <w:lvl w:ilvl="8" w:tplc="1F38F6E0">
      <w:numFmt w:val="bullet"/>
      <w:lvlText w:val="•"/>
      <w:lvlJc w:val="left"/>
      <w:pPr>
        <w:ind w:left="3990" w:hanging="255"/>
      </w:pPr>
      <w:rPr>
        <w:rFonts w:hint="default"/>
        <w:lang w:val="en-US" w:eastAsia="en-US" w:bidi="ar-SA"/>
      </w:rPr>
    </w:lvl>
  </w:abstractNum>
  <w:num w:numId="1" w16cid:durableId="398597198">
    <w:abstractNumId w:val="1"/>
  </w:num>
  <w:num w:numId="2" w16cid:durableId="3548913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Palatino Linotype&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pawd5ttovaft1ed9vmv20vffd95v29sdz00&quot;&gt;Mental Wealth library-Converted&lt;record-ids&gt;&lt;item&gt;777&lt;/item&gt;&lt;/record-ids&gt;&lt;/item&gt;&lt;/Libraries&gt;"/>
  </w:docVars>
  <w:rsids>
    <w:rsidRoot w:val="00362441"/>
    <w:rsid w:val="00010CD6"/>
    <w:rsid w:val="00013B45"/>
    <w:rsid w:val="00015207"/>
    <w:rsid w:val="0001669B"/>
    <w:rsid w:val="00021180"/>
    <w:rsid w:val="00022BEB"/>
    <w:rsid w:val="00024131"/>
    <w:rsid w:val="00031FC6"/>
    <w:rsid w:val="000368B9"/>
    <w:rsid w:val="0004588E"/>
    <w:rsid w:val="000458F1"/>
    <w:rsid w:val="00045CD2"/>
    <w:rsid w:val="00045E61"/>
    <w:rsid w:val="00055B8C"/>
    <w:rsid w:val="0005653D"/>
    <w:rsid w:val="00082D43"/>
    <w:rsid w:val="00084F6A"/>
    <w:rsid w:val="000A0672"/>
    <w:rsid w:val="000A06B4"/>
    <w:rsid w:val="000B5118"/>
    <w:rsid w:val="000C0DC1"/>
    <w:rsid w:val="000E258F"/>
    <w:rsid w:val="000E4A7B"/>
    <w:rsid w:val="000F23C7"/>
    <w:rsid w:val="001108C4"/>
    <w:rsid w:val="00134971"/>
    <w:rsid w:val="00134FE0"/>
    <w:rsid w:val="00146070"/>
    <w:rsid w:val="001501FF"/>
    <w:rsid w:val="00151F61"/>
    <w:rsid w:val="001655C3"/>
    <w:rsid w:val="00165EAD"/>
    <w:rsid w:val="0017112B"/>
    <w:rsid w:val="001811D3"/>
    <w:rsid w:val="001A059D"/>
    <w:rsid w:val="001A1E3A"/>
    <w:rsid w:val="001A621C"/>
    <w:rsid w:val="001B7BEE"/>
    <w:rsid w:val="001C21C2"/>
    <w:rsid w:val="001D0D18"/>
    <w:rsid w:val="001D12EF"/>
    <w:rsid w:val="001D13D0"/>
    <w:rsid w:val="001D5716"/>
    <w:rsid w:val="001E0079"/>
    <w:rsid w:val="001E0C6C"/>
    <w:rsid w:val="001E51D4"/>
    <w:rsid w:val="001E55EB"/>
    <w:rsid w:val="00202280"/>
    <w:rsid w:val="002056E1"/>
    <w:rsid w:val="0020797D"/>
    <w:rsid w:val="00207AD6"/>
    <w:rsid w:val="00211AAA"/>
    <w:rsid w:val="00215F1E"/>
    <w:rsid w:val="00216BA6"/>
    <w:rsid w:val="00220053"/>
    <w:rsid w:val="00256450"/>
    <w:rsid w:val="00256834"/>
    <w:rsid w:val="0027472B"/>
    <w:rsid w:val="00284A21"/>
    <w:rsid w:val="002919C8"/>
    <w:rsid w:val="00297D23"/>
    <w:rsid w:val="002A0B76"/>
    <w:rsid w:val="002A2DCF"/>
    <w:rsid w:val="002A4FE2"/>
    <w:rsid w:val="002A573F"/>
    <w:rsid w:val="002A68FD"/>
    <w:rsid w:val="002B2231"/>
    <w:rsid w:val="002B551A"/>
    <w:rsid w:val="002C470A"/>
    <w:rsid w:val="002C77FD"/>
    <w:rsid w:val="002D2AE9"/>
    <w:rsid w:val="002F1FED"/>
    <w:rsid w:val="002F338A"/>
    <w:rsid w:val="00300FDF"/>
    <w:rsid w:val="00307A6D"/>
    <w:rsid w:val="003158A7"/>
    <w:rsid w:val="003174EB"/>
    <w:rsid w:val="00320B36"/>
    <w:rsid w:val="003211D6"/>
    <w:rsid w:val="00327B60"/>
    <w:rsid w:val="003312E1"/>
    <w:rsid w:val="00346D26"/>
    <w:rsid w:val="00355BFB"/>
    <w:rsid w:val="00362441"/>
    <w:rsid w:val="00363DA4"/>
    <w:rsid w:val="003734DF"/>
    <w:rsid w:val="003820B0"/>
    <w:rsid w:val="0039038B"/>
    <w:rsid w:val="00390CB4"/>
    <w:rsid w:val="003A23FA"/>
    <w:rsid w:val="003A403A"/>
    <w:rsid w:val="003B441C"/>
    <w:rsid w:val="003B7C4F"/>
    <w:rsid w:val="003C1A04"/>
    <w:rsid w:val="003C3DA7"/>
    <w:rsid w:val="003C52B1"/>
    <w:rsid w:val="003C7F09"/>
    <w:rsid w:val="003D02B7"/>
    <w:rsid w:val="003D26E7"/>
    <w:rsid w:val="003D3503"/>
    <w:rsid w:val="003D3DD6"/>
    <w:rsid w:val="003D5FBE"/>
    <w:rsid w:val="003D6429"/>
    <w:rsid w:val="003E6D84"/>
    <w:rsid w:val="00400B3E"/>
    <w:rsid w:val="004039DC"/>
    <w:rsid w:val="004217B0"/>
    <w:rsid w:val="00425A62"/>
    <w:rsid w:val="00431A4B"/>
    <w:rsid w:val="00434B65"/>
    <w:rsid w:val="00443B15"/>
    <w:rsid w:val="004500DD"/>
    <w:rsid w:val="004629D2"/>
    <w:rsid w:val="00465EE1"/>
    <w:rsid w:val="00465F58"/>
    <w:rsid w:val="004815EF"/>
    <w:rsid w:val="00495A9B"/>
    <w:rsid w:val="00497654"/>
    <w:rsid w:val="0049793A"/>
    <w:rsid w:val="004A19E7"/>
    <w:rsid w:val="004B5A4E"/>
    <w:rsid w:val="004D76F6"/>
    <w:rsid w:val="004E78F1"/>
    <w:rsid w:val="004F08A7"/>
    <w:rsid w:val="004F6F05"/>
    <w:rsid w:val="00502ED4"/>
    <w:rsid w:val="00511527"/>
    <w:rsid w:val="00511B9B"/>
    <w:rsid w:val="00515256"/>
    <w:rsid w:val="0051542B"/>
    <w:rsid w:val="00521098"/>
    <w:rsid w:val="00521EAE"/>
    <w:rsid w:val="00522579"/>
    <w:rsid w:val="00526F8B"/>
    <w:rsid w:val="00527529"/>
    <w:rsid w:val="00560C8F"/>
    <w:rsid w:val="0056219D"/>
    <w:rsid w:val="00571C57"/>
    <w:rsid w:val="00576B11"/>
    <w:rsid w:val="005915B8"/>
    <w:rsid w:val="005967CD"/>
    <w:rsid w:val="005A6511"/>
    <w:rsid w:val="005B2697"/>
    <w:rsid w:val="005C1607"/>
    <w:rsid w:val="005C2C12"/>
    <w:rsid w:val="005C7A0C"/>
    <w:rsid w:val="005D4940"/>
    <w:rsid w:val="005E0AD1"/>
    <w:rsid w:val="005E58FF"/>
    <w:rsid w:val="005F3373"/>
    <w:rsid w:val="005F7317"/>
    <w:rsid w:val="0061229B"/>
    <w:rsid w:val="00617EEC"/>
    <w:rsid w:val="006306CF"/>
    <w:rsid w:val="00632D82"/>
    <w:rsid w:val="00640A94"/>
    <w:rsid w:val="00642043"/>
    <w:rsid w:val="00645762"/>
    <w:rsid w:val="006569C0"/>
    <w:rsid w:val="00663052"/>
    <w:rsid w:val="006715B3"/>
    <w:rsid w:val="00672F1C"/>
    <w:rsid w:val="00675DC2"/>
    <w:rsid w:val="00682915"/>
    <w:rsid w:val="00682C18"/>
    <w:rsid w:val="00683780"/>
    <w:rsid w:val="00685783"/>
    <w:rsid w:val="0069504A"/>
    <w:rsid w:val="00697356"/>
    <w:rsid w:val="00697B00"/>
    <w:rsid w:val="00697D1C"/>
    <w:rsid w:val="006C7C9B"/>
    <w:rsid w:val="006D08F1"/>
    <w:rsid w:val="006E03F2"/>
    <w:rsid w:val="006F0B3F"/>
    <w:rsid w:val="006F1A9D"/>
    <w:rsid w:val="00706A8C"/>
    <w:rsid w:val="00716346"/>
    <w:rsid w:val="00717D6D"/>
    <w:rsid w:val="007322DE"/>
    <w:rsid w:val="00735FBB"/>
    <w:rsid w:val="007441AF"/>
    <w:rsid w:val="00750A61"/>
    <w:rsid w:val="00766F21"/>
    <w:rsid w:val="0077205B"/>
    <w:rsid w:val="00777FBD"/>
    <w:rsid w:val="00783724"/>
    <w:rsid w:val="007876A4"/>
    <w:rsid w:val="00790D38"/>
    <w:rsid w:val="007946AB"/>
    <w:rsid w:val="007A6904"/>
    <w:rsid w:val="007B3531"/>
    <w:rsid w:val="007B4945"/>
    <w:rsid w:val="007C56DE"/>
    <w:rsid w:val="007C6557"/>
    <w:rsid w:val="007C79BC"/>
    <w:rsid w:val="007D47F3"/>
    <w:rsid w:val="007E1B4C"/>
    <w:rsid w:val="007F2B9D"/>
    <w:rsid w:val="008029B5"/>
    <w:rsid w:val="00812E03"/>
    <w:rsid w:val="00814FB3"/>
    <w:rsid w:val="008178A3"/>
    <w:rsid w:val="00821580"/>
    <w:rsid w:val="00824333"/>
    <w:rsid w:val="00824D74"/>
    <w:rsid w:val="00832C95"/>
    <w:rsid w:val="00842439"/>
    <w:rsid w:val="00843C74"/>
    <w:rsid w:val="00851D04"/>
    <w:rsid w:val="00854DA2"/>
    <w:rsid w:val="00860F6A"/>
    <w:rsid w:val="0086152B"/>
    <w:rsid w:val="00861DA8"/>
    <w:rsid w:val="0086364A"/>
    <w:rsid w:val="00863C55"/>
    <w:rsid w:val="008776AC"/>
    <w:rsid w:val="00883AD3"/>
    <w:rsid w:val="00891C1C"/>
    <w:rsid w:val="00896D78"/>
    <w:rsid w:val="00897D5A"/>
    <w:rsid w:val="008B56B3"/>
    <w:rsid w:val="008F03E9"/>
    <w:rsid w:val="008F05F6"/>
    <w:rsid w:val="008F231A"/>
    <w:rsid w:val="008F614A"/>
    <w:rsid w:val="008F7B92"/>
    <w:rsid w:val="00904BC4"/>
    <w:rsid w:val="00913C7F"/>
    <w:rsid w:val="0091553B"/>
    <w:rsid w:val="00920247"/>
    <w:rsid w:val="00932795"/>
    <w:rsid w:val="00933148"/>
    <w:rsid w:val="0094265E"/>
    <w:rsid w:val="00942E79"/>
    <w:rsid w:val="00944B93"/>
    <w:rsid w:val="00945814"/>
    <w:rsid w:val="0095126B"/>
    <w:rsid w:val="00960F70"/>
    <w:rsid w:val="00963D78"/>
    <w:rsid w:val="009641A1"/>
    <w:rsid w:val="00964C91"/>
    <w:rsid w:val="009675BD"/>
    <w:rsid w:val="00971D8F"/>
    <w:rsid w:val="00987C00"/>
    <w:rsid w:val="009A044C"/>
    <w:rsid w:val="009A0714"/>
    <w:rsid w:val="009A1669"/>
    <w:rsid w:val="009B43C7"/>
    <w:rsid w:val="009C1180"/>
    <w:rsid w:val="009C1FBB"/>
    <w:rsid w:val="009C56EE"/>
    <w:rsid w:val="009D154D"/>
    <w:rsid w:val="009D1A05"/>
    <w:rsid w:val="009E0151"/>
    <w:rsid w:val="00A11EEA"/>
    <w:rsid w:val="00A15087"/>
    <w:rsid w:val="00A15112"/>
    <w:rsid w:val="00A168A9"/>
    <w:rsid w:val="00A1693C"/>
    <w:rsid w:val="00A21DDC"/>
    <w:rsid w:val="00A3044F"/>
    <w:rsid w:val="00A33344"/>
    <w:rsid w:val="00A3605D"/>
    <w:rsid w:val="00A37DA7"/>
    <w:rsid w:val="00A45CCA"/>
    <w:rsid w:val="00A47651"/>
    <w:rsid w:val="00A514CF"/>
    <w:rsid w:val="00A534C0"/>
    <w:rsid w:val="00A57587"/>
    <w:rsid w:val="00A61D5C"/>
    <w:rsid w:val="00A67DE9"/>
    <w:rsid w:val="00A809EC"/>
    <w:rsid w:val="00A82B0C"/>
    <w:rsid w:val="00A85F53"/>
    <w:rsid w:val="00A90503"/>
    <w:rsid w:val="00AA198C"/>
    <w:rsid w:val="00AA623F"/>
    <w:rsid w:val="00AA6D97"/>
    <w:rsid w:val="00AB29D4"/>
    <w:rsid w:val="00AB7037"/>
    <w:rsid w:val="00AD39D3"/>
    <w:rsid w:val="00AD42F3"/>
    <w:rsid w:val="00AE3F48"/>
    <w:rsid w:val="00AE6ADB"/>
    <w:rsid w:val="00AF3304"/>
    <w:rsid w:val="00AF4CDF"/>
    <w:rsid w:val="00B0487D"/>
    <w:rsid w:val="00B14A00"/>
    <w:rsid w:val="00B14A2C"/>
    <w:rsid w:val="00B20484"/>
    <w:rsid w:val="00B2335F"/>
    <w:rsid w:val="00B24AE4"/>
    <w:rsid w:val="00B30018"/>
    <w:rsid w:val="00B3142C"/>
    <w:rsid w:val="00B37EF2"/>
    <w:rsid w:val="00B40CF7"/>
    <w:rsid w:val="00B434EA"/>
    <w:rsid w:val="00B45EB2"/>
    <w:rsid w:val="00B5392C"/>
    <w:rsid w:val="00B54A1A"/>
    <w:rsid w:val="00B57D43"/>
    <w:rsid w:val="00B61332"/>
    <w:rsid w:val="00B64697"/>
    <w:rsid w:val="00B64ED1"/>
    <w:rsid w:val="00B757B8"/>
    <w:rsid w:val="00B77BC0"/>
    <w:rsid w:val="00B819BB"/>
    <w:rsid w:val="00B97736"/>
    <w:rsid w:val="00BA26DA"/>
    <w:rsid w:val="00BA7D59"/>
    <w:rsid w:val="00BB641C"/>
    <w:rsid w:val="00BC2836"/>
    <w:rsid w:val="00BD1CDE"/>
    <w:rsid w:val="00BD36EA"/>
    <w:rsid w:val="00BE332E"/>
    <w:rsid w:val="00BE5D86"/>
    <w:rsid w:val="00BE6578"/>
    <w:rsid w:val="00BF6080"/>
    <w:rsid w:val="00BF60B6"/>
    <w:rsid w:val="00C03620"/>
    <w:rsid w:val="00C05452"/>
    <w:rsid w:val="00C10C46"/>
    <w:rsid w:val="00C224D5"/>
    <w:rsid w:val="00C2556A"/>
    <w:rsid w:val="00C25E0E"/>
    <w:rsid w:val="00C26269"/>
    <w:rsid w:val="00C2771F"/>
    <w:rsid w:val="00C31300"/>
    <w:rsid w:val="00C32BF2"/>
    <w:rsid w:val="00C34680"/>
    <w:rsid w:val="00C40372"/>
    <w:rsid w:val="00C52AFC"/>
    <w:rsid w:val="00C539C6"/>
    <w:rsid w:val="00C53D8A"/>
    <w:rsid w:val="00C61275"/>
    <w:rsid w:val="00C65A6D"/>
    <w:rsid w:val="00C8091F"/>
    <w:rsid w:val="00C80C88"/>
    <w:rsid w:val="00C81F9E"/>
    <w:rsid w:val="00C83961"/>
    <w:rsid w:val="00C86969"/>
    <w:rsid w:val="00C93847"/>
    <w:rsid w:val="00C93BB5"/>
    <w:rsid w:val="00CA083F"/>
    <w:rsid w:val="00CA0881"/>
    <w:rsid w:val="00CA50C3"/>
    <w:rsid w:val="00CB150F"/>
    <w:rsid w:val="00CB2CCB"/>
    <w:rsid w:val="00CB4641"/>
    <w:rsid w:val="00CB743C"/>
    <w:rsid w:val="00CC4566"/>
    <w:rsid w:val="00CC5D70"/>
    <w:rsid w:val="00CD01F5"/>
    <w:rsid w:val="00CE40C5"/>
    <w:rsid w:val="00CE75EE"/>
    <w:rsid w:val="00CF07B0"/>
    <w:rsid w:val="00CF211B"/>
    <w:rsid w:val="00CF2611"/>
    <w:rsid w:val="00D040C0"/>
    <w:rsid w:val="00D04185"/>
    <w:rsid w:val="00D06FF0"/>
    <w:rsid w:val="00D17853"/>
    <w:rsid w:val="00D30E9D"/>
    <w:rsid w:val="00D4753D"/>
    <w:rsid w:val="00D51BB3"/>
    <w:rsid w:val="00D51EC8"/>
    <w:rsid w:val="00D55CAC"/>
    <w:rsid w:val="00D604D4"/>
    <w:rsid w:val="00D624B1"/>
    <w:rsid w:val="00D6409A"/>
    <w:rsid w:val="00D65FD2"/>
    <w:rsid w:val="00D70119"/>
    <w:rsid w:val="00D714C2"/>
    <w:rsid w:val="00D82B24"/>
    <w:rsid w:val="00D85C8A"/>
    <w:rsid w:val="00D877D8"/>
    <w:rsid w:val="00D9286B"/>
    <w:rsid w:val="00D95843"/>
    <w:rsid w:val="00D95ACD"/>
    <w:rsid w:val="00DA41BB"/>
    <w:rsid w:val="00DA65F7"/>
    <w:rsid w:val="00DB02C2"/>
    <w:rsid w:val="00DB2C7D"/>
    <w:rsid w:val="00DB59A9"/>
    <w:rsid w:val="00DB6379"/>
    <w:rsid w:val="00DC2A92"/>
    <w:rsid w:val="00DD1ED7"/>
    <w:rsid w:val="00DD63B7"/>
    <w:rsid w:val="00DF6734"/>
    <w:rsid w:val="00E001C1"/>
    <w:rsid w:val="00E071B6"/>
    <w:rsid w:val="00E155E3"/>
    <w:rsid w:val="00E16833"/>
    <w:rsid w:val="00E22E69"/>
    <w:rsid w:val="00E27F02"/>
    <w:rsid w:val="00E40ED3"/>
    <w:rsid w:val="00E41678"/>
    <w:rsid w:val="00E42CCF"/>
    <w:rsid w:val="00E444EF"/>
    <w:rsid w:val="00E47E3E"/>
    <w:rsid w:val="00E56D46"/>
    <w:rsid w:val="00E64C75"/>
    <w:rsid w:val="00E716A9"/>
    <w:rsid w:val="00E738A8"/>
    <w:rsid w:val="00E73F65"/>
    <w:rsid w:val="00E756D7"/>
    <w:rsid w:val="00E77ADC"/>
    <w:rsid w:val="00E80942"/>
    <w:rsid w:val="00E83509"/>
    <w:rsid w:val="00E956F5"/>
    <w:rsid w:val="00E97949"/>
    <w:rsid w:val="00EA36EF"/>
    <w:rsid w:val="00EB3F18"/>
    <w:rsid w:val="00EC0810"/>
    <w:rsid w:val="00ED061C"/>
    <w:rsid w:val="00ED58A8"/>
    <w:rsid w:val="00ED699C"/>
    <w:rsid w:val="00EE0D0A"/>
    <w:rsid w:val="00EE1416"/>
    <w:rsid w:val="00EF028B"/>
    <w:rsid w:val="00F070CF"/>
    <w:rsid w:val="00F12969"/>
    <w:rsid w:val="00F13EC1"/>
    <w:rsid w:val="00F16707"/>
    <w:rsid w:val="00F2240E"/>
    <w:rsid w:val="00F2301C"/>
    <w:rsid w:val="00F269F9"/>
    <w:rsid w:val="00F344A3"/>
    <w:rsid w:val="00F34C5B"/>
    <w:rsid w:val="00F3506F"/>
    <w:rsid w:val="00F428E5"/>
    <w:rsid w:val="00F434C2"/>
    <w:rsid w:val="00F44B49"/>
    <w:rsid w:val="00F50E86"/>
    <w:rsid w:val="00F53968"/>
    <w:rsid w:val="00F55FD5"/>
    <w:rsid w:val="00F6654C"/>
    <w:rsid w:val="00F70EC7"/>
    <w:rsid w:val="00F756C3"/>
    <w:rsid w:val="00F863AB"/>
    <w:rsid w:val="00F92189"/>
    <w:rsid w:val="00F9659D"/>
    <w:rsid w:val="00FA26EB"/>
    <w:rsid w:val="00FA5D6E"/>
    <w:rsid w:val="00FA6438"/>
    <w:rsid w:val="00FB1173"/>
    <w:rsid w:val="00FB47AE"/>
    <w:rsid w:val="00FD18EF"/>
    <w:rsid w:val="00FD3BE0"/>
    <w:rsid w:val="00FD5131"/>
    <w:rsid w:val="00FD6D70"/>
    <w:rsid w:val="00FE075B"/>
    <w:rsid w:val="00FE3CF9"/>
    <w:rsid w:val="00FF5A31"/>
    <w:rsid w:val="00FF684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C81FD4"/>
  <w15:docId w15:val="{E88E629A-CA69-4EC5-AD5E-CB901F818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link w:val="Heading1Char"/>
    <w:uiPriority w:val="9"/>
    <w:qFormat/>
    <w:rsid w:val="00526F8B"/>
    <w:pPr>
      <w:ind w:left="113"/>
      <w:outlineLvl w:val="0"/>
    </w:pPr>
    <w:rPr>
      <w:b/>
      <w:bCs/>
      <w:sz w:val="34"/>
      <w:szCs w:val="34"/>
    </w:rPr>
  </w:style>
  <w:style w:type="paragraph" w:styleId="Heading2">
    <w:name w:val="heading 2"/>
    <w:basedOn w:val="Normal"/>
    <w:link w:val="Heading2Char"/>
    <w:uiPriority w:val="9"/>
    <w:unhideWhenUsed/>
    <w:qFormat/>
    <w:rsid w:val="00526F8B"/>
    <w:pPr>
      <w:ind w:left="895" w:hanging="782"/>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118"/>
      <w:ind w:left="437" w:right="1035"/>
      <w:jc w:val="center"/>
    </w:pPr>
    <w:rPr>
      <w:sz w:val="28"/>
      <w:szCs w:val="28"/>
    </w:rPr>
  </w:style>
  <w:style w:type="paragraph" w:styleId="ListParagraph">
    <w:name w:val="List Paragraph"/>
    <w:basedOn w:val="Normal"/>
    <w:uiPriority w:val="1"/>
    <w:qFormat/>
    <w:pPr>
      <w:spacing w:before="172"/>
      <w:ind w:left="468" w:right="38" w:hanging="355"/>
      <w:jc w:val="both"/>
    </w:pPr>
  </w:style>
  <w:style w:type="paragraph" w:customStyle="1" w:styleId="TableParagraph">
    <w:name w:val="Table Paragraph"/>
    <w:basedOn w:val="Normal"/>
    <w:uiPriority w:val="1"/>
    <w:qFormat/>
    <w:pPr>
      <w:spacing w:line="219" w:lineRule="exact"/>
      <w:ind w:left="135"/>
    </w:pPr>
  </w:style>
  <w:style w:type="character" w:customStyle="1" w:styleId="Heading1Char">
    <w:name w:val="Heading 1 Char"/>
    <w:basedOn w:val="DefaultParagraphFont"/>
    <w:link w:val="Heading1"/>
    <w:uiPriority w:val="9"/>
    <w:rsid w:val="00526F8B"/>
    <w:rPr>
      <w:rFonts w:ascii="Palatino Linotype" w:eastAsia="Palatino Linotype" w:hAnsi="Palatino Linotype" w:cs="Palatino Linotype"/>
      <w:b/>
      <w:bCs/>
      <w:sz w:val="34"/>
      <w:szCs w:val="34"/>
    </w:rPr>
  </w:style>
  <w:style w:type="character" w:customStyle="1" w:styleId="Heading2Char">
    <w:name w:val="Heading 2 Char"/>
    <w:basedOn w:val="DefaultParagraphFont"/>
    <w:link w:val="Heading2"/>
    <w:uiPriority w:val="9"/>
    <w:rsid w:val="00526F8B"/>
    <w:rPr>
      <w:rFonts w:ascii="Palatino Linotype" w:eastAsia="Palatino Linotype" w:hAnsi="Palatino Linotype" w:cs="Palatino Linotype"/>
      <w:b/>
      <w:bCs/>
      <w:sz w:val="28"/>
      <w:szCs w:val="28"/>
    </w:rPr>
  </w:style>
  <w:style w:type="character" w:styleId="CommentReference">
    <w:name w:val="annotation reference"/>
    <w:basedOn w:val="DefaultParagraphFont"/>
    <w:uiPriority w:val="99"/>
    <w:semiHidden/>
    <w:unhideWhenUsed/>
    <w:rsid w:val="00526F8B"/>
    <w:rPr>
      <w:sz w:val="16"/>
      <w:szCs w:val="16"/>
    </w:rPr>
  </w:style>
  <w:style w:type="paragraph" w:styleId="CommentText">
    <w:name w:val="annotation text"/>
    <w:basedOn w:val="Normal"/>
    <w:link w:val="CommentTextChar"/>
    <w:uiPriority w:val="99"/>
    <w:unhideWhenUsed/>
    <w:rsid w:val="00526F8B"/>
    <w:rPr>
      <w:sz w:val="20"/>
      <w:szCs w:val="20"/>
    </w:rPr>
  </w:style>
  <w:style w:type="character" w:customStyle="1" w:styleId="CommentTextChar">
    <w:name w:val="Comment Text Char"/>
    <w:basedOn w:val="DefaultParagraphFont"/>
    <w:link w:val="CommentText"/>
    <w:uiPriority w:val="99"/>
    <w:rsid w:val="00526F8B"/>
    <w:rPr>
      <w:rFonts w:ascii="Palatino Linotype" w:eastAsia="Palatino Linotype" w:hAnsi="Palatino Linotype" w:cs="Palatino Linotype"/>
      <w:sz w:val="20"/>
      <w:szCs w:val="20"/>
    </w:rPr>
  </w:style>
  <w:style w:type="paragraph" w:styleId="CommentSubject">
    <w:name w:val="annotation subject"/>
    <w:basedOn w:val="CommentText"/>
    <w:next w:val="CommentText"/>
    <w:link w:val="CommentSubjectChar"/>
    <w:uiPriority w:val="99"/>
    <w:semiHidden/>
    <w:unhideWhenUsed/>
    <w:rsid w:val="00526F8B"/>
    <w:rPr>
      <w:b/>
      <w:bCs/>
    </w:rPr>
  </w:style>
  <w:style w:type="character" w:customStyle="1" w:styleId="CommentSubjectChar">
    <w:name w:val="Comment Subject Char"/>
    <w:basedOn w:val="CommentTextChar"/>
    <w:link w:val="CommentSubject"/>
    <w:uiPriority w:val="99"/>
    <w:semiHidden/>
    <w:rsid w:val="00526F8B"/>
    <w:rPr>
      <w:rFonts w:ascii="Palatino Linotype" w:eastAsia="Palatino Linotype" w:hAnsi="Palatino Linotype" w:cs="Palatino Linotype"/>
      <w:b/>
      <w:bCs/>
      <w:sz w:val="20"/>
      <w:szCs w:val="20"/>
    </w:rPr>
  </w:style>
  <w:style w:type="paragraph" w:styleId="Revision">
    <w:name w:val="Revision"/>
    <w:hidden/>
    <w:uiPriority w:val="99"/>
    <w:semiHidden/>
    <w:rsid w:val="00526F8B"/>
    <w:pPr>
      <w:widowControl/>
      <w:autoSpaceDE/>
      <w:autoSpaceDN/>
    </w:pPr>
    <w:rPr>
      <w:rFonts w:ascii="Palatino Linotype" w:eastAsia="Palatino Linotype" w:hAnsi="Palatino Linotype" w:cs="Palatino Linotype"/>
    </w:rPr>
  </w:style>
  <w:style w:type="character" w:styleId="PlaceholderText">
    <w:name w:val="Placeholder Text"/>
    <w:basedOn w:val="DefaultParagraphFont"/>
    <w:uiPriority w:val="99"/>
    <w:semiHidden/>
    <w:rsid w:val="00526F8B"/>
    <w:rPr>
      <w:color w:val="666666"/>
    </w:rPr>
  </w:style>
  <w:style w:type="character" w:styleId="Hyperlink">
    <w:name w:val="Hyperlink"/>
    <w:basedOn w:val="DefaultParagraphFont"/>
    <w:uiPriority w:val="99"/>
    <w:unhideWhenUsed/>
    <w:rsid w:val="00526F8B"/>
    <w:rPr>
      <w:color w:val="0000FF" w:themeColor="hyperlink"/>
      <w:u w:val="single"/>
    </w:rPr>
  </w:style>
  <w:style w:type="character" w:styleId="UnresolvedMention">
    <w:name w:val="Unresolved Mention"/>
    <w:basedOn w:val="DefaultParagraphFont"/>
    <w:uiPriority w:val="99"/>
    <w:semiHidden/>
    <w:unhideWhenUsed/>
    <w:rsid w:val="00526F8B"/>
    <w:rPr>
      <w:color w:val="605E5C"/>
      <w:shd w:val="clear" w:color="auto" w:fill="E1DFDD"/>
    </w:rPr>
  </w:style>
  <w:style w:type="paragraph" w:styleId="NoSpacing">
    <w:name w:val="No Spacing"/>
    <w:uiPriority w:val="1"/>
    <w:qFormat/>
    <w:rsid w:val="00307A6D"/>
    <w:rPr>
      <w:rFonts w:ascii="Palatino Linotype" w:eastAsia="Palatino Linotype" w:hAnsi="Palatino Linotype" w:cs="Palatino Linotype"/>
    </w:rPr>
  </w:style>
  <w:style w:type="paragraph" w:customStyle="1" w:styleId="EndNoteBibliographyTitle">
    <w:name w:val="EndNote Bibliography Title"/>
    <w:basedOn w:val="Normal"/>
    <w:link w:val="EndNoteBibliographyTitleChar"/>
    <w:rsid w:val="007322DE"/>
    <w:pPr>
      <w:jc w:val="center"/>
    </w:pPr>
    <w:rPr>
      <w:noProof/>
    </w:rPr>
  </w:style>
  <w:style w:type="character" w:customStyle="1" w:styleId="BodyTextChar">
    <w:name w:val="Body Text Char"/>
    <w:basedOn w:val="DefaultParagraphFont"/>
    <w:link w:val="BodyText"/>
    <w:uiPriority w:val="1"/>
    <w:rsid w:val="007322DE"/>
    <w:rPr>
      <w:rFonts w:ascii="Palatino Linotype" w:eastAsia="Palatino Linotype" w:hAnsi="Palatino Linotype" w:cs="Palatino Linotype"/>
      <w:sz w:val="20"/>
      <w:szCs w:val="20"/>
    </w:rPr>
  </w:style>
  <w:style w:type="character" w:customStyle="1" w:styleId="EndNoteBibliographyTitleChar">
    <w:name w:val="EndNote Bibliography Title Char"/>
    <w:basedOn w:val="BodyTextChar"/>
    <w:link w:val="EndNoteBibliographyTitle"/>
    <w:rsid w:val="007322DE"/>
    <w:rPr>
      <w:rFonts w:ascii="Palatino Linotype" w:eastAsia="Palatino Linotype" w:hAnsi="Palatino Linotype" w:cs="Palatino Linotype"/>
      <w:noProof/>
      <w:sz w:val="20"/>
      <w:szCs w:val="20"/>
    </w:rPr>
  </w:style>
  <w:style w:type="paragraph" w:customStyle="1" w:styleId="EndNoteBibliography">
    <w:name w:val="EndNote Bibliography"/>
    <w:basedOn w:val="Normal"/>
    <w:link w:val="EndNoteBibliographyChar"/>
    <w:rsid w:val="007322DE"/>
    <w:rPr>
      <w:noProof/>
    </w:rPr>
  </w:style>
  <w:style w:type="character" w:customStyle="1" w:styleId="EndNoteBibliographyChar">
    <w:name w:val="EndNote Bibliography Char"/>
    <w:basedOn w:val="BodyTextChar"/>
    <w:link w:val="EndNoteBibliography"/>
    <w:rsid w:val="007322DE"/>
    <w:rPr>
      <w:rFonts w:ascii="Palatino Linotype" w:eastAsia="Palatino Linotype" w:hAnsi="Palatino Linotype" w:cs="Palatino Linotype"/>
      <w:noProof/>
      <w:sz w:val="20"/>
      <w:szCs w:val="20"/>
    </w:rPr>
  </w:style>
  <w:style w:type="character" w:styleId="FollowedHyperlink">
    <w:name w:val="FollowedHyperlink"/>
    <w:basedOn w:val="DefaultParagraphFont"/>
    <w:uiPriority w:val="99"/>
    <w:semiHidden/>
    <w:unhideWhenUsed/>
    <w:rsid w:val="007946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9271230">
      <w:bodyDiv w:val="1"/>
      <w:marLeft w:val="0"/>
      <w:marRight w:val="0"/>
      <w:marTop w:val="0"/>
      <w:marBottom w:val="0"/>
      <w:divBdr>
        <w:top w:val="none" w:sz="0" w:space="0" w:color="auto"/>
        <w:left w:val="none" w:sz="0" w:space="0" w:color="auto"/>
        <w:bottom w:val="none" w:sz="0" w:space="0" w:color="auto"/>
        <w:right w:val="none" w:sz="0" w:space="0" w:color="auto"/>
      </w:divBdr>
      <w:divsChild>
        <w:div w:id="278729493">
          <w:marLeft w:val="640"/>
          <w:marRight w:val="0"/>
          <w:marTop w:val="0"/>
          <w:marBottom w:val="0"/>
          <w:divBdr>
            <w:top w:val="none" w:sz="0" w:space="0" w:color="auto"/>
            <w:left w:val="none" w:sz="0" w:space="0" w:color="auto"/>
            <w:bottom w:val="none" w:sz="0" w:space="0" w:color="auto"/>
            <w:right w:val="none" w:sz="0" w:space="0" w:color="auto"/>
          </w:divBdr>
        </w:div>
        <w:div w:id="353582733">
          <w:marLeft w:val="640"/>
          <w:marRight w:val="0"/>
          <w:marTop w:val="0"/>
          <w:marBottom w:val="0"/>
          <w:divBdr>
            <w:top w:val="none" w:sz="0" w:space="0" w:color="auto"/>
            <w:left w:val="none" w:sz="0" w:space="0" w:color="auto"/>
            <w:bottom w:val="none" w:sz="0" w:space="0" w:color="auto"/>
            <w:right w:val="none" w:sz="0" w:space="0" w:color="auto"/>
          </w:divBdr>
        </w:div>
        <w:div w:id="1308123024">
          <w:marLeft w:val="640"/>
          <w:marRight w:val="0"/>
          <w:marTop w:val="0"/>
          <w:marBottom w:val="0"/>
          <w:divBdr>
            <w:top w:val="none" w:sz="0" w:space="0" w:color="auto"/>
            <w:left w:val="none" w:sz="0" w:space="0" w:color="auto"/>
            <w:bottom w:val="none" w:sz="0" w:space="0" w:color="auto"/>
            <w:right w:val="none" w:sz="0" w:space="0" w:color="auto"/>
          </w:divBdr>
        </w:div>
        <w:div w:id="88963493">
          <w:marLeft w:val="640"/>
          <w:marRight w:val="0"/>
          <w:marTop w:val="0"/>
          <w:marBottom w:val="0"/>
          <w:divBdr>
            <w:top w:val="none" w:sz="0" w:space="0" w:color="auto"/>
            <w:left w:val="none" w:sz="0" w:space="0" w:color="auto"/>
            <w:bottom w:val="none" w:sz="0" w:space="0" w:color="auto"/>
            <w:right w:val="none" w:sz="0" w:space="0" w:color="auto"/>
          </w:divBdr>
        </w:div>
        <w:div w:id="885919551">
          <w:marLeft w:val="640"/>
          <w:marRight w:val="0"/>
          <w:marTop w:val="0"/>
          <w:marBottom w:val="0"/>
          <w:divBdr>
            <w:top w:val="none" w:sz="0" w:space="0" w:color="auto"/>
            <w:left w:val="none" w:sz="0" w:space="0" w:color="auto"/>
            <w:bottom w:val="none" w:sz="0" w:space="0" w:color="auto"/>
            <w:right w:val="none" w:sz="0" w:space="0" w:color="auto"/>
          </w:divBdr>
        </w:div>
        <w:div w:id="1806968217">
          <w:marLeft w:val="640"/>
          <w:marRight w:val="0"/>
          <w:marTop w:val="0"/>
          <w:marBottom w:val="0"/>
          <w:divBdr>
            <w:top w:val="none" w:sz="0" w:space="0" w:color="auto"/>
            <w:left w:val="none" w:sz="0" w:space="0" w:color="auto"/>
            <w:bottom w:val="none" w:sz="0" w:space="0" w:color="auto"/>
            <w:right w:val="none" w:sz="0" w:space="0" w:color="auto"/>
          </w:divBdr>
        </w:div>
        <w:div w:id="36590482">
          <w:marLeft w:val="640"/>
          <w:marRight w:val="0"/>
          <w:marTop w:val="0"/>
          <w:marBottom w:val="0"/>
          <w:divBdr>
            <w:top w:val="none" w:sz="0" w:space="0" w:color="auto"/>
            <w:left w:val="none" w:sz="0" w:space="0" w:color="auto"/>
            <w:bottom w:val="none" w:sz="0" w:space="0" w:color="auto"/>
            <w:right w:val="none" w:sz="0" w:space="0" w:color="auto"/>
          </w:divBdr>
        </w:div>
        <w:div w:id="390924216">
          <w:marLeft w:val="640"/>
          <w:marRight w:val="0"/>
          <w:marTop w:val="0"/>
          <w:marBottom w:val="0"/>
          <w:divBdr>
            <w:top w:val="none" w:sz="0" w:space="0" w:color="auto"/>
            <w:left w:val="none" w:sz="0" w:space="0" w:color="auto"/>
            <w:bottom w:val="none" w:sz="0" w:space="0" w:color="auto"/>
            <w:right w:val="none" w:sz="0" w:space="0" w:color="auto"/>
          </w:divBdr>
        </w:div>
        <w:div w:id="603803131">
          <w:marLeft w:val="640"/>
          <w:marRight w:val="0"/>
          <w:marTop w:val="0"/>
          <w:marBottom w:val="0"/>
          <w:divBdr>
            <w:top w:val="none" w:sz="0" w:space="0" w:color="auto"/>
            <w:left w:val="none" w:sz="0" w:space="0" w:color="auto"/>
            <w:bottom w:val="none" w:sz="0" w:space="0" w:color="auto"/>
            <w:right w:val="none" w:sz="0" w:space="0" w:color="auto"/>
          </w:divBdr>
        </w:div>
        <w:div w:id="1456825899">
          <w:marLeft w:val="640"/>
          <w:marRight w:val="0"/>
          <w:marTop w:val="0"/>
          <w:marBottom w:val="0"/>
          <w:divBdr>
            <w:top w:val="none" w:sz="0" w:space="0" w:color="auto"/>
            <w:left w:val="none" w:sz="0" w:space="0" w:color="auto"/>
            <w:bottom w:val="none" w:sz="0" w:space="0" w:color="auto"/>
            <w:right w:val="none" w:sz="0" w:space="0" w:color="auto"/>
          </w:divBdr>
        </w:div>
        <w:div w:id="39865556">
          <w:marLeft w:val="640"/>
          <w:marRight w:val="0"/>
          <w:marTop w:val="0"/>
          <w:marBottom w:val="0"/>
          <w:divBdr>
            <w:top w:val="none" w:sz="0" w:space="0" w:color="auto"/>
            <w:left w:val="none" w:sz="0" w:space="0" w:color="auto"/>
            <w:bottom w:val="none" w:sz="0" w:space="0" w:color="auto"/>
            <w:right w:val="none" w:sz="0" w:space="0" w:color="auto"/>
          </w:divBdr>
        </w:div>
        <w:div w:id="1555462753">
          <w:marLeft w:val="640"/>
          <w:marRight w:val="0"/>
          <w:marTop w:val="0"/>
          <w:marBottom w:val="0"/>
          <w:divBdr>
            <w:top w:val="none" w:sz="0" w:space="0" w:color="auto"/>
            <w:left w:val="none" w:sz="0" w:space="0" w:color="auto"/>
            <w:bottom w:val="none" w:sz="0" w:space="0" w:color="auto"/>
            <w:right w:val="none" w:sz="0" w:space="0" w:color="auto"/>
          </w:divBdr>
        </w:div>
        <w:div w:id="1845508946">
          <w:marLeft w:val="640"/>
          <w:marRight w:val="0"/>
          <w:marTop w:val="0"/>
          <w:marBottom w:val="0"/>
          <w:divBdr>
            <w:top w:val="none" w:sz="0" w:space="0" w:color="auto"/>
            <w:left w:val="none" w:sz="0" w:space="0" w:color="auto"/>
            <w:bottom w:val="none" w:sz="0" w:space="0" w:color="auto"/>
            <w:right w:val="none" w:sz="0" w:space="0" w:color="auto"/>
          </w:divBdr>
        </w:div>
        <w:div w:id="1613977359">
          <w:marLeft w:val="640"/>
          <w:marRight w:val="0"/>
          <w:marTop w:val="0"/>
          <w:marBottom w:val="0"/>
          <w:divBdr>
            <w:top w:val="none" w:sz="0" w:space="0" w:color="auto"/>
            <w:left w:val="none" w:sz="0" w:space="0" w:color="auto"/>
            <w:bottom w:val="none" w:sz="0" w:space="0" w:color="auto"/>
            <w:right w:val="none" w:sz="0" w:space="0" w:color="auto"/>
          </w:divBdr>
        </w:div>
        <w:div w:id="1594708508">
          <w:marLeft w:val="640"/>
          <w:marRight w:val="0"/>
          <w:marTop w:val="0"/>
          <w:marBottom w:val="0"/>
          <w:divBdr>
            <w:top w:val="none" w:sz="0" w:space="0" w:color="auto"/>
            <w:left w:val="none" w:sz="0" w:space="0" w:color="auto"/>
            <w:bottom w:val="none" w:sz="0" w:space="0" w:color="auto"/>
            <w:right w:val="none" w:sz="0" w:space="0" w:color="auto"/>
          </w:divBdr>
        </w:div>
        <w:div w:id="1241258885">
          <w:marLeft w:val="640"/>
          <w:marRight w:val="0"/>
          <w:marTop w:val="0"/>
          <w:marBottom w:val="0"/>
          <w:divBdr>
            <w:top w:val="none" w:sz="0" w:space="0" w:color="auto"/>
            <w:left w:val="none" w:sz="0" w:space="0" w:color="auto"/>
            <w:bottom w:val="none" w:sz="0" w:space="0" w:color="auto"/>
            <w:right w:val="none" w:sz="0" w:space="0" w:color="auto"/>
          </w:divBdr>
        </w:div>
        <w:div w:id="306007878">
          <w:marLeft w:val="640"/>
          <w:marRight w:val="0"/>
          <w:marTop w:val="0"/>
          <w:marBottom w:val="0"/>
          <w:divBdr>
            <w:top w:val="none" w:sz="0" w:space="0" w:color="auto"/>
            <w:left w:val="none" w:sz="0" w:space="0" w:color="auto"/>
            <w:bottom w:val="none" w:sz="0" w:space="0" w:color="auto"/>
            <w:right w:val="none" w:sz="0" w:space="0" w:color="auto"/>
          </w:divBdr>
        </w:div>
        <w:div w:id="156579816">
          <w:marLeft w:val="640"/>
          <w:marRight w:val="0"/>
          <w:marTop w:val="0"/>
          <w:marBottom w:val="0"/>
          <w:divBdr>
            <w:top w:val="none" w:sz="0" w:space="0" w:color="auto"/>
            <w:left w:val="none" w:sz="0" w:space="0" w:color="auto"/>
            <w:bottom w:val="none" w:sz="0" w:space="0" w:color="auto"/>
            <w:right w:val="none" w:sz="0" w:space="0" w:color="auto"/>
          </w:divBdr>
        </w:div>
        <w:div w:id="1124419850">
          <w:marLeft w:val="640"/>
          <w:marRight w:val="0"/>
          <w:marTop w:val="0"/>
          <w:marBottom w:val="0"/>
          <w:divBdr>
            <w:top w:val="none" w:sz="0" w:space="0" w:color="auto"/>
            <w:left w:val="none" w:sz="0" w:space="0" w:color="auto"/>
            <w:bottom w:val="none" w:sz="0" w:space="0" w:color="auto"/>
            <w:right w:val="none" w:sz="0" w:space="0" w:color="auto"/>
          </w:divBdr>
        </w:div>
        <w:div w:id="1117527708">
          <w:marLeft w:val="640"/>
          <w:marRight w:val="0"/>
          <w:marTop w:val="0"/>
          <w:marBottom w:val="0"/>
          <w:divBdr>
            <w:top w:val="none" w:sz="0" w:space="0" w:color="auto"/>
            <w:left w:val="none" w:sz="0" w:space="0" w:color="auto"/>
            <w:bottom w:val="none" w:sz="0" w:space="0" w:color="auto"/>
            <w:right w:val="none" w:sz="0" w:space="0" w:color="auto"/>
          </w:divBdr>
        </w:div>
        <w:div w:id="246159101">
          <w:marLeft w:val="640"/>
          <w:marRight w:val="0"/>
          <w:marTop w:val="0"/>
          <w:marBottom w:val="0"/>
          <w:divBdr>
            <w:top w:val="none" w:sz="0" w:space="0" w:color="auto"/>
            <w:left w:val="none" w:sz="0" w:space="0" w:color="auto"/>
            <w:bottom w:val="none" w:sz="0" w:space="0" w:color="auto"/>
            <w:right w:val="none" w:sz="0" w:space="0" w:color="auto"/>
          </w:divBdr>
        </w:div>
        <w:div w:id="880359391">
          <w:marLeft w:val="640"/>
          <w:marRight w:val="0"/>
          <w:marTop w:val="0"/>
          <w:marBottom w:val="0"/>
          <w:divBdr>
            <w:top w:val="none" w:sz="0" w:space="0" w:color="auto"/>
            <w:left w:val="none" w:sz="0" w:space="0" w:color="auto"/>
            <w:bottom w:val="none" w:sz="0" w:space="0" w:color="auto"/>
            <w:right w:val="none" w:sz="0" w:space="0" w:color="auto"/>
          </w:divBdr>
        </w:div>
        <w:div w:id="1193881760">
          <w:marLeft w:val="640"/>
          <w:marRight w:val="0"/>
          <w:marTop w:val="0"/>
          <w:marBottom w:val="0"/>
          <w:divBdr>
            <w:top w:val="none" w:sz="0" w:space="0" w:color="auto"/>
            <w:left w:val="none" w:sz="0" w:space="0" w:color="auto"/>
            <w:bottom w:val="none" w:sz="0" w:space="0" w:color="auto"/>
            <w:right w:val="none" w:sz="0" w:space="0" w:color="auto"/>
          </w:divBdr>
        </w:div>
        <w:div w:id="2035030306">
          <w:marLeft w:val="640"/>
          <w:marRight w:val="0"/>
          <w:marTop w:val="0"/>
          <w:marBottom w:val="0"/>
          <w:divBdr>
            <w:top w:val="none" w:sz="0" w:space="0" w:color="auto"/>
            <w:left w:val="none" w:sz="0" w:space="0" w:color="auto"/>
            <w:bottom w:val="none" w:sz="0" w:space="0" w:color="auto"/>
            <w:right w:val="none" w:sz="0" w:space="0" w:color="auto"/>
          </w:divBdr>
        </w:div>
        <w:div w:id="559755650">
          <w:marLeft w:val="640"/>
          <w:marRight w:val="0"/>
          <w:marTop w:val="0"/>
          <w:marBottom w:val="0"/>
          <w:divBdr>
            <w:top w:val="none" w:sz="0" w:space="0" w:color="auto"/>
            <w:left w:val="none" w:sz="0" w:space="0" w:color="auto"/>
            <w:bottom w:val="none" w:sz="0" w:space="0" w:color="auto"/>
            <w:right w:val="none" w:sz="0" w:space="0" w:color="auto"/>
          </w:divBdr>
        </w:div>
        <w:div w:id="2044092029">
          <w:marLeft w:val="640"/>
          <w:marRight w:val="0"/>
          <w:marTop w:val="0"/>
          <w:marBottom w:val="0"/>
          <w:divBdr>
            <w:top w:val="none" w:sz="0" w:space="0" w:color="auto"/>
            <w:left w:val="none" w:sz="0" w:space="0" w:color="auto"/>
            <w:bottom w:val="none" w:sz="0" w:space="0" w:color="auto"/>
            <w:right w:val="none" w:sz="0" w:space="0" w:color="auto"/>
          </w:divBdr>
        </w:div>
        <w:div w:id="528495927">
          <w:marLeft w:val="640"/>
          <w:marRight w:val="0"/>
          <w:marTop w:val="0"/>
          <w:marBottom w:val="0"/>
          <w:divBdr>
            <w:top w:val="none" w:sz="0" w:space="0" w:color="auto"/>
            <w:left w:val="none" w:sz="0" w:space="0" w:color="auto"/>
            <w:bottom w:val="none" w:sz="0" w:space="0" w:color="auto"/>
            <w:right w:val="none" w:sz="0" w:space="0" w:color="auto"/>
          </w:divBdr>
        </w:div>
        <w:div w:id="1843425303">
          <w:marLeft w:val="640"/>
          <w:marRight w:val="0"/>
          <w:marTop w:val="0"/>
          <w:marBottom w:val="0"/>
          <w:divBdr>
            <w:top w:val="none" w:sz="0" w:space="0" w:color="auto"/>
            <w:left w:val="none" w:sz="0" w:space="0" w:color="auto"/>
            <w:bottom w:val="none" w:sz="0" w:space="0" w:color="auto"/>
            <w:right w:val="none" w:sz="0" w:space="0" w:color="auto"/>
          </w:divBdr>
        </w:div>
        <w:div w:id="1516656452">
          <w:marLeft w:val="640"/>
          <w:marRight w:val="0"/>
          <w:marTop w:val="0"/>
          <w:marBottom w:val="0"/>
          <w:divBdr>
            <w:top w:val="none" w:sz="0" w:space="0" w:color="auto"/>
            <w:left w:val="none" w:sz="0" w:space="0" w:color="auto"/>
            <w:bottom w:val="none" w:sz="0" w:space="0" w:color="auto"/>
            <w:right w:val="none" w:sz="0" w:space="0" w:color="auto"/>
          </w:divBdr>
        </w:div>
        <w:div w:id="1836719923">
          <w:marLeft w:val="640"/>
          <w:marRight w:val="0"/>
          <w:marTop w:val="0"/>
          <w:marBottom w:val="0"/>
          <w:divBdr>
            <w:top w:val="none" w:sz="0" w:space="0" w:color="auto"/>
            <w:left w:val="none" w:sz="0" w:space="0" w:color="auto"/>
            <w:bottom w:val="none" w:sz="0" w:space="0" w:color="auto"/>
            <w:right w:val="none" w:sz="0" w:space="0" w:color="auto"/>
          </w:divBdr>
        </w:div>
        <w:div w:id="347105401">
          <w:marLeft w:val="640"/>
          <w:marRight w:val="0"/>
          <w:marTop w:val="0"/>
          <w:marBottom w:val="0"/>
          <w:divBdr>
            <w:top w:val="none" w:sz="0" w:space="0" w:color="auto"/>
            <w:left w:val="none" w:sz="0" w:space="0" w:color="auto"/>
            <w:bottom w:val="none" w:sz="0" w:space="0" w:color="auto"/>
            <w:right w:val="none" w:sz="0" w:space="0" w:color="auto"/>
          </w:divBdr>
        </w:div>
        <w:div w:id="1837530369">
          <w:marLeft w:val="640"/>
          <w:marRight w:val="0"/>
          <w:marTop w:val="0"/>
          <w:marBottom w:val="0"/>
          <w:divBdr>
            <w:top w:val="none" w:sz="0" w:space="0" w:color="auto"/>
            <w:left w:val="none" w:sz="0" w:space="0" w:color="auto"/>
            <w:bottom w:val="none" w:sz="0" w:space="0" w:color="auto"/>
            <w:right w:val="none" w:sz="0" w:space="0" w:color="auto"/>
          </w:divBdr>
        </w:div>
        <w:div w:id="1327320912">
          <w:marLeft w:val="640"/>
          <w:marRight w:val="0"/>
          <w:marTop w:val="0"/>
          <w:marBottom w:val="0"/>
          <w:divBdr>
            <w:top w:val="none" w:sz="0" w:space="0" w:color="auto"/>
            <w:left w:val="none" w:sz="0" w:space="0" w:color="auto"/>
            <w:bottom w:val="none" w:sz="0" w:space="0" w:color="auto"/>
            <w:right w:val="none" w:sz="0" w:space="0" w:color="auto"/>
          </w:divBdr>
        </w:div>
        <w:div w:id="710231818">
          <w:marLeft w:val="640"/>
          <w:marRight w:val="0"/>
          <w:marTop w:val="0"/>
          <w:marBottom w:val="0"/>
          <w:divBdr>
            <w:top w:val="none" w:sz="0" w:space="0" w:color="auto"/>
            <w:left w:val="none" w:sz="0" w:space="0" w:color="auto"/>
            <w:bottom w:val="none" w:sz="0" w:space="0" w:color="auto"/>
            <w:right w:val="none" w:sz="0" w:space="0" w:color="auto"/>
          </w:divBdr>
        </w:div>
        <w:div w:id="1537816059">
          <w:marLeft w:val="640"/>
          <w:marRight w:val="0"/>
          <w:marTop w:val="0"/>
          <w:marBottom w:val="0"/>
          <w:divBdr>
            <w:top w:val="none" w:sz="0" w:space="0" w:color="auto"/>
            <w:left w:val="none" w:sz="0" w:space="0" w:color="auto"/>
            <w:bottom w:val="none" w:sz="0" w:space="0" w:color="auto"/>
            <w:right w:val="none" w:sz="0" w:space="0" w:color="auto"/>
          </w:divBdr>
        </w:div>
        <w:div w:id="397561627">
          <w:marLeft w:val="640"/>
          <w:marRight w:val="0"/>
          <w:marTop w:val="0"/>
          <w:marBottom w:val="0"/>
          <w:divBdr>
            <w:top w:val="none" w:sz="0" w:space="0" w:color="auto"/>
            <w:left w:val="none" w:sz="0" w:space="0" w:color="auto"/>
            <w:bottom w:val="none" w:sz="0" w:space="0" w:color="auto"/>
            <w:right w:val="none" w:sz="0" w:space="0" w:color="auto"/>
          </w:divBdr>
        </w:div>
        <w:div w:id="1802459442">
          <w:marLeft w:val="640"/>
          <w:marRight w:val="0"/>
          <w:marTop w:val="0"/>
          <w:marBottom w:val="0"/>
          <w:divBdr>
            <w:top w:val="none" w:sz="0" w:space="0" w:color="auto"/>
            <w:left w:val="none" w:sz="0" w:space="0" w:color="auto"/>
            <w:bottom w:val="none" w:sz="0" w:space="0" w:color="auto"/>
            <w:right w:val="none" w:sz="0" w:space="0" w:color="auto"/>
          </w:divBdr>
        </w:div>
        <w:div w:id="1913928093">
          <w:marLeft w:val="640"/>
          <w:marRight w:val="0"/>
          <w:marTop w:val="0"/>
          <w:marBottom w:val="0"/>
          <w:divBdr>
            <w:top w:val="none" w:sz="0" w:space="0" w:color="auto"/>
            <w:left w:val="none" w:sz="0" w:space="0" w:color="auto"/>
            <w:bottom w:val="none" w:sz="0" w:space="0" w:color="auto"/>
            <w:right w:val="none" w:sz="0" w:space="0" w:color="auto"/>
          </w:divBdr>
        </w:div>
        <w:div w:id="1082142826">
          <w:marLeft w:val="640"/>
          <w:marRight w:val="0"/>
          <w:marTop w:val="0"/>
          <w:marBottom w:val="0"/>
          <w:divBdr>
            <w:top w:val="none" w:sz="0" w:space="0" w:color="auto"/>
            <w:left w:val="none" w:sz="0" w:space="0" w:color="auto"/>
            <w:bottom w:val="none" w:sz="0" w:space="0" w:color="auto"/>
            <w:right w:val="none" w:sz="0" w:space="0" w:color="auto"/>
          </w:divBdr>
        </w:div>
        <w:div w:id="1857692626">
          <w:marLeft w:val="640"/>
          <w:marRight w:val="0"/>
          <w:marTop w:val="0"/>
          <w:marBottom w:val="0"/>
          <w:divBdr>
            <w:top w:val="none" w:sz="0" w:space="0" w:color="auto"/>
            <w:left w:val="none" w:sz="0" w:space="0" w:color="auto"/>
            <w:bottom w:val="none" w:sz="0" w:space="0" w:color="auto"/>
            <w:right w:val="none" w:sz="0" w:space="0" w:color="auto"/>
          </w:divBdr>
        </w:div>
        <w:div w:id="411656932">
          <w:marLeft w:val="640"/>
          <w:marRight w:val="0"/>
          <w:marTop w:val="0"/>
          <w:marBottom w:val="0"/>
          <w:divBdr>
            <w:top w:val="none" w:sz="0" w:space="0" w:color="auto"/>
            <w:left w:val="none" w:sz="0" w:space="0" w:color="auto"/>
            <w:bottom w:val="none" w:sz="0" w:space="0" w:color="auto"/>
            <w:right w:val="none" w:sz="0" w:space="0" w:color="auto"/>
          </w:divBdr>
        </w:div>
        <w:div w:id="569996936">
          <w:marLeft w:val="640"/>
          <w:marRight w:val="0"/>
          <w:marTop w:val="0"/>
          <w:marBottom w:val="0"/>
          <w:divBdr>
            <w:top w:val="none" w:sz="0" w:space="0" w:color="auto"/>
            <w:left w:val="none" w:sz="0" w:space="0" w:color="auto"/>
            <w:bottom w:val="none" w:sz="0" w:space="0" w:color="auto"/>
            <w:right w:val="none" w:sz="0" w:space="0" w:color="auto"/>
          </w:divBdr>
        </w:div>
        <w:div w:id="2010717584">
          <w:marLeft w:val="640"/>
          <w:marRight w:val="0"/>
          <w:marTop w:val="0"/>
          <w:marBottom w:val="0"/>
          <w:divBdr>
            <w:top w:val="none" w:sz="0" w:space="0" w:color="auto"/>
            <w:left w:val="none" w:sz="0" w:space="0" w:color="auto"/>
            <w:bottom w:val="none" w:sz="0" w:space="0" w:color="auto"/>
            <w:right w:val="none" w:sz="0" w:space="0" w:color="auto"/>
          </w:divBdr>
        </w:div>
        <w:div w:id="1803503619">
          <w:marLeft w:val="640"/>
          <w:marRight w:val="0"/>
          <w:marTop w:val="0"/>
          <w:marBottom w:val="0"/>
          <w:divBdr>
            <w:top w:val="none" w:sz="0" w:space="0" w:color="auto"/>
            <w:left w:val="none" w:sz="0" w:space="0" w:color="auto"/>
            <w:bottom w:val="none" w:sz="0" w:space="0" w:color="auto"/>
            <w:right w:val="none" w:sz="0" w:space="0" w:color="auto"/>
          </w:divBdr>
        </w:div>
        <w:div w:id="99955626">
          <w:marLeft w:val="640"/>
          <w:marRight w:val="0"/>
          <w:marTop w:val="0"/>
          <w:marBottom w:val="0"/>
          <w:divBdr>
            <w:top w:val="none" w:sz="0" w:space="0" w:color="auto"/>
            <w:left w:val="none" w:sz="0" w:space="0" w:color="auto"/>
            <w:bottom w:val="none" w:sz="0" w:space="0" w:color="auto"/>
            <w:right w:val="none" w:sz="0" w:space="0" w:color="auto"/>
          </w:divBdr>
        </w:div>
        <w:div w:id="1765955428">
          <w:marLeft w:val="640"/>
          <w:marRight w:val="0"/>
          <w:marTop w:val="0"/>
          <w:marBottom w:val="0"/>
          <w:divBdr>
            <w:top w:val="none" w:sz="0" w:space="0" w:color="auto"/>
            <w:left w:val="none" w:sz="0" w:space="0" w:color="auto"/>
            <w:bottom w:val="none" w:sz="0" w:space="0" w:color="auto"/>
            <w:right w:val="none" w:sz="0" w:space="0" w:color="auto"/>
          </w:divBdr>
        </w:div>
        <w:div w:id="201528061">
          <w:marLeft w:val="640"/>
          <w:marRight w:val="0"/>
          <w:marTop w:val="0"/>
          <w:marBottom w:val="0"/>
          <w:divBdr>
            <w:top w:val="none" w:sz="0" w:space="0" w:color="auto"/>
            <w:left w:val="none" w:sz="0" w:space="0" w:color="auto"/>
            <w:bottom w:val="none" w:sz="0" w:space="0" w:color="auto"/>
            <w:right w:val="none" w:sz="0" w:space="0" w:color="auto"/>
          </w:divBdr>
        </w:div>
        <w:div w:id="947085950">
          <w:marLeft w:val="640"/>
          <w:marRight w:val="0"/>
          <w:marTop w:val="0"/>
          <w:marBottom w:val="0"/>
          <w:divBdr>
            <w:top w:val="none" w:sz="0" w:space="0" w:color="auto"/>
            <w:left w:val="none" w:sz="0" w:space="0" w:color="auto"/>
            <w:bottom w:val="none" w:sz="0" w:space="0" w:color="auto"/>
            <w:right w:val="none" w:sz="0" w:space="0" w:color="auto"/>
          </w:divBdr>
        </w:div>
        <w:div w:id="1057122465">
          <w:marLeft w:val="640"/>
          <w:marRight w:val="0"/>
          <w:marTop w:val="0"/>
          <w:marBottom w:val="0"/>
          <w:divBdr>
            <w:top w:val="none" w:sz="0" w:space="0" w:color="auto"/>
            <w:left w:val="none" w:sz="0" w:space="0" w:color="auto"/>
            <w:bottom w:val="none" w:sz="0" w:space="0" w:color="auto"/>
            <w:right w:val="none" w:sz="0" w:space="0" w:color="auto"/>
          </w:divBdr>
        </w:div>
        <w:div w:id="1917088596">
          <w:marLeft w:val="640"/>
          <w:marRight w:val="0"/>
          <w:marTop w:val="0"/>
          <w:marBottom w:val="0"/>
          <w:divBdr>
            <w:top w:val="none" w:sz="0" w:space="0" w:color="auto"/>
            <w:left w:val="none" w:sz="0" w:space="0" w:color="auto"/>
            <w:bottom w:val="none" w:sz="0" w:space="0" w:color="auto"/>
            <w:right w:val="none" w:sz="0" w:space="0" w:color="auto"/>
          </w:divBdr>
        </w:div>
        <w:div w:id="1250116557">
          <w:marLeft w:val="640"/>
          <w:marRight w:val="0"/>
          <w:marTop w:val="0"/>
          <w:marBottom w:val="0"/>
          <w:divBdr>
            <w:top w:val="none" w:sz="0" w:space="0" w:color="auto"/>
            <w:left w:val="none" w:sz="0" w:space="0" w:color="auto"/>
            <w:bottom w:val="none" w:sz="0" w:space="0" w:color="auto"/>
            <w:right w:val="none" w:sz="0" w:space="0" w:color="auto"/>
          </w:divBdr>
        </w:div>
        <w:div w:id="166100364">
          <w:marLeft w:val="640"/>
          <w:marRight w:val="0"/>
          <w:marTop w:val="0"/>
          <w:marBottom w:val="0"/>
          <w:divBdr>
            <w:top w:val="none" w:sz="0" w:space="0" w:color="auto"/>
            <w:left w:val="none" w:sz="0" w:space="0" w:color="auto"/>
            <w:bottom w:val="none" w:sz="0" w:space="0" w:color="auto"/>
            <w:right w:val="none" w:sz="0" w:space="0" w:color="auto"/>
          </w:divBdr>
        </w:div>
        <w:div w:id="851261740">
          <w:marLeft w:val="640"/>
          <w:marRight w:val="0"/>
          <w:marTop w:val="0"/>
          <w:marBottom w:val="0"/>
          <w:divBdr>
            <w:top w:val="none" w:sz="0" w:space="0" w:color="auto"/>
            <w:left w:val="none" w:sz="0" w:space="0" w:color="auto"/>
            <w:bottom w:val="none" w:sz="0" w:space="0" w:color="auto"/>
            <w:right w:val="none" w:sz="0" w:space="0" w:color="auto"/>
          </w:divBdr>
        </w:div>
        <w:div w:id="1370228194">
          <w:marLeft w:val="640"/>
          <w:marRight w:val="0"/>
          <w:marTop w:val="0"/>
          <w:marBottom w:val="0"/>
          <w:divBdr>
            <w:top w:val="none" w:sz="0" w:space="0" w:color="auto"/>
            <w:left w:val="none" w:sz="0" w:space="0" w:color="auto"/>
            <w:bottom w:val="none" w:sz="0" w:space="0" w:color="auto"/>
            <w:right w:val="none" w:sz="0" w:space="0" w:color="auto"/>
          </w:divBdr>
        </w:div>
        <w:div w:id="153034595">
          <w:marLeft w:val="640"/>
          <w:marRight w:val="0"/>
          <w:marTop w:val="0"/>
          <w:marBottom w:val="0"/>
          <w:divBdr>
            <w:top w:val="none" w:sz="0" w:space="0" w:color="auto"/>
            <w:left w:val="none" w:sz="0" w:space="0" w:color="auto"/>
            <w:bottom w:val="none" w:sz="0" w:space="0" w:color="auto"/>
            <w:right w:val="none" w:sz="0" w:space="0" w:color="auto"/>
          </w:divBdr>
        </w:div>
        <w:div w:id="290788035">
          <w:marLeft w:val="640"/>
          <w:marRight w:val="0"/>
          <w:marTop w:val="0"/>
          <w:marBottom w:val="0"/>
          <w:divBdr>
            <w:top w:val="none" w:sz="0" w:space="0" w:color="auto"/>
            <w:left w:val="none" w:sz="0" w:space="0" w:color="auto"/>
            <w:bottom w:val="none" w:sz="0" w:space="0" w:color="auto"/>
            <w:right w:val="none" w:sz="0" w:space="0" w:color="auto"/>
          </w:divBdr>
        </w:div>
        <w:div w:id="2114789083">
          <w:marLeft w:val="640"/>
          <w:marRight w:val="0"/>
          <w:marTop w:val="0"/>
          <w:marBottom w:val="0"/>
          <w:divBdr>
            <w:top w:val="none" w:sz="0" w:space="0" w:color="auto"/>
            <w:left w:val="none" w:sz="0" w:space="0" w:color="auto"/>
            <w:bottom w:val="none" w:sz="0" w:space="0" w:color="auto"/>
            <w:right w:val="none" w:sz="0" w:space="0" w:color="auto"/>
          </w:divBdr>
        </w:div>
        <w:div w:id="322244585">
          <w:marLeft w:val="640"/>
          <w:marRight w:val="0"/>
          <w:marTop w:val="0"/>
          <w:marBottom w:val="0"/>
          <w:divBdr>
            <w:top w:val="none" w:sz="0" w:space="0" w:color="auto"/>
            <w:left w:val="none" w:sz="0" w:space="0" w:color="auto"/>
            <w:bottom w:val="none" w:sz="0" w:space="0" w:color="auto"/>
            <w:right w:val="none" w:sz="0" w:space="0" w:color="auto"/>
          </w:divBdr>
        </w:div>
        <w:div w:id="405763980">
          <w:marLeft w:val="640"/>
          <w:marRight w:val="0"/>
          <w:marTop w:val="0"/>
          <w:marBottom w:val="0"/>
          <w:divBdr>
            <w:top w:val="none" w:sz="0" w:space="0" w:color="auto"/>
            <w:left w:val="none" w:sz="0" w:space="0" w:color="auto"/>
            <w:bottom w:val="none" w:sz="0" w:space="0" w:color="auto"/>
            <w:right w:val="none" w:sz="0" w:space="0" w:color="auto"/>
          </w:divBdr>
        </w:div>
        <w:div w:id="2063166299">
          <w:marLeft w:val="640"/>
          <w:marRight w:val="0"/>
          <w:marTop w:val="0"/>
          <w:marBottom w:val="0"/>
          <w:divBdr>
            <w:top w:val="none" w:sz="0" w:space="0" w:color="auto"/>
            <w:left w:val="none" w:sz="0" w:space="0" w:color="auto"/>
            <w:bottom w:val="none" w:sz="0" w:space="0" w:color="auto"/>
            <w:right w:val="none" w:sz="0" w:space="0" w:color="auto"/>
          </w:divBdr>
        </w:div>
        <w:div w:id="1146162598">
          <w:marLeft w:val="640"/>
          <w:marRight w:val="0"/>
          <w:marTop w:val="0"/>
          <w:marBottom w:val="0"/>
          <w:divBdr>
            <w:top w:val="none" w:sz="0" w:space="0" w:color="auto"/>
            <w:left w:val="none" w:sz="0" w:space="0" w:color="auto"/>
            <w:bottom w:val="none" w:sz="0" w:space="0" w:color="auto"/>
            <w:right w:val="none" w:sz="0" w:space="0" w:color="auto"/>
          </w:divBdr>
        </w:div>
        <w:div w:id="2141528708">
          <w:marLeft w:val="640"/>
          <w:marRight w:val="0"/>
          <w:marTop w:val="0"/>
          <w:marBottom w:val="0"/>
          <w:divBdr>
            <w:top w:val="none" w:sz="0" w:space="0" w:color="auto"/>
            <w:left w:val="none" w:sz="0" w:space="0" w:color="auto"/>
            <w:bottom w:val="none" w:sz="0" w:space="0" w:color="auto"/>
            <w:right w:val="none" w:sz="0" w:space="0" w:color="auto"/>
          </w:divBdr>
        </w:div>
        <w:div w:id="537475278">
          <w:marLeft w:val="640"/>
          <w:marRight w:val="0"/>
          <w:marTop w:val="0"/>
          <w:marBottom w:val="0"/>
          <w:divBdr>
            <w:top w:val="none" w:sz="0" w:space="0" w:color="auto"/>
            <w:left w:val="none" w:sz="0" w:space="0" w:color="auto"/>
            <w:bottom w:val="none" w:sz="0" w:space="0" w:color="auto"/>
            <w:right w:val="none" w:sz="0" w:space="0" w:color="auto"/>
          </w:divBdr>
        </w:div>
        <w:div w:id="213738363">
          <w:marLeft w:val="640"/>
          <w:marRight w:val="0"/>
          <w:marTop w:val="0"/>
          <w:marBottom w:val="0"/>
          <w:divBdr>
            <w:top w:val="none" w:sz="0" w:space="0" w:color="auto"/>
            <w:left w:val="none" w:sz="0" w:space="0" w:color="auto"/>
            <w:bottom w:val="none" w:sz="0" w:space="0" w:color="auto"/>
            <w:right w:val="none" w:sz="0" w:space="0" w:color="auto"/>
          </w:divBdr>
        </w:div>
        <w:div w:id="550120914">
          <w:marLeft w:val="640"/>
          <w:marRight w:val="0"/>
          <w:marTop w:val="0"/>
          <w:marBottom w:val="0"/>
          <w:divBdr>
            <w:top w:val="none" w:sz="0" w:space="0" w:color="auto"/>
            <w:left w:val="none" w:sz="0" w:space="0" w:color="auto"/>
            <w:bottom w:val="none" w:sz="0" w:space="0" w:color="auto"/>
            <w:right w:val="none" w:sz="0" w:space="0" w:color="auto"/>
          </w:divBdr>
        </w:div>
        <w:div w:id="1199246327">
          <w:marLeft w:val="640"/>
          <w:marRight w:val="0"/>
          <w:marTop w:val="0"/>
          <w:marBottom w:val="0"/>
          <w:divBdr>
            <w:top w:val="none" w:sz="0" w:space="0" w:color="auto"/>
            <w:left w:val="none" w:sz="0" w:space="0" w:color="auto"/>
            <w:bottom w:val="none" w:sz="0" w:space="0" w:color="auto"/>
            <w:right w:val="none" w:sz="0" w:space="0" w:color="auto"/>
          </w:divBdr>
        </w:div>
        <w:div w:id="1356344388">
          <w:marLeft w:val="640"/>
          <w:marRight w:val="0"/>
          <w:marTop w:val="0"/>
          <w:marBottom w:val="0"/>
          <w:divBdr>
            <w:top w:val="none" w:sz="0" w:space="0" w:color="auto"/>
            <w:left w:val="none" w:sz="0" w:space="0" w:color="auto"/>
            <w:bottom w:val="none" w:sz="0" w:space="0" w:color="auto"/>
            <w:right w:val="none" w:sz="0" w:space="0" w:color="auto"/>
          </w:divBdr>
        </w:div>
        <w:div w:id="185408717">
          <w:marLeft w:val="640"/>
          <w:marRight w:val="0"/>
          <w:marTop w:val="0"/>
          <w:marBottom w:val="0"/>
          <w:divBdr>
            <w:top w:val="none" w:sz="0" w:space="0" w:color="auto"/>
            <w:left w:val="none" w:sz="0" w:space="0" w:color="auto"/>
            <w:bottom w:val="none" w:sz="0" w:space="0" w:color="auto"/>
            <w:right w:val="none" w:sz="0" w:space="0" w:color="auto"/>
          </w:divBdr>
        </w:div>
        <w:div w:id="738792023">
          <w:marLeft w:val="640"/>
          <w:marRight w:val="0"/>
          <w:marTop w:val="0"/>
          <w:marBottom w:val="0"/>
          <w:divBdr>
            <w:top w:val="none" w:sz="0" w:space="0" w:color="auto"/>
            <w:left w:val="none" w:sz="0" w:space="0" w:color="auto"/>
            <w:bottom w:val="none" w:sz="0" w:space="0" w:color="auto"/>
            <w:right w:val="none" w:sz="0" w:space="0" w:color="auto"/>
          </w:divBdr>
        </w:div>
        <w:div w:id="723258140">
          <w:marLeft w:val="640"/>
          <w:marRight w:val="0"/>
          <w:marTop w:val="0"/>
          <w:marBottom w:val="0"/>
          <w:divBdr>
            <w:top w:val="none" w:sz="0" w:space="0" w:color="auto"/>
            <w:left w:val="none" w:sz="0" w:space="0" w:color="auto"/>
            <w:bottom w:val="none" w:sz="0" w:space="0" w:color="auto"/>
            <w:right w:val="none" w:sz="0" w:space="0" w:color="auto"/>
          </w:divBdr>
        </w:div>
        <w:div w:id="2008970984">
          <w:marLeft w:val="640"/>
          <w:marRight w:val="0"/>
          <w:marTop w:val="0"/>
          <w:marBottom w:val="0"/>
          <w:divBdr>
            <w:top w:val="none" w:sz="0" w:space="0" w:color="auto"/>
            <w:left w:val="none" w:sz="0" w:space="0" w:color="auto"/>
            <w:bottom w:val="none" w:sz="0" w:space="0" w:color="auto"/>
            <w:right w:val="none" w:sz="0" w:space="0" w:color="auto"/>
          </w:divBdr>
        </w:div>
        <w:div w:id="705453117">
          <w:marLeft w:val="640"/>
          <w:marRight w:val="0"/>
          <w:marTop w:val="0"/>
          <w:marBottom w:val="0"/>
          <w:divBdr>
            <w:top w:val="none" w:sz="0" w:space="0" w:color="auto"/>
            <w:left w:val="none" w:sz="0" w:space="0" w:color="auto"/>
            <w:bottom w:val="none" w:sz="0" w:space="0" w:color="auto"/>
            <w:right w:val="none" w:sz="0" w:space="0" w:color="auto"/>
          </w:divBdr>
        </w:div>
        <w:div w:id="965355297">
          <w:marLeft w:val="640"/>
          <w:marRight w:val="0"/>
          <w:marTop w:val="0"/>
          <w:marBottom w:val="0"/>
          <w:divBdr>
            <w:top w:val="none" w:sz="0" w:space="0" w:color="auto"/>
            <w:left w:val="none" w:sz="0" w:space="0" w:color="auto"/>
            <w:bottom w:val="none" w:sz="0" w:space="0" w:color="auto"/>
            <w:right w:val="none" w:sz="0" w:space="0" w:color="auto"/>
          </w:divBdr>
        </w:div>
        <w:div w:id="361175392">
          <w:marLeft w:val="640"/>
          <w:marRight w:val="0"/>
          <w:marTop w:val="0"/>
          <w:marBottom w:val="0"/>
          <w:divBdr>
            <w:top w:val="none" w:sz="0" w:space="0" w:color="auto"/>
            <w:left w:val="none" w:sz="0" w:space="0" w:color="auto"/>
            <w:bottom w:val="none" w:sz="0" w:space="0" w:color="auto"/>
            <w:right w:val="none" w:sz="0" w:space="0" w:color="auto"/>
          </w:divBdr>
        </w:div>
        <w:div w:id="134494123">
          <w:marLeft w:val="640"/>
          <w:marRight w:val="0"/>
          <w:marTop w:val="0"/>
          <w:marBottom w:val="0"/>
          <w:divBdr>
            <w:top w:val="none" w:sz="0" w:space="0" w:color="auto"/>
            <w:left w:val="none" w:sz="0" w:space="0" w:color="auto"/>
            <w:bottom w:val="none" w:sz="0" w:space="0" w:color="auto"/>
            <w:right w:val="none" w:sz="0" w:space="0" w:color="auto"/>
          </w:divBdr>
        </w:div>
      </w:divsChild>
    </w:div>
    <w:div w:id="228030835">
      <w:bodyDiv w:val="1"/>
      <w:marLeft w:val="0"/>
      <w:marRight w:val="0"/>
      <w:marTop w:val="0"/>
      <w:marBottom w:val="0"/>
      <w:divBdr>
        <w:top w:val="none" w:sz="0" w:space="0" w:color="auto"/>
        <w:left w:val="none" w:sz="0" w:space="0" w:color="auto"/>
        <w:bottom w:val="none" w:sz="0" w:space="0" w:color="auto"/>
        <w:right w:val="none" w:sz="0" w:space="0" w:color="auto"/>
      </w:divBdr>
    </w:div>
    <w:div w:id="503588599">
      <w:bodyDiv w:val="1"/>
      <w:marLeft w:val="0"/>
      <w:marRight w:val="0"/>
      <w:marTop w:val="0"/>
      <w:marBottom w:val="0"/>
      <w:divBdr>
        <w:top w:val="none" w:sz="0" w:space="0" w:color="auto"/>
        <w:left w:val="none" w:sz="0" w:space="0" w:color="auto"/>
        <w:bottom w:val="none" w:sz="0" w:space="0" w:color="auto"/>
        <w:right w:val="none" w:sz="0" w:space="0" w:color="auto"/>
      </w:divBdr>
      <w:divsChild>
        <w:div w:id="271399986">
          <w:marLeft w:val="640"/>
          <w:marRight w:val="0"/>
          <w:marTop w:val="0"/>
          <w:marBottom w:val="0"/>
          <w:divBdr>
            <w:top w:val="none" w:sz="0" w:space="0" w:color="auto"/>
            <w:left w:val="none" w:sz="0" w:space="0" w:color="auto"/>
            <w:bottom w:val="none" w:sz="0" w:space="0" w:color="auto"/>
            <w:right w:val="none" w:sz="0" w:space="0" w:color="auto"/>
          </w:divBdr>
        </w:div>
        <w:div w:id="631907188">
          <w:marLeft w:val="640"/>
          <w:marRight w:val="0"/>
          <w:marTop w:val="0"/>
          <w:marBottom w:val="0"/>
          <w:divBdr>
            <w:top w:val="none" w:sz="0" w:space="0" w:color="auto"/>
            <w:left w:val="none" w:sz="0" w:space="0" w:color="auto"/>
            <w:bottom w:val="none" w:sz="0" w:space="0" w:color="auto"/>
            <w:right w:val="none" w:sz="0" w:space="0" w:color="auto"/>
          </w:divBdr>
        </w:div>
        <w:div w:id="1624195539">
          <w:marLeft w:val="640"/>
          <w:marRight w:val="0"/>
          <w:marTop w:val="0"/>
          <w:marBottom w:val="0"/>
          <w:divBdr>
            <w:top w:val="none" w:sz="0" w:space="0" w:color="auto"/>
            <w:left w:val="none" w:sz="0" w:space="0" w:color="auto"/>
            <w:bottom w:val="none" w:sz="0" w:space="0" w:color="auto"/>
            <w:right w:val="none" w:sz="0" w:space="0" w:color="auto"/>
          </w:divBdr>
        </w:div>
        <w:div w:id="570846088">
          <w:marLeft w:val="640"/>
          <w:marRight w:val="0"/>
          <w:marTop w:val="0"/>
          <w:marBottom w:val="0"/>
          <w:divBdr>
            <w:top w:val="none" w:sz="0" w:space="0" w:color="auto"/>
            <w:left w:val="none" w:sz="0" w:space="0" w:color="auto"/>
            <w:bottom w:val="none" w:sz="0" w:space="0" w:color="auto"/>
            <w:right w:val="none" w:sz="0" w:space="0" w:color="auto"/>
          </w:divBdr>
        </w:div>
        <w:div w:id="181407363">
          <w:marLeft w:val="640"/>
          <w:marRight w:val="0"/>
          <w:marTop w:val="0"/>
          <w:marBottom w:val="0"/>
          <w:divBdr>
            <w:top w:val="none" w:sz="0" w:space="0" w:color="auto"/>
            <w:left w:val="none" w:sz="0" w:space="0" w:color="auto"/>
            <w:bottom w:val="none" w:sz="0" w:space="0" w:color="auto"/>
            <w:right w:val="none" w:sz="0" w:space="0" w:color="auto"/>
          </w:divBdr>
        </w:div>
        <w:div w:id="1183085124">
          <w:marLeft w:val="640"/>
          <w:marRight w:val="0"/>
          <w:marTop w:val="0"/>
          <w:marBottom w:val="0"/>
          <w:divBdr>
            <w:top w:val="none" w:sz="0" w:space="0" w:color="auto"/>
            <w:left w:val="none" w:sz="0" w:space="0" w:color="auto"/>
            <w:bottom w:val="none" w:sz="0" w:space="0" w:color="auto"/>
            <w:right w:val="none" w:sz="0" w:space="0" w:color="auto"/>
          </w:divBdr>
        </w:div>
        <w:div w:id="147793528">
          <w:marLeft w:val="640"/>
          <w:marRight w:val="0"/>
          <w:marTop w:val="0"/>
          <w:marBottom w:val="0"/>
          <w:divBdr>
            <w:top w:val="none" w:sz="0" w:space="0" w:color="auto"/>
            <w:left w:val="none" w:sz="0" w:space="0" w:color="auto"/>
            <w:bottom w:val="none" w:sz="0" w:space="0" w:color="auto"/>
            <w:right w:val="none" w:sz="0" w:space="0" w:color="auto"/>
          </w:divBdr>
        </w:div>
        <w:div w:id="731075935">
          <w:marLeft w:val="640"/>
          <w:marRight w:val="0"/>
          <w:marTop w:val="0"/>
          <w:marBottom w:val="0"/>
          <w:divBdr>
            <w:top w:val="none" w:sz="0" w:space="0" w:color="auto"/>
            <w:left w:val="none" w:sz="0" w:space="0" w:color="auto"/>
            <w:bottom w:val="none" w:sz="0" w:space="0" w:color="auto"/>
            <w:right w:val="none" w:sz="0" w:space="0" w:color="auto"/>
          </w:divBdr>
        </w:div>
        <w:div w:id="475102702">
          <w:marLeft w:val="640"/>
          <w:marRight w:val="0"/>
          <w:marTop w:val="0"/>
          <w:marBottom w:val="0"/>
          <w:divBdr>
            <w:top w:val="none" w:sz="0" w:space="0" w:color="auto"/>
            <w:left w:val="none" w:sz="0" w:space="0" w:color="auto"/>
            <w:bottom w:val="none" w:sz="0" w:space="0" w:color="auto"/>
            <w:right w:val="none" w:sz="0" w:space="0" w:color="auto"/>
          </w:divBdr>
        </w:div>
        <w:div w:id="294913527">
          <w:marLeft w:val="640"/>
          <w:marRight w:val="0"/>
          <w:marTop w:val="0"/>
          <w:marBottom w:val="0"/>
          <w:divBdr>
            <w:top w:val="none" w:sz="0" w:space="0" w:color="auto"/>
            <w:left w:val="none" w:sz="0" w:space="0" w:color="auto"/>
            <w:bottom w:val="none" w:sz="0" w:space="0" w:color="auto"/>
            <w:right w:val="none" w:sz="0" w:space="0" w:color="auto"/>
          </w:divBdr>
        </w:div>
        <w:div w:id="1673334738">
          <w:marLeft w:val="640"/>
          <w:marRight w:val="0"/>
          <w:marTop w:val="0"/>
          <w:marBottom w:val="0"/>
          <w:divBdr>
            <w:top w:val="none" w:sz="0" w:space="0" w:color="auto"/>
            <w:left w:val="none" w:sz="0" w:space="0" w:color="auto"/>
            <w:bottom w:val="none" w:sz="0" w:space="0" w:color="auto"/>
            <w:right w:val="none" w:sz="0" w:space="0" w:color="auto"/>
          </w:divBdr>
        </w:div>
        <w:div w:id="401025923">
          <w:marLeft w:val="640"/>
          <w:marRight w:val="0"/>
          <w:marTop w:val="0"/>
          <w:marBottom w:val="0"/>
          <w:divBdr>
            <w:top w:val="none" w:sz="0" w:space="0" w:color="auto"/>
            <w:left w:val="none" w:sz="0" w:space="0" w:color="auto"/>
            <w:bottom w:val="none" w:sz="0" w:space="0" w:color="auto"/>
            <w:right w:val="none" w:sz="0" w:space="0" w:color="auto"/>
          </w:divBdr>
        </w:div>
        <w:div w:id="851995124">
          <w:marLeft w:val="640"/>
          <w:marRight w:val="0"/>
          <w:marTop w:val="0"/>
          <w:marBottom w:val="0"/>
          <w:divBdr>
            <w:top w:val="none" w:sz="0" w:space="0" w:color="auto"/>
            <w:left w:val="none" w:sz="0" w:space="0" w:color="auto"/>
            <w:bottom w:val="none" w:sz="0" w:space="0" w:color="auto"/>
            <w:right w:val="none" w:sz="0" w:space="0" w:color="auto"/>
          </w:divBdr>
        </w:div>
        <w:div w:id="446511022">
          <w:marLeft w:val="640"/>
          <w:marRight w:val="0"/>
          <w:marTop w:val="0"/>
          <w:marBottom w:val="0"/>
          <w:divBdr>
            <w:top w:val="none" w:sz="0" w:space="0" w:color="auto"/>
            <w:left w:val="none" w:sz="0" w:space="0" w:color="auto"/>
            <w:bottom w:val="none" w:sz="0" w:space="0" w:color="auto"/>
            <w:right w:val="none" w:sz="0" w:space="0" w:color="auto"/>
          </w:divBdr>
        </w:div>
        <w:div w:id="1809544989">
          <w:marLeft w:val="640"/>
          <w:marRight w:val="0"/>
          <w:marTop w:val="0"/>
          <w:marBottom w:val="0"/>
          <w:divBdr>
            <w:top w:val="none" w:sz="0" w:space="0" w:color="auto"/>
            <w:left w:val="none" w:sz="0" w:space="0" w:color="auto"/>
            <w:bottom w:val="none" w:sz="0" w:space="0" w:color="auto"/>
            <w:right w:val="none" w:sz="0" w:space="0" w:color="auto"/>
          </w:divBdr>
        </w:div>
        <w:div w:id="1034964281">
          <w:marLeft w:val="640"/>
          <w:marRight w:val="0"/>
          <w:marTop w:val="0"/>
          <w:marBottom w:val="0"/>
          <w:divBdr>
            <w:top w:val="none" w:sz="0" w:space="0" w:color="auto"/>
            <w:left w:val="none" w:sz="0" w:space="0" w:color="auto"/>
            <w:bottom w:val="none" w:sz="0" w:space="0" w:color="auto"/>
            <w:right w:val="none" w:sz="0" w:space="0" w:color="auto"/>
          </w:divBdr>
        </w:div>
        <w:div w:id="704060936">
          <w:marLeft w:val="640"/>
          <w:marRight w:val="0"/>
          <w:marTop w:val="0"/>
          <w:marBottom w:val="0"/>
          <w:divBdr>
            <w:top w:val="none" w:sz="0" w:space="0" w:color="auto"/>
            <w:left w:val="none" w:sz="0" w:space="0" w:color="auto"/>
            <w:bottom w:val="none" w:sz="0" w:space="0" w:color="auto"/>
            <w:right w:val="none" w:sz="0" w:space="0" w:color="auto"/>
          </w:divBdr>
        </w:div>
        <w:div w:id="1275554553">
          <w:marLeft w:val="640"/>
          <w:marRight w:val="0"/>
          <w:marTop w:val="0"/>
          <w:marBottom w:val="0"/>
          <w:divBdr>
            <w:top w:val="none" w:sz="0" w:space="0" w:color="auto"/>
            <w:left w:val="none" w:sz="0" w:space="0" w:color="auto"/>
            <w:bottom w:val="none" w:sz="0" w:space="0" w:color="auto"/>
            <w:right w:val="none" w:sz="0" w:space="0" w:color="auto"/>
          </w:divBdr>
        </w:div>
        <w:div w:id="696202151">
          <w:marLeft w:val="640"/>
          <w:marRight w:val="0"/>
          <w:marTop w:val="0"/>
          <w:marBottom w:val="0"/>
          <w:divBdr>
            <w:top w:val="none" w:sz="0" w:space="0" w:color="auto"/>
            <w:left w:val="none" w:sz="0" w:space="0" w:color="auto"/>
            <w:bottom w:val="none" w:sz="0" w:space="0" w:color="auto"/>
            <w:right w:val="none" w:sz="0" w:space="0" w:color="auto"/>
          </w:divBdr>
        </w:div>
        <w:div w:id="1816146307">
          <w:marLeft w:val="640"/>
          <w:marRight w:val="0"/>
          <w:marTop w:val="0"/>
          <w:marBottom w:val="0"/>
          <w:divBdr>
            <w:top w:val="none" w:sz="0" w:space="0" w:color="auto"/>
            <w:left w:val="none" w:sz="0" w:space="0" w:color="auto"/>
            <w:bottom w:val="none" w:sz="0" w:space="0" w:color="auto"/>
            <w:right w:val="none" w:sz="0" w:space="0" w:color="auto"/>
          </w:divBdr>
        </w:div>
        <w:div w:id="1279944305">
          <w:marLeft w:val="640"/>
          <w:marRight w:val="0"/>
          <w:marTop w:val="0"/>
          <w:marBottom w:val="0"/>
          <w:divBdr>
            <w:top w:val="none" w:sz="0" w:space="0" w:color="auto"/>
            <w:left w:val="none" w:sz="0" w:space="0" w:color="auto"/>
            <w:bottom w:val="none" w:sz="0" w:space="0" w:color="auto"/>
            <w:right w:val="none" w:sz="0" w:space="0" w:color="auto"/>
          </w:divBdr>
        </w:div>
        <w:div w:id="1922367925">
          <w:marLeft w:val="640"/>
          <w:marRight w:val="0"/>
          <w:marTop w:val="0"/>
          <w:marBottom w:val="0"/>
          <w:divBdr>
            <w:top w:val="none" w:sz="0" w:space="0" w:color="auto"/>
            <w:left w:val="none" w:sz="0" w:space="0" w:color="auto"/>
            <w:bottom w:val="none" w:sz="0" w:space="0" w:color="auto"/>
            <w:right w:val="none" w:sz="0" w:space="0" w:color="auto"/>
          </w:divBdr>
        </w:div>
        <w:div w:id="233400238">
          <w:marLeft w:val="640"/>
          <w:marRight w:val="0"/>
          <w:marTop w:val="0"/>
          <w:marBottom w:val="0"/>
          <w:divBdr>
            <w:top w:val="none" w:sz="0" w:space="0" w:color="auto"/>
            <w:left w:val="none" w:sz="0" w:space="0" w:color="auto"/>
            <w:bottom w:val="none" w:sz="0" w:space="0" w:color="auto"/>
            <w:right w:val="none" w:sz="0" w:space="0" w:color="auto"/>
          </w:divBdr>
        </w:div>
        <w:div w:id="1015108188">
          <w:marLeft w:val="640"/>
          <w:marRight w:val="0"/>
          <w:marTop w:val="0"/>
          <w:marBottom w:val="0"/>
          <w:divBdr>
            <w:top w:val="none" w:sz="0" w:space="0" w:color="auto"/>
            <w:left w:val="none" w:sz="0" w:space="0" w:color="auto"/>
            <w:bottom w:val="none" w:sz="0" w:space="0" w:color="auto"/>
            <w:right w:val="none" w:sz="0" w:space="0" w:color="auto"/>
          </w:divBdr>
        </w:div>
        <w:div w:id="1852645241">
          <w:marLeft w:val="640"/>
          <w:marRight w:val="0"/>
          <w:marTop w:val="0"/>
          <w:marBottom w:val="0"/>
          <w:divBdr>
            <w:top w:val="none" w:sz="0" w:space="0" w:color="auto"/>
            <w:left w:val="none" w:sz="0" w:space="0" w:color="auto"/>
            <w:bottom w:val="none" w:sz="0" w:space="0" w:color="auto"/>
            <w:right w:val="none" w:sz="0" w:space="0" w:color="auto"/>
          </w:divBdr>
        </w:div>
        <w:div w:id="2072993174">
          <w:marLeft w:val="640"/>
          <w:marRight w:val="0"/>
          <w:marTop w:val="0"/>
          <w:marBottom w:val="0"/>
          <w:divBdr>
            <w:top w:val="none" w:sz="0" w:space="0" w:color="auto"/>
            <w:left w:val="none" w:sz="0" w:space="0" w:color="auto"/>
            <w:bottom w:val="none" w:sz="0" w:space="0" w:color="auto"/>
            <w:right w:val="none" w:sz="0" w:space="0" w:color="auto"/>
          </w:divBdr>
        </w:div>
        <w:div w:id="987782676">
          <w:marLeft w:val="640"/>
          <w:marRight w:val="0"/>
          <w:marTop w:val="0"/>
          <w:marBottom w:val="0"/>
          <w:divBdr>
            <w:top w:val="none" w:sz="0" w:space="0" w:color="auto"/>
            <w:left w:val="none" w:sz="0" w:space="0" w:color="auto"/>
            <w:bottom w:val="none" w:sz="0" w:space="0" w:color="auto"/>
            <w:right w:val="none" w:sz="0" w:space="0" w:color="auto"/>
          </w:divBdr>
        </w:div>
        <w:div w:id="454762578">
          <w:marLeft w:val="640"/>
          <w:marRight w:val="0"/>
          <w:marTop w:val="0"/>
          <w:marBottom w:val="0"/>
          <w:divBdr>
            <w:top w:val="none" w:sz="0" w:space="0" w:color="auto"/>
            <w:left w:val="none" w:sz="0" w:space="0" w:color="auto"/>
            <w:bottom w:val="none" w:sz="0" w:space="0" w:color="auto"/>
            <w:right w:val="none" w:sz="0" w:space="0" w:color="auto"/>
          </w:divBdr>
        </w:div>
        <w:div w:id="1272401615">
          <w:marLeft w:val="640"/>
          <w:marRight w:val="0"/>
          <w:marTop w:val="0"/>
          <w:marBottom w:val="0"/>
          <w:divBdr>
            <w:top w:val="none" w:sz="0" w:space="0" w:color="auto"/>
            <w:left w:val="none" w:sz="0" w:space="0" w:color="auto"/>
            <w:bottom w:val="none" w:sz="0" w:space="0" w:color="auto"/>
            <w:right w:val="none" w:sz="0" w:space="0" w:color="auto"/>
          </w:divBdr>
        </w:div>
        <w:div w:id="442918103">
          <w:marLeft w:val="640"/>
          <w:marRight w:val="0"/>
          <w:marTop w:val="0"/>
          <w:marBottom w:val="0"/>
          <w:divBdr>
            <w:top w:val="none" w:sz="0" w:space="0" w:color="auto"/>
            <w:left w:val="none" w:sz="0" w:space="0" w:color="auto"/>
            <w:bottom w:val="none" w:sz="0" w:space="0" w:color="auto"/>
            <w:right w:val="none" w:sz="0" w:space="0" w:color="auto"/>
          </w:divBdr>
        </w:div>
        <w:div w:id="239944249">
          <w:marLeft w:val="640"/>
          <w:marRight w:val="0"/>
          <w:marTop w:val="0"/>
          <w:marBottom w:val="0"/>
          <w:divBdr>
            <w:top w:val="none" w:sz="0" w:space="0" w:color="auto"/>
            <w:left w:val="none" w:sz="0" w:space="0" w:color="auto"/>
            <w:bottom w:val="none" w:sz="0" w:space="0" w:color="auto"/>
            <w:right w:val="none" w:sz="0" w:space="0" w:color="auto"/>
          </w:divBdr>
        </w:div>
        <w:div w:id="1756509311">
          <w:marLeft w:val="640"/>
          <w:marRight w:val="0"/>
          <w:marTop w:val="0"/>
          <w:marBottom w:val="0"/>
          <w:divBdr>
            <w:top w:val="none" w:sz="0" w:space="0" w:color="auto"/>
            <w:left w:val="none" w:sz="0" w:space="0" w:color="auto"/>
            <w:bottom w:val="none" w:sz="0" w:space="0" w:color="auto"/>
            <w:right w:val="none" w:sz="0" w:space="0" w:color="auto"/>
          </w:divBdr>
        </w:div>
        <w:div w:id="534659814">
          <w:marLeft w:val="640"/>
          <w:marRight w:val="0"/>
          <w:marTop w:val="0"/>
          <w:marBottom w:val="0"/>
          <w:divBdr>
            <w:top w:val="none" w:sz="0" w:space="0" w:color="auto"/>
            <w:left w:val="none" w:sz="0" w:space="0" w:color="auto"/>
            <w:bottom w:val="none" w:sz="0" w:space="0" w:color="auto"/>
            <w:right w:val="none" w:sz="0" w:space="0" w:color="auto"/>
          </w:divBdr>
        </w:div>
        <w:div w:id="2027779532">
          <w:marLeft w:val="640"/>
          <w:marRight w:val="0"/>
          <w:marTop w:val="0"/>
          <w:marBottom w:val="0"/>
          <w:divBdr>
            <w:top w:val="none" w:sz="0" w:space="0" w:color="auto"/>
            <w:left w:val="none" w:sz="0" w:space="0" w:color="auto"/>
            <w:bottom w:val="none" w:sz="0" w:space="0" w:color="auto"/>
            <w:right w:val="none" w:sz="0" w:space="0" w:color="auto"/>
          </w:divBdr>
        </w:div>
        <w:div w:id="1214658741">
          <w:marLeft w:val="640"/>
          <w:marRight w:val="0"/>
          <w:marTop w:val="0"/>
          <w:marBottom w:val="0"/>
          <w:divBdr>
            <w:top w:val="none" w:sz="0" w:space="0" w:color="auto"/>
            <w:left w:val="none" w:sz="0" w:space="0" w:color="auto"/>
            <w:bottom w:val="none" w:sz="0" w:space="0" w:color="auto"/>
            <w:right w:val="none" w:sz="0" w:space="0" w:color="auto"/>
          </w:divBdr>
        </w:div>
        <w:div w:id="900944395">
          <w:marLeft w:val="640"/>
          <w:marRight w:val="0"/>
          <w:marTop w:val="0"/>
          <w:marBottom w:val="0"/>
          <w:divBdr>
            <w:top w:val="none" w:sz="0" w:space="0" w:color="auto"/>
            <w:left w:val="none" w:sz="0" w:space="0" w:color="auto"/>
            <w:bottom w:val="none" w:sz="0" w:space="0" w:color="auto"/>
            <w:right w:val="none" w:sz="0" w:space="0" w:color="auto"/>
          </w:divBdr>
        </w:div>
        <w:div w:id="1532184381">
          <w:marLeft w:val="640"/>
          <w:marRight w:val="0"/>
          <w:marTop w:val="0"/>
          <w:marBottom w:val="0"/>
          <w:divBdr>
            <w:top w:val="none" w:sz="0" w:space="0" w:color="auto"/>
            <w:left w:val="none" w:sz="0" w:space="0" w:color="auto"/>
            <w:bottom w:val="none" w:sz="0" w:space="0" w:color="auto"/>
            <w:right w:val="none" w:sz="0" w:space="0" w:color="auto"/>
          </w:divBdr>
        </w:div>
        <w:div w:id="860127075">
          <w:marLeft w:val="640"/>
          <w:marRight w:val="0"/>
          <w:marTop w:val="0"/>
          <w:marBottom w:val="0"/>
          <w:divBdr>
            <w:top w:val="none" w:sz="0" w:space="0" w:color="auto"/>
            <w:left w:val="none" w:sz="0" w:space="0" w:color="auto"/>
            <w:bottom w:val="none" w:sz="0" w:space="0" w:color="auto"/>
            <w:right w:val="none" w:sz="0" w:space="0" w:color="auto"/>
          </w:divBdr>
        </w:div>
        <w:div w:id="303703251">
          <w:marLeft w:val="640"/>
          <w:marRight w:val="0"/>
          <w:marTop w:val="0"/>
          <w:marBottom w:val="0"/>
          <w:divBdr>
            <w:top w:val="none" w:sz="0" w:space="0" w:color="auto"/>
            <w:left w:val="none" w:sz="0" w:space="0" w:color="auto"/>
            <w:bottom w:val="none" w:sz="0" w:space="0" w:color="auto"/>
            <w:right w:val="none" w:sz="0" w:space="0" w:color="auto"/>
          </w:divBdr>
        </w:div>
        <w:div w:id="1530951902">
          <w:marLeft w:val="640"/>
          <w:marRight w:val="0"/>
          <w:marTop w:val="0"/>
          <w:marBottom w:val="0"/>
          <w:divBdr>
            <w:top w:val="none" w:sz="0" w:space="0" w:color="auto"/>
            <w:left w:val="none" w:sz="0" w:space="0" w:color="auto"/>
            <w:bottom w:val="none" w:sz="0" w:space="0" w:color="auto"/>
            <w:right w:val="none" w:sz="0" w:space="0" w:color="auto"/>
          </w:divBdr>
        </w:div>
        <w:div w:id="1392077980">
          <w:marLeft w:val="640"/>
          <w:marRight w:val="0"/>
          <w:marTop w:val="0"/>
          <w:marBottom w:val="0"/>
          <w:divBdr>
            <w:top w:val="none" w:sz="0" w:space="0" w:color="auto"/>
            <w:left w:val="none" w:sz="0" w:space="0" w:color="auto"/>
            <w:bottom w:val="none" w:sz="0" w:space="0" w:color="auto"/>
            <w:right w:val="none" w:sz="0" w:space="0" w:color="auto"/>
          </w:divBdr>
        </w:div>
        <w:div w:id="397049766">
          <w:marLeft w:val="640"/>
          <w:marRight w:val="0"/>
          <w:marTop w:val="0"/>
          <w:marBottom w:val="0"/>
          <w:divBdr>
            <w:top w:val="none" w:sz="0" w:space="0" w:color="auto"/>
            <w:left w:val="none" w:sz="0" w:space="0" w:color="auto"/>
            <w:bottom w:val="none" w:sz="0" w:space="0" w:color="auto"/>
            <w:right w:val="none" w:sz="0" w:space="0" w:color="auto"/>
          </w:divBdr>
        </w:div>
        <w:div w:id="1356734318">
          <w:marLeft w:val="640"/>
          <w:marRight w:val="0"/>
          <w:marTop w:val="0"/>
          <w:marBottom w:val="0"/>
          <w:divBdr>
            <w:top w:val="none" w:sz="0" w:space="0" w:color="auto"/>
            <w:left w:val="none" w:sz="0" w:space="0" w:color="auto"/>
            <w:bottom w:val="none" w:sz="0" w:space="0" w:color="auto"/>
            <w:right w:val="none" w:sz="0" w:space="0" w:color="auto"/>
          </w:divBdr>
        </w:div>
        <w:div w:id="2110849666">
          <w:marLeft w:val="640"/>
          <w:marRight w:val="0"/>
          <w:marTop w:val="0"/>
          <w:marBottom w:val="0"/>
          <w:divBdr>
            <w:top w:val="none" w:sz="0" w:space="0" w:color="auto"/>
            <w:left w:val="none" w:sz="0" w:space="0" w:color="auto"/>
            <w:bottom w:val="none" w:sz="0" w:space="0" w:color="auto"/>
            <w:right w:val="none" w:sz="0" w:space="0" w:color="auto"/>
          </w:divBdr>
        </w:div>
        <w:div w:id="843783285">
          <w:marLeft w:val="640"/>
          <w:marRight w:val="0"/>
          <w:marTop w:val="0"/>
          <w:marBottom w:val="0"/>
          <w:divBdr>
            <w:top w:val="none" w:sz="0" w:space="0" w:color="auto"/>
            <w:left w:val="none" w:sz="0" w:space="0" w:color="auto"/>
            <w:bottom w:val="none" w:sz="0" w:space="0" w:color="auto"/>
            <w:right w:val="none" w:sz="0" w:space="0" w:color="auto"/>
          </w:divBdr>
        </w:div>
        <w:div w:id="1011569600">
          <w:marLeft w:val="640"/>
          <w:marRight w:val="0"/>
          <w:marTop w:val="0"/>
          <w:marBottom w:val="0"/>
          <w:divBdr>
            <w:top w:val="none" w:sz="0" w:space="0" w:color="auto"/>
            <w:left w:val="none" w:sz="0" w:space="0" w:color="auto"/>
            <w:bottom w:val="none" w:sz="0" w:space="0" w:color="auto"/>
            <w:right w:val="none" w:sz="0" w:space="0" w:color="auto"/>
          </w:divBdr>
        </w:div>
        <w:div w:id="1559896072">
          <w:marLeft w:val="640"/>
          <w:marRight w:val="0"/>
          <w:marTop w:val="0"/>
          <w:marBottom w:val="0"/>
          <w:divBdr>
            <w:top w:val="none" w:sz="0" w:space="0" w:color="auto"/>
            <w:left w:val="none" w:sz="0" w:space="0" w:color="auto"/>
            <w:bottom w:val="none" w:sz="0" w:space="0" w:color="auto"/>
            <w:right w:val="none" w:sz="0" w:space="0" w:color="auto"/>
          </w:divBdr>
        </w:div>
        <w:div w:id="1194615253">
          <w:marLeft w:val="640"/>
          <w:marRight w:val="0"/>
          <w:marTop w:val="0"/>
          <w:marBottom w:val="0"/>
          <w:divBdr>
            <w:top w:val="none" w:sz="0" w:space="0" w:color="auto"/>
            <w:left w:val="none" w:sz="0" w:space="0" w:color="auto"/>
            <w:bottom w:val="none" w:sz="0" w:space="0" w:color="auto"/>
            <w:right w:val="none" w:sz="0" w:space="0" w:color="auto"/>
          </w:divBdr>
        </w:div>
        <w:div w:id="426968267">
          <w:marLeft w:val="640"/>
          <w:marRight w:val="0"/>
          <w:marTop w:val="0"/>
          <w:marBottom w:val="0"/>
          <w:divBdr>
            <w:top w:val="none" w:sz="0" w:space="0" w:color="auto"/>
            <w:left w:val="none" w:sz="0" w:space="0" w:color="auto"/>
            <w:bottom w:val="none" w:sz="0" w:space="0" w:color="auto"/>
            <w:right w:val="none" w:sz="0" w:space="0" w:color="auto"/>
          </w:divBdr>
        </w:div>
        <w:div w:id="1876577551">
          <w:marLeft w:val="640"/>
          <w:marRight w:val="0"/>
          <w:marTop w:val="0"/>
          <w:marBottom w:val="0"/>
          <w:divBdr>
            <w:top w:val="none" w:sz="0" w:space="0" w:color="auto"/>
            <w:left w:val="none" w:sz="0" w:space="0" w:color="auto"/>
            <w:bottom w:val="none" w:sz="0" w:space="0" w:color="auto"/>
            <w:right w:val="none" w:sz="0" w:space="0" w:color="auto"/>
          </w:divBdr>
        </w:div>
        <w:div w:id="641425765">
          <w:marLeft w:val="640"/>
          <w:marRight w:val="0"/>
          <w:marTop w:val="0"/>
          <w:marBottom w:val="0"/>
          <w:divBdr>
            <w:top w:val="none" w:sz="0" w:space="0" w:color="auto"/>
            <w:left w:val="none" w:sz="0" w:space="0" w:color="auto"/>
            <w:bottom w:val="none" w:sz="0" w:space="0" w:color="auto"/>
            <w:right w:val="none" w:sz="0" w:space="0" w:color="auto"/>
          </w:divBdr>
        </w:div>
        <w:div w:id="1748572322">
          <w:marLeft w:val="640"/>
          <w:marRight w:val="0"/>
          <w:marTop w:val="0"/>
          <w:marBottom w:val="0"/>
          <w:divBdr>
            <w:top w:val="none" w:sz="0" w:space="0" w:color="auto"/>
            <w:left w:val="none" w:sz="0" w:space="0" w:color="auto"/>
            <w:bottom w:val="none" w:sz="0" w:space="0" w:color="auto"/>
            <w:right w:val="none" w:sz="0" w:space="0" w:color="auto"/>
          </w:divBdr>
        </w:div>
        <w:div w:id="126557326">
          <w:marLeft w:val="640"/>
          <w:marRight w:val="0"/>
          <w:marTop w:val="0"/>
          <w:marBottom w:val="0"/>
          <w:divBdr>
            <w:top w:val="none" w:sz="0" w:space="0" w:color="auto"/>
            <w:left w:val="none" w:sz="0" w:space="0" w:color="auto"/>
            <w:bottom w:val="none" w:sz="0" w:space="0" w:color="auto"/>
            <w:right w:val="none" w:sz="0" w:space="0" w:color="auto"/>
          </w:divBdr>
        </w:div>
        <w:div w:id="210574680">
          <w:marLeft w:val="640"/>
          <w:marRight w:val="0"/>
          <w:marTop w:val="0"/>
          <w:marBottom w:val="0"/>
          <w:divBdr>
            <w:top w:val="none" w:sz="0" w:space="0" w:color="auto"/>
            <w:left w:val="none" w:sz="0" w:space="0" w:color="auto"/>
            <w:bottom w:val="none" w:sz="0" w:space="0" w:color="auto"/>
            <w:right w:val="none" w:sz="0" w:space="0" w:color="auto"/>
          </w:divBdr>
        </w:div>
        <w:div w:id="351995639">
          <w:marLeft w:val="640"/>
          <w:marRight w:val="0"/>
          <w:marTop w:val="0"/>
          <w:marBottom w:val="0"/>
          <w:divBdr>
            <w:top w:val="none" w:sz="0" w:space="0" w:color="auto"/>
            <w:left w:val="none" w:sz="0" w:space="0" w:color="auto"/>
            <w:bottom w:val="none" w:sz="0" w:space="0" w:color="auto"/>
            <w:right w:val="none" w:sz="0" w:space="0" w:color="auto"/>
          </w:divBdr>
        </w:div>
        <w:div w:id="1323002244">
          <w:marLeft w:val="640"/>
          <w:marRight w:val="0"/>
          <w:marTop w:val="0"/>
          <w:marBottom w:val="0"/>
          <w:divBdr>
            <w:top w:val="none" w:sz="0" w:space="0" w:color="auto"/>
            <w:left w:val="none" w:sz="0" w:space="0" w:color="auto"/>
            <w:bottom w:val="none" w:sz="0" w:space="0" w:color="auto"/>
            <w:right w:val="none" w:sz="0" w:space="0" w:color="auto"/>
          </w:divBdr>
        </w:div>
        <w:div w:id="1654943321">
          <w:marLeft w:val="640"/>
          <w:marRight w:val="0"/>
          <w:marTop w:val="0"/>
          <w:marBottom w:val="0"/>
          <w:divBdr>
            <w:top w:val="none" w:sz="0" w:space="0" w:color="auto"/>
            <w:left w:val="none" w:sz="0" w:space="0" w:color="auto"/>
            <w:bottom w:val="none" w:sz="0" w:space="0" w:color="auto"/>
            <w:right w:val="none" w:sz="0" w:space="0" w:color="auto"/>
          </w:divBdr>
        </w:div>
        <w:div w:id="496531876">
          <w:marLeft w:val="640"/>
          <w:marRight w:val="0"/>
          <w:marTop w:val="0"/>
          <w:marBottom w:val="0"/>
          <w:divBdr>
            <w:top w:val="none" w:sz="0" w:space="0" w:color="auto"/>
            <w:left w:val="none" w:sz="0" w:space="0" w:color="auto"/>
            <w:bottom w:val="none" w:sz="0" w:space="0" w:color="auto"/>
            <w:right w:val="none" w:sz="0" w:space="0" w:color="auto"/>
          </w:divBdr>
        </w:div>
        <w:div w:id="1440758797">
          <w:marLeft w:val="640"/>
          <w:marRight w:val="0"/>
          <w:marTop w:val="0"/>
          <w:marBottom w:val="0"/>
          <w:divBdr>
            <w:top w:val="none" w:sz="0" w:space="0" w:color="auto"/>
            <w:left w:val="none" w:sz="0" w:space="0" w:color="auto"/>
            <w:bottom w:val="none" w:sz="0" w:space="0" w:color="auto"/>
            <w:right w:val="none" w:sz="0" w:space="0" w:color="auto"/>
          </w:divBdr>
        </w:div>
        <w:div w:id="1886062364">
          <w:marLeft w:val="640"/>
          <w:marRight w:val="0"/>
          <w:marTop w:val="0"/>
          <w:marBottom w:val="0"/>
          <w:divBdr>
            <w:top w:val="none" w:sz="0" w:space="0" w:color="auto"/>
            <w:left w:val="none" w:sz="0" w:space="0" w:color="auto"/>
            <w:bottom w:val="none" w:sz="0" w:space="0" w:color="auto"/>
            <w:right w:val="none" w:sz="0" w:space="0" w:color="auto"/>
          </w:divBdr>
        </w:div>
        <w:div w:id="4986052">
          <w:marLeft w:val="640"/>
          <w:marRight w:val="0"/>
          <w:marTop w:val="0"/>
          <w:marBottom w:val="0"/>
          <w:divBdr>
            <w:top w:val="none" w:sz="0" w:space="0" w:color="auto"/>
            <w:left w:val="none" w:sz="0" w:space="0" w:color="auto"/>
            <w:bottom w:val="none" w:sz="0" w:space="0" w:color="auto"/>
            <w:right w:val="none" w:sz="0" w:space="0" w:color="auto"/>
          </w:divBdr>
        </w:div>
        <w:div w:id="567225991">
          <w:marLeft w:val="640"/>
          <w:marRight w:val="0"/>
          <w:marTop w:val="0"/>
          <w:marBottom w:val="0"/>
          <w:divBdr>
            <w:top w:val="none" w:sz="0" w:space="0" w:color="auto"/>
            <w:left w:val="none" w:sz="0" w:space="0" w:color="auto"/>
            <w:bottom w:val="none" w:sz="0" w:space="0" w:color="auto"/>
            <w:right w:val="none" w:sz="0" w:space="0" w:color="auto"/>
          </w:divBdr>
        </w:div>
        <w:div w:id="837502984">
          <w:marLeft w:val="640"/>
          <w:marRight w:val="0"/>
          <w:marTop w:val="0"/>
          <w:marBottom w:val="0"/>
          <w:divBdr>
            <w:top w:val="none" w:sz="0" w:space="0" w:color="auto"/>
            <w:left w:val="none" w:sz="0" w:space="0" w:color="auto"/>
            <w:bottom w:val="none" w:sz="0" w:space="0" w:color="auto"/>
            <w:right w:val="none" w:sz="0" w:space="0" w:color="auto"/>
          </w:divBdr>
        </w:div>
        <w:div w:id="1012143774">
          <w:marLeft w:val="640"/>
          <w:marRight w:val="0"/>
          <w:marTop w:val="0"/>
          <w:marBottom w:val="0"/>
          <w:divBdr>
            <w:top w:val="none" w:sz="0" w:space="0" w:color="auto"/>
            <w:left w:val="none" w:sz="0" w:space="0" w:color="auto"/>
            <w:bottom w:val="none" w:sz="0" w:space="0" w:color="auto"/>
            <w:right w:val="none" w:sz="0" w:space="0" w:color="auto"/>
          </w:divBdr>
        </w:div>
        <w:div w:id="2064675804">
          <w:marLeft w:val="640"/>
          <w:marRight w:val="0"/>
          <w:marTop w:val="0"/>
          <w:marBottom w:val="0"/>
          <w:divBdr>
            <w:top w:val="none" w:sz="0" w:space="0" w:color="auto"/>
            <w:left w:val="none" w:sz="0" w:space="0" w:color="auto"/>
            <w:bottom w:val="none" w:sz="0" w:space="0" w:color="auto"/>
            <w:right w:val="none" w:sz="0" w:space="0" w:color="auto"/>
          </w:divBdr>
        </w:div>
        <w:div w:id="513761448">
          <w:marLeft w:val="640"/>
          <w:marRight w:val="0"/>
          <w:marTop w:val="0"/>
          <w:marBottom w:val="0"/>
          <w:divBdr>
            <w:top w:val="none" w:sz="0" w:space="0" w:color="auto"/>
            <w:left w:val="none" w:sz="0" w:space="0" w:color="auto"/>
            <w:bottom w:val="none" w:sz="0" w:space="0" w:color="auto"/>
            <w:right w:val="none" w:sz="0" w:space="0" w:color="auto"/>
          </w:divBdr>
        </w:div>
        <w:div w:id="1316640673">
          <w:marLeft w:val="640"/>
          <w:marRight w:val="0"/>
          <w:marTop w:val="0"/>
          <w:marBottom w:val="0"/>
          <w:divBdr>
            <w:top w:val="none" w:sz="0" w:space="0" w:color="auto"/>
            <w:left w:val="none" w:sz="0" w:space="0" w:color="auto"/>
            <w:bottom w:val="none" w:sz="0" w:space="0" w:color="auto"/>
            <w:right w:val="none" w:sz="0" w:space="0" w:color="auto"/>
          </w:divBdr>
        </w:div>
        <w:div w:id="2087024568">
          <w:marLeft w:val="640"/>
          <w:marRight w:val="0"/>
          <w:marTop w:val="0"/>
          <w:marBottom w:val="0"/>
          <w:divBdr>
            <w:top w:val="none" w:sz="0" w:space="0" w:color="auto"/>
            <w:left w:val="none" w:sz="0" w:space="0" w:color="auto"/>
            <w:bottom w:val="none" w:sz="0" w:space="0" w:color="auto"/>
            <w:right w:val="none" w:sz="0" w:space="0" w:color="auto"/>
          </w:divBdr>
        </w:div>
        <w:div w:id="781803632">
          <w:marLeft w:val="640"/>
          <w:marRight w:val="0"/>
          <w:marTop w:val="0"/>
          <w:marBottom w:val="0"/>
          <w:divBdr>
            <w:top w:val="none" w:sz="0" w:space="0" w:color="auto"/>
            <w:left w:val="none" w:sz="0" w:space="0" w:color="auto"/>
            <w:bottom w:val="none" w:sz="0" w:space="0" w:color="auto"/>
            <w:right w:val="none" w:sz="0" w:space="0" w:color="auto"/>
          </w:divBdr>
        </w:div>
        <w:div w:id="603028931">
          <w:marLeft w:val="640"/>
          <w:marRight w:val="0"/>
          <w:marTop w:val="0"/>
          <w:marBottom w:val="0"/>
          <w:divBdr>
            <w:top w:val="none" w:sz="0" w:space="0" w:color="auto"/>
            <w:left w:val="none" w:sz="0" w:space="0" w:color="auto"/>
            <w:bottom w:val="none" w:sz="0" w:space="0" w:color="auto"/>
            <w:right w:val="none" w:sz="0" w:space="0" w:color="auto"/>
          </w:divBdr>
        </w:div>
        <w:div w:id="758674322">
          <w:marLeft w:val="640"/>
          <w:marRight w:val="0"/>
          <w:marTop w:val="0"/>
          <w:marBottom w:val="0"/>
          <w:divBdr>
            <w:top w:val="none" w:sz="0" w:space="0" w:color="auto"/>
            <w:left w:val="none" w:sz="0" w:space="0" w:color="auto"/>
            <w:bottom w:val="none" w:sz="0" w:space="0" w:color="auto"/>
            <w:right w:val="none" w:sz="0" w:space="0" w:color="auto"/>
          </w:divBdr>
        </w:div>
        <w:div w:id="551618245">
          <w:marLeft w:val="640"/>
          <w:marRight w:val="0"/>
          <w:marTop w:val="0"/>
          <w:marBottom w:val="0"/>
          <w:divBdr>
            <w:top w:val="none" w:sz="0" w:space="0" w:color="auto"/>
            <w:left w:val="none" w:sz="0" w:space="0" w:color="auto"/>
            <w:bottom w:val="none" w:sz="0" w:space="0" w:color="auto"/>
            <w:right w:val="none" w:sz="0" w:space="0" w:color="auto"/>
          </w:divBdr>
        </w:div>
        <w:div w:id="679283628">
          <w:marLeft w:val="640"/>
          <w:marRight w:val="0"/>
          <w:marTop w:val="0"/>
          <w:marBottom w:val="0"/>
          <w:divBdr>
            <w:top w:val="none" w:sz="0" w:space="0" w:color="auto"/>
            <w:left w:val="none" w:sz="0" w:space="0" w:color="auto"/>
            <w:bottom w:val="none" w:sz="0" w:space="0" w:color="auto"/>
            <w:right w:val="none" w:sz="0" w:space="0" w:color="auto"/>
          </w:divBdr>
        </w:div>
        <w:div w:id="1811052419">
          <w:marLeft w:val="640"/>
          <w:marRight w:val="0"/>
          <w:marTop w:val="0"/>
          <w:marBottom w:val="0"/>
          <w:divBdr>
            <w:top w:val="none" w:sz="0" w:space="0" w:color="auto"/>
            <w:left w:val="none" w:sz="0" w:space="0" w:color="auto"/>
            <w:bottom w:val="none" w:sz="0" w:space="0" w:color="auto"/>
            <w:right w:val="none" w:sz="0" w:space="0" w:color="auto"/>
          </w:divBdr>
        </w:div>
        <w:div w:id="1410080390">
          <w:marLeft w:val="640"/>
          <w:marRight w:val="0"/>
          <w:marTop w:val="0"/>
          <w:marBottom w:val="0"/>
          <w:divBdr>
            <w:top w:val="none" w:sz="0" w:space="0" w:color="auto"/>
            <w:left w:val="none" w:sz="0" w:space="0" w:color="auto"/>
            <w:bottom w:val="none" w:sz="0" w:space="0" w:color="auto"/>
            <w:right w:val="none" w:sz="0" w:space="0" w:color="auto"/>
          </w:divBdr>
        </w:div>
      </w:divsChild>
    </w:div>
    <w:div w:id="952441026">
      <w:bodyDiv w:val="1"/>
      <w:marLeft w:val="0"/>
      <w:marRight w:val="0"/>
      <w:marTop w:val="0"/>
      <w:marBottom w:val="0"/>
      <w:divBdr>
        <w:top w:val="none" w:sz="0" w:space="0" w:color="auto"/>
        <w:left w:val="none" w:sz="0" w:space="0" w:color="auto"/>
        <w:bottom w:val="none" w:sz="0" w:space="0" w:color="auto"/>
        <w:right w:val="none" w:sz="0" w:space="0" w:color="auto"/>
      </w:divBdr>
    </w:div>
    <w:div w:id="1135492718">
      <w:bodyDiv w:val="1"/>
      <w:marLeft w:val="0"/>
      <w:marRight w:val="0"/>
      <w:marTop w:val="0"/>
      <w:marBottom w:val="0"/>
      <w:divBdr>
        <w:top w:val="none" w:sz="0" w:space="0" w:color="auto"/>
        <w:left w:val="none" w:sz="0" w:space="0" w:color="auto"/>
        <w:bottom w:val="none" w:sz="0" w:space="0" w:color="auto"/>
        <w:right w:val="none" w:sz="0" w:space="0" w:color="auto"/>
      </w:divBdr>
      <w:divsChild>
        <w:div w:id="1932425113">
          <w:marLeft w:val="640"/>
          <w:marRight w:val="0"/>
          <w:marTop w:val="0"/>
          <w:marBottom w:val="0"/>
          <w:divBdr>
            <w:top w:val="none" w:sz="0" w:space="0" w:color="auto"/>
            <w:left w:val="none" w:sz="0" w:space="0" w:color="auto"/>
            <w:bottom w:val="none" w:sz="0" w:space="0" w:color="auto"/>
            <w:right w:val="none" w:sz="0" w:space="0" w:color="auto"/>
          </w:divBdr>
        </w:div>
        <w:div w:id="1203321149">
          <w:marLeft w:val="640"/>
          <w:marRight w:val="0"/>
          <w:marTop w:val="0"/>
          <w:marBottom w:val="0"/>
          <w:divBdr>
            <w:top w:val="none" w:sz="0" w:space="0" w:color="auto"/>
            <w:left w:val="none" w:sz="0" w:space="0" w:color="auto"/>
            <w:bottom w:val="none" w:sz="0" w:space="0" w:color="auto"/>
            <w:right w:val="none" w:sz="0" w:space="0" w:color="auto"/>
          </w:divBdr>
        </w:div>
        <w:div w:id="909777089">
          <w:marLeft w:val="640"/>
          <w:marRight w:val="0"/>
          <w:marTop w:val="0"/>
          <w:marBottom w:val="0"/>
          <w:divBdr>
            <w:top w:val="none" w:sz="0" w:space="0" w:color="auto"/>
            <w:left w:val="none" w:sz="0" w:space="0" w:color="auto"/>
            <w:bottom w:val="none" w:sz="0" w:space="0" w:color="auto"/>
            <w:right w:val="none" w:sz="0" w:space="0" w:color="auto"/>
          </w:divBdr>
        </w:div>
        <w:div w:id="1134178059">
          <w:marLeft w:val="640"/>
          <w:marRight w:val="0"/>
          <w:marTop w:val="0"/>
          <w:marBottom w:val="0"/>
          <w:divBdr>
            <w:top w:val="none" w:sz="0" w:space="0" w:color="auto"/>
            <w:left w:val="none" w:sz="0" w:space="0" w:color="auto"/>
            <w:bottom w:val="none" w:sz="0" w:space="0" w:color="auto"/>
            <w:right w:val="none" w:sz="0" w:space="0" w:color="auto"/>
          </w:divBdr>
        </w:div>
        <w:div w:id="974260036">
          <w:marLeft w:val="640"/>
          <w:marRight w:val="0"/>
          <w:marTop w:val="0"/>
          <w:marBottom w:val="0"/>
          <w:divBdr>
            <w:top w:val="none" w:sz="0" w:space="0" w:color="auto"/>
            <w:left w:val="none" w:sz="0" w:space="0" w:color="auto"/>
            <w:bottom w:val="none" w:sz="0" w:space="0" w:color="auto"/>
            <w:right w:val="none" w:sz="0" w:space="0" w:color="auto"/>
          </w:divBdr>
        </w:div>
        <w:div w:id="1146388210">
          <w:marLeft w:val="640"/>
          <w:marRight w:val="0"/>
          <w:marTop w:val="0"/>
          <w:marBottom w:val="0"/>
          <w:divBdr>
            <w:top w:val="none" w:sz="0" w:space="0" w:color="auto"/>
            <w:left w:val="none" w:sz="0" w:space="0" w:color="auto"/>
            <w:bottom w:val="none" w:sz="0" w:space="0" w:color="auto"/>
            <w:right w:val="none" w:sz="0" w:space="0" w:color="auto"/>
          </w:divBdr>
        </w:div>
        <w:div w:id="963122371">
          <w:marLeft w:val="640"/>
          <w:marRight w:val="0"/>
          <w:marTop w:val="0"/>
          <w:marBottom w:val="0"/>
          <w:divBdr>
            <w:top w:val="none" w:sz="0" w:space="0" w:color="auto"/>
            <w:left w:val="none" w:sz="0" w:space="0" w:color="auto"/>
            <w:bottom w:val="none" w:sz="0" w:space="0" w:color="auto"/>
            <w:right w:val="none" w:sz="0" w:space="0" w:color="auto"/>
          </w:divBdr>
        </w:div>
        <w:div w:id="1603953784">
          <w:marLeft w:val="640"/>
          <w:marRight w:val="0"/>
          <w:marTop w:val="0"/>
          <w:marBottom w:val="0"/>
          <w:divBdr>
            <w:top w:val="none" w:sz="0" w:space="0" w:color="auto"/>
            <w:left w:val="none" w:sz="0" w:space="0" w:color="auto"/>
            <w:bottom w:val="none" w:sz="0" w:space="0" w:color="auto"/>
            <w:right w:val="none" w:sz="0" w:space="0" w:color="auto"/>
          </w:divBdr>
        </w:div>
        <w:div w:id="194849317">
          <w:marLeft w:val="640"/>
          <w:marRight w:val="0"/>
          <w:marTop w:val="0"/>
          <w:marBottom w:val="0"/>
          <w:divBdr>
            <w:top w:val="none" w:sz="0" w:space="0" w:color="auto"/>
            <w:left w:val="none" w:sz="0" w:space="0" w:color="auto"/>
            <w:bottom w:val="none" w:sz="0" w:space="0" w:color="auto"/>
            <w:right w:val="none" w:sz="0" w:space="0" w:color="auto"/>
          </w:divBdr>
        </w:div>
        <w:div w:id="2139031891">
          <w:marLeft w:val="640"/>
          <w:marRight w:val="0"/>
          <w:marTop w:val="0"/>
          <w:marBottom w:val="0"/>
          <w:divBdr>
            <w:top w:val="none" w:sz="0" w:space="0" w:color="auto"/>
            <w:left w:val="none" w:sz="0" w:space="0" w:color="auto"/>
            <w:bottom w:val="none" w:sz="0" w:space="0" w:color="auto"/>
            <w:right w:val="none" w:sz="0" w:space="0" w:color="auto"/>
          </w:divBdr>
        </w:div>
        <w:div w:id="1447117424">
          <w:marLeft w:val="640"/>
          <w:marRight w:val="0"/>
          <w:marTop w:val="0"/>
          <w:marBottom w:val="0"/>
          <w:divBdr>
            <w:top w:val="none" w:sz="0" w:space="0" w:color="auto"/>
            <w:left w:val="none" w:sz="0" w:space="0" w:color="auto"/>
            <w:bottom w:val="none" w:sz="0" w:space="0" w:color="auto"/>
            <w:right w:val="none" w:sz="0" w:space="0" w:color="auto"/>
          </w:divBdr>
        </w:div>
        <w:div w:id="77336512">
          <w:marLeft w:val="640"/>
          <w:marRight w:val="0"/>
          <w:marTop w:val="0"/>
          <w:marBottom w:val="0"/>
          <w:divBdr>
            <w:top w:val="none" w:sz="0" w:space="0" w:color="auto"/>
            <w:left w:val="none" w:sz="0" w:space="0" w:color="auto"/>
            <w:bottom w:val="none" w:sz="0" w:space="0" w:color="auto"/>
            <w:right w:val="none" w:sz="0" w:space="0" w:color="auto"/>
          </w:divBdr>
        </w:div>
        <w:div w:id="406460479">
          <w:marLeft w:val="640"/>
          <w:marRight w:val="0"/>
          <w:marTop w:val="0"/>
          <w:marBottom w:val="0"/>
          <w:divBdr>
            <w:top w:val="none" w:sz="0" w:space="0" w:color="auto"/>
            <w:left w:val="none" w:sz="0" w:space="0" w:color="auto"/>
            <w:bottom w:val="none" w:sz="0" w:space="0" w:color="auto"/>
            <w:right w:val="none" w:sz="0" w:space="0" w:color="auto"/>
          </w:divBdr>
        </w:div>
        <w:div w:id="1025592354">
          <w:marLeft w:val="640"/>
          <w:marRight w:val="0"/>
          <w:marTop w:val="0"/>
          <w:marBottom w:val="0"/>
          <w:divBdr>
            <w:top w:val="none" w:sz="0" w:space="0" w:color="auto"/>
            <w:left w:val="none" w:sz="0" w:space="0" w:color="auto"/>
            <w:bottom w:val="none" w:sz="0" w:space="0" w:color="auto"/>
            <w:right w:val="none" w:sz="0" w:space="0" w:color="auto"/>
          </w:divBdr>
        </w:div>
        <w:div w:id="1427309803">
          <w:marLeft w:val="640"/>
          <w:marRight w:val="0"/>
          <w:marTop w:val="0"/>
          <w:marBottom w:val="0"/>
          <w:divBdr>
            <w:top w:val="none" w:sz="0" w:space="0" w:color="auto"/>
            <w:left w:val="none" w:sz="0" w:space="0" w:color="auto"/>
            <w:bottom w:val="none" w:sz="0" w:space="0" w:color="auto"/>
            <w:right w:val="none" w:sz="0" w:space="0" w:color="auto"/>
          </w:divBdr>
        </w:div>
        <w:div w:id="780534537">
          <w:marLeft w:val="640"/>
          <w:marRight w:val="0"/>
          <w:marTop w:val="0"/>
          <w:marBottom w:val="0"/>
          <w:divBdr>
            <w:top w:val="none" w:sz="0" w:space="0" w:color="auto"/>
            <w:left w:val="none" w:sz="0" w:space="0" w:color="auto"/>
            <w:bottom w:val="none" w:sz="0" w:space="0" w:color="auto"/>
            <w:right w:val="none" w:sz="0" w:space="0" w:color="auto"/>
          </w:divBdr>
        </w:div>
        <w:div w:id="640186871">
          <w:marLeft w:val="640"/>
          <w:marRight w:val="0"/>
          <w:marTop w:val="0"/>
          <w:marBottom w:val="0"/>
          <w:divBdr>
            <w:top w:val="none" w:sz="0" w:space="0" w:color="auto"/>
            <w:left w:val="none" w:sz="0" w:space="0" w:color="auto"/>
            <w:bottom w:val="none" w:sz="0" w:space="0" w:color="auto"/>
            <w:right w:val="none" w:sz="0" w:space="0" w:color="auto"/>
          </w:divBdr>
        </w:div>
        <w:div w:id="1565215313">
          <w:marLeft w:val="640"/>
          <w:marRight w:val="0"/>
          <w:marTop w:val="0"/>
          <w:marBottom w:val="0"/>
          <w:divBdr>
            <w:top w:val="none" w:sz="0" w:space="0" w:color="auto"/>
            <w:left w:val="none" w:sz="0" w:space="0" w:color="auto"/>
            <w:bottom w:val="none" w:sz="0" w:space="0" w:color="auto"/>
            <w:right w:val="none" w:sz="0" w:space="0" w:color="auto"/>
          </w:divBdr>
        </w:div>
        <w:div w:id="257758631">
          <w:marLeft w:val="640"/>
          <w:marRight w:val="0"/>
          <w:marTop w:val="0"/>
          <w:marBottom w:val="0"/>
          <w:divBdr>
            <w:top w:val="none" w:sz="0" w:space="0" w:color="auto"/>
            <w:left w:val="none" w:sz="0" w:space="0" w:color="auto"/>
            <w:bottom w:val="none" w:sz="0" w:space="0" w:color="auto"/>
            <w:right w:val="none" w:sz="0" w:space="0" w:color="auto"/>
          </w:divBdr>
        </w:div>
        <w:div w:id="2042511035">
          <w:marLeft w:val="640"/>
          <w:marRight w:val="0"/>
          <w:marTop w:val="0"/>
          <w:marBottom w:val="0"/>
          <w:divBdr>
            <w:top w:val="none" w:sz="0" w:space="0" w:color="auto"/>
            <w:left w:val="none" w:sz="0" w:space="0" w:color="auto"/>
            <w:bottom w:val="none" w:sz="0" w:space="0" w:color="auto"/>
            <w:right w:val="none" w:sz="0" w:space="0" w:color="auto"/>
          </w:divBdr>
        </w:div>
        <w:div w:id="630791532">
          <w:marLeft w:val="640"/>
          <w:marRight w:val="0"/>
          <w:marTop w:val="0"/>
          <w:marBottom w:val="0"/>
          <w:divBdr>
            <w:top w:val="none" w:sz="0" w:space="0" w:color="auto"/>
            <w:left w:val="none" w:sz="0" w:space="0" w:color="auto"/>
            <w:bottom w:val="none" w:sz="0" w:space="0" w:color="auto"/>
            <w:right w:val="none" w:sz="0" w:space="0" w:color="auto"/>
          </w:divBdr>
        </w:div>
        <w:div w:id="2022125164">
          <w:marLeft w:val="640"/>
          <w:marRight w:val="0"/>
          <w:marTop w:val="0"/>
          <w:marBottom w:val="0"/>
          <w:divBdr>
            <w:top w:val="none" w:sz="0" w:space="0" w:color="auto"/>
            <w:left w:val="none" w:sz="0" w:space="0" w:color="auto"/>
            <w:bottom w:val="none" w:sz="0" w:space="0" w:color="auto"/>
            <w:right w:val="none" w:sz="0" w:space="0" w:color="auto"/>
          </w:divBdr>
        </w:div>
        <w:div w:id="1411385077">
          <w:marLeft w:val="640"/>
          <w:marRight w:val="0"/>
          <w:marTop w:val="0"/>
          <w:marBottom w:val="0"/>
          <w:divBdr>
            <w:top w:val="none" w:sz="0" w:space="0" w:color="auto"/>
            <w:left w:val="none" w:sz="0" w:space="0" w:color="auto"/>
            <w:bottom w:val="none" w:sz="0" w:space="0" w:color="auto"/>
            <w:right w:val="none" w:sz="0" w:space="0" w:color="auto"/>
          </w:divBdr>
        </w:div>
        <w:div w:id="1204251280">
          <w:marLeft w:val="640"/>
          <w:marRight w:val="0"/>
          <w:marTop w:val="0"/>
          <w:marBottom w:val="0"/>
          <w:divBdr>
            <w:top w:val="none" w:sz="0" w:space="0" w:color="auto"/>
            <w:left w:val="none" w:sz="0" w:space="0" w:color="auto"/>
            <w:bottom w:val="none" w:sz="0" w:space="0" w:color="auto"/>
            <w:right w:val="none" w:sz="0" w:space="0" w:color="auto"/>
          </w:divBdr>
        </w:div>
        <w:div w:id="1407730451">
          <w:marLeft w:val="640"/>
          <w:marRight w:val="0"/>
          <w:marTop w:val="0"/>
          <w:marBottom w:val="0"/>
          <w:divBdr>
            <w:top w:val="none" w:sz="0" w:space="0" w:color="auto"/>
            <w:left w:val="none" w:sz="0" w:space="0" w:color="auto"/>
            <w:bottom w:val="none" w:sz="0" w:space="0" w:color="auto"/>
            <w:right w:val="none" w:sz="0" w:space="0" w:color="auto"/>
          </w:divBdr>
        </w:div>
        <w:div w:id="1274437340">
          <w:marLeft w:val="640"/>
          <w:marRight w:val="0"/>
          <w:marTop w:val="0"/>
          <w:marBottom w:val="0"/>
          <w:divBdr>
            <w:top w:val="none" w:sz="0" w:space="0" w:color="auto"/>
            <w:left w:val="none" w:sz="0" w:space="0" w:color="auto"/>
            <w:bottom w:val="none" w:sz="0" w:space="0" w:color="auto"/>
            <w:right w:val="none" w:sz="0" w:space="0" w:color="auto"/>
          </w:divBdr>
        </w:div>
        <w:div w:id="1197963871">
          <w:marLeft w:val="640"/>
          <w:marRight w:val="0"/>
          <w:marTop w:val="0"/>
          <w:marBottom w:val="0"/>
          <w:divBdr>
            <w:top w:val="none" w:sz="0" w:space="0" w:color="auto"/>
            <w:left w:val="none" w:sz="0" w:space="0" w:color="auto"/>
            <w:bottom w:val="none" w:sz="0" w:space="0" w:color="auto"/>
            <w:right w:val="none" w:sz="0" w:space="0" w:color="auto"/>
          </w:divBdr>
        </w:div>
        <w:div w:id="1175344134">
          <w:marLeft w:val="640"/>
          <w:marRight w:val="0"/>
          <w:marTop w:val="0"/>
          <w:marBottom w:val="0"/>
          <w:divBdr>
            <w:top w:val="none" w:sz="0" w:space="0" w:color="auto"/>
            <w:left w:val="none" w:sz="0" w:space="0" w:color="auto"/>
            <w:bottom w:val="none" w:sz="0" w:space="0" w:color="auto"/>
            <w:right w:val="none" w:sz="0" w:space="0" w:color="auto"/>
          </w:divBdr>
        </w:div>
        <w:div w:id="1196696730">
          <w:marLeft w:val="640"/>
          <w:marRight w:val="0"/>
          <w:marTop w:val="0"/>
          <w:marBottom w:val="0"/>
          <w:divBdr>
            <w:top w:val="none" w:sz="0" w:space="0" w:color="auto"/>
            <w:left w:val="none" w:sz="0" w:space="0" w:color="auto"/>
            <w:bottom w:val="none" w:sz="0" w:space="0" w:color="auto"/>
            <w:right w:val="none" w:sz="0" w:space="0" w:color="auto"/>
          </w:divBdr>
        </w:div>
        <w:div w:id="1649089910">
          <w:marLeft w:val="640"/>
          <w:marRight w:val="0"/>
          <w:marTop w:val="0"/>
          <w:marBottom w:val="0"/>
          <w:divBdr>
            <w:top w:val="none" w:sz="0" w:space="0" w:color="auto"/>
            <w:left w:val="none" w:sz="0" w:space="0" w:color="auto"/>
            <w:bottom w:val="none" w:sz="0" w:space="0" w:color="auto"/>
            <w:right w:val="none" w:sz="0" w:space="0" w:color="auto"/>
          </w:divBdr>
        </w:div>
        <w:div w:id="302318186">
          <w:marLeft w:val="640"/>
          <w:marRight w:val="0"/>
          <w:marTop w:val="0"/>
          <w:marBottom w:val="0"/>
          <w:divBdr>
            <w:top w:val="none" w:sz="0" w:space="0" w:color="auto"/>
            <w:left w:val="none" w:sz="0" w:space="0" w:color="auto"/>
            <w:bottom w:val="none" w:sz="0" w:space="0" w:color="auto"/>
            <w:right w:val="none" w:sz="0" w:space="0" w:color="auto"/>
          </w:divBdr>
        </w:div>
        <w:div w:id="726031906">
          <w:marLeft w:val="640"/>
          <w:marRight w:val="0"/>
          <w:marTop w:val="0"/>
          <w:marBottom w:val="0"/>
          <w:divBdr>
            <w:top w:val="none" w:sz="0" w:space="0" w:color="auto"/>
            <w:left w:val="none" w:sz="0" w:space="0" w:color="auto"/>
            <w:bottom w:val="none" w:sz="0" w:space="0" w:color="auto"/>
            <w:right w:val="none" w:sz="0" w:space="0" w:color="auto"/>
          </w:divBdr>
        </w:div>
        <w:div w:id="1502353619">
          <w:marLeft w:val="640"/>
          <w:marRight w:val="0"/>
          <w:marTop w:val="0"/>
          <w:marBottom w:val="0"/>
          <w:divBdr>
            <w:top w:val="none" w:sz="0" w:space="0" w:color="auto"/>
            <w:left w:val="none" w:sz="0" w:space="0" w:color="auto"/>
            <w:bottom w:val="none" w:sz="0" w:space="0" w:color="auto"/>
            <w:right w:val="none" w:sz="0" w:space="0" w:color="auto"/>
          </w:divBdr>
        </w:div>
        <w:div w:id="1395927">
          <w:marLeft w:val="640"/>
          <w:marRight w:val="0"/>
          <w:marTop w:val="0"/>
          <w:marBottom w:val="0"/>
          <w:divBdr>
            <w:top w:val="none" w:sz="0" w:space="0" w:color="auto"/>
            <w:left w:val="none" w:sz="0" w:space="0" w:color="auto"/>
            <w:bottom w:val="none" w:sz="0" w:space="0" w:color="auto"/>
            <w:right w:val="none" w:sz="0" w:space="0" w:color="auto"/>
          </w:divBdr>
        </w:div>
        <w:div w:id="2096508088">
          <w:marLeft w:val="640"/>
          <w:marRight w:val="0"/>
          <w:marTop w:val="0"/>
          <w:marBottom w:val="0"/>
          <w:divBdr>
            <w:top w:val="none" w:sz="0" w:space="0" w:color="auto"/>
            <w:left w:val="none" w:sz="0" w:space="0" w:color="auto"/>
            <w:bottom w:val="none" w:sz="0" w:space="0" w:color="auto"/>
            <w:right w:val="none" w:sz="0" w:space="0" w:color="auto"/>
          </w:divBdr>
        </w:div>
        <w:div w:id="278530389">
          <w:marLeft w:val="640"/>
          <w:marRight w:val="0"/>
          <w:marTop w:val="0"/>
          <w:marBottom w:val="0"/>
          <w:divBdr>
            <w:top w:val="none" w:sz="0" w:space="0" w:color="auto"/>
            <w:left w:val="none" w:sz="0" w:space="0" w:color="auto"/>
            <w:bottom w:val="none" w:sz="0" w:space="0" w:color="auto"/>
            <w:right w:val="none" w:sz="0" w:space="0" w:color="auto"/>
          </w:divBdr>
        </w:div>
        <w:div w:id="1314455594">
          <w:marLeft w:val="640"/>
          <w:marRight w:val="0"/>
          <w:marTop w:val="0"/>
          <w:marBottom w:val="0"/>
          <w:divBdr>
            <w:top w:val="none" w:sz="0" w:space="0" w:color="auto"/>
            <w:left w:val="none" w:sz="0" w:space="0" w:color="auto"/>
            <w:bottom w:val="none" w:sz="0" w:space="0" w:color="auto"/>
            <w:right w:val="none" w:sz="0" w:space="0" w:color="auto"/>
          </w:divBdr>
        </w:div>
        <w:div w:id="2035645808">
          <w:marLeft w:val="640"/>
          <w:marRight w:val="0"/>
          <w:marTop w:val="0"/>
          <w:marBottom w:val="0"/>
          <w:divBdr>
            <w:top w:val="none" w:sz="0" w:space="0" w:color="auto"/>
            <w:left w:val="none" w:sz="0" w:space="0" w:color="auto"/>
            <w:bottom w:val="none" w:sz="0" w:space="0" w:color="auto"/>
            <w:right w:val="none" w:sz="0" w:space="0" w:color="auto"/>
          </w:divBdr>
        </w:div>
        <w:div w:id="603340393">
          <w:marLeft w:val="640"/>
          <w:marRight w:val="0"/>
          <w:marTop w:val="0"/>
          <w:marBottom w:val="0"/>
          <w:divBdr>
            <w:top w:val="none" w:sz="0" w:space="0" w:color="auto"/>
            <w:left w:val="none" w:sz="0" w:space="0" w:color="auto"/>
            <w:bottom w:val="none" w:sz="0" w:space="0" w:color="auto"/>
            <w:right w:val="none" w:sz="0" w:space="0" w:color="auto"/>
          </w:divBdr>
        </w:div>
        <w:div w:id="272178260">
          <w:marLeft w:val="640"/>
          <w:marRight w:val="0"/>
          <w:marTop w:val="0"/>
          <w:marBottom w:val="0"/>
          <w:divBdr>
            <w:top w:val="none" w:sz="0" w:space="0" w:color="auto"/>
            <w:left w:val="none" w:sz="0" w:space="0" w:color="auto"/>
            <w:bottom w:val="none" w:sz="0" w:space="0" w:color="auto"/>
            <w:right w:val="none" w:sz="0" w:space="0" w:color="auto"/>
          </w:divBdr>
        </w:div>
        <w:div w:id="933169334">
          <w:marLeft w:val="640"/>
          <w:marRight w:val="0"/>
          <w:marTop w:val="0"/>
          <w:marBottom w:val="0"/>
          <w:divBdr>
            <w:top w:val="none" w:sz="0" w:space="0" w:color="auto"/>
            <w:left w:val="none" w:sz="0" w:space="0" w:color="auto"/>
            <w:bottom w:val="none" w:sz="0" w:space="0" w:color="auto"/>
            <w:right w:val="none" w:sz="0" w:space="0" w:color="auto"/>
          </w:divBdr>
        </w:div>
        <w:div w:id="12924395">
          <w:marLeft w:val="640"/>
          <w:marRight w:val="0"/>
          <w:marTop w:val="0"/>
          <w:marBottom w:val="0"/>
          <w:divBdr>
            <w:top w:val="none" w:sz="0" w:space="0" w:color="auto"/>
            <w:left w:val="none" w:sz="0" w:space="0" w:color="auto"/>
            <w:bottom w:val="none" w:sz="0" w:space="0" w:color="auto"/>
            <w:right w:val="none" w:sz="0" w:space="0" w:color="auto"/>
          </w:divBdr>
        </w:div>
        <w:div w:id="2104764210">
          <w:marLeft w:val="640"/>
          <w:marRight w:val="0"/>
          <w:marTop w:val="0"/>
          <w:marBottom w:val="0"/>
          <w:divBdr>
            <w:top w:val="none" w:sz="0" w:space="0" w:color="auto"/>
            <w:left w:val="none" w:sz="0" w:space="0" w:color="auto"/>
            <w:bottom w:val="none" w:sz="0" w:space="0" w:color="auto"/>
            <w:right w:val="none" w:sz="0" w:space="0" w:color="auto"/>
          </w:divBdr>
        </w:div>
        <w:div w:id="1437363230">
          <w:marLeft w:val="640"/>
          <w:marRight w:val="0"/>
          <w:marTop w:val="0"/>
          <w:marBottom w:val="0"/>
          <w:divBdr>
            <w:top w:val="none" w:sz="0" w:space="0" w:color="auto"/>
            <w:left w:val="none" w:sz="0" w:space="0" w:color="auto"/>
            <w:bottom w:val="none" w:sz="0" w:space="0" w:color="auto"/>
            <w:right w:val="none" w:sz="0" w:space="0" w:color="auto"/>
          </w:divBdr>
        </w:div>
        <w:div w:id="291710929">
          <w:marLeft w:val="640"/>
          <w:marRight w:val="0"/>
          <w:marTop w:val="0"/>
          <w:marBottom w:val="0"/>
          <w:divBdr>
            <w:top w:val="none" w:sz="0" w:space="0" w:color="auto"/>
            <w:left w:val="none" w:sz="0" w:space="0" w:color="auto"/>
            <w:bottom w:val="none" w:sz="0" w:space="0" w:color="auto"/>
            <w:right w:val="none" w:sz="0" w:space="0" w:color="auto"/>
          </w:divBdr>
        </w:div>
        <w:div w:id="1980183190">
          <w:marLeft w:val="640"/>
          <w:marRight w:val="0"/>
          <w:marTop w:val="0"/>
          <w:marBottom w:val="0"/>
          <w:divBdr>
            <w:top w:val="none" w:sz="0" w:space="0" w:color="auto"/>
            <w:left w:val="none" w:sz="0" w:space="0" w:color="auto"/>
            <w:bottom w:val="none" w:sz="0" w:space="0" w:color="auto"/>
            <w:right w:val="none" w:sz="0" w:space="0" w:color="auto"/>
          </w:divBdr>
        </w:div>
        <w:div w:id="1732196156">
          <w:marLeft w:val="640"/>
          <w:marRight w:val="0"/>
          <w:marTop w:val="0"/>
          <w:marBottom w:val="0"/>
          <w:divBdr>
            <w:top w:val="none" w:sz="0" w:space="0" w:color="auto"/>
            <w:left w:val="none" w:sz="0" w:space="0" w:color="auto"/>
            <w:bottom w:val="none" w:sz="0" w:space="0" w:color="auto"/>
            <w:right w:val="none" w:sz="0" w:space="0" w:color="auto"/>
          </w:divBdr>
        </w:div>
        <w:div w:id="1973637007">
          <w:marLeft w:val="640"/>
          <w:marRight w:val="0"/>
          <w:marTop w:val="0"/>
          <w:marBottom w:val="0"/>
          <w:divBdr>
            <w:top w:val="none" w:sz="0" w:space="0" w:color="auto"/>
            <w:left w:val="none" w:sz="0" w:space="0" w:color="auto"/>
            <w:bottom w:val="none" w:sz="0" w:space="0" w:color="auto"/>
            <w:right w:val="none" w:sz="0" w:space="0" w:color="auto"/>
          </w:divBdr>
        </w:div>
        <w:div w:id="1354110493">
          <w:marLeft w:val="640"/>
          <w:marRight w:val="0"/>
          <w:marTop w:val="0"/>
          <w:marBottom w:val="0"/>
          <w:divBdr>
            <w:top w:val="none" w:sz="0" w:space="0" w:color="auto"/>
            <w:left w:val="none" w:sz="0" w:space="0" w:color="auto"/>
            <w:bottom w:val="none" w:sz="0" w:space="0" w:color="auto"/>
            <w:right w:val="none" w:sz="0" w:space="0" w:color="auto"/>
          </w:divBdr>
        </w:div>
        <w:div w:id="1258832425">
          <w:marLeft w:val="640"/>
          <w:marRight w:val="0"/>
          <w:marTop w:val="0"/>
          <w:marBottom w:val="0"/>
          <w:divBdr>
            <w:top w:val="none" w:sz="0" w:space="0" w:color="auto"/>
            <w:left w:val="none" w:sz="0" w:space="0" w:color="auto"/>
            <w:bottom w:val="none" w:sz="0" w:space="0" w:color="auto"/>
            <w:right w:val="none" w:sz="0" w:space="0" w:color="auto"/>
          </w:divBdr>
        </w:div>
        <w:div w:id="217208664">
          <w:marLeft w:val="640"/>
          <w:marRight w:val="0"/>
          <w:marTop w:val="0"/>
          <w:marBottom w:val="0"/>
          <w:divBdr>
            <w:top w:val="none" w:sz="0" w:space="0" w:color="auto"/>
            <w:left w:val="none" w:sz="0" w:space="0" w:color="auto"/>
            <w:bottom w:val="none" w:sz="0" w:space="0" w:color="auto"/>
            <w:right w:val="none" w:sz="0" w:space="0" w:color="auto"/>
          </w:divBdr>
        </w:div>
        <w:div w:id="1205826649">
          <w:marLeft w:val="640"/>
          <w:marRight w:val="0"/>
          <w:marTop w:val="0"/>
          <w:marBottom w:val="0"/>
          <w:divBdr>
            <w:top w:val="none" w:sz="0" w:space="0" w:color="auto"/>
            <w:left w:val="none" w:sz="0" w:space="0" w:color="auto"/>
            <w:bottom w:val="none" w:sz="0" w:space="0" w:color="auto"/>
            <w:right w:val="none" w:sz="0" w:space="0" w:color="auto"/>
          </w:divBdr>
        </w:div>
        <w:div w:id="1466966203">
          <w:marLeft w:val="640"/>
          <w:marRight w:val="0"/>
          <w:marTop w:val="0"/>
          <w:marBottom w:val="0"/>
          <w:divBdr>
            <w:top w:val="none" w:sz="0" w:space="0" w:color="auto"/>
            <w:left w:val="none" w:sz="0" w:space="0" w:color="auto"/>
            <w:bottom w:val="none" w:sz="0" w:space="0" w:color="auto"/>
            <w:right w:val="none" w:sz="0" w:space="0" w:color="auto"/>
          </w:divBdr>
        </w:div>
        <w:div w:id="1590239680">
          <w:marLeft w:val="640"/>
          <w:marRight w:val="0"/>
          <w:marTop w:val="0"/>
          <w:marBottom w:val="0"/>
          <w:divBdr>
            <w:top w:val="none" w:sz="0" w:space="0" w:color="auto"/>
            <w:left w:val="none" w:sz="0" w:space="0" w:color="auto"/>
            <w:bottom w:val="none" w:sz="0" w:space="0" w:color="auto"/>
            <w:right w:val="none" w:sz="0" w:space="0" w:color="auto"/>
          </w:divBdr>
        </w:div>
        <w:div w:id="2044138035">
          <w:marLeft w:val="640"/>
          <w:marRight w:val="0"/>
          <w:marTop w:val="0"/>
          <w:marBottom w:val="0"/>
          <w:divBdr>
            <w:top w:val="none" w:sz="0" w:space="0" w:color="auto"/>
            <w:left w:val="none" w:sz="0" w:space="0" w:color="auto"/>
            <w:bottom w:val="none" w:sz="0" w:space="0" w:color="auto"/>
            <w:right w:val="none" w:sz="0" w:space="0" w:color="auto"/>
          </w:divBdr>
        </w:div>
        <w:div w:id="1247498459">
          <w:marLeft w:val="640"/>
          <w:marRight w:val="0"/>
          <w:marTop w:val="0"/>
          <w:marBottom w:val="0"/>
          <w:divBdr>
            <w:top w:val="none" w:sz="0" w:space="0" w:color="auto"/>
            <w:left w:val="none" w:sz="0" w:space="0" w:color="auto"/>
            <w:bottom w:val="none" w:sz="0" w:space="0" w:color="auto"/>
            <w:right w:val="none" w:sz="0" w:space="0" w:color="auto"/>
          </w:divBdr>
        </w:div>
        <w:div w:id="1881479573">
          <w:marLeft w:val="640"/>
          <w:marRight w:val="0"/>
          <w:marTop w:val="0"/>
          <w:marBottom w:val="0"/>
          <w:divBdr>
            <w:top w:val="none" w:sz="0" w:space="0" w:color="auto"/>
            <w:left w:val="none" w:sz="0" w:space="0" w:color="auto"/>
            <w:bottom w:val="none" w:sz="0" w:space="0" w:color="auto"/>
            <w:right w:val="none" w:sz="0" w:space="0" w:color="auto"/>
          </w:divBdr>
        </w:div>
        <w:div w:id="1014383146">
          <w:marLeft w:val="640"/>
          <w:marRight w:val="0"/>
          <w:marTop w:val="0"/>
          <w:marBottom w:val="0"/>
          <w:divBdr>
            <w:top w:val="none" w:sz="0" w:space="0" w:color="auto"/>
            <w:left w:val="none" w:sz="0" w:space="0" w:color="auto"/>
            <w:bottom w:val="none" w:sz="0" w:space="0" w:color="auto"/>
            <w:right w:val="none" w:sz="0" w:space="0" w:color="auto"/>
          </w:divBdr>
        </w:div>
        <w:div w:id="1939407765">
          <w:marLeft w:val="640"/>
          <w:marRight w:val="0"/>
          <w:marTop w:val="0"/>
          <w:marBottom w:val="0"/>
          <w:divBdr>
            <w:top w:val="none" w:sz="0" w:space="0" w:color="auto"/>
            <w:left w:val="none" w:sz="0" w:space="0" w:color="auto"/>
            <w:bottom w:val="none" w:sz="0" w:space="0" w:color="auto"/>
            <w:right w:val="none" w:sz="0" w:space="0" w:color="auto"/>
          </w:divBdr>
        </w:div>
        <w:div w:id="553589173">
          <w:marLeft w:val="640"/>
          <w:marRight w:val="0"/>
          <w:marTop w:val="0"/>
          <w:marBottom w:val="0"/>
          <w:divBdr>
            <w:top w:val="none" w:sz="0" w:space="0" w:color="auto"/>
            <w:left w:val="none" w:sz="0" w:space="0" w:color="auto"/>
            <w:bottom w:val="none" w:sz="0" w:space="0" w:color="auto"/>
            <w:right w:val="none" w:sz="0" w:space="0" w:color="auto"/>
          </w:divBdr>
        </w:div>
        <w:div w:id="1306088847">
          <w:marLeft w:val="640"/>
          <w:marRight w:val="0"/>
          <w:marTop w:val="0"/>
          <w:marBottom w:val="0"/>
          <w:divBdr>
            <w:top w:val="none" w:sz="0" w:space="0" w:color="auto"/>
            <w:left w:val="none" w:sz="0" w:space="0" w:color="auto"/>
            <w:bottom w:val="none" w:sz="0" w:space="0" w:color="auto"/>
            <w:right w:val="none" w:sz="0" w:space="0" w:color="auto"/>
          </w:divBdr>
        </w:div>
        <w:div w:id="831457129">
          <w:marLeft w:val="640"/>
          <w:marRight w:val="0"/>
          <w:marTop w:val="0"/>
          <w:marBottom w:val="0"/>
          <w:divBdr>
            <w:top w:val="none" w:sz="0" w:space="0" w:color="auto"/>
            <w:left w:val="none" w:sz="0" w:space="0" w:color="auto"/>
            <w:bottom w:val="none" w:sz="0" w:space="0" w:color="auto"/>
            <w:right w:val="none" w:sz="0" w:space="0" w:color="auto"/>
          </w:divBdr>
        </w:div>
        <w:div w:id="714080972">
          <w:marLeft w:val="640"/>
          <w:marRight w:val="0"/>
          <w:marTop w:val="0"/>
          <w:marBottom w:val="0"/>
          <w:divBdr>
            <w:top w:val="none" w:sz="0" w:space="0" w:color="auto"/>
            <w:left w:val="none" w:sz="0" w:space="0" w:color="auto"/>
            <w:bottom w:val="none" w:sz="0" w:space="0" w:color="auto"/>
            <w:right w:val="none" w:sz="0" w:space="0" w:color="auto"/>
          </w:divBdr>
        </w:div>
        <w:div w:id="1469665627">
          <w:marLeft w:val="640"/>
          <w:marRight w:val="0"/>
          <w:marTop w:val="0"/>
          <w:marBottom w:val="0"/>
          <w:divBdr>
            <w:top w:val="none" w:sz="0" w:space="0" w:color="auto"/>
            <w:left w:val="none" w:sz="0" w:space="0" w:color="auto"/>
            <w:bottom w:val="none" w:sz="0" w:space="0" w:color="auto"/>
            <w:right w:val="none" w:sz="0" w:space="0" w:color="auto"/>
          </w:divBdr>
        </w:div>
        <w:div w:id="334498425">
          <w:marLeft w:val="640"/>
          <w:marRight w:val="0"/>
          <w:marTop w:val="0"/>
          <w:marBottom w:val="0"/>
          <w:divBdr>
            <w:top w:val="none" w:sz="0" w:space="0" w:color="auto"/>
            <w:left w:val="none" w:sz="0" w:space="0" w:color="auto"/>
            <w:bottom w:val="none" w:sz="0" w:space="0" w:color="auto"/>
            <w:right w:val="none" w:sz="0" w:space="0" w:color="auto"/>
          </w:divBdr>
        </w:div>
        <w:div w:id="1809125698">
          <w:marLeft w:val="640"/>
          <w:marRight w:val="0"/>
          <w:marTop w:val="0"/>
          <w:marBottom w:val="0"/>
          <w:divBdr>
            <w:top w:val="none" w:sz="0" w:space="0" w:color="auto"/>
            <w:left w:val="none" w:sz="0" w:space="0" w:color="auto"/>
            <w:bottom w:val="none" w:sz="0" w:space="0" w:color="auto"/>
            <w:right w:val="none" w:sz="0" w:space="0" w:color="auto"/>
          </w:divBdr>
        </w:div>
        <w:div w:id="223102153">
          <w:marLeft w:val="640"/>
          <w:marRight w:val="0"/>
          <w:marTop w:val="0"/>
          <w:marBottom w:val="0"/>
          <w:divBdr>
            <w:top w:val="none" w:sz="0" w:space="0" w:color="auto"/>
            <w:left w:val="none" w:sz="0" w:space="0" w:color="auto"/>
            <w:bottom w:val="none" w:sz="0" w:space="0" w:color="auto"/>
            <w:right w:val="none" w:sz="0" w:space="0" w:color="auto"/>
          </w:divBdr>
        </w:div>
        <w:div w:id="370375932">
          <w:marLeft w:val="640"/>
          <w:marRight w:val="0"/>
          <w:marTop w:val="0"/>
          <w:marBottom w:val="0"/>
          <w:divBdr>
            <w:top w:val="none" w:sz="0" w:space="0" w:color="auto"/>
            <w:left w:val="none" w:sz="0" w:space="0" w:color="auto"/>
            <w:bottom w:val="none" w:sz="0" w:space="0" w:color="auto"/>
            <w:right w:val="none" w:sz="0" w:space="0" w:color="auto"/>
          </w:divBdr>
        </w:div>
        <w:div w:id="938635415">
          <w:marLeft w:val="640"/>
          <w:marRight w:val="0"/>
          <w:marTop w:val="0"/>
          <w:marBottom w:val="0"/>
          <w:divBdr>
            <w:top w:val="none" w:sz="0" w:space="0" w:color="auto"/>
            <w:left w:val="none" w:sz="0" w:space="0" w:color="auto"/>
            <w:bottom w:val="none" w:sz="0" w:space="0" w:color="auto"/>
            <w:right w:val="none" w:sz="0" w:space="0" w:color="auto"/>
          </w:divBdr>
        </w:div>
        <w:div w:id="477768202">
          <w:marLeft w:val="640"/>
          <w:marRight w:val="0"/>
          <w:marTop w:val="0"/>
          <w:marBottom w:val="0"/>
          <w:divBdr>
            <w:top w:val="none" w:sz="0" w:space="0" w:color="auto"/>
            <w:left w:val="none" w:sz="0" w:space="0" w:color="auto"/>
            <w:bottom w:val="none" w:sz="0" w:space="0" w:color="auto"/>
            <w:right w:val="none" w:sz="0" w:space="0" w:color="auto"/>
          </w:divBdr>
        </w:div>
        <w:div w:id="604313231">
          <w:marLeft w:val="640"/>
          <w:marRight w:val="0"/>
          <w:marTop w:val="0"/>
          <w:marBottom w:val="0"/>
          <w:divBdr>
            <w:top w:val="none" w:sz="0" w:space="0" w:color="auto"/>
            <w:left w:val="none" w:sz="0" w:space="0" w:color="auto"/>
            <w:bottom w:val="none" w:sz="0" w:space="0" w:color="auto"/>
            <w:right w:val="none" w:sz="0" w:space="0" w:color="auto"/>
          </w:divBdr>
        </w:div>
        <w:div w:id="1532841243">
          <w:marLeft w:val="640"/>
          <w:marRight w:val="0"/>
          <w:marTop w:val="0"/>
          <w:marBottom w:val="0"/>
          <w:divBdr>
            <w:top w:val="none" w:sz="0" w:space="0" w:color="auto"/>
            <w:left w:val="none" w:sz="0" w:space="0" w:color="auto"/>
            <w:bottom w:val="none" w:sz="0" w:space="0" w:color="auto"/>
            <w:right w:val="none" w:sz="0" w:space="0" w:color="auto"/>
          </w:divBdr>
        </w:div>
        <w:div w:id="576327921">
          <w:marLeft w:val="640"/>
          <w:marRight w:val="0"/>
          <w:marTop w:val="0"/>
          <w:marBottom w:val="0"/>
          <w:divBdr>
            <w:top w:val="none" w:sz="0" w:space="0" w:color="auto"/>
            <w:left w:val="none" w:sz="0" w:space="0" w:color="auto"/>
            <w:bottom w:val="none" w:sz="0" w:space="0" w:color="auto"/>
            <w:right w:val="none" w:sz="0" w:space="0" w:color="auto"/>
          </w:divBdr>
        </w:div>
        <w:div w:id="1236237723">
          <w:marLeft w:val="640"/>
          <w:marRight w:val="0"/>
          <w:marTop w:val="0"/>
          <w:marBottom w:val="0"/>
          <w:divBdr>
            <w:top w:val="none" w:sz="0" w:space="0" w:color="auto"/>
            <w:left w:val="none" w:sz="0" w:space="0" w:color="auto"/>
            <w:bottom w:val="none" w:sz="0" w:space="0" w:color="auto"/>
            <w:right w:val="none" w:sz="0" w:space="0" w:color="auto"/>
          </w:divBdr>
        </w:div>
      </w:divsChild>
    </w:div>
    <w:div w:id="1399859031">
      <w:bodyDiv w:val="1"/>
      <w:marLeft w:val="0"/>
      <w:marRight w:val="0"/>
      <w:marTop w:val="0"/>
      <w:marBottom w:val="0"/>
      <w:divBdr>
        <w:top w:val="none" w:sz="0" w:space="0" w:color="auto"/>
        <w:left w:val="none" w:sz="0" w:space="0" w:color="auto"/>
        <w:bottom w:val="none" w:sz="0" w:space="0" w:color="auto"/>
        <w:right w:val="none" w:sz="0" w:space="0" w:color="auto"/>
      </w:divBdr>
      <w:divsChild>
        <w:div w:id="1872498579">
          <w:marLeft w:val="640"/>
          <w:marRight w:val="0"/>
          <w:marTop w:val="0"/>
          <w:marBottom w:val="0"/>
          <w:divBdr>
            <w:top w:val="none" w:sz="0" w:space="0" w:color="auto"/>
            <w:left w:val="none" w:sz="0" w:space="0" w:color="auto"/>
            <w:bottom w:val="none" w:sz="0" w:space="0" w:color="auto"/>
            <w:right w:val="none" w:sz="0" w:space="0" w:color="auto"/>
          </w:divBdr>
        </w:div>
        <w:div w:id="1327514617">
          <w:marLeft w:val="640"/>
          <w:marRight w:val="0"/>
          <w:marTop w:val="0"/>
          <w:marBottom w:val="0"/>
          <w:divBdr>
            <w:top w:val="none" w:sz="0" w:space="0" w:color="auto"/>
            <w:left w:val="none" w:sz="0" w:space="0" w:color="auto"/>
            <w:bottom w:val="none" w:sz="0" w:space="0" w:color="auto"/>
            <w:right w:val="none" w:sz="0" w:space="0" w:color="auto"/>
          </w:divBdr>
        </w:div>
        <w:div w:id="1413817664">
          <w:marLeft w:val="640"/>
          <w:marRight w:val="0"/>
          <w:marTop w:val="0"/>
          <w:marBottom w:val="0"/>
          <w:divBdr>
            <w:top w:val="none" w:sz="0" w:space="0" w:color="auto"/>
            <w:left w:val="none" w:sz="0" w:space="0" w:color="auto"/>
            <w:bottom w:val="none" w:sz="0" w:space="0" w:color="auto"/>
            <w:right w:val="none" w:sz="0" w:space="0" w:color="auto"/>
          </w:divBdr>
        </w:div>
        <w:div w:id="1272856694">
          <w:marLeft w:val="640"/>
          <w:marRight w:val="0"/>
          <w:marTop w:val="0"/>
          <w:marBottom w:val="0"/>
          <w:divBdr>
            <w:top w:val="none" w:sz="0" w:space="0" w:color="auto"/>
            <w:left w:val="none" w:sz="0" w:space="0" w:color="auto"/>
            <w:bottom w:val="none" w:sz="0" w:space="0" w:color="auto"/>
            <w:right w:val="none" w:sz="0" w:space="0" w:color="auto"/>
          </w:divBdr>
        </w:div>
        <w:div w:id="1108617358">
          <w:marLeft w:val="640"/>
          <w:marRight w:val="0"/>
          <w:marTop w:val="0"/>
          <w:marBottom w:val="0"/>
          <w:divBdr>
            <w:top w:val="none" w:sz="0" w:space="0" w:color="auto"/>
            <w:left w:val="none" w:sz="0" w:space="0" w:color="auto"/>
            <w:bottom w:val="none" w:sz="0" w:space="0" w:color="auto"/>
            <w:right w:val="none" w:sz="0" w:space="0" w:color="auto"/>
          </w:divBdr>
        </w:div>
        <w:div w:id="1060715681">
          <w:marLeft w:val="640"/>
          <w:marRight w:val="0"/>
          <w:marTop w:val="0"/>
          <w:marBottom w:val="0"/>
          <w:divBdr>
            <w:top w:val="none" w:sz="0" w:space="0" w:color="auto"/>
            <w:left w:val="none" w:sz="0" w:space="0" w:color="auto"/>
            <w:bottom w:val="none" w:sz="0" w:space="0" w:color="auto"/>
            <w:right w:val="none" w:sz="0" w:space="0" w:color="auto"/>
          </w:divBdr>
        </w:div>
        <w:div w:id="979386290">
          <w:marLeft w:val="640"/>
          <w:marRight w:val="0"/>
          <w:marTop w:val="0"/>
          <w:marBottom w:val="0"/>
          <w:divBdr>
            <w:top w:val="none" w:sz="0" w:space="0" w:color="auto"/>
            <w:left w:val="none" w:sz="0" w:space="0" w:color="auto"/>
            <w:bottom w:val="none" w:sz="0" w:space="0" w:color="auto"/>
            <w:right w:val="none" w:sz="0" w:space="0" w:color="auto"/>
          </w:divBdr>
        </w:div>
        <w:div w:id="51469034">
          <w:marLeft w:val="640"/>
          <w:marRight w:val="0"/>
          <w:marTop w:val="0"/>
          <w:marBottom w:val="0"/>
          <w:divBdr>
            <w:top w:val="none" w:sz="0" w:space="0" w:color="auto"/>
            <w:left w:val="none" w:sz="0" w:space="0" w:color="auto"/>
            <w:bottom w:val="none" w:sz="0" w:space="0" w:color="auto"/>
            <w:right w:val="none" w:sz="0" w:space="0" w:color="auto"/>
          </w:divBdr>
        </w:div>
        <w:div w:id="194925059">
          <w:marLeft w:val="640"/>
          <w:marRight w:val="0"/>
          <w:marTop w:val="0"/>
          <w:marBottom w:val="0"/>
          <w:divBdr>
            <w:top w:val="none" w:sz="0" w:space="0" w:color="auto"/>
            <w:left w:val="none" w:sz="0" w:space="0" w:color="auto"/>
            <w:bottom w:val="none" w:sz="0" w:space="0" w:color="auto"/>
            <w:right w:val="none" w:sz="0" w:space="0" w:color="auto"/>
          </w:divBdr>
        </w:div>
        <w:div w:id="680743756">
          <w:marLeft w:val="640"/>
          <w:marRight w:val="0"/>
          <w:marTop w:val="0"/>
          <w:marBottom w:val="0"/>
          <w:divBdr>
            <w:top w:val="none" w:sz="0" w:space="0" w:color="auto"/>
            <w:left w:val="none" w:sz="0" w:space="0" w:color="auto"/>
            <w:bottom w:val="none" w:sz="0" w:space="0" w:color="auto"/>
            <w:right w:val="none" w:sz="0" w:space="0" w:color="auto"/>
          </w:divBdr>
        </w:div>
        <w:div w:id="496698098">
          <w:marLeft w:val="640"/>
          <w:marRight w:val="0"/>
          <w:marTop w:val="0"/>
          <w:marBottom w:val="0"/>
          <w:divBdr>
            <w:top w:val="none" w:sz="0" w:space="0" w:color="auto"/>
            <w:left w:val="none" w:sz="0" w:space="0" w:color="auto"/>
            <w:bottom w:val="none" w:sz="0" w:space="0" w:color="auto"/>
            <w:right w:val="none" w:sz="0" w:space="0" w:color="auto"/>
          </w:divBdr>
        </w:div>
        <w:div w:id="1847557235">
          <w:marLeft w:val="640"/>
          <w:marRight w:val="0"/>
          <w:marTop w:val="0"/>
          <w:marBottom w:val="0"/>
          <w:divBdr>
            <w:top w:val="none" w:sz="0" w:space="0" w:color="auto"/>
            <w:left w:val="none" w:sz="0" w:space="0" w:color="auto"/>
            <w:bottom w:val="none" w:sz="0" w:space="0" w:color="auto"/>
            <w:right w:val="none" w:sz="0" w:space="0" w:color="auto"/>
          </w:divBdr>
        </w:div>
        <w:div w:id="427047086">
          <w:marLeft w:val="640"/>
          <w:marRight w:val="0"/>
          <w:marTop w:val="0"/>
          <w:marBottom w:val="0"/>
          <w:divBdr>
            <w:top w:val="none" w:sz="0" w:space="0" w:color="auto"/>
            <w:left w:val="none" w:sz="0" w:space="0" w:color="auto"/>
            <w:bottom w:val="none" w:sz="0" w:space="0" w:color="auto"/>
            <w:right w:val="none" w:sz="0" w:space="0" w:color="auto"/>
          </w:divBdr>
        </w:div>
        <w:div w:id="549265993">
          <w:marLeft w:val="640"/>
          <w:marRight w:val="0"/>
          <w:marTop w:val="0"/>
          <w:marBottom w:val="0"/>
          <w:divBdr>
            <w:top w:val="none" w:sz="0" w:space="0" w:color="auto"/>
            <w:left w:val="none" w:sz="0" w:space="0" w:color="auto"/>
            <w:bottom w:val="none" w:sz="0" w:space="0" w:color="auto"/>
            <w:right w:val="none" w:sz="0" w:space="0" w:color="auto"/>
          </w:divBdr>
        </w:div>
        <w:div w:id="2132431451">
          <w:marLeft w:val="640"/>
          <w:marRight w:val="0"/>
          <w:marTop w:val="0"/>
          <w:marBottom w:val="0"/>
          <w:divBdr>
            <w:top w:val="none" w:sz="0" w:space="0" w:color="auto"/>
            <w:left w:val="none" w:sz="0" w:space="0" w:color="auto"/>
            <w:bottom w:val="none" w:sz="0" w:space="0" w:color="auto"/>
            <w:right w:val="none" w:sz="0" w:space="0" w:color="auto"/>
          </w:divBdr>
        </w:div>
        <w:div w:id="208230666">
          <w:marLeft w:val="640"/>
          <w:marRight w:val="0"/>
          <w:marTop w:val="0"/>
          <w:marBottom w:val="0"/>
          <w:divBdr>
            <w:top w:val="none" w:sz="0" w:space="0" w:color="auto"/>
            <w:left w:val="none" w:sz="0" w:space="0" w:color="auto"/>
            <w:bottom w:val="none" w:sz="0" w:space="0" w:color="auto"/>
            <w:right w:val="none" w:sz="0" w:space="0" w:color="auto"/>
          </w:divBdr>
        </w:div>
        <w:div w:id="892616438">
          <w:marLeft w:val="640"/>
          <w:marRight w:val="0"/>
          <w:marTop w:val="0"/>
          <w:marBottom w:val="0"/>
          <w:divBdr>
            <w:top w:val="none" w:sz="0" w:space="0" w:color="auto"/>
            <w:left w:val="none" w:sz="0" w:space="0" w:color="auto"/>
            <w:bottom w:val="none" w:sz="0" w:space="0" w:color="auto"/>
            <w:right w:val="none" w:sz="0" w:space="0" w:color="auto"/>
          </w:divBdr>
        </w:div>
        <w:div w:id="563297408">
          <w:marLeft w:val="640"/>
          <w:marRight w:val="0"/>
          <w:marTop w:val="0"/>
          <w:marBottom w:val="0"/>
          <w:divBdr>
            <w:top w:val="none" w:sz="0" w:space="0" w:color="auto"/>
            <w:left w:val="none" w:sz="0" w:space="0" w:color="auto"/>
            <w:bottom w:val="none" w:sz="0" w:space="0" w:color="auto"/>
            <w:right w:val="none" w:sz="0" w:space="0" w:color="auto"/>
          </w:divBdr>
        </w:div>
        <w:div w:id="1865947290">
          <w:marLeft w:val="640"/>
          <w:marRight w:val="0"/>
          <w:marTop w:val="0"/>
          <w:marBottom w:val="0"/>
          <w:divBdr>
            <w:top w:val="none" w:sz="0" w:space="0" w:color="auto"/>
            <w:left w:val="none" w:sz="0" w:space="0" w:color="auto"/>
            <w:bottom w:val="none" w:sz="0" w:space="0" w:color="auto"/>
            <w:right w:val="none" w:sz="0" w:space="0" w:color="auto"/>
          </w:divBdr>
        </w:div>
        <w:div w:id="635139009">
          <w:marLeft w:val="640"/>
          <w:marRight w:val="0"/>
          <w:marTop w:val="0"/>
          <w:marBottom w:val="0"/>
          <w:divBdr>
            <w:top w:val="none" w:sz="0" w:space="0" w:color="auto"/>
            <w:left w:val="none" w:sz="0" w:space="0" w:color="auto"/>
            <w:bottom w:val="none" w:sz="0" w:space="0" w:color="auto"/>
            <w:right w:val="none" w:sz="0" w:space="0" w:color="auto"/>
          </w:divBdr>
        </w:div>
        <w:div w:id="1269001002">
          <w:marLeft w:val="640"/>
          <w:marRight w:val="0"/>
          <w:marTop w:val="0"/>
          <w:marBottom w:val="0"/>
          <w:divBdr>
            <w:top w:val="none" w:sz="0" w:space="0" w:color="auto"/>
            <w:left w:val="none" w:sz="0" w:space="0" w:color="auto"/>
            <w:bottom w:val="none" w:sz="0" w:space="0" w:color="auto"/>
            <w:right w:val="none" w:sz="0" w:space="0" w:color="auto"/>
          </w:divBdr>
        </w:div>
        <w:div w:id="787821979">
          <w:marLeft w:val="640"/>
          <w:marRight w:val="0"/>
          <w:marTop w:val="0"/>
          <w:marBottom w:val="0"/>
          <w:divBdr>
            <w:top w:val="none" w:sz="0" w:space="0" w:color="auto"/>
            <w:left w:val="none" w:sz="0" w:space="0" w:color="auto"/>
            <w:bottom w:val="none" w:sz="0" w:space="0" w:color="auto"/>
            <w:right w:val="none" w:sz="0" w:space="0" w:color="auto"/>
          </w:divBdr>
        </w:div>
        <w:div w:id="1328485968">
          <w:marLeft w:val="640"/>
          <w:marRight w:val="0"/>
          <w:marTop w:val="0"/>
          <w:marBottom w:val="0"/>
          <w:divBdr>
            <w:top w:val="none" w:sz="0" w:space="0" w:color="auto"/>
            <w:left w:val="none" w:sz="0" w:space="0" w:color="auto"/>
            <w:bottom w:val="none" w:sz="0" w:space="0" w:color="auto"/>
            <w:right w:val="none" w:sz="0" w:space="0" w:color="auto"/>
          </w:divBdr>
        </w:div>
        <w:div w:id="875387094">
          <w:marLeft w:val="640"/>
          <w:marRight w:val="0"/>
          <w:marTop w:val="0"/>
          <w:marBottom w:val="0"/>
          <w:divBdr>
            <w:top w:val="none" w:sz="0" w:space="0" w:color="auto"/>
            <w:left w:val="none" w:sz="0" w:space="0" w:color="auto"/>
            <w:bottom w:val="none" w:sz="0" w:space="0" w:color="auto"/>
            <w:right w:val="none" w:sz="0" w:space="0" w:color="auto"/>
          </w:divBdr>
        </w:div>
        <w:div w:id="1818372474">
          <w:marLeft w:val="640"/>
          <w:marRight w:val="0"/>
          <w:marTop w:val="0"/>
          <w:marBottom w:val="0"/>
          <w:divBdr>
            <w:top w:val="none" w:sz="0" w:space="0" w:color="auto"/>
            <w:left w:val="none" w:sz="0" w:space="0" w:color="auto"/>
            <w:bottom w:val="none" w:sz="0" w:space="0" w:color="auto"/>
            <w:right w:val="none" w:sz="0" w:space="0" w:color="auto"/>
          </w:divBdr>
        </w:div>
        <w:div w:id="2021085575">
          <w:marLeft w:val="640"/>
          <w:marRight w:val="0"/>
          <w:marTop w:val="0"/>
          <w:marBottom w:val="0"/>
          <w:divBdr>
            <w:top w:val="none" w:sz="0" w:space="0" w:color="auto"/>
            <w:left w:val="none" w:sz="0" w:space="0" w:color="auto"/>
            <w:bottom w:val="none" w:sz="0" w:space="0" w:color="auto"/>
            <w:right w:val="none" w:sz="0" w:space="0" w:color="auto"/>
          </w:divBdr>
        </w:div>
        <w:div w:id="1337803427">
          <w:marLeft w:val="640"/>
          <w:marRight w:val="0"/>
          <w:marTop w:val="0"/>
          <w:marBottom w:val="0"/>
          <w:divBdr>
            <w:top w:val="none" w:sz="0" w:space="0" w:color="auto"/>
            <w:left w:val="none" w:sz="0" w:space="0" w:color="auto"/>
            <w:bottom w:val="none" w:sz="0" w:space="0" w:color="auto"/>
            <w:right w:val="none" w:sz="0" w:space="0" w:color="auto"/>
          </w:divBdr>
        </w:div>
        <w:div w:id="1809467486">
          <w:marLeft w:val="640"/>
          <w:marRight w:val="0"/>
          <w:marTop w:val="0"/>
          <w:marBottom w:val="0"/>
          <w:divBdr>
            <w:top w:val="none" w:sz="0" w:space="0" w:color="auto"/>
            <w:left w:val="none" w:sz="0" w:space="0" w:color="auto"/>
            <w:bottom w:val="none" w:sz="0" w:space="0" w:color="auto"/>
            <w:right w:val="none" w:sz="0" w:space="0" w:color="auto"/>
          </w:divBdr>
        </w:div>
        <w:div w:id="340473942">
          <w:marLeft w:val="640"/>
          <w:marRight w:val="0"/>
          <w:marTop w:val="0"/>
          <w:marBottom w:val="0"/>
          <w:divBdr>
            <w:top w:val="none" w:sz="0" w:space="0" w:color="auto"/>
            <w:left w:val="none" w:sz="0" w:space="0" w:color="auto"/>
            <w:bottom w:val="none" w:sz="0" w:space="0" w:color="auto"/>
            <w:right w:val="none" w:sz="0" w:space="0" w:color="auto"/>
          </w:divBdr>
        </w:div>
        <w:div w:id="984285654">
          <w:marLeft w:val="640"/>
          <w:marRight w:val="0"/>
          <w:marTop w:val="0"/>
          <w:marBottom w:val="0"/>
          <w:divBdr>
            <w:top w:val="none" w:sz="0" w:space="0" w:color="auto"/>
            <w:left w:val="none" w:sz="0" w:space="0" w:color="auto"/>
            <w:bottom w:val="none" w:sz="0" w:space="0" w:color="auto"/>
            <w:right w:val="none" w:sz="0" w:space="0" w:color="auto"/>
          </w:divBdr>
        </w:div>
        <w:div w:id="1681347800">
          <w:marLeft w:val="640"/>
          <w:marRight w:val="0"/>
          <w:marTop w:val="0"/>
          <w:marBottom w:val="0"/>
          <w:divBdr>
            <w:top w:val="none" w:sz="0" w:space="0" w:color="auto"/>
            <w:left w:val="none" w:sz="0" w:space="0" w:color="auto"/>
            <w:bottom w:val="none" w:sz="0" w:space="0" w:color="auto"/>
            <w:right w:val="none" w:sz="0" w:space="0" w:color="auto"/>
          </w:divBdr>
        </w:div>
        <w:div w:id="739671615">
          <w:marLeft w:val="640"/>
          <w:marRight w:val="0"/>
          <w:marTop w:val="0"/>
          <w:marBottom w:val="0"/>
          <w:divBdr>
            <w:top w:val="none" w:sz="0" w:space="0" w:color="auto"/>
            <w:left w:val="none" w:sz="0" w:space="0" w:color="auto"/>
            <w:bottom w:val="none" w:sz="0" w:space="0" w:color="auto"/>
            <w:right w:val="none" w:sz="0" w:space="0" w:color="auto"/>
          </w:divBdr>
        </w:div>
        <w:div w:id="834613611">
          <w:marLeft w:val="640"/>
          <w:marRight w:val="0"/>
          <w:marTop w:val="0"/>
          <w:marBottom w:val="0"/>
          <w:divBdr>
            <w:top w:val="none" w:sz="0" w:space="0" w:color="auto"/>
            <w:left w:val="none" w:sz="0" w:space="0" w:color="auto"/>
            <w:bottom w:val="none" w:sz="0" w:space="0" w:color="auto"/>
            <w:right w:val="none" w:sz="0" w:space="0" w:color="auto"/>
          </w:divBdr>
        </w:div>
        <w:div w:id="1490822981">
          <w:marLeft w:val="640"/>
          <w:marRight w:val="0"/>
          <w:marTop w:val="0"/>
          <w:marBottom w:val="0"/>
          <w:divBdr>
            <w:top w:val="none" w:sz="0" w:space="0" w:color="auto"/>
            <w:left w:val="none" w:sz="0" w:space="0" w:color="auto"/>
            <w:bottom w:val="none" w:sz="0" w:space="0" w:color="auto"/>
            <w:right w:val="none" w:sz="0" w:space="0" w:color="auto"/>
          </w:divBdr>
        </w:div>
        <w:div w:id="1161658116">
          <w:marLeft w:val="640"/>
          <w:marRight w:val="0"/>
          <w:marTop w:val="0"/>
          <w:marBottom w:val="0"/>
          <w:divBdr>
            <w:top w:val="none" w:sz="0" w:space="0" w:color="auto"/>
            <w:left w:val="none" w:sz="0" w:space="0" w:color="auto"/>
            <w:bottom w:val="none" w:sz="0" w:space="0" w:color="auto"/>
            <w:right w:val="none" w:sz="0" w:space="0" w:color="auto"/>
          </w:divBdr>
        </w:div>
        <w:div w:id="840389579">
          <w:marLeft w:val="640"/>
          <w:marRight w:val="0"/>
          <w:marTop w:val="0"/>
          <w:marBottom w:val="0"/>
          <w:divBdr>
            <w:top w:val="none" w:sz="0" w:space="0" w:color="auto"/>
            <w:left w:val="none" w:sz="0" w:space="0" w:color="auto"/>
            <w:bottom w:val="none" w:sz="0" w:space="0" w:color="auto"/>
            <w:right w:val="none" w:sz="0" w:space="0" w:color="auto"/>
          </w:divBdr>
        </w:div>
        <w:div w:id="103772298">
          <w:marLeft w:val="640"/>
          <w:marRight w:val="0"/>
          <w:marTop w:val="0"/>
          <w:marBottom w:val="0"/>
          <w:divBdr>
            <w:top w:val="none" w:sz="0" w:space="0" w:color="auto"/>
            <w:left w:val="none" w:sz="0" w:space="0" w:color="auto"/>
            <w:bottom w:val="none" w:sz="0" w:space="0" w:color="auto"/>
            <w:right w:val="none" w:sz="0" w:space="0" w:color="auto"/>
          </w:divBdr>
        </w:div>
        <w:div w:id="612636538">
          <w:marLeft w:val="640"/>
          <w:marRight w:val="0"/>
          <w:marTop w:val="0"/>
          <w:marBottom w:val="0"/>
          <w:divBdr>
            <w:top w:val="none" w:sz="0" w:space="0" w:color="auto"/>
            <w:left w:val="none" w:sz="0" w:space="0" w:color="auto"/>
            <w:bottom w:val="none" w:sz="0" w:space="0" w:color="auto"/>
            <w:right w:val="none" w:sz="0" w:space="0" w:color="auto"/>
          </w:divBdr>
        </w:div>
        <w:div w:id="2103527814">
          <w:marLeft w:val="640"/>
          <w:marRight w:val="0"/>
          <w:marTop w:val="0"/>
          <w:marBottom w:val="0"/>
          <w:divBdr>
            <w:top w:val="none" w:sz="0" w:space="0" w:color="auto"/>
            <w:left w:val="none" w:sz="0" w:space="0" w:color="auto"/>
            <w:bottom w:val="none" w:sz="0" w:space="0" w:color="auto"/>
            <w:right w:val="none" w:sz="0" w:space="0" w:color="auto"/>
          </w:divBdr>
        </w:div>
        <w:div w:id="1716806678">
          <w:marLeft w:val="640"/>
          <w:marRight w:val="0"/>
          <w:marTop w:val="0"/>
          <w:marBottom w:val="0"/>
          <w:divBdr>
            <w:top w:val="none" w:sz="0" w:space="0" w:color="auto"/>
            <w:left w:val="none" w:sz="0" w:space="0" w:color="auto"/>
            <w:bottom w:val="none" w:sz="0" w:space="0" w:color="auto"/>
            <w:right w:val="none" w:sz="0" w:space="0" w:color="auto"/>
          </w:divBdr>
        </w:div>
        <w:div w:id="2085686280">
          <w:marLeft w:val="640"/>
          <w:marRight w:val="0"/>
          <w:marTop w:val="0"/>
          <w:marBottom w:val="0"/>
          <w:divBdr>
            <w:top w:val="none" w:sz="0" w:space="0" w:color="auto"/>
            <w:left w:val="none" w:sz="0" w:space="0" w:color="auto"/>
            <w:bottom w:val="none" w:sz="0" w:space="0" w:color="auto"/>
            <w:right w:val="none" w:sz="0" w:space="0" w:color="auto"/>
          </w:divBdr>
        </w:div>
        <w:div w:id="634481863">
          <w:marLeft w:val="640"/>
          <w:marRight w:val="0"/>
          <w:marTop w:val="0"/>
          <w:marBottom w:val="0"/>
          <w:divBdr>
            <w:top w:val="none" w:sz="0" w:space="0" w:color="auto"/>
            <w:left w:val="none" w:sz="0" w:space="0" w:color="auto"/>
            <w:bottom w:val="none" w:sz="0" w:space="0" w:color="auto"/>
            <w:right w:val="none" w:sz="0" w:space="0" w:color="auto"/>
          </w:divBdr>
        </w:div>
        <w:div w:id="1460495837">
          <w:marLeft w:val="640"/>
          <w:marRight w:val="0"/>
          <w:marTop w:val="0"/>
          <w:marBottom w:val="0"/>
          <w:divBdr>
            <w:top w:val="none" w:sz="0" w:space="0" w:color="auto"/>
            <w:left w:val="none" w:sz="0" w:space="0" w:color="auto"/>
            <w:bottom w:val="none" w:sz="0" w:space="0" w:color="auto"/>
            <w:right w:val="none" w:sz="0" w:space="0" w:color="auto"/>
          </w:divBdr>
        </w:div>
        <w:div w:id="225845764">
          <w:marLeft w:val="640"/>
          <w:marRight w:val="0"/>
          <w:marTop w:val="0"/>
          <w:marBottom w:val="0"/>
          <w:divBdr>
            <w:top w:val="none" w:sz="0" w:space="0" w:color="auto"/>
            <w:left w:val="none" w:sz="0" w:space="0" w:color="auto"/>
            <w:bottom w:val="none" w:sz="0" w:space="0" w:color="auto"/>
            <w:right w:val="none" w:sz="0" w:space="0" w:color="auto"/>
          </w:divBdr>
        </w:div>
        <w:div w:id="2023124433">
          <w:marLeft w:val="640"/>
          <w:marRight w:val="0"/>
          <w:marTop w:val="0"/>
          <w:marBottom w:val="0"/>
          <w:divBdr>
            <w:top w:val="none" w:sz="0" w:space="0" w:color="auto"/>
            <w:left w:val="none" w:sz="0" w:space="0" w:color="auto"/>
            <w:bottom w:val="none" w:sz="0" w:space="0" w:color="auto"/>
            <w:right w:val="none" w:sz="0" w:space="0" w:color="auto"/>
          </w:divBdr>
        </w:div>
        <w:div w:id="669799575">
          <w:marLeft w:val="640"/>
          <w:marRight w:val="0"/>
          <w:marTop w:val="0"/>
          <w:marBottom w:val="0"/>
          <w:divBdr>
            <w:top w:val="none" w:sz="0" w:space="0" w:color="auto"/>
            <w:left w:val="none" w:sz="0" w:space="0" w:color="auto"/>
            <w:bottom w:val="none" w:sz="0" w:space="0" w:color="auto"/>
            <w:right w:val="none" w:sz="0" w:space="0" w:color="auto"/>
          </w:divBdr>
        </w:div>
        <w:div w:id="1922447639">
          <w:marLeft w:val="640"/>
          <w:marRight w:val="0"/>
          <w:marTop w:val="0"/>
          <w:marBottom w:val="0"/>
          <w:divBdr>
            <w:top w:val="none" w:sz="0" w:space="0" w:color="auto"/>
            <w:left w:val="none" w:sz="0" w:space="0" w:color="auto"/>
            <w:bottom w:val="none" w:sz="0" w:space="0" w:color="auto"/>
            <w:right w:val="none" w:sz="0" w:space="0" w:color="auto"/>
          </w:divBdr>
        </w:div>
        <w:div w:id="872305182">
          <w:marLeft w:val="640"/>
          <w:marRight w:val="0"/>
          <w:marTop w:val="0"/>
          <w:marBottom w:val="0"/>
          <w:divBdr>
            <w:top w:val="none" w:sz="0" w:space="0" w:color="auto"/>
            <w:left w:val="none" w:sz="0" w:space="0" w:color="auto"/>
            <w:bottom w:val="none" w:sz="0" w:space="0" w:color="auto"/>
            <w:right w:val="none" w:sz="0" w:space="0" w:color="auto"/>
          </w:divBdr>
        </w:div>
        <w:div w:id="212740487">
          <w:marLeft w:val="640"/>
          <w:marRight w:val="0"/>
          <w:marTop w:val="0"/>
          <w:marBottom w:val="0"/>
          <w:divBdr>
            <w:top w:val="none" w:sz="0" w:space="0" w:color="auto"/>
            <w:left w:val="none" w:sz="0" w:space="0" w:color="auto"/>
            <w:bottom w:val="none" w:sz="0" w:space="0" w:color="auto"/>
            <w:right w:val="none" w:sz="0" w:space="0" w:color="auto"/>
          </w:divBdr>
        </w:div>
        <w:div w:id="832065127">
          <w:marLeft w:val="640"/>
          <w:marRight w:val="0"/>
          <w:marTop w:val="0"/>
          <w:marBottom w:val="0"/>
          <w:divBdr>
            <w:top w:val="none" w:sz="0" w:space="0" w:color="auto"/>
            <w:left w:val="none" w:sz="0" w:space="0" w:color="auto"/>
            <w:bottom w:val="none" w:sz="0" w:space="0" w:color="auto"/>
            <w:right w:val="none" w:sz="0" w:space="0" w:color="auto"/>
          </w:divBdr>
        </w:div>
        <w:div w:id="1606888093">
          <w:marLeft w:val="640"/>
          <w:marRight w:val="0"/>
          <w:marTop w:val="0"/>
          <w:marBottom w:val="0"/>
          <w:divBdr>
            <w:top w:val="none" w:sz="0" w:space="0" w:color="auto"/>
            <w:left w:val="none" w:sz="0" w:space="0" w:color="auto"/>
            <w:bottom w:val="none" w:sz="0" w:space="0" w:color="auto"/>
            <w:right w:val="none" w:sz="0" w:space="0" w:color="auto"/>
          </w:divBdr>
        </w:div>
        <w:div w:id="1614243293">
          <w:marLeft w:val="640"/>
          <w:marRight w:val="0"/>
          <w:marTop w:val="0"/>
          <w:marBottom w:val="0"/>
          <w:divBdr>
            <w:top w:val="none" w:sz="0" w:space="0" w:color="auto"/>
            <w:left w:val="none" w:sz="0" w:space="0" w:color="auto"/>
            <w:bottom w:val="none" w:sz="0" w:space="0" w:color="auto"/>
            <w:right w:val="none" w:sz="0" w:space="0" w:color="auto"/>
          </w:divBdr>
        </w:div>
        <w:div w:id="1893693828">
          <w:marLeft w:val="640"/>
          <w:marRight w:val="0"/>
          <w:marTop w:val="0"/>
          <w:marBottom w:val="0"/>
          <w:divBdr>
            <w:top w:val="none" w:sz="0" w:space="0" w:color="auto"/>
            <w:left w:val="none" w:sz="0" w:space="0" w:color="auto"/>
            <w:bottom w:val="none" w:sz="0" w:space="0" w:color="auto"/>
            <w:right w:val="none" w:sz="0" w:space="0" w:color="auto"/>
          </w:divBdr>
        </w:div>
        <w:div w:id="1604222106">
          <w:marLeft w:val="640"/>
          <w:marRight w:val="0"/>
          <w:marTop w:val="0"/>
          <w:marBottom w:val="0"/>
          <w:divBdr>
            <w:top w:val="none" w:sz="0" w:space="0" w:color="auto"/>
            <w:left w:val="none" w:sz="0" w:space="0" w:color="auto"/>
            <w:bottom w:val="none" w:sz="0" w:space="0" w:color="auto"/>
            <w:right w:val="none" w:sz="0" w:space="0" w:color="auto"/>
          </w:divBdr>
        </w:div>
        <w:div w:id="312149831">
          <w:marLeft w:val="640"/>
          <w:marRight w:val="0"/>
          <w:marTop w:val="0"/>
          <w:marBottom w:val="0"/>
          <w:divBdr>
            <w:top w:val="none" w:sz="0" w:space="0" w:color="auto"/>
            <w:left w:val="none" w:sz="0" w:space="0" w:color="auto"/>
            <w:bottom w:val="none" w:sz="0" w:space="0" w:color="auto"/>
            <w:right w:val="none" w:sz="0" w:space="0" w:color="auto"/>
          </w:divBdr>
        </w:div>
        <w:div w:id="475731517">
          <w:marLeft w:val="640"/>
          <w:marRight w:val="0"/>
          <w:marTop w:val="0"/>
          <w:marBottom w:val="0"/>
          <w:divBdr>
            <w:top w:val="none" w:sz="0" w:space="0" w:color="auto"/>
            <w:left w:val="none" w:sz="0" w:space="0" w:color="auto"/>
            <w:bottom w:val="none" w:sz="0" w:space="0" w:color="auto"/>
            <w:right w:val="none" w:sz="0" w:space="0" w:color="auto"/>
          </w:divBdr>
        </w:div>
        <w:div w:id="1844852618">
          <w:marLeft w:val="640"/>
          <w:marRight w:val="0"/>
          <w:marTop w:val="0"/>
          <w:marBottom w:val="0"/>
          <w:divBdr>
            <w:top w:val="none" w:sz="0" w:space="0" w:color="auto"/>
            <w:left w:val="none" w:sz="0" w:space="0" w:color="auto"/>
            <w:bottom w:val="none" w:sz="0" w:space="0" w:color="auto"/>
            <w:right w:val="none" w:sz="0" w:space="0" w:color="auto"/>
          </w:divBdr>
        </w:div>
        <w:div w:id="1980377147">
          <w:marLeft w:val="640"/>
          <w:marRight w:val="0"/>
          <w:marTop w:val="0"/>
          <w:marBottom w:val="0"/>
          <w:divBdr>
            <w:top w:val="none" w:sz="0" w:space="0" w:color="auto"/>
            <w:left w:val="none" w:sz="0" w:space="0" w:color="auto"/>
            <w:bottom w:val="none" w:sz="0" w:space="0" w:color="auto"/>
            <w:right w:val="none" w:sz="0" w:space="0" w:color="auto"/>
          </w:divBdr>
        </w:div>
        <w:div w:id="614753948">
          <w:marLeft w:val="640"/>
          <w:marRight w:val="0"/>
          <w:marTop w:val="0"/>
          <w:marBottom w:val="0"/>
          <w:divBdr>
            <w:top w:val="none" w:sz="0" w:space="0" w:color="auto"/>
            <w:left w:val="none" w:sz="0" w:space="0" w:color="auto"/>
            <w:bottom w:val="none" w:sz="0" w:space="0" w:color="auto"/>
            <w:right w:val="none" w:sz="0" w:space="0" w:color="auto"/>
          </w:divBdr>
        </w:div>
        <w:div w:id="1444806966">
          <w:marLeft w:val="640"/>
          <w:marRight w:val="0"/>
          <w:marTop w:val="0"/>
          <w:marBottom w:val="0"/>
          <w:divBdr>
            <w:top w:val="none" w:sz="0" w:space="0" w:color="auto"/>
            <w:left w:val="none" w:sz="0" w:space="0" w:color="auto"/>
            <w:bottom w:val="none" w:sz="0" w:space="0" w:color="auto"/>
            <w:right w:val="none" w:sz="0" w:space="0" w:color="auto"/>
          </w:divBdr>
        </w:div>
        <w:div w:id="1300107910">
          <w:marLeft w:val="640"/>
          <w:marRight w:val="0"/>
          <w:marTop w:val="0"/>
          <w:marBottom w:val="0"/>
          <w:divBdr>
            <w:top w:val="none" w:sz="0" w:space="0" w:color="auto"/>
            <w:left w:val="none" w:sz="0" w:space="0" w:color="auto"/>
            <w:bottom w:val="none" w:sz="0" w:space="0" w:color="auto"/>
            <w:right w:val="none" w:sz="0" w:space="0" w:color="auto"/>
          </w:divBdr>
        </w:div>
        <w:div w:id="119345258">
          <w:marLeft w:val="640"/>
          <w:marRight w:val="0"/>
          <w:marTop w:val="0"/>
          <w:marBottom w:val="0"/>
          <w:divBdr>
            <w:top w:val="none" w:sz="0" w:space="0" w:color="auto"/>
            <w:left w:val="none" w:sz="0" w:space="0" w:color="auto"/>
            <w:bottom w:val="none" w:sz="0" w:space="0" w:color="auto"/>
            <w:right w:val="none" w:sz="0" w:space="0" w:color="auto"/>
          </w:divBdr>
        </w:div>
        <w:div w:id="538975281">
          <w:marLeft w:val="640"/>
          <w:marRight w:val="0"/>
          <w:marTop w:val="0"/>
          <w:marBottom w:val="0"/>
          <w:divBdr>
            <w:top w:val="none" w:sz="0" w:space="0" w:color="auto"/>
            <w:left w:val="none" w:sz="0" w:space="0" w:color="auto"/>
            <w:bottom w:val="none" w:sz="0" w:space="0" w:color="auto"/>
            <w:right w:val="none" w:sz="0" w:space="0" w:color="auto"/>
          </w:divBdr>
        </w:div>
        <w:div w:id="1911962088">
          <w:marLeft w:val="640"/>
          <w:marRight w:val="0"/>
          <w:marTop w:val="0"/>
          <w:marBottom w:val="0"/>
          <w:divBdr>
            <w:top w:val="none" w:sz="0" w:space="0" w:color="auto"/>
            <w:left w:val="none" w:sz="0" w:space="0" w:color="auto"/>
            <w:bottom w:val="none" w:sz="0" w:space="0" w:color="auto"/>
            <w:right w:val="none" w:sz="0" w:space="0" w:color="auto"/>
          </w:divBdr>
        </w:div>
        <w:div w:id="982351291">
          <w:marLeft w:val="640"/>
          <w:marRight w:val="0"/>
          <w:marTop w:val="0"/>
          <w:marBottom w:val="0"/>
          <w:divBdr>
            <w:top w:val="none" w:sz="0" w:space="0" w:color="auto"/>
            <w:left w:val="none" w:sz="0" w:space="0" w:color="auto"/>
            <w:bottom w:val="none" w:sz="0" w:space="0" w:color="auto"/>
            <w:right w:val="none" w:sz="0" w:space="0" w:color="auto"/>
          </w:divBdr>
        </w:div>
        <w:div w:id="933055277">
          <w:marLeft w:val="640"/>
          <w:marRight w:val="0"/>
          <w:marTop w:val="0"/>
          <w:marBottom w:val="0"/>
          <w:divBdr>
            <w:top w:val="none" w:sz="0" w:space="0" w:color="auto"/>
            <w:left w:val="none" w:sz="0" w:space="0" w:color="auto"/>
            <w:bottom w:val="none" w:sz="0" w:space="0" w:color="auto"/>
            <w:right w:val="none" w:sz="0" w:space="0" w:color="auto"/>
          </w:divBdr>
        </w:div>
        <w:div w:id="1158569952">
          <w:marLeft w:val="640"/>
          <w:marRight w:val="0"/>
          <w:marTop w:val="0"/>
          <w:marBottom w:val="0"/>
          <w:divBdr>
            <w:top w:val="none" w:sz="0" w:space="0" w:color="auto"/>
            <w:left w:val="none" w:sz="0" w:space="0" w:color="auto"/>
            <w:bottom w:val="none" w:sz="0" w:space="0" w:color="auto"/>
            <w:right w:val="none" w:sz="0" w:space="0" w:color="auto"/>
          </w:divBdr>
        </w:div>
        <w:div w:id="1551988935">
          <w:marLeft w:val="640"/>
          <w:marRight w:val="0"/>
          <w:marTop w:val="0"/>
          <w:marBottom w:val="0"/>
          <w:divBdr>
            <w:top w:val="none" w:sz="0" w:space="0" w:color="auto"/>
            <w:left w:val="none" w:sz="0" w:space="0" w:color="auto"/>
            <w:bottom w:val="none" w:sz="0" w:space="0" w:color="auto"/>
            <w:right w:val="none" w:sz="0" w:space="0" w:color="auto"/>
          </w:divBdr>
        </w:div>
        <w:div w:id="639118417">
          <w:marLeft w:val="640"/>
          <w:marRight w:val="0"/>
          <w:marTop w:val="0"/>
          <w:marBottom w:val="0"/>
          <w:divBdr>
            <w:top w:val="none" w:sz="0" w:space="0" w:color="auto"/>
            <w:left w:val="none" w:sz="0" w:space="0" w:color="auto"/>
            <w:bottom w:val="none" w:sz="0" w:space="0" w:color="auto"/>
            <w:right w:val="none" w:sz="0" w:space="0" w:color="auto"/>
          </w:divBdr>
        </w:div>
        <w:div w:id="1794014294">
          <w:marLeft w:val="640"/>
          <w:marRight w:val="0"/>
          <w:marTop w:val="0"/>
          <w:marBottom w:val="0"/>
          <w:divBdr>
            <w:top w:val="none" w:sz="0" w:space="0" w:color="auto"/>
            <w:left w:val="none" w:sz="0" w:space="0" w:color="auto"/>
            <w:bottom w:val="none" w:sz="0" w:space="0" w:color="auto"/>
            <w:right w:val="none" w:sz="0" w:space="0" w:color="auto"/>
          </w:divBdr>
        </w:div>
        <w:div w:id="1887797201">
          <w:marLeft w:val="640"/>
          <w:marRight w:val="0"/>
          <w:marTop w:val="0"/>
          <w:marBottom w:val="0"/>
          <w:divBdr>
            <w:top w:val="none" w:sz="0" w:space="0" w:color="auto"/>
            <w:left w:val="none" w:sz="0" w:space="0" w:color="auto"/>
            <w:bottom w:val="none" w:sz="0" w:space="0" w:color="auto"/>
            <w:right w:val="none" w:sz="0" w:space="0" w:color="auto"/>
          </w:divBdr>
        </w:div>
        <w:div w:id="75634732">
          <w:marLeft w:val="640"/>
          <w:marRight w:val="0"/>
          <w:marTop w:val="0"/>
          <w:marBottom w:val="0"/>
          <w:divBdr>
            <w:top w:val="none" w:sz="0" w:space="0" w:color="auto"/>
            <w:left w:val="none" w:sz="0" w:space="0" w:color="auto"/>
            <w:bottom w:val="none" w:sz="0" w:space="0" w:color="auto"/>
            <w:right w:val="none" w:sz="0" w:space="0" w:color="auto"/>
          </w:divBdr>
        </w:div>
        <w:div w:id="1564758313">
          <w:marLeft w:val="640"/>
          <w:marRight w:val="0"/>
          <w:marTop w:val="0"/>
          <w:marBottom w:val="0"/>
          <w:divBdr>
            <w:top w:val="none" w:sz="0" w:space="0" w:color="auto"/>
            <w:left w:val="none" w:sz="0" w:space="0" w:color="auto"/>
            <w:bottom w:val="none" w:sz="0" w:space="0" w:color="auto"/>
            <w:right w:val="none" w:sz="0" w:space="0" w:color="auto"/>
          </w:divBdr>
        </w:div>
        <w:div w:id="2021006491">
          <w:marLeft w:val="640"/>
          <w:marRight w:val="0"/>
          <w:marTop w:val="0"/>
          <w:marBottom w:val="0"/>
          <w:divBdr>
            <w:top w:val="none" w:sz="0" w:space="0" w:color="auto"/>
            <w:left w:val="none" w:sz="0" w:space="0" w:color="auto"/>
            <w:bottom w:val="none" w:sz="0" w:space="0" w:color="auto"/>
            <w:right w:val="none" w:sz="0" w:space="0" w:color="auto"/>
          </w:divBdr>
        </w:div>
        <w:div w:id="1915893448">
          <w:marLeft w:val="640"/>
          <w:marRight w:val="0"/>
          <w:marTop w:val="0"/>
          <w:marBottom w:val="0"/>
          <w:divBdr>
            <w:top w:val="none" w:sz="0" w:space="0" w:color="auto"/>
            <w:left w:val="none" w:sz="0" w:space="0" w:color="auto"/>
            <w:bottom w:val="none" w:sz="0" w:space="0" w:color="auto"/>
            <w:right w:val="none" w:sz="0" w:space="0" w:color="auto"/>
          </w:divBdr>
        </w:div>
      </w:divsChild>
    </w:div>
    <w:div w:id="1866286951">
      <w:bodyDiv w:val="1"/>
      <w:marLeft w:val="0"/>
      <w:marRight w:val="0"/>
      <w:marTop w:val="0"/>
      <w:marBottom w:val="0"/>
      <w:divBdr>
        <w:top w:val="none" w:sz="0" w:space="0" w:color="auto"/>
        <w:left w:val="none" w:sz="0" w:space="0" w:color="auto"/>
        <w:bottom w:val="none" w:sz="0" w:space="0" w:color="auto"/>
        <w:right w:val="none" w:sz="0" w:space="0" w:color="auto"/>
      </w:divBdr>
      <w:divsChild>
        <w:div w:id="183401729">
          <w:marLeft w:val="640"/>
          <w:marRight w:val="0"/>
          <w:marTop w:val="0"/>
          <w:marBottom w:val="0"/>
          <w:divBdr>
            <w:top w:val="none" w:sz="0" w:space="0" w:color="auto"/>
            <w:left w:val="none" w:sz="0" w:space="0" w:color="auto"/>
            <w:bottom w:val="none" w:sz="0" w:space="0" w:color="auto"/>
            <w:right w:val="none" w:sz="0" w:space="0" w:color="auto"/>
          </w:divBdr>
        </w:div>
        <w:div w:id="2121222259">
          <w:marLeft w:val="640"/>
          <w:marRight w:val="0"/>
          <w:marTop w:val="0"/>
          <w:marBottom w:val="0"/>
          <w:divBdr>
            <w:top w:val="none" w:sz="0" w:space="0" w:color="auto"/>
            <w:left w:val="none" w:sz="0" w:space="0" w:color="auto"/>
            <w:bottom w:val="none" w:sz="0" w:space="0" w:color="auto"/>
            <w:right w:val="none" w:sz="0" w:space="0" w:color="auto"/>
          </w:divBdr>
        </w:div>
        <w:div w:id="1169905016">
          <w:marLeft w:val="640"/>
          <w:marRight w:val="0"/>
          <w:marTop w:val="0"/>
          <w:marBottom w:val="0"/>
          <w:divBdr>
            <w:top w:val="none" w:sz="0" w:space="0" w:color="auto"/>
            <w:left w:val="none" w:sz="0" w:space="0" w:color="auto"/>
            <w:bottom w:val="none" w:sz="0" w:space="0" w:color="auto"/>
            <w:right w:val="none" w:sz="0" w:space="0" w:color="auto"/>
          </w:divBdr>
        </w:div>
        <w:div w:id="853344688">
          <w:marLeft w:val="640"/>
          <w:marRight w:val="0"/>
          <w:marTop w:val="0"/>
          <w:marBottom w:val="0"/>
          <w:divBdr>
            <w:top w:val="none" w:sz="0" w:space="0" w:color="auto"/>
            <w:left w:val="none" w:sz="0" w:space="0" w:color="auto"/>
            <w:bottom w:val="none" w:sz="0" w:space="0" w:color="auto"/>
            <w:right w:val="none" w:sz="0" w:space="0" w:color="auto"/>
          </w:divBdr>
        </w:div>
        <w:div w:id="586883736">
          <w:marLeft w:val="640"/>
          <w:marRight w:val="0"/>
          <w:marTop w:val="0"/>
          <w:marBottom w:val="0"/>
          <w:divBdr>
            <w:top w:val="none" w:sz="0" w:space="0" w:color="auto"/>
            <w:left w:val="none" w:sz="0" w:space="0" w:color="auto"/>
            <w:bottom w:val="none" w:sz="0" w:space="0" w:color="auto"/>
            <w:right w:val="none" w:sz="0" w:space="0" w:color="auto"/>
          </w:divBdr>
        </w:div>
        <w:div w:id="41562841">
          <w:marLeft w:val="640"/>
          <w:marRight w:val="0"/>
          <w:marTop w:val="0"/>
          <w:marBottom w:val="0"/>
          <w:divBdr>
            <w:top w:val="none" w:sz="0" w:space="0" w:color="auto"/>
            <w:left w:val="none" w:sz="0" w:space="0" w:color="auto"/>
            <w:bottom w:val="none" w:sz="0" w:space="0" w:color="auto"/>
            <w:right w:val="none" w:sz="0" w:space="0" w:color="auto"/>
          </w:divBdr>
        </w:div>
        <w:div w:id="390924557">
          <w:marLeft w:val="640"/>
          <w:marRight w:val="0"/>
          <w:marTop w:val="0"/>
          <w:marBottom w:val="0"/>
          <w:divBdr>
            <w:top w:val="none" w:sz="0" w:space="0" w:color="auto"/>
            <w:left w:val="none" w:sz="0" w:space="0" w:color="auto"/>
            <w:bottom w:val="none" w:sz="0" w:space="0" w:color="auto"/>
            <w:right w:val="none" w:sz="0" w:space="0" w:color="auto"/>
          </w:divBdr>
        </w:div>
        <w:div w:id="1589734649">
          <w:marLeft w:val="640"/>
          <w:marRight w:val="0"/>
          <w:marTop w:val="0"/>
          <w:marBottom w:val="0"/>
          <w:divBdr>
            <w:top w:val="none" w:sz="0" w:space="0" w:color="auto"/>
            <w:left w:val="none" w:sz="0" w:space="0" w:color="auto"/>
            <w:bottom w:val="none" w:sz="0" w:space="0" w:color="auto"/>
            <w:right w:val="none" w:sz="0" w:space="0" w:color="auto"/>
          </w:divBdr>
        </w:div>
        <w:div w:id="239288254">
          <w:marLeft w:val="640"/>
          <w:marRight w:val="0"/>
          <w:marTop w:val="0"/>
          <w:marBottom w:val="0"/>
          <w:divBdr>
            <w:top w:val="none" w:sz="0" w:space="0" w:color="auto"/>
            <w:left w:val="none" w:sz="0" w:space="0" w:color="auto"/>
            <w:bottom w:val="none" w:sz="0" w:space="0" w:color="auto"/>
            <w:right w:val="none" w:sz="0" w:space="0" w:color="auto"/>
          </w:divBdr>
        </w:div>
        <w:div w:id="1483112117">
          <w:marLeft w:val="640"/>
          <w:marRight w:val="0"/>
          <w:marTop w:val="0"/>
          <w:marBottom w:val="0"/>
          <w:divBdr>
            <w:top w:val="none" w:sz="0" w:space="0" w:color="auto"/>
            <w:left w:val="none" w:sz="0" w:space="0" w:color="auto"/>
            <w:bottom w:val="none" w:sz="0" w:space="0" w:color="auto"/>
            <w:right w:val="none" w:sz="0" w:space="0" w:color="auto"/>
          </w:divBdr>
        </w:div>
        <w:div w:id="1317417023">
          <w:marLeft w:val="640"/>
          <w:marRight w:val="0"/>
          <w:marTop w:val="0"/>
          <w:marBottom w:val="0"/>
          <w:divBdr>
            <w:top w:val="none" w:sz="0" w:space="0" w:color="auto"/>
            <w:left w:val="none" w:sz="0" w:space="0" w:color="auto"/>
            <w:bottom w:val="none" w:sz="0" w:space="0" w:color="auto"/>
            <w:right w:val="none" w:sz="0" w:space="0" w:color="auto"/>
          </w:divBdr>
        </w:div>
        <w:div w:id="585189930">
          <w:marLeft w:val="640"/>
          <w:marRight w:val="0"/>
          <w:marTop w:val="0"/>
          <w:marBottom w:val="0"/>
          <w:divBdr>
            <w:top w:val="none" w:sz="0" w:space="0" w:color="auto"/>
            <w:left w:val="none" w:sz="0" w:space="0" w:color="auto"/>
            <w:bottom w:val="none" w:sz="0" w:space="0" w:color="auto"/>
            <w:right w:val="none" w:sz="0" w:space="0" w:color="auto"/>
          </w:divBdr>
        </w:div>
        <w:div w:id="876895044">
          <w:marLeft w:val="640"/>
          <w:marRight w:val="0"/>
          <w:marTop w:val="0"/>
          <w:marBottom w:val="0"/>
          <w:divBdr>
            <w:top w:val="none" w:sz="0" w:space="0" w:color="auto"/>
            <w:left w:val="none" w:sz="0" w:space="0" w:color="auto"/>
            <w:bottom w:val="none" w:sz="0" w:space="0" w:color="auto"/>
            <w:right w:val="none" w:sz="0" w:space="0" w:color="auto"/>
          </w:divBdr>
        </w:div>
        <w:div w:id="1630746336">
          <w:marLeft w:val="640"/>
          <w:marRight w:val="0"/>
          <w:marTop w:val="0"/>
          <w:marBottom w:val="0"/>
          <w:divBdr>
            <w:top w:val="none" w:sz="0" w:space="0" w:color="auto"/>
            <w:left w:val="none" w:sz="0" w:space="0" w:color="auto"/>
            <w:bottom w:val="none" w:sz="0" w:space="0" w:color="auto"/>
            <w:right w:val="none" w:sz="0" w:space="0" w:color="auto"/>
          </w:divBdr>
        </w:div>
        <w:div w:id="449588930">
          <w:marLeft w:val="640"/>
          <w:marRight w:val="0"/>
          <w:marTop w:val="0"/>
          <w:marBottom w:val="0"/>
          <w:divBdr>
            <w:top w:val="none" w:sz="0" w:space="0" w:color="auto"/>
            <w:left w:val="none" w:sz="0" w:space="0" w:color="auto"/>
            <w:bottom w:val="none" w:sz="0" w:space="0" w:color="auto"/>
            <w:right w:val="none" w:sz="0" w:space="0" w:color="auto"/>
          </w:divBdr>
        </w:div>
        <w:div w:id="532501213">
          <w:marLeft w:val="640"/>
          <w:marRight w:val="0"/>
          <w:marTop w:val="0"/>
          <w:marBottom w:val="0"/>
          <w:divBdr>
            <w:top w:val="none" w:sz="0" w:space="0" w:color="auto"/>
            <w:left w:val="none" w:sz="0" w:space="0" w:color="auto"/>
            <w:bottom w:val="none" w:sz="0" w:space="0" w:color="auto"/>
            <w:right w:val="none" w:sz="0" w:space="0" w:color="auto"/>
          </w:divBdr>
        </w:div>
        <w:div w:id="2003310748">
          <w:marLeft w:val="640"/>
          <w:marRight w:val="0"/>
          <w:marTop w:val="0"/>
          <w:marBottom w:val="0"/>
          <w:divBdr>
            <w:top w:val="none" w:sz="0" w:space="0" w:color="auto"/>
            <w:left w:val="none" w:sz="0" w:space="0" w:color="auto"/>
            <w:bottom w:val="none" w:sz="0" w:space="0" w:color="auto"/>
            <w:right w:val="none" w:sz="0" w:space="0" w:color="auto"/>
          </w:divBdr>
        </w:div>
        <w:div w:id="96365159">
          <w:marLeft w:val="640"/>
          <w:marRight w:val="0"/>
          <w:marTop w:val="0"/>
          <w:marBottom w:val="0"/>
          <w:divBdr>
            <w:top w:val="none" w:sz="0" w:space="0" w:color="auto"/>
            <w:left w:val="none" w:sz="0" w:space="0" w:color="auto"/>
            <w:bottom w:val="none" w:sz="0" w:space="0" w:color="auto"/>
            <w:right w:val="none" w:sz="0" w:space="0" w:color="auto"/>
          </w:divBdr>
        </w:div>
        <w:div w:id="1679044845">
          <w:marLeft w:val="640"/>
          <w:marRight w:val="0"/>
          <w:marTop w:val="0"/>
          <w:marBottom w:val="0"/>
          <w:divBdr>
            <w:top w:val="none" w:sz="0" w:space="0" w:color="auto"/>
            <w:left w:val="none" w:sz="0" w:space="0" w:color="auto"/>
            <w:bottom w:val="none" w:sz="0" w:space="0" w:color="auto"/>
            <w:right w:val="none" w:sz="0" w:space="0" w:color="auto"/>
          </w:divBdr>
        </w:div>
        <w:div w:id="808981148">
          <w:marLeft w:val="640"/>
          <w:marRight w:val="0"/>
          <w:marTop w:val="0"/>
          <w:marBottom w:val="0"/>
          <w:divBdr>
            <w:top w:val="none" w:sz="0" w:space="0" w:color="auto"/>
            <w:left w:val="none" w:sz="0" w:space="0" w:color="auto"/>
            <w:bottom w:val="none" w:sz="0" w:space="0" w:color="auto"/>
            <w:right w:val="none" w:sz="0" w:space="0" w:color="auto"/>
          </w:divBdr>
        </w:div>
        <w:div w:id="1232960408">
          <w:marLeft w:val="640"/>
          <w:marRight w:val="0"/>
          <w:marTop w:val="0"/>
          <w:marBottom w:val="0"/>
          <w:divBdr>
            <w:top w:val="none" w:sz="0" w:space="0" w:color="auto"/>
            <w:left w:val="none" w:sz="0" w:space="0" w:color="auto"/>
            <w:bottom w:val="none" w:sz="0" w:space="0" w:color="auto"/>
            <w:right w:val="none" w:sz="0" w:space="0" w:color="auto"/>
          </w:divBdr>
        </w:div>
        <w:div w:id="53433455">
          <w:marLeft w:val="640"/>
          <w:marRight w:val="0"/>
          <w:marTop w:val="0"/>
          <w:marBottom w:val="0"/>
          <w:divBdr>
            <w:top w:val="none" w:sz="0" w:space="0" w:color="auto"/>
            <w:left w:val="none" w:sz="0" w:space="0" w:color="auto"/>
            <w:bottom w:val="none" w:sz="0" w:space="0" w:color="auto"/>
            <w:right w:val="none" w:sz="0" w:space="0" w:color="auto"/>
          </w:divBdr>
        </w:div>
        <w:div w:id="1215504244">
          <w:marLeft w:val="640"/>
          <w:marRight w:val="0"/>
          <w:marTop w:val="0"/>
          <w:marBottom w:val="0"/>
          <w:divBdr>
            <w:top w:val="none" w:sz="0" w:space="0" w:color="auto"/>
            <w:left w:val="none" w:sz="0" w:space="0" w:color="auto"/>
            <w:bottom w:val="none" w:sz="0" w:space="0" w:color="auto"/>
            <w:right w:val="none" w:sz="0" w:space="0" w:color="auto"/>
          </w:divBdr>
        </w:div>
        <w:div w:id="1803037956">
          <w:marLeft w:val="640"/>
          <w:marRight w:val="0"/>
          <w:marTop w:val="0"/>
          <w:marBottom w:val="0"/>
          <w:divBdr>
            <w:top w:val="none" w:sz="0" w:space="0" w:color="auto"/>
            <w:left w:val="none" w:sz="0" w:space="0" w:color="auto"/>
            <w:bottom w:val="none" w:sz="0" w:space="0" w:color="auto"/>
            <w:right w:val="none" w:sz="0" w:space="0" w:color="auto"/>
          </w:divBdr>
        </w:div>
        <w:div w:id="1699744609">
          <w:marLeft w:val="640"/>
          <w:marRight w:val="0"/>
          <w:marTop w:val="0"/>
          <w:marBottom w:val="0"/>
          <w:divBdr>
            <w:top w:val="none" w:sz="0" w:space="0" w:color="auto"/>
            <w:left w:val="none" w:sz="0" w:space="0" w:color="auto"/>
            <w:bottom w:val="none" w:sz="0" w:space="0" w:color="auto"/>
            <w:right w:val="none" w:sz="0" w:space="0" w:color="auto"/>
          </w:divBdr>
        </w:div>
        <w:div w:id="585042134">
          <w:marLeft w:val="640"/>
          <w:marRight w:val="0"/>
          <w:marTop w:val="0"/>
          <w:marBottom w:val="0"/>
          <w:divBdr>
            <w:top w:val="none" w:sz="0" w:space="0" w:color="auto"/>
            <w:left w:val="none" w:sz="0" w:space="0" w:color="auto"/>
            <w:bottom w:val="none" w:sz="0" w:space="0" w:color="auto"/>
            <w:right w:val="none" w:sz="0" w:space="0" w:color="auto"/>
          </w:divBdr>
        </w:div>
        <w:div w:id="1836871396">
          <w:marLeft w:val="640"/>
          <w:marRight w:val="0"/>
          <w:marTop w:val="0"/>
          <w:marBottom w:val="0"/>
          <w:divBdr>
            <w:top w:val="none" w:sz="0" w:space="0" w:color="auto"/>
            <w:left w:val="none" w:sz="0" w:space="0" w:color="auto"/>
            <w:bottom w:val="none" w:sz="0" w:space="0" w:color="auto"/>
            <w:right w:val="none" w:sz="0" w:space="0" w:color="auto"/>
          </w:divBdr>
        </w:div>
        <w:div w:id="1535728442">
          <w:marLeft w:val="640"/>
          <w:marRight w:val="0"/>
          <w:marTop w:val="0"/>
          <w:marBottom w:val="0"/>
          <w:divBdr>
            <w:top w:val="none" w:sz="0" w:space="0" w:color="auto"/>
            <w:left w:val="none" w:sz="0" w:space="0" w:color="auto"/>
            <w:bottom w:val="none" w:sz="0" w:space="0" w:color="auto"/>
            <w:right w:val="none" w:sz="0" w:space="0" w:color="auto"/>
          </w:divBdr>
        </w:div>
        <w:div w:id="1602958392">
          <w:marLeft w:val="640"/>
          <w:marRight w:val="0"/>
          <w:marTop w:val="0"/>
          <w:marBottom w:val="0"/>
          <w:divBdr>
            <w:top w:val="none" w:sz="0" w:space="0" w:color="auto"/>
            <w:left w:val="none" w:sz="0" w:space="0" w:color="auto"/>
            <w:bottom w:val="none" w:sz="0" w:space="0" w:color="auto"/>
            <w:right w:val="none" w:sz="0" w:space="0" w:color="auto"/>
          </w:divBdr>
        </w:div>
        <w:div w:id="2097168450">
          <w:marLeft w:val="640"/>
          <w:marRight w:val="0"/>
          <w:marTop w:val="0"/>
          <w:marBottom w:val="0"/>
          <w:divBdr>
            <w:top w:val="none" w:sz="0" w:space="0" w:color="auto"/>
            <w:left w:val="none" w:sz="0" w:space="0" w:color="auto"/>
            <w:bottom w:val="none" w:sz="0" w:space="0" w:color="auto"/>
            <w:right w:val="none" w:sz="0" w:space="0" w:color="auto"/>
          </w:divBdr>
        </w:div>
        <w:div w:id="1594364208">
          <w:marLeft w:val="640"/>
          <w:marRight w:val="0"/>
          <w:marTop w:val="0"/>
          <w:marBottom w:val="0"/>
          <w:divBdr>
            <w:top w:val="none" w:sz="0" w:space="0" w:color="auto"/>
            <w:left w:val="none" w:sz="0" w:space="0" w:color="auto"/>
            <w:bottom w:val="none" w:sz="0" w:space="0" w:color="auto"/>
            <w:right w:val="none" w:sz="0" w:space="0" w:color="auto"/>
          </w:divBdr>
        </w:div>
        <w:div w:id="1870530867">
          <w:marLeft w:val="640"/>
          <w:marRight w:val="0"/>
          <w:marTop w:val="0"/>
          <w:marBottom w:val="0"/>
          <w:divBdr>
            <w:top w:val="none" w:sz="0" w:space="0" w:color="auto"/>
            <w:left w:val="none" w:sz="0" w:space="0" w:color="auto"/>
            <w:bottom w:val="none" w:sz="0" w:space="0" w:color="auto"/>
            <w:right w:val="none" w:sz="0" w:space="0" w:color="auto"/>
          </w:divBdr>
        </w:div>
        <w:div w:id="1623464779">
          <w:marLeft w:val="640"/>
          <w:marRight w:val="0"/>
          <w:marTop w:val="0"/>
          <w:marBottom w:val="0"/>
          <w:divBdr>
            <w:top w:val="none" w:sz="0" w:space="0" w:color="auto"/>
            <w:left w:val="none" w:sz="0" w:space="0" w:color="auto"/>
            <w:bottom w:val="none" w:sz="0" w:space="0" w:color="auto"/>
            <w:right w:val="none" w:sz="0" w:space="0" w:color="auto"/>
          </w:divBdr>
        </w:div>
        <w:div w:id="2045934954">
          <w:marLeft w:val="640"/>
          <w:marRight w:val="0"/>
          <w:marTop w:val="0"/>
          <w:marBottom w:val="0"/>
          <w:divBdr>
            <w:top w:val="none" w:sz="0" w:space="0" w:color="auto"/>
            <w:left w:val="none" w:sz="0" w:space="0" w:color="auto"/>
            <w:bottom w:val="none" w:sz="0" w:space="0" w:color="auto"/>
            <w:right w:val="none" w:sz="0" w:space="0" w:color="auto"/>
          </w:divBdr>
        </w:div>
        <w:div w:id="1460804029">
          <w:marLeft w:val="640"/>
          <w:marRight w:val="0"/>
          <w:marTop w:val="0"/>
          <w:marBottom w:val="0"/>
          <w:divBdr>
            <w:top w:val="none" w:sz="0" w:space="0" w:color="auto"/>
            <w:left w:val="none" w:sz="0" w:space="0" w:color="auto"/>
            <w:bottom w:val="none" w:sz="0" w:space="0" w:color="auto"/>
            <w:right w:val="none" w:sz="0" w:space="0" w:color="auto"/>
          </w:divBdr>
        </w:div>
        <w:div w:id="541015251">
          <w:marLeft w:val="640"/>
          <w:marRight w:val="0"/>
          <w:marTop w:val="0"/>
          <w:marBottom w:val="0"/>
          <w:divBdr>
            <w:top w:val="none" w:sz="0" w:space="0" w:color="auto"/>
            <w:left w:val="none" w:sz="0" w:space="0" w:color="auto"/>
            <w:bottom w:val="none" w:sz="0" w:space="0" w:color="auto"/>
            <w:right w:val="none" w:sz="0" w:space="0" w:color="auto"/>
          </w:divBdr>
        </w:div>
        <w:div w:id="415904028">
          <w:marLeft w:val="640"/>
          <w:marRight w:val="0"/>
          <w:marTop w:val="0"/>
          <w:marBottom w:val="0"/>
          <w:divBdr>
            <w:top w:val="none" w:sz="0" w:space="0" w:color="auto"/>
            <w:left w:val="none" w:sz="0" w:space="0" w:color="auto"/>
            <w:bottom w:val="none" w:sz="0" w:space="0" w:color="auto"/>
            <w:right w:val="none" w:sz="0" w:space="0" w:color="auto"/>
          </w:divBdr>
        </w:div>
        <w:div w:id="876813190">
          <w:marLeft w:val="640"/>
          <w:marRight w:val="0"/>
          <w:marTop w:val="0"/>
          <w:marBottom w:val="0"/>
          <w:divBdr>
            <w:top w:val="none" w:sz="0" w:space="0" w:color="auto"/>
            <w:left w:val="none" w:sz="0" w:space="0" w:color="auto"/>
            <w:bottom w:val="none" w:sz="0" w:space="0" w:color="auto"/>
            <w:right w:val="none" w:sz="0" w:space="0" w:color="auto"/>
          </w:divBdr>
        </w:div>
        <w:div w:id="1925338330">
          <w:marLeft w:val="640"/>
          <w:marRight w:val="0"/>
          <w:marTop w:val="0"/>
          <w:marBottom w:val="0"/>
          <w:divBdr>
            <w:top w:val="none" w:sz="0" w:space="0" w:color="auto"/>
            <w:left w:val="none" w:sz="0" w:space="0" w:color="auto"/>
            <w:bottom w:val="none" w:sz="0" w:space="0" w:color="auto"/>
            <w:right w:val="none" w:sz="0" w:space="0" w:color="auto"/>
          </w:divBdr>
        </w:div>
        <w:div w:id="1096174411">
          <w:marLeft w:val="640"/>
          <w:marRight w:val="0"/>
          <w:marTop w:val="0"/>
          <w:marBottom w:val="0"/>
          <w:divBdr>
            <w:top w:val="none" w:sz="0" w:space="0" w:color="auto"/>
            <w:left w:val="none" w:sz="0" w:space="0" w:color="auto"/>
            <w:bottom w:val="none" w:sz="0" w:space="0" w:color="auto"/>
            <w:right w:val="none" w:sz="0" w:space="0" w:color="auto"/>
          </w:divBdr>
        </w:div>
        <w:div w:id="1907377716">
          <w:marLeft w:val="640"/>
          <w:marRight w:val="0"/>
          <w:marTop w:val="0"/>
          <w:marBottom w:val="0"/>
          <w:divBdr>
            <w:top w:val="none" w:sz="0" w:space="0" w:color="auto"/>
            <w:left w:val="none" w:sz="0" w:space="0" w:color="auto"/>
            <w:bottom w:val="none" w:sz="0" w:space="0" w:color="auto"/>
            <w:right w:val="none" w:sz="0" w:space="0" w:color="auto"/>
          </w:divBdr>
        </w:div>
        <w:div w:id="1893345430">
          <w:marLeft w:val="640"/>
          <w:marRight w:val="0"/>
          <w:marTop w:val="0"/>
          <w:marBottom w:val="0"/>
          <w:divBdr>
            <w:top w:val="none" w:sz="0" w:space="0" w:color="auto"/>
            <w:left w:val="none" w:sz="0" w:space="0" w:color="auto"/>
            <w:bottom w:val="none" w:sz="0" w:space="0" w:color="auto"/>
            <w:right w:val="none" w:sz="0" w:space="0" w:color="auto"/>
          </w:divBdr>
        </w:div>
        <w:div w:id="1757751202">
          <w:marLeft w:val="640"/>
          <w:marRight w:val="0"/>
          <w:marTop w:val="0"/>
          <w:marBottom w:val="0"/>
          <w:divBdr>
            <w:top w:val="none" w:sz="0" w:space="0" w:color="auto"/>
            <w:left w:val="none" w:sz="0" w:space="0" w:color="auto"/>
            <w:bottom w:val="none" w:sz="0" w:space="0" w:color="auto"/>
            <w:right w:val="none" w:sz="0" w:space="0" w:color="auto"/>
          </w:divBdr>
        </w:div>
        <w:div w:id="605968239">
          <w:marLeft w:val="640"/>
          <w:marRight w:val="0"/>
          <w:marTop w:val="0"/>
          <w:marBottom w:val="0"/>
          <w:divBdr>
            <w:top w:val="none" w:sz="0" w:space="0" w:color="auto"/>
            <w:left w:val="none" w:sz="0" w:space="0" w:color="auto"/>
            <w:bottom w:val="none" w:sz="0" w:space="0" w:color="auto"/>
            <w:right w:val="none" w:sz="0" w:space="0" w:color="auto"/>
          </w:divBdr>
        </w:div>
        <w:div w:id="1743218879">
          <w:marLeft w:val="640"/>
          <w:marRight w:val="0"/>
          <w:marTop w:val="0"/>
          <w:marBottom w:val="0"/>
          <w:divBdr>
            <w:top w:val="none" w:sz="0" w:space="0" w:color="auto"/>
            <w:left w:val="none" w:sz="0" w:space="0" w:color="auto"/>
            <w:bottom w:val="none" w:sz="0" w:space="0" w:color="auto"/>
            <w:right w:val="none" w:sz="0" w:space="0" w:color="auto"/>
          </w:divBdr>
        </w:div>
        <w:div w:id="1949579311">
          <w:marLeft w:val="640"/>
          <w:marRight w:val="0"/>
          <w:marTop w:val="0"/>
          <w:marBottom w:val="0"/>
          <w:divBdr>
            <w:top w:val="none" w:sz="0" w:space="0" w:color="auto"/>
            <w:left w:val="none" w:sz="0" w:space="0" w:color="auto"/>
            <w:bottom w:val="none" w:sz="0" w:space="0" w:color="auto"/>
            <w:right w:val="none" w:sz="0" w:space="0" w:color="auto"/>
          </w:divBdr>
        </w:div>
        <w:div w:id="888423724">
          <w:marLeft w:val="640"/>
          <w:marRight w:val="0"/>
          <w:marTop w:val="0"/>
          <w:marBottom w:val="0"/>
          <w:divBdr>
            <w:top w:val="none" w:sz="0" w:space="0" w:color="auto"/>
            <w:left w:val="none" w:sz="0" w:space="0" w:color="auto"/>
            <w:bottom w:val="none" w:sz="0" w:space="0" w:color="auto"/>
            <w:right w:val="none" w:sz="0" w:space="0" w:color="auto"/>
          </w:divBdr>
        </w:div>
        <w:div w:id="190070156">
          <w:marLeft w:val="640"/>
          <w:marRight w:val="0"/>
          <w:marTop w:val="0"/>
          <w:marBottom w:val="0"/>
          <w:divBdr>
            <w:top w:val="none" w:sz="0" w:space="0" w:color="auto"/>
            <w:left w:val="none" w:sz="0" w:space="0" w:color="auto"/>
            <w:bottom w:val="none" w:sz="0" w:space="0" w:color="auto"/>
            <w:right w:val="none" w:sz="0" w:space="0" w:color="auto"/>
          </w:divBdr>
        </w:div>
        <w:div w:id="1477530611">
          <w:marLeft w:val="640"/>
          <w:marRight w:val="0"/>
          <w:marTop w:val="0"/>
          <w:marBottom w:val="0"/>
          <w:divBdr>
            <w:top w:val="none" w:sz="0" w:space="0" w:color="auto"/>
            <w:left w:val="none" w:sz="0" w:space="0" w:color="auto"/>
            <w:bottom w:val="none" w:sz="0" w:space="0" w:color="auto"/>
            <w:right w:val="none" w:sz="0" w:space="0" w:color="auto"/>
          </w:divBdr>
        </w:div>
        <w:div w:id="1838377186">
          <w:marLeft w:val="640"/>
          <w:marRight w:val="0"/>
          <w:marTop w:val="0"/>
          <w:marBottom w:val="0"/>
          <w:divBdr>
            <w:top w:val="none" w:sz="0" w:space="0" w:color="auto"/>
            <w:left w:val="none" w:sz="0" w:space="0" w:color="auto"/>
            <w:bottom w:val="none" w:sz="0" w:space="0" w:color="auto"/>
            <w:right w:val="none" w:sz="0" w:space="0" w:color="auto"/>
          </w:divBdr>
        </w:div>
        <w:div w:id="2128427764">
          <w:marLeft w:val="640"/>
          <w:marRight w:val="0"/>
          <w:marTop w:val="0"/>
          <w:marBottom w:val="0"/>
          <w:divBdr>
            <w:top w:val="none" w:sz="0" w:space="0" w:color="auto"/>
            <w:left w:val="none" w:sz="0" w:space="0" w:color="auto"/>
            <w:bottom w:val="none" w:sz="0" w:space="0" w:color="auto"/>
            <w:right w:val="none" w:sz="0" w:space="0" w:color="auto"/>
          </w:divBdr>
        </w:div>
        <w:div w:id="1289968175">
          <w:marLeft w:val="640"/>
          <w:marRight w:val="0"/>
          <w:marTop w:val="0"/>
          <w:marBottom w:val="0"/>
          <w:divBdr>
            <w:top w:val="none" w:sz="0" w:space="0" w:color="auto"/>
            <w:left w:val="none" w:sz="0" w:space="0" w:color="auto"/>
            <w:bottom w:val="none" w:sz="0" w:space="0" w:color="auto"/>
            <w:right w:val="none" w:sz="0" w:space="0" w:color="auto"/>
          </w:divBdr>
        </w:div>
        <w:div w:id="1924101133">
          <w:marLeft w:val="640"/>
          <w:marRight w:val="0"/>
          <w:marTop w:val="0"/>
          <w:marBottom w:val="0"/>
          <w:divBdr>
            <w:top w:val="none" w:sz="0" w:space="0" w:color="auto"/>
            <w:left w:val="none" w:sz="0" w:space="0" w:color="auto"/>
            <w:bottom w:val="none" w:sz="0" w:space="0" w:color="auto"/>
            <w:right w:val="none" w:sz="0" w:space="0" w:color="auto"/>
          </w:divBdr>
        </w:div>
        <w:div w:id="1768696168">
          <w:marLeft w:val="640"/>
          <w:marRight w:val="0"/>
          <w:marTop w:val="0"/>
          <w:marBottom w:val="0"/>
          <w:divBdr>
            <w:top w:val="none" w:sz="0" w:space="0" w:color="auto"/>
            <w:left w:val="none" w:sz="0" w:space="0" w:color="auto"/>
            <w:bottom w:val="none" w:sz="0" w:space="0" w:color="auto"/>
            <w:right w:val="none" w:sz="0" w:space="0" w:color="auto"/>
          </w:divBdr>
        </w:div>
        <w:div w:id="795560008">
          <w:marLeft w:val="640"/>
          <w:marRight w:val="0"/>
          <w:marTop w:val="0"/>
          <w:marBottom w:val="0"/>
          <w:divBdr>
            <w:top w:val="none" w:sz="0" w:space="0" w:color="auto"/>
            <w:left w:val="none" w:sz="0" w:space="0" w:color="auto"/>
            <w:bottom w:val="none" w:sz="0" w:space="0" w:color="auto"/>
            <w:right w:val="none" w:sz="0" w:space="0" w:color="auto"/>
          </w:divBdr>
        </w:div>
        <w:div w:id="536085041">
          <w:marLeft w:val="640"/>
          <w:marRight w:val="0"/>
          <w:marTop w:val="0"/>
          <w:marBottom w:val="0"/>
          <w:divBdr>
            <w:top w:val="none" w:sz="0" w:space="0" w:color="auto"/>
            <w:left w:val="none" w:sz="0" w:space="0" w:color="auto"/>
            <w:bottom w:val="none" w:sz="0" w:space="0" w:color="auto"/>
            <w:right w:val="none" w:sz="0" w:space="0" w:color="auto"/>
          </w:divBdr>
        </w:div>
        <w:div w:id="706371005">
          <w:marLeft w:val="640"/>
          <w:marRight w:val="0"/>
          <w:marTop w:val="0"/>
          <w:marBottom w:val="0"/>
          <w:divBdr>
            <w:top w:val="none" w:sz="0" w:space="0" w:color="auto"/>
            <w:left w:val="none" w:sz="0" w:space="0" w:color="auto"/>
            <w:bottom w:val="none" w:sz="0" w:space="0" w:color="auto"/>
            <w:right w:val="none" w:sz="0" w:space="0" w:color="auto"/>
          </w:divBdr>
        </w:div>
        <w:div w:id="872495436">
          <w:marLeft w:val="640"/>
          <w:marRight w:val="0"/>
          <w:marTop w:val="0"/>
          <w:marBottom w:val="0"/>
          <w:divBdr>
            <w:top w:val="none" w:sz="0" w:space="0" w:color="auto"/>
            <w:left w:val="none" w:sz="0" w:space="0" w:color="auto"/>
            <w:bottom w:val="none" w:sz="0" w:space="0" w:color="auto"/>
            <w:right w:val="none" w:sz="0" w:space="0" w:color="auto"/>
          </w:divBdr>
        </w:div>
        <w:div w:id="1765102649">
          <w:marLeft w:val="640"/>
          <w:marRight w:val="0"/>
          <w:marTop w:val="0"/>
          <w:marBottom w:val="0"/>
          <w:divBdr>
            <w:top w:val="none" w:sz="0" w:space="0" w:color="auto"/>
            <w:left w:val="none" w:sz="0" w:space="0" w:color="auto"/>
            <w:bottom w:val="none" w:sz="0" w:space="0" w:color="auto"/>
            <w:right w:val="none" w:sz="0" w:space="0" w:color="auto"/>
          </w:divBdr>
        </w:div>
        <w:div w:id="892888754">
          <w:marLeft w:val="640"/>
          <w:marRight w:val="0"/>
          <w:marTop w:val="0"/>
          <w:marBottom w:val="0"/>
          <w:divBdr>
            <w:top w:val="none" w:sz="0" w:space="0" w:color="auto"/>
            <w:left w:val="none" w:sz="0" w:space="0" w:color="auto"/>
            <w:bottom w:val="none" w:sz="0" w:space="0" w:color="auto"/>
            <w:right w:val="none" w:sz="0" w:space="0" w:color="auto"/>
          </w:divBdr>
        </w:div>
        <w:div w:id="180242965">
          <w:marLeft w:val="640"/>
          <w:marRight w:val="0"/>
          <w:marTop w:val="0"/>
          <w:marBottom w:val="0"/>
          <w:divBdr>
            <w:top w:val="none" w:sz="0" w:space="0" w:color="auto"/>
            <w:left w:val="none" w:sz="0" w:space="0" w:color="auto"/>
            <w:bottom w:val="none" w:sz="0" w:space="0" w:color="auto"/>
            <w:right w:val="none" w:sz="0" w:space="0" w:color="auto"/>
          </w:divBdr>
        </w:div>
        <w:div w:id="1559513369">
          <w:marLeft w:val="640"/>
          <w:marRight w:val="0"/>
          <w:marTop w:val="0"/>
          <w:marBottom w:val="0"/>
          <w:divBdr>
            <w:top w:val="none" w:sz="0" w:space="0" w:color="auto"/>
            <w:left w:val="none" w:sz="0" w:space="0" w:color="auto"/>
            <w:bottom w:val="none" w:sz="0" w:space="0" w:color="auto"/>
            <w:right w:val="none" w:sz="0" w:space="0" w:color="auto"/>
          </w:divBdr>
        </w:div>
        <w:div w:id="281348785">
          <w:marLeft w:val="640"/>
          <w:marRight w:val="0"/>
          <w:marTop w:val="0"/>
          <w:marBottom w:val="0"/>
          <w:divBdr>
            <w:top w:val="none" w:sz="0" w:space="0" w:color="auto"/>
            <w:left w:val="none" w:sz="0" w:space="0" w:color="auto"/>
            <w:bottom w:val="none" w:sz="0" w:space="0" w:color="auto"/>
            <w:right w:val="none" w:sz="0" w:space="0" w:color="auto"/>
          </w:divBdr>
        </w:div>
        <w:div w:id="1929387799">
          <w:marLeft w:val="640"/>
          <w:marRight w:val="0"/>
          <w:marTop w:val="0"/>
          <w:marBottom w:val="0"/>
          <w:divBdr>
            <w:top w:val="none" w:sz="0" w:space="0" w:color="auto"/>
            <w:left w:val="none" w:sz="0" w:space="0" w:color="auto"/>
            <w:bottom w:val="none" w:sz="0" w:space="0" w:color="auto"/>
            <w:right w:val="none" w:sz="0" w:space="0" w:color="auto"/>
          </w:divBdr>
        </w:div>
        <w:div w:id="92365460">
          <w:marLeft w:val="640"/>
          <w:marRight w:val="0"/>
          <w:marTop w:val="0"/>
          <w:marBottom w:val="0"/>
          <w:divBdr>
            <w:top w:val="none" w:sz="0" w:space="0" w:color="auto"/>
            <w:left w:val="none" w:sz="0" w:space="0" w:color="auto"/>
            <w:bottom w:val="none" w:sz="0" w:space="0" w:color="auto"/>
            <w:right w:val="none" w:sz="0" w:space="0" w:color="auto"/>
          </w:divBdr>
        </w:div>
        <w:div w:id="2078430378">
          <w:marLeft w:val="640"/>
          <w:marRight w:val="0"/>
          <w:marTop w:val="0"/>
          <w:marBottom w:val="0"/>
          <w:divBdr>
            <w:top w:val="none" w:sz="0" w:space="0" w:color="auto"/>
            <w:left w:val="none" w:sz="0" w:space="0" w:color="auto"/>
            <w:bottom w:val="none" w:sz="0" w:space="0" w:color="auto"/>
            <w:right w:val="none" w:sz="0" w:space="0" w:color="auto"/>
          </w:divBdr>
        </w:div>
        <w:div w:id="1121801260">
          <w:marLeft w:val="640"/>
          <w:marRight w:val="0"/>
          <w:marTop w:val="0"/>
          <w:marBottom w:val="0"/>
          <w:divBdr>
            <w:top w:val="none" w:sz="0" w:space="0" w:color="auto"/>
            <w:left w:val="none" w:sz="0" w:space="0" w:color="auto"/>
            <w:bottom w:val="none" w:sz="0" w:space="0" w:color="auto"/>
            <w:right w:val="none" w:sz="0" w:space="0" w:color="auto"/>
          </w:divBdr>
        </w:div>
        <w:div w:id="1523325497">
          <w:marLeft w:val="640"/>
          <w:marRight w:val="0"/>
          <w:marTop w:val="0"/>
          <w:marBottom w:val="0"/>
          <w:divBdr>
            <w:top w:val="none" w:sz="0" w:space="0" w:color="auto"/>
            <w:left w:val="none" w:sz="0" w:space="0" w:color="auto"/>
            <w:bottom w:val="none" w:sz="0" w:space="0" w:color="auto"/>
            <w:right w:val="none" w:sz="0" w:space="0" w:color="auto"/>
          </w:divBdr>
        </w:div>
        <w:div w:id="780803696">
          <w:marLeft w:val="640"/>
          <w:marRight w:val="0"/>
          <w:marTop w:val="0"/>
          <w:marBottom w:val="0"/>
          <w:divBdr>
            <w:top w:val="none" w:sz="0" w:space="0" w:color="auto"/>
            <w:left w:val="none" w:sz="0" w:space="0" w:color="auto"/>
            <w:bottom w:val="none" w:sz="0" w:space="0" w:color="auto"/>
            <w:right w:val="none" w:sz="0" w:space="0" w:color="auto"/>
          </w:divBdr>
        </w:div>
        <w:div w:id="2078281122">
          <w:marLeft w:val="640"/>
          <w:marRight w:val="0"/>
          <w:marTop w:val="0"/>
          <w:marBottom w:val="0"/>
          <w:divBdr>
            <w:top w:val="none" w:sz="0" w:space="0" w:color="auto"/>
            <w:left w:val="none" w:sz="0" w:space="0" w:color="auto"/>
            <w:bottom w:val="none" w:sz="0" w:space="0" w:color="auto"/>
            <w:right w:val="none" w:sz="0" w:space="0" w:color="auto"/>
          </w:divBdr>
        </w:div>
        <w:div w:id="1061946980">
          <w:marLeft w:val="640"/>
          <w:marRight w:val="0"/>
          <w:marTop w:val="0"/>
          <w:marBottom w:val="0"/>
          <w:divBdr>
            <w:top w:val="none" w:sz="0" w:space="0" w:color="auto"/>
            <w:left w:val="none" w:sz="0" w:space="0" w:color="auto"/>
            <w:bottom w:val="none" w:sz="0" w:space="0" w:color="auto"/>
            <w:right w:val="none" w:sz="0" w:space="0" w:color="auto"/>
          </w:divBdr>
        </w:div>
        <w:div w:id="535848432">
          <w:marLeft w:val="640"/>
          <w:marRight w:val="0"/>
          <w:marTop w:val="0"/>
          <w:marBottom w:val="0"/>
          <w:divBdr>
            <w:top w:val="none" w:sz="0" w:space="0" w:color="auto"/>
            <w:left w:val="none" w:sz="0" w:space="0" w:color="auto"/>
            <w:bottom w:val="none" w:sz="0" w:space="0" w:color="auto"/>
            <w:right w:val="none" w:sz="0" w:space="0" w:color="auto"/>
          </w:divBdr>
        </w:div>
        <w:div w:id="1351370365">
          <w:marLeft w:val="640"/>
          <w:marRight w:val="0"/>
          <w:marTop w:val="0"/>
          <w:marBottom w:val="0"/>
          <w:divBdr>
            <w:top w:val="none" w:sz="0" w:space="0" w:color="auto"/>
            <w:left w:val="none" w:sz="0" w:space="0" w:color="auto"/>
            <w:bottom w:val="none" w:sz="0" w:space="0" w:color="auto"/>
            <w:right w:val="none" w:sz="0" w:space="0" w:color="auto"/>
          </w:divBdr>
        </w:div>
        <w:div w:id="1724674216">
          <w:marLeft w:val="640"/>
          <w:marRight w:val="0"/>
          <w:marTop w:val="0"/>
          <w:marBottom w:val="0"/>
          <w:divBdr>
            <w:top w:val="none" w:sz="0" w:space="0" w:color="auto"/>
            <w:left w:val="none" w:sz="0" w:space="0" w:color="auto"/>
            <w:bottom w:val="none" w:sz="0" w:space="0" w:color="auto"/>
            <w:right w:val="none" w:sz="0" w:space="0" w:color="auto"/>
          </w:divBdr>
        </w:div>
        <w:div w:id="1062101710">
          <w:marLeft w:val="64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png"/><Relationship Id="rId39" Type="http://schemas.openxmlformats.org/officeDocument/2006/relationships/image" Target="media/image30.jpeg"/><Relationship Id="rId21" Type="http://schemas.openxmlformats.org/officeDocument/2006/relationships/image" Target="media/image12.png"/><Relationship Id="rId34" Type="http://schemas.openxmlformats.org/officeDocument/2006/relationships/image" Target="media/image25.jpe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jpeg"/><Relationship Id="rId10" Type="http://schemas.openxmlformats.org/officeDocument/2006/relationships/image" Target="media/image1.pn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glossaryDocument" Target="glossary/document.xml"/><Relationship Id="rId8" Type="http://schemas.openxmlformats.org/officeDocument/2006/relationships/hyperlink" Target="about:blank"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image" Target="media/image16.png"/><Relationship Id="rId33" Type="http://schemas.openxmlformats.org/officeDocument/2006/relationships/image" Target="media/image24.jpeg"/><Relationship Id="rId38" Type="http://schemas.openxmlformats.org/officeDocument/2006/relationships/image" Target="media/image29.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CEF71550-60F7-4ACC-9125-3DF218399A31}"/>
      </w:docPartPr>
      <w:docPartBody>
        <w:p w:rsidR="00182908" w:rsidRDefault="00182908">
          <w:r w:rsidRPr="00CD419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Bookman Old Style">
    <w:altName w:val="Bookman Old Style"/>
    <w:panose1 w:val="02050604050505020204"/>
    <w:charset w:val="00"/>
    <w:family w:val="roman"/>
    <w:pitch w:val="variable"/>
    <w:sig w:usb0="00000287" w:usb1="00000000" w:usb2="00000000" w:usb3="00000000" w:csb0="0000009F" w:csb1="00000000"/>
  </w:font>
  <w:font w:name="Georgia">
    <w:altName w:val="Georgia"/>
    <w:panose1 w:val="02040502050405020303"/>
    <w:charset w:val="00"/>
    <w:family w:val="roman"/>
    <w:pitch w:val="variable"/>
    <w:sig w:usb0="00000287" w:usb1="00000000" w:usb2="00000000" w:usb3="00000000" w:csb0="0000009F" w:csb1="00000000"/>
  </w:font>
  <w:font w:name="Arial Black">
    <w:altName w:val="Arial Black"/>
    <w:panose1 w:val="020B0A04020102020204"/>
    <w:charset w:val="00"/>
    <w:family w:val="swiss"/>
    <w:pitch w:val="variable"/>
    <w:sig w:usb0="A00002AF" w:usb1="400078FB" w:usb2="00000000" w:usb3="00000000" w:csb0="0000009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908"/>
    <w:rsid w:val="00182908"/>
    <w:rsid w:val="00256834"/>
    <w:rsid w:val="00896D78"/>
    <w:rsid w:val="00A15112"/>
    <w:rsid w:val="00B21583"/>
    <w:rsid w:val="00C50B94"/>
    <w:rsid w:val="00EE1416"/>
    <w:rsid w:val="00F428E5"/>
    <w:rsid w:val="00F8723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82908"/>
    <w:rPr>
      <w:color w:val="666666"/>
    </w:rPr>
  </w:style>
  <w:style w:type="paragraph" w:customStyle="1" w:styleId="F762AC6070E743F7AA12D541FD396949">
    <w:name w:val="F762AC6070E743F7AA12D541FD396949"/>
    <w:rsid w:val="001829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784" row="4">
    <wetp:webextensionref xmlns:r="http://schemas.openxmlformats.org/officeDocument/2006/relationships" r:id="rId1"/>
  </wetp:taskpane>
  <wetp:taskpane dockstate="right" visibility="0" width="525" row="3">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102FFE38-6979-4021-9394-8C0AE5CC6B57}">
  <we:reference id="wa104382081" version="1.55.1.0" store="en-US" storeType="OMEX"/>
  <we:alternateReferences>
    <we:reference id="WA104382081" version="1.55.1.0" store="WA104382081" storeType="OMEX"/>
  </we:alternateReferences>
  <we:properties>
    <we:property name="MENDELEY_CITATIONS" value="[{&quot;citationID&quot;:&quot;MENDELEY_CITATION_19a86995-d9b9-452a-9862-a5a62a347a43&quot;,&quot;properties&quot;:{&quot;noteIndex&quot;:0},&quot;isEdited&quot;:false,&quot;manualOverride&quot;:{&quot;isManuallyOverridden&quot;:false,&quot;citeprocText&quot;:&quot;&lt;sup&gt;1&lt;/sup&gt;&quot;,&quot;manualOverrideText&quot;:&quot;&quot;},&quot;citationTag&quot;:&quot;MENDELEY_CITATION_v3_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&quot;,&quot;citationItems&quot;:[{&quot;id&quot;:&quot;ce6bdd45-f4f2-3596-82f4-f7bf36b4e439&quot;,&quot;itemData&quot;:{&quot;type&quot;:&quot;article-journal&quot;,&quot;id&quot;:&quot;ce6bdd45-f4f2-3596-82f4-f7bf36b4e439&quot;,&quot;title&quot;:&quot;The influence of economic policies on social environments and mental health&quot;,&quot;author&quot;:[{&quot;family&quot;:&quot;Occhipinti&quot;,&quot;given&quot;:&quot;Jo-An&quot;,&quot;parse-names&quot;:false,&quot;dropping-particle&quot;:&quot;&quot;,&quot;non-dropping-particle&quot;:&quot;&quot;},{&quot;family&quot;:&quot;Skinner&quot;,&quot;given&quot;:&quot;Adam&quot;,&quot;parse-names&quot;:false,&quot;dropping-particle&quot;:&quot;&quot;,&quot;non-dropping-particle&quot;:&quot;&quot;},{&quot;family&quot;:&quot;Doraiswamy&quot;,&quot;given&quot;:&quot;P Murali&quot;,&quot;parse-names&quot;:false,&quot;dropping-particle&quot;:&quot;&quot;,&quot;non-dropping-particle&quot;:&quot;&quot;},{&quot;family&quot;:&quot;Saxena&quot;,&quot;given&quot;:&quot;Shekhar&quot;,&quot;parse-names&quot;:false,&quot;dropping-particle&quot;:&quot;&quot;,&quot;non-dropping-particle&quot;:&quot;&quot;},{&quot;family&quot;:&quot;Eyre&quot;,&quot;given&quot;:&quot;Harris A&quot;,&quot;parse-names&quot;:false,&quot;dropping-particle&quot;:&quot;&quot;,&quot;non-dropping-particle&quot;:&quot;&quot;},{&quot;family&quot;:&quot;Hynes&quot;,&quot;given&quot;:&quot;William&quot;,&quot;parse-names&quot;:false,&quot;dropping-particle&quot;:&quot;&quot;,&quot;non-dropping-particle&quot;:&quot;&quot;},{&quot;family&quot;:&quot;Geli&quot;,&quot;given&quot;:&quot;Patricia&quot;,&quot;parse-names&quot;:false,&quot;dropping-particle&quot;:&quot;&quot;,&quot;non-dropping-particle&quot;:&quot;&quot;},{&quot;family&quot;:&quot;Jeste&quot;,&quot;given&quot;:&quot;Dilip&quot;,&quot;parse-names&quot;:false,&quot;dropping-particle&quot;:&quot;V&quot;,&quot;non-dropping-particle&quot;:&quot;&quot;},{&quot;family&quot;:&quot;Graham&quot;,&quot;given&quot;:&quot;Carol&quot;,&quot;parse-names&quot;:false,&quot;dropping-particle&quot;:&quot;&quot;,&quot;non-dropping-particle&quot;:&quot;&quot;},{&quot;family&quot;:&quot;Song&quot;,&quot;given&quot;:&quot;Christine&quot;,&quot;parse-names&quot;:false,&quot;dropping-particle&quot;:&quot;&quot;,&quot;non-dropping-particle&quot;:&quot;&quot;},{&quot;family&quot;:&quot;others&quot;,&quot;given&quot;:&quot;&quot;,&quot;parse-names&quot;:false,&quot;dropping-particle&quot;:&quot;&quot;,&quot;non-dropping-particle&quot;:&quot;&quot;}],&quot;container-title&quot;:&quot;Bulletin of the World Health Organization&quot;,&quot;container-title-short&quot;:&quot;Bull World Health Organ&quot;,&quot;issued&quot;:{&quot;date-parts&quot;:[[2024]]},&quot;page&quot;:&quot;323&quot;,&quot;publisher&quot;:&quot;World Health Organization&quot;,&quot;issue&quot;:&quot;5&quot;,&quot;volume&quot;:&quot;102&quot;},&quot;isTemporary&quot;:false}]},{&quot;citationID&quot;:&quot;MENDELEY_CITATION_f1255e65-47c1-4a7e-b39d-b386536dcdfd&quot;,&quot;properties&quot;:{&quot;noteIndex&quot;:0},&quot;isEdited&quot;:false,&quot;manualOverride&quot;:{&quot;isManuallyOverridden&quot;:false,&quot;citeprocText&quot;:&quot;&lt;sup&gt;2&lt;/sup&gt;&quot;,&quot;manualOverrideText&quot;:&quot;&quot;},&quot;citationTag&quot;:&quot;MENDELEY_CITATION_v3_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&quot;,&quot;citationItems&quot;:[{&quot;id&quot;:&quot;5c4184e6-501d-3cb4-8f44-e02e5bde96ca&quot;,&quot;itemData&quot;:{&quot;type&quot;:&quot;article-journal&quot;,&quot;id&quot;:&quot;5c4184e6-501d-3cb4-8f44-e02e5bde96ca&quot;,&quot;title&quot;:&quot;Work and the loneliness epidemic&quot;,&quot;author&quot;:[{&quot;family&quot;:&quot;Murthy&quot;,&quot;given&quot;:&quot;Vivek&quot;,&quot;parse-names&quot;:false,&quot;dropping-particle&quot;:&quot;&quot;,&quot;non-dropping-particle&quot;:&quot;&quot;}],&quot;container-title&quot;:&quot;Harvard Business Review&quot;,&quot;container-title-short&quot;:&quot;Harv Bus Rev&quot;,&quot;issued&quot;:{&quot;date-parts&quot;:[[2017]]},&quot;page&quot;:&quot;3-7&quot;,&quot;issue&quot;:&quot;1&quot;,&quot;volume&quot;:&quot;9&quot;},&quot;isTemporary&quot;:false}]},{&quot;citationID&quot;:&quot;MENDELEY_CITATION_4f3239b8-53df-41ad-bf84-0cc0d12b24d0&quot;,&quot;properties&quot;:{&quot;noteIndex&quot;:0},&quot;isEdited&quot;:false,&quot;manualOverride&quot;:{&quot;isManuallyOverridden&quot;:false,&quot;citeprocText&quot;:&quot;&lt;sup&gt;3&lt;/sup&gt;&quot;,&quot;manualOverrideText&quot;:&quot;&quot;},&quot;citationTag&quot;:&quot;MENDELEY_CITATION_v3_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&quot;,&quot;citationItems&quot;:[{&quot;id&quot;:&quot;f0da80da-3c48-3708-8698-c7a464f34574&quot;,&quot;itemData&quot;:{&quot;type&quot;:&quot;article-journal&quot;,&quot;id&quot;:&quot;f0da80da-3c48-3708-8698-c7a464f34574&quot;,&quot;title&quot;:&quot;The growing problem of loneliness&quot;,&quot;author&quot;:[{&quot;family&quot;:&quot;Cacioppo&quot;,&quot;given&quot;:&quot;John T&quot;,&quot;parse-names&quot;:false,&quot;dropping-particle&quot;:&quot;&quot;,&quot;non-dropping-particle&quot;:&quot;&quot;},{&quot;family&quot;:&quot;Cacioppo&quot;,&quot;given&quot;:&quot;Stephanie&quot;,&quot;parse-names&quot;:false,&quot;dropping-particle&quot;:&quot;&quot;,&quot;non-dropping-particle&quot;:&quot;&quot;}],&quot;container-title&quot;:&quot;The Lancet&quot;,&quot;issued&quot;:{&quot;date-parts&quot;:[[2018]]},&quot;page&quot;:&quot;426&quot;,&quot;publisher&quot;:&quot;Elsevier&quot;,&quot;issue&quot;:&quot;10119&quot;,&quot;volume&quot;:&quot;391&quot;,&quot;container-title-short&quot;:&quot;&quot;},&quot;isTemporary&quot;:false}]},{&quot;citationID&quot;:&quot;MENDELEY_CITATION_40a7cd24-b4a7-4714-accc-613bf0ee8ba8&quot;,&quot;properties&quot;:{&quot;noteIndex&quot;:0},&quot;isEdited&quot;:false,&quot;manualOverride&quot;:{&quot;isManuallyOverridden&quot;:false,&quot;citeprocText&quot;:&quot;&lt;sup&gt;4&lt;/sup&gt;&quot;,&quot;manualOverrideText&quot;:&quot;&quot;},&quot;citationTag&quot;:&quot;MENDELEY_CITATION_v3_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&quot;,&quot;citationItems&quot;:[{&quot;id&quot;:&quot;fc2ed5a7-8670-3e72-8291-055974d6631f&quot;,&quot;itemData&quot;:{&quot;type&quot;:&quot;article-journal&quot;,&quot;id&quot;:&quot;fc2ed5a7-8670-3e72-8291-055974d6631f&quot;,&quot;title&quot;:&quot;Ending loneliness together in Australia&quot;,&quot;author&quot;:[{&quot;family&quot;:&quot;Lim&quot;,&quot;given&quot;:&quot;Michelle H&quot;,&quot;parse-names&quot;:false,&quot;dropping-particle&quot;:&quot;&quot;,&quot;non-dropping-particle&quot;:&quot;&quot;},{&quot;family&quot;:&quot;Badcock&quot;,&quot;given&quot;:&quot;Johanna&quot;,&quot;parse-names&quot;:false,&quot;dropping-particle&quot;:&quot;&quot;,&quot;non-dropping-particle&quot;:&quot;&quot;},{&quot;family&quot;:&quot;Smith&quot;,&quot;given&quot;:&quot;Benjamin&quot;,&quot;parse-names&quot;:false,&quot;dropping-particle&quot;:&quot;&quot;,&quot;non-dropping-particle&quot;:&quot;&quot;},{&quot;family&quot;:&quot;Engel&quot;,&quot;given&quot;:&quot;Lidia&quot;,&quot;parse-names&quot;:false,&quot;dropping-particle&quot;:&quot;&quot;,&quot;non-dropping-particle&quot;:&quot;&quot;},{&quot;family&quot;:&quot;Brophy&quot;,&quot;given&quot;:&quot;Lisa&quot;,&quot;parse-names&quot;:false,&quot;dropping-particle&quot;:&quot;&quot;,&quot;non-dropping-particle&quot;:&quot;&quot;},{&quot;family&quot;:&quot;McGrath&quot;,&quot;given&quot;:&quot;Kerry&quot;,&quot;parse-names&quot;:false,&quot;dropping-particle&quot;:&quot;&quot;,&quot;non-dropping-particle&quot;:&quot;&quot;},{&quot;family&quot;:&quot;Newton-Palmer&quot;,&quot;given&quot;:&quot;Tess&quot;,&quot;parse-names&quot;:false,&quot;dropping-particle&quot;:&quot;&quot;,&quot;non-dropping-particle&quot;:&quot;&quot;},{&quot;family&quot;:&quot;Tebbey&quot;,&quot;given&quot;:&quot;Nick&quot;,&quot;parse-names&quot;:false,&quot;dropping-particle&quot;:&quot;&quot;,&quot;non-dropping-particle&quot;:&quot;&quot;},{&quot;family&quot;:&quot;Karzis&quot;,&quot;given&quot;:&quot;Sue&quot;,&quot;parse-names&quot;:false,&quot;dropping-particle&quot;:&quot;&quot;,&quot;non-dropping-particle&quot;:&quot;&quot;},{&quot;family&quot;:&quot;Mound&quot;,&quot;given&quot;:&quot;Fay&quot;,&quot;parse-names&quot;:false,&quot;dropping-particle&quot;:&quot;&quot;,&quot;non-dropping-particle&quot;:&quot;&quot;},{&quot;family&quot;:&quot;others&quot;,&quot;given&quot;:&quot;&quot;,&quot;parse-names&quot;:false,&quot;dropping-particle&quot;:&quot;&quot;,&quot;non-dropping-particle&quot;:&quot;&quot;}],&quot;container-title&quot;:&quot;New South Wales, Australia: Ending Loneliness Together&quot;,&quot;issued&quot;:{&quot;date-parts&quot;:[[2020]]},&quot;container-title-short&quot;:&quot;&quot;},&quot;isTemporary&quot;:false}]},{&quot;citationID&quot;:&quot;MENDELEY_CITATION_48b163bb-bfd0-4965-af10-0e3c2647f8cb&quot;,&quot;properties&quot;:{&quot;noteIndex&quot;:0},&quot;isEdited&quot;:false,&quot;manualOverride&quot;:{&quot;isManuallyOverridden&quot;:false,&quot;citeprocText&quot;:&quot;&lt;sup&gt;5&lt;/sup&gt;&quot;,&quot;manualOverrideText&quot;:&quot;&quot;},&quot;citationTag&quot;:&quot;MENDELEY_CITATION_v3_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&quot;,&quot;citationItems&quot;:[{&quot;id&quot;:&quot;fb508f0c-4ed2-3991-972f-6e4598fda651&quot;,&quot;itemData&quot;:{&quot;type&quot;:&quot;article&quot;,&quot;id&quot;:&quot;fb508f0c-4ed2-3991-972f-6e4598fda651&quot;,&quot;title&quot;:&quot;Social isolation and loneliness&quot;,&quot;author&quot;:[{&quot;family&quot;:&quot;Australian Institute of Health&quot;,&quot;given&quot;:&quot;&quot;,&quot;parse-names&quot;:false,&quot;dropping-particle&quot;:&quot;&quot;,&quot;non-dropping-particle&quot;:&quot;&quot;},{&quot;family&quot;:&quot;Welfare&quot;,&quot;given&quot;:&quot;&quot;,&quot;parse-names&quot;:false,&quot;dropping-particle&quot;:&quot;&quot;,&quot;non-dropping-particle&quot;:&quot;&quot;}],&quot;URL&quot;:&quot;https://www.aihw.gov.au/reports/australias-welfare/social-isolation-and-loneliness&quot;,&quot;issued&quot;:{&quot;date-parts&quot;:[[2023]]},&quot;container-title-short&quot;:&quot;&quot;},&quot;isTemporary&quot;:false}]},{&quot;citationID&quot;:&quot;MENDELEY_CITATION_d226b69e-2c29-4c37-921b-cc2efded11aa&quot;,&quot;properties&quot;:{&quot;noteIndex&quot;:0},&quot;isEdited&quot;:false,&quot;manualOverride&quot;:{&quot;isManuallyOverridden&quot;:false,&quot;citeprocText&quot;:&quot;&lt;sup&gt;6–8&lt;/sup&gt;&quot;,&quot;manualOverrideText&quot;:&quot;&quot;},&quot;citationTag&quot;:&quot;MENDELEY_CITATION_v3_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&quot;,&quot;citationItems&quot;:[{&quot;id&quot;:&quot;47f9a41e-6952-3573-be92-b15e8eb35890&quot;,&quot;itemData&quot;:{&quot;type&quot;:&quot;article-journal&quot;,&quot;id&quot;:&quot;47f9a41e-6952-3573-be92-b15e8eb35890&quot;,&quot;title&quot;:&quot;Loneliness matters: A theoretical and empirical review of consequences and mechanisms&quot;,&quot;author&quot;:[{&quot;family&quot;:&quot;Hawkley&quot;,&quot;given&quot;:&quot;Louise C&quot;,&quot;parse-names&quot;:false,&quot;dropping-particle&quot;:&quot;&quot;,&quot;non-dropping-particle&quot;:&quot;&quot;},{&quot;family&quot;:&quot;Cacioppo&quot;,&quot;given&quot;:&quot;John T&quot;,&quot;parse-names&quot;:false,&quot;dropping-particle&quot;:&quot;&quot;,&quot;non-dropping-particle&quot;:&quot;&quot;}],&quot;container-title&quot;:&quot;Annals of behavioral medicine&quot;,&quot;issued&quot;:{&quot;date-parts&quot;:[[2010]]},&quot;page&quot;:&quot;218-227&quot;,&quot;publisher&quot;:&quot;Oxford University Press&quot;,&quot;issue&quot;:&quot;2&quot;,&quot;volume&quot;:&quot;40&quot;,&quot;container-title-short&quot;:&quot;&quot;},&quot;isTemporary&quot;:false},{&quot;id&quot;:&quot;9de84300-e054-304b-9e98-a6c96dbf3f12&quot;,&quot;itemData&quot;:{&quot;type&quot;:&quot;article-journal&quot;,&quot;id&quot;:&quot;9de84300-e054-304b-9e98-a6c96dbf3f12&quot;,&quot;title&quot;:&quot;Loneliness: A sourcebook of current theory, research, and therapy&quot;,&quot;author&quot;:[{&quot;family&quot;:&quot;Peplau&quot;,&quot;given&quot;:&quot;Letitia Anne&quot;,&quot;parse-names&quot;:false,&quot;dropping-particle&quot;:&quot;&quot;,&quot;non-dropping-particle&quot;:&quot;&quot;},{&quot;family&quot;:&quot;Perlman&quot;,&quot;given&quot;:&quot;Daniel&quot;,&quot;parse-names&quot;:false,&quot;dropping-particle&quot;:&quot;&quot;,&quot;non-dropping-particle&quot;:&quot;&quot;}],&quot;container-title&quot;:&quot;(No Title)&quot;,&quot;issued&quot;:{&quot;date-parts&quot;:[[1982]]},&quot;container-title-short&quot;:&quot;&quot;},&quot;isTemporary&quot;:false},{&quot;id&quot;:&quot;12e397c2-e2fa-39ee-8ca2-89569880e6e3&quot;,&quot;itemData&quot;:{&quot;type&quot;:&quot;article-journal&quot;,&quot;id&quot;:&quot;12e397c2-e2fa-39ee-8ca2-89569880e6e3&quot;,&quot;title&quot;:&quot;Position statement: Addressing social isolation and loneliness and the power of human connection&quot;,&quot;author&quot;:[{&quot;family&quot;:&quot;Badcock&quot;,&quot;given&quot;:&quot;J C&quot;,&quot;parse-names&quot;:false,&quot;dropping-particle&quot;:&quot;&quot;,&quot;non-dropping-particle&quot;:&quot;&quot;},{&quot;family&quot;:&quot;Holt-Lunstad&quot;,&quot;given&quot;:&quot;J&quot;,&quot;parse-names&quot;:false,&quot;dropping-particle&quot;:&quot;&quot;,&quot;non-dropping-particle&quot;:&quot;&quot;},{&quot;family&quot;:&quot;Garcia&quot;,&quot;given&quot;:&quot;E&quot;,&quot;parse-names&quot;:false,&quot;dropping-particle&quot;:&quot;&quot;,&quot;non-dropping-particle&quot;:&quot;&quot;},{&quot;family&quot;:&quot;Bombaci&quot;,&quot;given&quot;:&quot;P&quot;,&quot;parse-names&quot;:false,&quot;dropping-particle&quot;:&quot;&quot;,&quot;non-dropping-particle&quot;:&quot;&quot;},{&quot;family&quot;:&quot;Lim&quot;,&quot;given&quot;:&quot;M H&quot;,&quot;parse-names&quot;:false,&quot;dropping-particle&quot;:&quot;&quot;,&quot;non-dropping-particle&quot;:&quot;&quot;}],&quot;container-title&quot;:&quot;Global Initiative on Loneliness and Connection (GILC)&quot;,&quot;issued&quot;:{&quot;date-parts&quot;:[[2022]]},&quot;page&quot;:&quot;1-43&quot;,&quot;container-title-short&quot;:&quot;&quot;},&quot;isTemporary&quot;:false}]},{&quot;citationID&quot;:&quot;MENDELEY_CITATION_808764a6-c3b3-4a01-9cac-bbcdd2442782&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&quot;,&quot;citationItems&quot;:[{&quot;id&quot;:&quot;c7473f87-895c-3db5-ba24-c4630c87b708&quot;,&quot;itemData&quot;:{&quot;type&quot;:&quot;article-journal&quot;,&quot;id&quot;:&quot;c7473f87-895c-3db5-ba24-c4630c87b708&quot;,&quot;title&quot;:&quot;Associations between loneliness and perceived social support and outcomes of mental health problems: a systematic review&quot;,&quot;author&quot;:[{&quot;family&quot;:&quot;Wang&quot;,&quot;given&quot;:&quot;Jingyi&quot;,&quot;parse-names&quot;:false,&quot;dropping-particle&quot;:&quot;&quot;,&quot;non-dropping-particle&quot;:&quot;&quot;},{&quot;family&quot;:&quot;Mann&quot;,&quot;given&quot;:&quot;Farhana&quot;,&quot;parse-names&quot;:false,&quot;dropping-particle&quot;:&quot;&quot;,&quot;non-dropping-particle&quot;:&quot;&quot;},{&quot;family&quot;:&quot;Lloyd-Evans&quot;,&quot;given&quot;:&quot;Brynmor&quot;,&quot;parse-names&quot;:false,&quot;dropping-particle&quot;:&quot;&quot;,&quot;non-dropping-particle&quot;:&quot;&quot;},{&quot;family&quot;:&quot;Ma&quot;,&quot;given&quot;:&quot;Ruimin&quot;,&quot;parse-names&quot;:false,&quot;dropping-particle&quot;:&quot;&quot;,&quot;non-dropping-particle&quot;:&quot;&quot;},{&quot;family&quot;:&quot;Johnson&quot;,&quot;given&quot;:&quot;Sonia&quot;,&quot;parse-names&quot;:false,&quot;dropping-particle&quot;:&quot;&quot;,&quot;non-dropping-particle&quot;:&quot;&quot;}],&quot;container-title&quot;:&quot;BMC psychiatry&quot;,&quot;container-title-short&quot;:&quot;BMC Psychiatry&quot;,&quot;issued&quot;:{&quot;date-parts&quot;:[[2018]]},&quot;page&quot;:&quot;1-16&quot;,&quot;publisher&quot;:&quot;BioMed Central&quot;,&quot;issue&quot;:&quot;1&quot;,&quot;volume&quot;:&quot;18&quot;},&quot;isTemporary&quot;:false}]},{&quot;citationID&quot;:&quot;MENDELEY_CITATION_186b19e2-73be-49ae-9b41-8d34d41ce48b&quot;,&quot;properties&quot;:{&quot;noteIndex&quot;:0},&quot;isEdited&quot;:false,&quot;manualOverride&quot;:{&quot;isManuallyOverridden&quot;:false,&quot;citeprocText&quot;:&quot;&lt;sup&gt;10,11&lt;/sup&gt;&quot;,&quot;manualOverrideText&quot;:&quot;&quot;},&quot;citationTag&quot;:&quot;MENDELEY_CITATION_v3_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&quot;,&quot;citationItems&quot;:[{&quot;id&quot;:&quot;7c08f271-1fae-3173-aaa9-abe560f3d180&quot;,&quot;itemData&quot;:{&quot;type&quot;:&quot;article-journal&quot;,&quot;id&quot;:&quot;7c08f271-1fae-3173-aaa9-abe560f3d180&quot;,&quot;title&quot;:&quot;Loneliness as a predictor of suicidal ideation and behaviour: a systematic review and meta-analysis of prospective studies&quot;,&quot;author&quot;:[{&quot;family&quot;:&quot;McClelland&quot;,&quot;given&quot;:&quot;Heather&quot;,&quot;parse-names&quot;:false,&quot;dropping-particle&quot;:&quot;&quot;,&quot;non-dropping-particle&quot;:&quot;&quot;},{&quot;family&quot;:&quot;Evans&quot;,&quot;given&quot;:&quot;Jonathan J&quot;,&quot;parse-names&quot;:false,&quot;dropping-particle&quot;:&quot;&quot;,&quot;non-dropping-particle&quot;:&quot;&quot;},{&quot;family&quot;:&quot;Nowland&quot;,&quot;given&quot;:&quot;Rebecca&quot;,&quot;parse-names&quot;:false,&quot;dropping-particle&quot;:&quot;&quot;,&quot;non-dropping-particle&quot;:&quot;&quot;},{&quot;family&quot;:&quot;Ferguson&quot;,&quot;given&quot;:&quot;Eamonn&quot;,&quot;parse-names&quot;:false,&quot;dropping-particle&quot;:&quot;&quot;,&quot;non-dropping-particle&quot;:&quot;&quot;},{&quot;family&quot;:&quot;O'Connor&quot;,&quot;given&quot;:&quot;Rory C&quot;,&quot;parse-names&quot;:false,&quot;dropping-particle&quot;:&quot;&quot;,&quot;non-dropping-particle&quot;:&quot;&quot;}],&quot;container-title&quot;:&quot;Journal of affective disorders&quot;,&quot;container-title-short&quot;:&quot;J Affect Disord&quot;,&quot;issued&quot;:{&quot;date-parts&quot;:[[2020]]},&quot;page&quot;:&quot;880-896&quot;,&quot;publisher&quot;:&quot;Elsevier&quot;,&quot;volume&quot;:&quot;274&quot;},&quot;isTemporary&quot;:false},{&quot;id&quot;:&quot;5d890b05-0ed8-3c4a-8c34-acf3e9072a94&quot;,&quot;itemData&quot;:{&quot;type&quot;:&quot;article-journal&quot;,&quot;id&quot;:&quot;5d890b05-0ed8-3c4a-8c34-acf3e9072a94&quot;,&quot;title&quot;:&quot;Loneliness in relation to suicide ideation and parasuicide: A population-wide study&quot;,&quot;author&quot;:[{&quot;family&quot;:&quot;Stravynski&quot;,&quot;given&quot;:&quot;Ariel&quot;,&quot;parse-names&quot;:false,&quot;dropping-particle&quot;:&quot;&quot;,&quot;non-dropping-particle&quot;:&quot;&quot;},{&quot;family&quot;:&quot;Boyer&quot;,&quot;given&quot;:&quot;Richard&quot;,&quot;parse-names&quot;:false,&quot;dropping-particle&quot;:&quot;&quot;,&quot;non-dropping-particle&quot;:&quot;&quot;}],&quot;container-title&quot;:&quot;Suicide and life-threatening behavior&quot;,&quot;container-title-short&quot;:&quot;Suicide Life Threat Behav&quot;,&quot;issued&quot;:{&quot;date-parts&quot;:[[2001]]},&quot;page&quot;:&quot;32-40&quot;,&quot;publisher&quot;:&quot;Guilford Press&quot;,&quot;issue&quot;:&quot;1&quot;,&quot;volume&quot;:&quot;31&quot;},&quot;isTemporary&quot;:false}]},{&quot;citationID&quot;:&quot;MENDELEY_CITATION_07805ac4-56fc-4b66-9b63-af468411e87d&quot;,&quot;properties&quot;:{&quot;noteIndex&quot;:0},&quot;isEdited&quot;:false,&quot;manualOverride&quot;:{&quot;isManuallyOverridden&quot;:false,&quot;citeprocText&quot;:&quot;&lt;sup&gt;12,13&lt;/sup&gt;&quot;,&quot;manualOverrideText&quot;:&quot;&quot;},&quot;citationTag&quot;:&quot;MENDELEY_CITATION_v3_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&quot;,&quot;citationItems&quot;:[{&quot;id&quot;:&quot;2a7abd47-58a3-30cc-8049-2f2a68572917&quot;,&quot;itemData&quot;:{&quot;type&quot;:&quot;article-journal&quot;,&quot;id&quot;:&quot;2a7abd47-58a3-30cc-8049-2f2a68572917&quot;,&quot;title&quot;:&quot;Loneliness and risk of Alzheimer disease&quot;,&quot;author&quot;:[{&quot;family&quot;:&quot;Wilson&quot;,&quot;given&quot;:&quot;Robert S&quot;,&quot;parse-names&quot;:false,&quot;dropping-particle&quot;:&quot;&quot;,&quot;non-dropping-particle&quot;:&quot;&quot;},{&quot;family&quot;:&quot;Krueger&quot;,&quot;given&quot;:&quot;Kristin R&quot;,&quot;parse-names&quot;:false,&quot;dropping-particle&quot;:&quot;&quot;,&quot;non-dropping-particle&quot;:&quot;&quot;},{&quot;family&quot;:&quot;Arnold&quot;,&quot;given&quot;:&quot;Steven E&quot;,&quot;parse-names&quot;:false,&quot;dropping-particle&quot;:&quot;&quot;,&quot;non-dropping-particle&quot;:&quot;&quot;},{&quot;family&quot;:&quot;Schneider&quot;,&quot;given&quot;:&quot;Julie A&quot;,&quot;parse-names&quot;:false,&quot;dropping-particle&quot;:&quot;&quot;,&quot;non-dropping-particle&quot;:&quot;&quot;},{&quot;family&quot;:&quot;Kelly&quot;,&quot;given&quot;:&quot;Jeremiah F&quot;,&quot;parse-names&quot;:false,&quot;dropping-particle&quot;:&quot;&quot;,&quot;non-dropping-particle&quot;:&quot;&quot;},{&quot;family&quot;:&quot;Barnes&quot;,&quot;given&quot;:&quot;Lisa L&quot;,&quot;parse-names&quot;:false,&quot;dropping-particle&quot;:&quot;&quot;,&quot;non-dropping-particle&quot;:&quot;&quot;},{&quot;family&quot;:&quot;Tang&quot;,&quot;given&quot;:&quot;Yuxiao&quot;,&quot;parse-names&quot;:false,&quot;dropping-particle&quot;:&quot;&quot;,&quot;non-dropping-particle&quot;:&quot;&quot;},{&quot;family&quot;:&quot;Bennett&quot;,&quot;given&quot;:&quot;David A&quot;,&quot;parse-names&quot;:false,&quot;dropping-particle&quot;:&quot;&quot;,&quot;non-dropping-particle&quot;:&quot;&quot;}],&quot;container-title&quot;:&quot;Archives of general psychiatry&quot;,&quot;container-title-short&quot;:&quot;Arch Gen Psychiatry&quot;,&quot;issued&quot;:{&quot;date-parts&quot;:[[2007]]},&quot;page&quot;:&quot;234-240&quot;,&quot;publisher&quot;:&quot;American Medical Association&quot;,&quot;issue&quot;:&quot;2&quot;,&quot;volume&quot;:&quot;64&quot;},&quot;isTemporary&quot;:false},{&quot;id&quot;:&quot;0bca64aa-bfa1-3ba2-881b-d12b1be5cce0&quot;,&quot;itemData&quot;:{&quot;type&quot;:&quot;article-journal&quot;,&quot;id&quot;:&quot;0bca64aa-bfa1-3ba2-881b-d12b1be5cce0&quot;,&quot;title&quot;:&quot;Association of loneliness with 10-year dementia risk and early markers of vulnerability for neurocognitive decline&quot;,&quot;author&quot;:[{&quot;family&quot;:&quot;Salinas&quot;,&quot;given&quot;:&quot;Joel&quot;,&quot;parse-names&quot;:false,&quot;dropping-particle&quot;:&quot;&quot;,&quot;non-dropping-particle&quot;:&quot;&quot;},{&quot;family&quot;:&quot;Beiser&quot;,&quot;given&quot;:&quot;Alexa S&quot;,&quot;parse-names&quot;:false,&quot;dropping-particle&quot;:&quot;&quot;,&quot;non-dropping-particle&quot;:&quot;&quot;},{&quot;family&quot;:&quot;Samra&quot;,&quot;given&quot;:&quot;Jasmeet K&quot;,&quot;parse-names&quot;:false,&quot;dropping-particle&quot;:&quot;&quot;,&quot;non-dropping-particle&quot;:&quot;&quot;},{&quot;family&quot;:&quot;O'Donnell&quot;,&quot;given&quot;:&quot;Adrienne&quot;,&quot;parse-names&quot;:false,&quot;dropping-particle&quot;:&quot;&quot;,&quot;non-dropping-particle&quot;:&quot;&quot;},{&quot;family&quot;:&quot;DeCarli&quot;,&quot;given&quot;:&quot;Charles S&quot;,&quot;parse-names&quot;:false,&quot;dropping-particle&quot;:&quot;&quot;,&quot;non-dropping-particle&quot;:&quot;&quot;},{&quot;family&quot;:&quot;Gonzales&quot;,&quot;given&quot;:&quot;Mitzi M&quot;,&quot;parse-names&quot;:false,&quot;dropping-particle&quot;:&quot;&quot;,&quot;non-dropping-particle&quot;:&quot;&quot;},{&quot;family&quot;:&quot;Aparicio&quot;,&quot;given&quot;:&quot;Hugo J&quot;,&quot;parse-names&quot;:false,&quot;dropping-particle&quot;:&quot;&quot;,&quot;non-dropping-particle&quot;:&quot;&quot;},{&quot;family&quot;:&quot;Seshadri&quot;,&quot;given&quot;:&quot;Sudha&quot;,&quot;parse-names&quot;:false,&quot;dropping-particle&quot;:&quot;&quot;,&quot;non-dropping-particle&quot;:&quot;&quot;}],&quot;container-title&quot;:&quot;Neurology&quot;,&quot;container-title-short&quot;:&quot;Neurology&quot;,&quot;issued&quot;:{&quot;date-parts&quot;:[[2022]]},&quot;page&quot;:&quot;e1337–e1348&quot;,&quot;publisher&quot;:&quot;AAN Enterprises&quot;,&quot;issue&quot;:&quot;13&quot;,&quot;volume&quot;:&quot;98&quot;},&quot;isTemporary&quot;:false}]},{&quot;citationID&quot;:&quot;MENDELEY_CITATION_8daa34db-e998-411a-874f-aafd7d6c3689&quot;,&quot;properties&quot;:{&quot;noteIndex&quot;:0},&quot;isEdited&quot;:false,&quot;manualOverride&quot;:{&quot;isManuallyOverridden&quot;:false,&quot;citeprocText&quot;:&quot;&lt;sup&gt;14&lt;/sup&gt;&quot;,&quot;manualOverrideText&quot;:&quot;&quot;},&quot;citationTag&quot;:&quot;MENDELEY_CITATION_v3_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&quot;,&quot;citationItems&quot;:[{&quot;id&quot;:&quot;c133a9fd-10fe-345b-9e2c-506879a258da&quot;,&quot;itemData&quot;:{&quot;type&quot;:&quot;article-journal&quot;,&quot;id&quot;:&quot;c133a9fd-10fe-345b-9e2c-506879a258da&quot;,&quot;title&quot;:&quot;Loneliness and pathways to disease&quot;,&quot;author&quot;:[{&quot;family&quot;:&quot;Hawkley&quot;,&quot;given&quot;:&quot;Louise C&quot;,&quot;parse-names&quot;:false,&quot;dropping-particle&quot;:&quot;&quot;,&quot;non-dropping-particle&quot;:&quot;&quot;},{&quot;family&quot;:&quot;Cacioppo&quot;,&quot;given&quot;:&quot;John T&quot;,&quot;parse-names&quot;:false,&quot;dropping-particle&quot;:&quot;&quot;,&quot;non-dropping-particle&quot;:&quot;&quot;}],&quot;container-title&quot;:&quot;Brain, behavior, and immunity&quot;,&quot;container-title-short&quot;:&quot;Brain Behav Immun&quot;,&quot;issued&quot;:{&quot;date-parts&quot;:[[2003]]},&quot;page&quot;:&quot;98-105&quot;,&quot;publisher&quot;:&quot;Elsevier&quot;,&quot;issue&quot;:&quot;1&quot;,&quot;volume&quot;:&quot;17&quot;},&quot;isTemporary&quot;:false}]},{&quot;citationID&quot;:&quot;MENDELEY_CITATION_a7000c18-3495-498a-b892-2f5a06c6a56e&quot;,&quot;properties&quot;:{&quot;noteIndex&quot;:0},&quot;isEdited&quot;:false,&quot;manualOverride&quot;:{&quot;isManuallyOverridden&quot;:false,&quot;citeprocText&quot;:&quot;&lt;sup&gt;15&lt;/sup&gt;&quot;,&quot;manualOverrideText&quot;:&quot;&quot;},&quot;citationTag&quot;:&quot;MENDELEY_CITATION_v3_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&quot;,&quot;citationItems&quot;:[{&quot;id&quot;:&quot;ac045cf3-95bd-3462-b100-b4114ba74c83&quot;,&quot;itemData&quot;:{&quot;type&quot;:&quot;article-journal&quot;,&quot;id&quot;:&quot;ac045cf3-95bd-3462-b100-b4114ba74c83&quot;,&quot;title&quot;:&quot;Loneliness and social isolation as risk factors for coronary heart disease and stroke: systematic review and meta-analysis of longitudinal observational studies&quot;,&quot;author&quot;:[{&quot;family&quot;:&quot;Valtorta&quot;,&quot;given&quot;:&quot;Nicole K&quot;,&quot;parse-names&quot;:false,&quot;dropping-particle&quot;:&quot;&quot;,&quot;non-dropping-particle&quot;:&quot;&quot;},{&quot;family&quot;:&quot;Kanaan&quot;,&quot;given&quot;:&quot;Mona&quot;,&quot;parse-names&quot;:false,&quot;dropping-particle&quot;:&quot;&quot;,&quot;non-dropping-particle&quot;:&quot;&quot;},{&quot;family&quot;:&quot;Gilbody&quot;,&quot;given&quot;:&quot;Simon&quot;,&quot;parse-names&quot;:false,&quot;dropping-particle&quot;:&quot;&quot;,&quot;non-dropping-particle&quot;:&quot;&quot;},{&quot;family&quot;:&quot;Ronzi&quot;,&quot;given&quot;:&quot;Sara&quot;,&quot;parse-names&quot;:false,&quot;dropping-particle&quot;:&quot;&quot;,&quot;non-dropping-particle&quot;:&quot;&quot;},{&quot;family&quot;:&quot;Hanratty&quot;,&quot;given&quot;:&quot;Barbara&quot;,&quot;parse-names&quot;:false,&quot;dropping-particle&quot;:&quot;&quot;,&quot;non-dropping-particle&quot;:&quot;&quot;}],&quot;container-title&quot;:&quot;Heart&quot;,&quot;issued&quot;:{&quot;date-parts&quot;:[[2016]]},&quot;page&quot;:&quot;1009-1016&quot;,&quot;publisher&quot;:&quot;BMJ Publishing Group Ltd and British Cardiovascular Society&quot;,&quot;issue&quot;:&quot;13&quot;,&quot;volume&quot;:&quot;102&quot;,&quot;container-title-short&quot;:&quot;&quot;},&quot;isTemporary&quot;:false}]},{&quot;citationID&quot;:&quot;MENDELEY_CITATION_69dabaf8-3fb5-41c3-92d3-7d467d5bd398&quot;,&quot;properties&quot;:{&quot;noteIndex&quot;:0},&quot;isEdited&quot;:false,&quot;manualOverride&quot;:{&quot;isManuallyOverridden&quot;:false,&quot;citeprocText&quot;:&quot;&lt;sup&gt;16&lt;/sup&gt;&quot;,&quot;manualOverrideText&quot;:&quot;&quot;},&quot;citationTag&quot;:&quot;MENDELEY_CITATION_v3_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&quot;,&quot;citationItems&quot;:[{&quot;id&quot;:&quot;cc55589c-832e-3df7-a8e9-f69a1fd80c45&quot;,&quot;itemData&quot;:{&quot;type&quot;:&quot;article-journal&quot;,&quot;id&quot;:&quot;cc55589c-832e-3df7-a8e9-f69a1fd80c45&quot;,&quot;title&quot;:&quot;Loneliness and social isolation as risk factors for mortality: a meta-analytic review&quot;,&quot;author&quot;:[{&quot;family&quot;:&quot;Holt-Lunstad&quot;,&quot;given&quot;:&quot;Julianne&quot;,&quot;parse-names&quot;:false,&quot;dropping-particle&quot;:&quot;&quot;,&quot;non-dropping-particle&quot;:&quot;&quot;},{&quot;family&quot;:&quot;Smith&quot;,&quot;given&quot;:&quot;Timothy B&quot;,&quot;parse-names&quot;:false,&quot;dropping-particle&quot;:&quot;&quot;,&quot;non-dropping-particle&quot;:&quot;&quot;},{&quot;family&quot;:&quot;Baker&quot;,&quot;given&quot;:&quot;Mark&quot;,&quot;parse-names&quot;:false,&quot;dropping-particle&quot;:&quot;&quot;,&quot;non-dropping-particle&quot;:&quot;&quot;},{&quot;family&quot;:&quot;Harris&quot;,&quot;given&quot;:&quot;Tyler&quot;,&quot;parse-names&quot;:false,&quot;dropping-particle&quot;:&quot;&quot;,&quot;non-dropping-particle&quot;:&quot;&quot;},{&quot;family&quot;:&quot;Stephenson&quot;,&quot;given&quot;:&quot;David&quot;,&quot;parse-names&quot;:false,&quot;dropping-particle&quot;:&quot;&quot;,&quot;non-dropping-particle&quot;:&quot;&quot;}],&quot;container-title&quot;:&quot;Perspectives on psychological science&quot;,&quot;issued&quot;:{&quot;date-parts&quot;:[[2015]]},&quot;page&quot;:&quot;227-237&quot;,&quot;publisher&quot;:&quot;Sage Publications Sage CA: Los Angeles, CA&quot;,&quot;issue&quot;:&quot;2&quot;,&quot;volume&quot;:&quot;10&quot;,&quot;container-title-short&quot;:&quot;&quot;},&quot;isTemporary&quot;:false}]},{&quot;citationID&quot;:&quot;MENDELEY_CITATION_33bbc4fd-0589-422d-842c-10c8512bcf83&quot;,&quot;properties&quot;:{&quot;noteIndex&quot;:0},&quot;isEdited&quot;:false,&quot;manualOverride&quot;:{&quot;isManuallyOverridden&quot;:false,&quot;citeprocText&quot;:&quot;&lt;sup&gt;17&lt;/sup&gt;&quot;,&quot;manualOverrideText&quot;:&quot;&quot;},&quot;citationTag&quot;:&quot;MENDELEY_CITATION_v3_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&quot;,&quot;citationItems&quot;:[{&quot;id&quot;:&quot;2ae585f0-8506-30d3-a79f-047ab6c57aed&quot;,&quot;itemData&quot;:{&quot;type&quot;:&quot;article-journal&quot;,&quot;id&quot;:&quot;2ae585f0-8506-30d3-a79f-047ab6c57aed&quot;,&quot;title&quot;:&quot;The effect of loneliness on depression: A meta-analysis&quot;,&quot;author&quot;:[{&quot;family&quot;:&quot;Erzen&quot;,&quot;given&quot;:&quot;Evren&quot;,&quot;parse-names&quot;:false,&quot;dropping-particle&quot;:&quot;&quot;,&quot;non-dropping-particle&quot;:&quot;&quot;},{&quot;family&quot;:&quot;Çikrikci&quot;,&quot;given&quot;:&quot;Özkan&quot;,&quot;parse-names&quot;:false,&quot;dropping-particle&quot;:&quot;&quot;,&quot;non-dropping-particle&quot;:&quot;&quot;}],&quot;container-title&quot;:&quot;International Journal of Social Psychiatry&quot;,&quot;issued&quot;:{&quot;date-parts&quot;:[[2018]]},&quot;page&quot;:&quot;427-435&quot;,&quot;publisher&quot;:&quot;Sage Publications Sage UK: London, England&quot;,&quot;issue&quot;:&quot;5&quot;,&quot;volume&quot;:&quot;64&quot;,&quot;container-title-short&quot;:&quot;&quot;},&quot;isTemporary&quot;:false}]},{&quot;citationID&quot;:&quot;MENDELEY_CITATION_487f3d50-09b4-4418-b6d5-42a3ce005076&quot;,&quot;properties&quot;:{&quot;noteIndex&quot;:0},&quot;isEdited&quot;:false,&quot;manualOverride&quot;:{&quot;isManuallyOverridden&quot;:false,&quot;citeprocText&quot;:&quot;&lt;sup&gt;18&lt;/sup&gt;&quot;,&quot;manualOverrideText&quot;:&quot;&quot;},&quot;citationTag&quot;:&quot;MENDELEY_CITATION_v3_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&quot;,&quot;citationItems&quot;:[{&quot;id&quot;:&quot;623c5490-695d-3acd-8944-88dbc9884020&quot;,&quot;itemData&quot;:{&quot;type&quot;:&quot;article-journal&quot;,&quot;id&quot;:&quot;623c5490-695d-3acd-8944-88dbc9884020&quot;,&quot;title&quot;:&quot;Loneliness and depression: bidirectional mendelian randomization analyses using data from three large genome-wide association studies&quot;,&quot;author&quot;:[{&quot;family&quot;:&quot;Sbarra&quot;,&quot;given&quot;:&quot;David A&quot;,&quot;parse-names&quot;:false,&quot;dropping-particle&quot;:&quot;&quot;,&quot;non-dropping-particle&quot;:&quot;&quot;},{&quot;family&quot;:&quot;Ramadan&quot;,&quot;given&quot;:&quot;Ferris A&quot;,&quot;parse-names&quot;:false,&quot;dropping-particle&quot;:&quot;&quot;,&quot;non-dropping-particle&quot;:&quot;&quot;},{&quot;family&quot;:&quot;Choi&quot;,&quot;given&quot;:&quot;Karmel W&quot;,&quot;parse-names&quot;:false,&quot;dropping-particle&quot;:&quot;&quot;,&quot;non-dropping-particle&quot;:&quot;&quot;},{&quot;family&quot;:&quot;Treur&quot;,&quot;given&quot;:&quot;Jorien L&quot;,&quot;parse-names&quot;:false,&quot;dropping-particle&quot;:&quot;&quot;,&quot;non-dropping-particle&quot;:&quot;&quot;},{&quot;family&quot;:&quot;Levey&quot;,&quot;given&quot;:&quot;Daniel F&quot;,&quot;parse-names&quot;:false,&quot;dropping-particle&quot;:&quot;&quot;,&quot;non-dropping-particle&quot;:&quot;&quot;},{&quot;family&quot;:&quot;Wootton&quot;,&quot;given&quot;:&quot;Robyn E&quot;,&quot;parse-names&quot;:false,&quot;dropping-particle&quot;:&quot;&quot;,&quot;non-dropping-particle&quot;:&quot;&quot;},{&quot;family&quot;:&quot;Stein&quot;,&quot;given&quot;:&quot;Murray B&quot;,&quot;parse-names&quot;:false,&quot;dropping-particle&quot;:&quot;&quot;,&quot;non-dropping-particle&quot;:&quot;&quot;},{&quot;family&quot;:&quot;Gelernter&quot;,&quot;given&quot;:&quot;Joel&quot;,&quot;parse-names&quot;:false,&quot;dropping-particle&quot;:&quot;&quot;,&quot;non-dropping-particle&quot;:&quot;&quot;},{&quot;family&quot;:&quot;Klimentidis&quot;,&quot;given&quot;:&quot;Yann C&quot;,&quot;parse-names&quot;:false,&quot;dropping-particle&quot;:&quot;&quot;,&quot;non-dropping-particle&quot;:&quot;&quot;}],&quot;container-title&quot;:&quot;Molecular psychiatry&quot;,&quot;container-title-short&quot;:&quot;Mol Psychiatry&quot;,&quot;issued&quot;:{&quot;date-parts&quot;:[[2023]]},&quot;page&quot;:&quot;4594-4601&quot;,&quot;publisher&quot;:&quot;Nature Publishing Group UK London&quot;,&quot;issue&quot;:&quot;11&quot;,&quot;volume&quot;:&quot;28&quot;},&quot;isTemporary&quot;:false}]},{&quot;citationID&quot;:&quot;MENDELEY_CITATION_59048e53-7101-4a51-a9af-2bfc1cc77736&quot;,&quot;properties&quot;:{&quot;noteIndex&quot;:0},&quot;isEdited&quot;:false,&quot;manualOverride&quot;:{&quot;isManuallyOverridden&quot;:false,&quot;citeprocText&quot;:&quot;&lt;sup&gt;19–24&lt;/sup&gt;&quot;,&quot;manualOverrideText&quot;:&quot;&quot;},&quot;citationItems&quot;:[{&quot;id&quot;:&quot;506a1323-52c8-327b-a47e-a028879408a5&quot;,&quot;itemData&quot;:{&quot;type&quot;:&quot;article-journal&quot;,&quot;id&quot;:&quot;506a1323-52c8-327b-a47e-a028879408a5&quot;,&quot;title&quot;:&quot;The prevalence of loneliness among adults: a case study of the United Kingdom&quot;,&quot;author&quot;:[{&quot;family&quot;:&quot;Victor&quot;,&quot;given&quot;:&quot;Christina R&quot;,&quot;parse-names&quot;:false,&quot;dropping-particle&quot;:&quot;&quot;,&quot;non-dropping-particle&quot;:&quot;&quot;},{&quot;family&quot;:&quot;Yang&quot;,&quot;given&quot;:&quot;Keming&quot;,&quot;parse-names&quot;:false,&quot;dropping-particle&quot;:&quot;&quot;,&quot;non-dropping-particle&quot;:&quot;&quot;}],&quot;container-title&quot;:&quot;The Journal of psychology&quot;,&quot;container-title-short&quot;:&quot;J Psychol&quot;,&quot;issued&quot;:{&quot;date-parts&quot;:[[2012]]},&quot;page&quot;:&quot;85-104&quot;,&quot;publisher&quot;:&quot;Taylor &amp; Francis&quot;,&quot;issue&quot;:&quot;1-2&quot;,&quot;volume&quot;:&quot;146&quot;},&quot;isTemporary&quot;:false},{&quot;id&quot;:&quot;1f2dd616-6d86-34c6-9a38-9e010681d9c3&quot;,&quot;itemData&quot;:{&quot;type&quot;:&quot;article-journal&quot;,&quot;id&quot;:&quot;1f2dd616-6d86-34c6-9a38-9e010681d9c3&quot;,&quot;title&quot;:&quot;Loneliness among older adults in Europe: The relative importance of early and later life conditions&quot;,&quot;author&quot;:[{&quot;family&quot;:&quot;Guthmuller&quot;,&quot;given&quot;:&quot;Sophie&quot;,&quot;parse-names&quot;:false,&quot;dropping-particle&quot;:&quot;&quot;,&quot;non-dropping-particle&quot;:&quot;&quot;}],&quot;container-title&quot;:&quot;PloS one&quot;,&quot;container-title-short&quot;:&quot;PLoS One&quot;,&quot;issued&quot;:{&quot;date-parts&quot;:[[2022]]},&quot;page&quot;:&quot;e0267562&quot;,&quot;publisher&quot;:&quot;Public Library of Science San Francisco, CA USA&quot;,&quot;issue&quot;:&quot;5&quot;,&quot;volume&quot;:&quot;17&quot;},&quot;isTemporary&quot;:false},{&quot;id&quot;:&quot;2de318f0-269a-3ae9-82ca-082a925208fa&quot;,&quot;itemData&quot;:{&quot;type&quot;:&quot;article-journal&quot;,&quot;id&quot;:&quot;2de318f0-269a-3ae9-82ca-082a925208fa&quot;,&quot;title&quot;:&quot;Age differences in demographic, social and health-related factors associated with loneliness across the adult life span (19–65 years): a cross-sectional study in the Netherlands&quot;,&quot;author&quot;:[{&quot;family&quot;:&quot;Franssen&quot;,&quot;given&quot;:&quot;Thanée&quot;,&quot;parse-names&quot;:false,&quot;dropping-particle&quot;:&quot;&quot;,&quot;non-dropping-particle&quot;:&quot;&quot;},{&quot;family&quot;:&quot;Stijnen&quot;,&quot;given&quot;:&quot;Mandy&quot;,&quot;parse-names&quot;:false,&quot;dropping-particle&quot;:&quot;&quot;,&quot;non-dropping-particle&quot;:&quot;&quot;},{&quot;family&quot;:&quot;Hamers&quot;,&quot;given&quot;:&quot;Femke&quot;,&quot;parse-names&quot;:false,&quot;dropping-particle&quot;:&quot;&quot;,&quot;non-dropping-particle&quot;:&quot;&quot;},{&quot;family&quot;:&quot;Schneider&quot;,&quot;given&quot;:&quot;Francine&quot;,&quot;parse-names&quot;:false,&quot;dropping-particle&quot;:&quot;&quot;,&quot;non-dropping-particle&quot;:&quot;&quot;}],&quot;container-title&quot;:&quot;BMC public health&quot;,&quot;container-title-short&quot;:&quot;BMC Public Health&quot;,&quot;issued&quot;:{&quot;date-parts&quot;:[[2020]]},&quot;page&quot;:&quot;1-12&quot;,&quot;publisher&quot;:&quot;BioMed Central&quot;,&quot;issue&quot;:&quot;1&quot;,&quot;volume&quot;:&quot;20&quot;},&quot;isTemporary&quot;:false},{&quot;id&quot;:&quot;de05b470-5eaa-3775-a5f0-ed98cedb3dda&quot;,&quot;itemData&quot;:{&quot;type&quot;:&quot;article-journal&quot;,&quot;id&quot;:&quot;de05b470-5eaa-3775-a5f0-ed98cedb3dda&quot;,&quot;title&quot;:&quot;Assessing the relative importance of correlates of loneliness in later life. Gaining insight using recursive partitioning&quot;,&quot;author&quot;:[{&quot;family&quot;:&quot;Ejlskov&quot;,&quot;given&quot;:&quot;Linda&quot;,&quot;parse-names&quot;:false,&quot;dropping-particle&quot;:&quot;&quot;,&quot;non-dropping-particle&quot;:&quot;&quot;},{&quot;family&quot;:&quot;Wulff&quot;,&quot;given&quot;:&quot;Jesper&quot;,&quot;parse-names&quot;:false,&quot;dropping-particle&quot;:&quot;&quot;,&quot;non-dropping-particle&quot;:&quot;&quot;},{&quot;family&quot;:&quot;Bøggild&quot;,&quot;given&quot;:&quot;Henrik&quot;,&quot;parse-names&quot;:false,&quot;dropping-particle&quot;:&quot;&quot;,&quot;non-dropping-particle&quot;:&quot;&quot;},{&quot;family&quot;:&quot;Kuh&quot;,&quot;given&quot;:&quot;Diana&quot;,&quot;parse-names&quot;:false,&quot;dropping-particle&quot;:&quot;&quot;,&quot;non-dropping-particle&quot;:&quot;&quot;},{&quot;family&quot;:&quot;Stafford&quot;,&quot;given&quot;:&quot;Mai&quot;,&quot;parse-names&quot;:false,&quot;dropping-particle&quot;:&quot;&quot;,&quot;non-dropping-particle&quot;:&quot;&quot;}],&quot;container-title&quot;:&quot;Aging &amp; mental health&quot;,&quot;container-title-short&quot;:&quot;Aging Ment Health&quot;,&quot;issued&quot;:{&quot;date-parts&quot;:[[2018]]},&quot;page&quot;:&quot;1486-1493&quot;,&quot;publisher&quot;:&quot;Taylor &amp; Francis&quot;,&quot;issue&quot;:&quot;11&quot;,&quot;volume&quot;:&quot;22&quot;},&quot;isTemporary&quot;:false},{&quot;id&quot;:&quot;51803f1d-4a25-3470-bf89-153d3b660e76&quot;,&quot;itemData&quot;:{&quot;type&quot;:&quot;article-journal&quot;,&quot;id&quot;:&quot;51803f1d-4a25-3470-bf89-153d3b660e76&quot;,&quot;title&quot;:&quot;Development of loneliness in midlife and old age: Its nature and correlates.&quot;,&quot;author&quot;:[{&quot;family&quot;:&quot;Soest&quot;,&quot;given&quot;:&quot;Tilmann&quot;,&quot;parse-names&quot;:false,&quot;dropping-particle&quot;:&quot;&quot;,&quot;non-dropping-particle&quot;:&quot;von&quot;},{&quot;family&quot;:&quot;Luhmann&quot;,&quot;given&quot;:&quot;Maike&quot;,&quot;parse-names&quot;:false,&quot;dropping-particle&quot;:&quot;&quot;,&quot;non-dropping-particle&quot;:&quot;&quot;},{&quot;family&quot;:&quot;Hansen&quot;,&quot;given&quot;:&quot;Thomas&quot;,&quot;parse-names&quot;:false,&quot;dropping-particle&quot;:&quot;&quot;,&quot;non-dropping-particle&quot;:&quot;&quot;},{&quot;family&quot;:&quot;Gerstorf&quot;,&quot;given&quot;:&quot;Denis&quot;,&quot;parse-names&quot;:false,&quot;dropping-particle&quot;:&quot;&quot;,&quot;non-dropping-particle&quot;:&quot;&quot;}],&quot;container-title&quot;:&quot;Journal of Personality and Social Psychology&quot;,&quot;container-title-short&quot;:&quot;J Pers Soc Psychol&quot;,&quot;issued&quot;:{&quot;date-parts&quot;:[[2020]]},&quot;page&quot;:&quot;388&quot;,&quot;publisher&quot;:&quot;American Psychological Association&quot;,&quot;issue&quot;:&quot;2&quot;,&quot;volume&quot;:&quot;118&quot;},&quot;isTemporary&quot;:false},{&quot;id&quot;:&quot;ae4846c9-6050-3802-a171-9f7ae27794cd&quot;,&quot;itemData&quot;:{&quot;type&quot;:&quot;article-journal&quot;,&quot;id&quot;:&quot;ae4846c9-6050-3802-a171-9f7ae27794cd&quot;,&quot;title&quot;:&quot;Transitions in loneliness among older adults: A 5-year follow-up in the National Social Life, Health, and Aging Project&quot;,&quot;author&quot;:[{&quot;family&quot;:&quot;Hawkley&quot;,&quot;given&quot;:&quot;Louise C&quot;,&quot;parse-names&quot;:false,&quot;dropping-particle&quot;:&quot;&quot;,&quot;non-dropping-particle&quot;:&quot;&quot;},{&quot;family&quot;:&quot;Kocherginsky&quot;,&quot;given&quot;:&quot;Masha&quot;,&quot;parse-names&quot;:false,&quot;dropping-particle&quot;:&quot;&quot;,&quot;non-dropping-particle&quot;:&quot;&quot;}],&quot;container-title&quot;:&quot;Research on Aging&quot;,&quot;container-title-short&quot;:&quot;Res Aging&quot;,&quot;issued&quot;:{&quot;date-parts&quot;:[[2018]]},&quot;page&quot;:&quot;365-387&quot;,&quot;publisher&quot;:&quot;Sage Publications Sage CA: Los Angeles, CA&quot;,&quot;issue&quot;:&quot;4&quot;,&quot;volume&quot;:&quot;40&quot;},&quot;isTemporary&quot;:false}],&quot;citationTag&quot;:&quot;MENDELEY_CITATION_v3_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&quot;},{&quot;citationID&quot;:&quot;MENDELEY_CITATION_bdb12d3b-27c0-471d-88e0-5981f55e9043&quot;,&quot;properties&quot;:{&quot;noteIndex&quot;:0},&quot;isEdited&quot;:false,&quot;manualOverride&quot;:{&quot;isManuallyOverridden&quot;:false,&quot;citeprocText&quot;:&quot;&lt;sup&gt;25,26&lt;/sup&gt;&quot;,&quot;manualOverrideText&quot;:&quot;&quot;},&quot;citationTag&quot;:&quot;MENDELEY_CITATION_v3_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&quot;,&quot;citationItems&quot;:[{&quot;id&quot;:&quot;7f26d054-3d0e-3c3b-bfac-37ec01c7e469&quot;,&quot;itemData&quot;:{&quot;type&quot;:&quot;article-journal&quot;,&quot;id&quot;:&quot;7f26d054-3d0e-3c3b-bfac-37ec01c7e469&quot;,&quot;title&quot;:&quot;A systematic review of longitudinal risk factors for loneliness in older adults&quot;,&quot;author&quot;:[{&quot;family&quot;:&quot;Dahlberg&quot;,&quot;given&quot;:&quot;Lena&quot;,&quot;parse-names&quot;:false,&quot;dropping-particle&quot;:&quot;&quot;,&quot;non-dropping-particle&quot;:&quot;&quot;},{&quot;family&quot;:&quot;McKee&quot;,&quot;given&quot;:&quot;Kevin J&quot;,&quot;parse-names&quot;:false,&quot;dropping-particle&quot;:&quot;&quot;,&quot;non-dropping-particle&quot;:&quot;&quot;},{&quot;family&quot;:&quot;Frank&quot;,&quot;given&quot;:&quot;Amanda&quot;,&quot;parse-names&quot;:false,&quot;dropping-particle&quot;:&quot;&quot;,&quot;non-dropping-particle&quot;:&quot;&quot;},{&quot;family&quot;:&quot;Naseer&quot;,&quot;given&quot;:&quot;Mahwish&quot;,&quot;parse-names&quot;:false,&quot;dropping-particle&quot;:&quot;&quot;,&quot;non-dropping-particle&quot;:&quot;&quot;}],&quot;container-title&quot;:&quot;Aging &amp; Mental Health&quot;,&quot;container-title-short&quot;:&quot;Aging Ment Health&quot;,&quot;issued&quot;:{&quot;date-parts&quot;:[[2022]]},&quot;page&quot;:&quot;225-249&quot;,&quot;publisher&quot;:&quot;Taylor &amp; Francis&quot;,&quot;issue&quot;:&quot;2&quot;,&quot;volume&quot;:&quot;26&quot;},&quot;isTemporary&quot;:false},{&quot;id&quot;:&quot;68bada96-3c40-38cb-a0be-b37e4b5993f9&quot;,&quot;itemData&quot;:{&quot;type&quot;:&quot;article-journal&quot;,&quot;id&quot;:&quot;68bada96-3c40-38cb-a0be-b37e4b5993f9&quot;,&quot;title&quot;:&quot;Risk factors for loneliness among older people in a Nordic regional context–a longitudinal study&quot;,&quot;author&quot;:[{&quot;family&quot;:&quot;Nyqvist&quot;,&quot;given&quot;:&quot;Fredrica&quot;,&quot;parse-names&quot;:false,&quot;dropping-particle&quot;:&quot;&quot;,&quot;non-dropping-particle&quot;:&quot;&quot;},{&quot;family&quot;:&quot;Näsman&quot;,&quot;given&quot;:&quot;Marina&quot;,&quot;parse-names&quot;:false,&quot;dropping-particle&quot;:&quot;&quot;,&quot;non-dropping-particle&quot;:&quot;&quot;},{&quot;family&quot;:&quot;Hemberg&quot;,&quot;given&quot;:&quot;Jessica&quot;,&quot;parse-names&quot;:false,&quot;dropping-particle&quot;:&quot;&quot;,&quot;non-dropping-particle&quot;:&quot;&quot;},{&quot;family&quot;:&quot;Nygård&quot;,&quot;given&quot;:&quot;Mikael&quot;,&quot;parse-names&quot;:false,&quot;dropping-particle&quot;:&quot;&quot;,&quot;non-dropping-particle&quot;:&quot;&quot;}],&quot;container-title&quot;:&quot;Ageing &amp; Society&quot;,&quot;container-title-short&quot;:&quot;Ageing Soc&quot;,&quot;issued&quot;:{&quot;date-parts&quot;:[[2023]]},&quot;page&quot;:&quot;2372-2393&quot;,&quot;publisher&quot;:&quot;Cambridge University Press&quot;,&quot;issue&quot;:&quot;10&quot;,&quot;volume&quot;:&quot;43&quot;},&quot;isTemporary&quot;:false}]},{&quot;citationID&quot;:&quot;MENDELEY_CITATION_e7cb122c-305a-40cd-83ac-f3ea3d685a70&quot;,&quot;properties&quot;:{&quot;noteIndex&quot;:0},&quot;isEdited&quot;:false,&quot;manualOverride&quot;:{&quot;isManuallyOverridden&quot;:false,&quot;citeprocText&quot;:&quot;&lt;sup&gt;27–29&lt;/sup&gt;&quot;,&quot;manualOverrideText&quot;:&quot;&quot;},&quot;citationTag&quot;:&quot;MENDELEY_CITATION_v3_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&quot;,&quot;citationItems&quot;:[{&quot;id&quot;:&quot;72854079-fbb2-3d07-82ee-5200d1abbd11&quot;,&quot;itemData&quot;:{&quot;type&quot;:&quot;article-journal&quot;,&quot;id&quot;:&quot;72854079-fbb2-3d07-82ee-5200d1abbd11&quot;,&quot;title&quot;:&quot;Loneliness in older age: What is it, why is it happening and what should we do about it in Australia?&quot;,&quot;author&quot;:[{&quot;family&quot;:&quot;Ogrin&quot;,&quot;given&quot;:&quot;Rajna&quot;,&quot;parse-names&quot;:false,&quot;dropping-particle&quot;:&quot;&quot;,&quot;non-dropping-particle&quot;:&quot;&quot;},{&quot;family&quot;:&quot;Cyarto&quot;,&quot;given&quot;:&quot;Elizabeth&quot;,&quot;parse-names&quot;:false,&quot;dropping-particle&quot;:&quot;V&quot;,&quot;non-dropping-particle&quot;:&quot;&quot;},{&quot;family&quot;:&quot;Harrington&quot;,&quot;given&quot;:&quot;Karra D&quot;,&quot;parse-names&quot;:false,&quot;dropping-particle&quot;:&quot;&quot;,&quot;non-dropping-particle&quot;:&quot;&quot;},{&quot;family&quot;:&quot;Haslam&quot;,&quot;given&quot;:&quot;Catherine&quot;,&quot;parse-names&quot;:false,&quot;dropping-particle&quot;:&quot;&quot;,&quot;non-dropping-particle&quot;:&quot;&quot;},{&quot;family&quot;:&quot;Lim&quot;,&quot;given&quot;:&quot;Michelle H&quot;,&quot;parse-names&quot;:false,&quot;dropping-particle&quot;:&quot;&quot;,&quot;non-dropping-particle&quot;:&quot;&quot;},{&quot;family&quot;:&quot;Golenko&quot;,&quot;given&quot;:&quot;Xanthe&quot;,&quot;parse-names&quot;:false,&quot;dropping-particle&quot;:&quot;&quot;,&quot;non-dropping-particle&quot;:&quot;&quot;},{&quot;family&quot;:&quot;Bush&quot;,&quot;given&quot;:&quot;Matiu&quot;,&quot;parse-names&quot;:false,&quot;dropping-particle&quot;:&quot;&quot;,&quot;non-dropping-particle&quot;:&quot;&quot;},{&quot;family&quot;:&quot;Vadasz&quot;,&quot;given&quot;:&quot;Danny&quot;,&quot;parse-names&quot;:false,&quot;dropping-particle&quot;:&quot;&quot;,&quot;non-dropping-particle&quot;:&quot;&quot;},{&quot;family&quot;:&quot;Johnstone&quot;,&quot;given&quot;:&quot;Georgina&quot;,&quot;parse-names&quot;:false,&quot;dropping-particle&quot;:&quot;&quot;,&quot;non-dropping-particle&quot;:&quot;&quot;},{&quot;family&quot;:&quot;Lowthian&quot;,&quot;given&quot;:&quot;Judy A&quot;,&quot;parse-names&quot;:false,&quot;dropping-particle&quot;:&quot;&quot;,&quot;non-dropping-particle&quot;:&quot;&quot;}],&quot;container-title&quot;:&quot;Australasian Journal on Ageing&quot;,&quot;container-title-short&quot;:&quot;Australas J Ageing&quot;,&quot;issued&quot;:{&quot;date-parts&quot;:[[2021]]},&quot;page&quot;:&quot;202-207&quot;,&quot;publisher&quot;:&quot;Wiley Online Library&quot;,&quot;issue&quot;:&quot;2&quot;,&quot;volume&quot;:&quot;40&quot;},&quot;isTemporary&quot;:false},{&quot;id&quot;:&quot;8e663c18-2bbd-3269-b9ed-5cc5a8d36717&quot;,&quot;itemData&quot;:{&quot;type&quot;:&quot;article-journal&quot;,&quot;id&quot;:&quot;8e663c18-2bbd-3269-b9ed-5cc5a8d36717&quot;,&quot;title&quot;:&quot;The demographics of loneliness among older people in Perth, Western Australia&quot;,&quot;author&quot;:[{&quot;family&quot;:&quot;Steed&quot;,&quot;given&quot;:&quot;Lyndall&quot;,&quot;parse-names&quot;:false,&quot;dropping-particle&quot;:&quot;&quot;,&quot;non-dropping-particle&quot;:&quot;&quot;},{&quot;family&quot;:&quot;Boldy&quot;,&quot;given&quot;:&quot;Duncan&quot;,&quot;parse-names&quot;:false,&quot;dropping-particle&quot;:&quot;&quot;,&quot;non-dropping-particle&quot;:&quot;&quot;},{&quot;family&quot;:&quot;Grenade&quot;,&quot;given&quot;:&quot;Linda&quot;,&quot;parse-names&quot;:false,&quot;dropping-particle&quot;:&quot;&quot;,&quot;non-dropping-particle&quot;:&quot;&quot;},{&quot;family&quot;:&quot;Iredell&quot;,&quot;given&quot;:&quot;Helena&quot;,&quot;parse-names&quot;:false,&quot;dropping-particle&quot;:&quot;&quot;,&quot;non-dropping-particle&quot;:&quot;&quot;}],&quot;container-title&quot;:&quot;Australasian Journal on Ageing&quot;,&quot;container-title-short&quot;:&quot;Australas J Ageing&quot;,&quot;issued&quot;:{&quot;date-parts&quot;:[[2007]]},&quot;page&quot;:&quot;81-86&quot;,&quot;publisher&quot;:&quot;Wiley Online Library&quot;,&quot;issue&quot;:&quot;2&quot;,&quot;volume&quot;:&quot;26&quot;},&quot;isTemporary&quot;:false},{&quot;id&quot;:&quot;6fd6414a-4f56-3e02-ab6d-bbf942207787&quot;,&quot;itemData&quot;:{&quot;type&quot;:&quot;article-journal&quot;,&quot;id&quot;:&quot;6fd6414a-4f56-3e02-ab6d-bbf942207787&quot;,&quot;title&quot;:&quot;Reducing loneliness to prevent depression in older adults in Australia: A modelled cost-effectiveness analysis&quot;,&quot;author&quot;:[{&quot;family&quot;:&quot;Engel&quot;,&quot;given&quot;:&quot;Lidia&quot;,&quot;parse-names&quot;:false,&quot;dropping-particle&quot;:&quot;&quot;,&quot;non-dropping-particle&quot;:&quot;&quot;},{&quot;family&quot;:&quot;Lee&quot;,&quot;given&quot;:&quot;Yong Yi&quot;,&quot;parse-names&quot;:false,&quot;dropping-particle&quot;:&quot;&quot;,&quot;non-dropping-particle&quot;:&quot;&quot;},{&quot;family&quot;:&quot;Le&quot;,&quot;given&quot;:&quot;Long Khanh-Dao&quot;,&quot;parse-names&quot;:false,&quot;dropping-particle&quot;:&quot;&quot;,&quot;non-dropping-particle&quot;:&quot;&quot;},{&quot;family&quot;:&quot;Lal&quot;,&quot;given&quot;:&quot;Anita&quot;,&quot;parse-names&quot;:false,&quot;dropping-particle&quot;:&quot;&quot;,&quot;non-dropping-particle&quot;:&quot;&quot;},{&quot;family&quot;:&quot;Mihalopoulos&quot;,&quot;given&quot;:&quot;Cathrine&quot;,&quot;parse-names&quot;:false,&quot;dropping-particle&quot;:&quot;&quot;,&quot;non-dropping-particle&quot;:&quot;&quot;}],&quot;container-title&quot;:&quot;Mental Health &amp; Prevention&quot;,&quot;container-title-short&quot;:&quot;Ment Health Prev&quot;,&quot;issued&quot;:{&quot;date-parts&quot;:[[2021]]},&quot;page&quot;:&quot;200212&quot;,&quot;publisher&quot;:&quot;Elsevier&quot;,&quot;volume&quot;:&quot;24&quot;},&quot;isTemporary&quot;:false}]},{&quot;citationID&quot;:&quot;MENDELEY_CITATION_719aa160-c7c4-4fb7-83a8-678216348122&quot;,&quot;properties&quot;:{&quot;noteIndex&quot;:0},&quot;isEdited&quot;:false,&quot;manualOverride&quot;:{&quot;isManuallyOverridden&quot;:false,&quot;citeprocText&quot;:&quot;&lt;sup&gt;30–32&lt;/sup&gt;&quot;,&quot;manualOverrideText&quot;:&quot;&quot;},&quot;citationItems&quot;:[{&quot;id&quot;:&quot;60dc5703-68a7-3847-a30c-a9764f8b6127&quot;,&quot;itemData&quot;:{&quot;type&quot;:&quot;article-journal&quot;,&quot;id&quot;:&quot;60dc5703-68a7-3847-a30c-a9764f8b6127&quot;,&quot;title&quot;:&quot;Are social isolation, lack of social support or loneliness risk factors for cardiovascular disease in Australia and New Zealand? A systematic review and meta-analysis&quot;,&quot;author&quot;:[{&quot;family&quot;:&quot;Freak-Poli&quot;,&quot;given&quot;:&quot;Rosanne&quot;,&quot;parse-names&quot;:false,&quot;dropping-particle&quot;:&quot;&quot;,&quot;non-dropping-particle&quot;:&quot;&quot;},{&quot;family&quot;:&quot;Phyo&quot;,&quot;given&quot;:&quot;Aung Zaw Zaw&quot;,&quot;parse-names&quot;:false,&quot;dropping-particle&quot;:&quot;&quot;,&quot;non-dropping-particle&quot;:&quot;&quot;},{&quot;family&quot;:&quot;Hu&quot;,&quot;given&quot;:&quot;Jessie&quot;,&quot;parse-names&quot;:false,&quot;dropping-particle&quot;:&quot;&quot;,&quot;non-dropping-particle&quot;:&quot;&quot;},{&quot;family&quot;:&quot;Barker&quot;,&quot;given&quot;:&quot;S Fiona&quot;,&quot;parse-names&quot;:false,&quot;dropping-particle&quot;:&quot;&quot;,&quot;non-dropping-particle&quot;:&quot;&quot;}],&quot;container-title&quot;:&quot;Health Promotion Journal of Australia&quot;,&quot;issued&quot;:{&quot;date-parts&quot;:[[2022]]},&quot;page&quot;:&quot;278-315&quot;,&quot;publisher&quot;:&quot;Wiley Online Library&quot;,&quot;volume&quot;:&quot;33&quot;,&quot;container-title-short&quot;:&quot;&quot;},&quot;isTemporary&quot;:false},{&quot;id&quot;:&quot;f972643e-fac1-313e-9962-eebefac2eb2b&quot;,&quot;itemData&quot;:{&quot;type&quot;:&quot;article-journal&quot;,&quot;id&quot;:&quot;f972643e-fac1-313e-9962-eebefac2eb2b&quot;,&quot;title&quot;:&quot;Dementia and loneliness: an Australian perspective&quot;,&quot;author&quot;:[{&quot;family&quot;:&quot;Moyle&quot;,&quot;given&quot;:&quot;Wendy&quot;,&quot;parse-names&quot;:false,&quot;dropping-particle&quot;:&quot;&quot;,&quot;non-dropping-particle&quot;:&quot;&quot;},{&quot;family&quot;:&quot;Kellett&quot;,&quot;given&quot;:&quot;Ursula&quot;,&quot;parse-names&quot;:false,&quot;dropping-particle&quot;:&quot;&quot;,&quot;non-dropping-particle&quot;:&quot;&quot;},{&quot;family&quot;:&quot;Ballantyne&quot;,&quot;given&quot;:&quot;Alison&quot;,&quot;parse-names&quot;:false,&quot;dropping-particle&quot;:&quot;&quot;,&quot;non-dropping-particle&quot;:&quot;&quot;},{&quot;family&quot;:&quot;Gracia&quot;,&quot;given&quot;:&quot;Natalie&quot;,&quot;parse-names&quot;:false,&quot;dropping-particle&quot;:&quot;&quot;,&quot;non-dropping-particle&quot;:&quot;&quot;}],&quot;container-title&quot;:&quot;Journal of clinical nursing&quot;,&quot;container-title-short&quot;:&quot;J Clin Nurs&quot;,&quot;issued&quot;:{&quot;date-parts&quot;:[[2011]]},&quot;page&quot;:&quot;1445-1453&quot;,&quot;publisher&quot;:&quot;Wiley Online Library&quot;,&quot;issue&quot;:&quot;9-10&quot;,&quot;volume&quot;:&quot;20&quot;},&quot;isTemporary&quot;:false},{&quot;id&quot;:&quot;e1ce472a-b6c0-316e-ace5-93dd69334b79&quot;,&quot;itemData&quot;:{&quot;type&quot;:&quot;article-journal&quot;,&quot;id&quot;:&quot;e1ce472a-b6c0-316e-ace5-93dd69334b79&quot;,&quot;title&quot;:&quot;Disability-related inequalities in the prevalence of loneliness across the lifespan: trends from Australia, 2003 to 2020&quot;,&quot;author&quot;:[{&quot;family&quot;:&quot;Bishop&quot;,&quot;given&quot;:&quot;Glenda M&quot;,&quot;parse-names&quot;:false,&quot;dropping-particle&quot;:&quot;&quot;,&quot;non-dropping-particle&quot;:&quot;&quot;},{&quot;family&quot;:&quot;Llewellyn&quot;,&quot;given&quot;:&quot;Gwynnyth&quot;,&quot;parse-names&quot;:false,&quot;dropping-particle&quot;:&quot;&quot;,&quot;non-dropping-particle&quot;:&quot;&quot;},{&quot;family&quot;:&quot;Kavanagh&quot;,&quot;given&quot;:&quot;Anne M&quot;,&quot;parse-names&quot;:false,&quot;dropping-particle&quot;:&quot;&quot;,&quot;non-dropping-particle&quot;:&quot;&quot;},{&quot;family&quot;:&quot;Badland&quot;,&quot;given&quot;:&quot;Hannah&quot;,&quot;parse-names&quot;:false,&quot;dropping-particle&quot;:&quot;&quot;,&quot;non-dropping-particle&quot;:&quot;&quot;},{&quot;family&quot;:&quot;Bailie&quot;,&quot;given&quot;:&quot;Jodie&quot;,&quot;parse-names&quot;:false,&quot;dropping-particle&quot;:&quot;&quot;,&quot;non-dropping-particle&quot;:&quot;&quot;},{&quot;family&quot;:&quot;Stancliffe&quot;,&quot;given&quot;:&quot;Roger&quot;,&quot;parse-names&quot;:false,&quot;dropping-particle&quot;:&quot;&quot;,&quot;non-dropping-particle&quot;:&quot;&quot;},{&quot;family&quot;:&quot;Emerson&quot;,&quot;given&quot;:&quot;Eric&quot;,&quot;parse-names&quot;:false,&quot;dropping-particle&quot;:&quot;&quot;,&quot;non-dropping-particle&quot;:&quot;&quot;},{&quot;family&quot;:&quot;Fortune&quot;,&quot;given&quot;:&quot;Nicola&quot;,&quot;parse-names&quot;:false,&quot;dropping-particle&quot;:&quot;&quot;,&quot;non-dropping-particle&quot;:&quot;&quot;},{&quot;family&quot;:&quot;Aitken&quot;,&quot;given&quot;:&quot;Zoe&quot;,&quot;parse-names&quot;:false,&quot;dropping-particle&quot;:&quot;&quot;,&quot;non-dropping-particle&quot;:&quot;&quot;}],&quot;container-title&quot;:&quot;BMC Public Health&quot;,&quot;container-title-short&quot;:&quot;BMC Public Health&quot;,&quot;issued&quot;:{&quot;date-parts&quot;:[[2024]]},&quot;page&quot;:&quot;621&quot;,&quot;publisher&quot;:&quot;Springer&quot;,&quot;issue&quot;:&quot;1&quot;,&quot;volume&quot;:&quot;24&quot;},&quot;isTemporary&quot;:false}],&quot;citationTag&quot;:&quot;MENDELEY_CITATION_v3_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&quot;},{&quot;citationID&quot;:&quot;MENDELEY_CITATION_e73d2bb7-dfea-4c3d-aab0-30f8c10ed54d&quot;,&quot;properties&quot;:{&quot;noteIndex&quot;:0},&quot;isEdited&quot;:false,&quot;manualOverride&quot;:{&quot;isManuallyOverridden&quot;:false,&quot;citeprocText&quot;:&quot;&lt;sup&gt;33&lt;/sup&gt;&quot;,&quot;manualOverrideText&quot;:&quot;&quot;},&quot;citationTag&quot;:&quot;MENDELEY_CITATION_v3_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&quot;,&quot;citationItems&quot;:[{&quot;id&quot;:&quot;bdd167cf-b37c-3583-a2ed-f722e2271797&quot;,&quot;itemData&quot;:{&quot;type&quot;:&quot;article-journal&quot;,&quot;id&quot;:&quot;bdd167cf-b37c-3583-a2ed-f722e2271797&quot;,&quot;title&quot;:&quot;The household, income and labour dynamics in Australia (HILDA) survey&quot;,&quot;author&quot;:[{&quot;family&quot;:&quot;Watson&quot;,&quot;given&quot;:&quot;Nicole&quot;,&quot;parse-names&quot;:false,&quot;dropping-particle&quot;:&quot;&quot;,&quot;non-dropping-particle&quot;:&quot;&quot;},{&quot;family&quot;:&quot;Wooden&quot;,&quot;given&quot;:&quot;Mark&quot;,&quot;parse-names&quot;:false,&quot;dropping-particle&quot;:&quot;&quot;,&quot;non-dropping-particle&quot;:&quot;&quot;}],&quot;container-title&quot;:&quot;Jahrbücher für Nationalökonomie und Statistik&quot;,&quot;container-title-short&quot;:&quot;Jahrb Natl Okon Stat&quot;,&quot;issued&quot;:{&quot;date-parts&quot;:[[2021]]},&quot;page&quot;:&quot;131-141&quot;,&quot;publisher&quot;:&quot;De Gruyter&quot;,&quot;issue&quot;:&quot;1&quot;,&quot;volume&quot;:&quot;241&quot;},&quot;isTemporary&quot;:false}]},{&quot;citationID&quot;:&quot;MENDELEY_CITATION_6ab9ce1d-185c-4758-a1d2-dd83b4a0f2cd&quot;,&quot;properties&quot;:{&quot;noteIndex&quot;:0},&quot;isEdited&quot;:false,&quot;manualOverride&quot;:{&quot;isManuallyOverridden&quot;:false,&quot;citeprocText&quot;:&quot;&lt;sup&gt;34&lt;/sup&gt;&quot;,&quot;manualOverrideText&quot;:&quot;&quot;},&quot;citationTag&quot;:&quot;MENDELEY_CITATION_v3_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&quot;,&quot;citationItems&quot;:[{&quot;id&quot;:&quot;3079f30e-beef-300e-acc6-a89be7428488&quot;,&quot;itemData&quot;:{&quot;type&quot;:&quot;article&quot;,&quot;id&quot;:&quot;3079f30e-beef-300e-acc6-a89be7428488&quot;,&quot;title&quot;:&quot;The Household, Income and Labour Dynamics in Australia (HILDA) Survey, GENERAL RELEASE 21 (Waves 1-21)&quot;,&quot;author&quot;:[{&quot;family&quot;:&quot;Department of Social Services&quot;,&quot;given&quot;:&quot;Melbourne Institute of Applied Economic&quot;,&quot;parse-names&quot;:false,&quot;dropping-particle&quot;:&quot;&quot;,&quot;non-dropping-particle&quot;:&quot;&quot;},{&quot;family&quot;:&quot;Research&quot;,&quot;given&quot;:&quot;Social&quot;,&quot;parse-names&quot;:false,&quot;dropping-particle&quot;:&quot;&quot;,&quot;non-dropping-particle&quot;:&quot;&quot;}],&quot;DOI&quot;:&quot;10.26193/KXNEBO&quot;,&quot;URL&quot;:&quot;http://dx.doi.org/10.26193/KXNEBO&quot;,&quot;issued&quot;:{&quot;date-parts&quot;:[[2023]]},&quot;publisher&quot;:&quot;ADA Dataverse&quot;,&quot;container-title-short&quot;:&quot;&quot;},&quot;isTemporary&quot;:false}]},{&quot;citationID&quot;:&quot;MENDELEY_CITATION_96de887d-06bd-43d4-a2bc-97ce06ff1166&quot;,&quot;properties&quot;:{&quot;noteIndex&quot;:0},&quot;isEdited&quot;:false,&quot;manualOverride&quot;:{&quot;isManuallyOverridden&quot;:false,&quot;citeprocText&quot;:&quot;&lt;sup&gt;35&lt;/sup&gt;&quot;,&quot;manualOverrideText&quot;:&quot;&quot;},&quot;citationTag&quot;:&quot;MENDELEY_CITATION_v3_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&quot;,&quot;citationItems&quot;:[{&quot;id&quot;:&quot;64279d38-7535-3ab3-9ed0-3343d13da52d&quot;,&quot;itemData&quot;:{&quot;type&quot;:&quot;article-journal&quot;,&quot;id&quot;:&quot;64279d38-7535-3ab3-9ed0-3343d13da52d&quot;,&quot;title&quot;:&quot;CatBoost: Gradient boosting with categorical features support. arXiv 2018&quot;,&quot;author&quot;:[{&quot;family&quot;:&quot;Dorogush&quot;,&quot;given&quot;:&quot;Anna Veronika&quot;,&quot;parse-names&quot;:false,&quot;dropping-particle&quot;:&quot;&quot;,&quot;non-dropping-particle&quot;:&quot;&quot;},{&quot;family&quot;:&quot;Ershov&quot;,&quot;given&quot;:&quot;Vasily&quot;,&quot;parse-names&quot;:false,&quot;dropping-particle&quot;:&quot;&quot;,&quot;non-dropping-particle&quot;:&quot;&quot;},{&quot;family&quot;:&quot;Gulin&quot;,&quot;given&quot;:&quot;Andrey&quot;,&quot;parse-names&quot;:false,&quot;dropping-particle&quot;:&quot;&quot;,&quot;non-dropping-particle&quot;:&quot;&quot;}],&quot;container-title&quot;:&quot;arXiv preprint arXiv:1810.11363&quot;,&quot;issued&quot;:{&quot;date-parts&quot;:[[1810]]},&quot;container-title-short&quot;:&quot;&quot;},&quot;isTemporary&quot;:false}]},{&quot;citationID&quot;:&quot;MENDELEY_CITATION_8e584f8d-c93a-406a-8bcb-b90ce7cbbae7&quot;,&quot;properties&quot;:{&quot;noteIndex&quot;:0},&quot;isEdited&quot;:false,&quot;manualOverride&quot;:{&quot;isManuallyOverridden&quot;:false,&quot;citeprocText&quot;:&quot;&lt;sup&gt;36&lt;/sup&gt;&quot;,&quot;manualOverrideText&quot;:&quot;&quot;},&quot;citationTag&quot;:&quot;MENDELEY_CITATION_v3_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&quot;,&quot;citationItems&quot;:[{&quot;id&quot;:&quot;f3776d50-be72-351a-a956-586982bde6df&quot;,&quot;itemData&quot;:{&quot;type&quot;:&quot;article-journal&quot;,&quot;id&quot;:&quot;f3776d50-be72-351a-a956-586982bde6df&quot;,&quot;title&quot;:&quot;CatBoost: unbiased boosting with categorical features&quot;,&quot;author&quot;:[{&quot;family&quot;:&quot;Prokhorenkova&quot;,&quot;given&quot;:&quot;Liudmila&quot;,&quot;parse-names&quot;:false,&quot;dropping-particle&quot;:&quot;&quot;,&quot;non-dropping-particle&quot;:&quot;&quot;},{&quot;family&quot;:&quot;Gusev&quot;,&quot;given&quot;:&quot;Gleb&quot;,&quot;parse-names&quot;:false,&quot;dropping-particle&quot;:&quot;&quot;,&quot;non-dropping-particle&quot;:&quot;&quot;},{&quot;family&quot;:&quot;Vorobev&quot;,&quot;given&quot;:&quot;Aleksandr&quot;,&quot;parse-names&quot;:false,&quot;dropping-particle&quot;:&quot;&quot;,&quot;non-dropping-particle&quot;:&quot;&quot;},{&quot;family&quot;:&quot;Dorogush&quot;,&quot;given&quot;:&quot;Anna Veronika&quot;,&quot;parse-names&quot;:false,&quot;dropping-particle&quot;:&quot;&quot;,&quot;non-dropping-particle&quot;:&quot;&quot;},{&quot;family&quot;:&quot;Gulin&quot;,&quot;given&quot;:&quot;Andrey&quot;,&quot;parse-names&quot;:false,&quot;dropping-particle&quot;:&quot;&quot;,&quot;non-dropping-particle&quot;:&quot;&quot;}],&quot;container-title&quot;:&quot;Advances in neural information processing systems&quot;,&quot;container-title-short&quot;:&quot;Adv Neural Inf Process Syst&quot;,&quot;issued&quot;:{&quot;date-parts&quot;:[[2018]]},&quot;volume&quot;:&quot;31&quot;},&quot;isTemporary&quot;:false}]},{&quot;citationID&quot;:&quot;MENDELEY_CITATION_b06bc53d-aa27-4713-9d14-ddb9cd187988&quot;,&quot;properties&quot;:{&quot;noteIndex&quot;:0},&quot;isEdited&quot;:false,&quot;manualOverride&quot;:{&quot;isManuallyOverridden&quot;:false,&quot;citeprocText&quot;:&quot;&lt;sup&gt;37,38&lt;/sup&gt;&quot;,&quot;manualOverrideText&quot;:&quot;&quot;},&quot;citationTag&quot;:&quot;MENDELEY_CITATION_v3_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&quot;,&quot;citationItems&quot;:[{&quot;id&quot;:&quot;7f802fff-511e-32e1-b04f-be32c41ad996&quot;,&quot;itemData&quot;:{&quot;type&quot;:&quot;article-journal&quot;,&quot;id&quot;:&quot;7f802fff-511e-32e1-b04f-be32c41ad996&quot;,&quot;title&quot;:&quot;Comparative analysis of gradient boosting algorithms for landslide susceptibility mapping&quot;,&quot;author&quot;:[{&quot;family&quot;:&quot;Sahin&quot;,&quot;given&quot;:&quot;Emrehan Kutlug&quot;,&quot;parse-names&quot;:false,&quot;dropping-particle&quot;:&quot;&quot;,&quot;non-dropping-particle&quot;:&quot;&quot;}],&quot;container-title&quot;:&quot;Geocarto International&quot;,&quot;container-title-short&quot;:&quot;Geocarto Int&quot;,&quot;issued&quot;:{&quot;date-parts&quot;:[[2022]]},&quot;page&quot;:&quot;2441-2465&quot;,&quot;publisher&quot;:&quot;Taylor &amp; Francis&quot;,&quot;issue&quot;:&quot;9&quot;,&quot;volume&quot;:&quot;37&quot;},&quot;isTemporary&quot;:false},{&quot;id&quot;:&quot;8f623363-6ee5-33ed-afe5-7f40baef94d2&quot;,&quot;itemData&quot;:{&quot;type&quot;:&quot;article-journal&quot;,&quot;id&quot;:&quot;8f623363-6ee5-33ed-afe5-7f40baef94d2&quot;,&quot;title&quot;:&quot;A comparative analysis of gradient boosting algorithms&quot;,&quot;author&quot;:[{&quot;family&quot;:&quot;Bentéjac&quot;,&quot;given&quot;:&quot;Candice&quot;,&quot;parse-names&quot;:false,&quot;dropping-particle&quot;:&quot;&quot;,&quot;non-dropping-particle&quot;:&quot;&quot;},{&quot;family&quot;:&quot;Csörgő&quot;,&quot;given&quot;:&quot;Anna&quot;,&quot;parse-names&quot;:false,&quot;dropping-particle&quot;:&quot;&quot;,&quot;non-dropping-particle&quot;:&quot;&quot;},{&quot;family&quot;:&quot;Mart\\'\\inez-Muñoz&quot;,&quot;given&quot;:&quot;Gonzalo&quot;,&quot;parse-names&quot;:false,&quot;dropping-particle&quot;:&quot;&quot;,&quot;non-dropping-particle&quot;:&quot;&quot;}],&quot;container-title&quot;:&quot;Artificial Intelligence Review&quot;,&quot;container-title-short&quot;:&quot;Artif Intell Rev&quot;,&quot;issued&quot;:{&quot;date-parts&quot;:[[2021]]},&quot;page&quot;:&quot;1937-1967&quot;,&quot;publisher&quot;:&quot;Springer&quot;,&quot;volume&quot;:&quot;54&quot;},&quot;isTemporary&quot;:false}]},{&quot;citationID&quot;:&quot;MENDELEY_CITATION_d0ad4bdc-3685-46a7-bcaf-404f88c18f93&quot;,&quot;properties&quot;:{&quot;noteIndex&quot;:0},&quot;isEdited&quot;:false,&quot;manualOverride&quot;:{&quot;isManuallyOverridden&quot;:false,&quot;citeprocText&quot;:&quot;&lt;sup&gt;39&lt;/sup&gt;&quot;,&quot;manualOverrideText&quot;:&quot;&quot;},&quot;citationTag&quot;:&quot;MENDELEY_CITATION_v3_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&quot;,&quot;citationItems&quot;:[{&quot;id&quot;:&quot;72906b9e-7a98-34ef-898c-fd824ab7f8d8&quot;,&quot;itemData&quot;:{&quot;type&quot;:&quot;article-journal&quot;,&quot;id&quot;:&quot;72906b9e-7a98-34ef-898c-fd824ab7f8d8&quot;,&quot;title&quot;:&quot;Predictive analytics with gradient boosting in clinical medicine&quot;,&quot;author&quot;:[{&quot;family&quot;:&quot;Zhang&quot;,&quot;given&quot;:&quot;Zhongheng&quot;,&quot;parse-names&quot;:false,&quot;dropping-particle&quot;:&quot;&quot;,&quot;non-dropping-particle&quot;:&quot;&quot;},{&quot;family&quot;:&quot;Zhao&quot;,&quot;given&quot;:&quot;Yiming&quot;,&quot;parse-names&quot;:false,&quot;dropping-particle&quot;:&quot;&quot;,&quot;non-dropping-particle&quot;:&quot;&quot;},{&quot;family&quot;:&quot;Canes&quot;,&quot;given&quot;:&quot;Aran&quot;,&quot;parse-names&quot;:false,&quot;dropping-particle&quot;:&quot;&quot;,&quot;non-dropping-particle&quot;:&quot;&quot;},{&quot;family&quot;:&quot;Steinberg&quot;,&quot;given&quot;:&quot;Dan&quot;,&quot;parse-names&quot;:false,&quot;dropping-particle&quot;:&quot;&quot;,&quot;non-dropping-particle&quot;:&quot;&quot;},{&quot;family&quot;:&quot;Lyashevska&quot;,&quot;given&quot;:&quot;Olga&quot;,&quot;parse-names&quot;:false,&quot;dropping-particle&quot;:&quot;&quot;,&quot;non-dropping-particle&quot;:&quot;&quot;},{&quot;family&quot;:&quot;others&quot;,&quot;given&quot;:&quot;&quot;,&quot;parse-names&quot;:false,&quot;dropping-particle&quot;:&quot;&quot;,&quot;non-dropping-particle&quot;:&quot;&quot;}],&quot;container-title&quot;:&quot;Annals of translational medicine&quot;,&quot;container-title-short&quot;:&quot;Ann Transl Med&quot;,&quot;issued&quot;:{&quot;date-parts&quot;:[[2019]]},&quot;publisher&quot;:&quot;AME Publications&quot;,&quot;issue&quot;:&quot;7&quot;,&quot;volume&quot;:&quot;7&quot;},&quot;isTemporary&quot;:false}]},{&quot;citationID&quot;:&quot;MENDELEY_CITATION_70fab32b-9c82-4104-95cb-3a4dfb98e9fb&quot;,&quot;properties&quot;:{&quot;noteIndex&quot;:0},&quot;isEdited&quot;:false,&quot;manualOverride&quot;:{&quot;isManuallyOverridden&quot;:false,&quot;citeprocText&quot;:&quot;&lt;sup&gt;40&lt;/sup&gt;&quot;,&quot;manualOverrideText&quot;:&quot;&quot;},&quot;citationTag&quot;:&quot;MENDELEY_CITATION_v3_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&quot;,&quot;citationItems&quot;:[{&quot;id&quot;:&quot;bef39e77-d3a3-397f-bfc8-61434a047a8c&quot;,&quot;itemData&quot;:{&quot;type&quot;:&quot;article-journal&quot;,&quot;id&quot;:&quot;bef39e77-d3a3-397f-bfc8-61434a047a8c&quot;,&quot;title&quot;:&quot;A unified approach to interpreting model predictions&quot;,&quot;author&quot;:[{&quot;family&quot;:&quot;Lundberg&quot;,&quot;given&quot;:&quot;Scott M&quot;,&quot;parse-names&quot;:false,&quot;dropping-particle&quot;:&quot;&quot;,&quot;non-dropping-particle&quot;:&quot;&quot;},{&quot;family&quot;:&quot;Lee&quot;,&quot;given&quot;:&quot;Su-In&quot;,&quot;parse-names&quot;:false,&quot;dropping-particle&quot;:&quot;&quot;,&quot;non-dropping-particle&quot;:&quot;&quot;}],&quot;container-title&quot;:&quot;Advances in neural information processing systems&quot;,&quot;container-title-short&quot;:&quot;Adv Neural Inf Process Syst&quot;,&quot;issued&quot;:{&quot;date-parts&quot;:[[2017]]},&quot;volume&quot;:&quot;30&quot;},&quot;isTemporary&quot;:false}]},{&quot;citationID&quot;:&quot;MENDELEY_CITATION_c2f23962-c2bb-4233-b38d-6b59e1f6de62&quot;,&quot;properties&quot;:{&quot;noteIndex&quot;:0},&quot;isEdited&quot;:false,&quot;manualOverride&quot;:{&quot;isManuallyOverridden&quot;:false,&quot;citeprocText&quot;:&quot;&lt;sup&gt;41&lt;/sup&gt;&quot;,&quot;manualOverrideText&quot;:&quot;&quot;},&quot;citationTag&quot;:&quot;MENDELEY_CITATION_v3_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&quot;,&quot;citationItems&quot;:[{&quot;id&quot;:&quot;92389f6a-a1a4-320c-b881-322c058f0325&quot;,&quot;itemData&quot;:{&quot;type&quot;:&quot;book&quot;,&quot;id&quot;:&quot;92389f6a-a1a4-320c-b881-322c058f0325&quot;,&quot;title&quot;:&quot;The elements of statistical learning: data mining, inference, and prediction&quot;,&quot;author&quot;:[{&quot;family&quot;:&quot;Hastie&quot;,&quot;given&quot;:&quot;Trevor&quot;,&quot;parse-names&quot;:false,&quot;dropping-particle&quot;:&quot;&quot;,&quot;non-dropping-particle&quot;:&quot;&quot;},{&quot;family&quot;:&quot;Tibshirani&quot;,&quot;given&quot;:&quot;Robert&quot;,&quot;parse-names&quot;:false,&quot;dropping-particle&quot;:&quot;&quot;,&quot;non-dropping-particle&quot;:&quot;&quot;},{&quot;family&quot;:&quot;Friedman&quot;,&quot;given&quot;:&quot;Jerome H&quot;,&quot;parse-names&quot;:false,&quot;dropping-particle&quot;:&quot;&quot;,&quot;non-dropping-particle&quot;:&quot;&quot;},{&quot;family&quot;:&quot;Friedman&quot;,&quot;given&quot;:&quot;Jerome H&quot;,&quot;parse-names&quot;:false,&quot;dropping-particle&quot;:&quot;&quot;,&quot;non-dropping-particle&quot;:&quot;&quot;}],&quot;issued&quot;:{&quot;date-parts&quot;:[[2009]]},&quot;publisher&quot;:&quot;Springer&quot;,&quot;volume&quot;:&quot;2&quot;,&quot;container-title-short&quot;:&quot;&quot;},&quot;isTemporary&quot;:false}]},{&quot;citationID&quot;:&quot;MENDELEY_CITATION_3110c659-ca34-443b-98f6-c1941fa2cdc2&quot;,&quot;properties&quot;:{&quot;noteIndex&quot;:0},&quot;isEdited&quot;:false,&quot;manualOverride&quot;:{&quot;isManuallyOverridden&quot;:false,&quot;citeprocText&quot;:&quot;&lt;sup&gt;42&lt;/sup&gt;&quot;,&quot;manualOverrideText&quot;:&quot;&quot;},&quot;citationTag&quot;:&quot;MENDELEY_CITATION_v3_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&quot;,&quot;citationItems&quot;:[{&quot;id&quot;:&quot;e5088009-f01d-3838-97ca-7c9918a3b9c3&quot;,&quot;itemData&quot;:{&quot;type&quot;:&quot;article-journal&quot;,&quot;id&quot;:&quot;e5088009-f01d-3838-97ca-7c9918a3b9c3&quot;,&quot;title&quot;:&quot;Adolescent loneliness and social anxiety: The role of multiple sources of support&quot;,&quot;author&quot;:[{&quot;family&quot;:&quot;Cavanaugh&quot;,&quot;given&quot;:&quot;Alyson M&quot;,&quot;parse-names&quot;:false,&quot;dropping-particle&quot;:&quot;&quot;,&quot;non-dropping-particle&quot;:&quot;&quot;},{&quot;family&quot;:&quot;Buehler&quot;,&quot;given&quot;:&quot;Cheryl&quot;,&quot;parse-names&quot;:false,&quot;dropping-particle&quot;:&quot;&quot;,&quot;non-dropping-particle&quot;:&quot;&quot;}],&quot;container-title&quot;:&quot;Journal of social and personal relationships&quot;,&quot;container-title-short&quot;:&quot;J Soc Pers Relat&quot;,&quot;issued&quot;:{&quot;date-parts&quot;:[[2016]]},&quot;page&quot;:&quot;149-170&quot;,&quot;publisher&quot;:&quot;Sage Publications Sage UK: London, England&quot;,&quot;issue&quot;:&quot;2&quot;,&quot;volume&quot;:&quot;33&quot;},&quot;isTemporary&quot;:false}]},{&quot;citationID&quot;:&quot;MENDELEY_CITATION_36fb5a72-6528-4d03-96c3-aa0791e7ec21&quot;,&quot;properties&quot;:{&quot;noteIndex&quot;:0},&quot;isEdited&quot;:false,&quot;manualOverride&quot;:{&quot;isManuallyOverridden&quot;:false,&quot;citeprocText&quot;:&quot;&lt;sup&gt;43&lt;/sup&gt;&quot;,&quot;manualOverrideText&quot;:&quot;&quot;},&quot;citationTag&quot;:&quot;MENDELEY_CITATION_v3_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&quot;,&quot;citationItems&quot;:[{&quot;id&quot;:&quot;2ad553bf-095c-33a3-9eb5-110073f824ea&quot;,&quot;itemData&quot;:{&quot;type&quot;:&quot;article-journal&quot;,&quot;id&quot;:&quot;2ad553bf-095c-33a3-9eb5-110073f824ea&quot;,&quot;title&quot;:&quot;Prevalence and social inequality in youth loneliness in the UK&quot;,&quot;author&quot;:[{&quot;family&quot;:&quot;Qualter&quot;,&quot;given&quot;:&quot;Pamela&quot;,&quot;parse-names&quot;:false,&quot;dropping-particle&quot;:&quot;&quot;,&quot;non-dropping-particle&quot;:&quot;&quot;},{&quot;family&quot;:&quot;Hennessey&quot;,&quot;given&quot;:&quot;Alexandra&quot;,&quot;parse-names&quot;:false,&quot;dropping-particle&quot;:&quot;&quot;,&quot;non-dropping-particle&quot;:&quot;&quot;},{&quot;family&quot;:&quot;Yang&quot;,&quot;given&quot;:&quot;Keming&quot;,&quot;parse-names&quot;:false,&quot;dropping-particle&quot;:&quot;&quot;,&quot;non-dropping-particle&quot;:&quot;&quot;},{&quot;family&quot;:&quot;Chester&quot;,&quot;given&quot;:&quot;Kayleigh L&quot;,&quot;parse-names&quot;:false,&quot;dropping-particle&quot;:&quot;&quot;,&quot;non-dropping-particle&quot;:&quot;&quot;},{&quot;family&quot;:&quot;Klemera&quot;,&quot;given&quot;:&quot;Ellen&quot;,&quot;parse-names&quot;:false,&quot;dropping-particle&quot;:&quot;&quot;,&quot;non-dropping-particle&quot;:&quot;&quot;},{&quot;family&quot;:&quot;Brooks&quot;,&quot;given&quot;:&quot;Fiona&quot;,&quot;parse-names&quot;:false,&quot;dropping-particle&quot;:&quot;&quot;,&quot;non-dropping-particle&quot;:&quot;&quot;}],&quot;container-title&quot;:&quot;International journal of environmental research and public health&quot;,&quot;container-title-short&quot;:&quot;Int J Environ Res Public Health&quot;,&quot;issued&quot;:{&quot;date-parts&quot;:[[2021]]},&quot;page&quot;:&quot;10420&quot;,&quot;publisher&quot;:&quot;MDPI&quot;,&quot;issue&quot;:&quot;19&quot;,&quot;volume&quot;:&quot;18&quot;},&quot;isTemporary&quot;:false}]},{&quot;citationID&quot;:&quot;MENDELEY_CITATION_c2ed530f-4209-4857-8c0c-b042f2582db1&quot;,&quot;properties&quot;:{&quot;noteIndex&quot;:0},&quot;isEdited&quot;:false,&quot;manualOverride&quot;:{&quot;isManuallyOverridden&quot;:false,&quot;citeprocText&quot;:&quot;&lt;sup&gt;43&lt;/sup&gt;&quot;,&quot;manualOverrideText&quot;:&quot;&quot;},&quot;citationTag&quot;:&quot;MENDELEY_CITATION_v3_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&quot;,&quot;citationItems&quot;:[{&quot;id&quot;:&quot;2ad553bf-095c-33a3-9eb5-110073f824ea&quot;,&quot;itemData&quot;:{&quot;type&quot;:&quot;article-journal&quot;,&quot;id&quot;:&quot;2ad553bf-095c-33a3-9eb5-110073f824ea&quot;,&quot;title&quot;:&quot;Prevalence and social inequality in youth loneliness in the UK&quot;,&quot;author&quot;:[{&quot;family&quot;:&quot;Qualter&quot;,&quot;given&quot;:&quot;Pamela&quot;,&quot;parse-names&quot;:false,&quot;dropping-particle&quot;:&quot;&quot;,&quot;non-dropping-particle&quot;:&quot;&quot;},{&quot;family&quot;:&quot;Hennessey&quot;,&quot;given&quot;:&quot;Alexandra&quot;,&quot;parse-names&quot;:false,&quot;dropping-particle&quot;:&quot;&quot;,&quot;non-dropping-particle&quot;:&quot;&quot;},{&quot;family&quot;:&quot;Yang&quot;,&quot;given&quot;:&quot;Keming&quot;,&quot;parse-names&quot;:false,&quot;dropping-particle&quot;:&quot;&quot;,&quot;non-dropping-particle&quot;:&quot;&quot;},{&quot;family&quot;:&quot;Chester&quot;,&quot;given&quot;:&quot;Kayleigh L&quot;,&quot;parse-names&quot;:false,&quot;dropping-particle&quot;:&quot;&quot;,&quot;non-dropping-particle&quot;:&quot;&quot;},{&quot;family&quot;:&quot;Klemera&quot;,&quot;given&quot;:&quot;Ellen&quot;,&quot;parse-names&quot;:false,&quot;dropping-particle&quot;:&quot;&quot;,&quot;non-dropping-particle&quot;:&quot;&quot;},{&quot;family&quot;:&quot;Brooks&quot;,&quot;given&quot;:&quot;Fiona&quot;,&quot;parse-names&quot;:false,&quot;dropping-particle&quot;:&quot;&quot;,&quot;non-dropping-particle&quot;:&quot;&quot;}],&quot;container-title&quot;:&quot;International journal of environmental research and public health&quot;,&quot;container-title-short&quot;:&quot;Int J Environ Res Public Health&quot;,&quot;issued&quot;:{&quot;date-parts&quot;:[[2021]]},&quot;page&quot;:&quot;10420&quot;,&quot;publisher&quot;:&quot;MDPI&quot;,&quot;issue&quot;:&quot;19&quot;,&quot;volume&quot;:&quot;18&quot;},&quot;isTemporary&quot;:false}]},{&quot;citationID&quot;:&quot;MENDELEY_CITATION_3795cedf-7c1d-4c51-be48-e507f82061be&quot;,&quot;properties&quot;:{&quot;noteIndex&quot;:0},&quot;isEdited&quot;:false,&quot;manualOverride&quot;:{&quot;isManuallyOverridden&quot;:false,&quot;citeprocText&quot;:&quot;&lt;sup&gt;44&lt;/sup&gt;&quot;,&quot;manualOverrideText&quot;:&quot;&quot;},&quot;citationTag&quot;:&quot;MENDELEY_CITATION_v3_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&quot;,&quot;citationItems&quot;:[{&quot;id&quot;:&quot;9fc5c135-7f58-3c85-bdd4-7421d9ef907b&quot;,&quot;itemData&quot;:{&quot;type&quot;:&quot;article-journal&quot;,&quot;id&quot;:&quot;9fc5c135-7f58-3c85-bdd4-7421d9ef907b&quot;,&quot;title&quot;:&quot;Onset of loneliness in older adults: results of a 28 year prospective study&quot;,&quot;author&quot;:[{&quot;family&quot;:&quot;Aartsen&quot;,&quot;given&quot;:&quot;Marja&quot;,&quot;parse-names&quot;:false,&quot;dropping-particle&quot;:&quot;&quot;,&quot;non-dropping-particle&quot;:&quot;&quot;},{&quot;family&quot;:&quot;Jylhä&quot;,&quot;given&quot;:&quot;Marja&quot;,&quot;parse-names&quot;:false,&quot;dropping-particle&quot;:&quot;&quot;,&quot;non-dropping-particle&quot;:&quot;&quot;}],&quot;container-title&quot;:&quot;European journal of ageing&quot;,&quot;container-title-short&quot;:&quot;Eur J Ageing&quot;,&quot;issued&quot;:{&quot;date-parts&quot;:[[2011]]},&quot;page&quot;:&quot;31-38&quot;,&quot;publisher&quot;:&quot;Springer&quot;,&quot;volume&quot;:&quot;8&quot;},&quot;isTemporary&quot;:false}]},{&quot;citationID&quot;:&quot;MENDELEY_CITATION_6c9e6022-a0fa-4313-bf55-5c3b0e913d29&quot;,&quot;properties&quot;:{&quot;noteIndex&quot;:0},&quot;isEdited&quot;:false,&quot;manualOverride&quot;:{&quot;isManuallyOverridden&quot;:false,&quot;citeprocText&quot;:&quot;&lt;sup&gt;45–47&lt;/sup&gt;&quot;,&quot;manualOverrideText&quot;:&quot;&quot;},&quot;citationTag&quot;:&quot;MENDELEY_CITATION_v3_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&quot;,&quot;citationItems&quot;:[{&quot;id&quot;:&quot;cdcb3243-6f00-3631-b950-fd9d0e53e4fc&quot;,&quot;itemData&quot;:{&quot;type&quot;:&quot;article-journal&quot;,&quot;id&quot;:&quot;cdcb3243-6f00-3631-b950-fd9d0e53e4fc&quot;,&quot;title&quot;:&quot;Loneliness in the general population: prevalence, determinants and relations to mental health&quot;,&quot;author&quot;:[{&quot;family&quot;:&quot;Beutel&quot;,&quot;given&quot;:&quot;Manfred E&quot;,&quot;parse-names&quot;:false,&quot;dropping-particle&quot;:&quot;&quot;,&quot;non-dropping-particle&quot;:&quot;&quot;},{&quot;family&quot;:&quot;Klein&quot;,&quot;given&quot;:&quot;Eva M&quot;,&quot;parse-names&quot;:false,&quot;dropping-particle&quot;:&quot;&quot;,&quot;non-dropping-particle&quot;:&quot;&quot;},{&quot;family&quot;:&quot;Brähler&quot;,&quot;given&quot;:&quot;Elmar&quot;,&quot;parse-names&quot;:false,&quot;dropping-particle&quot;:&quot;&quot;,&quot;non-dropping-particle&quot;:&quot;&quot;},{&quot;family&quot;:&quot;Reiner&quot;,&quot;given&quot;:&quot;Iris&quot;,&quot;parse-names&quot;:false,&quot;dropping-particle&quot;:&quot;&quot;,&quot;non-dropping-particle&quot;:&quot;&quot;},{&quot;family&quot;:&quot;Jünger&quot;,&quot;given&quot;:&quot;Claus&quot;,&quot;parse-names&quot;:false,&quot;dropping-particle&quot;:&quot;&quot;,&quot;non-dropping-particle&quot;:&quot;&quot;},{&quot;family&quot;:&quot;Michal&quot;,&quot;given&quot;:&quot;Matthias&quot;,&quot;parse-names&quot;:false,&quot;dropping-particle&quot;:&quot;&quot;,&quot;non-dropping-particle&quot;:&quot;&quot;},{&quot;family&quot;:&quot;Wiltink&quot;,&quot;given&quot;:&quot;Jörg&quot;,&quot;parse-names&quot;:false,&quot;dropping-particle&quot;:&quot;&quot;,&quot;non-dropping-particle&quot;:&quot;&quot;},{&quot;family&quot;:&quot;Wild&quot;,&quot;given&quot;:&quot;Philipp S&quot;,&quot;parse-names&quot;:false,&quot;dropping-particle&quot;:&quot;&quot;,&quot;non-dropping-particle&quot;:&quot;&quot;},{&quot;family&quot;:&quot;Münzel&quot;,&quot;given&quot;:&quot;Thomas&quot;,&quot;parse-names&quot;:false,&quot;dropping-particle&quot;:&quot;&quot;,&quot;non-dropping-particle&quot;:&quot;&quot;},{&quot;family&quot;:&quot;Lackner&quot;,&quot;given&quot;:&quot;Karl J&quot;,&quot;parse-names&quot;:false,&quot;dropping-particle&quot;:&quot;&quot;,&quot;non-dropping-particle&quot;:&quot;&quot;},{&quot;family&quot;:&quot;others&quot;,&quot;given&quot;:&quot;&quot;,&quot;parse-names&quot;:false,&quot;dropping-particle&quot;:&quot;&quot;,&quot;non-dropping-particle&quot;:&quot;&quot;}],&quot;container-title&quot;:&quot;BMC psychiatry&quot;,&quot;container-title-short&quot;:&quot;BMC Psychiatry&quot;,&quot;issued&quot;:{&quot;date-parts&quot;:[[2017]]},&quot;page&quot;:&quot;1-7&quot;,&quot;publisher&quot;:&quot;BioMed Central&quot;,&quot;issue&quot;:&quot;1&quot;,&quot;volume&quot;:&quot;17&quot;},&quot;isTemporary&quot;:false},{&quot;id&quot;:&quot;21aac078-17a8-3ef3-9f15-b6b93e9546e6&quot;,&quot;itemData&quot;:{&quot;type&quot;:&quot;article-journal&quot;,&quot;id&quot;:&quot;21aac078-17a8-3ef3-9f15-b6b93e9546e6&quot;,&quot;title&quot;:&quot;Pre-pandemic predictors of loneliness in adult men during COVID-19&quot;,&quot;author&quot;:[{&quot;family&quot;:&quot;Mansour&quot;,&quot;given&quot;:&quot;Kayla A&quot;,&quot;parse-names&quot;:false,&quot;dropping-particle&quot;:&quot;&quot;,&quot;non-dropping-particle&quot;:&quot;&quot;},{&quot;family&quot;:&quot;Greenwood&quot;,&quot;given&quot;:&quot;Christopher J&quot;,&quot;parse-names&quot;:false,&quot;dropping-particle&quot;:&quot;&quot;,&quot;non-dropping-particle&quot;:&quot;&quot;},{&quot;family&quot;:&quot;Biden&quot;,&quot;given&quot;:&quot;Ebony J&quot;,&quot;parse-names&quot;:false,&quot;dropping-particle&quot;:&quot;&quot;,&quot;non-dropping-particle&quot;:&quot;&quot;},{&quot;family&quot;:&quot;Francis&quot;,&quot;given&quot;:&quot;Lauren M&quot;,&quot;parse-names&quot;:false,&quot;dropping-particle&quot;:&quot;&quot;,&quot;non-dropping-particle&quot;:&quot;&quot;},{&quot;family&quot;:&quot;Olsson&quot;,&quot;given&quot;:&quot;Craig A&quot;,&quot;parse-names&quot;:false,&quot;dropping-particle&quot;:&quot;&quot;,&quot;non-dropping-particle&quot;:&quot;&quot;},{&quot;family&quot;:&quot;Macdonald&quot;,&quot;given&quot;:&quot;Jacqui A&quot;,&quot;parse-names&quot;:false,&quot;dropping-particle&quot;:&quot;&quot;,&quot;non-dropping-particle&quot;:&quot;&quot;}],&quot;container-title&quot;:&quot;Frontiers in Psychiatry&quot;,&quot;container-title-short&quot;:&quot;Front Psychiatry&quot;,&quot;issued&quot;:{&quot;date-parts&quot;:[[2021]]},&quot;page&quot;:&quot;775588&quot;,&quot;publisher&quot;:&quot;Frontiers&quot;,&quot;volume&quot;:&quot;12&quot;},&quot;isTemporary&quot;:false},{&quot;id&quot;:&quot;cd17a599-f9b7-3584-a47c-e2388444c157&quot;,&quot;itemData&quot;:{&quot;type&quot;:&quot;article-journal&quot;,&quot;id&quot;:&quot;cd17a599-f9b7-3584-a47c-e2388444c157&quot;,&quot;title&quot;:&quot;Loneliness is adversely associated with physical and mental health and lifestyle factors: Results from a Swiss national survey&quot;,&quot;author&quot;:[{&quot;family&quot;:&quot;Richard&quot;,&quot;given&quot;:&quot;Aline&quot;,&quot;parse-names&quot;:false,&quot;dropping-particle&quot;:&quot;&quot;,&quot;non-dropping-particle&quot;:&quot;&quot;},{&quot;family&quot;:&quot;Rohrmann&quot;,&quot;given&quot;:&quot;Sabine&quot;,&quot;parse-names&quot;:false,&quot;dropping-particle&quot;:&quot;&quot;,&quot;non-dropping-particle&quot;:&quot;&quot;},{&quot;family&quot;:&quot;Vandeleur&quot;,&quot;given&quot;:&quot;Caroline L&quot;,&quot;parse-names&quot;:false,&quot;dropping-particle&quot;:&quot;&quot;,&quot;non-dropping-particle&quot;:&quot;&quot;},{&quot;family&quot;:&quot;Schmid&quot;,&quot;given&quot;:&quot;Margareta&quot;,&quot;parse-names&quot;:false,&quot;dropping-particle&quot;:&quot;&quot;,&quot;non-dropping-particle&quot;:&quot;&quot;},{&quot;family&quot;:&quot;Barth&quot;,&quot;given&quot;:&quot;Jürgen&quot;,&quot;parse-names&quot;:false,&quot;dropping-particle&quot;:&quot;&quot;,&quot;non-dropping-particle&quot;:&quot;&quot;},{&quot;family&quot;:&quot;Eichholzer&quot;,&quot;given&quot;:&quot;Monika&quot;,&quot;parse-names&quot;:false,&quot;dropping-particle&quot;:&quot;&quot;,&quot;non-dropping-particle&quot;:&quot;&quot;}],&quot;container-title&quot;:&quot;PloS one&quot;,&quot;container-title-short&quot;:&quot;PLoS One&quot;,&quot;issued&quot;:{&quot;date-parts&quot;:[[2017]]},&quot;page&quot;:&quot;e0181442&quot;,&quot;publisher&quot;:&quot;Public Library of Science San Francisco, CA USA&quot;,&quot;issue&quot;:&quot;7&quot;,&quot;volume&quot;:&quot;12&quot;},&quot;isTemporary&quot;:false}]},{&quot;citationID&quot;:&quot;MENDELEY_CITATION_eb83d23b-3194-49ef-bae0-ece811b57918&quot;,&quot;properties&quot;:{&quot;noteIndex&quot;:0},&quot;isEdited&quot;:false,&quot;manualOverride&quot;:{&quot;isManuallyOverridden&quot;:false,&quot;citeprocText&quot;:&quot;&lt;sup&gt;18&lt;/sup&gt;&quot;,&quot;manualOverrideText&quot;:&quot;&quot;},&quot;citationTag&quot;:&quot;MENDELEY_CITATION_v3_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&quot;,&quot;citationItems&quot;:[{&quot;id&quot;:&quot;623c5490-695d-3acd-8944-88dbc9884020&quot;,&quot;itemData&quot;:{&quot;type&quot;:&quot;article-journal&quot;,&quot;id&quot;:&quot;623c5490-695d-3acd-8944-88dbc9884020&quot;,&quot;title&quot;:&quot;Loneliness and depression: bidirectional mendelian randomization analyses using data from three large genome-wide association studies&quot;,&quot;author&quot;:[{&quot;family&quot;:&quot;Sbarra&quot;,&quot;given&quot;:&quot;David A&quot;,&quot;parse-names&quot;:false,&quot;dropping-particle&quot;:&quot;&quot;,&quot;non-dropping-particle&quot;:&quot;&quot;},{&quot;family&quot;:&quot;Ramadan&quot;,&quot;given&quot;:&quot;Ferris A&quot;,&quot;parse-names&quot;:false,&quot;dropping-particle&quot;:&quot;&quot;,&quot;non-dropping-particle&quot;:&quot;&quot;},{&quot;family&quot;:&quot;Choi&quot;,&quot;given&quot;:&quot;Karmel W&quot;,&quot;parse-names&quot;:false,&quot;dropping-particle&quot;:&quot;&quot;,&quot;non-dropping-particle&quot;:&quot;&quot;},{&quot;family&quot;:&quot;Treur&quot;,&quot;given&quot;:&quot;Jorien L&quot;,&quot;parse-names&quot;:false,&quot;dropping-particle&quot;:&quot;&quot;,&quot;non-dropping-particle&quot;:&quot;&quot;},{&quot;family&quot;:&quot;Levey&quot;,&quot;given&quot;:&quot;Daniel F&quot;,&quot;parse-names&quot;:false,&quot;dropping-particle&quot;:&quot;&quot;,&quot;non-dropping-particle&quot;:&quot;&quot;},{&quot;family&quot;:&quot;Wootton&quot;,&quot;given&quot;:&quot;Robyn E&quot;,&quot;parse-names&quot;:false,&quot;dropping-particle&quot;:&quot;&quot;,&quot;non-dropping-particle&quot;:&quot;&quot;},{&quot;family&quot;:&quot;Stein&quot;,&quot;given&quot;:&quot;Murray B&quot;,&quot;parse-names&quot;:false,&quot;dropping-particle&quot;:&quot;&quot;,&quot;non-dropping-particle&quot;:&quot;&quot;},{&quot;family&quot;:&quot;Gelernter&quot;,&quot;given&quot;:&quot;Joel&quot;,&quot;parse-names&quot;:false,&quot;dropping-particle&quot;:&quot;&quot;,&quot;non-dropping-particle&quot;:&quot;&quot;},{&quot;family&quot;:&quot;Klimentidis&quot;,&quot;given&quot;:&quot;Yann C&quot;,&quot;parse-names&quot;:false,&quot;dropping-particle&quot;:&quot;&quot;,&quot;non-dropping-particle&quot;:&quot;&quot;}],&quot;container-title&quot;:&quot;Molecular psychiatry&quot;,&quot;container-title-short&quot;:&quot;Mol Psychiatry&quot;,&quot;issued&quot;:{&quot;date-parts&quot;:[[2023]]},&quot;page&quot;:&quot;4594-4601&quot;,&quot;publisher&quot;:&quot;Nature Publishing Group UK London&quot;,&quot;issue&quot;:&quot;11&quot;,&quot;volume&quot;:&quot;28&quot;},&quot;isTemporary&quot;:false}]},{&quot;citationID&quot;:&quot;MENDELEY_CITATION_aa4ecfff-933a-4dd1-9726-5aeeec77f132&quot;,&quot;properties&quot;:{&quot;noteIndex&quot;:0},&quot;isEdited&quot;:false,&quot;manualOverride&quot;:{&quot;isManuallyOverridden&quot;:false,&quot;citeprocText&quot;:&quot;&lt;sup&gt;48,49&lt;/sup&gt;&quot;,&quot;manualOverrideText&quot;:&quot;&quot;},&quot;citationTag&quot;:&quot;MENDELEY_CITATION_v3_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&quot;,&quot;citationItems&quot;:[{&quot;id&quot;:&quot;b440b528-9f01-3518-b6db-92ce00e95ef8&quot;,&quot;itemData&quot;:{&quot;type&quot;:&quot;article-journal&quot;,&quot;id&quot;:&quot;b440b528-9f01-3518-b6db-92ce00e95ef8&quot;,&quot;title&quot;:&quot;The bidirectional relationship between loneliness and common mental disorders in adults: findings from a longitudinal population-based cohort study&quot;,&quot;author&quot;:[{&quot;family&quot;:&quot;Nuyen&quot;,&quot;given&quot;:&quot;Jasper&quot;,&quot;parse-names&quot;:false,&quot;dropping-particle&quot;:&quot;&quot;,&quot;non-dropping-particle&quot;:&quot;&quot;},{&quot;family&quot;:&quot;Tuithof&quot;,&quot;given&quot;:&quot;Marlous&quot;,&quot;parse-names&quot;:false,&quot;dropping-particle&quot;:&quot;&quot;,&quot;non-dropping-particle&quot;:&quot;&quot;},{&quot;family&quot;:&quot;Graaf&quot;,&quot;given&quot;:&quot;Ron&quot;,&quot;parse-names&quot;:false,&quot;dropping-particle&quot;:&quot;&quot;,&quot;non-dropping-particle&quot;:&quot;de&quot;},{&quot;family&quot;:&quot;Dorsselaer&quot;,&quot;given&quot;:&quot;Saskia&quot;,&quot;parse-names&quot;:false,&quot;dropping-particle&quot;:&quot;&quot;,&quot;non-dropping-particle&quot;:&quot;Van&quot;},{&quot;family&quot;:&quot;Kleinjan&quot;,&quot;given&quot;:&quot;Marloes&quot;,&quot;parse-names&quot;:false,&quot;dropping-particle&quot;:&quot;&quot;,&quot;non-dropping-particle&quot;:&quot;&quot;},{&quot;family&quot;:&quot;Have&quot;,&quot;given&quot;:&quot;Margreet&quot;,&quot;parse-names&quot;:false,&quot;dropping-particle&quot;:&quot;ten&quot;,&quot;non-dropping-particle&quot;:&quot;&quot;}],&quot;container-title&quot;:&quot;Social Psychiatry and Psychiatric Epidemiology&quot;,&quot;container-title-short&quot;:&quot;Soc Psychiatry Psychiatr Epidemiol&quot;,&quot;issued&quot;:{&quot;date-parts&quot;:[[2020]]},&quot;page&quot;:&quot;1297-1310&quot;,&quot;publisher&quot;:&quot;Springer&quot;,&quot;volume&quot;:&quot;55&quot;},&quot;isTemporary&quot;:false},{&quot;id&quot;:&quot;8d124c30-9216-3772-82dd-2c961a0f5305&quot;,&quot;itemData&quot;:{&quot;type&quot;:&quot;article-journal&quot;,&quot;id&quot;:&quot;8d124c30-9216-3772-82dd-2c961a0f5305&quot;,&quot;title&quot;:&quot;Loneliness and the onset of new mental health problems in the general population&quot;,&quot;author&quot;:[{&quot;family&quot;:&quot;Mann&quot;,&quot;given&quot;:&quot;Farhana&quot;,&quot;parse-names&quot;:false,&quot;dropping-particle&quot;:&quot;&quot;,&quot;non-dropping-particle&quot;:&quot;&quot;},{&quot;family&quot;:&quot;Wang&quot;,&quot;given&quot;:&quot;Jingyi&quot;,&quot;parse-names&quot;:false,&quot;dropping-particle&quot;:&quot;&quot;,&quot;non-dropping-particle&quot;:&quot;&quot;},{&quot;family&quot;:&quot;Pearce&quot;,&quot;given&quot;:&quot;Eiluned&quot;,&quot;parse-names&quot;:false,&quot;dropping-particle&quot;:&quot;&quot;,&quot;non-dropping-particle&quot;:&quot;&quot;},{&quot;family&quot;:&quot;Ma&quot;,&quot;given&quot;:&quot;Ruimin&quot;,&quot;parse-names&quot;:false,&quot;dropping-particle&quot;:&quot;&quot;,&quot;non-dropping-particle&quot;:&quot;&quot;},{&quot;family&quot;:&quot;Schlief&quot;,&quot;given&quot;:&quot;Merle&quot;,&quot;parse-names&quot;:false,&quot;dropping-particle&quot;:&quot;&quot;,&quot;non-dropping-particle&quot;:&quot;&quot;},{&quot;family&quot;:&quot;Lloyd-Evans&quot;,&quot;given&quot;:&quot;Brynmor&quot;,&quot;parse-names&quot;:false,&quot;dropping-particle&quot;:&quot;&quot;,&quot;non-dropping-particle&quot;:&quot;&quot;},{&quot;family&quot;:&quot;Ikhtabi&quot;,&quot;given&quot;:&quot;Sarah&quot;,&quot;parse-names&quot;:false,&quot;dropping-particle&quot;:&quot;&quot;,&quot;non-dropping-particle&quot;:&quot;&quot;},{&quot;family&quot;:&quot;Johnson&quot;,&quot;given&quot;:&quot;Sonia&quot;,&quot;parse-names&quot;:false,&quot;dropping-particle&quot;:&quot;&quot;,&quot;non-dropping-particle&quot;:&quot;&quot;}],&quot;container-title&quot;:&quot;Social psychiatry and psychiatric epidemiology&quot;,&quot;container-title-short&quot;:&quot;Soc Psychiatry Psychiatr Epidemiol&quot;,&quot;issued&quot;:{&quot;date-parts&quot;:[[2022]]},&quot;page&quot;:&quot;2161-2178&quot;,&quot;publisher&quot;:&quot;Springer&quot;,&quot;issue&quot;:&quot;11&quot;,&quot;volume&quot;:&quot;57&quot;},&quot;isTemporary&quot;:false}]},{&quot;citationID&quot;:&quot;MENDELEY_CITATION_12a057f3-544a-40a9-9248-bdd82adc23be&quot;,&quot;properties&quot;:{&quot;noteIndex&quot;:0},&quot;isEdited&quot;:false,&quot;manualOverride&quot;:{&quot;isManuallyOverridden&quot;:false,&quot;citeprocText&quot;:&quot;&lt;sup&gt;28,45,50,51&lt;/sup&gt;&quot;,&quot;manualOverrideText&quot;:&quot;&quot;},&quot;citationTag&quot;:&quot;MENDELEY_CITATION_v3_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&quot;,&quot;citationItems&quot;:[{&quot;id&quot;:&quot;45955ef2-ccdb-3db6-8f9e-8feb5d98c36c&quot;,&quot;itemData&quot;:{&quot;type&quot;:&quot;article-journal&quot;,&quot;id&quot;:&quot;45955ef2-ccdb-3db6-8f9e-8feb5d98c36c&quot;,&quot;title&quot;:&quot;Predictors of male loneliness across the lifespan: A longitudinal Australian study&quot;,&quot;author&quot;:[{&quot;family&quot;:&quot;Botha&quot;,&quot;given&quot;:&quot;Ferdi&quot;,&quot;parse-names&quot;:false,&quot;dropping-particle&quot;:&quot;&quot;,&quot;non-dropping-particle&quot;:&quot;&quot;},{&quot;family&quot;:&quot;Bower&quot;,&quot;given&quot;:&quot;Marlee&quot;,&quot;parse-names&quot;:false,&quot;dropping-particle&quot;:&quot;&quot;,&quot;non-dropping-particle&quot;:&quot;&quot;}],&quot;issued&quot;:{&quot;date-parts&quot;:[[2023]]},&quot;container-title-short&quot;:&quot;&quot;},&quot;isTemporary&quot;:false},{&quot;id&quot;:&quot;9bf78239-f497-3852-b7ae-1f337ace767e&quot;,&quot;itemData&quot;:{&quot;type&quot;:&quot;article-journal&quot;,&quot;id&quot;:&quot;9bf78239-f497-3852-b7ae-1f337ace767e&quot;,&quot;title&quot;:&quot;Predictors of loneliness among older women and men in Sweden: A national longitudinal study&quot;,&quot;author&quot;:[{&quot;family&quot;:&quot;Dahlberg&quot;,&quot;given&quot;:&quot;Lena&quot;,&quot;parse-names&quot;:false,&quot;dropping-particle&quot;:&quot;&quot;,&quot;non-dropping-particle&quot;:&quot;&quot;},{&quot;family&quot;:&quot;Andersson&quot;,&quot;given&quot;:&quot;Lars&quot;,&quot;parse-names&quot;:false,&quot;dropping-particle&quot;:&quot;&quot;,&quot;non-dropping-particle&quot;:&quot;&quot;},{&quot;family&quot;:&quot;McKee&quot;,&quot;given&quot;:&quot;Kevin J&quot;,&quot;parse-names&quot;:false,&quot;dropping-particle&quot;:&quot;&quot;,&quot;non-dropping-particle&quot;:&quot;&quot;},{&quot;family&quot;:&quot;Lennartsson&quot;,&quot;given&quot;:&quot;Carin&quot;,&quot;parse-names&quot;:false,&quot;dropping-particle&quot;:&quot;&quot;,&quot;non-dropping-particle&quot;:&quot;&quot;}],&quot;container-title&quot;:&quot;Aging &amp; mental health&quot;,&quot;container-title-short&quot;:&quot;Aging Ment Health&quot;,&quot;issued&quot;:{&quot;date-parts&quot;:[[2015]]},&quot;page&quot;:&quot;409-417&quot;,&quot;publisher&quot;:&quot;Taylor &amp; Francis&quot;,&quot;issue&quot;:&quot;5&quot;,&quot;volume&quot;:&quot;19&quot;},&quot;isTemporary&quot;:false},{&quot;id&quot;:&quot;8e663c18-2bbd-3269-b9ed-5cc5a8d36717&quot;,&quot;itemData&quot;:{&quot;type&quot;:&quot;article-journal&quot;,&quot;id&quot;:&quot;8e663c18-2bbd-3269-b9ed-5cc5a8d36717&quot;,&quot;title&quot;:&quot;The demographics of loneliness among older people in Perth, Western Australia&quot;,&quot;author&quot;:[{&quot;family&quot;:&quot;Steed&quot;,&quot;given&quot;:&quot;Lyndall&quot;,&quot;parse-names&quot;:false,&quot;dropping-particle&quot;:&quot;&quot;,&quot;non-dropping-particle&quot;:&quot;&quot;},{&quot;family&quot;:&quot;Boldy&quot;,&quot;given&quot;:&quot;Duncan&quot;,&quot;parse-names&quot;:false,&quot;dropping-particle&quot;:&quot;&quot;,&quot;non-dropping-particle&quot;:&quot;&quot;},{&quot;family&quot;:&quot;Grenade&quot;,&quot;given&quot;:&quot;Linda&quot;,&quot;parse-names&quot;:false,&quot;dropping-particle&quot;:&quot;&quot;,&quot;non-dropping-particle&quot;:&quot;&quot;},{&quot;family&quot;:&quot;Iredell&quot;,&quot;given&quot;:&quot;Helena&quot;,&quot;parse-names&quot;:false,&quot;dropping-particle&quot;:&quot;&quot;,&quot;non-dropping-particle&quot;:&quot;&quot;}],&quot;container-title&quot;:&quot;Australasian Journal on Ageing&quot;,&quot;container-title-short&quot;:&quot;Australas J Ageing&quot;,&quot;issued&quot;:{&quot;date-parts&quot;:[[2007]]},&quot;page&quot;:&quot;81-86&quot;,&quot;publisher&quot;:&quot;Wiley Online Library&quot;,&quot;issue&quot;:&quot;2&quot;,&quot;volume&quot;:&quot;26&quot;},&quot;isTemporary&quot;:false},{&quot;id&quot;:&quot;cdcb3243-6f00-3631-b950-fd9d0e53e4fc&quot;,&quot;itemData&quot;:{&quot;type&quot;:&quot;article-journal&quot;,&quot;id&quot;:&quot;cdcb3243-6f00-3631-b950-fd9d0e53e4fc&quot;,&quot;title&quot;:&quot;Loneliness in the general population: prevalence, determinants and relations to mental health&quot;,&quot;author&quot;:[{&quot;family&quot;:&quot;Beutel&quot;,&quot;given&quot;:&quot;Manfred E&quot;,&quot;parse-names&quot;:false,&quot;dropping-particle&quot;:&quot;&quot;,&quot;non-dropping-particle&quot;:&quot;&quot;},{&quot;family&quot;:&quot;Klein&quot;,&quot;given&quot;:&quot;Eva M&quot;,&quot;parse-names&quot;:false,&quot;dropping-particle&quot;:&quot;&quot;,&quot;non-dropping-particle&quot;:&quot;&quot;},{&quot;family&quot;:&quot;Brähler&quot;,&quot;given&quot;:&quot;Elmar&quot;,&quot;parse-names&quot;:false,&quot;dropping-particle&quot;:&quot;&quot;,&quot;non-dropping-particle&quot;:&quot;&quot;},{&quot;family&quot;:&quot;Reiner&quot;,&quot;given&quot;:&quot;Iris&quot;,&quot;parse-names&quot;:false,&quot;dropping-particle&quot;:&quot;&quot;,&quot;non-dropping-particle&quot;:&quot;&quot;},{&quot;family&quot;:&quot;Jünger&quot;,&quot;given&quot;:&quot;Claus&quot;,&quot;parse-names&quot;:false,&quot;dropping-particle&quot;:&quot;&quot;,&quot;non-dropping-particle&quot;:&quot;&quot;},{&quot;family&quot;:&quot;Michal&quot;,&quot;given&quot;:&quot;Matthias&quot;,&quot;parse-names&quot;:false,&quot;dropping-particle&quot;:&quot;&quot;,&quot;non-dropping-particle&quot;:&quot;&quot;},{&quot;family&quot;:&quot;Wiltink&quot;,&quot;given&quot;:&quot;Jörg&quot;,&quot;parse-names&quot;:false,&quot;dropping-particle&quot;:&quot;&quot;,&quot;non-dropping-particle&quot;:&quot;&quot;},{&quot;family&quot;:&quot;Wild&quot;,&quot;given&quot;:&quot;Philipp S&quot;,&quot;parse-names&quot;:false,&quot;dropping-particle&quot;:&quot;&quot;,&quot;non-dropping-particle&quot;:&quot;&quot;},{&quot;family&quot;:&quot;Münzel&quot;,&quot;given&quot;:&quot;Thomas&quot;,&quot;parse-names&quot;:false,&quot;dropping-particle&quot;:&quot;&quot;,&quot;non-dropping-particle&quot;:&quot;&quot;},{&quot;family&quot;:&quot;Lackner&quot;,&quot;given&quot;:&quot;Karl J&quot;,&quot;parse-names&quot;:false,&quot;dropping-particle&quot;:&quot;&quot;,&quot;non-dropping-particle&quot;:&quot;&quot;},{&quot;family&quot;:&quot;others&quot;,&quot;given&quot;:&quot;&quot;,&quot;parse-names&quot;:false,&quot;dropping-particle&quot;:&quot;&quot;,&quot;non-dropping-particle&quot;:&quot;&quot;}],&quot;container-title&quot;:&quot;BMC psychiatry&quot;,&quot;container-title-short&quot;:&quot;BMC Psychiatry&quot;,&quot;issued&quot;:{&quot;date-parts&quot;:[[2017]]},&quot;page&quot;:&quot;1-7&quot;,&quot;publisher&quot;:&quot;BioMed Central&quot;,&quot;issue&quot;:&quot;1&quot;,&quot;volume&quot;:&quot;17&quot;},&quot;isTemporary&quot;:false}]},{&quot;citationID&quot;:&quot;MENDELEY_CITATION_6d57f512-2935-4c2b-bee8-5cb60284b472&quot;,&quot;properties&quot;:{&quot;noteIndex&quot;:0},&quot;isEdited&quot;:false,&quot;manualOverride&quot;:{&quot;isManuallyOverridden&quot;:false,&quot;citeprocText&quot;:&quot;&lt;sup&gt;50&lt;/sup&gt;&quot;,&quot;manualOverrideText&quot;:&quot;&quot;},&quot;citationTag&quot;:&quot;MENDELEY_CITATION_v3_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&quot;,&quot;citationItems&quot;:[{&quot;id&quot;:&quot;45955ef2-ccdb-3db6-8f9e-8feb5d98c36c&quot;,&quot;itemData&quot;:{&quot;type&quot;:&quot;article-journal&quot;,&quot;id&quot;:&quot;45955ef2-ccdb-3db6-8f9e-8feb5d98c36c&quot;,&quot;title&quot;:&quot;Predictors of male loneliness across the lifespan: A longitudinal Australian study&quot;,&quot;author&quot;:[{&quot;family&quot;:&quot;Botha&quot;,&quot;given&quot;:&quot;Ferdi&quot;,&quot;parse-names&quot;:false,&quot;dropping-particle&quot;:&quot;&quot;,&quot;non-dropping-particle&quot;:&quot;&quot;},{&quot;family&quot;:&quot;Bower&quot;,&quot;given&quot;:&quot;Marlee&quot;,&quot;parse-names&quot;:false,&quot;dropping-particle&quot;:&quot;&quot;,&quot;non-dropping-particle&quot;:&quot;&quot;}],&quot;issued&quot;:{&quot;date-parts&quot;:[[2023]]},&quot;container-title-short&quot;:&quot;&quot;},&quot;isTemporary&quot;:false}]},{&quot;citationID&quot;:&quot;MENDELEY_CITATION_59bb8088-1961-494b-94a4-e962a6b6be90&quot;,&quot;properties&quot;:{&quot;noteIndex&quot;:0},&quot;isEdited&quot;:false,&quot;manualOverride&quot;:{&quot;isManuallyOverridden&quot;:false,&quot;citeprocText&quot;:&quot;&lt;sup&gt;52&lt;/sup&gt;&quot;,&quot;manualOverrideText&quot;:&quot;&quot;},&quot;citationTag&quot;:&quot;MENDELEY_CITATION_v3_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&quot;,&quot;citationItems&quot;:[{&quot;id&quot;:&quot;4c711dcd-6b83-391f-b075-1a44e1d0a3b9&quot;,&quot;itemData&quot;:{&quot;type&quot;:&quot;article-journal&quot;,&quot;id&quot;:&quot;4c711dcd-6b83-391f-b075-1a44e1d0a3b9&quot;,&quot;title&quot;:&quot;Social infrastructure and the alleviation of loneliness in Europe&quot;,&quot;author&quot;:[{&quot;family&quot;:&quot;Swader&quot;,&quot;given&quot;:&quot;Christopher S&quot;,&quot;parse-names&quot;:false,&quot;dropping-particle&quot;:&quot;&quot;,&quot;non-dropping-particle&quot;:&quot;&quot;},{&quot;family&quot;:&quot;Moraru&quot;,&quot;given&quot;:&quot;Andreea-Valentina&quot;,&quot;parse-names&quot;:false,&quot;dropping-particle&quot;:&quot;&quot;,&quot;non-dropping-particle&quot;:&quot;&quot;}],&quot;container-title&quot;:&quot;KZfSS Kölner Zeitschrift für Soziologie und Sozialpsychologie&quot;,&quot;issued&quot;:{&quot;date-parts&quot;:[[2022]]},&quot;page&quot;:&quot;387-414&quot;,&quot;publisher&quot;:&quot;Springer&quot;,&quot;issue&quot;:&quot;Suppl 1&quot;,&quot;volume&quot;:&quot;75&quot;,&quot;container-title-short&quot;:&quot;&quot;},&quot;isTemporary&quot;:false}]},{&quot;citationID&quot;:&quot;MENDELEY_CITATION_f911523c-0964-4d25-86d9-b3e3ea819920&quot;,&quot;properties&quot;:{&quot;noteIndex&quot;:0},&quot;isEdited&quot;:false,&quot;manualOverride&quot;:{&quot;isManuallyOverridden&quot;:false,&quot;citeprocText&quot;:&quot;&lt;sup&gt;53–55&lt;/sup&gt;&quot;,&quot;manualOverrideText&quot;:&quot;&quot;},&quot;citationTag&quot;:&quot;MENDELEY_CITATION_v3_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&quot;,&quot;citationItems&quot;:[{&quot;id&quot;:&quot;2c3ea79e-8496-372a-8fc9-41e51c1e063a&quot;,&quot;itemData&quot;:{&quot;type&quot;:&quot;article-journal&quot;,&quot;id&quot;:&quot;2c3ea79e-8496-372a-8fc9-41e51c1e063a&quot;,&quot;title&quot;:&quot;Alleviating loneliness in young people–a meta-analysis of interventions&quot;,&quot;author&quot;:[{&quot;family&quot;:&quot;Eccles&quot;,&quot;given&quot;:&quot;Alice M&quot;,&quot;parse-names&quot;:false,&quot;dropping-particle&quot;:&quot;&quot;,&quot;non-dropping-particle&quot;:&quot;&quot;},{&quot;family&quot;:&quot;Qualter&quot;,&quot;given&quot;:&quot;Pamela&quot;,&quot;parse-names&quot;:false,&quot;dropping-particle&quot;:&quot;&quot;,&quot;non-dropping-particle&quot;:&quot;&quot;}],&quot;container-title&quot;:&quot;Child and Adolescent Mental Health&quot;,&quot;container-title-short&quot;:&quot;Child Adolesc Ment Health&quot;,&quot;issued&quot;:{&quot;date-parts&quot;:[[2021]]},&quot;page&quot;:&quot;17-33&quot;,&quot;publisher&quot;:&quot;Wiley Online Library&quot;,&quot;issue&quot;:&quot;1&quot;,&quot;volume&quot;:&quot;26&quot;},&quot;isTemporary&quot;:false},{&quot;id&quot;:&quot;f349a3df-f2e5-30d6-b427-1b84e36d9073&quot;,&quot;itemData&quot;:{&quot;type&quot;:&quot;article-journal&quot;,&quot;id&quot;:&quot;f349a3df-f2e5-30d6-b427-1b84e36d9073&quot;,&quot;title&quot;:&quot;Positive classroom climate buffers against increases in loneliness arising from shyness, rejection sensitivity and emotional reactivity&quot;,&quot;author&quot;:[{&quot;family&quot;:&quot;Katulis&quot;,&quot;given&quot;:&quot;Gintautas&quot;,&quot;parse-names&quot;:false,&quot;dropping-particle&quot;:&quot;&quot;,&quot;non-dropping-particle&quot;:&quot;&quot;},{&quot;family&quot;:&quot;Kaniušonytė&quot;,&quot;given&quot;:&quot;Goda&quot;,&quot;parse-names&quot;:false,&quot;dropping-particle&quot;:&quot;&quot;,&quot;non-dropping-particle&quot;:&quot;&quot;},{&quot;family&quot;:&quot;Laursen&quot;,&quot;given&quot;:&quot;Brett&quot;,&quot;parse-names&quot;:false,&quot;dropping-particle&quot;:&quot;&quot;,&quot;non-dropping-particle&quot;:&quot;&quot;}],&quot;container-title&quot;:&quot;Frontiers in Psychiatry&quot;,&quot;container-title-short&quot;:&quot;Front Psychiatry&quot;,&quot;issued&quot;:{&quot;date-parts&quot;:[[2023]]},&quot;page&quot;:&quot;1081989&quot;,&quot;publisher&quot;:&quot;Frontiers Media SA&quot;,&quot;volume&quot;:&quot;14&quot;},&quot;isTemporary&quot;:false},{&quot;id&quot;:&quot;d319d8a4-bd8b-36f4-89dc-7a7c7ea1a5c4&quot;,&quot;itemData&quot;:{&quot;type&quot;:&quot;article-journal&quot;,&quot;id&quot;:&quot;d319d8a4-bd8b-36f4-89dc-7a7c7ea1a5c4&quot;,&quot;title&quot;:&quot;Minor positive effects of health-promoting senior meetings for older community-dwelling persons on loneliness, social network, and social support&quot;,&quot;author&quot;:[{&quot;family&quot;:&quot;Gustafsson&quot;,&quot;given&quot;:&quot;Susanne&quot;,&quot;parse-names&quot;:false,&quot;dropping-particle&quot;:&quot;&quot;,&quot;non-dropping-particle&quot;:&quot;&quot;},{&quot;family&quot;:&quot;Berglund&quot;,&quot;given&quot;:&quot;Helene&quot;,&quot;parse-names&quot;:false,&quot;dropping-particle&quot;:&quot;&quot;,&quot;non-dropping-particle&quot;:&quot;&quot;},{&quot;family&quot;:&quot;Faronbi&quot;,&quot;given&quot;:&quot;Joel&quot;,&quot;parse-names&quot;:false,&quot;dropping-particle&quot;:&quot;&quot;,&quot;non-dropping-particle&quot;:&quot;&quot;},{&quot;family&quot;:&quot;Barenfeld&quot;,&quot;given&quot;:&quot;Emmelie&quot;,&quot;parse-names&quot;:false,&quot;dropping-particle&quot;:&quot;&quot;,&quot;non-dropping-particle&quot;:&quot;&quot;},{&quot;family&quot;:&quot;Ottenvall Hammar&quot;,&quot;given&quot;:&quot;Isabelle&quot;,&quot;parse-names&quot;:false,&quot;dropping-particle&quot;:&quot;&quot;,&quot;non-dropping-particle&quot;:&quot;&quot;}],&quot;container-title&quot;:&quot;Clinical Interventions in Aging&quot;,&quot;container-title-short&quot;:&quot;Clin Interv Aging&quot;,&quot;issued&quot;:{&quot;date-parts&quot;:[[2017]]},&quot;page&quot;:&quot;1867-1877&quot;,&quot;publisher&quot;:&quot;Taylor &amp; Francis&quot;},&quot;isTemporary&quot;:false}]},{&quot;citationID&quot;:&quot;MENDELEY_CITATION_de72b50d-f389-48d5-a15c-297449930e02&quot;,&quot;properties&quot;:{&quot;noteIndex&quot;:0},&quot;isEdited&quot;:false,&quot;manualOverride&quot;:{&quot;isManuallyOverridden&quot;:false,&quot;citeprocText&quot;:&quot;&lt;sup&gt;56,57&lt;/sup&gt;&quot;,&quot;manualOverrideText&quot;:&quot;&quot;},&quot;citationTag&quot;:&quot;MENDELEY_CITATION_v3_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&quot;,&quot;citationItems&quot;:[{&quot;id&quot;:&quot;fefc0640-7c6f-388b-b3bd-7d63187b048a&quot;,&quot;itemData&quot;:{&quot;type&quot;:&quot;article&quot;,&quot;id&quot;:&quot;fefc0640-7c6f-388b-b3bd-7d63187b048a&quot;,&quot;title&quot;:&quot;New Surgeon General Advisory Raises Alarm about the Devastating Impact of the Epidemic of Loneliness and Isolation in the United States&quot;,&quot;author&quot;:[{&quot;family&quot;:&quot;US Department of Health&quot;,&quot;given&quot;:&quot;&quot;,&quot;parse-names&quot;:false,&quot;dropping-particle&quot;:&quot;&quot;,&quot;non-dropping-particle&quot;:&quot;&quot;},{&quot;family&quot;:&quot;Human Services&quot;,&quot;given&quot;:&quot;et al.&quot;,&quot;parse-names&quot;:false,&quot;dropping-particle&quot;:&quot;&quot;,&quot;non-dropping-particle&quot;:&quot;&quot;}],&quot;issued&quot;:{&quot;date-parts&quot;:[[2023]]},&quot;publisher&quot;:&quot;Published&quot;,&quot;container-title-short&quot;:&quot;&quot;},&quot;isTemporary&quot;:false},{&quot;id&quot;:&quot;b1d23bad-94dc-370e-a829-e51f572fe1a4&quot;,&quot;itemData&quot;:{&quot;type&quot;:&quot;book&quot;,&quot;id&quot;:&quot;b1d23bad-94dc-370e-a829-e51f572fe1a4&quot;,&quot;title&quot;:&quot;Together&quot;,&quot;author&quot;:[{&quot;family&quot;:&quot;Murthy&quot;,&quot;given&quot;:&quot;Vivek H&quot;,&quot;parse-names&quot;:false,&quot;dropping-particle&quot;:&quot;&quot;,&quot;non-dropping-particle&quot;:&quot;&quot;}],&quot;issued&quot;:{&quot;date-parts&quot;:[[2020]]},&quot;publisher&quot;:&quot;Harper Collins Publishers New York, NY, USA&quot;,&quot;volume&quot;:&quot;617&quot;,&quot;container-title-short&quot;:&quot;&quot;},&quot;isTemporary&quot;:false}]},{&quot;citationID&quot;:&quot;MENDELEY_CITATION_5f3e9ee2-e406-459b-a1ed-e3e517ec5769&quot;,&quot;properties&quot;:{&quot;noteIndex&quot;:0},&quot;isEdited&quot;:false,&quot;manualOverride&quot;:{&quot;isManuallyOverridden&quot;:false,&quot;citeprocText&quot;:&quot;&lt;sup&gt;58,59&lt;/sup&gt;&quot;,&quot;manualOverrideText&quot;:&quot;&quot;},&quot;citationTag&quot;:&quot;MENDELEY_CITATION_v3_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&quot;,&quot;citationItems&quot;:[{&quot;id&quot;:&quot;23ffe696-3740-3dcc-9bff-4dea323275d2&quot;,&quot;itemData&quot;:{&quot;type&quot;:&quot;article-journal&quot;,&quot;id&quot;:&quot;23ffe696-3740-3dcc-9bff-4dea323275d2&quot;,&quot;title&quot;:&quot;Tackling loneliness evidence review&quot;,&quot;author&quot;:[{&quot;family&quot;:&quot;McDaid&quot;,&quot;given&quot;:&quot;David&quot;,&quot;parse-names&quot;:false,&quot;dropping-particle&quot;:&quot;&quot;,&quot;non-dropping-particle&quot;:&quot;&quot;},{&quot;family&quot;:&quot;Qualter&quot;,&quot;given&quot;:&quot;Pam&quot;,&quot;parse-names&quot;:false,&quot;dropping-particle&quot;:&quot;&quot;,&quot;non-dropping-particle&quot;:&quot;&quot;},{&quot;family&quot;:&quot;Arsenault&quot;,&quot;given&quot;:&quot;Louise&quot;,&quot;parse-names&quot;:false,&quot;dropping-particle&quot;:&quot;&quot;,&quot;non-dropping-particle&quot;:&quot;&quot;},{&quot;family&quot;:&quot;Barreto&quot;,&quot;given&quot;:&quot;Manuela&quot;,&quot;parse-names&quot;:false,&quot;dropping-particle&quot;:&quot;&quot;,&quot;non-dropping-particle&quot;:&quot;&quot;},{&quot;family&quot;:&quot;Fett&quot;,&quot;given&quot;:&quot;Anne-Katherine&quot;,&quot;parse-names&quot;:false,&quot;dropping-particle&quot;:&quot;&quot;,&quot;non-dropping-particle&quot;:&quot;&quot;},{&quot;family&quot;:&quot;Hey&quot;,&quot;given&quot;:&quot;Nancy&quot;,&quot;parse-names&quot;:false,&quot;dropping-particle&quot;:&quot;&quot;,&quot;non-dropping-particle&quot;:&quot;&quot;},{&quot;family&quot;:&quot;Johnson&quot;,&quot;given&quot;:&quot;Sonia&quot;,&quot;parse-names&quot;:false,&quot;dropping-particle&quot;:&quot;&quot;,&quot;non-dropping-particle&quot;:&quot;&quot;},{&quot;family&quot;:&quot;Kharicha&quot;,&quot;given&quot;:&quot;Kalpa&quot;,&quot;parse-names&quot;:false,&quot;dropping-particle&quot;:&quot;&quot;,&quot;non-dropping-particle&quot;:&quot;&quot;},{&quot;family&quot;:&quot;Matthews&quot;,&quot;given&quot;:&quot;Timothy&quot;,&quot;parse-names&quot;:false,&quot;dropping-particle&quot;:&quot;&quot;,&quot;non-dropping-particle&quot;:&quot;&quot;},{&quot;family&quot;:&quot;Pearce&quot;,&quot;given&quot;:&quot;Ellie&quot;,&quot;parse-names&quot;:false,&quot;dropping-particle&quot;:&quot;&quot;,&quot;non-dropping-particle&quot;:&quot;&quot;},{&quot;family&quot;:&quot;others&quot;,&quot;given&quot;:&quot;&quot;,&quot;parse-names&quot;:false,&quot;dropping-particle&quot;:&quot;&quot;,&quot;non-dropping-particle&quot;:&quot;&quot;}],&quot;issued&quot;:{&quot;date-parts&quot;:[[2022]]},&quot;publisher&quot;:&quot;Department for Digital, Culture, Media and Sport&quot;,&quot;container-title-short&quot;:&quot;&quot;},&quot;isTemporary&quot;:false},{&quot;id&quot;:&quot;fa9f0ad4-ba30-3772-9941-332589211a44&quot;,&quot;itemData&quot;:{&quot;type&quot;:&quot;article&quot;,&quot;id&quot;:&quot;fa9f0ad4-ba30-3772-9941-332589211a44&quot;,&quot;title&quot;:&quot;Major Fund to tackle loneliness and boost volunteering in disadvantaged areas launched&quot;,&quot;author&quot;:[{&quot;family&quot;:&quot;Department for Culture&quot;,&quot;given&quot;:&quot;Media&quot;,&quot;parse-names&quot;:false,&quot;dropping-particle&quot;:&quot;&quot;,&quot;non-dropping-particle&quot;:&quot;&quot;},{&quot;family&quot;:&quot;Sport&quot;,&quot;given&quot;:&quot;&quot;,&quot;parse-names&quot;:false,&quot;dropping-particle&quot;:&quot;&quot;,&quot;non-dropping-particle&quot;:&quot;&quot;}],&quot;URL&quot;:&quot;https://www.gov.uk/government/news/major-fund-to-tackle-loneliness-and-boost-volunteering-in-disadvantaged-areas-launched&quot;,&quot;issued&quot;:{&quot;date-parts&quot;:[[2023]]},&quot;container-title-short&quot;:&quot;&quot;},&quot;isTemporary&quot;:false}]},{&quot;citationID&quot;:&quot;MENDELEY_CITATION_c8fdf78b-cbc0-4827-aba5-512db35cc3dd&quot;,&quot;properties&quot;:{&quot;noteIndex&quot;:0},&quot;isEdited&quot;:false,&quot;manualOverride&quot;:{&quot;isManuallyOverridden&quot;:false,&quot;citeprocText&quot;:&quot;&lt;sup&gt;60,61&lt;/sup&gt;&quot;,&quot;manualOverrideText&quot;:&quot;&quot;},&quot;citationTag&quot;:&quot;MENDELEY_CITATION_v3_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&quot;,&quot;citationItems&quot;:[{&quot;id&quot;:&quot;befaa182-eaaa-3977-a7c7-59723a981f6a&quot;,&quot;itemData&quot;:{&quot;type&quot;:&quot;article-journal&quot;,&quot;id&quot;:&quot;befaa182-eaaa-3977-a7c7-59723a981f6a&quot;,&quot;title&quot;:&quot;Groups 4 Health: Evidence that a social-identity intervention that builds and strengthens social group membership improves mental health&quot;,&quot;author&quot;:[{&quot;family&quot;:&quot;Haslam&quot;,&quot;given&quot;:&quot;Catherine&quot;,&quot;parse-names&quot;:false,&quot;dropping-particle&quot;:&quot;&quot;,&quot;non-dropping-particle&quot;:&quot;&quot;},{&quot;family&quot;:&quot;Cruwys&quot;,&quot;given&quot;:&quot;Tegan&quot;,&quot;parse-names&quot;:false,&quot;dropping-particle&quot;:&quot;&quot;,&quot;non-dropping-particle&quot;:&quot;&quot;},{&quot;family&quot;:&quot;Haslam&quot;,&quot;given&quot;:&quot;S Alexander&quot;,&quot;parse-names&quot;:false,&quot;dropping-particle&quot;:&quot;&quot;,&quot;non-dropping-particle&quot;:&quot;&quot;},{&quot;family&quot;:&quot;Dingle&quot;,&quot;given&quot;:&quot;Genevieve&quot;,&quot;parse-names&quot;:false,&quot;dropping-particle&quot;:&quot;&quot;,&quot;non-dropping-particle&quot;:&quot;&quot;},{&quot;family&quot;:&quot;Chang&quot;,&quot;given&quot;:&quot;Melissa Xue-Ling&quot;,&quot;parse-names&quot;:false,&quot;dropping-particle&quot;:&quot;&quot;,&quot;non-dropping-particle&quot;:&quot;&quot;}],&quot;container-title&quot;:&quot;Journal of affective disorders&quot;,&quot;container-title-short&quot;:&quot;J Affect Disord&quot;,&quot;issued&quot;:{&quot;date-parts&quot;:[[2016]]},&quot;page&quot;:&quot;188-195&quot;,&quot;publisher&quot;:&quot;Elsevier&quot;,&quot;volume&quot;:&quot;194&quot;},&quot;isTemporary&quot;:false},{&quot;id&quot;:&quot;fc279767-5c79-36cb-b06d-418e30a1dee0&quot;,&quot;itemData&quot;:{&quot;type&quot;:&quot;article-journal&quot;,&quot;id&quot;:&quot;fc279767-5c79-36cb-b06d-418e30a1dee0&quot;,&quot;title&quot;:&quot;GROUPS 4 HEALTH reduces loneliness and social anxiety in adults with psychological distress: Findings from a randomized controlled trial.&quot;,&quot;author&quot;:[{&quot;family&quot;:&quot;Haslam&quot;,&quot;given&quot;:&quot;Catherine&quot;,&quot;parse-names&quot;:false,&quot;dropping-particle&quot;:&quot;&quot;,&quot;non-dropping-particle&quot;:&quot;&quot;},{&quot;family&quot;:&quot;Cruwys&quot;,&quot;given&quot;:&quot;Tegan&quot;,&quot;parse-names&quot;:false,&quot;dropping-particle&quot;:&quot;&quot;,&quot;non-dropping-particle&quot;:&quot;&quot;},{&quot;family&quot;:&quot;Chang&quot;,&quot;given&quot;:&quot;Melissa X-L&quot;,&quot;parse-names&quot;:false,&quot;dropping-particle&quot;:&quot;&quot;,&quot;non-dropping-particle&quot;:&quot;&quot;},{&quot;family&quot;:&quot;Bentley&quot;,&quot;given&quot;:&quot;Sarah&quot;,&quot;parse-names&quot;:false,&quot;dropping-particle&quot;:&quot;V&quot;,&quot;non-dropping-particle&quot;:&quot;&quot;},{&quot;family&quot;:&quot;Haslam&quot;,&quot;given&quot;:&quot;S Alexander&quot;,&quot;parse-names&quot;:false,&quot;dropping-particle&quot;:&quot;&quot;,&quot;non-dropping-particle&quot;:&quot;&quot;},{&quot;family&quot;:&quot;Dingle&quot;,&quot;given&quot;:&quot;Genevieve A&quot;,&quot;parse-names&quot;:false,&quot;dropping-particle&quot;:&quot;&quot;,&quot;non-dropping-particle&quot;:&quot;&quot;},{&quot;family&quot;:&quot;Jetten&quot;,&quot;given&quot;:&quot;Jolanda&quot;,&quot;parse-names&quot;:false,&quot;dropping-particle&quot;:&quot;&quot;,&quot;non-dropping-particle&quot;:&quot;&quot;}],&quot;container-title&quot;:&quot;Journal of consulting and clinical psychology&quot;,&quot;container-title-short&quot;:&quot;J Consult Clin Psychol&quot;,&quot;issued&quot;:{&quot;date-parts&quot;:[[2019]]},&quot;page&quot;:&quot;787&quot;,&quot;publisher&quot;:&quot;American Psychological Association&quot;,&quot;issue&quot;:&quot;9&quot;,&quot;volume&quot;:&quot;87&quot;},&quot;isTemporary&quot;:false}]},{&quot;citationID&quot;:&quot;MENDELEY_CITATION_6a022b8e-fe8a-42b1-93cd-0fa35d53c7d2&quot;,&quot;properties&quot;:{&quot;noteIndex&quot;:0},&quot;isEdited&quot;:false,&quot;manualOverride&quot;:{&quot;isManuallyOverridden&quot;:false,&quot;citeprocText&quot;:&quot;&lt;sup&gt;62–64&lt;/sup&gt;&quot;,&quot;manualOverrideText&quot;:&quot;&quot;},&quot;citationTag&quot;:&quot;MENDELEY_CITATION_v3_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&quot;,&quot;citationItems&quot;:[{&quot;id&quot;:&quot;11805750-11e8-3853-adf7-35c0503abf3a&quot;,&quot;itemData&quot;:{&quot;type&quot;:&quot;article&quot;,&quot;id&quot;:&quot;11805750-11e8-3853-adf7-35c0503abf3a&quot;,&quot;title&quot;:&quot;Australians are tackling 'huge' issue of loneliness amid calls for government to do more&quot;,&quot;author&quot;:[{&quot;family&quot;:&quot;Gregory&quot;,&quot;given&quot;:&quot;Xanthe&quot;,&quot;parse-names&quot;:false,&quot;dropping-particle&quot;:&quot;&quot;,&quot;non-dropping-particle&quot;:&quot;&quot;}],&quot;URL&quot;:&quot;https://www.abc.net.au/news/2024-02-12/loneliness-australia-federal-government-urged-to-do-more/103441076&quot;,&quot;issued&quot;:{&quot;date-parts&quot;:[[2024]]},&quot;container-title-short&quot;:&quot;&quot;},&quot;isTemporary&quot;:false},{&quot;id&quot;:&quot;a760d0a0-eb52-320b-97e1-9f791680ff9a&quot;,&quot;itemData&quot;:{&quot;type&quot;:&quot;article&quot;,&quot;id&quot;:&quot;a760d0a0-eb52-320b-97e1-9f791680ff9a&quot;,&quot;title&quot;:&quot;Loneliness &amp; Social Isolation&quot;,&quot;author&quot;:[{&quot;family&quot;:&quot;Australia&quot;,&quot;given&quot;:&quot;Suicide Prevention&quot;,&quot;parse-names&quot;:false,&quot;dropping-particle&quot;:&quot;&quot;,&quot;non-dropping-particle&quot;:&quot;&quot;}],&quot;URL&quot;:&quot;https://www.suicidepreventionaust.org/wp-content/uploads/2022/04/Loneliness-Social-Isolation-Policy-Position.pdf&quot;,&quot;issued&quot;:{&quot;date-parts&quot;:[[2022]]},&quot;container-title-short&quot;:&quot;&quot;},&quot;isTemporary&quot;:false},{&quot;id&quot;:&quot;2b13d87b-6530-37e0-aea2-18d15e17fa69&quot;,&quot;itemData&quot;:{&quot;type&quot;:&quot;article&quot;,&quot;id&quot;:&quot;2b13d87b-6530-37e0-aea2-18d15e17fa69&quot;,&quot;title&quot;:&quot;Social Recovery beyond COVID-19: A National Strategy to Alleviate Loneliness and Social Isolation&quot;,&quot;author&quot;:[{&quot;family&quot;:&quot;Together&quot;,&quot;given&quot;:&quot;Ending Loneliness&quot;,&quot;parse-names&quot;:false,&quot;dropping-particle&quot;:&quot;&quot;,&quot;non-dropping-particle&quot;:&quot;&quot;}],&quot;URL&quot;:&quot;https://treasury.gov.au/sites/default/files/2022-03/258735_ending_loneliness_together.pdf&quot;,&quot;issued&quot;:{&quot;date-parts&quot;:[[2022]]},&quot;container-title-short&quot;:&quot;&quot;},&quot;isTemporary&quot;:false}]},{&quot;citationID&quot;:&quot;MENDELEY_CITATION_c34080b1-28c6-4a72-954d-e141362323a7&quot;,&quot;properties&quot;:{&quot;noteIndex&quot;:0},&quot;isEdited&quot;:false,&quot;manualOverride&quot;:{&quot;isManuallyOverridden&quot;:false,&quot;citeprocText&quot;:&quot;&lt;sup&gt;65&lt;/sup&gt;&quot;,&quot;manualOverrideText&quot;:&quot;&quot;},&quot;citationTag&quot;:&quot;MENDELEY_CITATION_v3_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&quot;,&quot;citationItems&quot;:[{&quot;id&quot;:&quot;f7088164-3bb9-3954-bae3-72f098e74df9&quot;,&quot;itemData&quot;:{&quot;type&quot;:&quot;article-journal&quot;,&quot;id&quot;:&quot;f7088164-3bb9-3954-bae3-72f098e74df9&quot;,&quot;title&quot;:&quot;Population-level effectiveness of alternative approaches to preventing mental disorders in adolescents and young adults&quot;,&quot;author&quot;:[{&quot;family&quot;:&quot;Skinner&quot;,&quot;given&quot;:&quot;Adam&quot;,&quot;parse-names&quot;:false,&quot;dropping-particle&quot;:&quot;&quot;,&quot;non-dropping-particle&quot;:&quot;&quot;},{&quot;family&quot;:&quot;Occhipinti&quot;,&quot;given&quot;:&quot;Jo-An&quot;,&quot;parse-names&quot;:false,&quot;dropping-particle&quot;:&quot;&quot;,&quot;non-dropping-particle&quot;:&quot;&quot;},{&quot;family&quot;:&quot;Song&quot;,&quot;given&quot;:&quot;Yun Ju Christine&quot;,&quot;parse-names&quot;:false,&quot;dropping-particle&quot;:&quot;&quot;,&quot;non-dropping-particle&quot;:&quot;&quot;},{&quot;family&quot;:&quot;Hickie&quot;,&quot;given&quot;:&quot;Ian B&quot;,&quot;parse-names&quot;:false,&quot;dropping-particle&quot;:&quot;&quot;,&quot;non-dropping-particle&quot;:&quot;&quot;}],&quot;container-title&quot;:&quot;Scientific Reports&quot;,&quot;container-title-short&quot;:&quot;Sci Rep&quot;,&quot;issued&quot;:{&quot;date-parts&quot;:[[2023]]},&quot;page&quot;:&quot;19982&quot;,&quot;publisher&quot;:&quot;Nature Publishing Group UK London&quot;,&quot;issue&quot;:&quot;1&quot;,&quot;volume&quot;:&quot;13&quot;},&quot;isTemporary&quot;:false}]},{&quot;citationID&quot;:&quot;MENDELEY_CITATION_d8342ea0-2483-4f0f-b10d-55604cddd909&quot;,&quot;properties&quot;:{&quot;noteIndex&quot;:0},&quot;isEdited&quot;:false,&quot;manualOverride&quot;:{&quot;isManuallyOverridden&quot;:false,&quot;citeprocText&quot;:&quot;&lt;sup&gt;66&lt;/sup&gt;&quot;,&quot;manualOverrideText&quot;:&quot;&quot;},&quot;citationTag&quot;:&quot;MENDELEY_CITATION_v3_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&quot;,&quot;citationItems&quot;:[{&quot;id&quot;:&quot;a5043a76-64b4-30f1-9ae7-1d275e8c279c&quot;,&quot;itemData&quot;:{&quot;type&quot;:&quot;article-journal&quot;,&quot;id&quot;:&quot;a5043a76-64b4-30f1-9ae7-1d275e8c279c&quot;,&quot;title&quot;:&quot;Cost-effectiveness of system-level mental health strategies for young people in the Australian Capital Territory: a dynamic simulation modelling study&quot;,&quot;author&quot;:[{&quot;family&quot;:&quot;Crosland&quot;,&quot;given&quot;:&quot;Paul&quot;,&quot;parse-names&quot;:false,&quot;dropping-particle&quot;:&quot;&quot;,&quot;non-dropping-particle&quot;:&quot;&quot;},{&quot;family&quot;:&quot;Ho&quot;,&quot;given&quot;:&quot;Nicholas&quot;,&quot;parse-names&quot;:false,&quot;dropping-particle&quot;:&quot;&quot;,&quot;non-dropping-particle&quot;:&quot;&quot;},{&quot;family&quot;:&quot;Hosseini&quot;,&quot;given&quot;:&quot;Seyed Hossein&quot;,&quot;parse-names&quot;:false,&quot;dropping-particle&quot;:&quot;&quot;,&quot;non-dropping-particle&quot;:&quot;&quot;},{&quot;family&quot;:&quot;Vacher&quot;,&quot;given&quot;:&quot;Catherine&quot;,&quot;parse-names&quot;:false,&quot;dropping-particle&quot;:&quot;&quot;,&quot;non-dropping-particle&quot;:&quot;&quot;},{&quot;family&quot;:&quot;Skinner&quot;,&quot;given&quot;:&quot;Adam&quot;,&quot;parse-names&quot;:false,&quot;dropping-particle&quot;:&quot;&quot;,&quot;non-dropping-particle&quot;:&quot;&quot;},{&quot;family&quot;:&quot;Natsky&quot;,&quot;given&quot;:&quot;Andrea N&quot;,&quot;parse-names&quot;:false,&quot;dropping-particle&quot;:&quot;&quot;,&quot;non-dropping-particle&quot;:&quot;&quot;},{&quot;family&quot;:&quot;Rosenberg&quot;,&quot;given&quot;:&quot;Sebastian&quot;,&quot;parse-names&quot;:false,&quot;dropping-particle&quot;:&quot;&quot;,&quot;non-dropping-particle&quot;:&quot;&quot;},{&quot;family&quot;:&quot;Hasudungan&quot;,&quot;given&quot;:&quot;Raphael&quot;,&quot;parse-names&quot;:false,&quot;dropping-particle&quot;:&quot;&quot;,&quot;non-dropping-particle&quot;:&quot;&quot;},{&quot;family&quot;:&quot;Huntley&quot;,&quot;given&quot;:&quot;Sam&quot;,&quot;parse-names&quot;:false,&quot;dropping-particle&quot;:&quot;&quot;,&quot;non-dropping-particle&quot;:&quot;&quot;},{&quot;family&quot;:&quot;Song&quot;,&quot;given&quot;:&quot;Yun Ju Christine&quot;,&quot;parse-names&quot;:false,&quot;dropping-particle&quot;:&quot;&quot;,&quot;non-dropping-particle&quot;:&quot;&quot;},{&quot;family&quot;:&quot;others&quot;,&quot;given&quot;:&quot;&quot;,&quot;parse-names&quot;:false,&quot;dropping-particle&quot;:&quot;&quot;,&quot;non-dropping-particle&quot;:&quot;&quot;}],&quot;container-title&quot;:&quot;The Lancet Psychiatry&quot;,&quot;container-title-short&quot;:&quot;Lancet Psychiatry&quot;,&quot;issued&quot;:{&quot;date-parts&quot;:[[2024]]},&quot;page&quot;:&quot;123-133&quot;,&quot;publisher&quot;:&quot;Elsevier&quot;,&quot;issue&quot;:&quot;2&quot;,&quot;volume&quot;:&quot;11&quot;},&quot;isTemporary&quot;:false}]},{&quot;citationID&quot;:&quot;MENDELEY_CITATION_b183b31e-081d-4bb8-a392-853ff3a6e9fa&quot;,&quot;properties&quot;:{&quot;noteIndex&quot;:0},&quot;isEdited&quot;:false,&quot;manualOverride&quot;:{&quot;isManuallyOverridden&quot;:false,&quot;citeprocText&quot;:&quot;&lt;sup&gt;67,68&lt;/sup&gt;&quot;,&quot;manualOverrideText&quot;:&quot;&quot;},&quot;citationTag&quot;:&quot;MENDELEY_CITATION_v3_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&quot;,&quot;citationItems&quot;:[{&quot;id&quot;:&quot;934f5e55-06be-3c48-b884-b7534f6eef1e&quot;,&quot;itemData&quot;:{&quot;type&quot;:&quot;article-journal&quot;,&quot;id&quot;:&quot;934f5e55-06be-3c48-b884-b7534f6eef1e&quot;,&quot;title&quot;:&quot;Reducing youth suicide: systems modelling and simulation to guide targeted investments across the determinants&quot;,&quot;author&quot;:[{&quot;family&quot;:&quot;Occhipinti&quot;,&quot;given&quot;:&quot;Jo-An&quot;,&quot;parse-names&quot;:false,&quot;dropping-particle&quot;:&quot;&quot;,&quot;non-dropping-particle&quot;:&quot;&quot;},{&quot;family&quot;:&quot;Skinner&quot;,&quot;given&quot;:&quot;Adam&quot;,&quot;parse-names&quot;:false,&quot;dropping-particle&quot;:&quot;&quot;,&quot;non-dropping-particle&quot;:&quot;&quot;},{&quot;family&quot;:&quot;Iorfino&quot;,&quot;given&quot;:&quot;Frank&quot;,&quot;parse-names&quot;:false,&quot;dropping-particle&quot;:&quot;&quot;,&quot;non-dropping-particle&quot;:&quot;&quot;},{&quot;family&quot;:&quot;Lawson&quot;,&quot;given&quot;:&quot;Kenny&quot;,&quot;parse-names&quot;:false,&quot;dropping-particle&quot;:&quot;&quot;,&quot;non-dropping-particle&quot;:&quot;&quot;},{&quot;family&quot;:&quot;Sturgess&quot;,&quot;given&quot;:&quot;Julie&quot;,&quot;parse-names&quot;:false,&quot;dropping-particle&quot;:&quot;&quot;,&quot;non-dropping-particle&quot;:&quot;&quot;},{&quot;family&quot;:&quot;Burgess&quot;,&quot;given&quot;:&quot;Warren&quot;,&quot;parse-names&quot;:false,&quot;dropping-particle&quot;:&quot;&quot;,&quot;non-dropping-particle&quot;:&quot;&quot;},{&quot;family&quot;:&quot;Davenport&quot;,&quot;given&quot;:&quot;Tracey&quot;,&quot;parse-names&quot;:false,&quot;dropping-particle&quot;:&quot;&quot;,&quot;non-dropping-particle&quot;:&quot;&quot;},{&quot;family&quot;:&quot;Hudson&quot;,&quot;given&quot;:&quot;Danica&quot;,&quot;parse-names&quot;:false,&quot;dropping-particle&quot;:&quot;&quot;,&quot;non-dropping-particle&quot;:&quot;&quot;},{&quot;family&quot;:&quot;Hickie&quot;,&quot;given&quot;:&quot;Ian&quot;,&quot;parse-names&quot;:false,&quot;dropping-particle&quot;:&quot;&quot;,&quot;non-dropping-particle&quot;:&quot;&quot;}],&quot;container-title&quot;:&quot;BMC medicine&quot;,&quot;container-title-short&quot;:&quot;BMC Med&quot;,&quot;issued&quot;:{&quot;date-parts&quot;:[[2021]]},&quot;page&quot;:&quot;1-13&quot;,&quot;publisher&quot;:&quot;Springer&quot;,&quot;volume&quot;:&quot;19&quot;},&quot;isTemporary&quot;:false},{&quot;id&quot;:&quot;557bb073-65f3-3440-abfa-0829e9138431&quot;,&quot;itemData&quot;:{&quot;type&quot;:&quot;article-journal&quot;,&quot;id&quot;:&quot;557bb073-65f3-3440-abfa-0829e9138431&quot;,&quot;title&quot;:&quot;Federal and state cooperation necessary but not sufficient for effective regional mental health systems: insights from systems modelling and simulation&quot;,&quot;author&quot;:[{&quot;family&quot;:&quot;Occhipinti&quot;,&quot;given&quot;:&quot;Jo-An&quot;,&quot;parse-names&quot;:false,&quot;dropping-particle&quot;:&quot;&quot;,&quot;non-dropping-particle&quot;:&quot;&quot;},{&quot;family&quot;:&quot;Skinner&quot;,&quot;given&quot;:&quot;Adam&quot;,&quot;parse-names&quot;:false,&quot;dropping-particle&quot;:&quot;&quot;,&quot;non-dropping-particle&quot;:&quot;&quot;},{&quot;family&quot;:&quot;Carter&quot;,&quot;given&quot;:&quot;Samantha&quot;,&quot;parse-names&quot;:false,&quot;dropping-particle&quot;:&quot;&quot;,&quot;non-dropping-particle&quot;:&quot;&quot;},{&quot;family&quot;:&quot;Heath&quot;,&quot;given&quot;:&quot;Jacinta&quot;,&quot;parse-names&quot;:false,&quot;dropping-particle&quot;:&quot;&quot;,&quot;non-dropping-particle&quot;:&quot;&quot;},{&quot;family&quot;:&quot;Lawson&quot;,&quot;given&quot;:&quot;Kenny&quot;,&quot;parse-names&quot;:false,&quot;dropping-particle&quot;:&quot;&quot;,&quot;non-dropping-particle&quot;:&quot;&quot;},{&quot;family&quot;:&quot;McGill&quot;,&quot;given&quot;:&quot;Katherine&quot;,&quot;parse-names&quot;:false,&quot;dropping-particle&quot;:&quot;&quot;,&quot;non-dropping-particle&quot;:&quot;&quot;},{&quot;family&quot;:&quot;McClure&quot;,&quot;given&quot;:&quot;Rod&quot;,&quot;parse-names&quot;:false,&quot;dropping-particle&quot;:&quot;&quot;,&quot;non-dropping-particle&quot;:&quot;&quot;},{&quot;family&quot;:&quot;Hickie&quot;,&quot;given&quot;:&quot;Ian B&quot;,&quot;parse-names&quot;:false,&quot;dropping-particle&quot;:&quot;&quot;,&quot;non-dropping-particle&quot;:&quot;&quot;}],&quot;container-title&quot;:&quot;Scientific Reports&quot;,&quot;container-title-short&quot;:&quot;Sci Rep&quot;,&quot;issued&quot;:{&quot;date-parts&quot;:[[2021]]},&quot;page&quot;:&quot;11209&quot;,&quot;publisher&quot;:&quot;Nature Publishing Group UK London&quot;,&quot;issue&quot;:&quot;1&quot;,&quot;volume&quot;:&quot;11&quot;},&quot;isTemporary&quot;:false}]},{&quot;citationID&quot;:&quot;MENDELEY_CITATION_15b8682a-3bea-4925-8c3c-26ed1bf6714b&quot;,&quot;properties&quot;:{&quot;noteIndex&quot;:0},&quot;isEdited&quot;:false,&quot;manualOverride&quot;:{&quot;isManuallyOverridden&quot;:false,&quot;citeprocText&quot;:&quot;&lt;sup&gt;69&lt;/sup&gt;&quot;,&quot;manualOverrideText&quot;:&quot;&quot;},&quot;citationTag&quot;:&quot;MENDELEY_CITATION_v3_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&quot;,&quot;citationItems&quot;:[{&quot;id&quot;:&quot;6a7aa85e-c2f4-3f2d-b083-d9bd87d5b489&quot;,&quot;itemData&quot;:{&quot;type&quot;:&quot;article-journal&quot;,&quot;id&quot;:&quot;6a7aa85e-c2f4-3f2d-b083-d9bd87d5b489&quot;,&quot;title&quot;:&quot;Estimating the mental wealth of nations: valuing social production and investment&quot;,&quot;author&quot;:[{&quot;family&quot;:&quot;Occhipinti&quot;,&quot;given&quot;:&quot;Jo-An&quot;,&quot;parse-names&quot;:false,&quot;dropping-particle&quot;:&quot;&quot;,&quot;non-dropping-particle&quot;:&quot;&quot;},{&quot;family&quot;:&quot;Buchanan&quot;,&quot;given&quot;:&quot;John&quot;,&quot;parse-names&quot;:false,&quot;dropping-particle&quot;:&quot;&quot;,&quot;non-dropping-particle&quot;:&quot;&quot;},{&quot;family&quot;:&quot;Hynes&quot;,&quot;given&quot;:&quot;William&quot;,&quot;parse-names&quot;:false,&quot;dropping-particle&quot;:&quot;&quot;,&quot;non-dropping-particle&quot;:&quot;&quot;},{&quot;family&quot;:&quot;Eyre&quot;,&quot;given&quot;:&quot;Harris A&quot;,&quot;parse-names&quot;:false,&quot;dropping-particle&quot;:&quot;&quot;,&quot;non-dropping-particle&quot;:&quot;&quot;},{&quot;family&quot;:&quot;Tran&quot;,&quot;given&quot;:&quot;Kristen&quot;,&quot;parse-names&quot;:false,&quot;dropping-particle&quot;:&quot;&quot;,&quot;non-dropping-particle&quot;:&quot;&quot;},{&quot;family&quot;:&quot;Song&quot;,&quot;given&quot;:&quot;Yun Ju Christine&quot;,&quot;parse-names&quot;:false,&quot;dropping-particle&quot;:&quot;&quot;,&quot;non-dropping-particle&quot;:&quot;&quot;},{&quot;family&quot;:&quot;Fels&quot;,&quot;given&quot;:&quot;Allan&quot;,&quot;parse-names&quot;:false,&quot;dropping-particle&quot;:&quot;&quot;,&quot;non-dropping-particle&quot;:&quot;&quot;},{&quot;family&quot;:&quot;Skinner&quot;,&quot;given&quot;:&quot;Adam&quot;,&quot;parse-names&quot;:false,&quot;dropping-particle&quot;:&quot;&quot;,&quot;non-dropping-particle&quot;:&quot;&quot;},{&quot;family&quot;:&quot;Rosenberg&quot;,&quot;given&quot;:&quot;Sebastian&quot;,&quot;parse-names&quot;:false,&quot;dropping-particle&quot;:&quot;&quot;,&quot;non-dropping-particle&quot;:&quot;&quot;},{&quot;family&quot;:&quot;Prodan&quot;,&quot;given&quot;:&quot;Ante&quot;,&quot;parse-names&quot;:false,&quot;dropping-particle&quot;:&quot;&quot;,&quot;non-dropping-particle&quot;:&quot;&quot;},{&quot;family&quot;:&quot;others&quot;,&quot;given&quot;:&quot;&quot;,&quot;parse-names&quot;:false,&quot;dropping-particle&quot;:&quot;&quot;,&quot;non-dropping-particle&quot;:&quot;&quot;}],&quot;container-title&quot;:&quot;Nature Mental Health&quot;,&quot;issued&quot;:{&quot;date-parts&quot;:[[2023]]},&quot;page&quot;:&quot;247-253&quot;,&quot;publisher&quot;:&quot;Nature Publishing Group US New York&quot;,&quot;issue&quot;:&quot;4&quot;,&quot;volume&quot;:&quot;1&quot;,&quot;container-title-short&quot;:&quot;&quot;},&quot;isTemporary&quot;:false}]},{&quot;citationID&quot;:&quot;MENDELEY_CITATION_42d6c4d7-66dd-48df-ace0-e77f97d9fad1&quot;,&quot;properties&quot;:{&quot;noteIndex&quot;:0},&quot;isEdited&quot;:false,&quot;manualOverride&quot;:{&quot;isManuallyOverridden&quot;:false,&quot;citeprocText&quot;:&quot;&lt;sup&gt;70&lt;/sup&gt;&quot;,&quot;manualOverrideText&quot;:&quot;&quot;},&quot;citationTag&quot;:&quot;MENDELEY_CITATION_v3_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&quot;,&quot;citationItems&quot;:[{&quot;id&quot;:&quot;81d5b52a-711c-3c7f-8f67-e3e6b6531d99&quot;,&quot;itemData&quot;:{&quot;type&quot;:&quot;article-journal&quot;,&quot;id&quot;:&quot;81d5b52a-711c-3c7f-8f67-e3e6b6531d99&quot;,&quot;title&quot;:&quot;Would the real loneliness please stand up? The validity of loneliness scores and the reliability of single-item scores&quot;,&quot;author&quot;:[{&quot;family&quot;:&quot;Mund&quot;,&quot;given&quot;:&quot;Marcus&quot;,&quot;parse-names&quot;:false,&quot;dropping-particle&quot;:&quot;&quot;,&quot;non-dropping-particle&quot;:&quot;&quot;},{&quot;family&quot;:&quot;Maes&quot;,&quot;given&quot;:&quot;Marlies&quot;,&quot;parse-names&quot;:false,&quot;dropping-particle&quot;:&quot;&quot;,&quot;non-dropping-particle&quot;:&quot;&quot;},{&quot;family&quot;:&quot;Drewke&quot;,&quot;given&quot;:&quot;Pia M&quot;,&quot;parse-names&quot;:false,&quot;dropping-particle&quot;:&quot;&quot;,&quot;non-dropping-particle&quot;:&quot;&quot;},{&quot;family&quot;:&quot;Gutzeit&quot;,&quot;given&quot;:&quot;Antonia&quot;,&quot;parse-names&quot;:false,&quot;dropping-particle&quot;:&quot;&quot;,&quot;non-dropping-particle&quot;:&quot;&quot;},{&quot;family&quot;:&quot;Jaki&quot;,&quot;given&quot;:&quot;Isabel&quot;,&quot;parse-names&quot;:false,&quot;dropping-particle&quot;:&quot;&quot;,&quot;non-dropping-particle&quot;:&quot;&quot;},{&quot;family&quot;:&quot;Qualter&quot;,&quot;given&quot;:&quot;Pamela&quot;,&quot;parse-names&quot;:false,&quot;dropping-particle&quot;:&quot;&quot;,&quot;non-dropping-particle&quot;:&quot;&quot;}],&quot;container-title&quot;:&quot;Assessment&quot;,&quot;container-title-short&quot;:&quot;Assessment&quot;,&quot;issued&quot;:{&quot;date-parts&quot;:[[2023]]},&quot;page&quot;:&quot;1226-1248&quot;,&quot;publisher&quot;:&quot;Sage Publications Sage CA: Los Angeles, CA&quot;,&quot;issue&quot;:&quot;4&quot;,&quot;volume&quot;:&quot;30&quot;},&quot;isTemporary&quot;:false}]},{&quot;citationID&quot;:&quot;MENDELEY_CITATION_d4d5b11f-6766-40cf-bcb3-076e84ee73c4&quot;,&quot;properties&quot;:{&quot;noteIndex&quot;:0},&quot;isEdited&quot;:false,&quot;manualOverride&quot;:{&quot;isManuallyOverridden&quot;:false,&quot;citeprocText&quot;:&quot;&lt;sup&gt;40&lt;/sup&gt;&quot;,&quot;manualOverrideText&quot;:&quot;&quot;},&quot;citationTag&quot;:&quot;MENDELEY_CITATION_v3_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&quot;,&quot;citationItems&quot;:[{&quot;id&quot;:&quot;bef39e77-d3a3-397f-bfc8-61434a047a8c&quot;,&quot;itemData&quot;:{&quot;type&quot;:&quot;article-journal&quot;,&quot;id&quot;:&quot;bef39e77-d3a3-397f-bfc8-61434a047a8c&quot;,&quot;title&quot;:&quot;A unified approach to interpreting model predictions&quot;,&quot;author&quot;:[{&quot;family&quot;:&quot;Lundberg&quot;,&quot;given&quot;:&quot;Scott M&quot;,&quot;parse-names&quot;:false,&quot;dropping-particle&quot;:&quot;&quot;,&quot;non-dropping-particle&quot;:&quot;&quot;},{&quot;family&quot;:&quot;Lee&quot;,&quot;given&quot;:&quot;Su-In&quot;,&quot;parse-names&quot;:false,&quot;dropping-particle&quot;:&quot;&quot;,&quot;non-dropping-particle&quot;:&quot;&quot;}],&quot;container-title&quot;:&quot;Advances in neural information processing systems&quot;,&quot;container-title-short&quot;:&quot;Adv Neural Inf Process Syst&quot;,&quot;issued&quot;:{&quot;date-parts&quot;:[[2017]]},&quot;volume&quot;:&quot;30&quot;},&quot;isTemporary&quot;:false}]},{&quot;citationID&quot;:&quot;MENDELEY_CITATION_ad697bcb-79ff-496e-af09-c24e0b98a738&quot;,&quot;properties&quot;:{&quot;noteIndex&quot;:0},&quot;isEdited&quot;:false,&quot;manualOverride&quot;:{&quot;isManuallyOverridden&quot;:false,&quot;citeprocText&quot;:&quot;&lt;sup&gt;71–73&lt;/sup&gt;&quot;,&quot;manualOverrideText&quot;:&quot;&quot;},&quot;citationTag&quot;:&quot;MENDELEY_CITATION_v3_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&quot;,&quot;citationItems&quot;:[{&quot;id&quot;:&quot;978fab1e-f698-32bd-b23f-01974de62f01&quot;,&quot;itemData&quot;:{&quot;type&quot;:&quot;article-journal&quot;,&quot;id&quot;:&quot;978fab1e-f698-32bd-b23f-01974de62f01&quot;,&quot;title&quot;:&quot;Random forests for classification in ecology&quot;,&quot;author&quot;:[{&quot;family&quot;:&quot;Cutler&quot;,&quot;given&quot;:&quot;D Richard&quot;,&quot;parse-names&quot;:false,&quot;dropping-particle&quot;:&quot;&quot;,&quot;non-dropping-particle&quot;:&quot;&quot;},{&quot;family&quot;:&quot;Edwards Jr&quot;,&quot;given&quot;:&quot;Thomas C&quot;,&quot;parse-names&quot;:false,&quot;dropping-particle&quot;:&quot;&quot;,&quot;non-dropping-particle&quot;:&quot;&quot;},{&quot;family&quot;:&quot;Beard&quot;,&quot;given&quot;:&quot;Karen H&quot;,&quot;parse-names&quot;:false,&quot;dropping-particle&quot;:&quot;&quot;,&quot;non-dropping-particle&quot;:&quot;&quot;},{&quot;family&quot;:&quot;Cutler&quot;,&quot;given&quot;:&quot;Adele&quot;,&quot;parse-names&quot;:false,&quot;dropping-particle&quot;:&quot;&quot;,&quot;non-dropping-particle&quot;:&quot;&quot;},{&quot;family&quot;:&quot;Hess&quot;,&quot;given&quot;:&quot;Kyle T&quot;,&quot;parse-names&quot;:false,&quot;dropping-particle&quot;:&quot;&quot;,&quot;non-dropping-particle&quot;:&quot;&quot;},{&quot;family&quot;:&quot;Gibson&quot;,&quot;given&quot;:&quot;Jacob&quot;,&quot;parse-names&quot;:false,&quot;dropping-particle&quot;:&quot;&quot;,&quot;non-dropping-particle&quot;:&quot;&quot;},{&quot;family&quot;:&quot;Lawler&quot;,&quot;given&quot;:&quot;Joshua J&quot;,&quot;parse-names&quot;:false,&quot;dropping-particle&quot;:&quot;&quot;,&quot;non-dropping-particle&quot;:&quot;&quot;}],&quot;container-title&quot;:&quot;Ecology&quot;,&quot;container-title-short&quot;:&quot;Ecology&quot;,&quot;issued&quot;:{&quot;date-parts&quot;:[[2007]]},&quot;page&quot;:&quot;2783-2792&quot;,&quot;publisher&quot;:&quot;Wiley Online Library&quot;,&quot;issue&quot;:&quot;11&quot;,&quot;volume&quot;:&quot;88&quot;},&quot;isTemporary&quot;:false},{&quot;id&quot;:&quot;6f240977-592b-3d01-b112-b06698661585&quot;,&quot;itemData&quot;:{&quot;type&quot;:&quot;article-journal&quot;,&quot;id&quot;:&quot;6f240977-592b-3d01-b112-b06698661585&quot;,&quot;title&quot;:&quot;Opening the black box of neural networks: methods for interpreting neural network models in clinical applications&quot;,&quot;author&quot;:[{&quot;family&quot;:&quot;Zhang&quot;,&quot;given&quot;:&quot;Zhongheng&quot;,&quot;parse-names&quot;:false,&quot;dropping-particle&quot;:&quot;&quot;,&quot;non-dropping-particle&quot;:&quot;&quot;},{&quot;family&quot;:&quot;Beck&quot;,&quot;given&quot;:&quot;Marcus W&quot;,&quot;parse-names&quot;:false,&quot;dropping-particle&quot;:&quot;&quot;,&quot;non-dropping-particle&quot;:&quot;&quot;},{&quot;family&quot;:&quot;Winkler&quot;,&quot;given&quot;:&quot;David A&quot;,&quot;parse-names&quot;:false,&quot;dropping-particle&quot;:&quot;&quot;,&quot;non-dropping-particle&quot;:&quot;&quot;},{&quot;family&quot;:&quot;Huang&quot;,&quot;given&quot;:&quot;Bin&quot;,&quot;parse-names&quot;:false,&quot;dropping-particle&quot;:&quot;&quot;,&quot;non-dropping-particle&quot;:&quot;&quot;},{&quot;family&quot;:&quot;Sibanda&quot;,&quot;given&quot;:&quot;Wilbert&quot;,&quot;parse-names&quot;:false,&quot;dropping-particle&quot;:&quot;&quot;,&quot;non-dropping-particle&quot;:&quot;&quot;},{&quot;family&quot;:&quot;Goyal&quot;,&quot;given&quot;:&quot;Hemant&quot;,&quot;parse-names&quot;:false,&quot;dropping-particle&quot;:&quot;&quot;,&quot;non-dropping-particle&quot;:&quot;&quot;},{&quot;family&quot;:&quot;others&quot;,&quot;given&quot;:&quot;&quot;,&quot;parse-names&quot;:false,&quot;dropping-particle&quot;:&quot;&quot;,&quot;non-dropping-particle&quot;:&quot;&quot;}],&quot;container-title&quot;:&quot;Annals of translational medicine&quot;,&quot;container-title-short&quot;:&quot;Ann Transl Med&quot;,&quot;issued&quot;:{&quot;date-parts&quot;:[[2018]]},&quot;publisher&quot;:&quot;AME Publications&quot;,&quot;issue&quot;:&quot;11&quot;,&quot;volume&quot;:&quot;6&quot;},&quot;isTemporary&quot;:false},{&quot;id&quot;:&quot;f690aa6e-b6ba-3cac-aa11-64186244f885&quot;,&quot;itemData&quot;:{&quot;type&quot;:&quot;article-journal&quot;,&quot;id&quot;:&quot;f690aa6e-b6ba-3cac-aa11-64186244f885&quot;,&quot;title&quot;:&quot;Explainable machine-learning predictions for the prevention of hypoxaemia during surgery&quot;,&quot;author&quot;:[{&quot;family&quot;:&quot;Lundberg&quot;,&quot;given&quot;:&quot;Scott M&quot;,&quot;parse-names&quot;:false,&quot;dropping-particle&quot;:&quot;&quot;,&quot;non-dropping-particle&quot;:&quot;&quot;},{&quot;family&quot;:&quot;Nair&quot;,&quot;given&quot;:&quot;Bala&quot;,&quot;parse-names&quot;:false,&quot;dropping-particle&quot;:&quot;&quot;,&quot;non-dropping-particle&quot;:&quot;&quot;},{&quot;family&quot;:&quot;Vavilala&quot;,&quot;given&quot;:&quot;Monica S&quot;,&quot;parse-names&quot;:false,&quot;dropping-particle&quot;:&quot;&quot;,&quot;non-dropping-particle&quot;:&quot;&quot;},{&quot;family&quot;:&quot;Horibe&quot;,&quot;given&quot;:&quot;Mayumi&quot;,&quot;parse-names&quot;:false,&quot;dropping-particle&quot;:&quot;&quot;,&quot;non-dropping-particle&quot;:&quot;&quot;},{&quot;family&quot;:&quot;Eisses&quot;,&quot;given&quot;:&quot;Michael J&quot;,&quot;parse-names&quot;:false,&quot;dropping-particle&quot;:&quot;&quot;,&quot;non-dropping-particle&quot;:&quot;&quot;},{&quot;family&quot;:&quot;Adams&quot;,&quot;given&quot;:&quot;Trevor&quot;,&quot;parse-names&quot;:false,&quot;dropping-particle&quot;:&quot;&quot;,&quot;non-dropping-particle&quot;:&quot;&quot;},{&quot;family&quot;:&quot;Liston&quot;,&quot;given&quot;:&quot;David E&quot;,&quot;parse-names&quot;:false,&quot;dropping-particle&quot;:&quot;&quot;,&quot;non-dropping-particle&quot;:&quot;&quot;},{&quot;family&quot;:&quot;Low&quot;,&quot;given&quot;:&quot;Daniel King-Wai&quot;,&quot;parse-names&quot;:false,&quot;dropping-particle&quot;:&quot;&quot;,&quot;non-dropping-particle&quot;:&quot;&quot;},{&quot;family&quot;:&quot;Newman&quot;,&quot;given&quot;:&quot;Shu-Fang&quot;,&quot;parse-names&quot;:false,&quot;dropping-particle&quot;:&quot;&quot;,&quot;non-dropping-particle&quot;:&quot;&quot;},{&quot;family&quot;:&quot;Kim&quot;,&quot;given&quot;:&quot;Jerry&quot;,&quot;parse-names&quot;:false,&quot;dropping-particle&quot;:&quot;&quot;,&quot;non-dropping-particle&quot;:&quot;&quot;},{&quot;family&quot;:&quot;others&quot;,&quot;given&quot;:&quot;&quot;,&quot;parse-names&quot;:false,&quot;dropping-particle&quot;:&quot;&quot;,&quot;non-dropping-particle&quot;:&quot;&quot;}],&quot;container-title&quot;:&quot;Nature biomedical engineering&quot;,&quot;container-title-short&quot;:&quot;Nat Biomed Eng&quot;,&quot;issued&quot;:{&quot;date-parts&quot;:[[2018]]},&quot;page&quot;:&quot;749-760&quot;,&quot;publisher&quot;:&quot;Nature Publishing Group UK London&quot;,&quot;issue&quot;:&quot;10&quot;,&quot;volume&quot;:&quot;2&quot;},&quot;isTemporary&quot;:false}]},{&quot;citationID&quot;:&quot;MENDELEY_CITATION_f09ca372-aa8e-4fdd-8849-778395756849&quot;,&quot;properties&quot;:{&quot;noteIndex&quot;:0},&quot;isEdited&quot;:false,&quot;manualOverride&quot;:{&quot;isManuallyOverridden&quot;:false,&quot;citeprocText&quot;:&quot;&lt;sup&gt;41&lt;/sup&gt;&quot;,&quot;manualOverrideText&quot;:&quot;&quot;},&quot;citationTag&quot;:&quot;MENDELEY_CITATION_v3_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&quot;,&quot;citationItems&quot;:[{&quot;id&quot;:&quot;92389f6a-a1a4-320c-b881-322c058f0325&quot;,&quot;itemData&quot;:{&quot;type&quot;:&quot;book&quot;,&quot;id&quot;:&quot;92389f6a-a1a4-320c-b881-322c058f0325&quot;,&quot;title&quot;:&quot;The elements of statistical learning: data mining, inference, and prediction&quot;,&quot;author&quot;:[{&quot;family&quot;:&quot;Hastie&quot;,&quot;given&quot;:&quot;Trevor&quot;,&quot;parse-names&quot;:false,&quot;dropping-particle&quot;:&quot;&quot;,&quot;non-dropping-particle&quot;:&quot;&quot;},{&quot;family&quot;:&quot;Tibshirani&quot;,&quot;given&quot;:&quot;Robert&quot;,&quot;parse-names&quot;:false,&quot;dropping-particle&quot;:&quot;&quot;,&quot;non-dropping-particle&quot;:&quot;&quot;},{&quot;family&quot;:&quot;Friedman&quot;,&quot;given&quot;:&quot;Jerome H&quot;,&quot;parse-names&quot;:false,&quot;dropping-particle&quot;:&quot;&quot;,&quot;non-dropping-particle&quot;:&quot;&quot;},{&quot;family&quot;:&quot;Friedman&quot;,&quot;given&quot;:&quot;Jerome H&quot;,&quot;parse-names&quot;:false,&quot;dropping-particle&quot;:&quot;&quot;,&quot;non-dropping-particle&quot;:&quot;&quot;}],&quot;issued&quot;:{&quot;date-parts&quot;:[[2009]]},&quot;publisher&quot;:&quot;Springer&quot;,&quot;volume&quot;:&quot;2&quot;,&quot;container-title-short&quot;:&quot;&quot;},&quot;isTemporary&quot;:false}]},{&quot;citationID&quot;:&quot;MENDELEY_CITATION_aef0b4d5-4541-4b8f-a397-2a93733340c2&quot;,&quot;properties&quot;:{&quot;noteIndex&quot;:0},&quot;isEdited&quot;:false,&quot;manualOverride&quot;:{&quot;isManuallyOverridden&quot;:false,&quot;citeprocText&quot;:&quot;&lt;sup&gt;74&lt;/sup&gt;&quot;,&quot;manualOverrideText&quot;:&quot;&quot;},&quot;citationTag&quot;:&quot;MENDELEY_CITATION_v3_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&quot;,&quot;citationItems&quot;:[{&quot;id&quot;:&quot;8c5076b3-7203-3064-8da6-5b9c316ce271&quot;,&quot;itemData&quot;:{&quot;type&quot;:&quot;article-journal&quot;,&quot;id&quot;:&quot;8c5076b3-7203-3064-8da6-5b9c316ce271&quot;,&quot;title&quot;:&quot;Greedy function approximation: a gradient boosting machine&quot;,&quot;author&quot;:[{&quot;family&quot;:&quot;Friedman&quot;,&quot;given&quot;:&quot;Jerome H&quot;,&quot;parse-names&quot;:false,&quot;dropping-particle&quot;:&quot;&quot;,&quot;non-dropping-particle&quot;:&quot;&quot;}],&quot;container-title&quot;:&quot;Annals of statistics&quot;,&quot;container-title-short&quot;:&quot;Ann Stat&quot;,&quot;issued&quot;:{&quot;date-parts&quot;:[[2001]]},&quot;page&quot;:&quot;1189-1232&quot;,&quot;publisher&quot;:&quot;JSTOR&quot;},&quot;isTemporary&quot;:false}]},{&quot;citationID&quot;:&quot;MENDELEY_CITATION_92bff5c5-2a78-48df-9f3f-ea911ef51bbb&quot;,&quot;properties&quot;:{&quot;noteIndex&quot;:0},&quot;isEdited&quot;:false,&quot;manualOverride&quot;:{&quot;isManuallyOverridden&quot;:false,&quot;citeprocText&quot;:&quot;&lt;sup&gt;75&lt;/sup&gt;&quot;,&quot;manualOverrideText&quot;:&quot;&quot;},&quot;citationTag&quot;:&quot;MENDELEY_CITATION_v3_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&quot;,&quot;citationItems&quot;:[{&quot;id&quot;:&quot;e21499c0-f2c9-30c3-9c88-73449b6140d5&quot;,&quot;itemData&quot;:{&quot;type&quot;:&quot;book&quot;,&quot;id&quot;:&quot;e21499c0-f2c9-30c3-9c88-73449b6140d5&quot;,&quot;title&quot;:&quot;Interpretable machine learning&quot;,&quot;author&quot;:[{&quot;family&quot;:&quot;Molnar&quot;,&quot;given&quot;:&quot;Christoph&quot;,&quot;parse-names&quot;:false,&quot;dropping-particle&quot;:&quot;&quot;,&quot;non-dropping-particle&quot;:&quot;&quot;}],&quot;issued&quot;:{&quot;date-parts&quot;:[[2020]]},&quot;publisher&quot;:&quot;Lulu. com&quot;,&quot;container-title-short&quot;:&quot;&quot;},&quot;isTemporary&quot;:false}]}]"/>
    <we:property name="MENDELEY_CITATIONS_LOCALE_CODE" value="&quot;en-US&quot;"/>
    <we:property name="MENDELEY_CITATIONS_STYLE" value="{&quot;id&quot;:&quot;https://www.zotero.org/styles/american-medical-association&quot;,&quot;title&quot;:&quot;American Medical Association 11th edition&quot;,&quot;format&quot;:&quot;numeric&quot;,&quot;defaultLocale&quot;:&quot;en-US&quot;,&quot;isLocaleCodeValid&quot;:true}"/>
  </we:properties>
  <we:bindings/>
  <we:snapshot xmlns:r="http://schemas.openxmlformats.org/officeDocument/2006/relationships"/>
</we:webextension>
</file>

<file path=word/webextensions/webextension2.xml><?xml version="1.0" encoding="utf-8"?>
<we:webextension xmlns:we="http://schemas.microsoft.com/office/webextensions/webextension/2010/11" id="{DF995B8C-3722-4AFF-8E6A-7634870AC4E0}">
  <we:reference id="wa200004996" version="1.0.0.0" store="en-US" storeType="OMEX"/>
  <we:alternateReferences>
    <we:reference id="wa200004996" version="1.0.0.0" store="WA200004996" storeType="OMEX"/>
  </we:alternateReferences>
  <we:properties>
    <we:property name="bibcitation-word-document-id" value="&quot;0e60e05b-4e48-4d9c-b2ba-f1d0ae99198b&quot;"/>
    <we:property name="bibcitation-word-citation-list" value="{&quot;id&quot;:&quot;3eb4e58e-6604-46f2-99d9-a9bb2961ad41&quot;,&quot;citations&quot;:[],&quot;style&quot;:{&quot;name&quot;:&quot;American Psychological Association 7th edition&quot;,&quot;xml&quot;:&quot;{\&quot;name\&quot;:\&quot;style\&quot;,\&quot;attrs\&quot;:{\&quot;xmlns\&quot;:\&quot;http://purl.org/net/xbiblio/csl\&quot;,\&quot;class\&quot;:\&quot;in-text\&quot;,\&quot;version\&quot;:\&quot;1.0\&quot;,\&quot;demote-non-dropping-particle\&quot;:\&quot;never\&quot;,\&quot;page-range-format\&quot;:\&quot;expanded\&quot;},\&quot;children\&quot;:[{\&quot;name\&quot;:\&quot;info\&quot;,\&quot;attrs\&quot;:{},\&quot;children\&quot;:[{\&quot;name\&quot;:\&quot;title\&quot;,\&quot;attrs\&quot;:{},\&quot;children\&quot;:[\&quot;American Psychological Association 7th edition\&quot;]},{\&quot;name\&quot;:\&quot;title-short\&quot;,\&quot;attrs\&quot;:{},\&quot;children\&quot;:[\&quot;APA\&quot;]},{\&quot;name\&quot;:\&quot;id\&quot;,\&quot;attrs\&quot;:{},\&quot;children\&quot;:[\&quot;http://www.zotero.org/styles/apa\&quot;]},{\&quot;name\&quot;:\&quot;link\&quot;,\&quot;attrs\&quot;:{\&quot;href\&quot;:\&quot;http://www.zotero.org/styles/apa\&quot;,\&quot;rel\&quot;:\&quot;self\&quot;},\&quot;children\&quot;:[]},{\&quot;name\&quot;:\&quot;link\&quot;,\&quot;attrs\&quot;:{\&quot;href\&quot;:\&quot;http://www.zotero.org/styles/apa-6th-edition\&quot;,\&quot;rel\&quot;:\&quot;template\&quot;},\&quot;children\&quot;:[]},{\&quot;name\&quot;:\&quot;link\&quot;,\&quot;attrs\&quot;:{\&quot;href\&quot;:\&quot;https://apastyle.apa.org/style-grammar-guidelines/references/examples\&quot;,\&quot;rel\&quot;:\&quot;documentation\&quot;},\&quot;children\&quot;:[]},{\&quot;name\&quot;:\&quot;author\&quot;,\&quot;attrs\&quot;:{},\&quot;children\&quot;:[{\&quot;name\&quot;:\&quot;name\&quot;,\&quot;attrs\&quot;:{},\&quot;children\&quot;:[\&quot;Brenton M. Wiernik\&quot;]},{\&quot;name\&quot;:\&quot;email\&quot;,\&quot;attrs\&quot;:{},\&quot;children\&quot;:[\&quot;zotero@wiernik.org\&quot;]}]},{\&quot;name\&quot;:\&quot;category\&quot;,\&quot;attrs\&quot;:{\&quot;citation-format\&quot;:\&quot;author-date\&quot;},\&quot;children\&quot;:[]},{\&quot;name\&quot;:\&quot;category\&quot;,\&quot;attrs\&quot;:{\&quot;field\&quot;:\&quot;psychology\&quot;},\&quot;children\&quot;:[]},{\&quot;name\&quot;:\&quot;category\&quot;,\&quot;attrs\&quot;:{\&quot;field\&quot;:\&quot;generic-base\&quot;},\&quot;children\&quot;:[]},{\&quot;name\&quot;:\&quot;updated\&quot;,\&quot;attrs\&quot;:{},\&quot;children\&quot;:[\&quot;2019-12-04T13:09:49+00:00\&quot;]},{\&quot;name\&quot;:\&quot;rights\&quot;,\&quot;attrs\&quot;:{\&quot;license\&quot;:\&quot;http://creativecommons.org/licenses/by-sa/3.0/\&quot;},\&quot;children\&quot;:[\&quot;This work is licensed under a Creative Commons Attribution-ShareAlike 3.0 License\&quot;]}]},{\&quot;name\&quot;:\&quot;locale\&quot;,\&quot;attrs\&quot;:{\&quot;xml:lang\&quot;:\&quot;en\&quot;},\&quot;children\&quot;:[{\&quot;name\&quot;:\&quot;terms\&quot;,\&quot;attrs\&quot;:{},\&quot;children\&quot;:[{\&quot;name\&quot;:\&quot;term\&quot;,\&quot;attrs\&quot;:{\&quot;name\&quot;:\&quot;editortranslator\&quot;,\&quot;form\&quot;:\&quot;short\&quot;},\&quot;children\&quot;:[{\&quot;name\&quot;:\&quot;single\&quot;,\&quot;attrs\&quot;:{},\&quot;children\&quot;:[\&quot;ed. &amp; trans.\&quot;]},{\&quot;name\&quot;:\&quot;multiple\&quot;,\&quot;attrs\&quot;:{},\&quot;children\&quot;:[\&quot;eds. &amp; trans.\&quot;]}]},{\&quot;name\&quot;:\&quot;term\&quot;,\&quot;attrs\&quot;:{\&quot;name\&quot;:\&quot;translator\&quot;,\&quot;form\&quot;:\&quot;short\&quot;},\&quot;children\&quot;:[\&quot;trans.\&quot;]},{\&quot;name\&quot;:\&quot;term\&quot;,\&quot;attrs\&quot;:{\&quot;name\&quot;:\&quot;interviewer\&quot;,\&quot;form\&quot;:\&quot;short\&quot;},\&quot;children\&quot;:[{\&quot;name\&quot;:\&quot;single\&quot;,\&quot;attrs\&quot;:{},\&quot;children\&quot;:[\&quot;interviewer\&quot;]},{\&quot;name\&quot;:\&quot;multiple\&quot;,\&quot;attrs\&quot;:{},\&quot;children\&quot;:[\&quot;interviewers\&quot;]}]},{\&quot;name\&quot;:\&quot;term\&quot;,\&quot;attrs\&quot;:{\&quot;name\&quot;:\&quot;collection-editor\&quot;,\&quot;form\&quot;:\&quot;short\&quot;},\&quot;children\&quot;:[{\&quot;name\&quot;:\&quot;single\&quot;,\&quot;attrs\&quot;:{},\&quot;children\&quot;:[\&quot;ed.\&quot;]},{\&quot;name\&quot;:\&quot;multiple\&quot;,\&quot;attrs\&quot;:{},\&quot;children\&quot;:[\&quot;eds.\&quot;]}]},{\&quot;name\&quot;:\&quot;term\&quot;,\&quot;attrs\&quot;:{\&quot;name\&quot;:\&quot;circa\&quot;,\&quot;form\&quot;:\&quot;short\&quot;},\&quot;children\&quot;:[\&quot;ca.\&quot;]},{\&quot;name\&quot;:\&quot;term\&quot;,\&quot;attrs\&quot;:{\&quot;name\&quot;:\&quot;bc\&quot;},\&quot;children\&quot;:[\&quot; B.C.E.\&quot;]},{\&quot;name\&quot;:\&quot;term\&quot;,\&quot;attrs\&quot;:{\&quot;name\&quot;:\&quot;ad\&quot;},\&quot;children\&quot;:[\&quot; C.E.\&quot;]},{\&quot;name\&quot;:\&quot;term\&quot;,\&quot;attrs\&quot;:{\&quot;name\&quot;:\&quot;letter\&quot;},\&quot;children\&quot;:[\&quot;personal communication\&quot;]},{\&quot;name\&quot;:\&quot;term\&quot;,\&quot;attrs\&quot;:{\&quot;name\&quot;:\&quot;letter\&quot;,\&quot;form\&quot;:\&quot;short\&quot;},\&quot;children\&quot;:[\&quot;letter\&quot;]},{\&quot;name\&quot;:\&quot;term\&quot;,\&quot;attrs\&quot;:{\&quot;name\&quot;:\&quot;issue\&quot;,\&quot;form\&quot;:\&quot;long\&quot;},\&quot;children\&quot;:[{\&quot;name\&quot;:\&quot;single\&quot;,\&quot;attrs\&quot;:{},\&quot;children\&quot;:[\&quot;issue\&quot;]},{\&quot;name\&quot;:\&quot;multiple\&quot;,\&quot;attrs\&quot;:{},\&quot;children\&quot;:[\&quot;issues\&quot;]}]}]}]},{\&quot;name\&quot;:\&quot;locale\&quot;,\&quot;attrs\&quot;:{\&quot;xml:lang\&quot;:\&quot;af\&quot;},\&quot;children\&quot;:[{\&quot;name\&quot;:\&quot;terms\&quot;,\&quot;attrs\&quot;:{},\&quot;children\&quot;:[{\&quot;name\&quot;:\&quot;term\&quot;,\&quot;attrs\&quot;:{\&quot;name\&quot;:\&quot;letter\&quot;},\&quot;children\&quot;:[\&quot;persoonlike kommunikasie\&quot;]},{\&quot;name\&quot;:\&quot;term\&quot;,\&quot;attrs\&quot;:{\&quot;name\&quot;:\&quot;letter\&quot;,\&quot;form\&quot;:\&quot;short\&quot;},\&quot;children\&quot;:[\&quot;brief\&quot;]}]}]},{\&quot;name\&quot;:\&quot;locale\&quot;,\&quot;attrs\&quot;:{\&quot;xml:lang\&quot;:\&quot;ar\&quot;},\&quot;children\&quot;:[{\&quot;name\&quot;:\&quot;terms\&quot;,\&quot;attrs\&quot;:{},\&quot;children\&quot;:[{\&quot;name\&quot;:\&quot;term\&quot;,\&quot;attrs\&quot;:{\&quot;name\&quot;:\&quot;letter\&quot;},\&quot;children\&quot;:[\&quot;اتصال شخصي\&quot;]},{\&quot;name\&quot;:\&quot;term\&quot;,\&quot;attrs\&quot;:{\&quot;name\&quot;:\&quot;letter\&quot;,\&quot;form\&quot;:\&quot;short\&quot;},\&quot;children\&quot;:[\&quot;خطاب\&quot;]}]}]},{\&quot;name\&quot;:\&quot;locale\&quot;,\&quot;attrs\&quot;:{\&quot;xml:lang\&quot;:\&quot;bg\&quot;},\&quot;children\&quot;:[{\&quot;name\&quot;:\&quot;terms\&quot;,\&quot;attrs\&quot;:{},\&quot;children\&quot;:[{\&quot;name\&quot;:\&quot;term\&quot;,\&quot;attrs\&quot;:{\&quot;name\&quot;:\&quot;letter\&quot;},\&quot;children\&quot;:[\&quot;лична комуникация\&quot;]},{\&quot;name\&quot;:\&quot;term\&quot;,\&quot;attrs\&quot;:{\&quot;name\&quot;:\&quot;letter\&quot;,\&quot;form\&quot;:\&quot;short\&quot;},\&quot;children\&quot;:[\&quot;писмо\&quot;]}]}]},{\&quot;name\&quot;:\&quot;locale\&quot;,\&quot;attrs\&quot;:{\&quot;xml:lang\&quot;:\&quot;ca\&quot;},\&quot;children\&quot;:[{\&quot;name\&quot;:\&quot;terms\&quot;,\&quot;attrs\&quot;:{},\&quot;children\&quot;:[{\&quot;name\&quot;:\&quot;term\&quot;,\&quot;attrs\&quot;:{\&quot;name\&quot;:\&quot;letter\&quot;},\&quot;children\&quot;:[\&quot;comunicació personal\&quot;]},{\&quot;name\&quot;:\&quot;term\&quot;,\&quot;attrs\&quot;:{\&quot;name\&quot;:\&quot;letter\&quot;,\&quot;form\&quot;:\&quot;short\&quot;},\&quot;children\&quot;:[\&quot;carta\&quot;]}]}]},{\&quot;name\&quot;:\&quot;locale\&quot;,\&quot;attrs\&quot;:{\&quot;xml:lang\&quot;:\&quot;cs\&quot;},\&quot;children\&quot;:[{\&quot;name\&quot;:\&quot;terms\&quot;,\&quot;attrs\&quot;:{},\&quot;children\&quot;:[{\&quot;name\&quot;:\&quot;term\&quot;,\&quot;attrs\&quot;:{\&quot;name\&quot;:\&quot;letter\&quot;},\&quot;children\&quot;:[\&quot;osobní komunikace\&quot;]},{\&quot;name\&quot;:\&quot;term\&quot;,\&quot;attrs\&quot;:{\&quot;name\&quot;:\&quot;letter\&quot;,\&quot;form\&quot;:\&quot;short\&quot;},\&quot;children\&quot;:[\&quot;dopis\&quot;]}]}]},{\&quot;name\&quot;:\&quot;locale\&quot;,\&quot;attrs\&quot;:{\&quot;xml:lang\&quot;:\&quot;cy\&quot;},\&quot;children\&quot;:[{\&quot;name\&quot;:\&quot;terms\&quot;,\&quot;attrs\&quot;:{},\&quot;children\&quot;:[{\&quot;name\&quot;:\&quot;term\&quot;,\&quot;attrs\&quot;:{\&quot;name\&quot;:\&quot;letter\&quot;},\&quot;children\&quot;:[\&quot;cyfathrebu personol\&quot;]},{\&quot;name\&quot;:\&quot;term\&quot;,\&quot;attrs\&quot;:{\&quot;name\&quot;:\&quot;letter\&quot;,\&quot;form\&quot;:\&quot;short\&quot;},\&quot;children\&quot;:[\&quot;llythyr\&quot;]}]}]},{\&quot;name\&quot;:\&quot;locale\&quot;,\&quot;attrs\&quot;:{\&quot;xml:lang\&quot;:\&quot;da\&quot;},\&quot;children\&quot;:[{\&quot;name\&quot;:\&quot;terms\&quot;,\&quot;attrs\&quot;:{},\&quot;children\&quot;:[{\&quot;name\&quot;:\&quot;term\&quot;,\&quot;attrs\&quot;:{\&quot;name\&quot;:\&quot;et-al\&quot;},\&quot;children\&quot;:[\&quot;et al.\&quot;]},{\&quot;name\&quot;:\&quot;term\&quot;,\&quot;attrs\&quot;:{\&quot;name\&quot;:\&quot;letter\&quot;},\&quot;children\&quot;:[\&quot;personlig kommunikation\&quot;]},{\&quot;name\&quot;:\&quot;term\&quot;,\&quot;attrs\&quot;:{\&quot;name\&quot;:\&quot;letter\&quot;,\&quot;form\&quot;:\&quot;short\&quot;},\&quot;children\&quot;:[\&quot;brev\&quot;]}]}]},{\&quot;name\&quot;:\&quot;locale\&quot;,\&quot;attrs\&quot;:{\&quot;xml:lang\&quot;:\&quot;de\&quot;},\&quot;children\&quot;:[{\&quot;name\&quot;:\&quot;terms\&quot;,\&quot;attrs\&quot;:{},\&quot;children\&quot;:[{\&quot;name\&quot;:\&quot;term\&quot;,\&quot;attrs\&quot;:{\&quot;name\&quot;:\&quot;et-al\&quot;},\&quot;children\&quot;:[\&quot;et al.\&quot;]},{\&quot;name\&quot;:\&quot;term\&quot;,\&quot;attrs\&quot;:{\&quot;name\&quot;:\&quot;letter\&quot;},\&quot;children\&quot;:[\&quot;persönliche Kommunikation\&quot;]},{\&quot;name\&quot;:\&quot;term\&quot;,\&quot;attrs\&quot;:{\&quot;name\&quot;:\&quot;letter\&quot;,\&quot;form\&quot;:\&quot;short\&quot;},\&quot;children\&quot;:[\&quot;Brief\&quot;]}]}]},{\&quot;name\&quot;:\&quot;locale\&quot;,\&quot;attrs\&quot;:{\&quot;xml:lang\&quot;:\&quot;el\&quot;},\&quot;children\&quot;:[{\&quot;name\&quot;:\&quot;terms\&quot;,\&quot;attrs\&quot;:{},\&quot;children\&quot;:[{\&quot;name\&quot;:\&quot;term\&quot;,\&quot;attrs\&quot;:{\&quot;name\&quot;:\&quot;letter\&quot;},\&quot;children\&quot;:[\&quot;προσωπική επικοινωνία\&quot;]},{\&quot;name\&quot;:\&quot;term\&quot;,\&quot;attrs\&quot;:{\&quot;name\&quot;:\&quot;letter\&quot;,\&quot;form\&quot;:\&quot;short\&quot;},\&quot;children\&quot;:[\&quot;επιστολή\&quot;]}]}]},{\&quot;name\&quot;:\&quot;locale\&quot;,\&quot;attrs\&quot;:{\&quot;xml:lang\&quot;:\&quot;es\&quot;},\&quot;children\&quot;:[{\&quot;name\&quot;:\&quot;terms\&quot;,\&quot;attrs\&quot;:{},\&quot;children\&quot;:[{\&quot;name\&quot;:\&quot;term\&quot;,\&quot;attrs\&quot;:{\&quot;name\&quot;:\&quot;from\&quot;},\&quot;children\&quot;:[\&quot;de\&quot;]},{\&quot;name\&quot;:\&quot;term\&quot;,\&quot;attrs\&quot;:{\&quot;name\&quot;:\&quot;letter\&quot;},\&quot;children\&quot;:[\&quot;comunicación personal\&quot;]},{\&quot;name\&quot;:\&quot;term\&quot;,\&quot;attrs\&quot;:{\&quot;name\&quot;:\&quot;letter\&quot;,\&quot;form\&quot;:\&quot;short\&quot;},\&quot;children\&quot;:[\&quot;carta\&quot;]}]}]},{\&quot;name\&quot;:\&quot;locale\&quot;,\&quot;attrs\&quot;:{\&quot;xml:lang\&quot;:\&quot;et\&quot;},\&quot;children\&quot;:[{\&quot;name\&quot;:\&quot;terms\&quot;,\&quot;attrs\&quot;:{},\&quot;children\&quot;:[{\&quot;name\&quot;:\&quot;term\&quot;,\&quot;attrs\&quot;:{\&quot;name\&quot;:\&quot;letter\&quot;},\&quot;children\&quot;:[\&quot;isiklik suhtlus\&quot;]},{\&quot;name\&quot;:\&quot;term\&quot;,\&quot;attrs\&quot;:{\&quot;name\&quot;:\&quot;letter\&quot;,\&quot;form\&quot;:\&quot;short\&quot;},\&quot;children\&quot;:[\&quot;kiri\&quot;]}]}]},{\&quot;name\&quot;:\&quot;locale\&quot;,\&quot;attrs\&quot;:{\&quot;xml:lang\&quot;:\&quot;eu\&quot;},\&quot;children\&quot;:[{\&quot;name\&quot;:\&quot;terms\&quot;,\&quot;attrs\&quot;:{},\&quot;children\&quot;:[{\&quot;name\&quot;:\&quot;term\&quot;,\&quot;attrs\&quot;:{\&quot;name\&quot;:\&quot;letter\&quot;},\&quot;children\&quot;:[\&quot;komunikazio pertsonala\&quot;]},{\&quot;name\&quot;:\&quot;term\&quot;,\&quot;attrs\&quot;:{\&quot;name\&quot;:\&quot;letter\&quot;,\&quot;form\&quot;:\&quot;short\&quot;},\&quot;children\&quot;:[\&quot;gutuna\&quot;]}]}]},{\&quot;name\&quot;:\&quot;locale\&quot;,\&quot;attrs\&quot;:{\&quot;xml:lang\&quot;:\&quot;fa\&quot;},\&quot;children\&quot;:[{\&quot;name\&quot;:\&quot;terms\&quot;,\&quot;attrs\&quot;:{},\&quot;children\&quot;:[{\&quot;name\&quot;:\&quot;term\&quot;,\&quot;attrs\&quot;:{\&quot;name\&quot;:\&quot;letter\&quot;},\&quot;children\&quot;:[\&quot;ارتباط شخصی\&quot;]},{\&quot;name\&quot;:\&quot;term\&quot;,\&quot;attrs\&quot;:{\&quot;name\&quot;:\&quot;letter\&quot;,\&quot;form\&quot;:\&quot;short\&quot;},\&quot;children\&quot;:[\&quot;نامه\&quot;]}]}]},{\&quot;name\&quot;:\&quot;locale\&quot;,\&quot;attrs\&quot;:{\&quot;xml:lang\&quot;:\&quot;fi\&quot;},\&quot;children\&quot;:[{\&quot;name\&quot;:\&quot;terms\&quot;,\&quot;attrs\&quot;:{},\&quot;children\&quot;:[{\&quot;name\&quot;:\&quot;term\&quot;,\&quot;attrs\&quot;:{\&quot;name\&quot;:\&quot;letter\&quot;},\&quot;children\&quot;:[\&quot;henkilökohtainen viestintä\&quot;]},{\&quot;name\&quot;:\&quot;term\&quot;,\&quot;attrs\&quot;:{\&quot;name\&quot;:\&quot;letter\&quot;,\&quot;form\&quot;:\&quot;short\&quot;},\&quot;children\&quot;:[\&quot;kirje\&quot;]}]}]},{\&quot;name\&quot;:\&quot;locale\&quot;,\&quot;attrs\&quot;:{\&quot;xml:lang\&quot;:\&quot;fr\&quot;},\&quot;children\&quot;:[{\&quot;name\&quot;:\&quot;terms\&quot;,\&quot;attrs\&quot;:{},\&quot;children\&quot;:[{\&quot;name\&quot;:\&quot;term\&quot;,\&quot;attrs\&quot;:{\&quot;name\&quot;:\&quot;letter\&quot;},\&quot;children\&quot;:[\&quot;communication personnelle\&quot;]},{\&quot;name\&quot;:\&quot;term\&quot;,\&quot;attrs\&quot;:{\&quot;name\&quot;:\&quot;letter\&quot;,\&quot;form\&quot;:\&quot;short\&quot;},\&quot;children\&quot;:[\&quot;lettre\&quot;]},{\&quot;name\&quot;:\&quot;term\&quot;,\&quot;attrs\&quot;:{\&quot;name\&quot;:\&quot;editor\&quot;,\&quot;form\&quot;:\&quot;short\&quot;},\&quot;children\&quot;:[{\&quot;name\&quot;:\&quot;single\&quot;,\&quot;attrs\&quot;:{},\&quot;children\&quot;:[\&quot;éd.\&quot;]},{\&quot;name\&quot;:\&quot;multiple\&quot;,\&quot;attrs\&quot;:{},\&quot;children\&quot;:[\&quot;éds.\&quot;]}]}]}]},{\&quot;name\&quot;:\&quot;locale\&quot;,\&quot;attrs\&quot;:{\&quot;xml:lang\&quot;:\&quot;he\&quot;},\&quot;children\&quot;:[{\&quot;name\&quot;:\&quot;terms\&quot;,\&quot;attrs\&quot;:{},\&quot;children\&quot;:[{\&quot;name\&quot;:\&quot;term\&quot;,\&quot;attrs\&quot;:{\&quot;name\&quot;:\&quot;letter\&quot;},\&quot;children\&quot;:[\&quot;תקשורת אישית\&quot;]},{\&quot;name\&quot;:\&quot;term\&quot;,\&quot;attrs\&quot;:{\&quot;name\&quot;:\&quot;letter\&quot;,\&quot;form\&quot;:\&quot;short\&quot;},\&quot;children\&quot;:[\&quot;מכתב\&quot;]}]}]},{\&quot;name\&quot;:\&quot;locale\&quot;,\&quot;attrs\&quot;:{\&quot;xml:lang\&quot;:\&quot;hr\&quot;},\&quot;children\&quot;:[{\&quot;name\&quot;:\&quot;terms\&quot;,\&quot;attrs\&quot;:{},\&quot;children\&quot;:[{\&quot;name\&quot;:\&quot;term\&quot;,\&quot;attrs\&quot;:{\&quot;name\&quot;:\&quot;letter\&quot;},\&quot;children\&quot;:[\&quot;osobna komunikacija\&quot;]},{\&quot;name\&quot;:\&quot;term\&quot;,\&quot;attrs\&quot;:{\&quot;name\&quot;:\&quot;letter\&quot;,\&quot;form\&quot;:\&quot;short\&quot;},\&quot;children\&quot;:[\&quot;pismo\&quot;]}]}]},{\&quot;name\&quot;:\&quot;locale\&quot;,\&quot;attrs\&quot;:{\&quot;xml:lang\&quot;:\&quot;hu\&quot;},\&quot;children\&quot;:[{\&quot;name\&quot;:\&quot;terms\&quot;,\&quot;attrs\&quot;:{},\&quot;children\&quot;:[{\&quot;name\&quot;:\&quot;term\&quot;,\&quot;attrs\&quot;:{\&quot;name\&quot;:\&quot;letter\&quot;},\&quot;children\&quot;:[\&quot;személyes kommunikáció\&quot;]},{\&quot;name\&quot;:\&quot;term\&quot;,\&quot;attrs\&quot;:{\&quot;name\&quot;:\&quot;letter\&quot;,\&quot;form\&quot;:\&quot;short\&quot;},\&quot;children\&quot;:[\&quot;levél\&quot;]}]}]},{\&quot;name\&quot;:\&quot;locale\&quot;,\&quot;attrs\&quot;:{\&quot;xml:lang\&quot;:\&quot;id\&quot;},\&quot;children\&quot;:[{\&quot;name\&quot;:\&quot;terms\&quot;,\&quot;attrs\&quot;:{},\&quot;children\&quot;:[{\&quot;name\&quot;:\&quot;term\&quot;,\&quot;attrs\&quot;:{\&quot;name\&quot;:\&quot;letter\&quot;},\&quot;children\&quot;:[\&quot;komunikasi pribadi\&quot;]},{\&quot;name\&quot;:\&quot;term\&quot;,\&quot;attrs\&quot;:{\&quot;name\&quot;:\&quot;letter\&quot;,\&quot;form\&quot;:\&quot;short\&quot;},\&quot;children\&quot;:[\&quot;surat\&quot;]}]}]},{\&quot;name\&quot;:\&quot;locale\&quot;,\&quot;attrs\&quot;:{\&quot;xml:lang\&quot;:\&quot;is\&quot;},\&quot;children\&quot;:[{\&quot;name\&quot;:\&quot;terms\&quot;,\&quot;attrs\&quot;:{},\&quot;children\&quot;:[{\&quot;name\&quot;:\&quot;term\&quot;,\&quot;attrs\&quot;:{\&quot;name\&quot;:\&quot;letter\&quot;},\&quot;children\&quot;:[\&quot;persónuleg samskipti\&quot;]},{\&quot;name\&quot;:\&quot;term\&quot;,\&quot;attrs\&quot;:{\&quot;name\&quot;:\&quot;letter\&quot;,\&quot;form\&quot;:\&quot;short\&quot;},\&quot;children\&quot;:[\&quot;bréf\&quot;]}]}]},{\&quot;name\&quot;:\&quot;locale\&quot;,\&quot;attrs\&quot;:{\&quot;xml:lang\&quot;:\&quot;it\&quot;},\&quot;children\&quot;:[{\&quot;name\&quot;:\&quot;terms\&quot;,\&quot;attrs\&quot;:{},\&quot;children\&quot;:[{\&quot;name\&quot;:\&quot;term\&quot;,\&quot;attrs\&quot;:{\&quot;name\&quot;:\&quot;letter\&quot;},\&quot;children\&quot;:[\&quot;comunicazione personale\&quot;]},{\&quot;name\&quot;:\&quot;term\&quot;,\&quot;attrs\&quot;:{\&quot;name\&quot;:\&quot;letter\&quot;,\&quot;form\&quot;:\&quot;short\&quot;},\&quot;children\&quot;:[\&quot;lettera\&quot;]}]}]},{\&quot;name\&quot;:\&quot;locale\&quot;,\&quot;attrs\&quot;:{\&quot;xml:lang\&quot;:\&quot;ja\&quot;},\&quot;children\&quot;:[{\&quot;name\&quot;:\&quot;terms\&quot;,\&quot;attrs\&quot;:{},\&quot;children\&quot;:[{\&quot;name\&quot;:\&quot;term\&quot;,\&quot;attrs\&quot;:{\&quot;name\&quot;:\&quot;letter\&quot;},\&quot;children\&quot;:[\&quot;個人的なやり取り\&quot;]},{\&quot;name\&quot;:\&quot;term\&quot;,\&quot;attrs\&quot;:{\&quot;name\&quot;:\&quot;letter\&quot;,\&quot;form\&quot;:\&quot;short\&quot;},\&quot;children\&quot;:[\&quot;手紙\&quot;]}]}]},{\&quot;name\&quot;:\&quot;locale\&quot;,\&quot;attrs\&quot;:{\&quot;xml:lang\&quot;:\&quot;ko\&quot;},\&quot;children\&quot;:[{\&quot;name\&quot;:\&quot;terms\&quot;,\&quot;attrs\&quot;:{},\&quot;children\&quot;:[{\&quot;name\&quot;:\&quot;term\&quot;,\&quot;attrs\&quot;:{\&quot;name\&quot;:\&quot;letter\&quot;},\&quot;children\&quot;:[\&quot;개인 서신\&quot;]},{\&quot;name\&quot;:\&quot;term\&quot;,\&quot;attrs\&quot;:{\&quot;name\&quot;:\&quot;letter\&quot;,\&quot;form\&quot;:\&quot;short\&quot;},\&quot;children\&quot;:[\&quot;편지\&quot;]}]}]},{\&quot;name\&quot;:\&quot;locale\&quot;,\&quot;attrs\&quot;:{\&quot;xml:lang\&quot;:\&quot;la\&quot;},\&quot;children\&quot;:[{\&quot;name\&quot;:\&quot;terms\&quot;,\&quot;attrs\&quot;:{},\&quot;children\&quot;:[{\&quot;name\&quot;:\&quot;term\&quot;,\&quot;attrs\&quot;:{\&quot;name\&quot;:\&quot;letter\&quot;},\&quot;children\&quot;:[\&quot;\&quot;]},{\&quot;name\&quot;:\&quot;term\&quot;,\&quot;attrs\&quot;:{\&quot;name\&quot;:\&quot;letter\&quot;,\&quot;form\&quot;:\&quot;short\&quot;},\&quot;children\&quot;:[\&quot;epistula\&quot;]}]}]},{\&quot;name\&quot;:\&quot;locale\&quot;,\&quot;attrs\&quot;:{\&quot;xml:lang\&quot;:\&quot;lt\&quot;},\&quot;children\&quot;:[{\&quot;name\&quot;:\&quot;terms\&quot;,\&quot;attrs\&quot;:{},\&quot;children\&quot;:[{\&quot;name\&quot;:\&quot;term\&quot;,\&quot;attrs\&quot;:{\&quot;name\&quot;:\&quot;letter\&quot;},\&quot;children\&quot;:[\&quot;communicationis personalis\&quot;]},{\&quot;name\&quot;:\&quot;term\&quot;,\&quot;attrs\&quot;:{\&quot;name\&quot;:\&quot;letter\&quot;,\&quot;form\&quot;:\&quot;short\&quot;},\&quot;children\&quot;:[\&quot;\&quot;]}]}]},{\&quot;name\&quot;:\&quot;locale\&quot;,\&quot;attrs\&quot;:{\&quot;xml:lang\&quot;:\&quot;lv\&quot;},\&quot;children\&quot;:[{\&quot;name\&quot;:\&quot;terms\&quot;,\&quot;attrs\&quot;:{},\&quot;children\&quot;:[{\&quot;name\&quot;:\&quot;term\&quot;,\&quot;attrs\&quot;:{\&quot;name\&quot;:\&quot;letter\&quot;},\&quot;children\&quot;:[\&quot;personīga komunikācija\&quot;]},{\&quot;name\&quot;:\&quot;term\&quot;,\&quot;attrs\&quot;:{\&quot;name\&quot;:\&quot;letter\&quot;,\&quot;form\&quot;:\&quot;short\&quot;},\&quot;children\&quot;:[\&quot;vēstule\&quot;]}]}]},{\&quot;name\&quot;:\&quot;locale\&quot;,\&quot;attrs\&quot;:{\&quot;xml:lang\&quot;:\&quot;mn\&quot;},\&quot;children\&quot;:[{\&quot;name\&quot;:\&quot;terms\&quot;,\&quot;attrs\&quot;:{},\&quot;children\&quot;:[{\&quot;name\&quot;:\&quot;term\&quot;,\&quot;attrs\&quot;:{\&quot;name\&quot;:\&quot;letter\&quot;},\&quot;children\&quot;:[\&quot;хувийн харилцаа холбоо\&quot;]},{\&quot;name\&quot;:\&quot;term\&quot;,\&quot;attrs\&quot;:{\&quot;name\&quot;:\&quot;letter\&quot;,\&quot;form\&quot;:\&quot;short\&quot;},\&quot;children\&quot;:[\&quot;захиа\&quot;]}]}]},{\&quot;name\&quot;:\&quot;locale\&quot;,\&quot;attrs\&quot;:{\&quot;xml:lang\&quot;:\&quot;nb\&quot;},\&quot;children\&quot;:[{\&quot;name\&quot;:\&quot;terms\&quot;,\&quot;attrs\&quot;:{},\&quot;children\&quot;:[{\&quot;name\&quot;:\&quot;term\&quot;,\&quot;attrs\&quot;:{\&quot;name\&quot;:\&quot;et-al\&quot;},\&quot;children\&quot;:[\&quot;et al.\&quot;]},{\&quot;name\&quot;:\&quot;term\&quot;,\&quot;attrs\&quot;:{\&quot;name\&quot;:\&quot;letter\&quot;},\&quot;children\&quot;:[\&quot;personlig kommunikasjon\&quot;]},{\&quot;name\&quot;:\&quot;term\&quot;,\&quot;attrs\&quot;:{\&quot;name\&quot;:\&quot;letter\&quot;,\&quot;form\&quot;:\&quot;short\&quot;},\&quot;children\&quot;:[\&quot;brev\&quot;]}]}]},{\&quot;name\&quot;:\&quot;locale\&quot;,\&quot;attrs\&quot;:{\&quot;xml:lang\&quot;:\&quot;nl\&quot;},\&quot;children\&quot;:[{\&quot;name\&quot;:\&quot;terms\&quot;,\&quot;attrs\&quot;:{},\&quot;children\&quot;:[{\&quot;name\&quot;:\&quot;term\&quot;,\&quot;attrs\&quot;:{\&quot;name\&quot;:\&quot;et-al\&quot;},\&quot;children\&quot;:[\&quot;et al.\&quot;]},{\&quot;name\&quot;:\&quot;term\&quot;,\&quot;attrs\&quot;:{\&quot;name\&quot;:\&quot;letter\&quot;},\&quot;children\&quot;:[\&quot;persoonlijke communicatie\&quot;]},{\&quot;name\&quot;:\&quot;term\&quot;,\&quot;attrs\&quot;:{\&quot;name\&quot;:\&quot;letter\&quot;,\&quot;form\&quot;:\&quot;short\&quot;},\&quot;children\&quot;:[\&quot;brief\&quot;]}]}]},{\&quot;name\&quot;:\&quot;locale\&quot;,\&quot;attrs\&quot;:{\&quot;xml:lang\&quot;:\&quot;nn\&quot;},\&quot;children\&quot;:[{\&quot;name\&quot;:\&quot;terms\&quot;,\&quot;attrs\&quot;:{},\&quot;children\&quot;:[{\&quot;name\&quot;:\&quot;term\&quot;,\&quot;attrs\&quot;:{\&quot;name\&quot;:\&quot;et-al\&quot;},\&quot;children\&quot;:[\&quot;et al.\&quot;]},{\&quot;name\&quot;:\&quot;term\&quot;,\&quot;attrs\&quot;:{\&quot;name\&quot;:\&quot;letter\&quot;},\&quot;children\&quot;:[\&quot;personlig kommunikasjon\&quot;]},{\&quot;name\&quot;:\&quot;term\&quot;,\&quot;attrs\&quot;:{\&quot;name\&quot;:\&quot;letter\&quot;,\&quot;form\&quot;:\&quot;short\&quot;},\&quot;children\&quot;:[\&quot;brev\&quot;]}]}]},{\&quot;name\&quot;:\&quot;locale\&quot;,\&quot;attrs\&quot;:{\&quot;xml:lang\&quot;:\&quot;pl\&quot;},\&quot;children\&quot;:[{\&quot;name\&quot;:\&quot;terms\&quot;,\&quot;attrs\&quot;:{},\&quot;children\&quot;:[{\&quot;name\&quot;:\&quot;term\&quot;,\&quot;attrs\&quot;:{\&quot;name\&quot;:\&quot;letter\&quot;},\&quot;children\&quot;:[\&quot;osobista komunikacja\&quot;]},{\&quot;name\&quot;:\&quot;term\&quot;,\&quot;attrs\&quot;:{\&quot;name\&quot;:\&quot;letter\&quot;,\&quot;form\&quot;:\&quot;short\&quot;},\&quot;children\&quot;:[\&quot;list\&quot;]}]}]},{\&quot;name\&quot;:\&quot;locale\&quot;,\&quot;attrs\&quot;:{\&quot;xml:lang\&quot;:\&quot;pt\&quot;},\&quot;children\&quot;:[{\&quot;name\&quot;:\&quot;terms\&quot;,\&quot;attrs\&quot;:{},\&quot;children\&quot;:[{\&quot;name\&quot;:\&quot;term\&quot;,\&quot;attrs\&quot;:{\&quot;name\&quot;:\&quot;letter\&quot;},\&quot;children\&quot;:[\&quot;comunicação pessoal\&quot;]},{\&quot;name\&quot;:\&quot;term\&quot;,\&quot;attrs\&quot;:{\&quot;name\&quot;:\&quot;letter\&quot;,\&quot;form\&quot;:\&quot;short\&quot;},\&quot;children\&quot;:[\&quot;carta\&quot;]}]}]},{\&quot;name\&quot;:\&quot;locale\&quot;,\&quot;attrs\&quot;:{\&quot;xml:lang\&quot;:\&quot;ro\&quot;},\&quot;children\&quot;:[{\&quot;name\&quot;:\&quot;terms\&quot;,\&quot;attrs\&quot;:{},\&quot;children\&quot;:[{\&quot;name\&quot;:\&quot;term\&quot;,\&quot;attrs\&quot;:{\&quot;name\&quot;:\&quot;letter\&quot;},\&quot;children\&quot;:[\&quot;comunicare personală\&quot;]},{\&quot;name\&quot;:\&quot;term\&quot;,\&quot;attrs\&quot;:{\&quot;name\&quot;:\&quot;letter\&quot;,\&quot;form\&quot;:\&quot;short\&quot;},\&quot;children\&quot;:[\&quot;scrisoare\&quot;]}]}]},{\&quot;name\&quot;:\&quot;locale\&quot;,\&quot;attrs\&quot;:{\&quot;xml:lang\&quot;:\&quot;ru\&quot;},\&quot;children\&quot;:[{\&quot;name\&quot;:\&quot;terms\&quot;,\&quot;attrs\&quot;:{},\&quot;children\&quot;:[{\&quot;name\&quot;:\&quot;term\&quot;,\&quot;attrs\&quot;:{\&quot;name\&quot;:\&quot;letter\&quot;},\&quot;children\&quot;:[\&quot;личная переписка\&quot;]},{\&quot;name\&quot;:\&quot;term\&quot;,\&quot;attrs\&quot;:{\&quot;name\&quot;:\&quot;letter\&quot;,\&quot;form\&quot;:\&quot;short\&quot;},\&quot;children\&quot;:[\&quot;письмо\&quot;]}]}]},{\&quot;name\&quot;:\&quot;locale\&quot;,\&quot;attrs\&quot;:{\&quot;xml:lang\&quot;:\&quot;sk\&quot;},\&quot;children\&quot;:[{\&quot;name\&quot;:\&quot;terms\&quot;,\&quot;attrs\&quot;:{},\&quot;children\&quot;:[{\&quot;name\&quot;:\&quot;term\&quot;,\&quot;attrs\&quot;:{\&quot;name\&quot;:\&quot;letter\&quot;},\&quot;children\&quot;:[\&quot;osobná komunikácia\&quot;]},{\&quot;name\&quot;:\&quot;term\&quot;,\&quot;attrs\&quot;:{\&quot;name\&quot;:\&quot;letter\&quot;,\&quot;form\&quot;:\&quot;short\&quot;},\&quot;children\&quot;:[\&quot;list\&quot;]}]}]},{\&quot;name\&quot;:\&quot;locale\&quot;,\&quot;attrs\&quot;:{\&quot;xml:lang\&quot;:\&quot;sl\&quot;},\&quot;children\&quot;:[{\&quot;name\&quot;:\&quot;terms\&quot;,\&quot;attrs\&quot;:{},\&quot;children\&quot;:[{\&quot;name\&quot;:\&quot;term\&quot;,\&quot;attrs\&quot;:{\&quot;name\&quot;:\&quot;letter\&quot;},\&quot;children\&quot;:[\&quot;osebna komunikacija\&quot;]},{\&quot;name\&quot;:\&quot;term\&quot;,\&quot;attrs\&quot;:{\&quot;name\&quot;:\&quot;letter\&quot;,\&quot;form\&quot;:\&quot;short\&quot;},\&quot;children\&quot;:[\&quot;pismo\&quot;]}]}]},{\&quot;name\&quot;:\&quot;locale\&quot;,\&quot;attrs\&quot;:{\&quot;xml:lang\&quot;:\&quot;sr\&quot;},\&quot;children\&quot;:[{\&quot;name\&quot;:\&quot;terms\&quot;,\&quot;attrs\&quot;:{},\&quot;children\&quot;:[{\&quot;name\&quot;:\&quot;term\&quot;,\&quot;attrs\&quot;:{\&quot;name\&quot;:\&quot;letter\&quot;},\&quot;children\&quot;:[\&quot;лична комуникација\&quot;]},{\&quot;name\&quot;:\&quot;term\&quot;,\&quot;attrs\&quot;:{\&quot;name\&quot;:\&quot;letter\&quot;,\&quot;form\&quot;:\&quot;short\&quot;},\&quot;children\&quot;:[\&quot;писмо\&quot;]}]}]},{\&quot;name\&quot;:\&quot;locale\&quot;,\&quot;attrs\&quot;:{\&quot;xml:lang\&quot;:\&quot;sv\&quot;},\&quot;children\&quot;:[{\&quot;name\&quot;:\&quot;terms\&quot;,\&quot;attrs\&quot;:{},\&quot;children\&quot;:[{\&quot;name\&quot;:\&quot;term\&quot;,\&quot;attrs\&quot;:{\&quot;name\&quot;:\&quot;letter\&quot;},\&quot;children\&quot;:[\&quot;personlig kommunikation\&quot;]},{\&quot;name\&quot;:\&quot;term\&quot;,\&quot;attrs\&quot;:{\&quot;name\&quot;:\&quot;letter\&quot;,\&quot;form\&quot;:\&quot;short\&quot;},\&quot;children\&quot;:[\&quot;brev\&quot;]}]}]},{\&quot;name\&quot;:\&quot;locale\&quot;,\&quot;attrs\&quot;:{\&quot;xml:lang\&quot;:\&quot;th\&quot;},\&quot;children\&quot;:[{\&quot;name\&quot;:\&quot;terms\&quot;,\&quot;attrs\&quot;:{},\&quot;children\&quot;:[{\&quot;name\&quot;:\&quot;term\&quot;,\&quot;attrs\&quot;:{\&quot;name\&quot;:\&quot;letter\&quot;},\&quot;children\&quot;:[\&quot;การสื่อสารส่วนบุคคล\&quot;]},{\&quot;name\&quot;:\&quot;term\&quot;,\&quot;attrs\&quot;:{\&quot;name\&quot;:\&quot;letter\&quot;,\&quot;form\&quot;:\&quot;short\&quot;},\&quot;children\&quot;:[\&quot;จดหมาย\&quot;]}]}]},{\&quot;name\&quot;:\&quot;locale\&quot;,\&quot;attrs\&quot;:{\&quot;xml:lang\&quot;:\&quot;tr\&quot;},\&quot;children\&quot;:[{\&quot;name\&quot;:\&quot;terms\&quot;,\&quot;attrs\&quot;:{},\&quot;children\&quot;:[{\&quot;name\&quot;:\&quot;term\&quot;,\&quot;attrs\&quot;:{\&quot;name\&quot;:\&quot;letter\&quot;},\&quot;children\&quot;:[\&quot;kişisel iletişim\&quot;]},{\&quot;name\&quot;:\&quot;term\&quot;,\&quot;attrs\&quot;:{\&quot;name\&quot;:\&quot;letter\&quot;,\&quot;form\&quot;:\&quot;short\&quot;},\&quot;children\&quot;:[\&quot;mektup\&quot;]}]}]},{\&quot;name\&quot;:\&quot;locale\&quot;,\&quot;attrs\&quot;:{\&quot;xml:lang\&quot;:\&quot;uk\&quot;},\&quot;children\&quot;:[{\&quot;name\&quot;:\&quot;terms\&quot;,\&quot;attrs\&quot;:{},\&quot;children\&quot;:[{\&quot;name\&quot;:\&quot;term\&quot;,\&quot;attrs\&quot;:{\&quot;name\&quot;:\&quot;letter\&quot;},\&quot;children\&quot;:[\&quot;особисте спілкування\&quot;]},{\&quot;name\&quot;:\&quot;term\&quot;,\&quot;attrs\&quot;:{\&quot;name\&quot;:\&quot;letter\&quot;,\&quot;form\&quot;:\&quot;short\&quot;},\&quot;children\&quot;:[\&quot;лист\&quot;]}]}]},{\&quot;name\&quot;:\&quot;locale\&quot;,\&quot;attrs\&quot;:{\&quot;xml:lang\&quot;:\&quot;vi\&quot;},\&quot;children\&quot;:[{\&quot;name\&quot;:\&quot;terms\&quot;,\&quot;attrs\&quot;:{},\&quot;children\&quot;:[{\&quot;name\&quot;:\&quot;term\&quot;,\&quot;attrs\&quot;:{\&quot;name\&quot;:\&quot;letter\&quot;},\&quot;children\&quot;:[\&quot;giao tiếp cá nhân\&quot;]},{\&quot;name\&quot;:\&quot;term\&quot;,\&quot;attrs\&quot;:{\&quot;name\&quot;:\&quot;letter\&quot;,\&quot;form\&quot;:\&quot;short\&quot;},\&quot;children\&quot;:[\&quot;thư\&quot;]}]}]},{\&quot;name\&quot;:\&quot;locale\&quot;,\&quot;attrs\&quot;:{\&quot;xml:lang\&quot;:\&quot;zh-CN\&quot;},\&quot;children\&quot;:[{\&quot;name\&quot;:\&quot;terms\&quot;,\&quot;attrs\&quot;:{},\&quot;children\&quot;:[{\&quot;name\&quot;:\&quot;term\&quot;,\&quot;attrs\&quot;:{\&quot;name\&quot;:\&quot;letter\&quot;},\&quot;children\&quot;:[\&quot;的私人交流\&quot;]},{\&quot;name\&quot;:\&quot;term\&quot;,\&quot;attrs\&quot;:{\&quot;name\&quot;:\&quot;letter\&quot;,\&quot;form\&quot;:\&quot;short\&quot;},\&quot;children\&quot;:[\&quot;信函\&quot;]}]}]},{\&quot;name\&quot;:\&quot;locale\&quot;,\&quot;attrs\&quot;:{\&quot;xml:lang\&quot;:\&quot;zh-TW\&quot;},\&quot;children\&quot;:[{\&quot;name\&quot;:\&quot;terms\&quot;,\&quot;attrs\&quot;:{},\&quot;children\&quot;:[{\&quot;name\&quot;:\&quot;term\&quot;,\&quot;attrs\&quot;:{\&quot;name\&quot;:\&quot;letter\&quot;},\&quot;children\&quot;:[\&quot;私人通訊\&quot;]},{\&quot;name\&quot;:\&quot;term\&quot;,\&quot;attrs\&quot;:{\&quot;name\&quot;:\&quot;letter\&quot;,\&quot;form\&quot;:\&quot;short\&quot;},\&quot;children\&quot;:[\&quot;信函\&quot;]}]}]},{\&quot;name\&quot;:\&quot;macro\&quot;,\&quot;attrs\&quot;:{\&quot;name\&quot;:\&quot;author-bib\&quot;},\&quot;children\&quot;:[{\&quot;name\&quot;:\&quot;names\&quot;,\&quot;attrs\&quot;:{\&quot;variable\&quot;:\&quot;composer\&quot;,\&quot;delimiter\&quot;:\&quot;, \&quot;},\&quot;children\&quot;:[{\&quot;name\&quot;:\&quot;name\&quot;,\&quot;attrs\&quot;:{\&quot;name-as-sort-order\&quot;:\&quot;all\&quot;,\&quot;and\&quot;:\&quot;symbol\&quot;,\&quot;sort-separator\&quot;:\&quot;, \&quot;,\&quot;initialize-with\&quot;:\&quot;. \&quot;,\&quot;delimiter\&quot;:\&quot;, \&quot;,\&quot;delimiter-precedes-last\&quot;:\&quot;always\&quot;},\&quot;children\&quot;:[]},{\&quot;name\&quot;:\&quot;substitute\&quot;,\&quot;attrs\&quot;:{},\&quot;children\&quot;:[{\&quot;name\&quot;:\&quot;names\&quot;,\&quot;attrs\&quot;:{\&quot;variable\&quot;:\&quot;author\&quot;},\&quot;children\&quot;:[]},{\&quot;name\&quot;:\&quot;names\&quot;,\&quot;attrs\&quot;:{\&quot;variable\&quot;:\&quot;illustrator\&quot;},\&quot;children\&quot;:[]},{\&quot;name\&quot;:\&quot;names\&quot;,\&quot;attrs\&quot;:{\&quot;variable\&quot;:\&quot;director\&quot;},\&quot;children\&quot;:[{\&quot;name\&quot;:\&quot;name\&quot;,\&quot;attrs\&quot;:{\&quot;name-as-sort-order\&quot;:\&quot;all\&quot;,\&quot;and\&quot;:\&quot;symbol\&quot;,\&quot;sort-separator\&quot;:\&quot;, \&quot;,\&quot;initialize-with\&quot;:\&quot;. \&quot;,\&quot;delimiter\&quot;:\&quot;, \&quot;,\&quot;delimiter-precedes-last\&quot;:\&quot;always\&quot;},\&quot;children\&quot;:[]},{\&quot;name\&quot;:\&quot;label\&quot;,\&quot;attrs\&quot;:{\&quot;form\&quot;:\&quot;long\&quot;,\&quot;prefix\&quot;:\&quot; (\&quot;,\&quot;suffix\&quot;:\&quot;)\&quot;,\&quot;text-case\&quot;:\&quot;title\&quot;},\&quot;children\&quot;:[]}]},{\&quot;name\&quot;:\&quot;choose\&quot;,\&quot;attrs\&quot;:{},\&quot;children\&quot;:[{\&quot;name\&quot;:\&quot;if\&quot;,\&quot;attrs\&quot;:{\&quot;variable\&quot;:\&quot;container-title\&quot;},\&quot;children\&quot;:[{\&quot;name\&quot;:\&quot;choose\&quot;,\&quot;attrs\&quot;:{},\&quot;children\&quot;:[{\&quot;name\&quot;:\&quot;if\&quot;,\&quot;attrs\&quot;:{\&quot;type\&quot;:\&quot;book entry entry-dictionary entry-encyclopedia\&quot;,\&quot;match\&quot;:\&quot;any\&quot;},\&quot;children\&quot;:[{\&quot;name\&quot;:\&quot;choose\&quot;,\&quot;attrs\&quot;:{},\&quot;children\&quot;:[{\&quot;name\&quot;:\&quot;if\&quot;,\&quot;attrs\&quot;:{\&quot;variable\&quot;:\&quot;title\&quot;},\&quot;children\&quot;:[{\&quot;name\&quot;:\&quot;group\&quot;,\&quot;attrs\&quot;:{\&quot;delimiter\&quot;:\&quot; \&quot;},\&quot;children\&quot;:[{\&quot;name\&quot;:\&quot;text\&quot;,\&quot;attrs\&quot;:{\&quot;macro\&quot;:\&quot;title\&quot;},\&quot;children\&quot;:[]},{\&quot;name\&quot;:\&quot;text\&quot;,\&quot;attrs\&quot;:{\&quot;macro\&quot;:\&quot;parenthetical\&quot;},\&quot;children\&quot;:[]}]}]},{\&quot;name\&quot;:\&quot;else\&quot;,\&quot;attrs\&quot;:{},\&quot;children\&quot;:[{\&quot;name\&quot;:\&quot;text\&quot;,\&quot;attrs\&quot;:{\&quot;macro\&quot;:\&quot;title-and-descriptions\&quot;},\&quot;children\&quot;:[]}]}]}]}]}]}]},{\&quot;name\&quot;:\&quot;names\&quot;,\&quot;attrs\&quot;:{\&quot;variable\&quot;:\&quot;editor\&quot;,\&quot;delimiter\&quot;:\&quot;, \&quot;},\&quot;children\&quot;:[{\&quot;name\&quot;:\&quot;name\&quot;,\&quot;attrs\&quot;:{\&quot;name-as-sort-order\&quot;:\&quot;all\&quot;,\&quot;and\&quot;:\&quot;symbol\&quot;,\&quot;sort-separator\&quot;:\&quot;, \&quot;,\&quot;initialize-with\&quot;:\&quot;. \&quot;,\&quot;delimiter\&quot;:\&quot;, \&quot;,\&quot;delimiter-precedes-last\&quot;:\&quot;always\&quot;},\&quot;children\&quot;:[]},{\&quot;name\&quot;:\&quot;label\&quot;,\&quot;attrs\&quot;:{\&quot;form\&quot;:\&quot;short\&quot;,\&quot;prefix\&quot;:\&quot; (\&quot;,\&quot;suffix\&quot;:\&quot;)\&quot;,\&quot;text-case\&quot;:\&quot;title\&quot;},\&quot;children\&quot;:[]}]},{\&quot;name\&quot;:\&quot;names\&quot;,\&quot;attrs\&quot;:{\&quot;variable\&quot;:\&quot;editorial-director\&quot;},\&quot;children\&quot;:[{\&quot;name\&quot;:\&quot;name\&quot;,\&quot;attrs\&quot;:{\&quot;name-as-sort-order\&quot;:\&quot;all\&quot;,\&quot;and\&quot;:\&quot;symbol\&quot;,\&quot;sort-separator\&quot;:\&quot;, \&quot;,\&quot;initialize-with\&quot;:\&quot;. \&quot;,\&quot;delimiter\&quot;:\&quot;, \&quot;,\&quot;delimiter-precedes-last\&quot;:\&quot;always\&quot;},\&quot;children\&quot;:[]},{\&quot;name\&quot;:\&quot;label\&quot;,\&quot;attrs\&quot;:{\&quot;form\&quot;:\&quot;short\&quot;,\&quot;prefix\&quot;:\&quot; (\&quot;,\&quot;suffix\&quot;:\&quot;)\&quot;,\&quot;text-case\&quot;:\&quot;title\&quot;},\&quot;children\&quot;:[]}]},{\&quot;name\&quot;:\&quot;names\&quot;,\&quot;attrs\&quot;:{\&quot;variable\&quot;:\&quot;collection-editor\&quot;},\&quot;children\&quot;:[{\&quot;name\&quot;:\&quot;name\&quot;,\&quot;attrs\&quot;:{\&quot;name-as-sort-order\&quot;:\&quot;all\&quot;,\&quot;and\&quot;:\&quot;symbol\&quot;,\&quot;sort-separator\&quot;:\&quot;, \&quot;,\&quot;initialize-with\&quot;:\&quot;. \&quot;,\&quot;delimiter\&quot;:\&quot;, \&quot;,\&quot;delimiter-precedes-last\&quot;:\&quot;always\&quot;},\&quot;children\&quot;:[]},{\&quot;name\&quot;:\&quot;label\&quot;,\&quot;attrs\&quot;:{\&quot;form\&quot;:\&quot;short\&quot;,\&quot;prefix\&quot;:\&quot; (\&quot;,\&quot;suffix\&quot;:\&quot;)\&quot;,\&quot;text-case\&quot;:\&quot;title\&quot;},\&quot;children\&quot;:[]}]},{\&quot;name\&quot;:\&quot;choose\&quot;,\&quot;attrs\&quot;:{},\&quot;children\&quot;:[{\&quot;name\&quot;:\&quot;if\&quot;,\&quot;attrs\&quot;:{\&quot;variable\&quot;:\&quot;title\&quot;},\&quot;children\&quot;:[{\&quot;name\&quot;:\&quot;group\&quot;,\&quot;attrs\&quot;:{\&quot;delimiter\&quot;:\&quot; \&quot;},\&quot;children\&quot;:[{\&quot;name\&quot;:\&quot;text\&quot;,\&quot;attrs\&quot;:{\&quot;macro\&quot;:\&quot;title\&quot;},\&quot;children\&quot;:[]},{\&quot;name\&quot;:\&quot;text\&quot;,\&quot;attrs\&quot;:{\&quot;macro\&quot;:\&quot;parenthetical\&quot;},\&quot;children\&quot;:[]}]}]},{\&quot;name\&quot;:\&quot;else\&quot;,\&quot;attrs\&quot;:{},\&quot;children\&quot;:[{\&quot;name\&quot;:\&quot;text\&quot;,\&quot;attrs\&quot;:{\&quot;macro\&quot;:\&quot;title-and-descriptions\&quot;},\&quot;children\&quot;:[]}]}]}]}]}]},{\&quot;name\&quot;:\&quot;macro\&quot;,\&quot;attrs\&quot;:{\&quot;name\&quot;:\&quot;author-intext\&quot;},\&quot;children\&quot;:[{\&quot;name\&quot;:\&quot;choose\&quot;,\&quot;attrs\&quot;:{},\&quot;children\&quot;:[{\&quot;name\&quot;:\&quot;if\&quot;,\&quot;attrs\&quot;:{\&quot;type\&quot;:\&quot;bill legal_case legislation treaty\&quot;,\&quot;match\&quot;:\&quot;any\&quot;},\&quot;children\&quot;:[{\&quot;name\&quot;:\&quot;text\&quot;,\&quot;attrs\&quot;:{\&quot;macro\&quot;:\&quot;title-intext\&quot;},\&quot;children\&quot;:[]}]},{\&quot;name\&quot;:\&quot;else-if\&quot;,\&quot;attrs\&quot;:{\&quot;type\&quot;:\&quot;interview personal_communication\&quot;,\&quot;match\&quot;:\&quot;any\&quot;},\&quot;children\&quot;:[{\&quot;name\&quot;:\&quot;choose\&quot;,\&quot;attrs\&quot;:{},\&quot;children\&quot;:[{\&quot;name\&quot;:\&quot;if\&quot;,\&quot;attrs\&quot;:{\&quot;variable\&quot;:\&quot;archive container-title DOI publisher URL\&quot;,\&quot;match\&quot;:\&quot;none\&quot;},\&quot;children\&quot;:[{\&quot;name\&quot;:\&quot;group\&quot;,\&quot;attrs\&quot;:{\&quot;delimiter\&quot;:\&quot;, \&quot;},\&quot;children\&quot;:[{\&quot;name\&quot;:\&quot;names\&quot;,\&quot;attrs\&quot;:{\&quot;variable\&quot;:\&quot;author\&quot;},\&quot;children\&quot;:[{\&quot;name\&quot;:\&quot;name\&quot;,\&quot;attrs\&quot;:{\&quot;and\&quot;:\&quot;symbol\&quot;,\&quot;delimiter\&quot;:\&quot;, \&quot;,\&quot;initialize-with\&quot;:\&quot;. \&quot;},\&quot;children\&quot;:[]},{\&quot;name\&quot;:\&quot;substitute\&quot;,\&quot;attrs\&quot;:{},\&quot;children\&quot;:[{\&quot;name\&quot;:\&quot;text\&quot;,\&quot;attrs\&quot;:{\&quot;macro\&quot;:\&quot;title-intext\&quot;},\&quot;children\&quot;:[]}]}]},{\&quot;name\&quot;:\&quot;text\&quot;,\&quot;attrs\&quot;:{\&quot;term\&quot;:\&quot;letter\&quot;},\&quot;children\&quot;:[]}]}]},{\&quot;name\&quot;:\&quot;else\&quot;,\&quot;attrs\&quot;:{},\&quot;children\&quot;:[{\&quot;name\&quot;:\&quot;names\&quot;,\&quot;attrs\&quot;:{\&quot;variable\&quot;:\&quot;author\&quot;,\&quot;delimiter\&quot;:\&quot;, \&quot;},\&quot;children\&quot;:[{\&quot;name\&quot;:\&quot;name\&quot;,\&quot;attrs\&quot;:{\&quot;form\&quot;:\&quot;short\&quot;,\&quot;and\&quot;:\&quot;symbol\&quot;,\&quot;delimiter\&quot;:\&quot;, \&quot;,\&quot;initialize-with\&quot;:\&quot;. \&quot;},\&quot;children\&quot;:[]},{\&quot;name\&quot;:\&quot;substitute\&quot;,\&quot;attrs\&quot;:{},\&quot;children\&quot;:[{\&quot;name\&quot;:\&quot;text\&quot;,\&quot;attrs\&quot;:{\&quot;macro\&quot;:\&quot;title-intext\&quot;},\&quot;children\&quot;:[]}]}]}]}]}]},{\&quot;name\&quot;:\&quot;else\&quot;,\&quot;attrs\&quot;:{},\&quot;children\&quot;:[{\&quot;name\&quot;:\&quot;names\&quot;,\&quot;attrs\&quot;:{\&quot;variable\&quot;:\&quot;composer\&quot;,\&quot;delimiter\&quot;:\&quot;, \&quot;},\&quot;children\&quot;:[{\&quot;name\&quot;:\&quot;name\&quot;,\&quot;attrs\&quot;:{\&quot;form\&quot;:\&quot;short\&quot;,\&quot;and\&quot;:\&quot;symbol\&quot;,\&quot;delimiter\&quot;:\&quot;, \&quot;,\&quot;initialize-with\&quot;:\&quot;. \&quot;},\&quot;children\&quot;:[]},{\&quot;name\&quot;:\&quot;substitute\&quot;,\&quot;attrs\&quot;:{},\&quot;children\&quot;:[{\&quot;name\&quot;:\&quot;names\&quot;,\&quot;attrs\&quot;:{\&quot;variable\&quot;:\&quot;author\&quot;},\&quot;children\&quot;:[]},{\&quot;name\&quot;:\&quot;names\&quot;,\&quot;attrs\&quot;:{\&quot;variable\&quot;:\&quot;illustrator\&quot;},\&quot;children\&quot;:[]},{\&quot;name\&quot;:\&quot;names\&quot;,\&quot;attrs\&quot;:{\&quot;variable\&quot;:\&quot;director\&quot;},\&quot;children\&quot;:[]},{\&quot;name\&quot;:\&quot;choose\&quot;,\&quot;attrs\&quot;:{},\&quot;children\&quot;:[{\&quot;name\&quot;:\&quot;if\&quot;,\&quot;attrs\&quot;:{\&quot;variable\&quot;:\&quot;container-title\&quot;},\&quot;children\&quot;:[{\&quot;name\&quot;:\&quot;choose\&quot;,\&quot;attrs\&quot;:{},\&quot;children\&quot;:[{\&quot;name\&quot;:\&quot;if\&quot;,\&quot;attrs\&quot;:{\&quot;type\&quot;:\&quot;book entry entry-dictionary entry-encyclopedia\&quot;,\&quot;match\&quot;:\&quot;any\&quot;},\&quot;children\&quot;:[{\&quot;name\&quot;:\&quot;text\&quot;,\&quot;attrs\&quot;:{\&quot;macro\&quot;:\&quot;title-intext\&quot;},\&quot;children\&quot;:[]}]}]}]}]},{\&quot;name\&quot;:\&quot;names\&quot;,\&quot;attrs\&quot;:{\&quot;variable\&quot;:\&quot;editor\&quot;},\&quot;children\&quot;:[]},{\&quot;name\&quot;:\&quot;names\&quot;,\&quot;attrs\&quot;:{\&quot;variable\&quot;:\&quot;editorial-director\&quot;},\&quot;children\&quot;:[]},{\&quot;name\&quot;:\&quot;text\&quot;,\&quot;attrs\&quot;:{\&quot;macro\&quot;:\&quot;title-intext\&quot;},\&quot;children\&quot;:[]}]}]}]}]}]},{\&quot;name\&quot;:\&quot;macro\&quot;,\&quot;attrs\&quot;:{\&quot;name\&quot;:\&quot;date-bib\&quot;},\&quot;children\&quot;:[{\&quot;name\&quot;:\&quot;group\&quot;,\&quot;attrs\&quot;:{\&quot;delimiter\&quot;:\&quot; \&quot;,\&quot;prefix\&quot;:\&quot;(\&quot;,\&quot;suffix\&quot;:\&quot;)\&quot;},\&quot;children\&quot;:[{\&quot;name\&quot;:\&quot;choose\&quot;,\&quot;attrs\&quot;:{},\&quot;children\&quot;:[{\&quot;name\&quot;:\&quot;if\&quot;,\&quot;attrs\&quot;:{\&quot;is-uncertain-date\&quot;:\&quot;issued\&quot;},\&quot;children\&quot;:[{\&quot;name\&quot;:\&quot;text\&quot;,\&quot;attrs\&quot;:{\&quot;term\&quot;:\&quot;circa\&quot;,\&quot;form\&quot;:\&quot;short\&quot;},\&quot;children\&quot;:[]}]}]},{\&quot;name\&quot;:\&quot;group\&quot;,\&quot;attrs\&quot;:{},\&quot;children\&quot;:[{\&quot;name\&quot;:\&quot;choose\&quot;,\&quot;attrs\&quot;:{},\&quot;children\&quot;:[{\&quot;name\&quot;:\&quot;if\&quot;,\&quot;attrs\&quot;:{\&quot;variable\&quot;:\&quot;issued\&quot;},\&quot;children\&quot;:[{\&quot;name\&quot;:\&quot;date\&quot;,\&quot;attrs\&quot;:{\&quot;variable\&quot;:\&quot;issued\&quot;},\&quot;children\&quot;:[{\&quot;name\&quot;:\&quot;date-part\&quot;,\&quot;attrs\&quot;:{\&quot;name\&quot;:\&quot;year\&quot;},\&quot;children\&quot;:[]}]},{\&quot;name\&quot;:\&quot;text\&quot;,\&quot;attrs\&quot;:{\&quot;variable\&quot;:\&quot;year-suffix\&quot;},\&quot;children\&quot;:[]},{\&quot;name\&quot;:\&quot;choose\&quot;,\&quot;attrs\&quot;:{},\&quot;children\&quot;:[{\&quot;name\&quot;:\&quot;if\&quot;,\&quot;attrs\&quot;:{\&quot;type\&quot;:\&quot;article-magazine article-newspaper broadcast interview motion_picture pamphlet personal_communication post post-weblog song speech webpage\&quot;,\&quot;match\&quot;:\&quot;any\&quot;},\&quot;children\&quot;:[{\&quot;name\&quot;:\&quot;date\&quot;,\&quot;attrs\&quot;:{\&quot;variable\&quot;:\&quot;issued\&quot;},\&quot;children\&quot;:[{\&quot;name\&quot;:\&quot;date-part\&quot;,\&quot;attrs\&quot;:{\&quot;prefix\&quot;:\&quot;, \&quot;,\&quot;name\&quot;:\&quot;month\&quot;},\&quot;children\&quot;:[]},{\&quot;name\&quot;:\&quot;date-part\&quot;,\&quot;attrs\&quot;:{\&quot;prefix\&quot;:\&quot; \&quot;,\&quot;name\&quot;:\&quot;day\&quot;},\&quot;children\&quot;:[]}]}]},{\&quot;name\&quot;:\&quot;else-if\&quot;,\&quot;attrs\&quot;:{\&quot;type\&quot;:\&quot;paper-conference\&quot;},\&quot;children\&quot;:[{\&quot;name\&quot;:\&quot;choose\&quot;,\&quot;attrs\&quot;:{},\&quot;children\&quot;:[{\&quot;name\&quot;:\&quot;if\&quot;,\&quot;attrs\&quot;:{\&quot;variable\&quot;:\&quot;collection-editor editor editorial-director issue page volume\&quot;,\&quot;match\&quot;:\&quot;none\&quot;},\&quot;children\&quot;:[{\&quot;name\&quot;:\&quot;date\&quot;,\&quot;attrs\&quot;:{\&quot;variable\&quot;:\&quot;issued\&quot;},\&quot;children\&quot;:[{\&quot;name\&quot;:\&quot;date-part\&quot;,\&quot;attrs\&quot;:{\&quot;prefix\&quot;:\&quot;, \&quot;,\&quot;name\&quot;:\&quot;month\&quot;},\&quot;children\&quot;:[]},{\&quot;name\&quot;:\&quot;date-part\&quot;,\&quot;attrs\&quot;:{\&quot;prefix\&quot;:\&quot; \&quot;,\&quot;name\&quot;:\&quot;day\&quot;},\&quot;children\&quot;:[]}]}]}]}]}]}]},{\&quot;name\&quot;:\&quot;else-if\&quot;,\&quot;attrs\&quot;:{\&quot;variable\&quot;:\&quot;status\&quot;},\&quot;children\&quot;:[{\&quot;name\&quot;:\&quot;group\&quot;,\&quot;attrs\&quot;:{},\&quot;children\&quot;:[{\&quot;name\&quot;:\&quot;text\&quot;,\&quot;attrs\&quot;:{\&quot;variable\&quot;:\&quot;status\&quot;,\&quot;text-case\&quot;:\&quot;lowercase\&quot;},\&quot;children\&quot;:[]},{\&quot;name\&quot;:\&quot;text\&quot;,\&quot;attrs\&quot;:{\&quot;variable\&quot;:\&quot;year-suffix\&quot;,\&quot;prefix\&quot;:\&quot;-\&quot;},\&quot;children\&quot;:[]}]}]},{\&quot;name\&quot;:\&quot;else\&quot;,\&quot;attrs\&quot;:{},\&quot;children\&quot;:[{\&quot;name\&quot;:\&quot;group\&quot;,\&quot;attrs\&quot;:{},\&quot;children\&quot;:[{\&quot;name\&quot;:\&quot;text\&quot;,\&quot;attrs\&quot;:{\&quot;term\&quot;:\&quot;no date\&quot;,\&quot;form\&quot;:\&quot;short\&quot;},\&quot;children\&quot;:[]},{\&quot;name\&quot;:\&quot;text\&quot;,\&quot;attrs\&quot;:{\&quot;variable\&quot;:\&quot;year-suffix\&quot;,\&quot;prefix\&quot;:\&quot;-\&quot;},\&quot;children\&quot;:[]}]}]}]}]}]}]},{\&quot;name\&quot;:\&quot;macro\&quot;,\&quot;attrs\&quot;:{\&quot;name\&quot;:\&quot;date-sort-group\&quot;},\&quot;children\&quot;:[{\&quot;name\&quot;:\&quot;choose\&quot;,\&quot;attrs\&quot;:{},\&quot;children\&quot;:[{\&quot;name\&quot;:\&quot;if\&quot;,\&quot;attrs\&quot;:{\&quot;variable\&quot;:\&quot;issued\&quot;},\&quot;children\&quot;:[{\&quot;name\&quot;:\&quot;text\&quot;,\&quot;attrs\&quot;:{\&quot;value\&quot;:\&quot;1\&quot;},\&quot;children\&quot;:[]}]},{\&quot;name\&quot;:\&quot;else-if\&quot;,\&quot;attrs\&quot;:{\&quot;variable\&quot;:\&quot;status\&quot;},\&quot;children\&quot;:[{\&quot;name\&quot;:\&quot;text\&quot;,\&quot;attrs\&quot;:{\&quot;value\&quot;:\&quot;2\&quot;},\&quot;children\&quot;:[]}]},{\&quot;name\&quot;:\&quot;else\&quot;,\&quot;attrs\&quot;:{},\&quot;children\&quot;:[{\&quot;name\&quot;:\&quot;text\&quot;,\&quot;attrs\&quot;:{\&quot;value\&quot;:\&quot;0\&quot;},\&quot;children\&quot;:[]}]}]}]},{\&quot;name\&quot;:\&quot;macro\&quot;,\&quot;attrs\&quot;:{\&quot;name\&quot;:\&quot;date-sort-date\&quot;},\&quot;children\&quot;:[{\&quot;name\&quot;:\&quot;choose\&quot;,\&quot;attrs\&quot;:{},\&quot;children\&quot;:[{\&quot;name\&quot;:\&quot;if\&quot;,\&quot;attrs\&quot;:{\&quot;type\&quot;:\&quot;article-magazine article-newspaper broadcast interview pamphlet personal_communication post post-weblog speech treaty webpage\&quot;,\&quot;match\&quot;:\&quot;any\&quot;},\&quot;children\&quot;:[{\&quot;name\&quot;:\&quot;date\&quot;,\&quot;attrs\&quot;:{\&quot;variable\&quot;:\&quot;issued\&quot;,\&quot;form\&quot;:\&quot;numeric\&quot;},\&quot;children\&quot;:[]}]},{\&quot;name\&quot;:\&quot;else-if\&quot;,\&quot;attrs\&quot;:{\&quot;type\&quot;:\&quot;paper-conference\&quot;},\&quot;children\&quot;:[{\&quot;name\&quot;:\&quot;choose\&quot;,\&quot;attrs\&quot;:{},\&quot;children\&quot;:[{\&quot;name\&quot;:\&quot;if\&quot;,\&quot;attrs\&quot;:{\&quot;variable\&quot;:\&quot;collection-editor editor editorial-director issue page volume\&quot;,\&quot;match\&quot;:\&quot;none\&quot;},\&quot;children\&quot;:[{\&quot;name\&quot;:\&quot;date\&quot;,\&quot;attrs\&quot;:{\&quot;variable\&quot;:\&quot;issued\&quot;,\&quot;form\&quot;:\&quot;numeric\&quot;},\&quot;children\&quot;:[]}]}]}]},{\&quot;name\&quot;:\&quot;else\&quot;,\&quot;attrs\&quot;:{},\&quot;children\&quot;:[{\&quot;name\&quot;:\&quot;date\&quot;,\&quot;attrs\&quot;:{\&quot;variable\&quot;:\&quot;issued\&quot;,\&quot;form\&quot;:\&quot;numeric\&quot;},\&quot;children\&quot;:[]}]}]}]},{\&quot;name\&quot;:\&quot;macro\&quot;,\&quot;attrs\&quot;:{\&quot;name\&quot;:\&quot;date-intext\&quot;},\&quot;children\&quot;:[{\&quot;name\&quot;:\&quot;choose\&quot;,\&quot;attrs\&quot;:{},\&quot;children\&quot;:[{\&quot;name\&quot;:\&quot;if\&quot;,\&quot;attrs\&quot;:{\&quot;variable\&quot;:\&quot;issued\&quot;},\&quot;children\&quot;:[{\&quot;name\&quot;:\&quot;group\&quot;,\&quot;attrs\&quot;:{\&quot;delimiter\&quot;:\&quot;/\&quot;},\&quot;children\&quot;:[{\&quot;name\&quot;:\&quot;group\&quot;,\&quot;attrs\&quot;:{\&quot;delimiter\&quot;:\&quot; \&quot;},\&quot;children\&quot;:[{\&quot;name\&quot;:\&quot;choose\&quot;,\&quot;attrs\&quot;:{},\&quot;children\&quot;:[{\&quot;name\&quot;:\&quot;if\&quot;,\&quot;attrs\&quot;:{\&quot;is-uncertain-date\&quot;:\&quot;original-date\&quot;},\&quot;children\&quot;:[{\&quot;name\&quot;:\&quot;text\&quot;,\&quot;attrs\&quot;:{\&quot;term\&quot;:\&quot;circa\&quot;,\&quot;form\&quot;:\&quot;short\&quot;},\&quot;children\&quot;:[]}]}]},{\&quot;name\&quot;:\&quot;date\&quot;,\&quot;attrs\&quot;:{\&quot;variable\&quot;:\&quot;original-date\&quot;},\&quot;children\&quot;:[{\&quot;name\&quot;:\&quot;date-part\&quot;,\&quot;attrs\&quot;:{\&quot;name\&quot;:\&quot;year\&quot;},\&quot;children\&quot;:[]}]}]},{\&quot;name\&quot;:\&quot;group\&quot;,\&quot;attrs\&quot;:{\&quot;delimiter\&quot;:\&quot; \&quot;},\&quot;children\&quot;:[{\&quot;name\&quot;:\&quot;choose\&quot;,\&quot;attrs\&quot;:{},\&quot;children\&quot;:[{\&quot;name\&quot;:\&quot;if\&quot;,\&quot;attrs\&quot;:{\&quot;is-uncertain-date\&quot;:\&quot;issued\&quot;},\&quot;children\&quot;:[{\&quot;name\&quot;:\&quot;text\&quot;,\&quot;attrs\&quot;:{\&quot;term\&quot;:\&quot;circa\&quot;,\&quot;form\&quot;:\&quot;short\&quot;},\&quot;children\&quot;:[]}]}]},{\&quot;name\&quot;:\&quot;group\&quot;,\&quot;attrs\&quot;:{},\&quot;children\&quot;:[{\&quot;name\&quot;:\&quot;choose\&quot;,\&quot;attrs\&quot;:{},\&quot;children\&quot;:[{\&quot;name\&quot;:\&quot;if\&quot;,\&quot;attrs\&quot;:{\&quot;type\&quot;:\&quot;interview personal_communication\&quot;,\&quot;match\&quot;:\&quot;any\&quot;},\&quot;children\&quot;:[{\&quot;name\&quot;:\&quot;choose\&quot;,\&quot;attrs\&quot;:{},\&quot;children\&quot;:[{\&quot;name\&quot;:\&quot;if\&quot;,\&quot;attrs\&quot;:{\&quot;variable\&quot;:\&quot;archive container-title DOI publisher URL\&quot;,\&quot;match\&quot;:\&quot;none\&quot;},\&quot;children\&quot;:[{\&quot;name\&quot;:\&quot;date\&quot;,\&quot;attrs\&quot;:{\&quot;variable\&quot;:\&quot;issued\&quot;,\&quot;form\&quot;:\&quot;text\&quot;},\&quot;children\&quot;:[]}]},{\&quot;name\&quot;:\&quot;else\&quot;,\&quot;attrs\&quot;:{},\&quot;children\&quot;:[{\&quot;name\&quot;:\&quot;date\&quot;,\&quot;attrs\&quot;:{\&quot;variable\&quot;:\&quot;issued\&quot;},\&quot;children\&quot;:[{\&quot;name\&quot;:\&quot;date-part\&quot;,\&quot;attrs\&quot;:{\&quot;name\&quot;:\&quot;year\&quot;},\&quot;children\&quot;:[]}]}]}]}]},{\&quot;name\&quot;:\&quot;else\&quot;,\&quot;attrs\&quot;:{},\&quot;children\&quot;:[{\&quot;name\&quot;:\&quot;date\&quot;,\&quot;attrs\&quot;:{\&quot;variable\&quot;:\&quot;issued\&quot;},\&quot;children\&quot;:[{\&quot;name\&quot;:\&quot;date-part\&quot;,\&quot;attrs\&quot;:{\&quot;name\&quot;:\&quot;year\&quot;},\&quot;children\&quot;:[]}]}]}]},{\&quot;name\&quot;:\&quot;text\&quot;,\&quot;attrs\&quot;:{\&quot;variable\&quot;:\&quot;year-suffix\&quot;},\&quot;children\&quot;:[]}]}]}]}]},{\&quot;name\&quot;:\&quot;else-if\&quot;,\&quot;attrs\&quot;:{\&quot;variable\&quot;:\&quot;status\&quot;},\&quot;children\&quot;:[{\&quot;name\&quot;:\&quot;text\&quot;,\&quot;attrs\&quot;:{\&quot;variable\&quot;:\&quot;status\&quot;,\&quot;text-case\&quot;:\&quot;lowercase\&quot;},\&quot;children\&quot;:[]},{\&quot;name\&quot;:\&quot;text\&quot;,\&quot;attrs\&quot;:{\&quot;variable\&quot;:\&quot;year-suffix\&quot;,\&quot;prefix\&quot;:\&quot;-\&quot;},\&quot;children\&quot;:[]}]},{\&quot;name\&quot;:\&quot;else\&quot;,\&quot;attrs\&quot;:{},\&quot;children\&quot;:[{\&quot;name\&quot;:\&quot;text\&quot;,\&quot;attrs\&quot;:{\&quot;term\&quot;:\&quot;no date\&quot;,\&quot;form\&quot;:\&quot;short\&quot;},\&quot;children\&quot;:[]},{\&quot;name\&quot;:\&quot;text\&quot;,\&quot;attrs\&quot;:{\&quot;variable\&quot;:\&quot;year-suffix\&quot;,\&quot;prefix\&quot;:\&quot;-\&quot;},\&quot;children\&quot;:[]}]}]}]},{\&quot;name\&quot;:\&quot;macro\&quot;,\&quot;attrs\&quot;:{\&quot;name\&quot;:\&quot;title-and-descriptions\&quot;},\&quot;children\&quot;:[{\&quot;name\&quot;:\&quot;choose\&quot;,\&quot;attrs\&quot;:{},\&quot;children\&quot;:[{\&quot;name\&quot;:\&quot;if\&quot;,\&quot;attrs\&quot;:{\&quot;variable\&quot;:\&quot;title\&quot;},\&quot;children\&quot;:[{\&quot;name\&quot;:\&quot;group\&quot;,\&quot;attrs\&quot;:{\&quot;delimiter\&quot;:\&quot; \&quot;},\&quot;children\&quot;:[{\&quot;name\&quot;:\&quot;text\&quot;,\&quot;attrs\&quot;:{\&quot;macro\&quot;:\&quot;title\&quot;},\&quot;children\&quot;:[]},{\&quot;name\&quot;:\&quot;text\&quot;,\&quot;attrs\&quot;:{\&quot;macro\&quot;:\&quot;parenthetical\&quot;},\&quot;children\&quot;:[]},{\&quot;name\&quot;:\&quot;text\&quot;,\&quot;attrs\&quot;:{\&quot;macro\&quot;:\&quot;bracketed\&quot;},\&quot;children\&quot;:[]}]}]},{\&quot;name\&quot;:\&quot;else\&quot;,\&quot;attrs\&quot;:{},\&quot;children\&quot;:[{\&quot;name\&quot;:\&quot;group\&quot;,\&quot;attrs\&quot;:{\&quot;delimiter\&quot;:\&quot; \&quot;},\&quot;children\&quot;:[{\&quot;name\&quot;:\&quot;text\&quot;,\&quot;attrs\&quot;:{\&quot;macro\&quot;:\&quot;bracketed\&quot;},\&quot;children\&quot;:[]},{\&quot;name\&quot;:\&quot;text\&quot;,\&quot;attrs\&quot;:{\&quot;macro\&quot;:\&quot;parenthetical\&quot;},\&quot;children\&quot;:[]}]}]}]}]},{\&quot;name\&quot;:\&quot;macro\&quot;,\&quot;attrs\&quot;:{\&quot;name\&quot;:\&quot;title\&quot;},\&quot;children\&quot;:[{\&quot;name\&quot;:\&quot;choose\&quot;,\&quot;attrs\&quot;:{},\&quot;children\&quot;:[{\&quot;name\&quot;:\&quot;if\&quot;,\&quot;attrs\&quot;:{\&quot;type\&quot;:\&quot;post webpage\&quot;,\&quot;match\&quot;:\&quot;any\&quot;},\&quot;children\&quot;:[{\&quot;name\&quot;:\&quot;text\&quot;,\&quot;attrs\&quot;:{\&quot;variable\&quot;:\&quot;title\&quot;,\&quot;font-style\&quot;:\&quot;italic\&quot;},\&quot;children\&quot;:[]}]},{\&quot;name\&quot;:\&quot;else-if\&quot;,\&quot;attrs\&quot;:{\&quot;variable\&quot;:\&quot;container-title\&quot;,\&quot;match\&quot;:\&quot;any\&quot;},\&quot;children\&quot;:[{\&quot;name\&quot;:\&quot;text\&quot;,\&quot;attrs\&quot;:{\&quot;variable\&quot;:\&quot;title\&quot;},\&quot;children\&quot;:[]}]},{\&quot;name\&quot;:\&quot;else\&quot;,\&quot;attrs\&quot;:{},\&quot;children\&quot;:[{\&quot;name\&quot;:\&quot;choose\&quot;,\&quot;attrs\&quot;:{},\&quot;children\&quot;:[{\&quot;name\&quot;:\&quot;if\&quot;,\&quot;attrs\&quot;:{\&quot;type\&quot;:\&quot;article-journal article-magazine article-newspaper post-weblog review review-book\&quot;,\&quot;match\&quot;:\&quot;any\&quot;},\&quot;children\&quot;:[{\&quot;name\&quot;:\&quot;text\&quot;,\&quot;attrs\&quot;:{\&quot;variable\&quot;:\&quot;title\&quot;,\&quot;font-style\&quot;:\&quot;italic\&quot;},\&quot;children\&quot;:[]}]},{\&quot;name\&quot;:\&quot;else-if\&quot;,\&quot;attrs\&quot;:{\&quot;type\&quot;:\&quot;paper-conference\&quot;},\&quot;children\&quot;:[{\&quot;name\&quot;:\&quot;choose\&quot;,\&quot;attrs\&quot;:{},\&quot;children\&quot;:[{\&quot;name\&quot;:\&quot;if\&quot;,\&quot;attrs\&quot;:{\&quot;variable\&quot;:\&quot;collection-editor editor editorial-director\&quot;,\&quot;match\&quot;:\&quot;any\&quot;},\&quot;children\&quot;:[{\&quot;name\&quot;:\&quot;group\&quot;,\&quot;attrs\&quot;:{\&quot;delimiter\&quot;:\&quot;: \&quot;,\&quot;font-style\&quot;:\&quot;italic\&quot;},\&quot;children\&quot;:[{\&quot;name\&quot;:\&quot;text\&quot;,\&quot;attrs\&quot;:{\&quot;variable\&quot;:\&quot;title\&quot;},\&quot;children\&quot;:[]},{\&quot;name\&quot;:\&quot;choose\&quot;,\&quot;attrs\&quot;:{},\&quot;children\&quot;:[{\&quot;name\&quot;:\&quot;if\&quot;,\&quot;attrs\&quot;:{\&quot;is-numeric\&quot;:\&quot;volume\&quot;,\&quot;match\&quot;:\&quot;none\&quot;},\&quot;children\&quot;:[{\&quot;name\&quot;:\&quot;group\&quot;,\&quot;attrs\&quot;:{\&quot;delimiter\&quot;:\&quot; \&quot;},\&quot;children\&quot;:[{\&quot;name\&quot;:\&quot;label\&quot;,\&quot;attrs\&quot;:{\&quot;variable\&quot;:\&quot;volume\&quot;,\&quot;form\&quot;:\&quot;short\&quot;,\&quot;text-case\&quot;:\&quot;capitalize-first\&quot;},\&quot;children\&quot;:[]},{\&quot;name\&quot;:\&quot;text\&quot;,\&quot;attrs\&quot;:{\&quot;variable\&quot;:\&quot;volume\&quot;},\&quot;children\&quot;:[]}]}]}]}]}]},{\&quot;name\&quot;:\&quot;else\&quot;,\&quot;attrs\&quot;:{},\&quot;children\&quot;:[{\&quot;name\&quot;:\&quot;text\&quot;,\&quot;attrs\&quot;:{\&quot;variable\&quot;:\&quot;title\&quot;,\&quot;font-style\&quot;:\&quot;italic\&quot;},\&quot;children\&quot;:[]}]}]}]},{\&quot;name\&quot;:\&quot;else\&quot;,\&quot;attrs\&quot;:{},\&quot;children\&quot;:[{\&quot;name\&quot;:\&quot;group\&quot;,\&quot;attrs\&quot;:{\&quot;delimiter\&quot;:\&quot;: \&quot;,\&quot;font-style\&quot;:\&quot;italic\&quot;},\&quot;children\&quot;:[{\&quot;name\&quot;:\&quot;text\&quot;,\&quot;attrs\&quot;:{\&quot;variable\&quot;:\&quot;title\&quot;},\&quot;children\&quot;:[]},{\&quot;name\&quot;:\&quot;choose\&quot;,\&quot;attrs\&quot;:{},\&quot;children\&quot;:[{\&quot;name\&quot;:\&quot;if\&quot;,\&quot;attrs\&quot;:{\&quot;is-numeric\&quot;:\&quot;volume\&quot;,\&quot;match\&quot;:\&quot;none\&quot;},\&quot;children\&quot;:[{\&quot;name\&quot;:\&quot;group\&quot;,\&quot;attrs\&quot;:{\&quot;delimiter\&quot;:\&quot; \&quot;},\&quot;children\&quot;:[{\&quot;name\&quot;:\&quot;label\&quot;,\&quot;attrs\&quot;:{\&quot;variable\&quot;:\&quot;volume\&quot;,\&quot;form\&quot;:\&quot;short\&quot;,\&quot;text-case\&quot;:\&quot;capitalize-first\&quot;},\&quot;children\&quot;:[]},{\&quot;name\&quot;:\&quot;text\&quot;,\&quot;attrs\&quot;:{\&quot;variable\&quot;:\&quot;volume\&quot;},\&quot;children\&quot;:[]}]}]}]}]}]}]}]}]}]},{\&quot;name\&quot;:\&quot;macro\&quot;,\&quot;attrs\&quot;:{\&quot;name\&quot;:\&quot;title-intext\&quot;},\&quot;children\&quot;:[{\&quot;name\&quot;:\&quot;choose\&quot;,\&quot;attrs\&quot;:{},\&quot;children\&quot;:[{\&quot;name\&quot;:\&quot;if\&quot;,\&quot;attrs\&quot;:{\&quot;variable\&quot;:\&quot;title\&quot;,\&quot;match\&quot;:\&quot;none\&quot;},\&quot;children\&quot;:[{\&quot;name\&quot;:\&quot;text\&quot;,\&quot;attrs\&quot;:{\&quot;macro\&quot;:\&quot;bracketed-intext\&quot;,\&quot;prefix\&quot;:\&quot;[\&quot;,\&quot;suffix\&quot;:\&quot;]\&quot;},\&quot;children\&quot;:[]}]},{\&quot;name\&quot;:\&quot;else-if\&quot;,\&quot;attrs\&quot;:{\&quot;type\&quot;:\&quot;bill\&quot;},\&quot;children\&quot;:[{\&quot;name\&quot;:\&quot;choose\&quot;,\&quot;attrs\&quot;:{},\&quot;children\&quot;:[{\&quot;name\&quot;:\&quot;if\&quot;,\&quot;attrs\&quot;:{\&quot;variable\&quot;:\&quot;number container-title\&quot;,\&quot;match\&quot;:\&quot;none\&quot;},\&quot;children\&quot;:[{\&quot;name\&quot;:\&quot;text\&quot;,\&quot;attrs\&quot;:{\&quot;variable\&quot;:\&quot;title\&quot;,\&quot;form\&quot;:\&quot;short\&quot;,\&quot;font-style\&quot;:\&quot;italic\&quot;,\&quot;text-case\&quot;:\&quot;title\&quot;},\&quot;children\&quot;:[]}]},{\&quot;name\&quot;:\&quot;else-if\&quot;,\&quot;attrs\&quot;:{\&quot;variable\&quot;:\&quot;title\&quot;},\&quot;children\&quot;:[{\&quot;name\&quot;:\&quot;text\&quot;,\&quot;attrs\&quot;:{\&quot;variable\&quot;:\&quot;title\&quot;,\&quot;form\&quot;:\&quot;short\&quot;,\&quot;text-case\&quot;:\&quot;title\&quot;},\&quot;children\&quot;:[]}]},{\&quot;name\&quot;:\&quot;else\&quot;,\&quot;attrs\&quot;:{},\&quot;children\&quot;:[{\&quot;name\&quot;:\&quot;group\&quot;,\&quot;attrs\&quot;:{\&quot;delimiter\&quot;:\&quot; \&quot;},\&quot;children\&quot;:[{\&quot;name\&quot;:\&quot;text\&quot;,\&quot;attrs\&quot;:{\&quot;variable\&quot;:\&quot;genre\&quot;},\&quot;children\&quot;:[]},{\&quot;name\&quot;:\&quot;group\&quot;,\&quot;attrs\&quot;:{\&quot;delimiter\&quot;:\&quot; \&quot;},\&quot;children\&quot;:[{\&quot;name\&quot;:\&quot;choose\&quot;,\&quot;attrs\&quot;:{},\&quot;children\&quot;:[{\&quot;name\&quot;:\&quot;if\&quot;,\&quot;attrs\&quot;:{\&quot;variable\&quot;:\&quot;chapter-number container-title\&quot;,\&quot;match\&quot;:\&quot;none\&quot;},\&quot;children\&quot;:[{\&quot;name\&quot;:\&quot;text\&quot;,\&quot;attrs\&quot;:{\&quot;term\&quot;:\&quot;issue\&quot;,\&quot;form\&quot;:\&quot;short\&quot;},\&quot;children\&quot;:[]}]}]},{\&quot;name\&quot;:\&quot;text\&quot;,\&quot;attrs\&quot;:{\&quot;variable\&quot;:\&quot;number\&quot;},\&quot;children\&quot;:[]}]}]}]}]}]},{\&quot;name\&quot;:\&quot;else-if\&quot;,\&quot;attrs\&quot;:{\&quot;type\&quot;:\&quot;legal_case\&quot;,\&quot;match\&quot;:\&quot;any\&quot;},\&quot;children\&quot;:[{\&quot;name\&quot;:\&quot;text\&quot;,\&quot;attrs\&quot;:{\&quot;variable\&quot;:\&quot;title\&quot;,\&quot;font-style\&quot;:\&quot;italic\&quot;},\&quot;children\&quot;:[]}]},{\&quot;name\&quot;:\&quot;else-if\&quot;,\&quot;attrs\&quot;:{\&quot;type\&quot;:\&quot;legislation treaty\&quot;,\&quot;match\&quot;:\&quot;any\&quot;},\&quot;children\&quot;:[{\&quot;name\&quot;:\&quot;text\&quot;,\&quot;attrs\&quot;:{\&quot;variable\&quot;:\&quot;title\&quot;,\&quot;form\&quot;:\&quot;short\&quot;,\&quot;text-case\&quot;:\&quot;title\&quot;},\&quot;children\&quot;:[]}]},{\&quot;name\&quot;:\&quot;else-if\&quot;,\&quot;attrs\&quot;:{\&quot;type\&quot;:\&quot;post webpage\&quot;,\&quot;match\&quot;:\&quot;any\&quot;},\&quot;children\&quot;:[{\&quot;name\&quot;:\&quot;text\&quot;,\&quot;attrs\&quot;:{\&quot;variable\&quot;:\&quot;title\&quot;,\&quot;form\&quot;:\&quot;short\&quot;,\&quot;font-style\&quot;:\&quot;italic\&quot;,\&quot;text-case\&quot;:\&quot;title\&quot;},\&quot;children\&quot;:[]}]},{\&quot;name\&quot;:\&quot;else-if\&quot;,\&quot;attrs\&quot;:{\&quot;variable\&quot;:\&quot;container-title\&quot;,\&quot;match\&quot;:\&quot;any\&quot;},\&quot;children\&quot;:[{\&quot;name\&quot;:\&quot;text\&quot;,\&quot;attrs\&quot;:{\&quot;variable\&quot;:\&quot;title\&quot;,\&quot;form\&quot;:\&quot;short\&quot;,\&quot;quotes\&quot;:\&quot;true\&quot;,\&quot;text-case\&quot;:\&quot;title\&quot;},\&quot;children\&quot;:[]}]},{\&quot;name\&quot;:\&quot;else\&quot;,\&quot;attrs\&quot;:{},\&quot;children\&quot;:[{\&quot;name\&quot;:\&quot;text\&quot;,\&quot;attrs\&quot;:{\&quot;variable\&quot;:\&quot;title\&quot;,\&quot;form\&quot;:\&quot;short\&quot;,\&quot;font-style\&quot;:\&quot;italic\&quot;,\&quot;text-case\&quot;:\&quot;title\&quot;},\&quot;children\&quot;:[]}]}]}]},{\&quot;name\&quot;:\&quot;macro\&quot;,\&quot;attrs\&quot;:{\&quot;name\&quot;:\&quot;parenthetical\&quot;},\&quot;children\&quot;:[{\&quot;name\&quot;:\&quot;group\&quot;,\&quot;attrs\&quot;:{\&quot;prefix\&quot;:\&quot;(\&quot;,\&quot;suffix\&quot;:\&quot;)\&quot;},\&quot;children\&quot;:[{\&quot;name\&quot;:\&quot;choose\&quot;,\&quot;attrs\&quot;:{},\&quot;children\&quot;:[{\&quot;name\&quot;:\&quot;if\&quot;,\&quot;attrs\&quot;:{\&quot;type\&quot;:\&quot;patent\&quot;},\&quot;children\&quot;:[{\&quot;name\&quot;:\&quot;group\&quot;,\&quot;attrs\&quot;:{\&quot;delimiter\&quot;:\&quot; \&quot;},\&quot;children\&quot;:[{\&quot;name\&quot;:\&quot;text\&quot;,\&quot;attrs\&quot;:{\&quot;variable\&quot;:\&quot;authority\&quot;,\&quot;form\&quot;:\&quot;short\&quot;},\&quot;children\&quot;:[]},{\&quot;name\&quot;:\&quot;choose\&quot;,\&quot;attrs\&quot;:{},\&quot;children\&quot;:[{\&quot;name\&quot;:\&quot;if\&quot;,\&quot;attrs\&quot;:{\&quot;variable\&quot;:\&quot;genre\&quot;},\&quot;children\&quot;:[{\&quot;name\&quot;:\&quot;text\&quot;,\&quot;attrs\&quot;:{\&quot;variable\&quot;:\&quot;genre\&quot;,\&quot;text-case\&quot;:\&quot;capitalize-first\&quot;},\&quot;children\&quot;:[]}]},{\&quot;name\&quot;:\&quot;else\&quot;,\&quot;attrs\&quot;:{},\&quot;children\&quot;:[{\&quot;name\&quot;:\&quot;text\&quot;,\&quot;attrs\&quot;:{\&quot;value\&quot;:\&quot;patent\&quot;,\&quot;text-case\&quot;:\&quot;capitalize-first\&quot;},\&quot;children\&quot;:[]}]}]},{\&quot;name\&quot;:\&quot;group\&quot;,\&quot;attrs\&quot;:{\&quot;delimiter\&quot;:\&quot; \&quot;},\&quot;children\&quot;:[{\&quot;name\&quot;:\&quot;text\&quot;,\&quot;attrs\&quot;:{\&quot;term\&quot;:\&quot;issue\&quot;,\&quot;form\&quot;:\&quot;short\&quot;,\&quot;text-case\&quot;:\&quot;capitalize-first\&quot;},\&quot;children\&quot;:[]},{\&quot;name\&quot;:\&quot;text\&quot;,\&quot;attrs\&quot;:{\&quot;variable\&quot;:\&quot;number\&quot;},\&quot;children\&quot;:[]}]}]}]},{\&quot;name\&quot;:\&quot;else-if\&quot;,\&quot;attrs\&quot;:{\&quot;type\&quot;:\&quot;post webpage\&quot;,\&quot;match\&quot;:\&quot;any\&quot;},\&quot;children\&quot;:[{\&quot;name\&quot;:\&quot;group\&quot;,\&quot;attrs\&quot;:{\&quot;delimiter\&quot;:\&quot;; \&quot;},\&quot;children\&quot;:[{\&quot;name\&quot;:\&quot;text\&quot;,\&quot;attrs\&quot;:{\&quot;macro\&quot;:\&quot;secondary-contributors\&quot;},\&quot;children\&quot;:[]},{\&quot;name\&quot;:\&quot;text\&quot;,\&quot;attrs\&quot;:{\&quot;macro\&quot;:\&quot;database-location\&quot;},\&quot;children\&quot;:[]},{\&quot;name\&quot;:\&quot;text\&quot;,\&quot;attrs\&quot;:{\&quot;macro\&quot;:\&quot;number\&quot;},\&quot;children\&quot;:[]},{\&quot;name\&quot;:\&quot;text\&quot;,\&quot;attrs\&quot;:{\&quot;macro\&quot;:\&quot;locators-booklike\&quot;},\&quot;children\&quot;:[]}]}]},{\&quot;name\&quot;:\&quot;else-if\&quot;,\&quot;attrs\&quot;:{\&quot;variable\&quot;:\&quot;container-title\&quot;},\&quot;children\&quot;:[{\&quot;name\&quot;:\&quot;group\&quot;,\&quot;attrs\&quot;:{\&quot;delimiter\&quot;:\&quot;; \&quot;},\&quot;children\&quot;:[{\&quot;name\&quot;:\&quot;text\&quot;,\&quot;attrs\&quot;:{\&quot;macro\&quot;:\&quot;secondary-contributors\&quot;},\&quot;children\&quot;:[]},{\&quot;name\&quot;:\&quot;choose\&quot;,\&quot;attrs\&quot;:{},\&quot;children\&quot;:[{\&quot;name\&quot;:\&quot;if\&quot;,\&quot;attrs\&quot;:{\&quot;type\&quot;:\&quot;broadcast graphic map motion_picture song\&quot;,\&quot;match\&quot;:\&quot;any\&quot;},\&quot;children\&quot;:[{\&quot;name\&quot;:\&quot;text\&quot;,\&quot;attrs\&quot;:{\&quot;macro\&quot;:\&quot;number\&quot;},\&quot;children\&quot;:[]}]}]}]}]},{\&quot;name\&quot;:\&quot;else\&quot;,\&quot;attrs\&quot;:{},\&quot;children\&quot;:[{\&quot;name\&quot;:\&quot;group\&quot;,\&quot;attrs\&quot;:{\&quot;delimiter\&quot;:\&quot;; \&quot;},\&quot;children\&quot;:[{\&quot;name\&quot;:\&quot;text\&quot;,\&quot;attrs\&quot;:{\&quot;macro\&quot;:\&quot;secondary-contributors\&quot;},\&quot;children\&quot;:[]},{\&quot;name\&quot;:\&quot;text\&quot;,\&quot;attrs\&quot;:{\&quot;macro\&quot;:\&quot;database-location\&quot;},\&quot;children\&quot;:[]},{\&quot;name\&quot;:\&quot;text\&quot;,\&quot;attrs\&quot;:{\&quot;macro\&quot;:\&quot;number\&quot;},\&quot;children\&quot;:[]},{\&quot;name\&quot;:\&quot;text\&quot;,\&quot;attrs\&quot;:{\&quot;macro\&quot;:\&quot;locators-booklike\&quot;},\&quot;children\&quot;:[]}]}]}]}]}]},{\&quot;name\&quot;:\&quot;macro\&quot;,\&quot;attrs\&quot;:{\&quot;name\&quot;:\&quot;parenthetical-container\&quot;},\&quot;children\&quot;:[{\&quot;name\&quot;:\&quot;choose\&quot;,\&quot;attrs\&quot;:{},\&quot;children\&quot;:[{\&quot;name\&quot;:\&quot;if\&quot;,\&quot;attrs\&quot;:{\&quot;variable\&quot;:\&quot;container-title\&quot;,\&quot;match\&quot;:\&quot;any\&quot;},\&quot;children\&quot;:[{\&quot;name\&quot;:\&quot;group\&quot;,\&quot;attrs\&quot;:{\&quot;prefix\&quot;:\&quot;(\&quot;,\&quot;suffix\&quot;:\&quot;)\&quot;},\&quot;children\&quot;:[{\&quot;name\&quot;:\&quot;group\&quot;,\&quot;attrs\&quot;:{\&quot;delimiter\&quot;:\&quot;; \&quot;},\&quot;children\&quot;:[{\&quot;name\&quot;:\&quot;text\&quot;,\&quot;attrs\&quot;:{\&quot;macro\&quot;:\&quot;database-location\&quot;},\&quot;children\&quot;:[]},{\&quot;name\&quot;:\&quot;choose\&quot;,\&quot;attrs\&quot;:{},\&quot;children\&quot;:[{\&quot;name\&quot;:\&quot;if\&quot;,\&quot;attrs\&quot;:{\&quot;type\&quot;:\&quot;broadcast graphic map motion_picture song\&quot;,\&quot;match\&quot;:\&quot;none\&quot;},\&quot;children\&quot;:[{\&quot;name\&quot;:\&quot;text\&quot;,\&quot;attrs\&quot;:{\&quot;macro\&quot;:\&quot;number\&quot;},\&quot;children\&quot;:[]}]}]},{\&quot;name\&quot;:\&quot;text\&quot;,\&quot;attrs\&quot;:{\&quot;macro\&quot;:\&quot;locators-booklike\&quot;},\&quot;children\&quot;:[]}]}]}]}]}]},{\&quot;name\&quot;:\&quot;macro\&quot;,\&quot;attrs\&quot;:{\&quot;name\&quot;:\&quot;bracketed\&quot;},\&quot;children\&quot;:[{\&quot;name\&quot;:\&quot;group\&quot;,\&quot;attrs\&quot;:{\&quot;prefix\&quot;:\&quot;[\&quot;,\&quot;suffix\&quot;:\&quot;]\&quot;},\&quot;children\&quot;:[{\&quot;name\&quot;:\&quot;choose\&quot;,\&quot;attrs\&quot;:{},\&quot;children\&quot;:[{\&quot;name\&quot;:\&quot;if\&quot;,\&quot;attrs\&quot;:{\&quot;variable\&quot;:\&quot;reviewed-author reviewed-title\&quot;,\&quot;type\&quot;:\&quot;review review-book\&quot;,\&quot;match\&quot;:\&quot;any\&quot;},\&quot;children\&quot;:[{\&quot;name\&quot;:\&quot;group\&quot;,\&quot;attrs\&quot;:{\&quot;delimiter\&quot;:\&quot;; \&quot;},\&quot;children\&quot;:[{\&quot;name\&quot;:\&quot;group\&quot;,\&quot;attrs\&quot;:{\&quot;delimiter\&quot;:\&quot;, \&quot;},\&quot;children\&quot;:[{\&quot;name\&quot;:\&quot;group\&quot;,\&quot;attrs\&quot;:{\&quot;delimiter\&quot;:\&quot; \&quot;},\&quot;children\&quot;:[{\&quot;name\&quot;:\&quot;choose\&quot;,\&quot;attrs\&quot;:{},\&quot;children\&quot;:[{\&quot;name\&quot;:\&quot;if\&quot;,\&quot;attrs\&quot;:{\&quot;variable\&quot;:\&quot;number\&quot;,\&quot;match\&quot;:\&quot;none\&quot;},\&quot;children\&quot;:[{\&quot;name\&quot;:\&quot;choose\&quot;,\&quot;attrs\&quot;:{},\&quot;children\&quot;:[{\&quot;name\&quot;:\&quot;if\&quot;,\&quot;attrs\&quot;:{\&quot;variable\&quot;:\&quot;genre\&quot;},\&quot;children\&quot;:[{\&quot;name\&quot;:\&quot;text\&quot;,\&quot;attrs\&quot;:{\&quot;variable\&quot;:\&quot;genre\&quot;,\&quot;text-case\&quot;:\&quot;capitalize-first\&quot;},\&quot;children\&quot;:[]}]},{\&quot;name\&quot;:\&quot;else-if\&quot;,\&quot;attrs\&quot;:{\&quot;variable\&quot;:\&quot;medium\&quot;},\&quot;children\&quot;:[{\&quot;name\&quot;:\&quot;text\&quot;,\&quot;attrs\&quot;:{\&quot;variable\&quot;:\&quot;medium\&quot;,\&quot;text-case\&quot;:\&quot;capitalize-first\&quot;},\&quot;children\&quot;:[]}]},{\&quot;name\&quot;:\&quot;else\&quot;,\&quot;attrs\&quot;:{},\&quot;children\&quot;:[{\&quot;name\&quot;:\&quot;text\&quot;,\&quot;attrs\&quot;:{\&quot;value\&quot;:\&quot;Review of\&quot;},\&quot;children\&quot;:[]}]}]}]},{\&quot;name\&quot;:\&quot;else\&quot;,\&quot;attrs\&quot;:{},\&quot;children\&quot;:[{\&quot;name\&quot;:\&quot;choose\&quot;,\&quot;attrs\&quot;:{},\&quot;children\&quot;:[{\&quot;name\&quot;:\&quot;if\&quot;,\&quot;attrs\&quot;:{\&quot;variable\&quot;:\&quot;medium\&quot;},\&quot;children\&quot;:[{\&quot;name\&quot;:\&quot;text\&quot;,\&quot;attrs\&quot;:{\&quot;variable\&quot;:\&quot;medium\&quot;,\&quot;text-case\&quot;:\&quot;capitalize-first\&quot;},\&quot;children\&quot;:[]}]},{\&quot;name\&quot;:\&quot;else\&quot;,\&quot;attrs\&quot;:{},\&quot;children\&quot;:[{\&quot;name\&quot;:\&quot;text\&quot;,\&quot;attrs\&quot;:{\&quot;value\&quot;:\&quot;Review of\&quot;},\&quot;children\&quot;:[]}]}]}]}]},{\&quot;name\&quot;:\&quot;text\&quot;,\&quot;attrs\&quot;:{\&quot;macro\&quot;:\&quot;reviewed-title\&quot;},\&quot;children\&quot;:[]}]},{\&quot;name\&quot;:\&quot;names\&quot;,\&quot;attrs\&quot;:{\&quot;variable\&quot;:\&quot;reviewed-author\&quot;},\&quot;children\&quot;:[{\&quot;name\&quot;:\&quot;label\&quot;,\&quot;attrs\&quot;:{\&quot;form\&quot;:\&quot;verb-short\&quot;,\&quot;suffix\&quot;:\&quot; \&quot;},\&quot;children\&quot;:[]},{\&quot;name\&quot;:\&quot;name\&quot;,\&quot;attrs\&quot;:{\&quot;and\&quot;:\&quot;symbol\&quot;,\&quot;initialize-with\&quot;:\&quot;. \&quot;,\&quot;delimiter\&quot;:\&quot;, \&quot;},\&quot;children\&quot;:[]}]}]},{\&quot;name\&quot;:\&quot;choose\&quot;,\&quot;attrs\&quot;:{},\&quot;children\&quot;:[{\&quot;name\&quot;:\&quot;if\&quot;,\&quot;attrs\&quot;:{\&quot;variable\&quot;:\&quot;genre\&quot;,\&quot;match\&quot;:\&quot;any\&quot;},\&quot;children\&quot;:[{\&quot;name\&quot;:\&quot;choose\&quot;,\&quot;attrs\&quot;:{},\&quot;children\&quot;:[{\&quot;name\&quot;:\&quot;if\&quot;,\&quot;attrs\&quot;:{\&quot;variable\&quot;:\&quot;number\&quot;,\&quot;match\&quot;:\&quot;none\&quot;},\&quot;children\&quot;:[{\&quot;name\&quot;:\&quot;text\&quot;,\&quot;attrs\&quot;:{\&quot;variable\&quot;:\&quot;medium\&quot;,\&quot;text-case\&quot;:\&quot;capitalize-first\&quot;},\&quot;children\&quot;:[]}]}]}]}]}]}]},{\&quot;name\&quot;:\&quot;else-if\&quot;,\&quot;attrs\&quot;:{\&quot;type\&quot;:\&quot;thesis\&quot;},\&quot;children\&quot;:[{\&quot;name\&quot;:\&quot;group\&quot;,\&quot;attrs\&quot;:{\&quot;delimiter\&quot;:\&quot;; \&quot;},\&quot;children\&quot;:[{\&quot;name\&quot;:\&quot;choose\&quot;,\&quot;attrs\&quot;:{},\&quot;children\&quot;:[{\&quot;name\&quot;:\&quot;if\&quot;,\&quot;attrs\&quot;:{\&quot;variable\&quot;:\&quot;number\&quot;,\&quot;match\&quot;:\&quot;none\&quot;},\&quot;children\&quot;:[{\&quot;name\&quot;:\&quot;group\&quot;,\&quot;attrs\&quot;:{\&quot;delimiter\&quot;:\&quot;, \&quot;},\&quot;children\&quot;:[{\&quot;name\&quot;:\&quot;text\&quot;,\&quot;attrs\&quot;:{\&quot;variable\&quot;:\&quot;genre\&quot;,\&quot;text-case\&quot;:\&quot;capitalize-first\&quot;},\&quot;children\&quot;:[]},{\&quot;name\&quot;:\&quot;choose\&quot;,\&quot;attrs\&quot;:{},\&quot;children\&quot;:[{\&quot;name\&quot;:\&quot;if\&quot;,\&quot;attrs\&quot;:{\&quot;variable\&quot;:\&quot;archive DOI URL\&quot;,\&quot;match\&quot;:\&quot;any\&quot;},\&quot;children\&quot;:[{\&quot;name\&quot;:\&quot;text\&quot;,\&quot;attrs\&quot;:{\&quot;variable\&quot;:\&quot;publisher\&quot;},\&quot;children\&quot;:[]}]}]}]}]}]},{\&quot;name\&quot;:\&quot;text\&quot;,\&quot;attrs\&quot;:{\&quot;variable\&quot;:\&quot;medium\&quot;,\&quot;text-case\&quot;:\&quot;capitalize-first\&quot;},\&quot;children\&quot;:[]}]}]},{\&quot;name\&quot;:\&quot;else-if\&quot;,\&quot;attrs\&quot;:{\&quot;variable\&quot;:\&quot;interviewer\&quot;,\&quot;type\&quot;:\&quot;interview\&quot;,\&quot;match\&quot;:\&quot;any\&quot;},\&quot;children\&quot;:[{\&quot;name\&quot;:\&quot;choose\&quot;,\&quot;attrs\&quot;:{},\&quot;children\&quot;:[{\&quot;name\&quot;:\&quot;if\&quot;,\&quot;attrs\&quot;:{\&quot;variable\&quot;:\&quot;title\&quot;},\&quot;children\&quot;:[{\&quot;name\&quot;:\&quot;text\&quot;,\&quot;attrs\&quot;:{\&quot;macro\&quot;:\&quot;format\&quot;},\&quot;children\&quot;:[]}]},{\&quot;name\&quot;:\&quot;else-if\&quot;,\&quot;attrs\&quot;:{\&quot;variable\&quot;:\&quot;genre\&quot;},\&quot;children\&quot;:[{\&quot;name\&quot;:\&quot;group\&quot;,\&quot;attrs\&quot;:{\&quot;delimiter\&quot;:\&quot;; \&quot;},\&quot;children\&quot;:[{\&quot;name\&quot;:\&quot;group\&quot;,\&quot;attrs\&quot;:{\&quot;delimiter\&quot;:\&quot; \&quot;},\&quot;children\&quot;:[{\&quot;name\&quot;:\&quot;text\&quot;,\&quot;attrs\&quot;:{\&quot;variable\&quot;:\&quot;genre\&quot;,\&quot;text-case\&quot;:\&quot;capitalize-first\&quot;},\&quot;children\&quot;:[]},{\&quot;name\&quot;:\&quot;group\&quot;,\&quot;attrs\&quot;:{\&quot;delimiter\&quot;:\&quot; \&quot;},\&quot;children\&quot;:[{\&quot;name\&quot;:\&quot;text\&quot;,\&quot;attrs\&quot;:{\&quot;term\&quot;:\&quot;author\&quot;,\&quot;form\&quot;:\&quot;verb\&quot;},\&quot;children\&quot;:[]},{\&quot;name\&quot;:\&quot;names\&quot;,\&quot;attrs\&quot;:{\&quot;variable\&quot;:\&quot;interviewer\&quot;},\&quot;children\&quot;:[{\&quot;name\&quot;:\&quot;name\&quot;,\&quot;attrs\&quot;:{\&quot;and\&quot;:\&quot;symbol\&quot;,\&quot;initialize-with\&quot;:\&quot;. \&quot;,\&quot;delimiter\&quot;:\&quot;, \&quot;},\&quot;children\&quot;:[]}]}]}]}]}]},{\&quot;name\&quot;:\&quot;else-if\&quot;,\&quot;attrs\&quot;:{\&quot;variable\&quot;:\&quot;interviewer\&quot;},\&quot;children\&quot;:[{\&quot;name\&quot;:\&quot;group\&quot;,\&quot;attrs\&quot;:{\&quot;delimiter\&quot;:\&quot;; \&quot;},\&quot;children\&quot;:[{\&quot;name\&quot;:\&quot;names\&quot;,\&quot;attrs\&quot;:{\&quot;variable\&quot;:\&quot;interviewer\&quot;},\&quot;children\&quot;:[{\&quot;name\&quot;:\&quot;label\&quot;,\&quot;attrs\&quot;:{\&quot;form\&quot;:\&quot;verb\&quot;,\&quot;suffix\&quot;:\&quot; \&quot;,\&quot;text-case\&quot;:\&quot;capitalize-first\&quot;},\&quot;children\&quot;:[]},{\&quot;name\&quot;:\&quot;name\&quot;,\&quot;attrs\&quot;:{\&quot;and\&quot;:\&quot;symbol\&quot;,\&quot;initialize-with\&quot;:\&quot;. \&quot;,\&quot;delimiter\&quot;:\&quot;, \&quot;},\&quot;children\&quot;:[]}]},{\&quot;name\&quot;:\&quot;text\&quot;,\&quot;attrs\&quot;:{\&quot;variable\&quot;:\&quot;medium\&quot;,\&quot;text-case\&quot;:\&quot;capitalize-first\&quot;},\&quot;children\&quot;:[]}]}]},{\&quot;name\&quot;:\&quot;else\&quot;,\&quot;attrs\&quot;:{},\&quot;children\&quot;:[{\&quot;name\&quot;:\&quot;text\&quot;,\&quot;attrs\&quot;:{\&quot;macro\&quot;:\&quot;format\&quot;},\&quot;children\&quot;:[]}]}]}]},{\&quot;name\&quot;:\&quot;else-if\&quot;,\&quot;attrs\&quot;:{\&quot;type\&quot;:\&quot;personal_communication\&quot;},\&quot;children\&quot;:[{\&quot;name\&quot;:\&quot;choose\&quot;,\&quot;attrs\&quot;:{},\&quot;children\&quot;:[{\&quot;name\&quot;:\&quot;if\&quot;,\&quot;attrs\&quot;:{\&quot;variable\&quot;:\&quot;recipient\&quot;},\&quot;children\&quot;:[{\&quot;name\&quot;:\&quot;group\&quot;,\&quot;attrs\&quot;:{\&quot;delimiter\&quot;:\&quot;; \&quot;},\&quot;children\&quot;:[{\&quot;name\&quot;:\&quot;group\&quot;,\&quot;attrs\&quot;:{\&quot;delimiter\&quot;:\&quot; \&quot;},\&quot;children\&quot;:[{\&quot;name\&quot;:\&quot;choose\&quot;,\&quot;attrs\&quot;:{},\&quot;children\&quot;:[{\&quot;name\&quot;:\&quot;if\&quot;,\&quot;attrs\&quot;:{\&quot;variable\&quot;:\&quot;number\&quot;,\&quot;match\&quot;:\&quot;none\&quot;},\&quot;children\&quot;:[{\&quot;name\&quot;:\&quot;choose\&quot;,\&quot;attrs\&quot;:{},\&quot;children\&quot;:[{\&quot;name\&quot;:\&quot;if\&quot;,\&quot;attrs\&quot;:{\&quot;variable\&quot;:\&quot;genre\&quot;},\&quot;children\&quot;:[{\&quot;name\&quot;:\&quot;text\&quot;,\&quot;attrs\&quot;:{\&quot;variable\&quot;:\&quot;genre\&quot;,\&quot;text-case\&quot;:\&quot;capitalize-first\&quot;},\&quot;children\&quot;:[]}]},{\&quot;name\&quot;:\&quot;else-if\&quot;,\&quot;attrs\&quot;:{\&quot;variable\&quot;:\&quot;medium\&quot;},\&quot;children\&quot;:[{\&quot;name\&quot;:\&quot;text\&quot;,\&quot;attrs\&quot;:{\&quot;variable\&quot;:\&quot;medium\&quot;,\&quot;text-case\&quot;:\&quot;capitalize-first\&quot;},\&quot;children\&quot;:[]}]},{\&quot;name\&quot;:\&quot;else\&quot;,\&quot;attrs\&quot;:{},\&quot;children\&quot;:[{\&quot;name\&quot;:\&quot;text\&quot;,\&quot;attrs\&quot;:{\&quot;term\&quot;:\&quot;letter\&quot;,\&quot;form\&quot;:\&quot;short\&quot;,\&quot;text-case\&quot;:\&quot;capitalize-first\&quot;},\&quot;children\&quot;:[]}]}]}]},{\&quot;name\&quot;:\&quot;else\&quot;,\&quot;attrs\&quot;:{},\&quot;children\&quot;:[{\&quot;name\&quot;:\&quot;choose\&quot;,\&quot;attrs\&quot;:{},\&quot;children\&quot;:[{\&quot;name\&quot;:\&quot;if\&quot;,\&quot;attrs\&quot;:{\&quot;variable\&quot;:\&quot;medium\&quot;},\&quot;children\&quot;:[{\&quot;name\&quot;:\&quot;text\&quot;,\&quot;attrs\&quot;:{\&quot;variable\&quot;:\&quot;medium\&quot;,\&quot;text-case\&quot;:\&quot;capitalize-first\&quot;},\&quot;children\&quot;:[]}]},{\&quot;name\&quot;:\&quot;else\&quot;,\&quot;attrs\&quot;:{},\&quot;children\&quot;:[{\&quot;name\&quot;:\&quot;text\&quot;,\&quot;attrs\&quot;:{\&quot;term\&quot;:\&quot;letter\&quot;,\&quot;form\&quot;:\&quot;short\&quot;,\&quot;text-case\&quot;:\&quot;capitalize-first\&quot;},\&quot;children\&quot;:[]}]}]}]}]},{\&quot;name\&quot;:\&quot;names\&quot;,\&quot;attrs\&quot;:{\&quot;variable\&quot;:\&quot;recipient\&quot;,\&quot;delimiter\&quot;:\&quot;, \&quot;},\&quot;children\&quot;:[{\&quot;name\&quot;:\&quot;label\&quot;,\&quot;attrs\&quot;:{\&quot;form\&quot;:\&quot;verb\&quot;,\&quot;suffix\&quot;:\&quot; \&quot;},\&quot;children\&quot;:[]},{\&quot;name\&quot;:\&quot;name\&quot;,\&quot;attrs\&quot;:{\&quot;and\&quot;:\&quot;symbol\&quot;,\&quot;delimiter\&quot;:\&quot;, \&quot;},\&quot;children\&quot;:[]}]}]},{\&quot;name\&quot;:\&quot;choose\&quot;,\&quot;attrs\&quot;:{},\&quot;children\&quot;:[{\&quot;name\&quot;:\&quot;if\&quot;,\&quot;attrs\&quot;:{\&quot;variable\&quot;:\&quot;genre\&quot;,\&quot;match\&quot;:\&quot;any\&quot;},\&quot;children\&quot;:[{\&quot;name\&quot;:\&quot;choose\&quot;,\&quot;attrs\&quot;:{},\&quot;children\&quot;:[{\&quot;name\&quot;:\&quot;if\&quot;,\&quot;attrs\&quot;:{\&quot;variable\&quot;:\&quot;number\&quot;,\&quot;match\&quot;:\&quot;none\&quot;},\&quot;children\&quot;:[{\&quot;name\&quot;:\&quot;text\&quot;,\&quot;attrs\&quot;:{\&quot;variable\&quot;:\&quot;medium\&quot;,\&quot;text-case\&quot;:\&quot;capitalize-first\&quot;},\&quot;children\&quot;:[]}]}]}]}]}]}]},{\&quot;name\&quot;:\&quot;else\&quot;,\&quot;attrs\&quot;:{},\&quot;children\&quot;:[{\&quot;name\&quot;:\&quot;text\&quot;,\&quot;attrs\&quot;:{\&quot;macro\&quot;:\&quot;format\&quot;},\&quot;children\&quot;:[]}]}]}]},{\&quot;name\&quot;:\&quot;else-if\&quot;,\&quot;attrs\&quot;:{\&quot;variable\&quot;:\&quot;composer\&quot;,\&quot;type\&quot;:\&quot;song\&quot;,\&quot;match\&quot;:\&quot;all\&quot;},\&quot;children\&quot;:[{\&quot;name\&quot;:\&quot;group\&quot;,\&quot;attrs\&quot;:{\&quot;delimiter\&quot;:\&quot;; \&quot;},\&quot;children\&quot;:[{\&quot;name\&quot;:\&quot;choose\&quot;,\&quot;attrs\&quot;:{},\&quot;children\&quot;:[{\&quot;name\&quot;:\&quot;if\&quot;,\&quot;attrs\&quot;:{\&quot;variable\&quot;:\&quot;number\&quot;,\&quot;match\&quot;:\&quot;none\&quot;},\&quot;children\&quot;:[{\&quot;name\&quot;:\&quot;group\&quot;,\&quot;attrs\&quot;:{\&quot;delimiter\&quot;:\&quot; \&quot;},\&quot;children\&quot;:[{\&quot;name\&quot;:\&quot;choose\&quot;,\&quot;attrs\&quot;:{},\&quot;children\&quot;:[{\&quot;name\&quot;:\&quot;if\&quot;,\&quot;attrs\&quot;:{\&quot;variable\&quot;:\&quot;genre\&quot;},\&quot;children\&quot;:[{\&quot;name\&quot;:\&quot;text\&quot;,\&quot;attrs\&quot;:{\&quot;variable\&quot;:\&quot;genre\&quot;,\&quot;text-case\&quot;:\&quot;capitalize-first\&quot;},\&quot;children\&quot;:[]},{\&quot;name\&quot;:\&quot;names\&quot;,\&quot;attrs\&quot;:{\&quot;variable\&quot;:\&quot;author\&quot;,\&quot;prefix\&quot;:\&quot;recorded by \&quot;},\&quot;children\&quot;:[{\&quot;name\&quot;:\&quot;name\&quot;,\&quot;attrs\&quot;:{\&quot;and\&quot;:\&quot;symbol\&quot;,\&quot;initialize-with\&quot;:\&quot;. \&quot;,\&quot;delimiter\&quot;:\&quot;, \&quot;},\&quot;children\&quot;:[]}]}]},{\&quot;name\&quot;:\&quot;else-if\&quot;,\&quot;attrs\&quot;:{\&quot;variable\&quot;:\&quot;medium\&quot;},\&quot;children\&quot;:[{\&quot;name\&quot;:\&quot;text\&quot;,\&quot;attrs\&quot;:{\&quot;variable\&quot;:\&quot;medium\&quot;,\&quot;text-case\&quot;:\&quot;capitalize-first\&quot;},\&quot;children\&quot;:[]},{\&quot;name\&quot;:\&quot;names\&quot;,\&quot;attrs\&quot;:{\&quot;variable\&quot;:\&quot;author\&quot;,\&quot;prefix\&quot;:\&quot;recorded by \&quot;},\&quot;children\&quot;:[{\&quot;name\&quot;:\&quot;name\&quot;,\&quot;attrs\&quot;:{\&quot;and\&quot;:\&quot;symbol\&quot;,\&quot;initialize-with\&quot;:\&quot;. \&quot;,\&quot;delimiter\&quot;:\&quot;, \&quot;},\&quot;children\&quot;:[]}]}]},{\&quot;name\&quot;:\&quot;else\&quot;,\&quot;attrs\&quot;:{},\&quot;children\&quot;:[{\&quot;name\&quot;:\&quot;names\&quot;,\&quot;attrs\&quot;:{\&quot;variable\&quot;:\&quot;author\&quot;,\&quot;prefix\&quot;:\&quot;Recorded by \&quot;},\&quot;children\&quot;:[{\&quot;name\&quot;:\&quot;name\&quot;,\&quot;attrs\&quot;:{\&quot;and\&quot;:\&quot;symbol\&quot;,\&quot;initialize-with\&quot;:\&quot;. \&quot;,\&quot;delimiter\&quot;:\&quot;, \&quot;},\&quot;children\&quot;:[]}]}]}]}]}]},{\&quot;name\&quot;:\&quot;else\&quot;,\&quot;attrs\&quot;:{},\&quot;children\&quot;:[{\&quot;name\&quot;:\&quot;group\&quot;,\&quot;attrs\&quot;:{\&quot;delimiter\&quot;:\&quot; \&quot;},\&quot;children\&quot;:[{\&quot;name\&quot;:\&quot;choose\&quot;,\&quot;attrs\&quot;:{},\&quot;children\&quot;:[{\&quot;name\&quot;:\&quot;if\&quot;,\&quot;attrs\&quot;:{\&quot;variable\&quot;:\&quot;medium\&quot;},\&quot;children\&quot;:[{\&quot;name\&quot;:\&quot;text\&quot;,\&quot;attrs\&quot;:{\&quot;variable\&quot;:\&quot;medium\&quot;,\&quot;text-case\&quot;:\&quot;capitalize-first\&quot;},\&quot;children\&quot;:[]},{\&quot;name\&quot;:\&quot;names\&quot;,\&quot;attrs\&quot;:{\&quot;variable\&quot;:\&quot;author\&quot;,\&quot;prefix\&quot;:\&quot;recorded by \&quot;},\&quot;children\&quot;:[{\&quot;name\&quot;:\&quot;name\&quot;,\&quot;attrs\&quot;:{\&quot;and\&quot;:\&quot;symbol\&quot;,\&quot;initialize-with\&quot;:\&quot;. \&quot;,\&quot;delimiter\&quot;:\&quot;, \&quot;},\&quot;children\&quot;:[]}]}]},{\&quot;name\&quot;:\&quot;else\&quot;,\&quot;attrs\&quot;:{},\&quot;children\&quot;:[{\&quot;name\&quot;:\&quot;names\&quot;,\&quot;attrs\&quot;:{\&quot;variable\&quot;:\&quot;author\&quot;,\&quot;prefix\&quot;:\&quot;Recorded by \&quot;},\&quot;children\&quot;:[{\&quot;name\&quot;:\&quot;name\&quot;,\&quot;attrs\&quot;:{\&quot;and\&quot;:\&quot;symbol\&quot;,\&quot;initialize-with\&quot;:\&quot;. \&quot;,\&quot;delimiter\&quot;:\&quot;, \&quot;},\&quot;children\&quot;:[]}]}]}]}]}]}]},{\&quot;name\&quot;:\&quot;choose\&quot;,\&quot;attrs\&quot;:{},\&quot;children\&quot;:[{\&quot;name\&quot;:\&quot;if\&quot;,\&quot;attrs\&quot;:{\&quot;variable\&quot;:\&quot;genre\&quot;,\&quot;match\&quot;:\&quot;any\&quot;},\&quot;children\&quot;:[{\&quot;name\&quot;:\&quot;choose\&quot;,\&quot;attrs\&quot;:{},\&quot;children\&quot;:[{\&quot;name\&quot;:\&quot;if\&quot;,\&quot;attrs\&quot;:{\&quot;variable\&quot;:\&quot;number\&quot;,\&quot;match\&quot;:\&quot;none\&quot;},\&quot;children\&quot;:[{\&quot;name\&quot;:\&quot;text\&quot;,\&quot;attrs\&quot;:{\&quot;variable\&quot;:\&quot;medium\&quot;,\&quot;text-case\&quot;:\&quot;capitalize-first\&quot;},\&quot;children\&quot;:[]}]}]}]}]}]}]},{\&quot;name\&quot;:\&quot;else-if\&quot;,\&quot;attrs\&quot;:{\&quot;variable\&quot;:\&quot;container-title\&quot;,\&quot;match\&quot;:\&quot;none\&quot;},\&quot;children\&quot;:[{\&quot;name\&quot;:\&quot;text\&quot;,\&quot;attrs\&quot;:{\&quot;macro\&quot;:\&quot;format\&quot;},\&quot;children\&quot;:[]}]},{\&quot;name\&quot;:\&quot;else\&quot;,\&quot;attrs\&quot;:{},\&quot;children\&quot;:[{\&quot;name\&quot;:\&quot;choose\&quot;,\&quot;attrs\&quot;:{},\&quot;children\&quot;:[{\&quot;name\&quot;:\&quot;if\&quot;,\&quot;attrs\&quot;:{\&quot;type\&quot;:\&quot;paper-conference speech\&quot;,\&quot;match\&quot;:\&quot;any\&quot;},\&quot;children\&quot;:[{\&quot;name\&quot;:\&quot;choose\&quot;,\&quot;attrs\&quot;:{},\&quot;children\&quot;:[{\&quot;name\&quot;:\&quot;if\&quot;,\&quot;attrs\&quot;:{\&quot;variable\&quot;:\&quot;collection-editor editor editorial-director issue page volume\&quot;,\&quot;match\&quot;:\&quot;any\&quot;},\&quot;children\&quot;:[{\&quot;name\&quot;:\&quot;text\&quot;,\&quot;attrs\&quot;:{\&quot;macro\&quot;:\&quot;format\&quot;},\&quot;children\&quot;:[]}]}]}]},{\&quot;name\&quot;:\&quot;else-if\&quot;,\&quot;attrs\&quot;:{\&quot;type\&quot;:\&quot;book\&quot;},\&quot;children\&quot;:[{\&quot;name\&quot;:\&quot;choose\&quot;,\&quot;attrs\&quot;:{},\&quot;children\&quot;:[{\&quot;name\&quot;:\&quot;if\&quot;,\&quot;attrs\&quot;:{\&quot;variable\&quot;:\&quot;version\&quot;,\&quot;match\&quot;:\&quot;none\&quot;},\&quot;children\&quot;:[{\&quot;name\&quot;:\&quot;text\&quot;,\&quot;attrs\&quot;:{\&quot;macro\&quot;:\&quot;format\&quot;},\&quot;children\&quot;:[]}]}]}]},{\&quot;name\&quot;:\&quot;else-if\&quot;,\&quot;attrs\&quot;:{\&quot;type\&quot;:\&quot;report\&quot;,\&quot;match\&quot;:\&quot;none\&quot;},\&quot;children\&quot;:[{\&quot;name\&quot;:\&quot;text\&quot;,\&quot;attrs\&quot;:{\&quot;macro\&quot;:\&quot;format\&quot;},\&quot;children\&quot;:[]}]}]}]}]}]}]},{\&quot;name\&quot;:\&quot;macro\&quot;,\&quot;attrs\&quot;:{\&quot;name\&quot;:\&quot;bracketed-intext\&quot;},\&quot;children\&quot;:[{\&quot;name\&quot;:\&quot;group\&quot;,\&quot;attrs\&quot;:{\&quot;prefix\&quot;:\&quot;[\&quot;,\&quot;suffix\&quot;:\&quot;]\&quot;},\&quot;children\&quot;:[{\&quot;name\&quot;:\&quot;choose\&quot;,\&quot;attrs\&quot;:{},\&quot;children\&quot;:[{\&quot;name\&quot;:\&quot;if\&quot;,\&quot;attrs\&quot;:{\&quot;variable\&quot;:\&quot;reviewed-author reviewed-title\&quot;,\&quot;type\&quot;:\&quot;review review-book\&quot;,\&quot;match\&quot;:\&quot;any\&quot;},\&quot;children\&quot;:[{\&quot;name\&quot;:\&quot;text\&quot;,\&quot;attrs\&quot;:{\&quot;macro\&quot;:\&quot;reviewed-title-intext\&quot;,\&quot;prefix\&quot;:\&quot;Review of \&quot;},\&quot;children\&quot;:[]}]},{\&quot;name\&quot;:\&quot;else-if\&quot;,\&quot;attrs\&quot;:{\&quot;variable\&quot;:\&quot;interviewer\&quot;,\&quot;type\&quot;:\&quot;interview\&quot;,\&quot;match\&quot;:\&quot;any\&quot;},\&quot;children\&quot;:[{\&quot;name\&quot;:\&quot;names\&quot;,\&quot;attrs\&quot;:{\&quot;variable\&quot;:\&quot;interviewer\&quot;},\&quot;children\&quot;:[{\&quot;name\&quot;:\&quot;label\&quot;,\&quot;attrs\&quot;:{\&quot;form\&quot;:\&quot;verb\&quot;,\&quot;suffix\&quot;:\&quot; \&quot;,\&quot;text-case\&quot;:\&quot;capitalize-first\&quot;},\&quot;children\&quot;:[]},{\&quot;name\&quot;:\&quot;name\&quot;,\&quot;attrs\&quot;:{\&quot;and\&quot;:\&quot;symbol\&quot;,\&quot;initialize-with\&quot;:\&quot;. \&quot;,\&quot;delimiter\&quot;:\&quot;, \&quot;},\&quot;children\&quot;:[]},{\&quot;name\&quot;:\&quot;substitute\&quot;,\&quot;attrs\&quot;:{},\&quot;children\&quot;:[{\&quot;name\&quot;:\&quot;text\&quot;,\&quot;attrs\&quot;:{\&quot;macro\&quot;:\&quot;format-intext\&quot;},\&quot;children\&quot;:[]}]}]}]},{\&quot;name\&quot;:\&quot;else-if\&quot;,\&quot;attrs\&quot;:{\&quot;type\&quot;:\&quot;personal_communication\&quot;},\&quot;children\&quot;:[{\&quot;name\&quot;:\&quot;choose\&quot;,\&quot;attrs\&quot;:{},\&quot;children\&quot;:[{\&quot;name\&quot;:\&quot;if\&quot;,\&quot;attrs\&quot;:{\&quot;variable\&quot;:\&quot;recipient\&quot;},\&quot;children\&quot;:[{\&quot;name\&quot;:\&quot;group\&quot;,\&quot;attrs\&quot;:{\&quot;delimiter\&quot;:\&quot; \&quot;},\&quot;children\&quot;:[{\&quot;name\&quot;:\&quot;choose\&quot;,\&quot;attrs\&quot;:{},\&quot;children\&quot;:[{\&quot;name\&quot;:\&quot;if\&quot;,\&quot;attrs\&quot;:{\&quot;variable\&quot;:\&quot;number\&quot;,\&quot;match\&quot;:\&quot;none\&quot;},\&quot;children\&quot;:[{\&quot;name\&quot;:\&quot;text\&quot;,\&quot;attrs\&quot;:{\&quot;variable\&quot;:\&quot;genre\&quot;,\&quot;text-case\&quot;:\&quot;capitalize-first\&quot;},\&quot;children\&quot;:[]}]},{\&quot;name\&quot;:\&quot;else\&quot;,\&quot;attrs\&quot;:{},\&quot;children\&quot;:[{\&quot;name\&quot;:\&quot;text\&quot;,\&quot;attrs\&quot;:{\&quot;term\&quot;:\&quot;letter\&quot;,\&quot;form\&quot;:\&quot;short\&quot;,\&quot;text-case\&quot;:\&quot;capitalize-first\&quot;},\&quot;children\&quot;:[]}]}]},{\&quot;name\&quot;:\&quot;names\&quot;,\&quot;attrs\&quot;:{\&quot;variable\&quot;:\&quot;recipient\&quot;,\&quot;delimiter\&quot;:\&quot;, \&quot;},\&quot;children\&quot;:[{\&quot;name\&quot;:\&quot;label\&quot;,\&quot;attrs\&quot;:{\&quot;form\&quot;:\&quot;verb\&quot;,\&quot;suffix\&quot;:\&quot; \&quot;},\&quot;children\&quot;:[]},{\&quot;name\&quot;:\&quot;name\&quot;,\&quot;attrs\&quot;:{\&quot;and\&quot;:\&quot;symbol\&quot;,\&quot;delimiter\&quot;:\&quot;, \&quot;},\&quot;children\&quot;:[]}]}]}]},{\&quot;name\&quot;:\&quot;else\&quot;,\&quot;attrs\&quot;:{},\&quot;children\&quot;:[{\&quot;name\&quot;:\&quot;text\&quot;,\&quot;attrs\&quot;:{\&quot;macro\&quot;:\&quot;format-intext\&quot;},\&quot;children\&quot;:[]}]}]}]},{\&quot;name\&quot;:\&quot;else\&quot;,\&quot;attrs\&quot;:{},\&quot;children\&quot;:[{\&quot;name\&quot;:\&quot;text\&quot;,\&quot;attrs\&quot;:{\&quot;macro\&quot;:\&quot;format-intext\&quot;},\&quot;children\&quot;:[]}]}]}]}]},{\&quot;name\&quot;:\&quot;macro\&quot;,\&quot;attrs\&quot;:{\&quot;name\&quot;:\&quot;bracketed-container\&quot;},\&quot;children\&quot;:[{\&quot;name\&quot;:\&quot;group\&quot;,\&quot;attrs\&quot;:{\&quot;prefix\&quot;:\&quot;[\&quot;,\&quot;suffix\&quot;:\&quot;]\&quot;},\&quot;children\&quot;:[{\&quot;name\&quot;:\&quot;choose\&quot;,\&quot;attrs\&quot;:{},\&quot;children\&quot;:[{\&quot;name\&quot;:\&quot;if\&quot;,\&quot;attrs\&quot;:{\&quot;type\&quot;:\&quot;paper-conference speech\&quot;,\&quot;match\&quot;:\&quot;any\&quot;},\&quot;children\&quot;:[{\&quot;name\&quot;:\&quot;choose\&quot;,\&quot;attrs\&quot;:{},\&quot;children\&quot;:[{\&quot;name\&quot;:\&quot;if\&quot;,\&quot;attrs\&quot;:{\&quot;variable\&quot;:\&quot;collection-editor editor editorial-director issue page volume\&quot;,\&quot;match\&quot;:\&quot;none\&quot;},\&quot;children\&quot;:[{\&quot;name\&quot;:\&quot;text\&quot;,\&quot;attrs\&quot;:{\&quot;macro\&quot;:\&quot;format\&quot;},\&quot;children\&quot;:[]}]}]}]},{\&quot;name\&quot;:\&quot;else-if\&quot;,\&quot;attrs\&quot;:{\&quot;type\&quot;:\&quot;book\&quot;,\&quot;variable\&quot;:\&quot;version\&quot;,\&quot;match\&quot;:\&quot;all\&quot;},\&quot;children\&quot;:[{\&quot;name\&quot;:\&quot;text\&quot;,\&quot;attrs\&quot;:{\&quot;macro\&quot;:\&quot;format\&quot;},\&quot;children\&quot;:[]}]},{\&quot;name\&quot;:\&quot;else-if\&quot;,\&quot;attrs\&quot;:{\&quot;type\&quot;:\&quot;report\&quot;},\&quot;children\&quot;:[{\&quot;name\&quot;:\&quot;text\&quot;,\&quot;attrs\&quot;:{\&quot;macro\&quot;:\&quot;format\&quot;},\&quot;children\&quot;:[]}]}]}]}]},{\&quot;name\&quot;:\&quot;macro\&quot;,\&quot;attrs\&quot;:{\&quot;name\&quot;:\&quot;secondary-contributors\&quot;},\&quot;children\&quot;:[{\&quot;name\&quot;:\&quot;choose\&quot;,\&quot;attrs\&quot;:{},\&quot;children\&quot;:[{\&quot;name\&quot;:\&quot;if\&quot;,\&quot;attrs\&quot;:{\&quot;type\&quot;:\&quot;article-journal article-magazine article-newspaper post-weblog review review-book\&quot;,\&quot;match\&quot;:\&quot;any\&quot;},\&quot;children\&quot;:[{\&quot;name\&quot;:\&quot;text\&quot;,\&quot;attrs\&quot;:{\&quot;macro\&quot;:\&quot;secondary-contributors-periodical\&quot;},\&quot;children\&quot;:[]}]},{\&quot;name\&quot;:\&quot;else-if\&quot;,\&quot;attrs\&quot;:{\&quot;type\&quot;:\&quot;paper-conference\&quot;},\&quot;children\&quot;:[{\&quot;name\&quot;:\&quot;choose\&quot;,\&quot;attrs\&quot;:{},\&quot;children\&quot;:[{\&quot;name\&quot;:\&quot;if\&quot;,\&quot;attrs\&quot;:{\&quot;variable\&quot;:\&quot;collection-editor editor editorial-director\&quot;,\&quot;match\&quot;:\&quot;any\&quot;},\&quot;children\&quot;:[{\&quot;name\&quot;:\&quot;text\&quot;,\&quot;attrs\&quot;:{\&quot;macro\&quot;:\&quot;secondary-contributors-booklike\&quot;},\&quot;children\&quot;:[]}]},{\&quot;name\&quot;:\&quot;else\&quot;,\&quot;attrs\&quot;:{},\&quot;children\&quot;:[{\&quot;name\&quot;:\&quot;text\&quot;,\&quot;attrs\&quot;:{\&quot;macro\&quot;:\&quot;secondary-contributors-periodical\&quot;},\&quot;children\&quot;:[]}]}]}]},{\&quot;name\&quot;:\&quot;else\&quot;,\&quot;attrs\&quot;:{},\&quot;children\&quot;:[{\&quot;name\&quot;:\&quot;text\&quot;,\&quot;attrs\&quot;:{\&quot;macro\&quot;:\&quot;secondary-contributors-booklike\&quot;},\&quot;children\&quot;:[]}]}]}]},{\&quot;name\&quot;:\&quot;macro\&quot;,\&quot;attrs\&quot;:{\&quot;name\&quot;:\&quot;secondary-contributors-periodical\&quot;},\&quot;children\&quot;:[{\&quot;name\&quot;:\&quot;group\&quot;,\&quot;attrs\&quot;:{\&quot;delimiter\&quot;:\&quot;; \&quot;},\&quot;children\&quot;:[{\&quot;name\&quot;:\&quot;choose\&quot;,\&quot;attrs\&quot;:{},\&quot;children\&quot;:[{\&quot;name\&quot;:\&quot;if\&quot;,\&quot;attrs\&quot;:{\&quot;variable\&quot;:\&quot;title\&quot;},\&quot;children\&quot;:[{\&quot;name\&quot;:\&quot;names\&quot;,\&quot;attrs\&quot;:{\&quot;variable\&quot;:\&quot;interviewer\&quot;,\&quot;delimiter\&quot;:\&quot;; \&quot;},\&quot;children\&quot;:[{\&quot;name\&quot;:\&quot;name\&quot;,\&quot;attrs\&quot;:{\&quot;and\&quot;:\&quot;symbol\&quot;,\&quot;initialize-with\&quot;:\&quot;. \&quot;,\&quot;delimiter\&quot;:\&quot;, \&quot;},\&quot;children\&quot;:[]},{\&quot;name\&quot;:\&quot;label\&quot;,\&quot;attrs\&quot;:{\&quot;form\&quot;:\&quot;short\&quot;,\&quot;prefix\&quot;:\&quot;, \&quot;,\&quot;text-case\&quot;:\&quot;title\&quot;},\&quot;children\&quot;:[]}]}]}]},{\&quot;name\&quot;:\&quot;names\&quot;,\&quot;attrs\&quot;:{\&quot;variable\&quot;:\&quot;translator\&quot;,\&quot;delimiter\&quot;:\&quot;; \&quot;},\&quot;children\&quot;:[{\&quot;name\&quot;:\&quot;name\&quot;,\&quot;attrs\&quot;:{\&quot;and\&quot;:\&quot;symbol\&quot;,\&quot;initialize-with\&quot;:\&quot;. \&quot;,\&quot;delimiter\&quot;:\&quot;, \&quot;},\&quot;children\&quot;:[]},{\&quot;name\&quot;:\&quot;label\&quot;,\&quot;attrs\&quot;:{\&quot;form\&quot;:\&quot;short\&quot;,\&quot;prefix\&quot;:\&quot;, \&quot;,\&quot;text-case\&quot;:\&quot;title\&quot;},\&quot;children\&quot;:[]}]}]}]},{\&quot;name\&quot;:\&quot;macro\&quot;,\&quot;attrs\&quot;:{\&quot;name\&quot;:\&quot;secondary-contributors-booklike\&quot;},\&quot;children\&quot;:[{\&quot;name\&quot;:\&quot;group\&quot;,\&quot;attrs\&quot;:{\&quot;delimiter\&quot;:\&quot;; \&quot;},\&quot;children\&quot;:[{\&quot;name\&quot;:\&quot;choose\&quot;,\&quot;attrs\&quot;:{},\&quot;children\&quot;:[{\&quot;name\&quot;:\&quot;if\&quot;,\&quot;attrs\&quot;:{\&quot;variable\&quot;:\&quot;title\&quot;},\&quot;children\&quot;:[{\&quot;name\&quot;:\&quot;names\&quot;,\&quot;attrs\&quot;:{\&quot;variable\&quot;:\&quot;interviewer\&quot;},\&quot;children\&quot;:[{\&quot;name\&quot;:\&quot;name\&quot;,\&quot;attrs\&quot;:{\&quot;and\&quot;:\&quot;symbol\&quot;,\&quot;initialize-with\&quot;:\&quot;. \&quot;,\&quot;delimiter\&quot;:\&quot;, \&quot;},\&quot;children\&quot;:[]},{\&quot;name\&quot;:\&quot;label\&quot;,\&quot;attrs\&quot;:{\&quot;form\&quot;:\&quot;short\&quot;,\&quot;prefix\&quot;:\&quot;, \&quot;,\&quot;text-case\&quot;:\&quot;title\&quot;},\&quot;children\&quot;:[]}]}]}]},{\&quot;name\&quot;:\&quot;choose\&quot;,\&quot;attrs\&quot;:{},\&quot;children\&quot;:[{\&quot;name\&quot;:\&quot;if\&quot;,\&quot;attrs\&quot;:{\&quot;type\&quot;:\&quot;post webpage\&quot;,\&quot;match\&quot;:\&quot;none\&quot;},\&quot;children\&quot;:[{\&quot;name\&quot;:\&quot;choose\&quot;,\&quot;attrs\&quot;:{},\&quot;children\&quot;:[{\&quot;name\&quot;:\&quot;if\&quot;,\&quot;attrs\&quot;:{\&quot;variable\&quot;:\&quot;container-title\&quot;,\&quot;match\&quot;:\&quot;none\&quot;},\&quot;children\&quot;:[{\&quot;name\&quot;:\&quot;group\&quot;,\&quot;attrs\&quot;:{\&quot;delimiter\&quot;:\&quot;; \&quot;},\&quot;children\&quot;:[{\&quot;name\&quot;:\&quot;names\&quot;,\&quot;attrs\&quot;:{\&quot;variable\&quot;:\&quot;container-author\&quot;},\&quot;children\&quot;:[{\&quot;name\&quot;:\&quot;label\&quot;,\&quot;attrs\&quot;:{\&quot;form\&quot;:\&quot;verb-short\&quot;,\&quot;suffix\&quot;:\&quot; \&quot;,\&quot;text-case\&quot;:\&quot;title\&quot;},\&quot;children\&quot;:[]},{\&quot;name\&quot;:\&quot;name\&quot;,\&quot;attrs\&quot;:{\&quot;and\&quot;:\&quot;symbol\&quot;,\&quot;initialize-with\&quot;:\&quot;. \&quot;,\&quot;delimiter\&quot;:\&quot;, \&quot;},\&quot;children\&quot;:[]}]},{\&quot;name\&quot;:\&quot;names\&quot;,\&quot;attrs\&quot;:{\&quot;variable\&quot;:\&quot;editor translator\&quot;,\&quot;delimiter\&quot;:\&quot;; \&quot;},\&quot;children\&quot;:[{\&quot;name\&quot;:\&quot;name\&quot;,\&quot;attrs\&quot;:{\&quot;and\&quot;:\&quot;symbol\&quot;,\&quot;initialize-with\&quot;:\&quot;. \&quot;,\&quot;delimiter\&quot;:\&quot;, \&quot;},\&quot;children\&quot;:[]},{\&quot;name\&quot;:\&quot;label\&quot;,\&quot;attrs\&quot;:{\&quot;form\&quot;:\&quot;short\&quot;,\&quot;prefix\&quot;:\&quot;, \&quot;,\&quot;text-case\&quot;:\&quot;title\&quot;},\&quot;children\&quot;:[]}]}]}]}]}]},{\&quot;name\&quot;:\&quot;else\&quot;,\&quot;attrs\&quot;:{},\&quot;children\&quot;:[{\&quot;name\&quot;:\&quot;group\&quot;,\&quot;attrs\&quot;:{\&quot;delimiter\&quot;:\&quot;; \&quot;},\&quot;children\&quot;:[{\&quot;name\&quot;:\&quot;names\&quot;,\&quot;attrs\&quot;:{\&quot;variable\&quot;:\&quot;container-author\&quot;},\&quot;children\&quot;:[{\&quot;name\&quot;:\&quot;label\&quot;,\&quot;attrs\&quot;:{\&quot;form\&quot;:\&quot;verb-short\&quot;,\&quot;suffix\&quot;:\&quot; \&quot;,\&quot;text-case\&quot;:\&quot;title\&quot;},\&quot;children\&quot;:[]},{\&quot;name\&quot;:\&quot;name\&quot;,\&quot;attrs\&quot;:{\&quot;and\&quot;:\&quot;symbol\&quot;,\&quot;initialize-with\&quot;:\&quot;. \&quot;,\&quot;delimiter\&quot;:\&quot;, \&quot;},\&quot;children\&quot;:[]}]},{\&quot;name\&quot;:\&quot;names\&quot;,\&quot;attrs\&quot;:{\&quot;variable\&quot;:\&quot;editor translator\&quot;,\&quot;delimiter\&quot;:\&quot;; \&quot;},\&quot;children\&quot;:[{\&quot;name\&quot;:\&quot;name\&quot;,\&quot;attrs\&quot;:{\&quot;and\&quot;:\&quot;symbol\&quot;,\&quot;initialize-with\&quot;:\&quot;. \&quot;,\&quot;delimiter\&quot;:\&quot;, \&quot;},\&quot;children\&quot;:[]},{\&quot;name\&quot;:\&quot;label\&quot;,\&quot;attrs\&quot;:{\&quot;form\&quot;:\&quot;short\&quot;,\&quot;prefix\&quot;:\&quot;, \&quot;,\&quot;text-case\&quot;:\&quot;title\&quot;},\&quot;children\&quot;:[]}]}]}]}]}]}]},{\&quot;name\&quot;:\&quot;macro\&quot;,\&quot;attrs\&quot;:{\&quot;name\&quot;:\&quot;database-location\&quot;},\&quot;children\&quot;:[{\&quot;name\&quot;:\&quot;choose\&quot;,\&quot;attrs\&quot;:{},\&quot;children\&quot;:[{\&quot;name\&quot;:\&quot;if\&quot;,\&quot;attrs\&quot;:{\&quot;variable\&quot;:\&quot;archive-place\&quot;,\&quot;match\&quot;:\&quot;none\&quot;},\&quot;children\&quot;:[{\&quot;name\&quot;:\&quot;text\&quot;,\&quot;attrs\&quot;:{\&quot;variable\&quot;:\&quot;archive_location\&quot;},\&quot;children\&quot;:[]}]}]}]},{\&quot;name\&quot;:\&quot;macro\&quot;,\&quot;attrs\&quot;:{\&quot;name\&quot;:\&quot;number\&quot;},\&quot;children\&quot;:[{\&quot;name\&quot;:\&quot;choose\&quot;,\&quot;attrs\&quot;:{},\&quot;children\&quot;:[{\&quot;name\&quot;:\&quot;if\&quot;,\&quot;attrs\&quot;:{\&quot;variable\&quot;:\&quot;number\&quot;},\&quot;children\&quot;:[{\&quot;name\&quot;:\&quot;group\&quot;,\&quot;attrs\&quot;:{\&quot;delimiter\&quot;:\&quot;, \&quot;},\&quot;children\&quot;:[{\&quot;name\&quot;:\&quot;group\&quot;,\&quot;attrs\&quot;:{\&quot;delimiter\&quot;:\&quot; \&quot;},\&quot;children\&quot;:[{\&quot;name\&quot;:\&quot;text\&quot;,\&quot;attrs\&quot;:{\&quot;variable\&quot;:\&quot;genre\&quot;,\&quot;text-case\&quot;:\&quot;title\&quot;},\&quot;children\&quot;:[]},{\&quot;name\&quot;:\&quot;choose\&quot;,\&quot;attrs\&quot;:{},\&quot;children\&quot;:[{\&quot;name\&quot;:\&quot;if\&quot;,\&quot;attrs\&quot;:{\&quot;is-numeric\&quot;:\&quot;number\&quot;},\&quot;children\&quot;:[{\&quot;name\&quot;:\&quot;text\&quot;,\&quot;attrs\&quot;:{\&quot;term\&quot;:\&quot;issue\&quot;,\&quot;form\&quot;:\&quot;short\&quot;,\&quot;text-case\&quot;:\&quot;capitalize-first\&quot;},\&quot;children\&quot;:[]},{\&quot;name\&quot;:\&quot;text\&quot;,\&quot;attrs\&quot;:{\&quot;variable\&quot;:\&quot;number\&quot;},\&quot;children\&quot;:[]}]},{\&quot;name\&quot;:\&quot;else\&quot;,\&quot;attrs\&quot;:{},\&quot;children\&quot;:[{\&quot;name\&quot;:\&quot;text\&quot;,\&quot;attrs\&quot;:{\&quot;variable\&quot;:\&quot;number\&quot;},\&quot;children\&quot;:[]}]}]}]},{\&quot;name\&quot;:\&quot;choose\&quot;,\&quot;attrs\&quot;:{},\&quot;children\&quot;:[{\&quot;name\&quot;:\&quot;if\&quot;,\&quot;attrs\&quot;:{\&quot;type\&quot;:\&quot;thesis\&quot;},\&quot;children\&quot;:[{\&quot;name\&quot;:\&quot;choose\&quot;,\&quot;attrs\&quot;:{},\&quot;children\&quot;:[{\&quot;name\&quot;:\&quot;if\&quot;,\&quot;attrs\&quot;:{\&quot;variable\&quot;:\&quot;archive DOI URL\&quot;,\&quot;match\&quot;:\&quot;any\&quot;},\&quot;children\&quot;:[{\&quot;name\&quot;:\&quot;text\&quot;,\&quot;attrs\&quot;:{\&quot;variable\&quot;:\&quot;publisher\&quot;},\&quot;children\&quot;:[]}]}]}]}]}]}]}]}]},{\&quot;name\&quot;:\&quot;macro\&quot;,\&quot;attrs\&quot;:{\&quot;name\&quot;:\&quot;locators-booklike\&quot;},\&quot;children\&quot;:[{\&quot;name\&quot;:\&quot;choose\&quot;,\&quot;attrs\&quot;:{},\&quot;children\&quot;:[{\&quot;name\&quot;:\&quot;if\&quot;,\&quot;attrs\&quot;:{\&quot;type\&quot;:\&quot;article-journal article-magazine article-newspaper broadcast interview patent post post-weblog review review-book speech webpage\&quot;,\&quot;match\&quot;:\&quot;any\&quot;},\&quot;children\&quot;:[]},{\&quot;name\&quot;:\&quot;else-if\&quot;,\&quot;attrs\&quot;:{\&quot;type\&quot;:\&quot;paper-conference\&quot;},\&quot;children\&quot;:[{\&quot;name\&quot;:\&quot;choose\&quot;,\&quot;attrs\&quot;:{},\&quot;children\&quot;:[{\&quot;name\&quot;:\&quot;if\&quot;,\&quot;attrs\&quot;:{\&quot;variable\&quot;:\&quot;collection-editor editor editorial-director\&quot;,\&quot;match\&quot;:\&quot;any\&quot;},\&quot;children\&quot;:[{\&quot;name\&quot;:\&quot;group\&quot;,\&quot;attrs\&quot;:{\&quot;delimiter\&quot;:\&quot;, \&quot;},\&quot;children\&quot;:[{\&quot;name\&quot;:\&quot;text\&quot;,\&quot;attrs\&quot;:{\&quot;macro\&quot;:\&quot;version\&quot;},\&quot;children\&quot;:[]},{\&quot;name\&quot;:\&quot;text\&quot;,\&quot;attrs\&quot;:{\&quot;macro\&quot;:\&quot;edition\&quot;},\&quot;children\&quot;:[]},{\&quot;name\&quot;:\&quot;text\&quot;,\&quot;attrs\&quot;:{\&quot;macro\&quot;:\&quot;volume-booklike\&quot;},\&quot;children\&quot;:[]}]}]}]}]},{\&quot;name\&quot;:\&quot;else\&quot;,\&quot;attrs\&quot;:{},\&quot;children\&quot;:[{\&quot;name\&quot;:\&quot;group\&quot;,\&quot;attrs\&quot;:{\&quot;delimiter\&quot;:\&quot;, \&quot;},\&quot;children\&quot;:[{\&quot;name\&quot;:\&quot;text\&quot;,\&quot;attrs\&quot;:{\&quot;macro\&quot;:\&quot;version\&quot;},\&quot;children\&quot;:[]},{\&quot;name\&quot;:\&quot;text\&quot;,\&quot;attrs\&quot;:{\&quot;macro\&quot;:\&quot;edition\&quot;},\&quot;children\&quot;:[]},{\&quot;name\&quot;:\&quot;text\&quot;,\&quot;attrs\&quot;:{\&quot;macro\&quot;:\&quot;volume-booklike\&quot;},\&quot;children\&quot;:[]}]}]}]}]},{\&quot;name\&quot;:\&quot;macro\&quot;,\&quot;attrs\&quot;:{\&quot;name\&quot;:\&quot;version\&quot;},\&quot;children\&quot;:[{\&quot;name\&quot;:\&quot;choose\&quot;,\&quot;attrs\&quot;:{},\&quot;children\&quot;:[{\&quot;name\&quot;:\&quot;if\&quot;,\&quot;attrs\&quot;:{\&quot;is-numeric\&quot;:\&quot;version\&quot;},\&quot;children\&quot;:[{\&quot;name\&quot;:\&quot;group\&quot;,\&quot;attrs\&quot;:{\&quot;delimiter\&quot;:\&quot; \&quot;},\&quot;children\&quot;:[{\&quot;name\&quot;:\&quot;text\&quot;,\&quot;attrs\&quot;:{\&quot;term\&quot;:\&quot;version\&quot;,\&quot;text-case\&quot;:\&quot;capitalize-first\&quot;},\&quot;children\&quot;:[]},{\&quot;name\&quot;:\&quot;text\&quot;,\&quot;attrs\&quot;:{\&quot;variable\&quot;:\&quot;version\&quot;},\&quot;children\&quot;:[]}]}]},{\&quot;name\&quot;:\&quot;else\&quot;,\&quot;attrs\&quot;:{},\&quot;children\&quot;:[{\&quot;name\&quot;:\&quot;text\&quot;,\&quot;attrs\&quot;:{\&quot;variable\&quot;:\&quot;version\&quot;},\&quot;children\&quot;:[]}]}]}]},{\&quot;name\&quot;:\&quot;macro\&quot;,\&quot;attrs\&quot;:{\&quot;name\&quot;:\&quot;edition\&quot;},\&quot;children\&quot;:[{\&quot;name\&quot;:\&quot;choose\&quot;,\&quot;attrs\&quot;:{},\&quot;children\&quot;:[{\&quot;name\&quot;:\&quot;if\&quot;,\&quot;attrs\&quot;:{\&quot;is-numeric\&quot;:\&quot;edition\&quot;},\&quot;children\&quot;:[{\&quot;name\&quot;:\&quot;group\&quot;,\&quot;attrs\&quot;:{\&quot;delimiter\&quot;:\&quot; \&quot;},\&quot;children\&quot;:[{\&quot;name\&quot;:\&quot;number\&quot;,\&quot;attrs\&quot;:{\&quot;variable\&quot;:\&quot;edition\&quot;,\&quot;form\&quot;:\&quot;ordinal\&quot;},\&quot;children\&quot;:[]},{\&quot;name\&quot;:\&quot;label\&quot;,\&quot;attrs\&quot;:{\&quot;variable\&quot;:\&quot;edition\&quot;,\&quot;form\&quot;:\&quot;short\&quot;},\&quot;children\&quot;:[]}]}]},{\&quot;name\&quot;:\&quot;else\&quot;,\&quot;attrs\&quot;:{},\&quot;children\&quot;:[{\&quot;name\&quot;:\&quot;text\&quot;,\&quot;attrs\&quot;:{\&quot;variable\&quot;:\&quot;edition\&quot;},\&quot;children\&quot;:[]}]}]}]},{\&quot;name\&quot;:\&quot;macro\&quot;,\&quot;attrs\&quot;:{\&quot;name\&quot;:\&quot;volume-booklike\&quot;},\&quot;children\&quot;:[{\&quot;name\&quot;:\&quot;group\&quot;,\&quot;attrs\&quot;:{\&quot;delimiter\&quot;:\&quot;, \&quot;},\&quot;children\&quot;:[{\&quot;name\&quot;:\&quot;choose\&quot;,\&quot;attrs\&quot;:{},\&quot;children\&quot;:[{\&quot;name\&quot;:\&quot;if\&quot;,\&quot;attrs\&quot;:{\&quot;type\&quot;:\&quot;report\&quot;},\&quot;children\&quot;:[{\&quot;name\&quot;:\&quot;group\&quot;,\&quot;attrs\&quot;:{\&quot;delimiter\&quot;:\&quot; \&quot;},\&quot;children\&quot;:[{\&quot;name\&quot;:\&quot;text\&quot;,\&quot;attrs\&quot;:{\&quot;variable\&quot;:\&quot;collection-title\&quot;,\&quot;text-case\&quot;:\&quot;title\&quot;},\&quot;children\&quot;:[]},{\&quot;name\&quot;:\&quot;text\&quot;,\&quot;attrs\&quot;:{\&quot;variable\&quot;:\&quot;collection-number\&quot;},\&quot;children\&quot;:[]}]}]}]},{\&quot;name\&quot;:\&quot;choose\&quot;,\&quot;attrs\&quot;:{},\&quot;children\&quot;:[{\&quot;name\&quot;:\&quot;if\&quot;,\&quot;attrs\&quot;:{\&quot;variable\&quot;:\&quot;volume\&quot;,\&quot;match\&quot;:\&quot;any\&quot;},\&quot;children\&quot;:[{\&quot;name\&quot;:\&quot;choose\&quot;,\&quot;attrs\&quot;:{},\&quot;children\&quot;:[{\&quot;name\&quot;:\&quot;if\&quot;,\&quot;attrs\&quot;:{\&quot;is-numeric\&quot;:\&quot;volume\&quot;,\&quot;match\&quot;:\&quot;none\&quot;},\&quot;children\&quot;:[]},{\&quot;name\&quot;:\&quot;else\&quot;,\&quot;attrs\&quot;:{},\&quot;children\&quot;:[{\&quot;name\&quot;:\&quot;group\&quot;,\&quot;attrs\&quot;:{\&quot;delimiter\&quot;:\&quot; \&quot;},\&quot;children\&quot;:[{\&quot;name\&quot;:\&quot;label\&quot;,\&quot;attrs\&quot;:{\&quot;variable\&quot;:\&quot;volume\&quot;,\&quot;form\&quot;:\&quot;short\&quot;,\&quot;text-case\&quot;:\&quot;capitalize-first\&quot;},\&quot;children\&quot;:[]},{\&quot;name\&quot;:\&quot;number\&quot;,\&quot;attrs\&quot;:{\&quot;variable\&quot;:\&quot;volume\&quot;,\&quot;form\&quot;:\&quot;numeric\&quot;},\&quot;children\&quot;:[]}]}]}]}]},{\&quot;name\&quot;:\&quot;else\&quot;,\&quot;attrs\&quot;:{},\&quot;children\&quot;:[{\&quot;name\&quot;:\&quot;group\&quot;,\&quot;attrs\&quot;:{},\&quot;children\&quot;:[{\&quot;name\&quot;:\&quot;text\&quot;,\&quot;attrs\&quot;:{\&quot;term\&quot;:\&quot;volume\&quot;,\&quot;form\&quot;:\&quot;short\&quot;,\&quot;text-case\&quot;:\&quot;capitalize-first\&quot;,\&quot;suffix\&quot;:\&quot; \&quot;},\&quot;children\&quot;:[]},{\&quot;name\&quot;:\&quot;text\&quot;,\&quot;attrs\&quot;:{\&quot;term\&quot;:\&quot;page-range-delimiter\&quot;,\&quot;prefix\&quot;:\&quot;1\&quot;},\&quot;children\&quot;:[]},{\&quot;name\&quot;:\&quot;number\&quot;,\&quot;attrs\&quot;:{\&quot;variable\&quot;:\&quot;number-of-volumes\&quot;,\&quot;form\&quot;:\&quot;numeric\&quot;},\&quot;children\&quot;:[]}]}]}]},{\&quot;name\&quot;:\&quot;group\&quot;,\&quot;attrs\&quot;:{\&quot;delimiter\&quot;:\&quot; \&quot;},\&quot;children\&quot;:[{\&quot;name\&quot;:\&quot;label\&quot;,\&quot;attrs\&quot;:{\&quot;variable\&quot;:\&quot;issue\&quot;,\&quot;text-case\&quot;:\&quot;capitalize-first\&quot;},\&quot;children\&quot;:[]},{\&quot;name\&quot;:\&quot;text\&quot;,\&quot;attrs\&quot;:{\&quot;variable\&quot;:\&quot;issue\&quot;},\&quot;children\&quot;:[]}]},{\&quot;name\&quot;:\&quot;group\&quot;,\&quot;attrs\&quot;:{\&quot;delimiter\&quot;:\&quot; \&quot;},\&quot;children\&quot;:[{\&quot;name\&quot;:\&quot;label\&quot;,\&quot;attrs\&quot;:{\&quot;variable\&quot;:\&quot;page\&quot;,\&quot;form\&quot;:\&quot;short\&quot;,\&quot;suffix\&quot;:\&quot; \&quot;},\&quot;children\&quot;:[]},{\&quot;name\&quot;:\&quot;text\&quot;,\&quot;attrs\&quot;:{\&quot;variable\&quot;:\&quot;page\&quot;},\&quot;children\&quot;:[]}]}]}]},{\&quot;name\&quot;:\&quot;macro\&quot;,\&quot;attrs\&quot;:{\&quot;name\&quot;:\&quot;reviewed-title\&quot;},\&quot;children\&quot;:[{\&quot;name\&quot;:\&quot;choose\&quot;,\&quot;attrs\&quot;:{},\&quot;children\&quot;:[{\&quot;name\&quot;:\&quot;if\&quot;,\&quot;attrs\&quot;:{\&quot;variable\&quot;:\&quot;reviewed-title\&quot;},\&quot;children\&quot;:[{\&quot;name\&quot;:\&quot;text\&quot;,\&quot;attrs\&quot;:{\&quot;variable\&quot;:\&quot;reviewed-title\&quot;,\&quot;font-style\&quot;:\&quot;italic\&quot;},\&quot;children\&quot;:[]}]},{\&quot;name\&quot;:\&quot;else\&quot;,\&quot;attrs\&quot;:{},\&quot;children\&quot;:[{\&quot;name\&quot;:\&quot;text\&quot;,\&quot;attrs\&quot;:{\&quot;variable\&quot;:\&quot;title\&quot;,\&quot;font-style\&quot;:\&quot;italic\&quot;},\&quot;children\&quot;:[]}]}]}]},{\&quot;name\&quot;:\&quot;macro\&quot;,\&quot;attrs\&quot;:{\&quot;name\&quot;:\&quot;reviewed-title-intext\&quot;},\&quot;children\&quot;:[{\&quot;name\&quot;:\&quot;choose\&quot;,\&quot;attrs\&quot;:{},\&quot;children\&quot;:[{\&quot;name\&quot;:\&quot;if\&quot;,\&quot;attrs\&quot;:{\&quot;variable\&quot;:\&quot;reviewed-title\&quot;},\&quot;children\&quot;:[{\&quot;name\&quot;:\&quot;text\&quot;,\&quot;attrs\&quot;:{\&quot;variable\&quot;:\&quot;reviewed-title\&quot;,\&quot;form\&quot;:\&quot;short\&quot;,\&quot;font-style\&quot;:\&quot;italic\&quot;,\&quot;text-case\&quot;:\&quot;title\&quot;},\&quot;children\&quot;:[]}]},{\&quot;name\&quot;:\&quot;else\&quot;,\&quot;attrs\&quot;:{},\&quot;children\&quot;:[{\&quot;name\&quot;:\&quot;text\&quot;,\&quot;attrs\&quot;:{\&quot;variable\&quot;:\&quot;title\&quot;,\&quot;form\&quot;:\&quot;short\&quot;,\&quot;font-style\&quot;:\&quot;italic\&quot;,\&quot;text-case\&quot;:\&quot;title\&quot;},\&quot;children\&quot;:[]}]}]}]},{\&quot;name\&quot;:\&quot;macro\&quot;,\&quot;attrs\&quot;:{\&quot;name\&quot;:\&quot;format\&quot;},\&quot;children\&quot;:[{\&quot;name\&quot;:\&quot;choose\&quot;,\&quot;attrs\&quot;:{},\&quot;children\&quot;:[{\&quot;name\&quot;:\&quot;if\&quot;,\&quot;attrs\&quot;:{\&quot;variable\&quot;:\&quot;genre medium\&quot;,\&quot;match\&quot;:\&quot;any\&quot;},\&quot;children\&quot;:[{\&quot;name\&quot;:\&quot;group\&quot;,\&quot;attrs\&quot;:{\&quot;delimiter\&quot;:\&quot;; \&quot;},\&quot;children\&quot;:[{\&quot;name\&quot;:\&quot;choose\&quot;,\&quot;attrs\&quot;:{},\&quot;children\&quot;:[{\&quot;name\&quot;:\&quot;if\&quot;,\&quot;attrs\&quot;:{\&quot;variable\&quot;:\&quot;number\&quot;,\&quot;match\&quot;:\&quot;none\&quot;},\&quot;children\&quot;:[{\&quot;name\&quot;:\&quot;text\&quot;,\&quot;attrs\&quot;:{\&quot;variable\&quot;:\&quot;genre\&quot;,\&quot;text-case\&quot;:\&quot;capitalize-first\&quot;},\&quot;children\&quot;:[]}]}]},{\&quot;name\&quot;:\&quot;text\&quot;,\&quot;attrs\&quot;:{\&quot;variable\&quot;:\&quot;medium\&quot;,\&quot;text-case\&quot;:\&quot;capitalize-first\&quot;},\&quot;children\&quot;:[]}]}]},{\&quot;name\&quot;:\&quot;else-if\&quot;,\&quot;attrs\&quot;:{\&quot;type\&quot;:\&quot;dataset\&quot;},\&quot;children\&quot;:[{\&quot;name\&quot;:\&quot;text\&quot;,\&quot;attrs\&quot;:{\&quot;value\&quot;:\&quot;Data set\&quot;},\&quot;children\&quot;:[]}]},{\&quot;name\&quot;:\&quot;else-if\&quot;,\&quot;attrs\&quot;:{\&quot;type\&quot;:\&quot;book\&quot;,\&quot;variable\&quot;:\&quot;version\&quot;,\&quot;match\&quot;:\&quot;all\&quot;},\&quot;children\&quot;:[{\&quot;name\&quot;:\&quot;text\&quot;,\&quot;attrs\&quot;:{\&quot;value\&quot;:\&quot;Computer software\&quot;},\&quot;children\&quot;:[]}]},{\&quot;name\&quot;:\&quot;else-if\&quot;,\&quot;attrs\&quot;:{\&quot;type\&quot;:\&quot;interview personal_communication\&quot;,\&quot;match\&quot;:\&quot;any\&quot;},\&quot;children\&quot;:[{\&quot;name\&quot;:\&quot;choose\&quot;,\&quot;attrs\&quot;:{},\&quot;children\&quot;:[{\&quot;name\&quot;:\&quot;if\&quot;,\&quot;attrs\&quot;:{\&quot;variable\&quot;:\&quot;archive container-title DOI publisher URL\&quot;,\&quot;match\&quot;:\&quot;none\&quot;},\&quot;children\&quot;:[{\&quot;name\&quot;:\&quot;text\&quot;,\&quot;attrs\&quot;:{\&quot;term\&quot;:\&quot;letter\&quot;,\&quot;text-case\&quot;:\&quot;capitalize-first\&quot;},\&quot;children\&quot;:[]}]},{\&quot;name\&quot;:\&quot;else-if\&quot;,\&quot;attrs\&quot;:{\&quot;type\&quot;:\&quot;interview\&quot;},\&quot;children\&quot;:[{\&quot;name\&quot;:\&quot;text\&quot;,\&quot;attrs\&quot;:{\&quot;term\&quot;:\&quot;interview\&quot;,\&quot;text-case\&quot;:\&quot;capitalize-first\&quot;},\&quot;children\&quot;:[]}]}]}]},{\&quot;name\&quot;:\&quot;else-if\&quot;,\&quot;attrs\&quot;:{\&quot;type\&quot;:\&quot;map\&quot;},\&quot;children\&quot;:[{\&quot;name\&quot;:\&quot;text\&quot;,\&quot;attrs\&quot;:{\&quot;value\&quot;:\&quot;Map\&quot;},\&quot;children\&quot;:[]}]}]}]},{\&quot;name\&quot;:\&quot;macro\&quot;,\&quot;attrs\&quot;:{\&quot;name\&quot;:\&quot;format-intext\&quot;},\&quot;children\&quot;:[{\&quot;name\&quot;:\&quot;choose\&quot;,\&quot;attrs\&quot;:{},\&quot;children\&quot;:[{\&quot;name\&quot;:\&quot;if\&quot;,\&quot;attrs\&quot;:{\&quot;variable\&quot;:\&quot;genre\&quot;,\&quot;match\&quot;:\&quot;any\&quot;},\&quot;children\&quot;:[{\&quot;name\&quot;:\&quot;text\&quot;,\&quot;attrs\&quot;:{\&quot;variable\&quot;:\&quot;genre\&quot;,\&quot;text-case\&quot;:\&quot;capitalize-first\&quot;},\&quot;children\&quot;:[]}]},{\&quot;name\&quot;:\&quot;else-if\&quot;,\&quot;attrs\&quot;:{\&quot;variable\&quot;:\&quot;medium\&quot;},\&quot;children\&quot;:[{\&quot;name\&quot;:\&quot;text\&quot;,\&quot;attrs\&quot;:{\&quot;variable\&quot;:\&quot;medium\&quot;,\&quot;text-case\&quot;:\&quot;capitalize-first\&quot;},\&quot;children\&quot;:[]}]},{\&quot;name\&quot;:\&quot;else-if\&quot;,\&quot;attrs\&quot;:{\&quot;type\&quot;:\&quot;dataset\&quot;},\&quot;children\&quot;:[{\&quot;name\&quot;:\&quot;text\&quot;,\&quot;attrs\&quot;:{\&quot;value\&quot;:\&quot;Data set\&quot;},\&quot;children\&quot;:[]}]},{\&quot;name\&quot;:\&quot;else-if\&quot;,\&quot;attrs\&quot;:{\&quot;type\&quot;:\&quot;book\&quot;,\&quot;variable\&quot;:\&quot;version\&quot;,\&quot;match\&quot;:\&quot;all\&quot;},\&quot;children\&quot;:[{\&quot;name\&quot;:\&quot;text\&quot;,\&quot;attrs\&quot;:{\&quot;value\&quot;:\&quot;Computer software\&quot;},\&quot;children\&quot;:[]}]},{\&quot;name\&quot;:\&quot;else-if\&quot;,\&quot;attrs\&quot;:{\&quot;type\&quot;:\&quot;interview personal_communication\&quot;,\&quot;match\&quot;:\&quot;any\&quot;},\&quot;children\&quot;:[{\&quot;name\&quot;:\&quot;choose\&quot;,\&quot;attrs\&quot;:{},\&quot;children\&quot;:[{\&quot;name\&quot;:\&quot;if\&quot;,\&quot;attrs\&quot;:{\&quot;variable\&quot;:\&quot;archive container-title DOI publisher URL\&quot;,\&quot;match\&quot;:\&quot;none\&quot;},\&quot;children\&quot;:[{\&quot;name\&quot;:\&quot;text\&quot;,\&quot;attrs\&quot;:{\&quot;term\&quot;:\&quot;letter\&quot;,\&quot;text-case\&quot;:\&quot;capitalize-first\&quot;},\&quot;children\&quot;:[]}]},{\&quot;name\&quot;:\&quot;else-if\&quot;,\&quot;attrs\&quot;:{\&quot;type\&quot;:\&quot;interview\&quot;},\&quot;children\&quot;:[{\&quot;name\&quot;:\&quot;text\&quot;,\&quot;attrs\&quot;:{\&quot;term\&quot;:\&quot;interview\&quot;,\&quot;text-case\&quot;:\&quot;capitalize-first\&quot;},\&quot;children\&quot;:[]}]}]}]},{\&quot;name\&quot;:\&quot;else-if\&quot;,\&quot;attrs\&quot;:{\&quot;type\&quot;:\&quot;map\&quot;},\&quot;children\&quot;:[{\&quot;name\&quot;:\&quot;text\&quot;,\&quot;attrs\&quot;:{\&quot;value\&quot;:\&quot;Map\&quot;},\&quot;children\&quot;:[]}]}]}]},{\&quot;name\&quot;:\&quot;macro\&quot;,\&quot;attrs\&quot;:{\&quot;name\&quot;:\&quot;container\&quot;},\&quot;children\&quot;:[{\&quot;name\&quot;:\&quot;choose\&quot;,\&quot;attrs\&quot;:{},\&quot;children\&quot;:[{\&quot;name\&quot;:\&quot;if\&quot;,\&quot;attrs\&quot;:{\&quot;type\&quot;:\&quot;article-journal article-magazine article-newspaper post-weblog review review-book\&quot;,\&quot;match\&quot;:\&quot;any\&quot;},\&quot;children\&quot;:[{\&quot;name\&quot;:\&quot;text\&quot;,\&quot;attrs\&quot;:{\&quot;macro\&quot;:\&quot;container-periodical\&quot;},\&quot;children\&quot;:[]}]},{\&quot;name\&quot;:\&quot;else-if\&quot;,\&quot;attrs\&quot;:{\&quot;type\&quot;:\&quot;paper-conference\&quot;},\&quot;children\&quot;:[{\&quot;name\&quot;:\&quot;choose\&quot;,\&quot;attrs\&quot;:{},\&quot;children\&quot;:[{\&quot;name\&quot;:\&quot;if\&quot;,\&quot;attrs\&quot;:{\&quot;variable\&quot;:\&quot;editor editorial-director collection-editor container-author\&quot;,\&quot;match\&quot;:\&quot;any\&quot;},\&quot;children\&quot;:[{\&quot;name\&quot;:\&quot;text\&quot;,\&quot;attrs\&quot;:{\&quot;macro\&quot;:\&quot;container-booklike\&quot;},\&quot;children\&quot;:[]}]},{\&quot;name\&quot;:\&quot;else\&quot;,\&quot;attrs\&quot;:{},\&quot;children\&quot;:[{\&quot;name\&quot;:\&quot;text\&quot;,\&quot;attrs\&quot;:{\&quot;macro\&quot;:\&quot;container-periodical\&quot;},\&quot;children\&quot;:[]}]}]}]},{\&quot;name\&quot;:\&quot;else-if\&quot;,\&quot;attrs\&quot;:{\&quot;type\&quot;:\&quot;post webpage\&quot;,\&quot;match\&quot;:\&quot;none\&quot;},\&quot;children\&quot;:[{\&quot;name\&quot;:\&quot;text\&quot;,\&quot;attrs\&quot;:{\&quot;macro\&quot;:\&quot;container-booklike\&quot;},\&quot;children\&quot;:[]}]}]}]},{\&quot;name\&quot;:\&quot;macro\&quot;,\&quot;attrs\&quot;:{\&quot;name\&quot;:\&quot;container-periodical\&quot;},\&quot;children\&quot;:[{\&quot;name\&quot;:\&quot;group\&quot;,\&quot;attrs\&quot;:{\&quot;delimiter\&quot;:\&quot;. \&quot;},\&quot;children\&quot;:[{\&quot;name\&quot;:\&quot;group\&quot;,\&quot;attrs\&quot;:{\&quot;delimiter\&quot;:\&quot;, \&quot;},\&quot;children\&quot;:[{\&quot;name\&quot;:\&quot;text\&quot;,\&quot;attrs\&quot;:{\&quot;variable\&quot;:\&quot;container-title\&quot;,\&quot;font-style\&quot;:\&quot;italic\&quot;,\&quot;text-case\&quot;:\&quot;title\&quot;},\&quot;children\&quot;:[]},{\&quot;name\&quot;:\&quot;choose\&quot;,\&quot;attrs\&quot;:{},\&quot;children\&quot;:[{\&quot;name\&quot;:\&quot;if\&quot;,\&quot;attrs\&quot;:{\&quot;variable\&quot;:\&quot;volume\&quot;},\&quot;children\&quot;:[{\&quot;name\&quot;:\&quot;group\&quot;,\&quot;attrs\&quot;:{},\&quot;children\&quot;:[{\&quot;name\&quot;:\&quot;text\&quot;,\&quot;attrs\&quot;:{\&quot;variable\&quot;:\&quot;volume\&quot;,\&quot;font-style\&quot;:\&quot;italic\&quot;},\&quot;children\&quot;:[]},{\&quot;name\&quot;:\&quot;text\&quot;,\&quot;attrs\&quot;:{\&quot;variable\&quot;:\&quot;issue\&quot;,\&quot;prefix\&quot;:\&quot;(\&quot;,\&quot;suffix\&quot;:\&quot;)\&quot;},\&quot;children\&quot;:[]}]}]},{\&quot;name\&quot;:\&quot;else\&quot;,\&quot;attrs\&quot;:{},\&quot;children\&quot;:[{\&quot;name\&quot;:\&quot;text\&quot;,\&quot;attrs\&quot;:{\&quot;variable\&quot;:\&quot;issue\&quot;,\&quot;font-style\&quot;:\&quot;italic\&quot;},\&quot;children\&quot;:[]}]}]},{\&quot;name\&quot;:\&quot;choose\&quot;,\&quot;attrs\&quot;:{},\&quot;children\&quot;:[{\&quot;name\&quot;:\&quot;if\&quot;,\&quot;attrs\&quot;:{\&quot;variable\&quot;:\&quot;page\&quot;},\&quot;children\&quot;:[{\&quot;name\&quot;:\&quot;text\&quot;,\&quot;attrs\&quot;:{\&quot;variable\&quot;:\&quot;page\&quot;},\&quot;children\&quot;:[]}]},{\&quot;name\&quot;:\&quot;else\&quot;,\&quot;attrs\&quot;:{},\&quot;children\&quot;:[{\&quot;name\&quot;:\&quot;text\&quot;,\&quot;attrs\&quot;:{\&quot;variable\&quot;:\&quot;number\&quot;,\&quot;prefix\&quot;:\&quot;Article \&quot;},\&quot;children\&quot;:[]}]}]}]},{\&quot;name\&quot;:\&quot;choose\&quot;,\&quot;attrs\&quot;:{},\&quot;children\&quot;:[{\&quot;name\&quot;:\&quot;if\&quot;,\&quot;attrs\&quot;:{\&quot;variable\&quot;:\&quot;issued\&quot;},\&quot;children\&quot;:[{\&quot;name\&quot;:\&quot;choose\&quot;,\&quot;attrs\&quot;:{},\&quot;children\&quot;:[{\&quot;name\&quot;:\&quot;if\&quot;,\&quot;attrs\&quot;:{\&quot;variable\&quot;:\&quot;issue page volume\&quot;,\&quot;match\&quot;:\&quot;none\&quot;},\&quot;children\&quot;:[{\&quot;name\&quot;:\&quot;text\&quot;,\&quot;attrs\&quot;:{\&quot;variable\&quot;:\&quot;status\&quot;,\&quot;text-case\&quot;:\&quot;capitalize-first\&quot;},\&quot;children\&quot;:[]}]}]}]}]}]}]},{\&quot;name\&quot;:\&quot;macro\&quot;,\&quot;attrs\&quot;:{\&quot;name\&quot;:\&quot;container-booklike\&quot;},\&quot;children\&quot;:[{\&quot;name\&quot;:\&quot;choose\&quot;,\&quot;attrs\&quot;:{},\&quot;children\&quot;:[{\&quot;name\&quot;:\&quot;if\&quot;,\&quot;attrs\&quot;:{\&quot;variable\&quot;:\&quot;container-title\&quot;,\&quot;match\&quot;:\&quot;any\&quot;},\&quot;children\&quot;:[{\&quot;name\&quot;:\&quot;group\&quot;,\&quot;attrs\&quot;:{\&quot;delimiter\&quot;:\&quot; \&quot;},\&quot;children\&quot;:[{\&quot;name\&quot;:\&quot;text\&quot;,\&quot;attrs\&quot;:{\&quot;term\&quot;:\&quot;in\&quot;,\&quot;text-case\&quot;:\&quot;capitalize-first\&quot;},\&quot;children\&quot;:[]},{\&quot;name\&quot;:\&quot;group\&quot;,\&quot;attrs\&quot;:{\&quot;delimiter\&quot;:\&quot;, \&quot;},\&quot;children\&quot;:[{\&quot;name\&quot;:\&quot;names\&quot;,\&quot;attrs\&quot;:{\&quot;variable\&quot;:\&quot;editor translator\&quot;,\&quot;delimiter\&quot;:\&quot;, &amp; \&quot;},\&quot;children\&quot;:[{\&quot;name\&quot;:\&quot;name\&quot;,\&quot;attrs\&quot;:{\&quot;and\&quot;:\&quot;symbol\&quot;,\&quot;initialize-with\&quot;:\&quot;. \&quot;,\&quot;delimiter\&quot;:\&quot;, \&quot;},\&quot;children\&quot;:[]},{\&quot;name\&quot;:\&quot;label\&quot;,\&quot;attrs\&quot;:{\&quot;form\&quot;:\&quot;short\&quot;,\&quot;text-case\&quot;:\&quot;title\&quot;,\&quot;prefix\&quot;:\&quot; (\&quot;,\&quot;suffix\&quot;:\&quot;)\&quot;},\&quot;children\&quot;:[]},{\&quot;name\&quot;:\&quot;substitute\&quot;,\&quot;attrs\&quot;:{},\&quot;children\&quot;:[{\&quot;name\&quot;:\&quot;names\&quot;,\&quot;attrs\&quot;:{\&quot;variable\&quot;:\&quot;editorial-director\&quot;},\&quot;children\&quot;:[]},{\&quot;name\&quot;:\&quot;names\&quot;,\&quot;attrs\&quot;:{\&quot;variable\&quot;:\&quot;collection-editor\&quot;},\&quot;children\&quot;:[]},{\&quot;name\&quot;:\&quot;names\&quot;,\&quot;attrs\&quot;:{\&quot;variable\&quot;:\&quot;container-author\&quot;},\&quot;children\&quot;:[]}]}]},{\&quot;name\&quot;:\&quot;group\&quot;,\&quot;attrs\&quot;:{\&quot;delimiter\&quot;:\&quot;: \&quot;,\&quot;font-style\&quot;:\&quot;italic\&quot;},\&quot;children\&quot;:[{\&quot;name\&quot;:\&quot;text\&quot;,\&quot;attrs\&quot;:{\&quot;variable\&quot;:\&quot;container-title\&quot;},\&quot;children\&quot;:[]},{\&quot;name\&quot;:\&quot;choose\&quot;,\&quot;attrs\&quot;:{},\&quot;children\&quot;:[{\&quot;name\&quot;:\&quot;if\&quot;,\&quot;attrs\&quot;:{\&quot;is-numeric\&quot;:\&quot;volume\&quot;,\&quot;match\&quot;:\&quot;none\&quot;},\&quot;children\&quot;:[{\&quot;name\&quot;:\&quot;group\&quot;,\&quot;attrs\&quot;:{\&quot;delimiter\&quot;:\&quot; \&quot;},\&quot;children\&quot;:[{\&quot;name\&quot;:\&quot;label\&quot;,\&quot;attrs\&quot;:{\&quot;variable\&quot;:\&quot;volume\&quot;,\&quot;form\&quot;:\&quot;short\&quot;,\&quot;text-case\&quot;:\&quot;capitalize-first\&quot;},\&quot;children\&quot;:[]},{\&quot;name\&quot;:\&quot;text\&quot;,\&quot;attrs\&quot;:{\&quot;variable\&quot;:\&quot;volume\&quot;},\&quot;children\&quot;:[]}]}]}]}]}]},{\&quot;name\&quot;:\&quot;text\&quot;,\&quot;attrs\&quot;:{\&quot;macro\&quot;:\&quot;parenthetical-container\&quot;},\&quot;children\&quot;:[]},{\&quot;name\&quot;:\&quot;text\&quot;,\&quot;attrs\&quot;:{\&quot;macro\&quot;:\&quot;bracketed-container\&quot;},\&quot;children\&quot;:[]}]}]}]}]},{\&quot;name\&quot;:\&quot;macro\&quot;,\&quot;attrs\&quot;:{\&quot;name\&quot;:\&quot;publisher\&quot;},\&quot;children\&quot;:[{\&quot;name\&quot;:\&quot;group\&quot;,\&quot;attrs\&quot;:{\&quot;delimiter\&quot;:\&quot;; \&quot;},\&quot;children\&quot;:[{\&quot;name\&quot;:\&quot;choose\&quot;,\&quot;attrs\&quot;:{},\&quot;children\&quot;:[{\&quot;name\&quot;:\&quot;if\&quot;,\&quot;attrs\&quot;:{\&quot;type\&quot;:\&quot;thesis\&quot;},\&quot;children\&quot;:[{\&quot;name\&quot;:\&quot;choose\&quot;,\&quot;attrs\&quot;:{},\&quot;children\&quot;:[{\&quot;name\&quot;:\&quot;if\&quot;,\&quot;attrs\&quot;:{\&quot;variable\&quot;:\&quot;archive DOI URL\&quot;,\&quot;match\&quot;:\&quot;none\&quot;},\&quot;children\&quot;:[{\&quot;name\&quot;:\&quot;text\&quot;,\&quot;attrs\&quot;:{\&quot;variable\&quot;:\&quot;publisher\&quot;},\&quot;children\&quot;:[]}]}]}]},{\&quot;name\&quot;:\&quot;else-if\&quot;,\&quot;attrs\&quot;:{\&quot;type\&quot;:\&quot;post webpage\&quot;,\&quot;match\&quot;:\&quot;any\&quot;},\&quot;children\&quot;:[{\&quot;name\&quot;:\&quot;group\&quot;,\&quot;attrs\&quot;:{\&quot;delimiter\&quot;:\&quot;; \&quot;},\&quot;children\&quot;:[{\&quot;name\&quot;:\&quot;text\&quot;,\&quot;attrs\&quot;:{\&quot;variable\&quot;:\&quot;container-title\&quot;,\&quot;text-case\&quot;:\&quot;title\&quot;},\&quot;children\&quot;:[]},{\&quot;name\&quot;:\&quot;text\&quot;,\&quot;attrs\&quot;:{\&quot;variable\&quot;:\&quot;publisher\&quot;},\&quot;children\&quot;:[]}]}]},{\&quot;name\&quot;:\&quot;else-if\&quot;,\&quot;attrs\&quot;:{\&quot;type\&quot;:\&quot;paper-conference\&quot;},\&quot;children\&quot;:[{\&quot;name\&quot;:\&quot;choose\&quot;,\&quot;attrs\&quot;:{},\&quot;children\&quot;:[{\&quot;name\&quot;:\&quot;if\&quot;,\&quot;attrs\&quot;:{\&quot;variable\&quot;:\&quot;collection-editor editor editorial-director\&quot;,\&quot;match\&quot;:\&quot;any\&quot;},\&quot;children\&quot;:[{\&quot;name\&quot;:\&quot;text\&quot;,\&quot;attrs\&quot;:{\&quot;variable\&quot;:\&quot;publisher\&quot;},\&quot;children\&quot;:[]}]}]}]},{\&quot;name\&quot;:\&quot;else-if\&quot;,\&quot;attrs\&quot;:{\&quot;type\&quot;:\&quot;article-journal article-magazine article-newspaper post-weblog\&quot;,\&quot;match\&quot;:\&quot;none\&quot;},\&quot;children\&quot;:[{\&quot;name\&quot;:\&quot;text\&quot;,\&quot;attrs\&quot;:{\&quot;variable\&quot;:\&quot;publisher\&quot;},\&quot;children\&quot;:[]}]}]},{\&quot;name\&quot;:\&quot;group\&quot;,\&quot;attrs\&quot;:{\&quot;delimiter\&quot;:\&quot;, \&quot;},\&quot;children\&quot;:[{\&quot;name\&quot;:\&quot;choose\&quot;,\&quot;attrs\&quot;:{},\&quot;children\&quot;:[{\&quot;name\&quot;:\&quot;if\&quot;,\&quot;attrs\&quot;:{\&quot;variable\&quot;:\&quot;archive-place\&quot;},\&quot;children\&quot;:[{\&quot;name\&quot;:\&quot;text\&quot;,\&quot;attrs\&quot;:{\&quot;variable\&quot;:\&quot;archive_location\&quot;},\&quot;children\&quot;:[]}]}]},{\&quot;name\&quot;:\&quot;text\&quot;,\&quot;attrs\&quot;:{\&quot;variable\&quot;:\&quot;archive\&quot;},\&quot;children\&quot;:[]},{\&quot;name\&quot;:\&quot;text\&quot;,\&quot;attrs\&quot;:{\&quot;variable\&quot;:\&quot;archive-place\&quot;},\&quot;children\&quot;:[]}]}]}]},{\&quot;name\&quot;:\&quot;macro\&quot;,\&quot;attrs\&quot;:{\&quot;name\&quot;:\&quot;access\&quot;},\&quot;children\&quot;:[{\&quot;name\&quot;:\&quot;choose\&quot;,\&quot;attrs\&quot;:{},\&quot;children\&quot;:[{\&quot;name\&quot;:\&quot;if\&quot;,\&quot;attrs\&quot;:{\&quot;variable\&quot;:\&quot;DOI\&quot;,\&quot;match\&quot;:\&quot;any\&quot;},\&quot;children\&quot;:[{\&quot;name\&quot;:\&quot;text\&quot;,\&quot;attrs\&quot;:{\&quot;variable\&quot;:\&quot;DOI\&quot;,\&quot;prefix\&quot;:\&quot;https://doi.org/\&quot;},\&quot;children\&quot;:[]}]},{\&quot;name\&quot;:\&quot;else-if\&quot;,\&quot;attrs\&quot;:{\&quot;variable\&quot;:\&quot;URL\&quot;},\&quot;children\&quot;:[{\&quot;name\&quot;:\&quot;group\&quot;,\&quot;attrs\&quot;:{\&quot;delimiter\&quot;:\&quot; \&quot;},\&quot;children\&quot;:[{\&quot;name\&quot;:\&quot;choose\&quot;,\&quot;attrs\&quot;:{},\&quot;children\&quot;:[{\&quot;name\&quot;:\&quot;if\&quot;,\&quot;attrs\&quot;:{\&quot;variable\&quot;:\&quot;issued status\&quot;,\&quot;match\&quot;:\&quot;none\&quot;},\&quot;children\&quot;:[{\&quot;name\&quot;:\&quot;group\&quot;,\&quot;attrs\&quot;:{\&quot;delimiter\&quot;:\&quot; \&quot;},\&quot;children\&quot;:[{\&quot;name\&quot;:\&quot;text\&quot;,\&quot;attrs\&quot;:{\&quot;term\&quot;:\&quot;retrieved\&quot;,\&quot;text-case\&quot;:\&quot;capitalize-first\&quot;},\&quot;children\&quot;:[]},{\&quot;name\&quot;:\&quot;date\&quot;,\&quot;attrs\&quot;:{\&quot;variable\&quot;:\&quot;accessed\&quot;,\&quot;form\&quot;:\&quot;text\&quot;,\&quot;suffix\&quot;:\&quot;,\&quot;},\&quot;children\&quot;:[]},{\&quot;name\&quot;:\&quot;text\&quot;,\&quot;attrs\&quot;:{\&quot;term\&quot;:\&quot;from\&quot;},\&quot;children\&quot;:[]}]}]}]},{\&quot;name\&quot;:\&quot;text\&quot;,\&quot;attrs\&quot;:{\&quot;variable\&quot;:\&quot;URL\&quot;},\&quot;children\&quot;:[]}]}]}]}]},{\&quot;name\&quot;:\&quot;macro\&quot;,\&quot;attrs\&quot;:{\&quot;name\&quot;:\&quot;event\&quot;},\&quot;children\&quot;:[{\&quot;name\&quot;:\&quot;choose\&quot;,\&quot;attrs\&quot;:{},\&quot;children\&quot;:[{\&quot;name\&quot;:\&quot;if\&quot;,\&quot;attrs\&quot;:{\&quot;variable\&quot;:\&quot;event\&quot;},\&quot;children\&quot;:[{\&quot;name\&quot;:\&quot;choose\&quot;,\&quot;attrs\&quot;:{},\&quot;children\&quot;:[{\&quot;name\&quot;:\&quot;if\&quot;,\&quot;attrs\&quot;:{\&quot;variable\&quot;:\&quot;collection-editor editor editorial-director issue page volume\&quot;,\&quot;match\&quot;:\&quot;none\&quot;},\&quot;children\&quot;:[{\&quot;name\&quot;:\&quot;group\&quot;,\&quot;attrs\&quot;:{\&quot;delimiter\&quot;:\&quot;, \&quot;},\&quot;children\&quot;:[{\&quot;name\&quot;:\&quot;text\&quot;,\&quot;attrs\&quot;:{\&quot;variable\&quot;:\&quot;event\&quot;},\&quot;children\&quot;:[]},{\&quot;name\&quot;:\&quot;text\&quot;,\&quot;attrs\&quot;:{\&quot;variable\&quot;:\&quot;event-place\&quot;},\&quot;children\&quot;:[]}]}]}]}]}]}]},{\&quot;name\&quot;:\&quot;macro\&quot;,\&quot;attrs\&quot;:{\&quot;name\&quot;:\&quot;publication-history\&quot;},\&quot;children\&quot;:[{\&quot;name\&quot;:\&quot;choose\&quot;,\&quot;attrs\&quot;:{},\&quot;children\&quot;:[{\&quot;name\&quot;:\&quot;if\&quot;,\&quot;attrs\&quot;:{\&quot;type\&quot;:\&quot;patent\&quot;,\&quot;match\&quot;:\&quot;none\&quot;},\&quot;children\&quot;:[{\&quot;name\&quot;:\&quot;group\&quot;,\&quot;attrs\&quot;:{\&quot;prefix\&quot;:\&quot;(\&quot;,\&quot;suffix\&quot;:\&quot;)\&quot;},\&quot;children\&quot;:[{\&quot;name\&quot;:\&quot;choose\&quot;,\&quot;attrs\&quot;:{},\&quot;children\&quot;:[{\&quot;name\&quot;:\&quot;if\&quot;,\&quot;attrs\&quot;:{\&quot;variable\&quot;:\&quot;references\&quot;},\&quot;children\&quot;:[{\&quot;name\&quot;:\&quot;text\&quot;,\&quot;attrs\&quot;:{\&quot;variable\&quot;:\&quot;references\&quot;},\&quot;children\&quot;:[]}]},{\&quot;name\&quot;:\&quot;else\&quot;,\&quot;attrs\&quot;:{},\&quot;children\&quot;:[{\&quot;name\&quot;:\&quot;group\&quot;,\&quot;attrs\&quot;:{\&quot;delimiter\&quot;:\&quot; \&quot;},\&quot;children\&quot;:[{\&quot;name\&quot;:\&quot;text\&quot;,\&quot;attrs\&quot;:{\&quot;value\&quot;:\&quot;Original work published\&quot;},\&quot;children\&quot;:[]},{\&quot;name\&quot;:\&quot;choose\&quot;,\&quot;attrs\&quot;:{},\&quot;children\&quot;:[{\&quot;name\&quot;:\&quot;if\&quot;,\&quot;attrs\&quot;:{\&quot;is-uncertain-date\&quot;:\&quot;original-date\&quot;},\&quot;children\&quot;:[{\&quot;name\&quot;:\&quot;text\&quot;,\&quot;attrs\&quot;:{\&quot;term\&quot;:\&quot;circa\&quot;,\&quot;form\&quot;:\&quot;short\&quot;},\&quot;children\&quot;:[]}]}]},{\&quot;name\&quot;:\&quot;date\&quot;,\&quot;attrs\&quot;:{\&quot;variable\&quot;:\&quot;original-date\&quot;},\&quot;children\&quot;:[{\&quot;name\&quot;:\&quot;date-part\&quot;,\&quot;attrs\&quot;:{\&quot;name\&quot;:\&quot;year\&quot;},\&quot;children\&quot;:[]}]}]}]}]}]}]},{\&quot;name\&quot;:\&quot;else\&quot;,\&quot;attrs\&quot;:{},\&quot;children\&quot;:[{\&quot;name\&quot;:\&quot;text\&quot;,\&quot;attrs\&quot;:{\&quot;variable\&quot;:\&quot;references\&quot;,\&quot;prefix\&quot;:\&quot;(\&quot;,\&quot;suffix\&quot;:\&quot;)\&quot;},\&quot;children\&quot;:[]}]}]}]},{\&quot;name\&quot;:\&quot;macro\&quot;,\&quot;attrs\&quot;:{\&quot;name\&quot;:\&quot;legal-cites\&quot;},\&quot;children\&quot;:[{\&quot;name\&quot;:\&quot;choose\&quot;,\&quot;attrs\&quot;:{},\&quot;children\&quot;:[{\&quot;name\&quot;:\&quot;if\&quot;,\&quot;attrs\&quot;:{\&quot;type\&quot;:\&quot;legal_case\&quot;},\&quot;children\&quot;:[{\&quot;name\&quot;:\&quot;group\&quot;,\&quot;attrs\&quot;:{\&quot;delimiter\&quot;:\&quot;. \&quot;},\&quot;children\&quot;:[{\&quot;name\&quot;:\&quot;group\&quot;,\&quot;attrs\&quot;:{\&quot;delimiter\&quot;:\&quot;, \&quot;},\&quot;children\&quot;:[{\&quot;name\&quot;:\&quot;text\&quot;,\&quot;attrs\&quot;:{\&quot;variable\&quot;:\&quot;title\&quot;},\&quot;children\&quot;:[]},{\&quot;name\&quot;:\&quot;group\&quot;,\&quot;attrs\&quot;:{\&quot;delimiter\&quot;:\&quot; \&quot;},\&quot;children\&quot;:[{\&quot;name\&quot;:\&quot;text\&quot;,\&quot;attrs\&quot;:{\&quot;macro\&quot;:\&quot;container-legal\&quot;},\&quot;children\&quot;:[]},{\&quot;name\&quot;:\&quot;text\&quot;,\&quot;attrs\&quot;:{\&quot;macro\&quot;:\&quot;date-legal\&quot;},\&quot;children\&quot;:[]}]},{\&quot;name\&quot;:\&quot;text\&quot;,\&quot;attrs\&quot;:{\&quot;variable\&quot;:\&quot;references\&quot;},\&quot;children\&quot;:[]}]},{\&quot;name\&quot;:\&quot;text\&quot;,\&quot;attrs\&quot;:{\&quot;macro\&quot;:\&quot;access\&quot;},\&quot;children\&quot;:[]}]}]},{\&quot;name\&quot;:\&quot;else-if\&quot;,\&quot;attrs\&quot;:{\&quot;type\&quot;:\&quot;bill\&quot;},\&quot;children\&quot;:[{\&quot;name\&quot;:\&quot;group\&quot;,\&quot;attrs\&quot;:{\&quot;delimiter\&quot;:\&quot;. \&quot;},\&quot;children\&quot;:[{\&quot;name\&quot;:\&quot;group\&quot;,\&quot;attrs\&quot;:{\&quot;delimiter\&quot;:\&quot;, \&quot;},\&quot;children\&quot;:[{\&quot;name\&quot;:\&quot;choose\&quot;,\&quot;attrs\&quot;:{},\&quot;children\&quot;:[{\&quot;name\&quot;:\&quot;if\&quot;,\&quot;attrs\&quot;:{\&quot;variable\&quot;:\&quot;number container-title\&quot;,\&quot;match\&quot;:\&quot;none\&quot;},\&quot;children\&quot;:[{\&quot;name\&quot;:\&quot;text\&quot;,\&quot;attrs\&quot;:{\&quot;variable\&quot;:\&quot;title\&quot;,\&quot;font-style\&quot;:\&quot;italic\&quot;},\&quot;children\&quot;:[]}]},{\&quot;name\&quot;:\&quot;else\&quot;,\&quot;attrs\&quot;:{},\&quot;children\&quot;:[{\&quot;name\&quot;:\&quot;text\&quot;,\&quot;attrs\&quot;:{\&quot;variable\&quot;:\&quot;title\&quot;},\&quot;children\&quot;:[]}]}]},{\&quot;name\&quot;:\&quot;group\&quot;,\&quot;attrs\&quot;:{\&quot;delimiter\&quot;:\&quot; \&quot;},\&quot;children\&quot;:[{\&quot;name\&quot;:\&quot;text\&quot;,\&quot;attrs\&quot;:{\&quot;macro\&quot;:\&quot;container-legal\&quot;},\&quot;children\&quot;:[]},{\&quot;name\&quot;:\&quot;text\&quot;,\&quot;attrs\&quot;:{\&quot;macro\&quot;:\&quot;date-legal\&quot;},\&quot;children\&quot;:[]},{\&quot;name\&quot;:\&quot;choose\&quot;,\&quot;attrs\&quot;:{},\&quot;children\&quot;:[{\&quot;name\&quot;:\&quot;if\&quot;,\&quot;attrs\&quot;:{\&quot;variable\&quot;:\&quot;number container-title\&quot;,\&quot;match\&quot;:\&quot;none\&quot;},\&quot;children\&quot;:[{\&quot;name\&quot;:\&quot;names\&quot;,\&quot;attrs\&quot;:{\&quot;variable\&quot;:\&quot;author\&quot;,\&quot;prefix\&quot;:\&quot;(testimony of \&quot;,\&quot;suffix\&quot;:\&quot;)\&quot;},\&quot;children\&quot;:[{\&quot;name\&quot;:\&quot;name\&quot;,\&quot;attrs\&quot;:{\&quot;and\&quot;:\&quot;symbol\&quot;,\&quot;delimiter\&quot;:\&quot;, \&quot;},\&quot;children\&quot;:[]}]}]},{\&quot;name\&quot;:\&quot;else\&quot;,\&quot;attrs\&quot;:{},\&quot;children\&quot;:[{\&quot;name\&quot;:\&quot;text\&quot;,\&quot;attrs\&quot;:{\&quot;variable\&quot;:\&quot;status\&quot;,\&quot;prefix\&quot;:\&quot;(\&quot;,\&quot;suffix\&quot;:\&quot;)\&quot;},\&quot;children\&quot;:[]}]}]}]},{\&quot;name\&quot;:\&quot;text\&quot;,\&quot;attrs\&quot;:{\&quot;variable\&quot;:\&quot;references\&quot;},\&quot;children\&quot;:[]}]},{\&quot;name\&quot;:\&quot;text\&quot;,\&quot;attrs\&quot;:{\&quot;macro\&quot;:\&quot;access\&quot;},\&quot;children\&quot;:[]}]}]},{\&quot;name\&quot;:\&quot;else-if\&quot;,\&quot;attrs\&quot;:{\&quot;type\&quot;:\&quot;legislation\&quot;},\&quot;children\&quot;:[{\&quot;name\&quot;:\&quot;group\&quot;,\&quot;attrs\&quot;:{\&quot;delimiter\&quot;:\&quot;. \&quot;},\&quot;children\&quot;:[{\&quot;name\&quot;:\&quot;group\&quot;,\&quot;attrs\&quot;:{\&quot;delimiter\&quot;:\&quot;, \&quot;},\&quot;children\&quot;:[{\&quot;name\&quot;:\&quot;text\&quot;,\&quot;attrs\&quot;:{\&quot;variable\&quot;:\&quot;title\&quot;},\&quot;children\&quot;:[]},{\&quot;name\&quot;:\&quot;group\&quot;,\&quot;attrs\&quot;:{\&quot;delimiter\&quot;:\&quot; \&quot;},\&quot;children\&quot;:[{\&quot;name\&quot;:\&quot;text\&quot;,\&quot;attrs\&quot;:{\&quot;macro\&quot;:\&quot;container-legal\&quot;},\&quot;children\&quot;:[]},{\&quot;name\&quot;:\&quot;text\&quot;,\&quot;attrs\&quot;:{\&quot;macro\&quot;:\&quot;date-legal\&quot;},\&quot;children\&quot;:[]},{\&quot;name\&quot;:\&quot;text\&quot;,\&quot;attrs\&quot;:{\&quot;variable\&quot;:\&quot;status\&quot;,\&quot;prefix\&quot;:\&quot;(\&quot;,\&quot;suffix\&quot;:\&quot;)\&quot;},\&quot;children\&quot;:[]}]},{\&quot;name\&quot;:\&quot;text\&quot;,\&quot;attrs\&quot;:{\&quot;variable\&quot;:\&quot;references\&quot;},\&quot;children\&quot;:[]}]},{\&quot;name\&quot;:\&quot;text\&quot;,\&quot;attrs\&quot;:{\&quot;macro\&quot;:\&quot;access\&quot;},\&quot;children\&quot;:[]}]}]},{\&quot;name\&quot;:\&quot;else-if\&quot;,\&quot;attrs\&quot;:{\&quot;type\&quot;:\&quot;treaty\&quot;},\&quot;children\&quot;:[{\&quot;name\&quot;:\&quot;group\&quot;,\&quot;attrs\&quot;:{\&quot;delimiter\&quot;:\&quot;, \&quot;},\&quot;children\&quot;:[{\&quot;name\&quot;:\&quot;text\&quot;,\&quot;attrs\&quot;:{\&quot;variable\&quot;:\&quot;title\&quot;,\&quot;text-case\&quot;:\&quot;title\&quot;},\&quot;children\&quot;:[]},{\&quot;name\&quot;:\&quot;names\&quot;,\&quot;attrs\&quot;:{\&quot;variable\&quot;:\&quot;author\&quot;},\&quot;children\&quot;:[{\&quot;name\&quot;:\&quot;name\&quot;,\&quot;attrs\&quot;:{\&quot;initialize-with\&quot;:\&quot;.\&quot;,\&quot;form\&quot;:\&quot;short\&quot;,\&quot;delimiter\&quot;:\&quot;-\&quot;},\&quot;children\&quot;:[]}]},{\&quot;name\&quot;:\&quot;text\&quot;,\&quot;attrs\&quot;:{\&quot;macro\&quot;:\&quot;date-legal\&quot;},\&quot;children\&quot;:[]},{\&quot;name\&quot;:\&quot;text\&quot;,\&quot;attrs\&quot;:{\&quot;macro\&quot;:\&quot;container-legal\&quot;},\&quot;children\&quot;:[]},{\&quot;name\&quot;:\&quot;text\&quot;,\&quot;attrs\&quot;:{\&quot;macro\&quot;:\&quot;access\&quot;},\&quot;children\&quot;:[]}]}]}]}]},{\&quot;name\&quot;:\&quot;macro\&quot;,\&quot;attrs\&quot;:{\&quot;name\&quot;:\&quot;date-legal\&quot;},\&quot;children\&quot;:[{\&quot;name\&quot;:\&quot;choose\&quot;,\&quot;attrs\&quot;:{},\&quot;children\&quot;:[{\&quot;name\&quot;:\&quot;if\&quot;,\&quot;attrs\&quot;:{\&quot;type\&quot;:\&quot;legal_case\&quot;},\&quot;children\&quot;:[{\&quot;name\&quot;:\&quot;group\&quot;,\&quot;attrs\&quot;:{\&quot;prefix\&quot;:\&quot;(\&quot;,\&quot;suffix\&quot;:\&quot;)\&quot;,\&quot;delimiter\&quot;:\&quot; \&quot;},\&quot;children\&quot;:[{\&quot;name\&quot;:\&quot;text\&quot;,\&quot;attrs\&quot;:{\&quot;variable\&quot;:\&quot;authority\&quot;},\&quot;children\&quot;:[]},{\&quot;name\&quot;:\&quot;choose\&quot;,\&quot;attrs\&quot;:{},\&quot;children\&quot;:[{\&quot;name\&quot;:\&quot;if\&quot;,\&quot;attrs\&quot;:{\&quot;variable\&quot;:\&quot;container-title\&quot;,\&quot;match\&quot;:\&quot;any\&quot;},\&quot;children\&quot;:[{\&quot;name\&quot;:\&quot;date\&quot;,\&quot;attrs\&quot;:{\&quot;variable\&quot;:\&quot;issued\&quot;,\&quot;form\&quot;:\&quot;numeric\&quot;,\&quot;date-parts\&quot;:\&quot;year\&quot;},\&quot;children\&quot;:[]}]},{\&quot;name\&quot;:\&quot;else\&quot;,\&quot;attrs\&quot;:{},\&quot;children\&quot;:[{\&quot;name\&quot;:\&quot;date\&quot;,\&quot;attrs\&quot;:{\&quot;variable\&quot;:\&quot;issued\&quot;,\&quot;form\&quot;:\&quot;text\&quot;},\&quot;children\&quot;:[]}]}]}]}]},{\&quot;name\&quot;:\&quot;else-if\&quot;,\&quot;attrs\&quot;:{\&quot;type\&quot;:\&quot;bill legislation\&quot;,\&quot;match\&quot;:\&quot;any\&quot;},\&quot;children\&quot;:[{\&quot;name\&quot;:\&quot;group\&quot;,\&quot;attrs\&quot;:{\&quot;prefix\&quot;:\&quot;(\&quot;,\&quot;suffix\&quot;:\&quot;)\&quot;,\&quot;delimiter\&quot;:\&quot; \&quot;},\&quot;children\&quot;:[{\&quot;name\&quot;:\&quot;group\&quot;,\&quot;attrs\&quot;:{\&quot;delimiter\&quot;:\&quot; \&quot;},\&quot;children\&quot;:[{\&quot;name\&quot;:\&quot;date\&quot;,\&quot;attrs\&quot;:{\&quot;variable\&quot;:\&quot;original-date\&quot;},\&quot;children\&quot;:[{\&quot;name\&quot;:\&quot;date-part\&quot;,\&quot;attrs\&quot;:{\&quot;name\&quot;:\&quot;year\&quot;},\&quot;children\&quot;:[]}]},{\&quot;name\&quot;:\&quot;text\&quot;,\&quot;attrs\&quot;:{\&quot;term\&quot;:\&quot;and\&quot;,\&quot;form\&quot;:\&quot;symbol\&quot;},\&quot;children\&quot;:[]}]},{\&quot;name\&quot;:\&quot;date\&quot;,\&quot;attrs\&quot;:{\&quot;variable\&quot;:\&quot;issued\&quot;},\&quot;children\&quot;:[{\&quot;name\&quot;:\&quot;date-part\&quot;,\&quot;attrs\&quot;:{\&quot;name\&quot;:\&quot;year\&quot;},\&quot;children\&quot;:[]}]}]}]},{\&quot;name\&quot;:\&quot;else-if\&quot;,\&quot;attrs\&quot;:{\&quot;type\&quot;:\&quot;treaty\&quot;},\&quot;children\&quot;:[{\&quot;name\&quot;:\&quot;date\&quot;,\&quot;attrs\&quot;:{\&quot;variable\&quot;:\&quot;issued\&quot;,\&quot;form\&quot;:\&quot;text\&quot;},\&quot;children\&quot;:[]}]}]}]},{\&quot;name\&quot;:\&quot;macro\&quot;,\&quot;attrs\&quot;:{\&quot;name\&quot;:\&quot;container-legal\&quot;},\&quot;children\&quot;:[{\&quot;name\&quot;:\&quot;choose\&quot;,\&quot;attrs\&quot;:{},\&quot;children\&quot;:[{\&quot;name\&quot;:\&quot;if\&quot;,\&quot;attrs\&quot;:{\&quot;type\&quot;:\&quot;legal_case\&quot;},\&quot;children\&quot;:[{\&quot;name\&quot;:\&quot;group\&quot;,\&quot;attrs\&quot;:{\&quot;delimiter\&quot;:\&quot; \&quot;},\&quot;children\&quot;:[{\&quot;name\&quot;:\&quot;choose\&quot;,\&quot;attrs\&quot;:{},\&quot;children\&quot;:[{\&quot;name\&quot;:\&quot;if\&quot;,\&quot;attrs\&quot;:{\&quot;variable\&quot;:\&quot;container-title\&quot;},\&quot;children\&quot;:[{\&quot;name\&quot;:\&quot;group\&quot;,\&quot;attrs\&quot;:{\&quot;delimiter\&quot;:\&quot; \&quot;},\&quot;children\&quot;:[{\&quot;name\&quot;:\&quot;text\&quot;,\&quot;attrs\&quot;:{\&quot;variable\&quot;:\&quot;volume\&quot;},\&quot;children\&quot;:[]},{\&quot;name\&quot;:\&quot;text\&quot;,\&quot;attrs\&quot;:{\&quot;variable\&quot;:\&quot;container-title\&quot;},\&quot;children\&quot;:[]},{\&quot;name\&quot;:\&quot;group\&quot;,\&quot;attrs\&quot;:{\&quot;delimiter\&quot;:\&quot; \&quot;},\&quot;children\&quot;:[{\&quot;name\&quot;:\&quot;text\&quot;,\&quot;attrs\&quot;:{\&quot;term\&quot;:\&quot;section\&quot;,\&quot;form\&quot;:\&quot;symbol\&quot;},\&quot;children\&quot;:[]},{\&quot;name\&quot;:\&quot;text\&quot;,\&quot;attrs\&quot;:{\&quot;variable\&quot;:\&quot;section\&quot;},\&quot;children\&quot;:[]}]},{\&quot;name\&quot;:\&quot;choose\&quot;,\&quot;attrs\&quot;:{},\&quot;children\&quot;:[{\&quot;name\&quot;:\&quot;if\&quot;,\&quot;attrs\&quot;:{\&quot;variable\&quot;:\&quot;page page-first\&quot;,\&quot;match\&quot;:\&quot;any\&quot;},\&quot;children\&quot;:[{\&quot;name\&quot;:\&quot;text\&quot;,\&quot;attrs\&quot;:{\&quot;variable\&quot;:\&quot;page-first\&quot;},\&quot;children\&quot;:[]}]},{\&quot;name\&quot;:\&quot;else\&quot;,\&quot;attrs\&quot;:{},\&quot;children\&quot;:[{\&quot;name\&quot;:\&quot;text\&quot;,\&quot;attrs\&quot;:{\&quot;value\&quot;:\&quot;___\&quot;},\&quot;children\&quot;:[]}]}]}]}]},{\&quot;name\&quot;:\&quot;else\&quot;,\&quot;attrs\&quot;:{},\&quot;children\&quot;:[{\&quot;name\&quot;:\&quot;group\&quot;,\&quot;attrs\&quot;:{\&quot;delimiter\&quot;:\&quot; \&quot;},\&quot;children\&quot;:[{\&quot;name\&quot;:\&quot;choose\&quot;,\&quot;attrs\&quot;:{},\&quot;children\&quot;:[{\&quot;name\&quot;:\&quot;if\&quot;,\&quot;attrs\&quot;:{\&quot;is-numeric\&quot;:\&quot;number\&quot;},\&quot;children\&quot;:[{\&quot;name\&quot;:\&quot;text\&quot;,\&quot;attrs\&quot;:{\&quot;term\&quot;:\&quot;issue\&quot;,\&quot;form\&quot;:\&quot;short\&quot;,\&quot;text-case\&quot;:\&quot;capitalize-first\&quot;},\&quot;children\&quot;:[]}]}]},{\&quot;name\&quot;:\&quot;text\&quot;,\&quot;attrs\&quot;:{\&quot;variable\&quot;:\&quot;number\&quot;},\&quot;children\&quot;:[]}]}]}]}]}]},{\&quot;name\&quot;:\&quot;else-if\&quot;,\&quot;attrs\&quot;:{\&quot;type\&quot;:\&quot;bill\&quot;},\&quot;children\&quot;:[{\&quot;name\&quot;:\&quot;group\&quot;,\&quot;attrs\&quot;:{\&quot;delimiter\&quot;:\&quot;, \&quot;},\&quot;children\&quot;:[{\&quot;name\&quot;:\&quot;group\&quot;,\&quot;attrs\&quot;:{\&quot;delimiter\&quot;:\&quot; \&quot;},\&quot;children\&quot;:[{\&quot;name\&quot;:\&quot;text\&quot;,\&quot;attrs\&quot;:{\&quot;variable\&quot;:\&quot;genre\&quot;},\&quot;children\&quot;:[]},{\&quot;name\&quot;:\&quot;group\&quot;,\&quot;attrs\&quot;:{\&quot;delimiter\&quot;:\&quot; \&quot;},\&quot;children\&quot;:[{\&quot;name\&quot;:\&quot;choose\&quot;,\&quot;attrs\&quot;:{},\&quot;children\&quot;:[{\&quot;name\&quot;:\&quot;if\&quot;,\&quot;attrs\&quot;:{\&quot;variable\&quot;:\&quot;chapter-number container-title\&quot;,\&quot;match\&quot;:\&quot;none\&quot;},\&quot;children\&quot;:[{\&quot;name\&quot;:\&quot;text\&quot;,\&quot;attrs\&quot;:{\&quot;term\&quot;:\&quot;issue\&quot;,\&quot;form\&quot;:\&quot;short\&quot;},\&quot;children\&quot;:[]}]}]},{\&quot;name\&quot;:\&quot;text\&quot;,\&quot;attrs\&quot;:{\&quot;variable\&quot;:\&quot;number\&quot;},\&quot;children\&quot;:[]}]}]},{\&quot;name\&quot;:\&quot;text\&quot;,\&quot;attrs\&quot;:{\&quot;variable\&quot;:\&quot;authority\&quot;},\&quot;children\&quot;:[]},{\&quot;name\&quot;:\&quot;text\&quot;,\&quot;attrs\&quot;:{\&quot;variable\&quot;:\&quot;chapter-number\&quot;},\&quot;children\&quot;:[]},{\&quot;name\&quot;:\&quot;group\&quot;,\&quot;attrs\&quot;:{\&quot;delimiter\&quot;:\&quot; \&quot;},\&quot;children\&quot;:[{\&quot;name\&quot;:\&quot;text\&quot;,\&quot;attrs\&quot;:{\&quot;variable\&quot;:\&quot;volume\&quot;},\&quot;children\&quot;:[]},{\&quot;name\&quot;:\&quot;text\&quot;,\&quot;attrs\&quot;:{\&quot;variable\&quot;:\&quot;container-title\&quot;},\&quot;children\&quot;:[]},{\&quot;name\&quot;:\&quot;text\&quot;,\&quot;attrs\&quot;:{\&quot;variable\&quot;:\&quot;page-first\&quot;},\&quot;children\&quot;:[]}]}]}]},{\&quot;name\&quot;:\&quot;else-if\&quot;,\&quot;attrs\&quot;:{\&quot;type\&quot;:\&quot;legislation\&quot;},\&quot;children\&quot;:[{\&quot;name\&quot;:\&quot;choose\&quot;,\&quot;attrs\&quot;:{},\&quot;children\&quot;:[{\&quot;name\&quot;:\&quot;if\&quot;,\&quot;attrs\&quot;:{\&quot;variable\&quot;:\&quot;number\&quot;},\&quot;children\&quot;:[{\&quot;name\&quot;:\&quot;group\&quot;,\&quot;attrs\&quot;:{\&quot;delimiter\&quot;:\&quot;, \&quot;},\&quot;children\&quot;:[{\&quot;name\&quot;:\&quot;text\&quot;,\&quot;attrs\&quot;:{\&quot;variable\&quot;:\&quot;number\&quot;,\&quot;prefix\&quot;:\&quot;Pub. L. No. \&quot;},\&quot;children\&quot;:[]},{\&quot;name\&quot;:\&quot;group\&quot;,\&quot;attrs\&quot;:{\&quot;delimiter\&quot;:\&quot; \&quot;},\&quot;children\&quot;:[{\&quot;name\&quot;:\&quot;text\&quot;,\&quot;attrs\&quot;:{\&quot;variable\&quot;:\&quot;volume\&quot;},\&quot;children\&quot;:[]},{\&quot;name\&quot;:\&quot;text\&quot;,\&quot;attrs\&quot;:{\&quot;variable\&quot;:\&quot;container-title\&quot;},\&quot;children\&quot;:[]},{\&quot;name\&quot;:\&quot;text\&quot;,\&quot;attrs\&quot;:{\&quot;variable\&quot;:\&quot;page-first\&quot;},\&quot;children\&quot;:[]}]}]}]},{\&quot;name\&quot;:\&quot;else\&quot;,\&quot;attrs\&quot;:{},\&quot;children\&quot;:[{\&quot;name\&quot;:\&quot;group\&quot;,\&quot;attrs\&quot;:{\&quot;delimiter\&quot;:\&quot; \&quot;},\&quot;children\&quot;:[{\&quot;name\&quot;:\&quot;text\&quot;,\&quot;attrs\&quot;:{\&quot;variable\&quot;:\&quot;volume\&quot;},\&quot;children\&quot;:[]},{\&quot;name\&quot;:\&quot;text\&quot;,\&quot;attrs\&quot;:{\&quot;variable\&quot;:\&quot;container-title\&quot;},\&quot;children\&quot;:[]},{\&quot;name\&quot;:\&quot;choose\&quot;,\&quot;attrs\&quot;:{},\&quot;children\&quot;:[{\&quot;name\&quot;:\&quot;if\&quot;,\&quot;attrs\&quot;:{\&quot;variable\&quot;:\&quot;section\&quot;},\&quot;children\&quot;:[{\&quot;name\&quot;:\&quot;group\&quot;,\&quot;attrs\&quot;:{\&quot;delimiter\&quot;:\&quot; \&quot;},\&quot;children\&quot;:[{\&quot;name\&quot;:\&quot;text\&quot;,\&quot;attrs\&quot;:{\&quot;term\&quot;:\&quot;section\&quot;,\&quot;form\&quot;:\&quot;symbol\&quot;},\&quot;children\&quot;:[]},{\&quot;name\&quot;:\&quot;text\&quot;,\&quot;attrs\&quot;:{\&quot;variable\&quot;:\&quot;section\&quot;},\&quot;children\&quot;:[]}]}]},{\&quot;name\&quot;:\&quot;else\&quot;,\&quot;attrs\&quot;:{},\&quot;children\&quot;:[{\&quot;name\&quot;:\&quot;text\&quot;,\&quot;attrs\&quot;:{\&quot;variable\&quot;:\&quot;page-first\&quot;},\&quot;children\&quot;:[]}]}]}]}]}]}]},{\&quot;name\&quot;:\&quot;else-if\&quot;,\&quot;attrs\&quot;:{\&quot;type\&quot;:\&quot;treaty\&quot;},\&quot;children\&quot;:[{\&quot;name\&quot;:\&quot;group\&quot;,\&quot;attrs\&quot;:{\&quot;delimiter\&quot;:\&quot; \&quot;},\&quot;children\&quot;:[{\&quot;name\&quot;:\&quot;number\&quot;,\&quot;attrs\&quot;:{\&quot;variable\&quot;:\&quot;volume\&quot;},\&quot;children\&quot;:[]},{\&quot;name\&quot;:\&quot;text\&quot;,\&quot;attrs\&quot;:{\&quot;variable\&quot;:\&quot;container-title\&quot;},\&quot;children\&quot;:[]},{\&quot;name\&quot;:\&quot;choose\&quot;,\&quot;attrs\&quot;:{},\&quot;children\&quot;:[{\&quot;name\&quot;:\&quot;if\&quot;,\&quot;attrs\&quot;:{\&quot;variable\&quot;:\&quot;page page-first\&quot;,\&quot;match\&quot;:\&quot;any\&quot;},\&quot;children\&quot;:[{\&quot;name\&quot;:\&quot;text\&quot;,\&quot;attrs\&quot;:{\&quot;variable\&quot;:\&quot;page-first\&quot;},\&quot;children\&quot;:[]}]},{\&quot;name\&quot;:\&quot;else\&quot;,\&quot;attrs\&quot;:{},\&quot;children\&quot;:[{\&quot;name\&quot;:\&quot;group\&quot;,\&quot;attrs\&quot;:{\&quot;delimiter\&quot;:\&quot; \&quot;},\&quot;children\&quot;:[{\&quot;name\&quot;:\&quot;text\&quot;,\&quot;attrs\&quot;:{\&quot;term\&quot;:\&quot;issue\&quot;,\&quot;form\&quot;:\&quot;short\&quot;,\&quot;text-case\&quot;:\&quot;capitalize-first\&quot;},\&quot;children\&quot;:[]},{\&quot;name\&quot;:\&quot;text\&quot;,\&quot;attrs\&quot;:{\&quot;variable\&quot;:\&quot;number\&quot;},\&quot;children\&quot;:[]}]}]}]}]}]}]}]},{\&quot;name\&quot;:\&quot;macro\&quot;,\&quot;attrs\&quot;:{\&quot;name\&quot;:\&quot;citation-locator\&quot;},\&quot;children\&quot;:[{\&quot;name\&quot;:\&quot;group\&quot;,\&quot;attrs\&quot;:{\&quot;delimiter\&quot;:\&quot; \&quot;},\&quot;children\&quot;:[{\&quot;name\&quot;:\&quot;choose\&quot;,\&quot;attrs\&quot;:{},\&quot;children\&quot;:[{\&quot;name\&quot;:\&quot;if\&quot;,\&quot;attrs\&quot;:{\&quot;locator\&quot;:\&quot;chapter\&quot;},\&quot;children\&quot;:[{\&quot;name\&quot;:\&quot;label\&quot;,\&quot;attrs\&quot;:{\&quot;variable\&quot;:\&quot;locator\&quot;,\&quot;text-case\&quot;:\&quot;capitalize-first\&quot;},\&quot;children\&quot;:[]}]},{\&quot;name\&quot;:\&quot;else\&quot;,\&quot;attrs\&quot;:{},\&quot;children\&quot;:[{\&quot;name\&quot;:\&quot;label\&quot;,\&quot;attrs\&quot;:{\&quot;variable\&quot;:\&quot;locator\&quot;,\&quot;form\&quot;:\&quot;short\&quot;},\&quot;children\&quot;:[]}]}]},{\&quot;name\&quot;:\&quot;text\&quot;,\&quot;attrs\&quot;:{\&quot;variable\&quot;:\&quot;locator\&quot;},\&quot;children\&quot;:[]}]}]},{\&quot;name\&quot;:\&quot;citation\&quot;,\&quot;attrs\&quot;:{\&quot;et-al-min\&quot;:\&quot;3\&quot;,\&quot;et-al-use-first\&quot;:\&quot;1\&quot;,\&quot;disambiguate-add-year-suffix\&quot;:\&quot;true\&quot;,\&quot;disambiguate-add-names\&quot;:\&quot;true\&quot;,\&quot;disambiguate-add-givenname\&quot;:\&quot;true\&quot;,\&quot;collapse\&quot;:\&quot;year\&quot;,\&quot;givenname-disambiguation-rule\&quot;:\&quot;primary-name\&quot;},\&quot;children\&quot;:[{\&quot;name\&quot;:\&quot;sort\&quot;,\&quot;attrs\&quot;:{},\&quot;children\&quot;:[{\&quot;name\&quot;:\&quot;key\&quot;,\&quot;attrs\&quot;:{\&quot;macro\&quot;:\&quot;author-bib\&quot;,\&quot;names-min\&quot;:\&quot;3\&quot;,\&quot;names-use-first\&quot;:\&quot;1\&quot;},\&quot;children\&quot;:[]},{\&quot;name\&quot;:\&quot;key\&quot;,\&quot;attrs\&quot;:{\&quot;macro\&quot;:\&quot;date-sort-group\&quot;},\&quot;children\&quot;:[]},{\&quot;name\&quot;:\&quot;key\&quot;,\&quot;attrs\&quot;:{\&quot;macro\&quot;:\&quot;date-sort-date\&quot;,\&quot;sort\&quot;:\&quot;ascending\&quot;},\&quot;children\&quot;:[]},{\&quot;name\&quot;:\&quot;key\&quot;,\&quot;attrs\&quot;:{\&quot;variable\&quot;:\&quot;status\&quot;},\&quot;children\&quot;:[]}]},{\&quot;name\&quot;:\&quot;layout\&quot;,\&quot;attrs\&quot;:{\&quot;prefix\&quot;:\&quot;(\&quot;,\&quot;suffix\&quot;:\&quot;)\&quot;,\&quot;delimiter\&quot;:\&quot;; \&quot;},\&quot;children\&quot;:[{\&quot;name\&quot;:\&quot;group\&quot;,\&quot;attrs\&quot;:{\&quot;delimiter\&quot;:\&quot;, \&quot;},\&quot;children\&quot;:[{\&quot;name\&quot;:\&quot;text\&quot;,\&quot;attrs\&quot;:{\&quot;macro\&quot;:\&quot;author-intext\&quot;},\&quot;children\&quot;:[]},{\&quot;name\&quot;:\&quot;text\&quot;,\&quot;attrs\&quot;:{\&quot;macro\&quot;:\&quot;date-intext\&quot;},\&quot;children\&quot;:[]},{\&quot;name\&quot;:\&quot;text\&quot;,\&quot;attrs\&quot;:{\&quot;macro\&quot;:\&quot;citation-locator\&quot;},\&quot;children\&quot;:[]}]}]}]},{\&quot;name\&quot;:\&quot;bibliography\&quot;,\&quot;attrs\&quot;:{\&quot;hanging-indent\&quot;:\&quot;true\&quot;,\&quot;et-al-min\&quot;:\&quot;21\&quot;,\&quot;et-al-use-first\&quot;:\&quot;19\&quot;,\&quot;et-al-use-last\&quot;:\&quot;true\&quot;,\&quot;entry-spacing\&quot;:\&quot;0\&quot;,\&quot;line-spacing\&quot;:\&quot;2\&quot;},\&quot;children\&quot;:[{\&quot;name\&quot;:\&quot;sort\&quot;,\&quot;attrs\&quot;:{},\&quot;children\&quot;:[{\&quot;name\&quot;:\&quot;key\&quot;,\&quot;attrs\&quot;:{\&quot;macro\&quot;:\&quot;author-bib\&quot;},\&quot;children\&quot;:[]},{\&quot;name\&quot;:\&quot;key\&quot;,\&quot;attrs\&quot;:{\&quot;macro\&quot;:\&quot;date-sort-group\&quot;},\&quot;children\&quot;:[]},{\&quot;name\&quot;:\&quot;key\&quot;,\&quot;attrs\&quot;:{\&quot;macro\&quot;:\&quot;date-sort-date\&quot;,\&quot;sort\&quot;:\&quot;ascending\&quot;},\&quot;children\&quot;:[]},{\&quot;name\&quot;:\&quot;key\&quot;,\&quot;attrs\&quot;:{\&quot;variable\&quot;:\&quot;status\&quot;},\&quot;children\&quot;:[]},{\&quot;name\&quot;:\&quot;key\&quot;,\&quot;attrs\&quot;:{\&quot;macro\&quot;:\&quot;title\&quot;},\&quot;children\&quot;:[]}]},{\&quot;name\&quot;:\&quot;layout\&quot;,\&quot;attrs\&quot;:{},\&quot;children\&quot;:[{\&quot;name\&quot;:\&quot;choose\&quot;,\&quot;attrs\&quot;:{},\&quot;children\&quot;:[{\&quot;name\&quot;:\&quot;if\&quot;,\&quot;attrs\&quot;:{\&quot;type\&quot;:\&quot;bill legal_case legislation treaty\&quot;,\&quot;match\&quot;:\&quot;any\&quot;},\&quot;children\&quot;:[{\&quot;name\&quot;:\&quot;choose\&quot;,\&quot;attrs\&quot;:{},\&quot;children\&quot;:[{\&quot;name\&quot;:\&quot;if\&quot;,\&quot;attrs\&quot;:{\&quot;variable\&quot;:\&quot;DOI URL\&quot;,\&quot;match\&quot;:\&quot;any\&quot;},\&quot;children\&quot;:[{\&quot;name\&quot;:\&quot;text\&quot;,\&quot;attrs\&quot;:{\&quot;macro\&quot;:\&quot;legal-cites\&quot;},\&quot;children\&quot;:[]}]},{\&quot;name\&quot;:\&quot;else\&quot;,\&quot;attrs\&quot;:{},\&quot;children\&quot;:[{\&quot;name\&quot;:\&quot;text\&quot;,\&quot;attrs\&quot;:{\&quot;macro\&quot;:\&quot;legal-cites\&quot;,\&quot;suffix\&quot;:\&quot;.\&quot;},\&quot;children\&quot;:[]}]}]}]},{\&quot;name\&quot;:\&quot;else\&quot;,\&quot;attrs\&quot;:{},\&quot;children\&quot;:[{\&quot;name\&quot;:\&quot;group\&quot;,\&quot;attrs\&quot;:{\&quot;delimiter\&quot;:\&quot; \&quot;},\&quot;children\&quot;:[{\&quot;name\&quot;:\&quot;group\&quot;,\&quot;attrs\&quot;:{\&quot;delimiter\&quot;:\&quot;. \&quot;,\&quot;suffix\&quot;:\&quot;.\&quot;},\&quot;children\&quot;:[{\&quot;name\&quot;:\&quot;text\&quot;,\&quot;attrs\&quot;:{\&quot;macro\&quot;:\&quot;author-bib\&quot;},\&quot;children\&quot;:[]},{\&quot;name\&quot;:\&quot;text\&quot;,\&quot;attrs\&quot;:{\&quot;macro\&quot;:\&quot;date-bib\&quot;},\&quot;children\&quot;:[]},{\&quot;name\&quot;:\&quot;text\&quot;,\&quot;attrs\&quot;:{\&quot;macro\&quot;:\&quot;title-and-descriptions\&quot;},\&quot;children\&quot;:[]},{\&quot;name\&quot;:\&quot;text\&quot;,\&quot;attrs\&quot;:{\&quot;macro\&quot;:\&quot;container\&quot;},\&quot;children\&quot;:[]},{\&quot;name\&quot;:\&quot;text\&quot;,\&quot;attrs\&quot;:{\&quot;macro\&quot;:\&quot;event\&quot;},\&quot;children\&quot;:[]},{\&quot;name\&quot;:\&quot;text\&quot;,\&quot;attrs\&quot;:{\&quot;macro\&quot;:\&quot;publisher\&quot;},\&quot;children\&quot;:[]}]},{\&quot;name\&quot;:\&quot;text\&quot;,\&quot;attrs\&quot;:{\&quot;macro\&quot;:\&quot;access\&quot;},\&quot;children\&quot;:[]},{\&quot;name\&quot;:\&quot;text\&quot;,\&quot;attrs\&quot;:{\&quot;macro\&quot;:\&quot;publication-history\&quot;},\&quot;children\&quo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711DEB-A355-41F4-A619-1DBA0A665575}">
  <ds:schemaRefs>
    <ds:schemaRef ds:uri="http://schemas.openxmlformats.org/officeDocument/2006/bibliography"/>
  </ds:schemaRefs>
</ds:datastoreItem>
</file>

<file path=docMetadata/LabelInfo.xml><?xml version="1.0" encoding="utf-8"?>
<clbl:labelList xmlns:clbl="http://schemas.microsoft.com/office/2020/mipLabelMetadata">
  <clbl:label id="{75d6cc78-71b9-42e6-aa2a-b9889a0f080f}" enabled="0" method="" siteId="{75d6cc78-71b9-42e6-aa2a-b9889a0f080f}" removed="1"/>
  <clbl:label id="{82b3e37e-8171-485d-b10b-38dae7ed14a8}" enabled="0" method="" siteId="{82b3e37e-8171-485d-b10b-38dae7ed14a8}" removed="1"/>
</clbl:labelList>
</file>

<file path=docProps/app.xml><?xml version="1.0" encoding="utf-8"?>
<Properties xmlns="http://schemas.openxmlformats.org/officeDocument/2006/extended-properties" xmlns:vt="http://schemas.openxmlformats.org/officeDocument/2006/docPropsVTypes">
  <Template>Normal</Template>
  <TotalTime>3</TotalTime>
  <Pages>1</Pages>
  <Words>4398</Words>
  <Characters>25069</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Understanding drivers of loneliness: Machine learning insights from the HILDA Survey</vt:lpstr>
    </vt:vector>
  </TitlesOfParts>
  <Company/>
  <LinksUpToDate>false</LinksUpToDate>
  <CharactersWithSpaces>29409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Understanding drivers of loneliness: Machine learning insights from the HILDA Survey</dc:title>
  <dc:creator>Isabel Li;Adam Skinner;Mathew Varidel;Jesse Zhao;Ian B. Hickie;Jo-An Occhipinti</dc:creator>
  <cp:lastModifiedBy>Jo-An Occhipinti</cp:lastModifiedBy>
  <cp:revision>5</cp:revision>
  <dcterms:created xsi:type="dcterms:W3CDTF">2025-02-12T21:31:00Z</dcterms:created>
  <dcterms:modified xsi:type="dcterms:W3CDTF">2025-02-12T21:34:00Z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2024-11-26T00:00:00Z</vt:filetime>
  </property>
  <property fmtid="{D5CDD505-2E9C-101B-9397-08002B2CF9AE}" pid="3" name="Creator">
    <vt:lpwstr>LaTeX with hyperref</vt:lpwstr>
  </property>
  <property fmtid="{D5CDD505-2E9C-101B-9397-08002B2CF9AE}" pid="4" name="Producer">
    <vt:lpwstr>xdvipdfmx (20211117)</vt:lpwstr>
  </property>
  <property fmtid="{D5CDD505-2E9C-101B-9397-08002B2CF9AE}" pid="5" name="LastSaved">
    <vt:filetime>2024-11-26T00:00:00Z</vt:filetime>
  </property>
</Properties>
</file>