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1D585" w14:textId="1F14D70D" w:rsidR="00806CBD" w:rsidRPr="00695124" w:rsidRDefault="00806CBD" w:rsidP="00945C9B">
      <w:pPr>
        <w:spacing w:line="276" w:lineRule="auto"/>
        <w:jc w:val="center"/>
        <w:rPr>
          <w:rFonts w:ascii="Calibri Light" w:hAnsi="Calibri Light" w:cs="Calibri Light"/>
          <w:i/>
          <w:sz w:val="20"/>
          <w:szCs w:val="20"/>
          <w:lang w:val="en-GB"/>
        </w:rPr>
      </w:pPr>
      <w:r w:rsidRPr="00695124">
        <w:rPr>
          <w:rFonts w:ascii="Calibri Light" w:hAnsi="Calibri Light" w:cs="Calibri Light"/>
          <w:noProof/>
          <w:sz w:val="20"/>
          <w:szCs w:val="20"/>
          <w:lang w:val="en-GB"/>
        </w:rPr>
        <w:drawing>
          <wp:anchor distT="0" distB="0" distL="114300" distR="114300" simplePos="0" relativeHeight="251658752" behindDoc="0" locked="0" layoutInCell="1" allowOverlap="1" wp14:anchorId="2DF0BCD7" wp14:editId="52A3F1E3">
            <wp:simplePos x="0" y="0"/>
            <wp:positionH relativeFrom="column">
              <wp:posOffset>1441450</wp:posOffset>
            </wp:positionH>
            <wp:positionV relativeFrom="paragraph">
              <wp:posOffset>-45085</wp:posOffset>
            </wp:positionV>
            <wp:extent cx="3054350" cy="575858"/>
            <wp:effectExtent l="0" t="0" r="0" b="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54350" cy="57585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74CE69" w14:textId="77777777" w:rsidR="00806CBD" w:rsidRPr="00695124" w:rsidRDefault="00806CBD" w:rsidP="00945C9B">
      <w:pPr>
        <w:spacing w:line="276" w:lineRule="auto"/>
        <w:jc w:val="center"/>
        <w:rPr>
          <w:rFonts w:ascii="Calibri Light" w:hAnsi="Calibri Light" w:cs="Calibri Light"/>
          <w:i/>
          <w:sz w:val="20"/>
          <w:szCs w:val="20"/>
          <w:lang w:val="en-GB"/>
        </w:rPr>
      </w:pPr>
    </w:p>
    <w:p w14:paraId="45293007" w14:textId="704137FC" w:rsidR="002F1FA5" w:rsidRPr="00695124" w:rsidRDefault="002F1FA5" w:rsidP="00945C9B">
      <w:pPr>
        <w:spacing w:line="276" w:lineRule="auto"/>
        <w:jc w:val="center"/>
        <w:rPr>
          <w:rFonts w:ascii="Calibri Light" w:hAnsi="Calibri Light" w:cs="Calibri Light"/>
          <w:i/>
          <w:sz w:val="20"/>
          <w:szCs w:val="20"/>
          <w:lang w:val="en-GB"/>
        </w:rPr>
      </w:pPr>
      <w:r w:rsidRPr="00695124">
        <w:rPr>
          <w:rFonts w:ascii="Calibri Light" w:hAnsi="Calibri Light" w:cs="Calibri Light"/>
          <w:i/>
          <w:sz w:val="20"/>
          <w:szCs w:val="20"/>
          <w:lang w:val="en-GB"/>
        </w:rPr>
        <w:t>Informati</w:t>
      </w:r>
      <w:r w:rsidR="008961CB" w:rsidRPr="00695124">
        <w:rPr>
          <w:rFonts w:ascii="Calibri Light" w:hAnsi="Calibri Light" w:cs="Calibri Light"/>
          <w:i/>
          <w:sz w:val="20"/>
          <w:szCs w:val="20"/>
          <w:lang w:val="en-GB"/>
        </w:rPr>
        <w:t xml:space="preserve">on Research Project </w:t>
      </w:r>
      <w:proofErr w:type="spellStart"/>
      <w:r w:rsidR="00BD3D7E" w:rsidRPr="00695124">
        <w:rPr>
          <w:rFonts w:ascii="Calibri Light" w:hAnsi="Calibri Light" w:cs="Calibri Light"/>
          <w:i/>
          <w:sz w:val="20"/>
          <w:szCs w:val="20"/>
          <w:lang w:val="en-GB"/>
        </w:rPr>
        <w:t>dr.</w:t>
      </w:r>
      <w:proofErr w:type="spellEnd"/>
      <w:r w:rsidR="00BD3D7E" w:rsidRPr="00695124">
        <w:rPr>
          <w:rFonts w:ascii="Calibri Light" w:hAnsi="Calibri Light" w:cs="Calibri Light"/>
          <w:i/>
          <w:sz w:val="20"/>
          <w:szCs w:val="20"/>
          <w:lang w:val="en-GB"/>
        </w:rPr>
        <w:t xml:space="preserve"> </w:t>
      </w:r>
      <w:r w:rsidR="00AC0BA2" w:rsidRPr="00695124">
        <w:rPr>
          <w:rFonts w:ascii="Calibri Light" w:hAnsi="Calibri Light" w:cs="Calibri Light"/>
          <w:i/>
          <w:sz w:val="20"/>
          <w:szCs w:val="20"/>
          <w:lang w:val="en-GB"/>
        </w:rPr>
        <w:t xml:space="preserve">Dion Kramer &amp; </w:t>
      </w:r>
      <w:proofErr w:type="spellStart"/>
      <w:r w:rsidR="00BD3D7E" w:rsidRPr="00695124">
        <w:rPr>
          <w:rFonts w:ascii="Calibri Light" w:hAnsi="Calibri Light" w:cs="Calibri Light"/>
          <w:i/>
          <w:sz w:val="20"/>
          <w:szCs w:val="20"/>
          <w:lang w:val="en-GB"/>
        </w:rPr>
        <w:t>dr.</w:t>
      </w:r>
      <w:proofErr w:type="spellEnd"/>
      <w:r w:rsidR="00BD3D7E" w:rsidRPr="00695124">
        <w:rPr>
          <w:rFonts w:ascii="Calibri Light" w:hAnsi="Calibri Light" w:cs="Calibri Light"/>
          <w:i/>
          <w:sz w:val="20"/>
          <w:szCs w:val="20"/>
          <w:lang w:val="en-GB"/>
        </w:rPr>
        <w:t xml:space="preserve"> </w:t>
      </w:r>
      <w:r w:rsidR="00AC0BA2" w:rsidRPr="00695124">
        <w:rPr>
          <w:rFonts w:ascii="Calibri Light" w:hAnsi="Calibri Light" w:cs="Calibri Light"/>
          <w:i/>
          <w:sz w:val="20"/>
          <w:szCs w:val="20"/>
          <w:lang w:val="en-GB"/>
        </w:rPr>
        <w:t>Martien Schaub</w:t>
      </w:r>
      <w:r w:rsidR="00317EE1" w:rsidRPr="00695124">
        <w:rPr>
          <w:rStyle w:val="FootnoteReference"/>
          <w:rFonts w:ascii="Calibri Light" w:hAnsi="Calibri Light" w:cs="Calibri Light"/>
          <w:i/>
          <w:sz w:val="20"/>
          <w:szCs w:val="20"/>
          <w:lang w:val="en-GB"/>
        </w:rPr>
        <w:footnoteReference w:id="1"/>
      </w:r>
      <w:r w:rsidR="00AC0BA2" w:rsidRPr="00695124">
        <w:rPr>
          <w:rFonts w:ascii="Calibri Light" w:hAnsi="Calibri Light" w:cs="Calibri Light"/>
          <w:i/>
          <w:sz w:val="20"/>
          <w:szCs w:val="20"/>
          <w:lang w:val="en-GB"/>
        </w:rPr>
        <w:t xml:space="preserve"> </w:t>
      </w:r>
    </w:p>
    <w:p w14:paraId="182E4CFB" w14:textId="77777777" w:rsidR="00317EE1" w:rsidRPr="00695124" w:rsidRDefault="00317EE1" w:rsidP="00945C9B">
      <w:pPr>
        <w:spacing w:line="276" w:lineRule="auto"/>
        <w:jc w:val="center"/>
        <w:rPr>
          <w:rFonts w:ascii="Calibri Light" w:hAnsi="Calibri Light" w:cs="Calibri Light"/>
          <w:i/>
          <w:sz w:val="20"/>
          <w:szCs w:val="20"/>
          <w:lang w:val="en-GB"/>
        </w:rPr>
      </w:pPr>
    </w:p>
    <w:p w14:paraId="4C89940C" w14:textId="08A8F6B9" w:rsidR="00AC0BA2" w:rsidRPr="00695124" w:rsidRDefault="009B5436" w:rsidP="00945C9B">
      <w:pPr>
        <w:spacing w:line="276" w:lineRule="auto"/>
        <w:jc w:val="center"/>
        <w:rPr>
          <w:rFonts w:ascii="Calibri Light" w:hAnsi="Calibri Light" w:cs="Calibri Light"/>
          <w:b/>
          <w:bCs/>
          <w:iCs/>
          <w:sz w:val="20"/>
          <w:szCs w:val="20"/>
          <w:lang w:val="en-GB"/>
        </w:rPr>
      </w:pPr>
      <w:r w:rsidRPr="00695124">
        <w:rPr>
          <w:rFonts w:ascii="Calibri Light" w:hAnsi="Calibri Light" w:cs="Calibri Light"/>
          <w:b/>
          <w:bCs/>
          <w:iCs/>
          <w:sz w:val="20"/>
          <w:szCs w:val="20"/>
          <w:lang w:val="en-GB"/>
        </w:rPr>
        <w:t xml:space="preserve">The Local </w:t>
      </w:r>
      <w:r w:rsidR="00AC0BA2" w:rsidRPr="00695124">
        <w:rPr>
          <w:rFonts w:ascii="Calibri Light" w:hAnsi="Calibri Light" w:cs="Calibri Light"/>
          <w:b/>
          <w:bCs/>
          <w:iCs/>
          <w:sz w:val="20"/>
          <w:szCs w:val="20"/>
          <w:lang w:val="en-GB"/>
        </w:rPr>
        <w:t>Regulati</w:t>
      </w:r>
      <w:r w:rsidRPr="00695124">
        <w:rPr>
          <w:rFonts w:ascii="Calibri Light" w:hAnsi="Calibri Light" w:cs="Calibri Light"/>
          <w:b/>
          <w:bCs/>
          <w:iCs/>
          <w:sz w:val="20"/>
          <w:szCs w:val="20"/>
          <w:lang w:val="en-GB"/>
        </w:rPr>
        <w:t>on of</w:t>
      </w:r>
      <w:r w:rsidR="00AC0BA2" w:rsidRPr="00695124">
        <w:rPr>
          <w:rFonts w:ascii="Calibri Light" w:hAnsi="Calibri Light" w:cs="Calibri Light"/>
          <w:b/>
          <w:bCs/>
          <w:iCs/>
          <w:sz w:val="20"/>
          <w:szCs w:val="20"/>
          <w:lang w:val="en-GB"/>
        </w:rPr>
        <w:t xml:space="preserve"> the Platform Economy in </w:t>
      </w:r>
      <w:r w:rsidRPr="00695124">
        <w:rPr>
          <w:rFonts w:ascii="Calibri Light" w:hAnsi="Calibri Light" w:cs="Calibri Light"/>
          <w:b/>
          <w:bCs/>
          <w:iCs/>
          <w:sz w:val="20"/>
          <w:szCs w:val="20"/>
          <w:lang w:val="en-GB"/>
        </w:rPr>
        <w:t>the I</w:t>
      </w:r>
      <w:r w:rsidR="00AC0BA2" w:rsidRPr="00695124">
        <w:rPr>
          <w:rFonts w:ascii="Calibri Light" w:hAnsi="Calibri Light" w:cs="Calibri Light"/>
          <w:b/>
          <w:bCs/>
          <w:iCs/>
          <w:sz w:val="20"/>
          <w:szCs w:val="20"/>
          <w:lang w:val="en-GB"/>
        </w:rPr>
        <w:t>nternal Market</w:t>
      </w:r>
    </w:p>
    <w:p w14:paraId="02F377B8" w14:textId="328FD171" w:rsidR="007247AC" w:rsidRPr="00695124" w:rsidRDefault="007247AC" w:rsidP="00945C9B">
      <w:pPr>
        <w:spacing w:line="276" w:lineRule="auto"/>
        <w:rPr>
          <w:rFonts w:ascii="Calibri Light" w:hAnsi="Calibri Light" w:cs="Calibri Light"/>
          <w:sz w:val="20"/>
          <w:szCs w:val="20"/>
          <w:lang w:val="en-GB"/>
        </w:rPr>
      </w:pPr>
    </w:p>
    <w:p w14:paraId="51448C7C" w14:textId="77777777" w:rsidR="007247AC" w:rsidRPr="00695124" w:rsidRDefault="007247AC" w:rsidP="00945C9B">
      <w:pPr>
        <w:spacing w:line="276" w:lineRule="auto"/>
        <w:rPr>
          <w:rFonts w:ascii="Calibri Light" w:hAnsi="Calibri Light" w:cs="Calibri Light"/>
          <w:sz w:val="20"/>
          <w:szCs w:val="20"/>
          <w:lang w:val="en-GB"/>
        </w:rPr>
      </w:pPr>
    </w:p>
    <w:p w14:paraId="2A4FD84F" w14:textId="082C8048" w:rsidR="008961CB" w:rsidRPr="00695124" w:rsidRDefault="008961CB" w:rsidP="008961CB">
      <w:pPr>
        <w:spacing w:line="276" w:lineRule="auto"/>
        <w:jc w:val="both"/>
        <w:rPr>
          <w:rFonts w:ascii="Calibri Light" w:hAnsi="Calibri Light" w:cs="Calibri Light"/>
          <w:sz w:val="20"/>
          <w:szCs w:val="20"/>
          <w:lang w:val="en-GB"/>
        </w:rPr>
      </w:pPr>
      <w:r w:rsidRPr="00695124">
        <w:rPr>
          <w:rFonts w:ascii="Calibri Light" w:hAnsi="Calibri Light" w:cs="Calibri Light"/>
          <w:sz w:val="20"/>
          <w:szCs w:val="20"/>
          <w:lang w:val="en-GB"/>
        </w:rPr>
        <w:t>Our research focusses on the regulation of the platform economy within the European single market. In particular, we focus on the influence of single market rules (Treat</w:t>
      </w:r>
      <w:r w:rsidR="00BD3D7E" w:rsidRPr="00695124">
        <w:rPr>
          <w:rFonts w:ascii="Calibri Light" w:hAnsi="Calibri Light" w:cs="Calibri Light"/>
          <w:sz w:val="20"/>
          <w:szCs w:val="20"/>
          <w:lang w:val="en-GB"/>
        </w:rPr>
        <w:t>ies</w:t>
      </w:r>
      <w:r w:rsidRPr="00695124">
        <w:rPr>
          <w:rFonts w:ascii="Calibri Light" w:hAnsi="Calibri Light" w:cs="Calibri Light"/>
          <w:sz w:val="20"/>
          <w:szCs w:val="20"/>
          <w:lang w:val="en-GB"/>
        </w:rPr>
        <w:t xml:space="preserve">, E-Commerce Directive and Services Directive) on the local regulation of accommodation platforms and the short-term rental market. Thorough legal and social scientific research has been </w:t>
      </w:r>
      <w:r w:rsidR="00BF25C2" w:rsidRPr="00695124">
        <w:rPr>
          <w:rFonts w:ascii="Calibri Light" w:hAnsi="Calibri Light" w:cs="Calibri Light"/>
          <w:sz w:val="20"/>
          <w:szCs w:val="20"/>
          <w:lang w:val="en-GB"/>
        </w:rPr>
        <w:t>done on</w:t>
      </w:r>
      <w:r w:rsidRPr="00695124">
        <w:rPr>
          <w:rFonts w:ascii="Calibri Light" w:hAnsi="Calibri Light" w:cs="Calibri Light"/>
          <w:sz w:val="20"/>
          <w:szCs w:val="20"/>
          <w:lang w:val="en-GB"/>
        </w:rPr>
        <w:t xml:space="preserve"> the functioning and regulation of the platform economy, but there has not been systematic research on how European </w:t>
      </w:r>
      <w:r w:rsidR="00BF25C2" w:rsidRPr="00695124">
        <w:rPr>
          <w:rFonts w:ascii="Calibri Light" w:hAnsi="Calibri Light" w:cs="Calibri Light"/>
          <w:sz w:val="20"/>
          <w:szCs w:val="20"/>
          <w:lang w:val="en-GB"/>
        </w:rPr>
        <w:t>internal market law</w:t>
      </w:r>
      <w:r w:rsidRPr="00695124">
        <w:rPr>
          <w:rFonts w:ascii="Calibri Light" w:hAnsi="Calibri Light" w:cs="Calibri Light"/>
          <w:sz w:val="20"/>
          <w:szCs w:val="20"/>
          <w:lang w:val="en-GB"/>
        </w:rPr>
        <w:t xml:space="preserve"> influence</w:t>
      </w:r>
      <w:r w:rsidR="00BF25C2" w:rsidRPr="00695124">
        <w:rPr>
          <w:rFonts w:ascii="Calibri Light" w:hAnsi="Calibri Light" w:cs="Calibri Light"/>
          <w:sz w:val="20"/>
          <w:szCs w:val="20"/>
          <w:lang w:val="en-GB"/>
        </w:rPr>
        <w:t>s</w:t>
      </w:r>
      <w:r w:rsidRPr="00695124">
        <w:rPr>
          <w:rFonts w:ascii="Calibri Light" w:hAnsi="Calibri Light" w:cs="Calibri Light"/>
          <w:sz w:val="20"/>
          <w:szCs w:val="20"/>
          <w:lang w:val="en-GB"/>
        </w:rPr>
        <w:t xml:space="preserve"> policy and enforcement choices by local and national authorities. </w:t>
      </w:r>
    </w:p>
    <w:p w14:paraId="70BB23CB" w14:textId="565915D6" w:rsidR="008961CB" w:rsidRPr="00695124" w:rsidRDefault="008961CB" w:rsidP="008961CB">
      <w:pPr>
        <w:spacing w:line="276" w:lineRule="auto"/>
        <w:jc w:val="both"/>
        <w:rPr>
          <w:rFonts w:ascii="Calibri Light" w:hAnsi="Calibri Light" w:cs="Calibri Light"/>
          <w:sz w:val="20"/>
          <w:szCs w:val="20"/>
          <w:lang w:val="en-GB"/>
        </w:rPr>
      </w:pPr>
    </w:p>
    <w:p w14:paraId="41395C34" w14:textId="7098C16A" w:rsidR="00AC0BA2" w:rsidRPr="00695124" w:rsidRDefault="008961CB" w:rsidP="00000CEF">
      <w:pPr>
        <w:spacing w:line="276" w:lineRule="auto"/>
        <w:jc w:val="both"/>
        <w:rPr>
          <w:rFonts w:ascii="Calibri Light" w:hAnsi="Calibri Light" w:cs="Calibri Light"/>
          <w:sz w:val="20"/>
          <w:szCs w:val="20"/>
          <w:lang w:val="en-GB"/>
        </w:rPr>
      </w:pPr>
      <w:r w:rsidRPr="00695124">
        <w:rPr>
          <w:rFonts w:ascii="Calibri Light" w:hAnsi="Calibri Light" w:cs="Calibri Light"/>
          <w:sz w:val="20"/>
          <w:szCs w:val="20"/>
          <w:lang w:val="en-GB"/>
        </w:rPr>
        <w:t xml:space="preserve">Methods are interdisciplinary: we combine legal research on the substance with of EU law with empirical research on the influence of law on policy and enforcement. As a case study we investigate the regulation of short-term rental services in the city of Amsterdam </w:t>
      </w:r>
      <w:r w:rsidR="00BF25C2" w:rsidRPr="00695124">
        <w:rPr>
          <w:rFonts w:ascii="Calibri Light" w:hAnsi="Calibri Light" w:cs="Calibri Light"/>
          <w:sz w:val="20"/>
          <w:szCs w:val="20"/>
          <w:lang w:val="en-GB"/>
        </w:rPr>
        <w:t xml:space="preserve">from 2013 onwards. </w:t>
      </w:r>
      <w:r w:rsidR="00000CEF" w:rsidRPr="00695124">
        <w:rPr>
          <w:rFonts w:ascii="Calibri Light" w:hAnsi="Calibri Light" w:cs="Calibri Light"/>
          <w:sz w:val="20"/>
          <w:szCs w:val="20"/>
          <w:lang w:val="en-GB"/>
        </w:rPr>
        <w:t xml:space="preserve">We </w:t>
      </w:r>
      <w:r w:rsidR="00BF25C2" w:rsidRPr="00695124">
        <w:rPr>
          <w:rFonts w:ascii="Calibri Light" w:hAnsi="Calibri Light" w:cs="Calibri Light"/>
          <w:sz w:val="20"/>
          <w:szCs w:val="20"/>
          <w:lang w:val="en-GB"/>
        </w:rPr>
        <w:t xml:space="preserve">specifically </w:t>
      </w:r>
      <w:r w:rsidR="00000CEF" w:rsidRPr="00695124">
        <w:rPr>
          <w:rFonts w:ascii="Calibri Light" w:hAnsi="Calibri Light" w:cs="Calibri Light"/>
          <w:sz w:val="20"/>
          <w:szCs w:val="20"/>
          <w:lang w:val="en-GB"/>
        </w:rPr>
        <w:t>look into the ways in which changes in regulation, cooperation with private parties like platforms</w:t>
      </w:r>
      <w:r w:rsidR="00BF25C2" w:rsidRPr="00695124">
        <w:rPr>
          <w:rFonts w:ascii="Calibri Light" w:hAnsi="Calibri Light" w:cs="Calibri Light"/>
          <w:sz w:val="20"/>
          <w:szCs w:val="20"/>
          <w:lang w:val="en-GB"/>
        </w:rPr>
        <w:t>,</w:t>
      </w:r>
      <w:r w:rsidR="00000CEF" w:rsidRPr="00695124">
        <w:rPr>
          <w:rFonts w:ascii="Calibri Light" w:hAnsi="Calibri Light" w:cs="Calibri Light"/>
          <w:sz w:val="20"/>
          <w:szCs w:val="20"/>
          <w:lang w:val="en-GB"/>
        </w:rPr>
        <w:t xml:space="preserve"> and the interaction between Amsterdam and </w:t>
      </w:r>
      <w:r w:rsidR="00BF25C2" w:rsidRPr="00695124">
        <w:rPr>
          <w:rFonts w:ascii="Calibri Light" w:hAnsi="Calibri Light" w:cs="Calibri Light"/>
          <w:sz w:val="20"/>
          <w:szCs w:val="20"/>
          <w:lang w:val="en-GB"/>
        </w:rPr>
        <w:t xml:space="preserve">higher (national and European) </w:t>
      </w:r>
      <w:r w:rsidR="00000CEF" w:rsidRPr="00695124">
        <w:rPr>
          <w:rFonts w:ascii="Calibri Light" w:hAnsi="Calibri Light" w:cs="Calibri Light"/>
          <w:sz w:val="20"/>
          <w:szCs w:val="20"/>
          <w:lang w:val="en-GB"/>
        </w:rPr>
        <w:t>layers of government</w:t>
      </w:r>
      <w:r w:rsidR="00BF25C2" w:rsidRPr="00695124">
        <w:rPr>
          <w:rFonts w:ascii="Calibri Light" w:hAnsi="Calibri Light" w:cs="Calibri Light"/>
          <w:sz w:val="20"/>
          <w:szCs w:val="20"/>
          <w:lang w:val="en-GB"/>
        </w:rPr>
        <w:t xml:space="preserve"> </w:t>
      </w:r>
      <w:r w:rsidR="00000CEF" w:rsidRPr="00695124">
        <w:rPr>
          <w:rFonts w:ascii="Calibri Light" w:hAnsi="Calibri Light" w:cs="Calibri Light"/>
          <w:sz w:val="20"/>
          <w:szCs w:val="20"/>
          <w:lang w:val="en-GB"/>
        </w:rPr>
        <w:t xml:space="preserve">have been </w:t>
      </w:r>
      <w:r w:rsidR="00BF25C2" w:rsidRPr="00695124">
        <w:rPr>
          <w:rFonts w:ascii="Calibri Light" w:hAnsi="Calibri Light" w:cs="Calibri Light"/>
          <w:sz w:val="20"/>
          <w:szCs w:val="20"/>
          <w:lang w:val="en-GB"/>
        </w:rPr>
        <w:t xml:space="preserve">conditioned </w:t>
      </w:r>
      <w:r w:rsidR="00000CEF" w:rsidRPr="00695124">
        <w:rPr>
          <w:rFonts w:ascii="Calibri Light" w:hAnsi="Calibri Light" w:cs="Calibri Light"/>
          <w:sz w:val="20"/>
          <w:szCs w:val="20"/>
          <w:lang w:val="en-GB"/>
        </w:rPr>
        <w:t xml:space="preserve">by EU law. </w:t>
      </w:r>
    </w:p>
    <w:p w14:paraId="290A4FA9" w14:textId="0B9ECC15" w:rsidR="00000CEF" w:rsidRPr="00695124" w:rsidRDefault="00000CEF" w:rsidP="00000CEF">
      <w:pPr>
        <w:spacing w:line="276" w:lineRule="auto"/>
        <w:jc w:val="both"/>
        <w:rPr>
          <w:rFonts w:ascii="Calibri Light" w:hAnsi="Calibri Light" w:cs="Calibri Light"/>
          <w:sz w:val="20"/>
          <w:szCs w:val="20"/>
          <w:lang w:val="en-GB"/>
        </w:rPr>
      </w:pPr>
    </w:p>
    <w:p w14:paraId="6226668C" w14:textId="381FE7AC" w:rsidR="007247AC" w:rsidRPr="00695124" w:rsidRDefault="00000CEF" w:rsidP="00000CEF">
      <w:pPr>
        <w:spacing w:line="276" w:lineRule="auto"/>
        <w:jc w:val="both"/>
        <w:rPr>
          <w:rFonts w:ascii="Calibri Light" w:hAnsi="Calibri Light" w:cs="Calibri Light"/>
          <w:sz w:val="20"/>
          <w:szCs w:val="20"/>
          <w:lang w:val="en-GB"/>
        </w:rPr>
      </w:pPr>
      <w:r w:rsidRPr="00695124">
        <w:rPr>
          <w:rFonts w:ascii="Calibri Light" w:hAnsi="Calibri Light" w:cs="Calibri Light"/>
          <w:sz w:val="20"/>
          <w:szCs w:val="20"/>
          <w:lang w:val="en-GB"/>
        </w:rPr>
        <w:t xml:space="preserve">As part of this case study we would like to conduct interviews with relevant actors. The aim behind these conversations </w:t>
      </w:r>
      <w:r w:rsidR="00BF25C2" w:rsidRPr="00695124">
        <w:rPr>
          <w:rFonts w:ascii="Calibri Light" w:hAnsi="Calibri Light" w:cs="Calibri Light"/>
          <w:sz w:val="20"/>
          <w:szCs w:val="20"/>
          <w:lang w:val="en-GB"/>
        </w:rPr>
        <w:t xml:space="preserve">is </w:t>
      </w:r>
      <w:r w:rsidRPr="00695124">
        <w:rPr>
          <w:rFonts w:ascii="Calibri Light" w:hAnsi="Calibri Light" w:cs="Calibri Light"/>
          <w:sz w:val="20"/>
          <w:szCs w:val="20"/>
          <w:lang w:val="en-GB"/>
        </w:rPr>
        <w:t xml:space="preserve">to be informed </w:t>
      </w:r>
      <w:r w:rsidR="00BD3D7E" w:rsidRPr="00695124">
        <w:rPr>
          <w:rFonts w:ascii="Calibri Light" w:hAnsi="Calibri Light" w:cs="Calibri Light"/>
          <w:sz w:val="20"/>
          <w:szCs w:val="20"/>
          <w:lang w:val="en-GB"/>
        </w:rPr>
        <w:t>about</w:t>
      </w:r>
      <w:r w:rsidRPr="00695124">
        <w:rPr>
          <w:rFonts w:ascii="Calibri Light" w:hAnsi="Calibri Light" w:cs="Calibri Light"/>
          <w:sz w:val="20"/>
          <w:szCs w:val="20"/>
          <w:lang w:val="en-GB"/>
        </w:rPr>
        <w:t xml:space="preserve"> the </w:t>
      </w:r>
      <w:r w:rsidR="00BF25C2" w:rsidRPr="00695124">
        <w:rPr>
          <w:rFonts w:ascii="Calibri Light" w:hAnsi="Calibri Light" w:cs="Calibri Light"/>
          <w:sz w:val="20"/>
          <w:szCs w:val="20"/>
          <w:lang w:val="en-GB"/>
        </w:rPr>
        <w:t>preferences</w:t>
      </w:r>
      <w:r w:rsidRPr="00695124">
        <w:rPr>
          <w:rFonts w:ascii="Calibri Light" w:hAnsi="Calibri Light" w:cs="Calibri Light"/>
          <w:sz w:val="20"/>
          <w:szCs w:val="20"/>
          <w:lang w:val="en-GB"/>
        </w:rPr>
        <w:t xml:space="preserve"> of parties and </w:t>
      </w:r>
      <w:r w:rsidR="00BD3D7E" w:rsidRPr="00695124">
        <w:rPr>
          <w:rFonts w:ascii="Calibri Light" w:hAnsi="Calibri Light" w:cs="Calibri Light"/>
          <w:sz w:val="20"/>
          <w:szCs w:val="20"/>
          <w:lang w:val="en-GB"/>
        </w:rPr>
        <w:t xml:space="preserve">specifically to understand </w:t>
      </w:r>
      <w:r w:rsidRPr="00695124">
        <w:rPr>
          <w:rFonts w:ascii="Calibri Light" w:hAnsi="Calibri Light" w:cs="Calibri Light"/>
          <w:sz w:val="20"/>
          <w:szCs w:val="20"/>
          <w:lang w:val="en-GB"/>
        </w:rPr>
        <w:t xml:space="preserve">how they perceive the content and role of EU law in the design and enforcement of policy and regulation. For a complete picture, we hope to have conversations with </w:t>
      </w:r>
      <w:r w:rsidR="00BF25C2" w:rsidRPr="00695124">
        <w:rPr>
          <w:rFonts w:ascii="Calibri Light" w:hAnsi="Calibri Light" w:cs="Calibri Light"/>
          <w:sz w:val="20"/>
          <w:szCs w:val="20"/>
          <w:lang w:val="en-GB"/>
        </w:rPr>
        <w:t xml:space="preserve">the </w:t>
      </w:r>
      <w:r w:rsidRPr="00695124">
        <w:rPr>
          <w:rFonts w:ascii="Calibri Light" w:hAnsi="Calibri Light" w:cs="Calibri Light"/>
          <w:sz w:val="20"/>
          <w:szCs w:val="20"/>
          <w:lang w:val="en-GB"/>
        </w:rPr>
        <w:t>municipality of Amsterda</w:t>
      </w:r>
      <w:r w:rsidR="00BF25C2" w:rsidRPr="00695124">
        <w:rPr>
          <w:rFonts w:ascii="Calibri Light" w:hAnsi="Calibri Light" w:cs="Calibri Light"/>
          <w:sz w:val="20"/>
          <w:szCs w:val="20"/>
          <w:lang w:val="en-GB"/>
        </w:rPr>
        <w:t>m</w:t>
      </w:r>
      <w:r w:rsidRPr="00695124">
        <w:rPr>
          <w:rFonts w:ascii="Calibri Light" w:hAnsi="Calibri Light" w:cs="Calibri Light"/>
          <w:sz w:val="20"/>
          <w:szCs w:val="20"/>
          <w:lang w:val="en-GB"/>
        </w:rPr>
        <w:t xml:space="preserve">, the </w:t>
      </w:r>
      <w:r w:rsidR="00BF25C2" w:rsidRPr="00695124">
        <w:rPr>
          <w:rFonts w:ascii="Calibri Light" w:hAnsi="Calibri Light" w:cs="Calibri Light"/>
          <w:sz w:val="20"/>
          <w:szCs w:val="20"/>
          <w:lang w:val="en-GB"/>
        </w:rPr>
        <w:t>relevant ministries</w:t>
      </w:r>
      <w:r w:rsidRPr="00695124">
        <w:rPr>
          <w:rFonts w:ascii="Calibri Light" w:hAnsi="Calibri Light" w:cs="Calibri Light"/>
          <w:sz w:val="20"/>
          <w:szCs w:val="20"/>
          <w:lang w:val="en-GB"/>
        </w:rPr>
        <w:t xml:space="preserve">, the </w:t>
      </w:r>
      <w:r w:rsidR="00BF25C2" w:rsidRPr="00695124">
        <w:rPr>
          <w:rFonts w:ascii="Calibri Light" w:hAnsi="Calibri Light" w:cs="Calibri Light"/>
          <w:sz w:val="20"/>
          <w:szCs w:val="20"/>
          <w:lang w:val="en-GB"/>
        </w:rPr>
        <w:t xml:space="preserve">relevant European institutions and </w:t>
      </w:r>
      <w:r w:rsidRPr="00695124">
        <w:rPr>
          <w:rFonts w:ascii="Calibri Light" w:hAnsi="Calibri Light" w:cs="Calibri Light"/>
          <w:sz w:val="20"/>
          <w:szCs w:val="20"/>
          <w:lang w:val="en-GB"/>
        </w:rPr>
        <w:t>private parties like</w:t>
      </w:r>
      <w:r w:rsidR="00BF25C2" w:rsidRPr="00695124">
        <w:rPr>
          <w:rFonts w:ascii="Calibri Light" w:hAnsi="Calibri Light" w:cs="Calibri Light"/>
          <w:sz w:val="20"/>
          <w:szCs w:val="20"/>
          <w:lang w:val="en-GB"/>
        </w:rPr>
        <w:t xml:space="preserve"> the platforms (Airbnb, booking and others) a</w:t>
      </w:r>
      <w:r w:rsidRPr="00695124">
        <w:rPr>
          <w:rFonts w:ascii="Calibri Light" w:hAnsi="Calibri Light" w:cs="Calibri Light"/>
          <w:sz w:val="20"/>
          <w:szCs w:val="20"/>
          <w:lang w:val="en-GB"/>
        </w:rPr>
        <w:t xml:space="preserve">nd interest organisations like Amsterdam Gastvrij. </w:t>
      </w:r>
    </w:p>
    <w:p w14:paraId="5F1B5391" w14:textId="3661DCB5" w:rsidR="00000CEF" w:rsidRPr="00695124" w:rsidRDefault="00000CEF" w:rsidP="00000CEF">
      <w:pPr>
        <w:spacing w:line="276" w:lineRule="auto"/>
        <w:jc w:val="both"/>
        <w:rPr>
          <w:rFonts w:ascii="Calibri Light" w:hAnsi="Calibri Light" w:cs="Calibri Light"/>
          <w:sz w:val="20"/>
          <w:szCs w:val="20"/>
          <w:lang w:val="en-GB"/>
        </w:rPr>
      </w:pPr>
    </w:p>
    <w:p w14:paraId="64A973EC" w14:textId="580D224F" w:rsidR="00FA7737" w:rsidRPr="00695124" w:rsidRDefault="00000CEF" w:rsidP="00000CEF">
      <w:pPr>
        <w:spacing w:line="276" w:lineRule="auto"/>
        <w:jc w:val="both"/>
        <w:rPr>
          <w:rFonts w:ascii="Calibri Light" w:hAnsi="Calibri Light" w:cs="Calibri Light"/>
          <w:sz w:val="20"/>
          <w:szCs w:val="20"/>
          <w:lang w:val="en-GB"/>
        </w:rPr>
      </w:pPr>
      <w:r w:rsidRPr="00695124">
        <w:rPr>
          <w:rFonts w:ascii="Calibri Light" w:hAnsi="Calibri Light" w:cs="Calibri Light"/>
          <w:sz w:val="20"/>
          <w:szCs w:val="20"/>
          <w:lang w:val="en-GB"/>
        </w:rPr>
        <w:t xml:space="preserve">The interviews are semi-structured. This means that we will have a number of questions </w:t>
      </w:r>
      <w:r w:rsidR="00BF25C2" w:rsidRPr="00695124">
        <w:rPr>
          <w:rFonts w:ascii="Calibri Light" w:hAnsi="Calibri Light" w:cs="Calibri Light"/>
          <w:sz w:val="20"/>
          <w:szCs w:val="20"/>
          <w:lang w:val="en-GB"/>
        </w:rPr>
        <w:t>formulat</w:t>
      </w:r>
      <w:r w:rsidR="00BD3D7E" w:rsidRPr="00695124">
        <w:rPr>
          <w:rFonts w:ascii="Calibri Light" w:hAnsi="Calibri Light" w:cs="Calibri Light"/>
          <w:sz w:val="20"/>
          <w:szCs w:val="20"/>
          <w:lang w:val="en-GB"/>
        </w:rPr>
        <w:t xml:space="preserve">ed </w:t>
      </w:r>
      <w:r w:rsidR="00BF25C2" w:rsidRPr="00695124">
        <w:rPr>
          <w:rFonts w:ascii="Calibri Light" w:hAnsi="Calibri Light" w:cs="Calibri Light"/>
          <w:sz w:val="20"/>
          <w:szCs w:val="20"/>
          <w:lang w:val="en-GB"/>
        </w:rPr>
        <w:t xml:space="preserve">in advance of </w:t>
      </w:r>
      <w:r w:rsidRPr="00695124">
        <w:rPr>
          <w:rFonts w:ascii="Calibri Light" w:hAnsi="Calibri Light" w:cs="Calibri Light"/>
          <w:sz w:val="20"/>
          <w:szCs w:val="20"/>
          <w:lang w:val="en-GB"/>
        </w:rPr>
        <w:t xml:space="preserve">the interviews, but that the topics and focus points might shift flexibly during the course of the interview and the flow of the conversation. </w:t>
      </w:r>
    </w:p>
    <w:p w14:paraId="6EE42491" w14:textId="415BB900" w:rsidR="00000CEF" w:rsidRPr="00695124" w:rsidRDefault="00000CEF" w:rsidP="00000CEF">
      <w:pPr>
        <w:spacing w:line="276" w:lineRule="auto"/>
        <w:jc w:val="both"/>
        <w:rPr>
          <w:rFonts w:ascii="Calibri Light" w:hAnsi="Calibri Light" w:cs="Calibri Light"/>
          <w:sz w:val="20"/>
          <w:szCs w:val="20"/>
          <w:lang w:val="en-GB"/>
        </w:rPr>
      </w:pPr>
    </w:p>
    <w:p w14:paraId="689E67B5" w14:textId="25F7F0C3" w:rsidR="00FF2BB9" w:rsidRPr="00695124" w:rsidRDefault="00000CEF" w:rsidP="00000CEF">
      <w:pPr>
        <w:spacing w:line="276" w:lineRule="auto"/>
        <w:jc w:val="both"/>
        <w:rPr>
          <w:rFonts w:ascii="Calibri Light" w:hAnsi="Calibri Light" w:cs="Calibri Light"/>
          <w:sz w:val="20"/>
          <w:szCs w:val="20"/>
          <w:lang w:val="en-GB"/>
        </w:rPr>
      </w:pPr>
      <w:r w:rsidRPr="00695124">
        <w:rPr>
          <w:rFonts w:ascii="Calibri Light" w:hAnsi="Calibri Light" w:cs="Calibri Light"/>
          <w:sz w:val="20"/>
          <w:szCs w:val="20"/>
          <w:lang w:val="en-GB"/>
        </w:rPr>
        <w:t xml:space="preserve">The conversation will not be recorded. We would like to refer to relevant information obtained from the interview in as far as they are important for out conclusions. We therefore ask permission to refer to the position/organisation of the interview partners. We will not publish details that can be traced back to the individual level. For example, we will refer to the interview like this: </w:t>
      </w:r>
      <w:r w:rsidR="00FA7737" w:rsidRPr="00695124">
        <w:rPr>
          <w:rFonts w:ascii="Calibri Light" w:hAnsi="Calibri Light" w:cs="Calibri Light"/>
          <w:sz w:val="20"/>
          <w:szCs w:val="20"/>
          <w:lang w:val="en-GB"/>
        </w:rPr>
        <w:t>‘interview minist</w:t>
      </w:r>
      <w:r w:rsidRPr="00695124">
        <w:rPr>
          <w:rFonts w:ascii="Calibri Light" w:hAnsi="Calibri Light" w:cs="Calibri Light"/>
          <w:sz w:val="20"/>
          <w:szCs w:val="20"/>
          <w:lang w:val="en-GB"/>
        </w:rPr>
        <w:t xml:space="preserve">ry of foreign affairs, </w:t>
      </w:r>
      <w:r w:rsidR="00FA7737" w:rsidRPr="00695124">
        <w:rPr>
          <w:rFonts w:ascii="Calibri Light" w:hAnsi="Calibri Light" w:cs="Calibri Light"/>
          <w:sz w:val="20"/>
          <w:szCs w:val="20"/>
          <w:lang w:val="en-GB"/>
        </w:rPr>
        <w:t xml:space="preserve">16 </w:t>
      </w:r>
      <w:r w:rsidRPr="00695124">
        <w:rPr>
          <w:rFonts w:ascii="Calibri Light" w:hAnsi="Calibri Light" w:cs="Calibri Light"/>
          <w:sz w:val="20"/>
          <w:szCs w:val="20"/>
          <w:lang w:val="en-GB"/>
        </w:rPr>
        <w:t xml:space="preserve">January </w:t>
      </w:r>
      <w:r w:rsidR="00FA7737" w:rsidRPr="00695124">
        <w:rPr>
          <w:rFonts w:ascii="Calibri Light" w:hAnsi="Calibri Light" w:cs="Calibri Light"/>
          <w:sz w:val="20"/>
          <w:szCs w:val="20"/>
          <w:lang w:val="en-GB"/>
        </w:rPr>
        <w:t>2018.’</w:t>
      </w:r>
    </w:p>
    <w:p w14:paraId="4CBC3B30" w14:textId="6C378C68" w:rsidR="008862AD" w:rsidRPr="00695124" w:rsidRDefault="008862AD" w:rsidP="00945C9B">
      <w:pPr>
        <w:spacing w:line="276" w:lineRule="auto"/>
        <w:rPr>
          <w:rFonts w:ascii="Calibri Light" w:hAnsi="Calibri Light" w:cs="Calibri Light"/>
          <w:sz w:val="20"/>
          <w:szCs w:val="20"/>
          <w:lang w:val="en-GB"/>
        </w:rPr>
      </w:pPr>
    </w:p>
    <w:p w14:paraId="57596945" w14:textId="6D36D391" w:rsidR="00FF2BB9" w:rsidRPr="00695124" w:rsidRDefault="00000CEF" w:rsidP="00945C9B">
      <w:pPr>
        <w:spacing w:line="276" w:lineRule="auto"/>
        <w:rPr>
          <w:rFonts w:ascii="Calibri Light" w:hAnsi="Calibri Light" w:cs="Calibri Light"/>
          <w:sz w:val="20"/>
          <w:szCs w:val="20"/>
          <w:lang w:val="en-GB"/>
        </w:rPr>
      </w:pPr>
      <w:r w:rsidRPr="00695124">
        <w:rPr>
          <w:rFonts w:ascii="Calibri Light" w:hAnsi="Calibri Light" w:cs="Calibri Light"/>
          <w:sz w:val="20"/>
          <w:szCs w:val="20"/>
          <w:lang w:val="en-GB"/>
        </w:rPr>
        <w:t xml:space="preserve">The results of the research will be published in international peer-reviewed journals with a focus on European law and politics and, when relevant, in shorter form in national journals. </w:t>
      </w:r>
    </w:p>
    <w:p w14:paraId="6B5F55E3" w14:textId="436EDB2D" w:rsidR="00000CEF" w:rsidRPr="00695124" w:rsidRDefault="00000CEF" w:rsidP="00945C9B">
      <w:pPr>
        <w:spacing w:line="276" w:lineRule="auto"/>
        <w:rPr>
          <w:rFonts w:ascii="Calibri Light" w:hAnsi="Calibri Light" w:cs="Calibri Light"/>
          <w:sz w:val="20"/>
          <w:szCs w:val="20"/>
          <w:lang w:val="en-GB"/>
        </w:rPr>
      </w:pPr>
    </w:p>
    <w:p w14:paraId="08AF7B0C" w14:textId="6B46E3F8" w:rsidR="00CA61C3" w:rsidRDefault="00000CEF" w:rsidP="00317EE1">
      <w:pPr>
        <w:spacing w:line="276" w:lineRule="auto"/>
        <w:rPr>
          <w:rFonts w:ascii="Calibri Light" w:hAnsi="Calibri Light" w:cs="Calibri Light"/>
          <w:sz w:val="20"/>
          <w:szCs w:val="20"/>
          <w:lang w:val="en-GB"/>
        </w:rPr>
      </w:pPr>
      <w:r w:rsidRPr="00695124">
        <w:rPr>
          <w:rFonts w:ascii="Calibri Light" w:hAnsi="Calibri Light" w:cs="Calibri Light"/>
          <w:sz w:val="20"/>
          <w:szCs w:val="20"/>
          <w:lang w:val="en-GB"/>
        </w:rPr>
        <w:t xml:space="preserve">For more information, you can contact us via </w:t>
      </w:r>
      <w:hyperlink r:id="rId9" w:history="1">
        <w:r w:rsidR="00FF2BB9" w:rsidRPr="00695124">
          <w:rPr>
            <w:rStyle w:val="Hyperlink"/>
            <w:rFonts w:ascii="Calibri Light" w:hAnsi="Calibri Light" w:cs="Calibri Light"/>
            <w:sz w:val="20"/>
            <w:szCs w:val="20"/>
            <w:lang w:val="en-GB"/>
          </w:rPr>
          <w:t>dion.kramer@vu.nl</w:t>
        </w:r>
      </w:hyperlink>
      <w:r w:rsidR="00FF2BB9" w:rsidRPr="00695124">
        <w:rPr>
          <w:rFonts w:ascii="Calibri Light" w:hAnsi="Calibri Light" w:cs="Calibri Light"/>
          <w:sz w:val="20"/>
          <w:szCs w:val="20"/>
          <w:lang w:val="en-GB"/>
        </w:rPr>
        <w:t xml:space="preserve"> </w:t>
      </w:r>
      <w:r w:rsidRPr="00695124">
        <w:rPr>
          <w:rFonts w:ascii="Calibri Light" w:hAnsi="Calibri Light" w:cs="Calibri Light"/>
          <w:sz w:val="20"/>
          <w:szCs w:val="20"/>
          <w:lang w:val="en-GB"/>
        </w:rPr>
        <w:t>and/or</w:t>
      </w:r>
      <w:r w:rsidR="00FF2BB9" w:rsidRPr="00695124">
        <w:rPr>
          <w:rFonts w:ascii="Calibri Light" w:hAnsi="Calibri Light" w:cs="Calibri Light"/>
          <w:sz w:val="20"/>
          <w:szCs w:val="20"/>
          <w:lang w:val="en-GB"/>
        </w:rPr>
        <w:t xml:space="preserve"> </w:t>
      </w:r>
      <w:hyperlink r:id="rId10" w:history="1">
        <w:r w:rsidR="00FF2BB9" w:rsidRPr="00695124">
          <w:rPr>
            <w:rStyle w:val="Hyperlink"/>
            <w:rFonts w:ascii="Calibri Light" w:hAnsi="Calibri Light" w:cs="Calibri Light"/>
            <w:sz w:val="20"/>
            <w:szCs w:val="20"/>
            <w:lang w:val="en-GB"/>
          </w:rPr>
          <w:t>m.y.schaub@vu.nl</w:t>
        </w:r>
      </w:hyperlink>
      <w:r w:rsidR="00FF2BB9" w:rsidRPr="00695124">
        <w:rPr>
          <w:rFonts w:ascii="Calibri Light" w:hAnsi="Calibri Light" w:cs="Calibri Light"/>
          <w:sz w:val="20"/>
          <w:szCs w:val="20"/>
          <w:lang w:val="en-GB"/>
        </w:rPr>
        <w:t xml:space="preserve"> </w:t>
      </w:r>
      <w:r w:rsidR="007247AC" w:rsidRPr="00695124">
        <w:rPr>
          <w:rFonts w:ascii="Calibri Light" w:hAnsi="Calibri Light" w:cs="Calibri Light"/>
          <w:sz w:val="20"/>
          <w:szCs w:val="20"/>
          <w:lang w:val="en-GB"/>
        </w:rPr>
        <w:t xml:space="preserve"> </w:t>
      </w:r>
    </w:p>
    <w:p w14:paraId="19A48F77" w14:textId="59209122" w:rsidR="00B02C3B" w:rsidRDefault="00B02C3B" w:rsidP="00317EE1">
      <w:pPr>
        <w:spacing w:line="276" w:lineRule="auto"/>
        <w:rPr>
          <w:rFonts w:ascii="Calibri Light" w:hAnsi="Calibri Light" w:cs="Calibri Light"/>
          <w:sz w:val="20"/>
          <w:szCs w:val="20"/>
          <w:lang w:val="en-GB"/>
        </w:rPr>
      </w:pPr>
    </w:p>
    <w:sectPr w:rsidR="00B02C3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B25A5" w14:textId="77777777" w:rsidR="004152D3" w:rsidRDefault="004152D3" w:rsidP="00317EE1">
      <w:pPr>
        <w:spacing w:line="240" w:lineRule="auto"/>
      </w:pPr>
      <w:r>
        <w:separator/>
      </w:r>
    </w:p>
  </w:endnote>
  <w:endnote w:type="continuationSeparator" w:id="0">
    <w:p w14:paraId="7EADAB2F" w14:textId="77777777" w:rsidR="004152D3" w:rsidRDefault="004152D3" w:rsidP="00317E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39B33" w14:textId="77777777" w:rsidR="004152D3" w:rsidRDefault="004152D3" w:rsidP="00317EE1">
      <w:pPr>
        <w:spacing w:line="240" w:lineRule="auto"/>
      </w:pPr>
      <w:r>
        <w:separator/>
      </w:r>
    </w:p>
  </w:footnote>
  <w:footnote w:type="continuationSeparator" w:id="0">
    <w:p w14:paraId="7112D0BA" w14:textId="77777777" w:rsidR="004152D3" w:rsidRDefault="004152D3" w:rsidP="00317EE1">
      <w:pPr>
        <w:spacing w:line="240" w:lineRule="auto"/>
      </w:pPr>
      <w:r>
        <w:continuationSeparator/>
      </w:r>
    </w:p>
  </w:footnote>
  <w:footnote w:id="1">
    <w:p w14:paraId="0F9FC193" w14:textId="204D13F6" w:rsidR="00317EE1" w:rsidRPr="00036ABB" w:rsidRDefault="00317EE1">
      <w:pPr>
        <w:pStyle w:val="FootnoteText"/>
        <w:rPr>
          <w:rFonts w:ascii="Calibri Light" w:hAnsi="Calibri Light" w:cs="Calibri Light"/>
          <w:sz w:val="18"/>
          <w:szCs w:val="18"/>
        </w:rPr>
      </w:pPr>
      <w:r w:rsidRPr="00695124">
        <w:rPr>
          <w:rStyle w:val="FootnoteReference"/>
          <w:rFonts w:ascii="Calibri Light" w:hAnsi="Calibri Light" w:cs="Calibri Light"/>
          <w:sz w:val="18"/>
          <w:szCs w:val="18"/>
        </w:rPr>
        <w:footnoteRef/>
      </w:r>
      <w:r w:rsidRPr="00695124">
        <w:rPr>
          <w:rFonts w:ascii="Calibri Light" w:hAnsi="Calibri Light" w:cs="Calibri Light"/>
          <w:sz w:val="18"/>
          <w:szCs w:val="18"/>
        </w:rPr>
        <w:t xml:space="preserve"> </w:t>
      </w:r>
      <w:r w:rsidR="00000CEF" w:rsidRPr="00695124">
        <w:rPr>
          <w:rFonts w:ascii="Calibri Light" w:hAnsi="Calibri Light" w:cs="Calibri Light"/>
          <w:sz w:val="18"/>
          <w:szCs w:val="18"/>
        </w:rPr>
        <w:t xml:space="preserve">Both assistant professors affiliated with the department of </w:t>
      </w:r>
      <w:r w:rsidRPr="00695124">
        <w:rPr>
          <w:rFonts w:ascii="Calibri Light" w:hAnsi="Calibri Light" w:cs="Calibri Light"/>
          <w:sz w:val="18"/>
          <w:szCs w:val="18"/>
        </w:rPr>
        <w:t>Transnational Legal Studies</w:t>
      </w:r>
      <w:r w:rsidR="00000CEF" w:rsidRPr="00695124">
        <w:rPr>
          <w:rFonts w:ascii="Calibri Light" w:hAnsi="Calibri Light" w:cs="Calibri Light"/>
          <w:sz w:val="18"/>
          <w:szCs w:val="18"/>
        </w:rPr>
        <w:t xml:space="preserve">, Faculty of Law, Vrije Universiteit </w:t>
      </w:r>
      <w:r w:rsidRPr="00695124">
        <w:rPr>
          <w:rFonts w:ascii="Calibri Light" w:hAnsi="Calibri Light" w:cs="Calibri Light"/>
          <w:sz w:val="18"/>
          <w:szCs w:val="18"/>
        </w:rPr>
        <w:t xml:space="preserve">Amsterdam.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2E6A96"/>
    <w:multiLevelType w:val="hybridMultilevel"/>
    <w:tmpl w:val="50AC5E90"/>
    <w:lvl w:ilvl="0" w:tplc="0409000F">
      <w:start w:val="1"/>
      <w:numFmt w:val="decimal"/>
      <w:lvlText w:val="%1."/>
      <w:lvlJc w:val="left"/>
      <w:pPr>
        <w:ind w:left="720" w:hanging="360"/>
      </w:pPr>
      <w:rPr>
        <w:rFonts w:hint="default"/>
      </w:rPr>
    </w:lvl>
    <w:lvl w:ilvl="1" w:tplc="469AFF66">
      <w:start w:val="1"/>
      <w:numFmt w:val="decimal"/>
      <w:lvlText w:val="%2."/>
      <w:lvlJc w:val="left"/>
      <w:pPr>
        <w:ind w:left="1440" w:hanging="360"/>
      </w:pPr>
      <w:rPr>
        <w:rFonts w:ascii="Times New Roman" w:eastAsiaTheme="minorHAnsi" w:hAnsi="Times New Roman"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921F46"/>
    <w:multiLevelType w:val="hybridMultilevel"/>
    <w:tmpl w:val="2910D6E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557545">
    <w:abstractNumId w:val="0"/>
  </w:num>
  <w:num w:numId="2" w16cid:durableId="1492983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7AC"/>
    <w:rsid w:val="00000CEF"/>
    <w:rsid w:val="000103B8"/>
    <w:rsid w:val="00036ABB"/>
    <w:rsid w:val="0006093F"/>
    <w:rsid w:val="00113105"/>
    <w:rsid w:val="00123494"/>
    <w:rsid w:val="00165FDC"/>
    <w:rsid w:val="0024281F"/>
    <w:rsid w:val="002B3314"/>
    <w:rsid w:val="002F1FA5"/>
    <w:rsid w:val="00317EE1"/>
    <w:rsid w:val="003B16DE"/>
    <w:rsid w:val="004152D3"/>
    <w:rsid w:val="0047131E"/>
    <w:rsid w:val="004F4DE7"/>
    <w:rsid w:val="0055088A"/>
    <w:rsid w:val="00695124"/>
    <w:rsid w:val="006B1E52"/>
    <w:rsid w:val="0070245A"/>
    <w:rsid w:val="00704184"/>
    <w:rsid w:val="007247AC"/>
    <w:rsid w:val="00806CBD"/>
    <w:rsid w:val="008862AD"/>
    <w:rsid w:val="008961CB"/>
    <w:rsid w:val="008B447D"/>
    <w:rsid w:val="00905D38"/>
    <w:rsid w:val="0092131E"/>
    <w:rsid w:val="00945C9B"/>
    <w:rsid w:val="0099557F"/>
    <w:rsid w:val="009B5436"/>
    <w:rsid w:val="00A24158"/>
    <w:rsid w:val="00AC0BA2"/>
    <w:rsid w:val="00B02C3B"/>
    <w:rsid w:val="00B76259"/>
    <w:rsid w:val="00BD3D7E"/>
    <w:rsid w:val="00BF25C2"/>
    <w:rsid w:val="00C3316D"/>
    <w:rsid w:val="00C63C47"/>
    <w:rsid w:val="00C64034"/>
    <w:rsid w:val="00CA61C3"/>
    <w:rsid w:val="00CF656B"/>
    <w:rsid w:val="00DC2409"/>
    <w:rsid w:val="00E9107B"/>
    <w:rsid w:val="00EC6A21"/>
    <w:rsid w:val="00ED2547"/>
    <w:rsid w:val="00F173FC"/>
    <w:rsid w:val="00F61EA3"/>
    <w:rsid w:val="00FA7737"/>
    <w:rsid w:val="00FC66AC"/>
    <w:rsid w:val="00FF2BB9"/>
    <w:rsid w:val="00FF4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84783"/>
  <w15:docId w15:val="{EF8B8539-5F66-4591-8B0F-A1DF22771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184"/>
    <w:pPr>
      <w:spacing w:after="0" w:line="36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1FA5"/>
    <w:rPr>
      <w:color w:val="0000FF"/>
      <w:u w:val="single"/>
    </w:rPr>
  </w:style>
  <w:style w:type="paragraph" w:styleId="ListParagraph">
    <w:name w:val="List Paragraph"/>
    <w:basedOn w:val="Normal"/>
    <w:uiPriority w:val="34"/>
    <w:qFormat/>
    <w:rsid w:val="00EC6A21"/>
    <w:pPr>
      <w:spacing w:line="240" w:lineRule="auto"/>
      <w:ind w:left="720"/>
      <w:contextualSpacing/>
    </w:pPr>
    <w:rPr>
      <w:rFonts w:ascii="Calibri" w:hAnsi="Calibri" w:cs="Times New Roman"/>
    </w:rPr>
  </w:style>
  <w:style w:type="paragraph" w:styleId="PlainText">
    <w:name w:val="Plain Text"/>
    <w:basedOn w:val="Normal"/>
    <w:link w:val="PlainTextChar"/>
    <w:uiPriority w:val="99"/>
    <w:semiHidden/>
    <w:unhideWhenUsed/>
    <w:rsid w:val="00CA61C3"/>
    <w:pPr>
      <w:spacing w:line="240" w:lineRule="auto"/>
    </w:pPr>
    <w:rPr>
      <w:rFonts w:ascii="Calibri" w:hAnsi="Calibri"/>
      <w:szCs w:val="21"/>
    </w:rPr>
  </w:style>
  <w:style w:type="character" w:customStyle="1" w:styleId="PlainTextChar">
    <w:name w:val="Plain Text Char"/>
    <w:basedOn w:val="DefaultParagraphFont"/>
    <w:link w:val="PlainText"/>
    <w:uiPriority w:val="99"/>
    <w:semiHidden/>
    <w:rsid w:val="00CA61C3"/>
    <w:rPr>
      <w:rFonts w:ascii="Calibri" w:hAnsi="Calibri"/>
      <w:szCs w:val="21"/>
    </w:rPr>
  </w:style>
  <w:style w:type="character" w:styleId="UnresolvedMention">
    <w:name w:val="Unresolved Mention"/>
    <w:basedOn w:val="DefaultParagraphFont"/>
    <w:uiPriority w:val="99"/>
    <w:semiHidden/>
    <w:unhideWhenUsed/>
    <w:rsid w:val="00FF2BB9"/>
    <w:rPr>
      <w:color w:val="605E5C"/>
      <w:shd w:val="clear" w:color="auto" w:fill="E1DFDD"/>
    </w:rPr>
  </w:style>
  <w:style w:type="paragraph" w:styleId="FootnoteText">
    <w:name w:val="footnote text"/>
    <w:basedOn w:val="Normal"/>
    <w:link w:val="FootnoteTextChar"/>
    <w:uiPriority w:val="99"/>
    <w:semiHidden/>
    <w:unhideWhenUsed/>
    <w:rsid w:val="00317EE1"/>
    <w:pPr>
      <w:spacing w:line="240" w:lineRule="auto"/>
    </w:pPr>
    <w:rPr>
      <w:sz w:val="20"/>
      <w:szCs w:val="20"/>
    </w:rPr>
  </w:style>
  <w:style w:type="character" w:customStyle="1" w:styleId="FootnoteTextChar">
    <w:name w:val="Footnote Text Char"/>
    <w:basedOn w:val="DefaultParagraphFont"/>
    <w:link w:val="FootnoteText"/>
    <w:uiPriority w:val="99"/>
    <w:semiHidden/>
    <w:rsid w:val="00317EE1"/>
    <w:rPr>
      <w:rFonts w:ascii="Times New Roman" w:hAnsi="Times New Roman"/>
      <w:sz w:val="20"/>
      <w:szCs w:val="20"/>
    </w:rPr>
  </w:style>
  <w:style w:type="character" w:styleId="FootnoteReference">
    <w:name w:val="footnote reference"/>
    <w:basedOn w:val="DefaultParagraphFont"/>
    <w:uiPriority w:val="99"/>
    <w:semiHidden/>
    <w:unhideWhenUsed/>
    <w:rsid w:val="00317E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166828">
      <w:bodyDiv w:val="1"/>
      <w:marLeft w:val="0"/>
      <w:marRight w:val="0"/>
      <w:marTop w:val="0"/>
      <w:marBottom w:val="0"/>
      <w:divBdr>
        <w:top w:val="none" w:sz="0" w:space="0" w:color="auto"/>
        <w:left w:val="none" w:sz="0" w:space="0" w:color="auto"/>
        <w:bottom w:val="none" w:sz="0" w:space="0" w:color="auto"/>
        <w:right w:val="none" w:sz="0" w:space="0" w:color="auto"/>
      </w:divBdr>
    </w:div>
    <w:div w:id="212075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y.schaub@vu.nl" TargetMode="External"/><Relationship Id="rId4" Type="http://schemas.openxmlformats.org/officeDocument/2006/relationships/settings" Target="settings.xml"/><Relationship Id="rId9" Type="http://schemas.openxmlformats.org/officeDocument/2006/relationships/hyperlink" Target="mailto:dion.kramer@vu.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92A46-0193-4817-988B-C0D03C010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432</Words>
  <Characters>2464</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Vrije Universiteit Amsterdam</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Kramer, D.</dc:creator>
  <cp:lastModifiedBy>Kramer, D. (Dion)</cp:lastModifiedBy>
  <cp:revision>2</cp:revision>
  <cp:lastPrinted>2015-04-23T09:43:00Z</cp:lastPrinted>
  <dcterms:created xsi:type="dcterms:W3CDTF">2024-09-19T08:56:00Z</dcterms:created>
  <dcterms:modified xsi:type="dcterms:W3CDTF">2024-09-19T08:56:00Z</dcterms:modified>
</cp:coreProperties>
</file>