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249" w:tblpY="-164"/>
        <w:tblW w:w="10800" w:type="dxa"/>
        <w:tblLook w:val="04A0" w:firstRow="1" w:lastRow="0" w:firstColumn="1" w:lastColumn="0" w:noHBand="0" w:noVBand="1"/>
      </w:tblPr>
      <w:tblGrid>
        <w:gridCol w:w="3690"/>
        <w:gridCol w:w="2160"/>
        <w:gridCol w:w="1890"/>
        <w:gridCol w:w="720"/>
        <w:gridCol w:w="1260"/>
        <w:gridCol w:w="1080"/>
      </w:tblGrid>
      <w:tr w:rsidR="00E50C62" w:rsidRPr="00FE3840" w14:paraId="15A5CF41" w14:textId="77777777" w:rsidTr="299CEBF6">
        <w:trPr>
          <w:trHeight w:val="281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B43A26" w14:textId="241D6C23" w:rsidR="00372550" w:rsidRPr="00FE3840" w:rsidRDefault="00372550" w:rsidP="00334CDF">
            <w:pPr>
              <w:rPr>
                <w:rFonts w:eastAsia="Times New Roman" w:cstheme="minorHAnsi"/>
              </w:rPr>
            </w:pPr>
            <w:r w:rsidRPr="00FE3840">
              <w:rPr>
                <w:rFonts w:eastAsia="Times New Roman" w:cstheme="minorHAnsi"/>
              </w:rPr>
              <w:t xml:space="preserve">Table </w:t>
            </w:r>
            <w:r w:rsidR="00B2540B" w:rsidRPr="00FE3840">
              <w:rPr>
                <w:rFonts w:eastAsia="Times New Roman" w:cstheme="minorHAnsi"/>
              </w:rPr>
              <w:t>S1</w:t>
            </w:r>
            <w:r w:rsidRPr="00FE3840">
              <w:rPr>
                <w:rFonts w:eastAsia="Times New Roman" w:cstheme="minorHAnsi"/>
              </w:rPr>
              <w:t xml:space="preserve">. Characteristics of pneumonia encounters prescribed with BS-HO antibiotics. </w:t>
            </w:r>
          </w:p>
          <w:p w14:paraId="2E553382" w14:textId="45279900" w:rsidR="00E50C62" w:rsidRPr="00FE3840" w:rsidRDefault="00372550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</w:rPr>
              <w:t>Univariate results from GEE models accounting for correlation within each unique patient for account for multiple hospitalizations</w:t>
            </w:r>
          </w:p>
        </w:tc>
      </w:tr>
      <w:tr w:rsidR="00E50C62" w:rsidRPr="00FE3840" w14:paraId="3DC47BBE" w14:textId="77777777" w:rsidTr="299CEBF6">
        <w:trPr>
          <w:trHeight w:val="281"/>
        </w:trPr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BFF7" w14:textId="77777777" w:rsidR="00E50C62" w:rsidRPr="00FE3840" w:rsidRDefault="00E50C62" w:rsidP="00334CDF">
            <w:pPr>
              <w:rPr>
                <w:rFonts w:eastAsia="Times New Roman" w:cstheme="minorHAnsi"/>
              </w:rPr>
            </w:pPr>
          </w:p>
          <w:p w14:paraId="252D27EC" w14:textId="77777777" w:rsidR="00E50C62" w:rsidRPr="00FE3840" w:rsidRDefault="00E50C62" w:rsidP="00334CDF">
            <w:pPr>
              <w:rPr>
                <w:rFonts w:eastAsia="Times New Roman" w:cstheme="minorHAnsi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3D42" w14:textId="0ADFA2F0" w:rsidR="00E50C62" w:rsidRPr="00FE3840" w:rsidRDefault="00E50C62" w:rsidP="00334CDF">
            <w:pPr>
              <w:jc w:val="center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Use of Broad Spectrum - </w:t>
            </w:r>
            <w:r w:rsidR="00372550" w:rsidRPr="00FE3840">
              <w:rPr>
                <w:rFonts w:eastAsia="Times New Roman" w:cstheme="minorHAnsi"/>
                <w:color w:val="000000"/>
              </w:rPr>
              <w:t>Hospital</w:t>
            </w:r>
            <w:r w:rsidRPr="00FE3840">
              <w:rPr>
                <w:rFonts w:eastAsia="Times New Roman" w:cstheme="minorHAnsi"/>
                <w:color w:val="000000"/>
              </w:rPr>
              <w:t xml:space="preserve"> Onset Antibiotics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F37B" w14:textId="77777777" w:rsidR="00E50C62" w:rsidRPr="00FE3840" w:rsidRDefault="00E50C62" w:rsidP="00334CDF">
            <w:pPr>
              <w:jc w:val="center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Univariate Analysis</w:t>
            </w:r>
          </w:p>
        </w:tc>
      </w:tr>
      <w:tr w:rsidR="008D3DB5" w:rsidRPr="00FE3840" w14:paraId="642FF9B2" w14:textId="77777777" w:rsidTr="299CEBF6">
        <w:trPr>
          <w:trHeight w:val="281"/>
        </w:trPr>
        <w:tc>
          <w:tcPr>
            <w:tcW w:w="3690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FB7F" w14:textId="77777777" w:rsidR="000B33CF" w:rsidRPr="00FE3840" w:rsidRDefault="000B33CF" w:rsidP="00334CDF">
            <w:pPr>
              <w:jc w:val="center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Characteristic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hideMark/>
          </w:tcPr>
          <w:p w14:paraId="6D7BF7F2" w14:textId="51EFF287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No (n = 3,574)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hideMark/>
          </w:tcPr>
          <w:p w14:paraId="47E403B0" w14:textId="6C1C8906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Yes (n = 3,126)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hideMark/>
          </w:tcPr>
          <w:p w14:paraId="116E4BAF" w14:textId="28D02C40" w:rsidR="000B33CF" w:rsidRPr="00FE3840" w:rsidRDefault="000B33CF" w:rsidP="00334CDF">
            <w:pPr>
              <w:jc w:val="center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OR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hideMark/>
          </w:tcPr>
          <w:p w14:paraId="4F5A3CC2" w14:textId="5179BBC0" w:rsidR="000B33CF" w:rsidRPr="00FE3840" w:rsidRDefault="000B33CF" w:rsidP="00334CDF">
            <w:pPr>
              <w:jc w:val="center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95% CI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hideMark/>
          </w:tcPr>
          <w:p w14:paraId="53D9C38E" w14:textId="040062B6" w:rsidR="000B33CF" w:rsidRPr="00FE3840" w:rsidRDefault="000B33CF" w:rsidP="00334CDF">
            <w:pPr>
              <w:jc w:val="center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p-value</w:t>
            </w:r>
          </w:p>
        </w:tc>
      </w:tr>
      <w:tr w:rsidR="008D3DB5" w:rsidRPr="00FE3840" w14:paraId="0713AD0B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1D13" w14:textId="1E824316" w:rsidR="000B33CF" w:rsidRPr="00FE3840" w:rsidRDefault="059896DB" w:rsidP="299CEBF6">
            <w:pPr>
              <w:rPr>
                <w:rFonts w:eastAsia="Times New Roman"/>
              </w:rPr>
            </w:pPr>
            <w:r w:rsidRPr="299CEBF6">
              <w:rPr>
                <w:rFonts w:eastAsia="Times New Roman"/>
                <w:color w:val="000000" w:themeColor="text1"/>
              </w:rPr>
              <w:t xml:space="preserve">Age </w:t>
            </w:r>
            <w:r w:rsidR="3297DE06" w:rsidRPr="299CEBF6">
              <w:rPr>
                <w:rFonts w:eastAsia="Times New Roman"/>
              </w:rPr>
              <w:t>(median years) [IQR]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6E71B99" w14:textId="732915AC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72.0 [58.0, 82.0]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B1A912D" w14:textId="21869D97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72.0 [59.0, 83.0]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54047F6" w14:textId="0F31DE56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1.00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E156F53" w14:textId="21018DCD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1.00, 1.00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75C9D85" w14:textId="325FBF74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0.5</w:t>
            </w:r>
          </w:p>
        </w:tc>
      </w:tr>
      <w:tr w:rsidR="008D3DB5" w:rsidRPr="00FE3840" w14:paraId="380A910D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3B8A" w14:textId="178A84E2" w:rsidR="000B33CF" w:rsidRPr="00FE3840" w:rsidRDefault="31EEC1DD" w:rsidP="299CEBF6">
            <w:pPr>
              <w:rPr>
                <w:rFonts w:eastAsia="Times New Roman"/>
                <w:b/>
                <w:bCs/>
                <w:color w:val="000000"/>
              </w:rPr>
            </w:pPr>
            <w:r w:rsidRPr="299CEBF6">
              <w:rPr>
                <w:rFonts w:eastAsia="Times New Roman"/>
                <w:b/>
                <w:bCs/>
                <w:color w:val="000000" w:themeColor="text1"/>
              </w:rPr>
              <w:t>Sex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A12EDFB" w14:textId="77777777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408FA7" w14:textId="77777777" w:rsidR="000B33CF" w:rsidRPr="00FE3840" w:rsidRDefault="000B33CF" w:rsidP="00334CDF">
            <w:pPr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D3A87F" w14:textId="77777777" w:rsidR="000B33CF" w:rsidRPr="00FE3840" w:rsidRDefault="000B33CF" w:rsidP="00334CDF">
            <w:pPr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8F3FE21" w14:textId="77777777" w:rsidR="000B33CF" w:rsidRPr="00FE3840" w:rsidRDefault="000B33CF" w:rsidP="00334CDF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36941B5" w14:textId="77777777" w:rsidR="000B33CF" w:rsidRPr="00FE3840" w:rsidRDefault="000B33CF" w:rsidP="00334CDF">
            <w:pPr>
              <w:jc w:val="right"/>
              <w:rPr>
                <w:rFonts w:eastAsia="Times New Roman" w:cstheme="minorHAnsi"/>
              </w:rPr>
            </w:pPr>
          </w:p>
        </w:tc>
      </w:tr>
      <w:tr w:rsidR="008D3DB5" w:rsidRPr="00FE3840" w14:paraId="1705DD75" w14:textId="77777777" w:rsidTr="299CEBF6">
        <w:trPr>
          <w:trHeight w:val="60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6077" w14:textId="5436A6EB" w:rsidR="000B33CF" w:rsidRPr="00FE3840" w:rsidRDefault="00E11ED7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0B33CF" w:rsidRPr="00FE3840">
              <w:rPr>
                <w:rFonts w:eastAsia="Times New Roman" w:cstheme="minorHAnsi"/>
                <w:color w:val="000000"/>
              </w:rPr>
              <w:t>Female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606650" w14:textId="2E6DC863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1,938 (54%)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F41BD90" w14:textId="44821FE3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1,554 (50%)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12277D" w14:textId="69380080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Ref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B81A8BA" w14:textId="0EF1F175" w:rsidR="000B33CF" w:rsidRPr="00FE3840" w:rsidRDefault="000B33CF" w:rsidP="00334CDF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8329189" w14:textId="35FE185B" w:rsidR="000B33CF" w:rsidRPr="00FE3840" w:rsidRDefault="000B33CF" w:rsidP="00334CDF">
            <w:pPr>
              <w:jc w:val="right"/>
              <w:rPr>
                <w:rFonts w:eastAsia="Times New Roman" w:cstheme="minorHAnsi"/>
              </w:rPr>
            </w:pPr>
          </w:p>
        </w:tc>
      </w:tr>
      <w:tr w:rsidR="008D3DB5" w:rsidRPr="00FE3840" w14:paraId="7C0CD089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9D2E" w14:textId="4FAE5E76" w:rsidR="000B33CF" w:rsidRPr="00FE3840" w:rsidRDefault="00E11ED7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0B33CF" w:rsidRPr="00FE3840">
              <w:rPr>
                <w:rFonts w:eastAsia="Times New Roman" w:cstheme="minorHAnsi"/>
                <w:color w:val="000000"/>
              </w:rPr>
              <w:t>Male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053D915" w14:textId="1F746173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1,636 (46%)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BBBDFA1" w14:textId="668407B8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1,572 (50%)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17F1E00" w14:textId="2B4508A2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1.21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4AE98E1" w14:textId="5EFE6852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1.09, 1.34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92BB007" w14:textId="31E5EFCC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75D7932F" w:rsidRPr="00FE3840" w14:paraId="1CD37DF8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5BEF" w14:textId="34DA608F" w:rsidR="02E54CF3" w:rsidRPr="00FE3840" w:rsidRDefault="3CA28203" w:rsidP="299CEBF6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299CEBF6">
              <w:rPr>
                <w:rFonts w:eastAsia="Times New Roman"/>
                <w:b/>
                <w:bCs/>
                <w:color w:val="000000" w:themeColor="text1"/>
              </w:rPr>
              <w:t>Infection Severity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DE347B5" w14:textId="76975560" w:rsidR="75D7932F" w:rsidRPr="00FE3840" w:rsidRDefault="75D7932F" w:rsidP="75D7932F">
            <w:pPr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3432819" w14:textId="5EE4E7BA" w:rsidR="75D7932F" w:rsidRPr="00FE3840" w:rsidRDefault="75D7932F" w:rsidP="75D7932F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63AA9D9" w14:textId="33059318" w:rsidR="75D7932F" w:rsidRPr="00FE3840" w:rsidRDefault="75D7932F" w:rsidP="75D7932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32D52B6" w14:textId="773FED3F" w:rsidR="75D7932F" w:rsidRPr="00FE3840" w:rsidRDefault="75D7932F" w:rsidP="75D7932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EAC2E86" w14:textId="2436D99E" w:rsidR="75D7932F" w:rsidRPr="00FE3840" w:rsidRDefault="75D7932F" w:rsidP="75D7932F">
            <w:pPr>
              <w:jc w:val="right"/>
              <w:rPr>
                <w:rFonts w:eastAsia="Times New Roman"/>
                <w:color w:val="000000" w:themeColor="text1"/>
              </w:rPr>
            </w:pPr>
          </w:p>
        </w:tc>
      </w:tr>
      <w:tr w:rsidR="008D3DB5" w:rsidRPr="00FE3840" w14:paraId="015F5172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095D" w14:textId="77777777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Bacteremia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9D8F658" w14:textId="27A7720F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301 (8.4%)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36F8BB4" w14:textId="7CA1C2EA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480 (15%)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94F23ED" w14:textId="220A76DA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1.89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C220308" w14:textId="351276D6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1.63, 2.20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FDB0BC5" w14:textId="7B830FD7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8D3DB5" w:rsidRPr="00FE3840" w14:paraId="7D6DDFB1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43D4" w14:textId="77777777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Sepsis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46AE572" w14:textId="1ED55B9B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754 (21%)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F12C04" w14:textId="6C55AE77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1,312 (42%)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6327AFB" w14:textId="26E7A9E8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2.67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9A4CDBE" w14:textId="35D9C0B0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2.40, 2.97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275D4B5" w14:textId="131715CF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8D3DB5" w:rsidRPr="00FE3840" w14:paraId="150F5214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957E" w14:textId="25743F70" w:rsidR="000B33CF" w:rsidRPr="00FE3840" w:rsidRDefault="000B33CF" w:rsidP="75D7932F">
            <w:pPr>
              <w:rPr>
                <w:rFonts w:eastAsia="Times New Roman"/>
                <w:color w:val="000000"/>
              </w:rPr>
            </w:pPr>
            <w:r w:rsidRPr="00FE3840">
              <w:rPr>
                <w:rFonts w:eastAsia="Times New Roman"/>
                <w:color w:val="000000" w:themeColor="text1"/>
              </w:rPr>
              <w:t>UTI</w:t>
            </w:r>
            <w:r w:rsidR="790580AA" w:rsidRPr="00FE3840">
              <w:rPr>
                <w:rFonts w:eastAsia="Times New Roman"/>
                <w:color w:val="000000" w:themeColor="text1"/>
              </w:rPr>
              <w:t xml:space="preserve"> coinfection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12EDD8" w14:textId="29A89724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530 (15%)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B3B670A" w14:textId="7BD85E4C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534 (17%)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ECAFDD" w14:textId="2F2CB4DC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1.17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323AB32" w14:textId="1ECF6BA5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1.02, 1.34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6B6505" w14:textId="2E4A5035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0.021</w:t>
            </w:r>
          </w:p>
        </w:tc>
      </w:tr>
      <w:tr w:rsidR="008D3DB5" w:rsidRPr="00FE3840" w14:paraId="0F4DE486" w14:textId="77777777" w:rsidTr="299CEBF6">
        <w:trPr>
          <w:trHeight w:val="338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73E7" w14:textId="78F066E4" w:rsidR="000B33CF" w:rsidRPr="00FE3840" w:rsidRDefault="000B33CF" w:rsidP="75D7932F">
            <w:pPr>
              <w:rPr>
                <w:rFonts w:eastAsia="Times New Roman"/>
                <w:color w:val="000000"/>
              </w:rPr>
            </w:pPr>
            <w:r w:rsidRPr="00FE3840">
              <w:rPr>
                <w:rFonts w:eastAsia="Times New Roman"/>
                <w:color w:val="000000" w:themeColor="text1"/>
              </w:rPr>
              <w:t>SSTI</w:t>
            </w:r>
            <w:r w:rsidR="135FB95C" w:rsidRPr="00FE3840">
              <w:rPr>
                <w:rFonts w:eastAsia="Times New Roman"/>
                <w:color w:val="000000" w:themeColor="text1"/>
              </w:rPr>
              <w:t xml:space="preserve"> coinfection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98725F5" w14:textId="6B93ABA0" w:rsidR="000B33CF" w:rsidRPr="00FE3840" w:rsidRDefault="000B33CF" w:rsidP="00334CDF">
            <w:pPr>
              <w:rPr>
                <w:rFonts w:eastAsia="Times New Roman" w:cstheme="minorHAnsi"/>
                <w:color w:val="333333"/>
              </w:rPr>
            </w:pPr>
            <w:r w:rsidRPr="00FE3840">
              <w:rPr>
                <w:rFonts w:cstheme="minorHAnsi"/>
                <w:color w:val="000000"/>
              </w:rPr>
              <w:t>62 (1.7%)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0C7F4F4" w14:textId="00DDF66E" w:rsidR="000B33CF" w:rsidRPr="00FE3840" w:rsidRDefault="000B33CF" w:rsidP="00334CDF">
            <w:pPr>
              <w:rPr>
                <w:rFonts w:eastAsia="Times New Roman" w:cstheme="minorHAnsi"/>
                <w:color w:val="333333"/>
              </w:rPr>
            </w:pPr>
            <w:r w:rsidRPr="00FE3840">
              <w:rPr>
                <w:rFonts w:cstheme="minorHAnsi"/>
                <w:color w:val="000000"/>
              </w:rPr>
              <w:t>109 (3.5%)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20D2362" w14:textId="5E934A82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2.15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D135245" w14:textId="7AAA36B4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1.58, 2.94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9482204" w14:textId="28FF4C8A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75D7932F" w:rsidRPr="00FE3840" w14:paraId="2CE68CD0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7950" w14:textId="1DE461D1" w:rsidR="231070FB" w:rsidRPr="00FE3840" w:rsidRDefault="0E92585C" w:rsidP="299CEBF6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299CEBF6">
              <w:rPr>
                <w:rFonts w:eastAsia="Times New Roman"/>
                <w:b/>
                <w:bCs/>
                <w:color w:val="000000" w:themeColor="text1"/>
              </w:rPr>
              <w:t>Underlying illness (UI)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7E775A" w14:textId="2E0C025C" w:rsidR="75D7932F" w:rsidRPr="00FE3840" w:rsidRDefault="75D7932F" w:rsidP="75D7932F">
            <w:pPr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46FCB8C" w14:textId="35E4C127" w:rsidR="75D7932F" w:rsidRPr="00FE3840" w:rsidRDefault="75D7932F" w:rsidP="75D7932F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09F3FB1" w14:textId="6201EC95" w:rsidR="75D7932F" w:rsidRPr="00FE3840" w:rsidRDefault="75D7932F" w:rsidP="75D7932F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A6A5047" w14:textId="7ACC6E21" w:rsidR="75D7932F" w:rsidRPr="00FE3840" w:rsidRDefault="75D7932F" w:rsidP="75D7932F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FB9B805" w14:textId="1F8099FD" w:rsidR="75D7932F" w:rsidRPr="00FE3840" w:rsidRDefault="75D7932F" w:rsidP="75D7932F">
            <w:pPr>
              <w:jc w:val="right"/>
              <w:rPr>
                <w:color w:val="000000" w:themeColor="text1"/>
              </w:rPr>
            </w:pPr>
          </w:p>
        </w:tc>
      </w:tr>
      <w:tr w:rsidR="008D3DB5" w:rsidRPr="00FE3840" w14:paraId="681B447E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4DCB" w14:textId="2937E416" w:rsidR="000B33CF" w:rsidRPr="00FE3840" w:rsidRDefault="00D61A61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0B33CF" w:rsidRPr="00FE3840">
              <w:rPr>
                <w:rFonts w:eastAsia="Times New Roman" w:cstheme="minorHAnsi"/>
                <w:color w:val="000000"/>
              </w:rPr>
              <w:t>Valvular Disease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0E91F91" w14:textId="2E9E7772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706 (20%)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A6CC7B4" w14:textId="45162F8C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657 (21%)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A362FEA" w14:textId="2CBF876D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1.12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BD8F0A9" w14:textId="06A4A714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1.00, 1.26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C955644" w14:textId="2276A3BC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0.060</w:t>
            </w:r>
          </w:p>
        </w:tc>
      </w:tr>
      <w:tr w:rsidR="008D3DB5" w:rsidRPr="00FE3840" w14:paraId="09626355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9526" w14:textId="6035E0BB" w:rsidR="000B33CF" w:rsidRPr="00FE3840" w:rsidRDefault="00D61A61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0B33CF" w:rsidRPr="00FE3840">
              <w:rPr>
                <w:rFonts w:eastAsia="Times New Roman" w:cstheme="minorHAnsi"/>
                <w:color w:val="000000"/>
              </w:rPr>
              <w:t>Peripheral Vascular Disease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BA9CAEA" w14:textId="4E60A72B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306 (8.6%)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BDA5371" w14:textId="4C87DD81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327 (10%)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1BFE720" w14:textId="053FBD88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1.26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A127EA2" w14:textId="0F29DF80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1.07, 1.48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290D5B0" w14:textId="66FD3678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0.006</w:t>
            </w:r>
          </w:p>
        </w:tc>
      </w:tr>
      <w:tr w:rsidR="008D3DB5" w:rsidRPr="00FE3840" w14:paraId="2940C786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75AC" w14:textId="0DFB3D61" w:rsidR="000B33CF" w:rsidRPr="00FE3840" w:rsidRDefault="00D61A61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0B33CF" w:rsidRPr="00FE3840">
              <w:rPr>
                <w:rFonts w:eastAsia="Times New Roman" w:cstheme="minorHAnsi"/>
                <w:color w:val="000000"/>
              </w:rPr>
              <w:t>Paralysis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73FE07" w14:textId="22F22019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53 (1.5%)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E4FFC2" w14:textId="76775EF1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118 (3.8%)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234BA49" w14:textId="09C7B362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2.45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BDB6DE5" w14:textId="31A6D069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1.78, 3.38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13A8D5" w14:textId="023F9422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8D3DB5" w:rsidRPr="00FE3840" w14:paraId="06EDF4D9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38D8" w14:textId="7A6E64BD" w:rsidR="000B33CF" w:rsidRPr="00FE3840" w:rsidRDefault="00D61A61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0B33CF" w:rsidRPr="00FE3840">
              <w:rPr>
                <w:rFonts w:eastAsia="Times New Roman" w:cstheme="minorHAnsi"/>
                <w:color w:val="000000"/>
              </w:rPr>
              <w:t>Chronic Pulmonary Disease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9189628" w14:textId="35A9A18B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1,204 (34%)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F452E49" w14:textId="722DDFCF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1,087 (35%)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C0D715F" w14:textId="66C171B3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0.99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AC334F5" w14:textId="2AEC9A1F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0.89, 1.10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DD386FB" w14:textId="4F04F7E7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0.9</w:t>
            </w:r>
          </w:p>
        </w:tc>
      </w:tr>
      <w:tr w:rsidR="008D3DB5" w:rsidRPr="00FE3840" w14:paraId="5986BB58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DC01" w14:textId="781B90D5" w:rsidR="000B33CF" w:rsidRPr="00FE3840" w:rsidRDefault="00D61A61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0B33CF" w:rsidRPr="00FE3840">
              <w:rPr>
                <w:rFonts w:eastAsia="Times New Roman" w:cstheme="minorHAnsi"/>
                <w:color w:val="000000"/>
              </w:rPr>
              <w:t>Diabetes Complicated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AC314E3" w14:textId="07C2D217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620 (17%)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9053258" w14:textId="6EAEC563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629 (20%)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7690055" w14:textId="7DF7214D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1.24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23E96B9" w14:textId="0F9AC9A3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1.09, 1.40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628E284" w14:textId="790BA090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8D3DB5" w:rsidRPr="00FE3840" w14:paraId="05F59BF1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0433" w14:textId="5490240E" w:rsidR="000B33CF" w:rsidRPr="00FE3840" w:rsidRDefault="00D61A61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0B33CF" w:rsidRPr="00FE3840">
              <w:rPr>
                <w:rFonts w:eastAsia="Times New Roman" w:cstheme="minorHAnsi"/>
                <w:color w:val="000000"/>
              </w:rPr>
              <w:t>Renal Failure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83DB37" w14:textId="17F19D3D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857 (24%)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F7D99C8" w14:textId="046FD2CA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876 (28%)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816E77" w14:textId="147DCBEE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1.25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7798C9" w14:textId="1619BF02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1.11, 1.39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72D0A6C" w14:textId="39133E8E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8D3DB5" w:rsidRPr="00FE3840" w14:paraId="0103A080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23B3" w14:textId="2605D7BC" w:rsidR="000B33CF" w:rsidRPr="00FE3840" w:rsidRDefault="00D61A61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0B33CF" w:rsidRPr="00FE3840">
              <w:rPr>
                <w:rFonts w:eastAsia="Times New Roman" w:cstheme="minorHAnsi"/>
                <w:color w:val="000000"/>
              </w:rPr>
              <w:t>Liver Disease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1A257E0" w14:textId="4EFD0A40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318 (8.9%)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C122204" w14:textId="13EF154E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303 (9.7%)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EAFADAC" w14:textId="659C351D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1.10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4A67E7E" w14:textId="24C36D95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0.93, 1.30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24F8DE7" w14:textId="240A5260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0.2</w:t>
            </w:r>
          </w:p>
        </w:tc>
      </w:tr>
      <w:tr w:rsidR="008D3DB5" w:rsidRPr="00FE3840" w14:paraId="2D10888F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1037" w14:textId="5E4F3B29" w:rsidR="000B33CF" w:rsidRPr="00FE3840" w:rsidRDefault="00D61A61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0B33CF" w:rsidRPr="00FE3840">
              <w:rPr>
                <w:rFonts w:eastAsia="Times New Roman" w:cstheme="minorHAnsi"/>
                <w:color w:val="000000"/>
              </w:rPr>
              <w:t xml:space="preserve">Other Underlying Illness 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C47CCED" w14:textId="15FB7EC7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1,049 (29%)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98D4EE4" w14:textId="3C7737FA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849 (27%)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D184129" w14:textId="79A7EDE4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0.90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688BBCE" w14:textId="4E44EE91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0.81, 1.01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69995B1" w14:textId="0149A978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0.069</w:t>
            </w:r>
          </w:p>
        </w:tc>
      </w:tr>
      <w:tr w:rsidR="008D3DB5" w:rsidRPr="00FE3840" w14:paraId="0134C0C0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A6F2" w14:textId="4D1F7D90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Sum Underlying Illness Categor</w:t>
            </w:r>
            <w:r w:rsidR="00E84467" w:rsidRPr="00FE3840">
              <w:rPr>
                <w:rFonts w:eastAsia="Times New Roman" w:cstheme="minorHAnsi"/>
                <w:color w:val="000000"/>
              </w:rPr>
              <w:t>ies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387951" w14:textId="77777777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92E562" w14:textId="77777777" w:rsidR="000B33CF" w:rsidRPr="00FE3840" w:rsidRDefault="000B33CF" w:rsidP="00334CDF">
            <w:pPr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576829F" w14:textId="77777777" w:rsidR="000B33CF" w:rsidRPr="00FE3840" w:rsidRDefault="000B33CF" w:rsidP="00334CDF">
            <w:pPr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E7DD313" w14:textId="77777777" w:rsidR="000B33CF" w:rsidRPr="00FE3840" w:rsidRDefault="000B33CF" w:rsidP="00334CDF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C17340D" w14:textId="77777777" w:rsidR="000B33CF" w:rsidRPr="00FE3840" w:rsidRDefault="000B33CF" w:rsidP="00334CDF">
            <w:pPr>
              <w:jc w:val="right"/>
              <w:rPr>
                <w:rFonts w:eastAsia="Times New Roman" w:cstheme="minorHAnsi"/>
              </w:rPr>
            </w:pPr>
          </w:p>
        </w:tc>
      </w:tr>
      <w:tr w:rsidR="008D3DB5" w:rsidRPr="00FE3840" w14:paraId="5919B810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3A0C" w14:textId="1E39413B" w:rsidR="000B33CF" w:rsidRPr="00FE3840" w:rsidRDefault="007C079E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 </w:t>
            </w:r>
            <w:r w:rsidR="000B33CF" w:rsidRPr="00FE3840">
              <w:rPr>
                <w:rFonts w:eastAsia="Times New Roman" w:cstheme="minorHAnsi"/>
                <w:color w:val="000000"/>
              </w:rPr>
              <w:t>None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566D652" w14:textId="7BD00A7B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869 (24%)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538E5AD" w14:textId="623ECF53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618 (20%)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2CFE82D" w14:textId="2AE84514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Ref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D0AE761" w14:textId="311D61FC" w:rsidR="000B33CF" w:rsidRPr="00FE3840" w:rsidRDefault="000B33CF" w:rsidP="00334CDF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65B56B1" w14:textId="31368328" w:rsidR="000B33CF" w:rsidRPr="00FE3840" w:rsidRDefault="000B33CF" w:rsidP="00334CDF">
            <w:pPr>
              <w:jc w:val="right"/>
              <w:rPr>
                <w:rFonts w:eastAsia="Times New Roman" w:cstheme="minorHAnsi"/>
              </w:rPr>
            </w:pPr>
          </w:p>
        </w:tc>
      </w:tr>
      <w:tr w:rsidR="008D3DB5" w:rsidRPr="00FE3840" w14:paraId="5A06F9C0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3001" w14:textId="283E2FF7" w:rsidR="000B33CF" w:rsidRPr="00FE3840" w:rsidRDefault="007C079E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 </w:t>
            </w:r>
            <w:r w:rsidR="000B33CF" w:rsidRPr="00FE3840">
              <w:rPr>
                <w:rFonts w:eastAsia="Times New Roman" w:cstheme="minorHAnsi"/>
                <w:color w:val="000000"/>
              </w:rPr>
              <w:t>1-2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B9694E" w14:textId="584CCAAA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2,083 (58%)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409D877" w14:textId="62A38DB4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1,854 (59%)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8C1FBC2" w14:textId="474DBA80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1.20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4E439F7" w14:textId="5C4E4161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1.06, 1.35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2906F34" w14:textId="43BE09F4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0.004</w:t>
            </w:r>
          </w:p>
        </w:tc>
      </w:tr>
      <w:tr w:rsidR="008D3DB5" w:rsidRPr="00FE3840" w14:paraId="1E1F518B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2F1D" w14:textId="75A521EF" w:rsidR="000B33CF" w:rsidRPr="00FE3840" w:rsidRDefault="007C079E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 </w:t>
            </w:r>
            <w:r w:rsidR="000B33CF" w:rsidRPr="00FE3840">
              <w:rPr>
                <w:rFonts w:eastAsia="Times New Roman" w:cstheme="minorHAnsi"/>
                <w:color w:val="000000"/>
              </w:rPr>
              <w:t>&gt;2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72448BF" w14:textId="06BCC6F2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622 (17%)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6079FBA" w14:textId="2117D478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654 (21%)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D878253" w14:textId="471FD4E5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1.46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9FAF99" w14:textId="7E56601C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1.26, 1.70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206DC0" w14:textId="14EAB974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75D7932F" w:rsidRPr="00FE3840" w14:paraId="000B2F35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6929" w14:textId="017A4C92" w:rsidR="57A58F5F" w:rsidRPr="00FE3840" w:rsidRDefault="7982349C" w:rsidP="299CEBF6">
            <w:pPr>
              <w:spacing w:line="220" w:lineRule="exact"/>
              <w:rPr>
                <w:rFonts w:ascii="Calibri" w:eastAsia="Calibri" w:hAnsi="Calibri" w:cs="Calibri"/>
                <w:b/>
                <w:bCs/>
              </w:rPr>
            </w:pPr>
            <w:r w:rsidRPr="299CEBF6">
              <w:rPr>
                <w:rFonts w:ascii="Calibri" w:eastAsia="Calibri" w:hAnsi="Calibri" w:cs="Calibri"/>
                <w:b/>
                <w:bCs/>
                <w:i/>
                <w:iCs/>
              </w:rPr>
              <w:t>P. aeruginosa</w:t>
            </w:r>
            <w:r w:rsidRPr="299CEBF6">
              <w:rPr>
                <w:rFonts w:ascii="Calibri" w:eastAsia="Calibri" w:hAnsi="Calibri" w:cs="Calibri"/>
                <w:b/>
                <w:bCs/>
              </w:rPr>
              <w:t xml:space="preserve"> risk</w:t>
            </w:r>
          </w:p>
          <w:p w14:paraId="16EEF4A3" w14:textId="0E3977D9" w:rsidR="75D7932F" w:rsidRPr="00FE3840" w:rsidRDefault="75D7932F" w:rsidP="75D7932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F33E03E" w14:textId="3099DADD" w:rsidR="75D7932F" w:rsidRPr="00FE3840" w:rsidRDefault="75D7932F" w:rsidP="75D7932F">
            <w:pPr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EBBA76C" w14:textId="52246EDA" w:rsidR="75D7932F" w:rsidRPr="00FE3840" w:rsidRDefault="75D7932F" w:rsidP="75D7932F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7DD45F2" w14:textId="30B311E6" w:rsidR="75D7932F" w:rsidRPr="00FE3840" w:rsidRDefault="75D7932F" w:rsidP="75D7932F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935E8A6" w14:textId="044720A8" w:rsidR="75D7932F" w:rsidRPr="00FE3840" w:rsidRDefault="75D7932F" w:rsidP="75D7932F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3169B52" w14:textId="5844367F" w:rsidR="75D7932F" w:rsidRPr="00FE3840" w:rsidRDefault="75D7932F" w:rsidP="75D7932F">
            <w:pPr>
              <w:jc w:val="right"/>
              <w:rPr>
                <w:rFonts w:eastAsia="Times New Roman"/>
                <w:color w:val="000000" w:themeColor="text1"/>
              </w:rPr>
            </w:pPr>
          </w:p>
        </w:tc>
      </w:tr>
      <w:tr w:rsidR="008D3DB5" w:rsidRPr="00FE3840" w14:paraId="12DD3A0F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FF77" w14:textId="3B70AF1D" w:rsidR="000B33CF" w:rsidRPr="00FE3840" w:rsidRDefault="733C51B3" w:rsidP="299CEBF6">
            <w:pPr>
              <w:rPr>
                <w:rFonts w:eastAsia="Times New Roman"/>
                <w:color w:val="000000"/>
              </w:rPr>
            </w:pPr>
            <w:r w:rsidRPr="299CEBF6">
              <w:rPr>
                <w:rFonts w:eastAsia="Times New Roman"/>
                <w:color w:val="000000" w:themeColor="text1"/>
              </w:rPr>
              <w:t xml:space="preserve"> </w:t>
            </w:r>
            <w:r w:rsidR="5F6DE500" w:rsidRPr="299CEBF6">
              <w:rPr>
                <w:rFonts w:eastAsia="Times New Roman"/>
                <w:i/>
                <w:iCs/>
                <w:color w:val="000000" w:themeColor="text1"/>
              </w:rPr>
              <w:t>S. pneumoniae</w:t>
            </w:r>
            <w:r w:rsidR="5F6DE500" w:rsidRPr="299CEBF6">
              <w:rPr>
                <w:rFonts w:eastAsia="Times New Roman"/>
                <w:color w:val="000000" w:themeColor="text1"/>
              </w:rPr>
              <w:t xml:space="preserve"> cultured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6603406" w14:textId="2955897A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18 (0.5%)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B8A212" w14:textId="6590C381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13 (0.4%)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D2E68D9" w14:textId="5BBF145C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0.72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87944A5" w14:textId="6ED2063C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0.35, 1.46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F4B3280" w14:textId="3D4CF933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0.4</w:t>
            </w:r>
          </w:p>
        </w:tc>
      </w:tr>
      <w:tr w:rsidR="008D3DB5" w:rsidRPr="00FE3840" w14:paraId="766CBA9F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17F5" w14:textId="7F3C63E8" w:rsidR="000B33CF" w:rsidRPr="00FE3840" w:rsidRDefault="00E6241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i/>
                <w:iCs/>
                <w:color w:val="000000"/>
              </w:rPr>
              <w:t xml:space="preserve"> </w:t>
            </w:r>
            <w:r w:rsidR="000B33CF" w:rsidRPr="00FE3840">
              <w:rPr>
                <w:rFonts w:eastAsia="Times New Roman" w:cstheme="minorHAnsi"/>
                <w:i/>
                <w:iCs/>
                <w:color w:val="000000"/>
              </w:rPr>
              <w:t>P</w:t>
            </w:r>
            <w:r w:rsidRPr="00FE3840">
              <w:rPr>
                <w:rFonts w:eastAsia="Times New Roman" w:cstheme="minorHAnsi"/>
                <w:i/>
                <w:iCs/>
                <w:color w:val="000000"/>
              </w:rPr>
              <w:t>.</w:t>
            </w:r>
            <w:r w:rsidR="000B33CF" w:rsidRPr="00FE3840">
              <w:rPr>
                <w:rFonts w:eastAsia="Times New Roman" w:cstheme="minorHAnsi"/>
                <w:i/>
                <w:iCs/>
                <w:color w:val="000000"/>
              </w:rPr>
              <w:t xml:space="preserve"> aeruginosa</w:t>
            </w:r>
            <w:r w:rsidR="000B33CF"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3C363D" w:rsidRPr="00FE3840">
              <w:rPr>
                <w:rFonts w:eastAsia="Times New Roman" w:cstheme="minorHAnsi"/>
                <w:color w:val="000000"/>
              </w:rPr>
              <w:t>prio</w:t>
            </w:r>
            <w:r w:rsidR="00646BD8" w:rsidRPr="00FE3840">
              <w:rPr>
                <w:rFonts w:eastAsia="Times New Roman" w:cstheme="minorHAnsi"/>
                <w:color w:val="000000"/>
              </w:rPr>
              <w:t>r year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3E8E8EC" w14:textId="3A093D5D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15 (0.4%)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93C742F" w14:textId="510BB7CF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152 (4.9%)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F420FBB" w14:textId="4FC79366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8.51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4625EE9" w14:textId="486256BC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5.67, 12.8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CDFF2A7" w14:textId="2A87CDC2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8D3DB5" w:rsidRPr="00FE3840" w14:paraId="0D5FB460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4A51" w14:textId="4AD1AAA0" w:rsidR="000B33CF" w:rsidRPr="00FE3840" w:rsidRDefault="00646BD8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0B33CF" w:rsidRPr="00FE3840">
              <w:rPr>
                <w:rFonts w:eastAsia="Times New Roman" w:cstheme="minorHAnsi"/>
                <w:color w:val="000000"/>
              </w:rPr>
              <w:t>Cystic Fibrosis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16FD61F" w14:textId="47AE9BA3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91 (2.5%)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A765527" w14:textId="5850CA3C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171 (5.5%)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8AD969A" w14:textId="663809B9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1.91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6777F32" w14:textId="5BD3D5E2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1.46, 2.51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1574E33" w14:textId="56F73868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8D3DB5" w:rsidRPr="00FE3840" w14:paraId="36DB22FD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830C" w14:textId="688B92F7" w:rsidR="000B33CF" w:rsidRPr="00FE3840" w:rsidRDefault="00646BD8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lastRenderedPageBreak/>
              <w:t xml:space="preserve"> </w:t>
            </w:r>
            <w:r w:rsidR="00BD03C0" w:rsidRPr="00FE3840">
              <w:rPr>
                <w:rFonts w:eastAsia="Times New Roman" w:cstheme="minorHAnsi"/>
                <w:color w:val="000000"/>
              </w:rPr>
              <w:t>Hospitalized</w:t>
            </w:r>
            <w:r w:rsidR="000B33CF" w:rsidRPr="00FE3840">
              <w:rPr>
                <w:rFonts w:eastAsia="Times New Roman" w:cstheme="minorHAnsi"/>
                <w:color w:val="000000"/>
              </w:rPr>
              <w:t xml:space="preserve"> Within 90 Days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8B1CDD" w14:textId="41FB69B5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350 (9.8%)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9DF4700" w14:textId="2BD9A440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504 (16%)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5B3C50F" w14:textId="3E241E57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1.44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9BA62B" w14:textId="2020BE74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1.25, 1.66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A4291AC" w14:textId="158FBE09" w:rsidR="000B33CF" w:rsidRPr="00FE3840" w:rsidRDefault="000B33CF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8D3DB5" w:rsidRPr="00FE3840" w14:paraId="51B17CA9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23E6" w14:textId="77777777" w:rsidR="000B33CF" w:rsidRPr="00FE3840" w:rsidRDefault="059896DB" w:rsidP="299CEBF6">
            <w:pPr>
              <w:rPr>
                <w:rFonts w:eastAsia="Times New Roman"/>
                <w:b/>
                <w:bCs/>
                <w:color w:val="000000"/>
              </w:rPr>
            </w:pPr>
            <w:r w:rsidRPr="299CEBF6">
              <w:rPr>
                <w:rFonts w:eastAsia="Times New Roman"/>
                <w:b/>
                <w:bCs/>
                <w:color w:val="000000" w:themeColor="text1"/>
              </w:rPr>
              <w:t>Insurance Type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E9FD5D1" w14:textId="77777777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4DA93A9" w14:textId="77777777" w:rsidR="000B33CF" w:rsidRPr="00FE3840" w:rsidRDefault="000B33CF" w:rsidP="00334CDF">
            <w:pPr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5F80FB" w14:textId="77777777" w:rsidR="000B33CF" w:rsidRPr="00FE3840" w:rsidRDefault="000B33CF" w:rsidP="00334CDF">
            <w:pPr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AE3D4B6" w14:textId="77777777" w:rsidR="000B33CF" w:rsidRPr="00FE3840" w:rsidRDefault="000B33CF" w:rsidP="00334CDF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163EE15" w14:textId="77777777" w:rsidR="000B33CF" w:rsidRPr="00FE3840" w:rsidRDefault="000B33CF" w:rsidP="00334CDF">
            <w:pPr>
              <w:jc w:val="right"/>
              <w:rPr>
                <w:rFonts w:eastAsia="Times New Roman" w:cstheme="minorHAnsi"/>
              </w:rPr>
            </w:pPr>
          </w:p>
        </w:tc>
      </w:tr>
      <w:tr w:rsidR="008D3DB5" w:rsidRPr="00FE3840" w14:paraId="6A9FB0DD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41DA" w14:textId="22D2759A" w:rsidR="00C018CD" w:rsidRPr="00FE3840" w:rsidRDefault="00E6241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C018CD" w:rsidRPr="00FE3840">
              <w:rPr>
                <w:rFonts w:eastAsia="Times New Roman" w:cstheme="minorHAnsi"/>
                <w:color w:val="000000"/>
              </w:rPr>
              <w:t>Private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4D31598" w14:textId="77E53A81" w:rsidR="00C018CD" w:rsidRPr="00FE3840" w:rsidRDefault="00C018C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903 (25%)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0F05A69" w14:textId="68CE169C" w:rsidR="00C018CD" w:rsidRPr="00FE3840" w:rsidRDefault="00C018C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587 (19%)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FC94117" w14:textId="36C9B386" w:rsidR="00C018CD" w:rsidRPr="00FE3840" w:rsidRDefault="00C018C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Ref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6D2EC1E" w14:textId="676F9AC1" w:rsidR="00C018CD" w:rsidRPr="00FE3840" w:rsidRDefault="00C018CD" w:rsidP="00334CDF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4B90FCB" w14:textId="12564224" w:rsidR="00C018CD" w:rsidRPr="00FE3840" w:rsidRDefault="00C018CD" w:rsidP="00334CDF">
            <w:pPr>
              <w:jc w:val="right"/>
              <w:rPr>
                <w:rFonts w:eastAsia="Times New Roman" w:cstheme="minorHAnsi"/>
              </w:rPr>
            </w:pPr>
          </w:p>
        </w:tc>
      </w:tr>
      <w:tr w:rsidR="008D3DB5" w:rsidRPr="00FE3840" w14:paraId="00B208A3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117D" w14:textId="7EF66890" w:rsidR="00C018CD" w:rsidRPr="00FE3840" w:rsidRDefault="00E6241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C018CD" w:rsidRPr="00FE3840">
              <w:rPr>
                <w:rFonts w:eastAsia="Times New Roman" w:cstheme="minorHAnsi"/>
                <w:color w:val="000000"/>
              </w:rPr>
              <w:t>Medicaid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0189DE9" w14:textId="5353AF36" w:rsidR="00C018CD" w:rsidRPr="00FE3840" w:rsidRDefault="00C018C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492 (14%)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B6EC1A6" w14:textId="554A3873" w:rsidR="00C018CD" w:rsidRPr="00FE3840" w:rsidRDefault="00C018C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444 (14%)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307B427" w14:textId="7677DBF2" w:rsidR="00C018CD" w:rsidRPr="00FE3840" w:rsidRDefault="00C018C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1.36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9971482" w14:textId="330F69AE" w:rsidR="00C018CD" w:rsidRPr="00FE3840" w:rsidRDefault="00C018C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1.15, 1.62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3FA9EFC" w14:textId="0B86EADA" w:rsidR="00C018CD" w:rsidRPr="00FE3840" w:rsidRDefault="00C018CD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8D3DB5" w:rsidRPr="00FE3840" w14:paraId="63CC51CD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F595" w14:textId="4E16516D" w:rsidR="00C018CD" w:rsidRPr="00FE3840" w:rsidRDefault="00E6241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C018CD" w:rsidRPr="00FE3840">
              <w:rPr>
                <w:rFonts w:eastAsia="Times New Roman" w:cstheme="minorHAnsi"/>
                <w:color w:val="000000"/>
              </w:rPr>
              <w:t>Medicare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B3740F3" w14:textId="7217D13E" w:rsidR="00C018CD" w:rsidRPr="00FE3840" w:rsidRDefault="00C018C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2,110 (59%)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1C39E31" w14:textId="5940B7B2" w:rsidR="00C018CD" w:rsidRPr="00FE3840" w:rsidRDefault="00C018C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2,026 (65%)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89897A5" w14:textId="3DDF7A48" w:rsidR="00C018CD" w:rsidRPr="00FE3840" w:rsidRDefault="00C018C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1.47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0FE4040" w14:textId="0AE8FBCE" w:rsidR="00C018CD" w:rsidRPr="00FE3840" w:rsidRDefault="00C018C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1.30, 1.66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4F3B0A4" w14:textId="4AD77496" w:rsidR="00C018CD" w:rsidRPr="00FE3840" w:rsidRDefault="00C018CD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8D3DB5" w:rsidRPr="00FE3840" w14:paraId="008A291B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1797" w14:textId="493E98D7" w:rsidR="00C018CD" w:rsidRPr="00FE3840" w:rsidRDefault="00E6241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C018CD" w:rsidRPr="00FE3840">
              <w:rPr>
                <w:rFonts w:eastAsia="Times New Roman" w:cstheme="minorHAnsi"/>
                <w:color w:val="000000"/>
              </w:rPr>
              <w:t>Other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74C7D6" w14:textId="13D39676" w:rsidR="00C018CD" w:rsidRPr="00FE3840" w:rsidRDefault="00C018C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69 (1.9%)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6231742" w14:textId="29B67452" w:rsidR="00C018CD" w:rsidRPr="00FE3840" w:rsidRDefault="00C018C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69 (2.2%)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B4039DC" w14:textId="2DEDA235" w:rsidR="00C018CD" w:rsidRPr="00FE3840" w:rsidRDefault="00C018C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1.59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9F88291" w14:textId="613431D6" w:rsidR="00C018CD" w:rsidRPr="00FE3840" w:rsidRDefault="00C018C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1.12, 2.27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DB5BFC1" w14:textId="0FB74FB5" w:rsidR="00C018CD" w:rsidRPr="00FE3840" w:rsidRDefault="00C018CD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0.010</w:t>
            </w:r>
          </w:p>
        </w:tc>
      </w:tr>
      <w:tr w:rsidR="008D3DB5" w:rsidRPr="00FE3840" w14:paraId="272E7314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AA0E" w14:textId="77777777" w:rsidR="000B33CF" w:rsidRPr="00FE3840" w:rsidRDefault="059896DB" w:rsidP="299CEBF6">
            <w:pPr>
              <w:rPr>
                <w:rFonts w:eastAsia="Times New Roman"/>
                <w:b/>
                <w:bCs/>
                <w:color w:val="000000"/>
              </w:rPr>
            </w:pPr>
            <w:r w:rsidRPr="299CEBF6">
              <w:rPr>
                <w:rFonts w:eastAsia="Times New Roman"/>
                <w:b/>
                <w:bCs/>
                <w:color w:val="000000" w:themeColor="text1"/>
              </w:rPr>
              <w:t>Race and Ethnicity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123AC3B" w14:textId="77777777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93543D" w14:textId="77777777" w:rsidR="000B33CF" w:rsidRPr="00FE3840" w:rsidRDefault="000B33CF" w:rsidP="00334CDF">
            <w:pPr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F1364EE" w14:textId="77777777" w:rsidR="000B33CF" w:rsidRPr="00FE3840" w:rsidRDefault="000B33CF" w:rsidP="00334CDF">
            <w:pPr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613BDDB" w14:textId="77777777" w:rsidR="000B33CF" w:rsidRPr="00FE3840" w:rsidRDefault="000B33CF" w:rsidP="00334CDF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E672CCD" w14:textId="77777777" w:rsidR="000B33CF" w:rsidRPr="00FE3840" w:rsidRDefault="000B33CF" w:rsidP="00334CDF">
            <w:pPr>
              <w:jc w:val="right"/>
              <w:rPr>
                <w:rFonts w:eastAsia="Times New Roman" w:cstheme="minorHAnsi"/>
              </w:rPr>
            </w:pPr>
          </w:p>
        </w:tc>
      </w:tr>
      <w:tr w:rsidR="008D3DB5" w:rsidRPr="00FE3840" w14:paraId="153AEC1C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83BF" w14:textId="1AEA71E0" w:rsidR="00554577" w:rsidRPr="00FE3840" w:rsidRDefault="00DA2471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554577" w:rsidRPr="00FE3840">
              <w:rPr>
                <w:rFonts w:eastAsia="Times New Roman" w:cstheme="minorHAnsi"/>
                <w:color w:val="000000"/>
              </w:rPr>
              <w:t>Non-Hispanic or Latino White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127FE6F" w14:textId="27461363" w:rsidR="00554577" w:rsidRPr="00FE3840" w:rsidRDefault="00554577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1,698 (48%)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658A17F" w14:textId="5A7E5ED5" w:rsidR="00554577" w:rsidRPr="00FE3840" w:rsidRDefault="00554577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1,642 (53%)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1384F50" w14:textId="1CD816A0" w:rsidR="00554577" w:rsidRPr="00FE3840" w:rsidRDefault="00554577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Ref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847A985" w14:textId="164487AE" w:rsidR="00554577" w:rsidRPr="00FE3840" w:rsidRDefault="00554577" w:rsidP="00334CDF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3F3E05" w14:textId="3084E288" w:rsidR="00554577" w:rsidRPr="00FE3840" w:rsidRDefault="00554577" w:rsidP="00334CDF">
            <w:pPr>
              <w:jc w:val="right"/>
              <w:rPr>
                <w:rFonts w:eastAsia="Times New Roman" w:cstheme="minorHAnsi"/>
              </w:rPr>
            </w:pPr>
          </w:p>
        </w:tc>
      </w:tr>
      <w:tr w:rsidR="008D3DB5" w:rsidRPr="00FE3840" w14:paraId="73D99473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9AAF" w14:textId="2F1F5958" w:rsidR="00554577" w:rsidRPr="00FE3840" w:rsidRDefault="00DA2471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554577" w:rsidRPr="00FE3840">
              <w:rPr>
                <w:rFonts w:eastAsia="Times New Roman" w:cstheme="minorHAnsi"/>
                <w:color w:val="000000"/>
              </w:rPr>
              <w:t>Hispanic or Latino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0BAE95F" w14:textId="17A57DEF" w:rsidR="00554577" w:rsidRPr="00FE3840" w:rsidRDefault="00554577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103 (2.9%)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D97BD95" w14:textId="2F4F22BE" w:rsidR="00554577" w:rsidRPr="00FE3840" w:rsidRDefault="00554577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80 (2.6%)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150C18B" w14:textId="08DAE002" w:rsidR="00554577" w:rsidRPr="00FE3840" w:rsidRDefault="00554577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0.77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21D9EC0" w14:textId="05F3B47E" w:rsidR="00554577" w:rsidRPr="00FE3840" w:rsidRDefault="00554577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0.56, 1.07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56020DD" w14:textId="091DC71C" w:rsidR="00554577" w:rsidRPr="00FE3840" w:rsidRDefault="00554577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0.12</w:t>
            </w:r>
          </w:p>
        </w:tc>
      </w:tr>
      <w:tr w:rsidR="008D3DB5" w:rsidRPr="00FE3840" w14:paraId="250ED947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FBA1" w14:textId="60B35CEF" w:rsidR="00554577" w:rsidRPr="00FE3840" w:rsidRDefault="00DA2471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554577" w:rsidRPr="00FE3840">
              <w:rPr>
                <w:rFonts w:eastAsia="Times New Roman" w:cstheme="minorHAnsi"/>
                <w:color w:val="000000"/>
              </w:rPr>
              <w:t>Non-Hispanic or Latino Black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562596E" w14:textId="0D5FBB54" w:rsidR="00554577" w:rsidRPr="00FE3840" w:rsidRDefault="00554577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1,596 (45%)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90DBA3C" w14:textId="66B07719" w:rsidR="00554577" w:rsidRPr="00FE3840" w:rsidRDefault="00554577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1,244 (40%)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EAE7193" w14:textId="1BC7AD06" w:rsidR="00554577" w:rsidRPr="00FE3840" w:rsidRDefault="00554577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0.80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48162F" w14:textId="44D30018" w:rsidR="00554577" w:rsidRPr="00FE3840" w:rsidRDefault="00554577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0.72, 0.89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987AD44" w14:textId="332E188D" w:rsidR="00554577" w:rsidRPr="00FE3840" w:rsidRDefault="00554577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8D3DB5" w:rsidRPr="00FE3840" w14:paraId="597D3257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4EE3" w14:textId="5C01201A" w:rsidR="00554577" w:rsidRPr="00FE3840" w:rsidRDefault="00DA2471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554577" w:rsidRPr="00FE3840">
              <w:rPr>
                <w:rFonts w:eastAsia="Times New Roman" w:cstheme="minorHAnsi"/>
                <w:color w:val="000000"/>
              </w:rPr>
              <w:t>Other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48928FD" w14:textId="1F788B29" w:rsidR="00554577" w:rsidRPr="00FE3840" w:rsidRDefault="00554577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177 (5.0%)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CF65988" w14:textId="293E870B" w:rsidR="00554577" w:rsidRPr="00FE3840" w:rsidRDefault="00554577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160 (5.1%)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1D5BEA1" w14:textId="58EBDDFC" w:rsidR="00554577" w:rsidRPr="00FE3840" w:rsidRDefault="00554577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0.94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FFEE281" w14:textId="58709B41" w:rsidR="00554577" w:rsidRPr="00FE3840" w:rsidRDefault="00554577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0.75, 1.18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445BAA" w14:textId="0502FCE7" w:rsidR="00554577" w:rsidRPr="00FE3840" w:rsidRDefault="00554577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0.6</w:t>
            </w:r>
          </w:p>
        </w:tc>
      </w:tr>
      <w:tr w:rsidR="008D3DB5" w:rsidRPr="00FE3840" w14:paraId="2969A697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2C8B" w14:textId="77777777" w:rsidR="000B33CF" w:rsidRPr="00FE3840" w:rsidRDefault="059896DB" w:rsidP="299CEBF6">
            <w:pPr>
              <w:rPr>
                <w:rFonts w:eastAsia="Times New Roman"/>
                <w:b/>
                <w:bCs/>
                <w:color w:val="000000"/>
              </w:rPr>
            </w:pPr>
            <w:r w:rsidRPr="299CEBF6">
              <w:rPr>
                <w:rFonts w:eastAsia="Times New Roman"/>
                <w:b/>
                <w:bCs/>
                <w:color w:val="000000" w:themeColor="text1"/>
              </w:rPr>
              <w:t>Hospital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F1698CD" w14:textId="77777777" w:rsidR="000B33CF" w:rsidRPr="00FE3840" w:rsidRDefault="000B33CF" w:rsidP="00334CDF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0F0D52D" w14:textId="77777777" w:rsidR="000B33CF" w:rsidRPr="00FE3840" w:rsidRDefault="000B33CF" w:rsidP="00334CDF">
            <w:pPr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22EFDFC" w14:textId="77777777" w:rsidR="000B33CF" w:rsidRPr="00FE3840" w:rsidRDefault="000B33CF" w:rsidP="00334CDF">
            <w:pPr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FD26FD4" w14:textId="77777777" w:rsidR="000B33CF" w:rsidRPr="00FE3840" w:rsidRDefault="000B33CF" w:rsidP="00334CDF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7191C90" w14:textId="77777777" w:rsidR="000B33CF" w:rsidRPr="00FE3840" w:rsidRDefault="000B33CF" w:rsidP="00334CDF">
            <w:pPr>
              <w:jc w:val="right"/>
              <w:rPr>
                <w:rFonts w:eastAsia="Times New Roman" w:cstheme="minorHAnsi"/>
              </w:rPr>
            </w:pPr>
          </w:p>
        </w:tc>
      </w:tr>
      <w:tr w:rsidR="00E579BC" w:rsidRPr="00FE3840" w14:paraId="54D5FCD7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528C65F" w14:textId="32397923" w:rsidR="00E579BC" w:rsidRPr="00FE3840" w:rsidRDefault="00DA2471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B2540B" w:rsidRPr="00FE3840">
              <w:rPr>
                <w:rFonts w:eastAsia="Times New Roman" w:cstheme="minorHAnsi"/>
                <w:color w:val="000000"/>
              </w:rPr>
              <w:t>A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4F0A59" w14:textId="01D983BF" w:rsidR="00E579BC" w:rsidRPr="00FE3840" w:rsidRDefault="00E579BC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1,008 (28%)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B4CB806" w14:textId="63F7FCA5" w:rsidR="00E579BC" w:rsidRPr="00FE3840" w:rsidRDefault="00E579BC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1,036 (33%)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93C80CB" w14:textId="24A5D356" w:rsidR="00E579BC" w:rsidRPr="00FE3840" w:rsidRDefault="00E579BC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Ref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125B194" w14:textId="72A205B5" w:rsidR="00E579BC" w:rsidRPr="00FE3840" w:rsidRDefault="00E579BC" w:rsidP="00334CDF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E1A5FB1" w14:textId="445241BE" w:rsidR="00E579BC" w:rsidRPr="00FE3840" w:rsidRDefault="00E579BC" w:rsidP="00334CDF">
            <w:pPr>
              <w:jc w:val="right"/>
              <w:rPr>
                <w:rFonts w:eastAsia="Times New Roman" w:cstheme="minorHAnsi"/>
              </w:rPr>
            </w:pPr>
          </w:p>
        </w:tc>
      </w:tr>
      <w:tr w:rsidR="00E579BC" w:rsidRPr="00FE3840" w14:paraId="38949BFC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051A164" w14:textId="277B47D9" w:rsidR="00E579BC" w:rsidRPr="00FE3840" w:rsidRDefault="00E6241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B2540B" w:rsidRPr="00FE3840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6A958A3" w14:textId="3F84465B" w:rsidR="00E579BC" w:rsidRPr="00FE3840" w:rsidRDefault="00E579BC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978 (27%)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9BA40DA" w14:textId="234C24E4" w:rsidR="00E579BC" w:rsidRPr="00FE3840" w:rsidRDefault="00E579BC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595 (19%)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956CAA8" w14:textId="3D99DC07" w:rsidR="00E579BC" w:rsidRPr="00FE3840" w:rsidRDefault="00E579BC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0.61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1A9523F" w14:textId="194C225A" w:rsidR="00E579BC" w:rsidRPr="00FE3840" w:rsidRDefault="00E579BC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0.53, 0.70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7C4EBBD" w14:textId="49E78581" w:rsidR="00E579BC" w:rsidRPr="00FE3840" w:rsidRDefault="00E579BC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E579BC" w:rsidRPr="00FE3840" w14:paraId="260E717E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830EE2F" w14:textId="0B72412C" w:rsidR="00E579BC" w:rsidRPr="00FE3840" w:rsidRDefault="00E6241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B2540B" w:rsidRPr="00FE3840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82E6088" w14:textId="6D5CBA46" w:rsidR="00E579BC" w:rsidRPr="00FE3840" w:rsidRDefault="00E579BC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863 (24%)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63A2AFB" w14:textId="05C94925" w:rsidR="00E579BC" w:rsidRPr="00FE3840" w:rsidRDefault="00E579BC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495 (16%)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8FB666" w14:textId="40955B55" w:rsidR="00E579BC" w:rsidRPr="00FE3840" w:rsidRDefault="00E579BC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0.58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4555161" w14:textId="1C2E8C69" w:rsidR="00E579BC" w:rsidRPr="00FE3840" w:rsidRDefault="00E579BC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0.50, 0.67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81FC67C" w14:textId="1EDDC44E" w:rsidR="00E579BC" w:rsidRPr="00FE3840" w:rsidRDefault="00E579BC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E579BC" w:rsidRPr="00FE3840" w14:paraId="56217AC0" w14:textId="77777777" w:rsidTr="299CEBF6">
        <w:trPr>
          <w:trHeight w:val="281"/>
        </w:trPr>
        <w:tc>
          <w:tcPr>
            <w:tcW w:w="369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</w:tcPr>
          <w:p w14:paraId="1324BE93" w14:textId="393AE0E5" w:rsidR="003F5D67" w:rsidRPr="00FE3840" w:rsidRDefault="00E6241D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="00B2540B" w:rsidRPr="00FE3840">
              <w:rPr>
                <w:rFonts w:eastAsia="Times New Roman" w:cstheme="minorHAnsi"/>
                <w:color w:val="000000"/>
              </w:rPr>
              <w:t>D</w:t>
            </w:r>
          </w:p>
        </w:tc>
        <w:tc>
          <w:tcPr>
            <w:tcW w:w="216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03AFD20A" w14:textId="489D3DE8" w:rsidR="00E579BC" w:rsidRPr="00FE3840" w:rsidRDefault="00E579BC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725 (20%)</w:t>
            </w:r>
          </w:p>
        </w:tc>
        <w:tc>
          <w:tcPr>
            <w:tcW w:w="189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0B198BCC" w14:textId="2C6BFE1D" w:rsidR="00E579BC" w:rsidRPr="00FE3840" w:rsidRDefault="00E579BC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1,000 (32%)</w:t>
            </w:r>
          </w:p>
        </w:tc>
        <w:tc>
          <w:tcPr>
            <w:tcW w:w="72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6E14D37E" w14:textId="16AD1F60" w:rsidR="00E579BC" w:rsidRPr="00FE3840" w:rsidRDefault="00E579BC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1.39</w:t>
            </w:r>
          </w:p>
        </w:tc>
        <w:tc>
          <w:tcPr>
            <w:tcW w:w="126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3002866E" w14:textId="393375CA" w:rsidR="00E579BC" w:rsidRPr="00FE3840" w:rsidRDefault="00E579BC" w:rsidP="00334CDF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1.22, 1.59</w:t>
            </w:r>
          </w:p>
        </w:tc>
        <w:tc>
          <w:tcPr>
            <w:tcW w:w="108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6BEBF4F6" w14:textId="10752FA7" w:rsidR="00E579BC" w:rsidRPr="00FE3840" w:rsidRDefault="00E579BC" w:rsidP="00334CDF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</w:tbl>
    <w:p w14:paraId="7CD43A3F" w14:textId="651C2255" w:rsidR="003F5D67" w:rsidRPr="00FE3840" w:rsidRDefault="003F5D67"/>
    <w:p w14:paraId="035DFFB5" w14:textId="77777777" w:rsidR="003F5D67" w:rsidRPr="00FE3840" w:rsidRDefault="003F5D67">
      <w:r w:rsidRPr="00FE3840">
        <w:br w:type="page"/>
      </w:r>
    </w:p>
    <w:tbl>
      <w:tblPr>
        <w:tblpPr w:leftFromText="180" w:rightFromText="180" w:vertAnchor="text" w:horzAnchor="page" w:tblpX="1249" w:tblpY="-164"/>
        <w:tblW w:w="10800" w:type="dxa"/>
        <w:tblLook w:val="04A0" w:firstRow="1" w:lastRow="0" w:firstColumn="1" w:lastColumn="0" w:noHBand="0" w:noVBand="1"/>
      </w:tblPr>
      <w:tblGrid>
        <w:gridCol w:w="3690"/>
        <w:gridCol w:w="2160"/>
        <w:gridCol w:w="1890"/>
        <w:gridCol w:w="720"/>
        <w:gridCol w:w="1260"/>
        <w:gridCol w:w="1080"/>
      </w:tblGrid>
      <w:tr w:rsidR="003F5D67" w:rsidRPr="00FE3840" w14:paraId="665957BF" w14:textId="77777777" w:rsidTr="299CEBF6">
        <w:trPr>
          <w:trHeight w:val="281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8DA466" w14:textId="3EEA39BC" w:rsidR="003F5D67" w:rsidRPr="00FE3840" w:rsidRDefault="003F5D67" w:rsidP="003F5D67">
            <w:pPr>
              <w:rPr>
                <w:rFonts w:eastAsia="Times New Roman" w:cstheme="minorHAnsi"/>
              </w:rPr>
            </w:pPr>
            <w:r w:rsidRPr="00FE3840">
              <w:rPr>
                <w:rFonts w:eastAsia="Times New Roman" w:cstheme="minorHAnsi"/>
              </w:rPr>
              <w:lastRenderedPageBreak/>
              <w:t>Table S2.  Characteristics of pneumonia encounters prescribed Anti-MRSA antibiotics.</w:t>
            </w:r>
          </w:p>
          <w:p w14:paraId="2D991F7A" w14:textId="56E8E01A" w:rsidR="003F5D67" w:rsidRPr="00FE3840" w:rsidRDefault="003F5D67" w:rsidP="003F5D6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</w:rPr>
              <w:t>Univariate results from GEE models accounting for correlation within each unique patient to account for multiple hospitalizations.</w:t>
            </w:r>
          </w:p>
        </w:tc>
      </w:tr>
      <w:tr w:rsidR="003F5D67" w:rsidRPr="00FE3840" w14:paraId="4FC5EFB5" w14:textId="77777777" w:rsidTr="299CEBF6">
        <w:trPr>
          <w:trHeight w:val="281"/>
        </w:trPr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D8EB1" w14:textId="77777777" w:rsidR="003F5D67" w:rsidRPr="00FE3840" w:rsidRDefault="003F5D67" w:rsidP="003F5D67">
            <w:pPr>
              <w:rPr>
                <w:rFonts w:eastAsia="Times New Roman" w:cstheme="minorHAnsi"/>
              </w:rPr>
            </w:pPr>
          </w:p>
          <w:p w14:paraId="5D0F34A3" w14:textId="77777777" w:rsidR="003F5D67" w:rsidRPr="00FE3840" w:rsidRDefault="003F5D67" w:rsidP="003F5D67">
            <w:pPr>
              <w:rPr>
                <w:rFonts w:eastAsia="Times New Roman" w:cstheme="minorHAnsi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3291B" w14:textId="2EC0F1FB" w:rsidR="003F5D67" w:rsidRPr="00FE3840" w:rsidRDefault="003F5D67" w:rsidP="003F5D67">
            <w:pPr>
              <w:jc w:val="center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Use of Anti-MRSA Antibiotics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CCD20" w14:textId="6C3E5C7A" w:rsidR="003F5D67" w:rsidRPr="00FE3840" w:rsidRDefault="003F5D67" w:rsidP="003F5D67">
            <w:pPr>
              <w:jc w:val="center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Univariate Analysis</w:t>
            </w:r>
          </w:p>
        </w:tc>
      </w:tr>
      <w:tr w:rsidR="003F5D67" w:rsidRPr="00FE3840" w14:paraId="66CF24B9" w14:textId="77777777" w:rsidTr="00953123">
        <w:trPr>
          <w:trHeight w:val="281"/>
        </w:trPr>
        <w:tc>
          <w:tcPr>
            <w:tcW w:w="3690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hideMark/>
          </w:tcPr>
          <w:p w14:paraId="7789DD99" w14:textId="417E338D" w:rsidR="003F5D67" w:rsidRPr="00FE3840" w:rsidRDefault="003F5D67" w:rsidP="003F5D67">
            <w:pPr>
              <w:jc w:val="center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Characteristic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hideMark/>
          </w:tcPr>
          <w:p w14:paraId="7F073788" w14:textId="284C3BA1" w:rsidR="003F5D67" w:rsidRPr="00FE3840" w:rsidRDefault="003F5D6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No (n = 3,921)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hideMark/>
          </w:tcPr>
          <w:p w14:paraId="52EA4D79" w14:textId="6419382E" w:rsidR="003F5D67" w:rsidRPr="00FE3840" w:rsidRDefault="003F5D6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Yes (n = 2,779)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F88C" w14:textId="5E564901" w:rsidR="003F5D67" w:rsidRPr="00FE3840" w:rsidRDefault="003F5D67" w:rsidP="003F5D67">
            <w:pPr>
              <w:jc w:val="center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OR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C151" w14:textId="1BF2F0BA" w:rsidR="003F5D67" w:rsidRPr="00FE3840" w:rsidRDefault="003F5D67" w:rsidP="003F5D67">
            <w:pPr>
              <w:jc w:val="center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95% CI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0B96" w14:textId="5BBD52D5" w:rsidR="003F5D67" w:rsidRPr="00FE3840" w:rsidRDefault="003F5D67" w:rsidP="003F5D67">
            <w:pPr>
              <w:jc w:val="center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p-value</w:t>
            </w:r>
          </w:p>
        </w:tc>
      </w:tr>
      <w:tr w:rsidR="00E11ED7" w:rsidRPr="00FE3840" w14:paraId="195C61F9" w14:textId="77777777" w:rsidTr="00953123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C5FE" w14:textId="7DE8A8A8" w:rsidR="00E11ED7" w:rsidRPr="00FE3840" w:rsidRDefault="73B8569E" w:rsidP="299CEBF6">
            <w:pPr>
              <w:rPr>
                <w:rFonts w:eastAsia="Times New Roman"/>
              </w:rPr>
            </w:pPr>
            <w:r w:rsidRPr="299CEBF6">
              <w:rPr>
                <w:rFonts w:eastAsia="Times New Roman"/>
                <w:color w:val="000000" w:themeColor="text1"/>
              </w:rPr>
              <w:t xml:space="preserve">Age </w:t>
            </w:r>
            <w:r w:rsidR="6CE9DC42" w:rsidRPr="299CEBF6">
              <w:rPr>
                <w:rFonts w:eastAsia="Times New Roman"/>
              </w:rPr>
              <w:t>(median years) [IQR]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7873A0" w14:textId="6894C885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72.0 [58.0, 83.0]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8F86623" w14:textId="05FB3CF5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71.0 [58.0, 82.0]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4293" w14:textId="441A95D2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1.00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F6F8" w14:textId="51A21162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1.0, 1.00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3B6C" w14:textId="7B8DF8B3" w:rsidR="00E11ED7" w:rsidRPr="00FE3840" w:rsidRDefault="00E11ED7" w:rsidP="00E11ED7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0.10</w:t>
            </w:r>
          </w:p>
        </w:tc>
      </w:tr>
      <w:tr w:rsidR="00E11ED7" w:rsidRPr="00FE3840" w14:paraId="0D039FA7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48BB" w14:textId="3F6F27D5" w:rsidR="00E11ED7" w:rsidRPr="00FE3840" w:rsidRDefault="73B8569E" w:rsidP="299CEBF6">
            <w:pPr>
              <w:rPr>
                <w:rFonts w:eastAsia="Times New Roman"/>
                <w:b/>
                <w:bCs/>
                <w:color w:val="000000"/>
              </w:rPr>
            </w:pPr>
            <w:r w:rsidRPr="299CEBF6">
              <w:rPr>
                <w:rFonts w:eastAsia="Times New Roman"/>
                <w:b/>
                <w:bCs/>
                <w:color w:val="000000" w:themeColor="text1"/>
              </w:rPr>
              <w:t>Sex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D50B" w14:textId="77777777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0028" w14:textId="77777777" w:rsidR="00E11ED7" w:rsidRPr="00FE3840" w:rsidRDefault="00E11ED7" w:rsidP="00E11ED7">
            <w:pPr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CD5B" w14:textId="77777777" w:rsidR="00E11ED7" w:rsidRPr="00FE3840" w:rsidRDefault="00E11ED7" w:rsidP="00E11ED7">
            <w:pPr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F932" w14:textId="77777777" w:rsidR="00E11ED7" w:rsidRPr="00FE3840" w:rsidRDefault="00E11ED7" w:rsidP="00E11ED7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C488" w14:textId="77777777" w:rsidR="00E11ED7" w:rsidRPr="00FE3840" w:rsidRDefault="00E11ED7" w:rsidP="00E11ED7">
            <w:pPr>
              <w:jc w:val="right"/>
              <w:rPr>
                <w:rFonts w:eastAsia="Times New Roman" w:cstheme="minorHAnsi"/>
              </w:rPr>
            </w:pPr>
          </w:p>
        </w:tc>
      </w:tr>
      <w:tr w:rsidR="00E11ED7" w:rsidRPr="00FE3840" w14:paraId="15AFDB0E" w14:textId="77777777" w:rsidTr="00953123">
        <w:trPr>
          <w:trHeight w:val="60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8216" w14:textId="18E92C06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Female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5B7D95" w14:textId="1D027270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2,137 (55%)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BED6CB6" w14:textId="7CE415C6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1,355 (49%)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42B4" w14:textId="6BC164D5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Ref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E342" w14:textId="77777777" w:rsidR="00E11ED7" w:rsidRPr="00FE3840" w:rsidRDefault="00E11ED7" w:rsidP="00E11ED7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3C16" w14:textId="77777777" w:rsidR="00E11ED7" w:rsidRPr="00FE3840" w:rsidRDefault="00E11ED7" w:rsidP="00E11ED7">
            <w:pPr>
              <w:jc w:val="right"/>
              <w:rPr>
                <w:rFonts w:eastAsia="Times New Roman" w:cstheme="minorHAnsi"/>
              </w:rPr>
            </w:pPr>
          </w:p>
        </w:tc>
      </w:tr>
      <w:tr w:rsidR="00E11ED7" w:rsidRPr="00FE3840" w14:paraId="51E26641" w14:textId="77777777" w:rsidTr="00953123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715E" w14:textId="7EA3A572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Male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5D0EF59" w14:textId="44A3758D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1,784 (45%)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B7B1F1F" w14:textId="5C2DDCD5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1,424 (51%)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B06B" w14:textId="7F43C02B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1.26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CFA4" w14:textId="02CC563C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1.14, 1.39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8717" w14:textId="60FE4FAE" w:rsidR="00E11ED7" w:rsidRPr="00FE3840" w:rsidRDefault="00E11ED7" w:rsidP="00E11ED7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E11ED7" w:rsidRPr="00FE3840" w14:paraId="5D28394E" w14:textId="77777777" w:rsidTr="00953123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C126" w14:textId="4789010B" w:rsidR="00E11ED7" w:rsidRPr="00FE3840" w:rsidRDefault="73B8569E" w:rsidP="299CEBF6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299CEBF6">
              <w:rPr>
                <w:rFonts w:eastAsia="Times New Roman"/>
                <w:b/>
                <w:bCs/>
                <w:color w:val="000000" w:themeColor="text1"/>
              </w:rPr>
              <w:t>Infection Severity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BB96567" w14:textId="0EF7FA90" w:rsidR="00E11ED7" w:rsidRPr="00FE3840" w:rsidRDefault="00E11ED7" w:rsidP="0095312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ED3E1F" w14:textId="5964D177" w:rsidR="00E11ED7" w:rsidRPr="00FE3840" w:rsidRDefault="00E11ED7" w:rsidP="0095312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858B" w14:textId="2CE636D1" w:rsidR="00E11ED7" w:rsidRPr="00FE3840" w:rsidRDefault="00E11ED7" w:rsidP="00E11ED7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9AC6" w14:textId="6DEAFB11" w:rsidR="00E11ED7" w:rsidRPr="00FE3840" w:rsidRDefault="00E11ED7" w:rsidP="00E11ED7">
            <w:pPr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9FFB" w14:textId="50DA3167" w:rsidR="00E11ED7" w:rsidRPr="00FE3840" w:rsidRDefault="00E11ED7" w:rsidP="00E11ED7">
            <w:pPr>
              <w:jc w:val="right"/>
              <w:rPr>
                <w:rFonts w:eastAsia="Times New Roman"/>
                <w:color w:val="000000" w:themeColor="text1"/>
              </w:rPr>
            </w:pPr>
          </w:p>
        </w:tc>
      </w:tr>
      <w:tr w:rsidR="00E11ED7" w:rsidRPr="00FE3840" w14:paraId="01FD16AA" w14:textId="77777777" w:rsidTr="00953123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B0D7" w14:textId="2596EF8C" w:rsidR="00E11ED7" w:rsidRPr="00FE3840" w:rsidRDefault="00E11ED7" w:rsidP="00E11ED7">
            <w:pPr>
              <w:rPr>
                <w:rFonts w:eastAsia="Times New Roman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Bacteremia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8821127" w14:textId="5E9B9DE1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172 (4.4%)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0D8F87C" w14:textId="37B2B780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609 (22%)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756D" w14:textId="6B903B54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5.92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C246" w14:textId="31B0D62F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4.99, 7.02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ABA7" w14:textId="1CB98EFD" w:rsidR="00E11ED7" w:rsidRPr="00FE3840" w:rsidRDefault="00E11ED7" w:rsidP="00E11ED7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E11ED7" w:rsidRPr="00FE3840" w14:paraId="365E0055" w14:textId="77777777" w:rsidTr="00953123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27EF" w14:textId="39AE4B73" w:rsidR="00E11ED7" w:rsidRPr="00FE3840" w:rsidRDefault="00E11ED7" w:rsidP="00E11ED7">
            <w:pPr>
              <w:rPr>
                <w:rFonts w:eastAsia="Times New Roman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Sepsis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517F429" w14:textId="3EAFF509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800 (20%)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2FEAECC" w14:textId="749D75CF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1,266 (46%)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A325" w14:textId="1A840A11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3.23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B6E1" w14:textId="790B9353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2.91, 3.60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BA11" w14:textId="7B118130" w:rsidR="00E11ED7" w:rsidRPr="00FE3840" w:rsidRDefault="00E11ED7" w:rsidP="00E11ED7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E11ED7" w:rsidRPr="00FE3840" w14:paraId="00FABC34" w14:textId="77777777" w:rsidTr="00953123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94C5" w14:textId="56349C6B" w:rsidR="00E11ED7" w:rsidRPr="00FE3840" w:rsidRDefault="00E11ED7" w:rsidP="00E11ED7">
            <w:pPr>
              <w:rPr>
                <w:rFonts w:eastAsia="Times New Roman"/>
                <w:color w:val="000000"/>
              </w:rPr>
            </w:pPr>
            <w:r w:rsidRPr="00FE3840">
              <w:rPr>
                <w:rFonts w:eastAsia="Times New Roman"/>
                <w:color w:val="000000" w:themeColor="text1"/>
              </w:rPr>
              <w:t>UTI coinfection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3B25E1" w14:textId="6276B3A9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601 (15%)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928FA2F" w14:textId="247F6AFE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463 (17%)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C7ED" w14:textId="56F5101C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1.10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8353" w14:textId="1A0F7E79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0.96, 1.26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D1C8" w14:textId="7346AA2A" w:rsidR="00E11ED7" w:rsidRPr="00FE3840" w:rsidRDefault="00E11ED7" w:rsidP="00E11ED7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0.2</w:t>
            </w:r>
          </w:p>
        </w:tc>
      </w:tr>
      <w:tr w:rsidR="00E11ED7" w:rsidRPr="00FE3840" w14:paraId="1E431D30" w14:textId="77777777" w:rsidTr="00953123">
        <w:trPr>
          <w:trHeight w:val="338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C280" w14:textId="28F1AAB0" w:rsidR="00E11ED7" w:rsidRPr="00FE3840" w:rsidRDefault="00E11ED7" w:rsidP="00E11ED7">
            <w:pPr>
              <w:rPr>
                <w:rFonts w:eastAsia="Times New Roman"/>
                <w:color w:val="000000"/>
              </w:rPr>
            </w:pPr>
            <w:r w:rsidRPr="00FE3840">
              <w:rPr>
                <w:rFonts w:eastAsia="Times New Roman"/>
                <w:color w:val="000000" w:themeColor="text1"/>
              </w:rPr>
              <w:t>SSTI coinfection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BC7767" w14:textId="30F5D691" w:rsidR="00E11ED7" w:rsidRPr="00FE3840" w:rsidRDefault="00E11ED7" w:rsidP="00953123">
            <w:pPr>
              <w:jc w:val="right"/>
              <w:rPr>
                <w:rFonts w:eastAsia="Times New Roman" w:cstheme="minorHAnsi"/>
                <w:color w:val="333333"/>
              </w:rPr>
            </w:pPr>
            <w:r w:rsidRPr="00FE3840">
              <w:rPr>
                <w:rFonts w:cstheme="minorHAnsi"/>
                <w:color w:val="000000"/>
              </w:rPr>
              <w:t>34 (0.9%)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93D73A8" w14:textId="2F920752" w:rsidR="00E11ED7" w:rsidRPr="00FE3840" w:rsidRDefault="00E11ED7" w:rsidP="00953123">
            <w:pPr>
              <w:jc w:val="right"/>
              <w:rPr>
                <w:rFonts w:eastAsia="Times New Roman" w:cstheme="minorHAnsi"/>
                <w:color w:val="333333"/>
              </w:rPr>
            </w:pPr>
            <w:r w:rsidRPr="00FE3840">
              <w:rPr>
                <w:rFonts w:cstheme="minorHAnsi"/>
                <w:color w:val="000000"/>
              </w:rPr>
              <w:t>137 (4.9%)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F64B" w14:textId="0E348038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6.04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8005" w14:textId="7CCA2707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4.16, 8.77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4BC8" w14:textId="55E03F88" w:rsidR="00E11ED7" w:rsidRPr="00FE3840" w:rsidRDefault="00E11ED7" w:rsidP="00E11ED7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E11ED7" w:rsidRPr="00FE3840" w14:paraId="5BE42DD4" w14:textId="77777777" w:rsidTr="00953123">
        <w:trPr>
          <w:trHeight w:val="281"/>
        </w:trPr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0FC372A3" w14:textId="2DBCBA06" w:rsidR="00E11ED7" w:rsidRPr="00FE3840" w:rsidRDefault="73B8569E" w:rsidP="299CEBF6">
            <w:pPr>
              <w:rPr>
                <w:rFonts w:eastAsia="Times New Roman"/>
                <w:b/>
                <w:bCs/>
                <w:color w:val="000000"/>
              </w:rPr>
            </w:pPr>
            <w:r w:rsidRPr="299CEBF6">
              <w:rPr>
                <w:rFonts w:eastAsia="Times New Roman"/>
                <w:b/>
                <w:bCs/>
                <w:color w:val="000000" w:themeColor="text1"/>
              </w:rPr>
              <w:t>Underlying illness (UI)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58119388" w14:textId="6A67C264" w:rsidR="00E11ED7" w:rsidRPr="00FE3840" w:rsidRDefault="00E11ED7" w:rsidP="00953123">
            <w:pPr>
              <w:jc w:val="right"/>
              <w:rPr>
                <w:color w:val="000000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14:paraId="3555AAB7" w14:textId="5AB72FC7" w:rsidR="00E11ED7" w:rsidRPr="00FE3840" w:rsidRDefault="00E11ED7" w:rsidP="00953123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82EDF2" w14:textId="24DCB3FF" w:rsidR="00E11ED7" w:rsidRPr="00FE3840" w:rsidRDefault="00E11ED7" w:rsidP="299CEBF6">
            <w:pPr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EF30FB" w14:textId="1DE4FAB5" w:rsidR="00E11ED7" w:rsidRPr="00FE3840" w:rsidRDefault="00E11ED7" w:rsidP="299CEBF6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3705BE" w14:textId="475FFF89" w:rsidR="00E11ED7" w:rsidRPr="00FE3840" w:rsidRDefault="00E11ED7" w:rsidP="299CEBF6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11ED7" w:rsidRPr="00FE3840" w14:paraId="72AB93F4" w14:textId="77777777" w:rsidTr="00953123">
        <w:trPr>
          <w:trHeight w:val="281"/>
        </w:trPr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66BAB4DA" w14:textId="3B245E02" w:rsidR="00E11ED7" w:rsidRPr="00FE3840" w:rsidRDefault="73B8569E" w:rsidP="00E11ED7">
            <w:pPr>
              <w:rPr>
                <w:rFonts w:eastAsia="Times New Roman"/>
                <w:color w:val="000000" w:themeColor="text1"/>
              </w:rPr>
            </w:pPr>
            <w:r w:rsidRPr="299CEBF6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3327A77F" w14:textId="7D375075" w:rsidR="299CEBF6" w:rsidRDefault="299CEBF6" w:rsidP="00953123">
            <w:pPr>
              <w:jc w:val="righ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0" w:type="dxa"/>
            <w:shd w:val="clear" w:color="auto" w:fill="auto"/>
            <w:noWrap/>
            <w:hideMark/>
          </w:tcPr>
          <w:p w14:paraId="0DB00304" w14:textId="4E16A19F" w:rsidR="299CEBF6" w:rsidRDefault="299CEBF6" w:rsidP="00953123">
            <w:pPr>
              <w:jc w:val="righ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9F409F" w14:textId="55433A2F" w:rsidR="299CEBF6" w:rsidRDefault="299CEBF6" w:rsidP="299CEBF6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15EBF6" w14:textId="0F1C0CB8" w:rsidR="299CEBF6" w:rsidRDefault="299CEBF6" w:rsidP="299CEBF6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EDEDF71" w14:textId="4220BB0C" w:rsidR="299CEBF6" w:rsidRDefault="299CEBF6" w:rsidP="299CEBF6">
            <w:pPr>
              <w:jc w:val="right"/>
              <w:rPr>
                <w:rFonts w:eastAsia="Times New Roman"/>
                <w:color w:val="000000" w:themeColor="text1"/>
              </w:rPr>
            </w:pPr>
          </w:p>
        </w:tc>
      </w:tr>
      <w:tr w:rsidR="00E11ED7" w:rsidRPr="00FE3840" w14:paraId="1D5D284F" w14:textId="77777777" w:rsidTr="00953123">
        <w:trPr>
          <w:trHeight w:val="281"/>
        </w:trPr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5BBEF5C1" w14:textId="7CB48AC8" w:rsidR="00E11ED7" w:rsidRPr="00FE3840" w:rsidRDefault="2FC71A7B" w:rsidP="299CEBF6">
            <w:pPr>
              <w:rPr>
                <w:rFonts w:eastAsia="Times New Roman"/>
                <w:color w:val="000000"/>
              </w:rPr>
            </w:pPr>
            <w:r w:rsidRPr="299CEBF6">
              <w:rPr>
                <w:rFonts w:eastAsia="Times New Roman"/>
                <w:color w:val="000000" w:themeColor="text1"/>
              </w:rPr>
              <w:t xml:space="preserve"> Valvular Disease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7E6E1DA" w14:textId="779B9736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743 (19%)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7F7341E2" w14:textId="056B2274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620 (22%)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B36534" w14:textId="20E10F2C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3E3729" w14:textId="78F63BEE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1.11, 1.41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1D6ED5F" w14:textId="7DFBD49A" w:rsidR="00E11ED7" w:rsidRPr="00FE3840" w:rsidRDefault="00E11ED7" w:rsidP="00E11ED7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E11ED7" w:rsidRPr="00FE3840" w14:paraId="0B705718" w14:textId="77777777" w:rsidTr="00953123">
        <w:trPr>
          <w:trHeight w:val="281"/>
        </w:trPr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19E02D87" w14:textId="353D092D" w:rsidR="00E11ED7" w:rsidRPr="00FE3840" w:rsidRDefault="316A7EC7" w:rsidP="299CEBF6">
            <w:pPr>
              <w:rPr>
                <w:rFonts w:eastAsia="Times New Roman"/>
                <w:color w:val="000000"/>
              </w:rPr>
            </w:pPr>
            <w:r w:rsidRPr="299CEBF6">
              <w:rPr>
                <w:rFonts w:eastAsia="Times New Roman"/>
                <w:color w:val="000000" w:themeColor="text1"/>
              </w:rPr>
              <w:t xml:space="preserve"> Peripheral Vascular Disease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83F4AD1" w14:textId="5F3445EE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342 (8.7%)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3F26054C" w14:textId="0234522C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291 (10%)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A6187D" w14:textId="598A8E66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1.24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06521E" w14:textId="3009AD36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1.05, 1.46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893984" w14:textId="7D3657A5" w:rsidR="00E11ED7" w:rsidRPr="00FE3840" w:rsidRDefault="00E11ED7" w:rsidP="00E11ED7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0.012</w:t>
            </w:r>
          </w:p>
        </w:tc>
      </w:tr>
      <w:tr w:rsidR="00E11ED7" w:rsidRPr="00FE3840" w14:paraId="104F7C1F" w14:textId="77777777" w:rsidTr="00953123">
        <w:trPr>
          <w:trHeight w:val="281"/>
        </w:trPr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6FC9FAE6" w14:textId="6CE05148" w:rsidR="00E11ED7" w:rsidRPr="00FE3840" w:rsidRDefault="73B8569E" w:rsidP="299CEBF6">
            <w:pPr>
              <w:rPr>
                <w:rFonts w:eastAsia="Times New Roman"/>
                <w:color w:val="000000"/>
              </w:rPr>
            </w:pPr>
            <w:r w:rsidRPr="299CEBF6">
              <w:rPr>
                <w:rFonts w:eastAsia="Times New Roman"/>
                <w:color w:val="000000" w:themeColor="text1"/>
              </w:rPr>
              <w:t xml:space="preserve"> </w:t>
            </w:r>
            <w:r w:rsidR="6F73A258" w:rsidRPr="299CEBF6">
              <w:rPr>
                <w:rFonts w:eastAsia="Times New Roman"/>
                <w:color w:val="000000" w:themeColor="text1"/>
              </w:rPr>
              <w:t xml:space="preserve"> Paralysis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32AB38D3" w14:textId="69A72F23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77 (2.0%)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6DAFC673" w14:textId="17E4A297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94 (3.4%)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5D14C7" w14:textId="23DD0986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F2D875" w14:textId="65F305A3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1.24, 2.26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66C2E4" w14:textId="3438C504" w:rsidR="00E11ED7" w:rsidRPr="00FE3840" w:rsidRDefault="00E11ED7" w:rsidP="00E11ED7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E11ED7" w:rsidRPr="00FE3840" w14:paraId="78F75F0B" w14:textId="77777777" w:rsidTr="00953123">
        <w:trPr>
          <w:trHeight w:val="281"/>
        </w:trPr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54597C30" w14:textId="749B1BEF" w:rsidR="00E11ED7" w:rsidRPr="00FE3840" w:rsidRDefault="73B8569E" w:rsidP="299CEBF6">
            <w:pPr>
              <w:rPr>
                <w:rFonts w:eastAsia="Times New Roman"/>
                <w:color w:val="000000"/>
              </w:rPr>
            </w:pPr>
            <w:r w:rsidRPr="299CEBF6">
              <w:rPr>
                <w:rFonts w:eastAsia="Times New Roman"/>
                <w:color w:val="000000" w:themeColor="text1"/>
              </w:rPr>
              <w:t xml:space="preserve"> </w:t>
            </w:r>
            <w:r w:rsidR="2C40147E" w:rsidRPr="299CEBF6">
              <w:rPr>
                <w:rFonts w:eastAsia="Times New Roman"/>
                <w:color w:val="000000" w:themeColor="text1"/>
              </w:rPr>
              <w:t xml:space="preserve"> Chronic Pulmonary Disease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07FE2FDB" w14:textId="463CA9E9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1,356 (35%)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3D7EA60C" w14:textId="19251E24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935 (34%)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B4EAC2" w14:textId="2BA2D050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0.95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D9EEA7F" w14:textId="4955DDFA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0.86, 1.05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96D1B2" w14:textId="51A9C581" w:rsidR="00E11ED7" w:rsidRPr="00FE3840" w:rsidRDefault="00E11ED7" w:rsidP="00E11ED7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0.3</w:t>
            </w:r>
          </w:p>
        </w:tc>
      </w:tr>
      <w:tr w:rsidR="00E11ED7" w:rsidRPr="00FE3840" w14:paraId="491050E3" w14:textId="77777777" w:rsidTr="00953123">
        <w:trPr>
          <w:trHeight w:val="281"/>
        </w:trPr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450630D7" w14:textId="7D8B910A" w:rsidR="00E11ED7" w:rsidRPr="00FE3840" w:rsidRDefault="619274C1" w:rsidP="299CEBF6">
            <w:pPr>
              <w:rPr>
                <w:rFonts w:eastAsia="Times New Roman"/>
                <w:color w:val="000000"/>
              </w:rPr>
            </w:pPr>
            <w:r w:rsidRPr="299CEBF6">
              <w:rPr>
                <w:rFonts w:eastAsia="Times New Roman"/>
                <w:color w:val="000000" w:themeColor="text1"/>
              </w:rPr>
              <w:t xml:space="preserve"> Diabetes Complicated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198C8E16" w14:textId="72CD30C9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643 (16%)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40339DA3" w14:textId="4F0F9906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606 (22%)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33402C" w14:textId="386FCA9A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31962D" w14:textId="570EE911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1.27, 1.63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D5B0D0C" w14:textId="6CB447ED" w:rsidR="00E11ED7" w:rsidRPr="00FE3840" w:rsidRDefault="00E11ED7" w:rsidP="00E11ED7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E11ED7" w:rsidRPr="00FE3840" w14:paraId="2976B547" w14:textId="77777777" w:rsidTr="00953123">
        <w:trPr>
          <w:trHeight w:val="281"/>
        </w:trPr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11FBF1E7" w14:textId="6E481827" w:rsidR="00E11ED7" w:rsidRPr="00FE3840" w:rsidRDefault="060AFA2D" w:rsidP="299CEBF6">
            <w:pPr>
              <w:rPr>
                <w:rFonts w:eastAsia="Times New Roman"/>
                <w:color w:val="000000"/>
              </w:rPr>
            </w:pPr>
            <w:r w:rsidRPr="299CEBF6">
              <w:rPr>
                <w:rFonts w:eastAsia="Times New Roman"/>
                <w:color w:val="000000" w:themeColor="text1"/>
              </w:rPr>
              <w:t xml:space="preserve"> Renal Failure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097BF1CE" w14:textId="7F624335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921 (23%)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72F818DD" w14:textId="19B8E6B4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812 (29%)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DEDCDC" w14:textId="2E69F6A9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1.34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CBA017" w14:textId="56F11FCC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1.20, 1.51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C966B9" w14:textId="5640D89A" w:rsidR="00E11ED7" w:rsidRPr="00FE3840" w:rsidRDefault="00E11ED7" w:rsidP="00E11ED7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E11ED7" w:rsidRPr="00FE3840" w14:paraId="78E678A0" w14:textId="77777777" w:rsidTr="00953123">
        <w:trPr>
          <w:trHeight w:val="281"/>
        </w:trPr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4A15381D" w14:textId="5ED3832E" w:rsidR="00E11ED7" w:rsidRPr="00FE3840" w:rsidRDefault="73B8569E" w:rsidP="299CEBF6">
            <w:pPr>
              <w:rPr>
                <w:rFonts w:eastAsia="Times New Roman"/>
                <w:color w:val="000000"/>
              </w:rPr>
            </w:pPr>
            <w:r w:rsidRPr="299CEBF6">
              <w:rPr>
                <w:rFonts w:eastAsia="Times New Roman"/>
                <w:color w:val="000000" w:themeColor="text1"/>
              </w:rPr>
              <w:t xml:space="preserve"> </w:t>
            </w:r>
            <w:r w:rsidR="14AE666C" w:rsidRPr="299CEBF6">
              <w:rPr>
                <w:rFonts w:eastAsia="Times New Roman"/>
                <w:color w:val="000000" w:themeColor="text1"/>
              </w:rPr>
              <w:t>Liver Disease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2B1689C7" w14:textId="709F3A09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362 (9.2%)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1AB05796" w14:textId="4EE96F28" w:rsidR="00E11ED7" w:rsidRPr="00FE3840" w:rsidRDefault="00E11ED7" w:rsidP="00953123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259 (9.3%)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1CC31F" w14:textId="591C5A3F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1.02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766DDB" w14:textId="4C0687D9" w:rsidR="00E11ED7" w:rsidRPr="00FE3840" w:rsidRDefault="00E11ED7" w:rsidP="00E11ED7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0.86, 1.20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612C1F" w14:textId="7135CA9A" w:rsidR="00E11ED7" w:rsidRPr="00FE3840" w:rsidRDefault="00E11ED7" w:rsidP="00E11ED7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0.8</w:t>
            </w:r>
          </w:p>
        </w:tc>
      </w:tr>
      <w:tr w:rsidR="299CEBF6" w14:paraId="348AD1F8" w14:textId="77777777" w:rsidTr="00953123">
        <w:trPr>
          <w:trHeight w:val="281"/>
        </w:trPr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69870869" w14:textId="7E1B04A9" w:rsidR="0B807331" w:rsidRDefault="0B807331" w:rsidP="299CEBF6">
            <w:pPr>
              <w:rPr>
                <w:rFonts w:eastAsia="Times New Roman"/>
                <w:color w:val="000000" w:themeColor="text1"/>
              </w:rPr>
            </w:pPr>
            <w:r w:rsidRPr="299CEBF6">
              <w:rPr>
                <w:rFonts w:eastAsia="Times New Roman"/>
                <w:color w:val="000000" w:themeColor="text1"/>
              </w:rPr>
              <w:t xml:space="preserve"> </w:t>
            </w:r>
            <w:r w:rsidR="2F723189" w:rsidRPr="299CEBF6">
              <w:rPr>
                <w:rFonts w:eastAsia="Times New Roman"/>
                <w:color w:val="000000" w:themeColor="text1"/>
              </w:rPr>
              <w:t>Other Underlying Illness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01161126" w14:textId="60DFFD12" w:rsidR="2F723189" w:rsidRDefault="2F723189" w:rsidP="00953123">
            <w:pPr>
              <w:jc w:val="right"/>
              <w:rPr>
                <w:rFonts w:eastAsia="Times New Roman"/>
                <w:color w:val="000000" w:themeColor="text1"/>
              </w:rPr>
            </w:pPr>
            <w:r w:rsidRPr="299CEBF6">
              <w:rPr>
                <w:color w:val="000000" w:themeColor="text1"/>
              </w:rPr>
              <w:t>1,098 (28%)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606D58FC" w14:textId="53754497" w:rsidR="2F723189" w:rsidRDefault="2F723189" w:rsidP="00953123">
            <w:pPr>
              <w:jc w:val="right"/>
              <w:rPr>
                <w:rFonts w:eastAsia="Times New Roman"/>
                <w:color w:val="000000" w:themeColor="text1"/>
              </w:rPr>
            </w:pPr>
            <w:r w:rsidRPr="299CEBF6">
              <w:rPr>
                <w:color w:val="000000" w:themeColor="text1"/>
              </w:rPr>
              <w:t>800 (29%)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FAE1ED" w14:textId="76CD7C9F" w:rsidR="2F723189" w:rsidRDefault="2F723189" w:rsidP="299CEBF6">
            <w:pPr>
              <w:rPr>
                <w:rFonts w:eastAsia="Times New Roman"/>
                <w:color w:val="000000" w:themeColor="text1"/>
              </w:rPr>
            </w:pPr>
            <w:r w:rsidRPr="299CEBF6">
              <w:rPr>
                <w:color w:val="000000" w:themeColor="text1"/>
              </w:rPr>
              <w:t>1.02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7AF726" w14:textId="29FCA8C8" w:rsidR="2F723189" w:rsidRDefault="2F723189" w:rsidP="299CEBF6">
            <w:pPr>
              <w:rPr>
                <w:rFonts w:eastAsia="Times New Roman"/>
                <w:color w:val="000000" w:themeColor="text1"/>
              </w:rPr>
            </w:pPr>
            <w:r w:rsidRPr="299CEBF6">
              <w:rPr>
                <w:color w:val="000000" w:themeColor="text1"/>
              </w:rPr>
              <w:t>0.91, 1.14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35581B" w14:textId="4AD61F12" w:rsidR="3CFC7DAE" w:rsidRDefault="3CFC7DAE" w:rsidP="299CEBF6">
            <w:pPr>
              <w:jc w:val="right"/>
              <w:rPr>
                <w:rFonts w:eastAsia="Times New Roman"/>
                <w:color w:val="000000" w:themeColor="text1"/>
              </w:rPr>
            </w:pPr>
            <w:r w:rsidRPr="299CEBF6">
              <w:rPr>
                <w:rFonts w:eastAsia="Times New Roman"/>
                <w:color w:val="000000" w:themeColor="text1"/>
              </w:rPr>
              <w:t>0.7</w:t>
            </w:r>
          </w:p>
        </w:tc>
      </w:tr>
      <w:tr w:rsidR="00E11ED7" w:rsidRPr="00FE3840" w14:paraId="373644FC" w14:textId="77777777" w:rsidTr="00953123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8A63" w14:textId="59490748" w:rsidR="00E11ED7" w:rsidRPr="00FE3840" w:rsidRDefault="73B8569E" w:rsidP="299CEBF6">
            <w:pPr>
              <w:rPr>
                <w:rFonts w:eastAsia="Times New Roman"/>
                <w:b/>
                <w:bCs/>
                <w:color w:val="000000"/>
              </w:rPr>
            </w:pPr>
            <w:r w:rsidRPr="299CEBF6">
              <w:rPr>
                <w:rFonts w:eastAsia="Times New Roman"/>
                <w:b/>
                <w:bCs/>
                <w:color w:val="000000" w:themeColor="text1"/>
              </w:rPr>
              <w:t>Sum Underlying Illness Categories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EFFBFF9" w14:textId="735C7504" w:rsidR="00E11ED7" w:rsidRPr="00FE3840" w:rsidRDefault="00E11ED7" w:rsidP="00953123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4747C4B" w14:textId="3D021D94" w:rsidR="00E11ED7" w:rsidRPr="00FE3840" w:rsidRDefault="00E11ED7" w:rsidP="00953123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EBA4" w14:textId="15358BD0" w:rsidR="00E11ED7" w:rsidRPr="00FE3840" w:rsidRDefault="00E11ED7" w:rsidP="299CEBF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B45F" w14:textId="42416442" w:rsidR="00E11ED7" w:rsidRPr="00FE3840" w:rsidRDefault="00E11ED7" w:rsidP="299CEBF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400F" w14:textId="61B00C92" w:rsidR="00E11ED7" w:rsidRPr="00FE3840" w:rsidRDefault="00E11ED7" w:rsidP="299CEBF6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1C1A7B" w:rsidRPr="00FE3840" w14:paraId="217FA1A1" w14:textId="77777777" w:rsidTr="00953123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4C1B" w14:textId="34822708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 None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4D16DCB" w14:textId="5CB3A215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942 (24%)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16DD140" w14:textId="4398CD15" w:rsidR="001C1A7B" w:rsidRPr="00FE3840" w:rsidRDefault="001C1A7B" w:rsidP="001C1A7B">
            <w:pPr>
              <w:jc w:val="right"/>
              <w:rPr>
                <w:rFonts w:eastAsia="Times New Roman" w:cstheme="minorHAnsi"/>
              </w:rPr>
            </w:pPr>
            <w:r w:rsidRPr="00FE3840">
              <w:rPr>
                <w:rFonts w:cstheme="minorHAnsi"/>
                <w:color w:val="000000"/>
              </w:rPr>
              <w:t>545 (20%)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492F" w14:textId="5800802F" w:rsidR="001C1A7B" w:rsidRPr="00FE3840" w:rsidRDefault="001C1A7B" w:rsidP="001C1A7B">
            <w:pPr>
              <w:rPr>
                <w:rFonts w:eastAsia="Times New Roman" w:cstheme="minorHAnsi"/>
              </w:rPr>
            </w:pPr>
            <w:r w:rsidRPr="00FE3840">
              <w:rPr>
                <w:rFonts w:eastAsia="Times New Roman" w:cstheme="minorHAnsi"/>
                <w:color w:val="000000"/>
              </w:rPr>
              <w:t>Ref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6E1B" w14:textId="77777777" w:rsidR="001C1A7B" w:rsidRPr="00FE3840" w:rsidRDefault="001C1A7B" w:rsidP="001C1A7B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0070" w14:textId="77777777" w:rsidR="001C1A7B" w:rsidRPr="00FE3840" w:rsidRDefault="001C1A7B" w:rsidP="001C1A7B">
            <w:pPr>
              <w:jc w:val="right"/>
              <w:rPr>
                <w:rFonts w:eastAsia="Times New Roman" w:cstheme="minorHAnsi"/>
              </w:rPr>
            </w:pPr>
          </w:p>
        </w:tc>
      </w:tr>
      <w:tr w:rsidR="001C1A7B" w:rsidRPr="00FE3840" w14:paraId="5A54107A" w14:textId="77777777" w:rsidTr="001C1A7B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6844" w14:textId="6D07C313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 1-2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874DD2F" w14:textId="725DE8D3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2,319 (59%)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6561DCD" w14:textId="264277F2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1,618 (58%)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C2377C" w14:textId="5F0055D4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1.18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5D76D1B" w14:textId="2AE99AD5" w:rsidR="001C1A7B" w:rsidRPr="00FE3840" w:rsidRDefault="001C1A7B" w:rsidP="001C1A7B">
            <w:pPr>
              <w:rPr>
                <w:rFonts w:eastAsia="Times New Roman" w:cstheme="minorHAnsi"/>
              </w:rPr>
            </w:pPr>
            <w:r w:rsidRPr="00FE3840">
              <w:rPr>
                <w:rFonts w:cstheme="minorHAnsi"/>
                <w:color w:val="000000"/>
              </w:rPr>
              <w:t>1.04, 1.34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819593" w14:textId="5EE597AC" w:rsidR="001C1A7B" w:rsidRPr="00FE3840" w:rsidRDefault="001C1A7B" w:rsidP="001C1A7B">
            <w:pPr>
              <w:jc w:val="right"/>
              <w:rPr>
                <w:rFonts w:eastAsia="Times New Roman" w:cstheme="minorHAnsi"/>
              </w:rPr>
            </w:pPr>
            <w:r w:rsidRPr="00FE3840">
              <w:rPr>
                <w:rFonts w:eastAsia="Times New Roman" w:cstheme="minorHAnsi"/>
                <w:color w:val="000000"/>
              </w:rPr>
              <w:t>0.008</w:t>
            </w:r>
          </w:p>
        </w:tc>
      </w:tr>
      <w:tr w:rsidR="001C1A7B" w:rsidRPr="00FE3840" w14:paraId="3098D251" w14:textId="77777777" w:rsidTr="001C1A7B">
        <w:trPr>
          <w:trHeight w:val="300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FD9F" w14:textId="1DB8D4B4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 &gt;2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1F6ACC9" w14:textId="17B9E7C2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660 (17%)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F4F3D56" w14:textId="28F88777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616 (22%)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F0ED6D" w14:textId="61719BDF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1.60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D14FA2" w14:textId="5E75AA54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1.37, 1.87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E8B5F2" w14:textId="63143D11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1C1A7B" w:rsidRPr="00FE3840" w14:paraId="272EB860" w14:textId="77777777" w:rsidTr="001C1A7B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2461" w14:textId="77777777" w:rsidR="001C1A7B" w:rsidRPr="00FE3840" w:rsidRDefault="001C1A7B" w:rsidP="001C1A7B">
            <w:pPr>
              <w:spacing w:line="220" w:lineRule="exact"/>
              <w:rPr>
                <w:rFonts w:ascii="Calibri" w:eastAsia="Calibri" w:hAnsi="Calibri" w:cs="Calibri"/>
                <w:b/>
                <w:bCs/>
              </w:rPr>
            </w:pPr>
            <w:r w:rsidRPr="299CEBF6">
              <w:rPr>
                <w:rFonts w:ascii="Calibri" w:eastAsia="Calibri" w:hAnsi="Calibri" w:cs="Calibri"/>
                <w:b/>
                <w:bCs/>
                <w:i/>
                <w:iCs/>
              </w:rPr>
              <w:t>P. aeruginosa</w:t>
            </w:r>
            <w:r w:rsidRPr="299CEBF6">
              <w:rPr>
                <w:rFonts w:ascii="Calibri" w:eastAsia="Calibri" w:hAnsi="Calibri" w:cs="Calibri"/>
                <w:b/>
                <w:bCs/>
              </w:rPr>
              <w:t xml:space="preserve"> risk</w:t>
            </w:r>
          </w:p>
          <w:p w14:paraId="71C93940" w14:textId="56C4B1FD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FA6458F" w14:textId="3CCC3785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8C75BC9" w14:textId="5C4A8F67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1909E1" w14:textId="2D276B42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29CF11B" w14:textId="2589A90F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DA4FA8" w14:textId="25CC313D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1C1A7B" w:rsidRPr="00FE3840" w14:paraId="5F4D0A86" w14:textId="77777777" w:rsidTr="00953123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0B46" w14:textId="7C47E59D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</w:t>
            </w:r>
            <w:r w:rsidRPr="00FE3840">
              <w:rPr>
                <w:rFonts w:eastAsia="Times New Roman" w:cstheme="minorHAnsi"/>
                <w:i/>
                <w:iCs/>
                <w:color w:val="000000"/>
              </w:rPr>
              <w:t>S. pneumoniae</w:t>
            </w:r>
            <w:r w:rsidRPr="00FE3840">
              <w:rPr>
                <w:rFonts w:eastAsia="Times New Roman" w:cstheme="minorHAnsi"/>
                <w:color w:val="000000"/>
              </w:rPr>
              <w:t xml:space="preserve"> cultured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7115273" w14:textId="0602CE71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11 (0.3%)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E94CD56" w14:textId="58F270ED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20 (0.7%)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21A0" w14:textId="0FC7FD43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2.34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D89C" w14:textId="22ACAAAC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1.13, 4.86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9849" w14:textId="3AF812B7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0.023</w:t>
            </w:r>
          </w:p>
        </w:tc>
      </w:tr>
      <w:tr w:rsidR="001C1A7B" w:rsidRPr="00FE3840" w14:paraId="4EA863B8" w14:textId="77777777" w:rsidTr="00953123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A700" w14:textId="763B85FE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i/>
                <w:iCs/>
                <w:color w:val="000000"/>
              </w:rPr>
              <w:t xml:space="preserve"> P. aeruginosa</w:t>
            </w:r>
            <w:r w:rsidRPr="00FE3840">
              <w:rPr>
                <w:rFonts w:eastAsia="Times New Roman" w:cstheme="minorHAnsi"/>
                <w:color w:val="000000"/>
              </w:rPr>
              <w:t xml:space="preserve"> prior year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6A86932" w14:textId="598DAD67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73 (1.9%)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D84D81" w14:textId="26454BD4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94 (3.4%)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F307" w14:textId="3F343F0E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1.74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30FA" w14:textId="5C408930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1.28, 2.37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D410" w14:textId="39E57685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1C1A7B" w:rsidRPr="00FE3840" w14:paraId="49B46E8D" w14:textId="77777777" w:rsidTr="00953123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7811" w14:textId="10DEA3BF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Cystic Fibrosis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C38DF11" w14:textId="2012C9C6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147 (3.7%)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CD28689" w14:textId="4CF85F51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115 (4.1%)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1D40" w14:textId="57151FEB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1.12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CDCF" w14:textId="363EB0A7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0.85, 1.46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4275" w14:textId="4508EB62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0.4</w:t>
            </w:r>
          </w:p>
        </w:tc>
      </w:tr>
      <w:tr w:rsidR="001C1A7B" w:rsidRPr="00FE3840" w14:paraId="121C0CF1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EE37" w14:textId="53C42900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lastRenderedPageBreak/>
              <w:t xml:space="preserve"> Hospitalized Within 90 Days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8967" w14:textId="690A46D6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423 (11%)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EA98" w14:textId="70D5BB1D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431 (16%)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8936" w14:textId="697F2556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1.38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94BD" w14:textId="16852BCF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1.19, 1.60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F25F" w14:textId="0C9AAE88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1C1A7B" w:rsidRPr="00FE3840" w14:paraId="53A175DE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38A4" w14:textId="0903057E" w:rsidR="001C1A7B" w:rsidRPr="00FE3840" w:rsidRDefault="001C1A7B" w:rsidP="001C1A7B">
            <w:pPr>
              <w:rPr>
                <w:rFonts w:eastAsia="Times New Roman"/>
                <w:b/>
                <w:bCs/>
                <w:color w:val="000000"/>
              </w:rPr>
            </w:pPr>
            <w:r w:rsidRPr="299CEBF6">
              <w:rPr>
                <w:rFonts w:eastAsia="Times New Roman"/>
                <w:b/>
                <w:bCs/>
                <w:color w:val="000000" w:themeColor="text1"/>
              </w:rPr>
              <w:t>Insurance Type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D6EC32C" w14:textId="77777777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D422F6C" w14:textId="77777777" w:rsidR="001C1A7B" w:rsidRPr="00FE3840" w:rsidRDefault="001C1A7B" w:rsidP="001C1A7B">
            <w:pPr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F22242B" w14:textId="77777777" w:rsidR="001C1A7B" w:rsidRPr="00FE3840" w:rsidRDefault="001C1A7B" w:rsidP="001C1A7B">
            <w:pPr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BD2489B" w14:textId="77777777" w:rsidR="001C1A7B" w:rsidRPr="00FE3840" w:rsidRDefault="001C1A7B" w:rsidP="001C1A7B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D384AFB" w14:textId="77777777" w:rsidR="001C1A7B" w:rsidRPr="00FE3840" w:rsidRDefault="001C1A7B" w:rsidP="001C1A7B">
            <w:pPr>
              <w:jc w:val="right"/>
              <w:rPr>
                <w:rFonts w:eastAsia="Times New Roman" w:cstheme="minorHAnsi"/>
              </w:rPr>
            </w:pPr>
          </w:p>
        </w:tc>
      </w:tr>
      <w:tr w:rsidR="001C1A7B" w:rsidRPr="00FE3840" w14:paraId="6CCC22F9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BB0F" w14:textId="2DF1601B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Private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207D" w14:textId="03402C11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978 (25%)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46EF" w14:textId="72BAA06E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512 (18%)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0B79" w14:textId="0E8E8EFA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 Ref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1A32" w14:textId="77777777" w:rsidR="001C1A7B" w:rsidRPr="00FE3840" w:rsidRDefault="001C1A7B" w:rsidP="001C1A7B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9FBF" w14:textId="77777777" w:rsidR="001C1A7B" w:rsidRPr="00FE3840" w:rsidRDefault="001C1A7B" w:rsidP="001C1A7B">
            <w:pPr>
              <w:jc w:val="right"/>
              <w:rPr>
                <w:rFonts w:eastAsia="Times New Roman" w:cstheme="minorHAnsi"/>
              </w:rPr>
            </w:pPr>
          </w:p>
        </w:tc>
      </w:tr>
      <w:tr w:rsidR="001C1A7B" w:rsidRPr="00FE3840" w14:paraId="36F7CB8F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9A53" w14:textId="5674FC74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Medicaid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4355" w14:textId="571FCB3D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517 (13%)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045A" w14:textId="0FA9CB9A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419 (15%)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9688" w14:textId="6234B626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1.53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D531" w14:textId="0150701A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1.29, 1.82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A752" w14:textId="5F15B4A2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1C1A7B" w:rsidRPr="00FE3840" w14:paraId="69051DC3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ED76" w14:textId="36B30FE6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Medicare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B0C5" w14:textId="2E8609EA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2,353 (60%)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346E" w14:textId="46E0BB4B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1,783 (64%)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4902" w14:textId="1DB914C7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1.45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C4E3" w14:textId="2F49FDEC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1.28, 1.64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3FA2" w14:textId="242801D0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1C1A7B" w:rsidRPr="00FE3840" w14:paraId="3E4C2B2A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C1F9" w14:textId="555B5B1D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Other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11CD" w14:textId="21AEBD91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73 (1.9%)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9C9F" w14:textId="0E416FB1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65 (2.3%)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4D9D" w14:textId="1B44EAB4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1.74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4F50" w14:textId="3B735287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1.22, 2.48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6A48" w14:textId="5F150C34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0.002</w:t>
            </w:r>
          </w:p>
        </w:tc>
      </w:tr>
      <w:tr w:rsidR="001C1A7B" w:rsidRPr="00FE3840" w14:paraId="07A29806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D063" w14:textId="5CEE8C2C" w:rsidR="001C1A7B" w:rsidRPr="00FE3840" w:rsidRDefault="001C1A7B" w:rsidP="001C1A7B">
            <w:pPr>
              <w:rPr>
                <w:rFonts w:eastAsia="Times New Roman"/>
                <w:b/>
                <w:bCs/>
                <w:color w:val="000000"/>
              </w:rPr>
            </w:pPr>
            <w:r w:rsidRPr="299CEBF6">
              <w:rPr>
                <w:rFonts w:eastAsia="Times New Roman"/>
                <w:b/>
                <w:bCs/>
                <w:color w:val="000000" w:themeColor="text1"/>
              </w:rPr>
              <w:t>Race and Ethnicity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4E72F8C" w14:textId="77777777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417CF93" w14:textId="77777777" w:rsidR="001C1A7B" w:rsidRPr="00FE3840" w:rsidRDefault="001C1A7B" w:rsidP="001C1A7B">
            <w:pPr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082F958" w14:textId="77777777" w:rsidR="001C1A7B" w:rsidRPr="00FE3840" w:rsidRDefault="001C1A7B" w:rsidP="001C1A7B">
            <w:pPr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BA46EA0" w14:textId="77777777" w:rsidR="001C1A7B" w:rsidRPr="00FE3840" w:rsidRDefault="001C1A7B" w:rsidP="001C1A7B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E34B8CE" w14:textId="77777777" w:rsidR="001C1A7B" w:rsidRPr="00FE3840" w:rsidRDefault="001C1A7B" w:rsidP="001C1A7B">
            <w:pPr>
              <w:jc w:val="right"/>
              <w:rPr>
                <w:rFonts w:eastAsia="Times New Roman" w:cstheme="minorHAnsi"/>
              </w:rPr>
            </w:pPr>
          </w:p>
        </w:tc>
      </w:tr>
      <w:tr w:rsidR="001C1A7B" w:rsidRPr="00FE3840" w14:paraId="6C6BA10F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C1D9" w14:textId="5C570D13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Non-Hispanic or Latino White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66FD" w14:textId="51573041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1,960 (50%)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EADA" w14:textId="598D7435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1,380 (50%)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7918" w14:textId="537CB17E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Ref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8DFF" w14:textId="77777777" w:rsidR="001C1A7B" w:rsidRPr="00FE3840" w:rsidRDefault="001C1A7B" w:rsidP="001C1A7B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4847" w14:textId="77777777" w:rsidR="001C1A7B" w:rsidRPr="00FE3840" w:rsidRDefault="001C1A7B" w:rsidP="001C1A7B">
            <w:pPr>
              <w:jc w:val="right"/>
              <w:rPr>
                <w:rFonts w:eastAsia="Times New Roman" w:cstheme="minorHAnsi"/>
              </w:rPr>
            </w:pPr>
          </w:p>
        </w:tc>
      </w:tr>
      <w:tr w:rsidR="001C1A7B" w:rsidRPr="00FE3840" w14:paraId="262CBEAA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B169" w14:textId="3CD382D7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Hispanic or Latino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F7D0" w14:textId="4CE1F99E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111 (2.8%)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CB57" w14:textId="5AC9574C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72 (2.6%)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AE36" w14:textId="6701CF21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0.89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0CC8" w14:textId="410BA2C0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0.65, 1.23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3339" w14:textId="2CCF3095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0.5</w:t>
            </w:r>
          </w:p>
        </w:tc>
      </w:tr>
      <w:tr w:rsidR="001C1A7B" w:rsidRPr="00FE3840" w14:paraId="6BEE673A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5900" w14:textId="13D36110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Non-Hispanic or Latino Black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1549" w14:textId="0F861E5A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1,646 (42%)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8BE1" w14:textId="6BD182AD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1,194 (43%)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020B" w14:textId="0D99F076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1.02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2886" w14:textId="5B4730F1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0.92, 1.13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964A" w14:textId="4C25FF01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0.8</w:t>
            </w:r>
          </w:p>
        </w:tc>
      </w:tr>
      <w:tr w:rsidR="001C1A7B" w:rsidRPr="00FE3840" w14:paraId="04D75317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0DD0" w14:textId="2A8815F2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Other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B436" w14:textId="1294A4C8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204 (5.2%)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58AD" w14:textId="7EE04A26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133 (4.8%)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D59C" w14:textId="228F9C02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0.93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D009" w14:textId="6E55A389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0.74, 1.18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C79A" w14:textId="67ADABD3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0.6</w:t>
            </w:r>
          </w:p>
        </w:tc>
      </w:tr>
      <w:tr w:rsidR="001C1A7B" w:rsidRPr="00FE3840" w14:paraId="2A1BF4E8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3B4C" w14:textId="4C5872EA" w:rsidR="001C1A7B" w:rsidRPr="00FE3840" w:rsidRDefault="001C1A7B" w:rsidP="001C1A7B">
            <w:pPr>
              <w:rPr>
                <w:rFonts w:eastAsia="Times New Roman"/>
                <w:b/>
                <w:bCs/>
                <w:color w:val="000000"/>
              </w:rPr>
            </w:pPr>
            <w:r w:rsidRPr="299CEBF6">
              <w:rPr>
                <w:rFonts w:eastAsia="Times New Roman"/>
                <w:b/>
                <w:bCs/>
                <w:color w:val="000000" w:themeColor="text1"/>
              </w:rPr>
              <w:t>Hospital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3EB751" w14:textId="77777777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0B56B2" w14:textId="77777777" w:rsidR="001C1A7B" w:rsidRPr="00FE3840" w:rsidRDefault="001C1A7B" w:rsidP="001C1A7B">
            <w:pPr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09D451" w14:textId="77777777" w:rsidR="001C1A7B" w:rsidRPr="00FE3840" w:rsidRDefault="001C1A7B" w:rsidP="001C1A7B">
            <w:pPr>
              <w:rPr>
                <w:rFonts w:eastAsia="Times New Roman" w:cstheme="minorHAnsi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22DF3F" w14:textId="77777777" w:rsidR="001C1A7B" w:rsidRPr="00FE3840" w:rsidRDefault="001C1A7B" w:rsidP="001C1A7B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DB5A16" w14:textId="77777777" w:rsidR="001C1A7B" w:rsidRPr="00FE3840" w:rsidRDefault="001C1A7B" w:rsidP="001C1A7B">
            <w:pPr>
              <w:jc w:val="right"/>
              <w:rPr>
                <w:rFonts w:eastAsia="Times New Roman" w:cstheme="minorHAnsi"/>
              </w:rPr>
            </w:pPr>
          </w:p>
        </w:tc>
      </w:tr>
      <w:tr w:rsidR="001C1A7B" w:rsidRPr="00FE3840" w14:paraId="2C2A7333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D8F25F3" w14:textId="672015A5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A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A18F" w14:textId="5FE78523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1,104 (28%)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D353" w14:textId="18DAD49E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940 (34%)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F1F8" w14:textId="1E441CAB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Ref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7043" w14:textId="77777777" w:rsidR="001C1A7B" w:rsidRPr="00FE3840" w:rsidRDefault="001C1A7B" w:rsidP="001C1A7B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AAE3" w14:textId="77777777" w:rsidR="001C1A7B" w:rsidRPr="00FE3840" w:rsidRDefault="001C1A7B" w:rsidP="001C1A7B">
            <w:pPr>
              <w:jc w:val="right"/>
              <w:rPr>
                <w:rFonts w:eastAsia="Times New Roman" w:cstheme="minorHAnsi"/>
              </w:rPr>
            </w:pPr>
          </w:p>
        </w:tc>
      </w:tr>
      <w:tr w:rsidR="001C1A7B" w:rsidRPr="00FE3840" w14:paraId="49AB9977" w14:textId="77777777" w:rsidTr="299CEBF6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3922FDC" w14:textId="607C957F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B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FDF0" w14:textId="7C8A294A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953 (24%)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B323" w14:textId="66CE602B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620 (22%)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FC1D" w14:textId="0470F0EE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0.76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B96D" w14:textId="168FABD2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0.67, 0.88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8316" w14:textId="6725418B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1C1A7B" w:rsidRPr="00FE3840" w14:paraId="752BFC10" w14:textId="77777777" w:rsidTr="00953123">
        <w:trPr>
          <w:trHeight w:val="281"/>
        </w:trPr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72B4617" w14:textId="1A15AA71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C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D4B8" w14:textId="241B21FF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911 (23%)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740D" w14:textId="102EB913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447 (16%)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156E" w14:textId="79041573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0.58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D66F" w14:textId="245A9E4B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0.50, 0.67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2003" w14:textId="59CFE91F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>&lt;0.001</w:t>
            </w:r>
          </w:p>
        </w:tc>
      </w:tr>
      <w:tr w:rsidR="001C1A7B" w:rsidRPr="00FE3840" w14:paraId="424CEB49" w14:textId="77777777" w:rsidTr="00953123">
        <w:trPr>
          <w:trHeight w:val="281"/>
        </w:trPr>
        <w:tc>
          <w:tcPr>
            <w:tcW w:w="36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71DE03" w14:textId="2A80E033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D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ED7A8" w14:textId="4E33F326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953 (24%)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41534" w14:textId="412D64AC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772 (28%)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E6F8B" w14:textId="7EDD4B62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0.96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9E085" w14:textId="7F1160A6" w:rsidR="001C1A7B" w:rsidRPr="00FE3840" w:rsidRDefault="001C1A7B" w:rsidP="001C1A7B">
            <w:pPr>
              <w:rPr>
                <w:rFonts w:eastAsia="Times New Roman" w:cstheme="minorHAnsi"/>
                <w:color w:val="000000"/>
              </w:rPr>
            </w:pPr>
            <w:r w:rsidRPr="00FE3840">
              <w:rPr>
                <w:rFonts w:cstheme="minorHAnsi"/>
                <w:color w:val="000000"/>
              </w:rPr>
              <w:t>0.84, 1.10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70A8F" w14:textId="4F53B0CC" w:rsidR="001C1A7B" w:rsidRPr="00FE3840" w:rsidRDefault="001C1A7B" w:rsidP="001C1A7B">
            <w:pPr>
              <w:jc w:val="right"/>
              <w:rPr>
                <w:rFonts w:eastAsia="Times New Roman" w:cstheme="minorHAnsi"/>
                <w:color w:val="000000"/>
              </w:rPr>
            </w:pPr>
            <w:r w:rsidRPr="00FE3840">
              <w:rPr>
                <w:rFonts w:eastAsia="Times New Roman" w:cstheme="minorHAnsi"/>
                <w:color w:val="000000"/>
              </w:rPr>
              <w:t xml:space="preserve">  0.6</w:t>
            </w:r>
          </w:p>
        </w:tc>
      </w:tr>
    </w:tbl>
    <w:p w14:paraId="7169061B" w14:textId="77777777" w:rsidR="003F5D67" w:rsidRPr="00FE3840" w:rsidRDefault="003F5D67"/>
    <w:p w14:paraId="44DBB14A" w14:textId="77777777" w:rsidR="003F5D67" w:rsidRPr="00FE3840" w:rsidRDefault="003F5D67"/>
    <w:p w14:paraId="6DA50D5A" w14:textId="77777777" w:rsidR="00936657" w:rsidRPr="00FE3840" w:rsidRDefault="00936657" w:rsidP="008035A4">
      <w:pPr>
        <w:pStyle w:val="NormalWeb"/>
        <w:rPr>
          <w:rFonts w:asciiTheme="minorHAnsi" w:hAnsiTheme="minorHAnsi" w:cstheme="minorHAnsi"/>
          <w:color w:val="000000"/>
        </w:rPr>
      </w:pPr>
    </w:p>
    <w:p w14:paraId="46E40D57" w14:textId="77777777" w:rsidR="00322F48" w:rsidRPr="00FE3840" w:rsidRDefault="00322F48" w:rsidP="008035A4">
      <w:pPr>
        <w:pStyle w:val="NormalWeb"/>
        <w:rPr>
          <w:rFonts w:asciiTheme="minorHAnsi" w:hAnsiTheme="minorHAnsi" w:cstheme="minorHAnsi"/>
          <w:color w:val="000000"/>
        </w:rPr>
      </w:pPr>
    </w:p>
    <w:p w14:paraId="5DB11475" w14:textId="77777777" w:rsidR="00322F48" w:rsidRPr="00FE3840" w:rsidRDefault="00322F48" w:rsidP="008035A4">
      <w:pPr>
        <w:pStyle w:val="NormalWeb"/>
        <w:rPr>
          <w:rFonts w:asciiTheme="minorHAnsi" w:hAnsiTheme="minorHAnsi" w:cstheme="minorHAnsi"/>
          <w:color w:val="000000"/>
        </w:rPr>
      </w:pPr>
    </w:p>
    <w:p w14:paraId="32311079" w14:textId="77777777" w:rsidR="00322F48" w:rsidRPr="00FE3840" w:rsidRDefault="00322F48" w:rsidP="008035A4">
      <w:pPr>
        <w:pStyle w:val="NormalWeb"/>
        <w:rPr>
          <w:rFonts w:asciiTheme="minorHAnsi" w:hAnsiTheme="minorHAnsi" w:cstheme="minorHAnsi"/>
          <w:color w:val="000000"/>
        </w:rPr>
      </w:pPr>
    </w:p>
    <w:p w14:paraId="20999C0F" w14:textId="77777777" w:rsidR="00322F48" w:rsidRPr="00FE3840" w:rsidRDefault="00322F48" w:rsidP="008035A4">
      <w:pPr>
        <w:pStyle w:val="NormalWeb"/>
        <w:rPr>
          <w:rFonts w:asciiTheme="minorHAnsi" w:hAnsiTheme="minorHAnsi" w:cstheme="minorHAnsi"/>
          <w:color w:val="000000"/>
        </w:rPr>
      </w:pPr>
    </w:p>
    <w:p w14:paraId="0EA1E122" w14:textId="77777777" w:rsidR="00322F48" w:rsidRPr="00FE3840" w:rsidRDefault="00322F48" w:rsidP="008035A4">
      <w:pPr>
        <w:pStyle w:val="NormalWeb"/>
        <w:rPr>
          <w:rFonts w:asciiTheme="minorHAnsi" w:hAnsiTheme="minorHAnsi" w:cstheme="minorHAnsi"/>
          <w:color w:val="000000"/>
        </w:rPr>
      </w:pPr>
    </w:p>
    <w:p w14:paraId="732D07FF" w14:textId="77777777" w:rsidR="00322F48" w:rsidRPr="00FE3840" w:rsidRDefault="00322F48" w:rsidP="008035A4">
      <w:pPr>
        <w:pStyle w:val="NormalWeb"/>
        <w:rPr>
          <w:rFonts w:asciiTheme="minorHAnsi" w:hAnsiTheme="minorHAnsi" w:cstheme="minorHAnsi"/>
          <w:color w:val="000000"/>
        </w:rPr>
      </w:pPr>
    </w:p>
    <w:p w14:paraId="7ABEB8F4" w14:textId="77777777" w:rsidR="00322F48" w:rsidRPr="00FE3840" w:rsidRDefault="00322F48" w:rsidP="008035A4">
      <w:pPr>
        <w:pStyle w:val="NormalWeb"/>
        <w:rPr>
          <w:rFonts w:asciiTheme="minorHAnsi" w:hAnsiTheme="minorHAnsi" w:cstheme="minorHAnsi"/>
          <w:color w:val="000000"/>
        </w:rPr>
      </w:pPr>
    </w:p>
    <w:p w14:paraId="4E588A74" w14:textId="77777777" w:rsidR="00322F48" w:rsidRPr="00FE3840" w:rsidRDefault="00322F48" w:rsidP="008035A4">
      <w:pPr>
        <w:pStyle w:val="NormalWeb"/>
        <w:rPr>
          <w:rFonts w:asciiTheme="minorHAnsi" w:hAnsiTheme="minorHAnsi" w:cstheme="minorHAnsi"/>
          <w:color w:val="000000"/>
        </w:rPr>
      </w:pPr>
    </w:p>
    <w:p w14:paraId="4884784D" w14:textId="1D07EC3B" w:rsidR="00322F48" w:rsidRPr="00FE3840" w:rsidRDefault="00322F48">
      <w:pPr>
        <w:rPr>
          <w:rFonts w:eastAsia="Times New Roman" w:cstheme="minorHAnsi"/>
          <w:color w:val="000000"/>
        </w:rPr>
      </w:pPr>
      <w:r w:rsidRPr="00FE3840">
        <w:rPr>
          <w:rFonts w:cstheme="minorHAnsi"/>
          <w:color w:val="000000"/>
        </w:rPr>
        <w:br w:type="page"/>
      </w:r>
    </w:p>
    <w:p w14:paraId="76105460" w14:textId="77777777" w:rsidR="006328CA" w:rsidRPr="00FE3840" w:rsidRDefault="006328CA" w:rsidP="008035A4">
      <w:pPr>
        <w:pStyle w:val="NormalWeb"/>
        <w:rPr>
          <w:rFonts w:asciiTheme="minorHAnsi" w:hAnsiTheme="minorHAnsi" w:cstheme="minorHAnsi"/>
          <w:color w:val="000000"/>
        </w:rPr>
        <w:sectPr w:rsidR="006328CA" w:rsidRPr="00FE3840" w:rsidSect="00CE3529">
          <w:footerReference w:type="default" r:id="rId10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3FE4722" w14:textId="3EE7E2A0" w:rsidR="00322F48" w:rsidRPr="0045242F" w:rsidRDefault="2F3EB7CD" w:rsidP="299CEBF6">
      <w:pPr>
        <w:pStyle w:val="NormalWeb"/>
        <w:rPr>
          <w:rFonts w:asciiTheme="minorHAnsi" w:hAnsiTheme="minorHAnsi" w:cstheme="minorHAnsi"/>
          <w:color w:val="000000"/>
        </w:rPr>
      </w:pPr>
      <w:bookmarkStart w:id="0" w:name="_Hlk164418277"/>
      <w:r w:rsidRPr="0045242F">
        <w:rPr>
          <w:rFonts w:asciiTheme="minorHAnsi" w:hAnsiTheme="minorHAnsi" w:cstheme="minorHAnsi"/>
          <w:color w:val="000000" w:themeColor="text1"/>
        </w:rPr>
        <w:lastRenderedPageBreak/>
        <w:t xml:space="preserve">Table </w:t>
      </w:r>
      <w:r w:rsidR="5FAA82F1" w:rsidRPr="0045242F">
        <w:rPr>
          <w:rFonts w:asciiTheme="minorHAnsi" w:hAnsiTheme="minorHAnsi" w:cstheme="minorHAnsi"/>
          <w:color w:val="000000" w:themeColor="text1"/>
        </w:rPr>
        <w:t>S3</w:t>
      </w:r>
      <w:r w:rsidR="2598F40D" w:rsidRPr="0045242F">
        <w:rPr>
          <w:rFonts w:asciiTheme="minorHAnsi" w:hAnsiTheme="minorHAnsi" w:cstheme="minorHAnsi"/>
          <w:color w:val="000000" w:themeColor="text1"/>
        </w:rPr>
        <w:t xml:space="preserve">. Multivariate </w:t>
      </w:r>
      <w:r w:rsidR="29F46BE8" w:rsidRPr="0045242F">
        <w:rPr>
          <w:rFonts w:asciiTheme="minorHAnsi" w:hAnsiTheme="minorHAnsi" w:cstheme="minorHAnsi"/>
          <w:color w:val="000000" w:themeColor="text1"/>
        </w:rPr>
        <w:t xml:space="preserve">Poisson </w:t>
      </w:r>
      <w:r w:rsidR="7D28999C" w:rsidRPr="0045242F">
        <w:rPr>
          <w:rFonts w:asciiTheme="minorHAnsi" w:hAnsiTheme="minorHAnsi" w:cstheme="minorHAnsi"/>
          <w:color w:val="000000" w:themeColor="text1"/>
        </w:rPr>
        <w:t>M</w:t>
      </w:r>
      <w:r w:rsidR="0106D1CA" w:rsidRPr="0045242F">
        <w:rPr>
          <w:rFonts w:asciiTheme="minorHAnsi" w:hAnsiTheme="minorHAnsi" w:cstheme="minorHAnsi"/>
          <w:color w:val="000000" w:themeColor="text1"/>
        </w:rPr>
        <w:t xml:space="preserve">odel </w:t>
      </w:r>
      <w:r w:rsidR="7D28999C" w:rsidRPr="0045242F">
        <w:rPr>
          <w:rFonts w:asciiTheme="minorHAnsi" w:hAnsiTheme="minorHAnsi" w:cstheme="minorHAnsi"/>
          <w:color w:val="000000" w:themeColor="text1"/>
        </w:rPr>
        <w:t>E</w:t>
      </w:r>
      <w:r w:rsidR="0106D1CA" w:rsidRPr="0045242F">
        <w:rPr>
          <w:rFonts w:asciiTheme="minorHAnsi" w:hAnsiTheme="minorHAnsi" w:cstheme="minorHAnsi"/>
          <w:color w:val="000000" w:themeColor="text1"/>
        </w:rPr>
        <w:t xml:space="preserve">stimating </w:t>
      </w:r>
      <w:r w:rsidR="7D28999C" w:rsidRPr="0045242F">
        <w:rPr>
          <w:rFonts w:asciiTheme="minorHAnsi" w:hAnsiTheme="minorHAnsi" w:cstheme="minorHAnsi"/>
          <w:color w:val="000000" w:themeColor="text1"/>
        </w:rPr>
        <w:t>I</w:t>
      </w:r>
      <w:r w:rsidR="0106D1CA" w:rsidRPr="0045242F">
        <w:rPr>
          <w:rFonts w:asciiTheme="minorHAnsi" w:hAnsiTheme="minorHAnsi" w:cstheme="minorHAnsi"/>
          <w:color w:val="000000" w:themeColor="text1"/>
        </w:rPr>
        <w:t xml:space="preserve">ndependent </w:t>
      </w:r>
      <w:r w:rsidR="7D28999C" w:rsidRPr="0045242F">
        <w:rPr>
          <w:rFonts w:asciiTheme="minorHAnsi" w:hAnsiTheme="minorHAnsi" w:cstheme="minorHAnsi"/>
          <w:color w:val="000000" w:themeColor="text1"/>
        </w:rPr>
        <w:t>E</w:t>
      </w:r>
      <w:r w:rsidR="0106D1CA" w:rsidRPr="0045242F">
        <w:rPr>
          <w:rFonts w:asciiTheme="minorHAnsi" w:hAnsiTheme="minorHAnsi" w:cstheme="minorHAnsi"/>
          <w:color w:val="000000" w:themeColor="text1"/>
        </w:rPr>
        <w:t xml:space="preserve">ffect of </w:t>
      </w:r>
      <w:r w:rsidR="3D94749C" w:rsidRPr="0045242F">
        <w:rPr>
          <w:rFonts w:asciiTheme="minorHAnsi" w:hAnsiTheme="minorHAnsi" w:cstheme="minorHAnsi"/>
          <w:color w:val="000000" w:themeColor="text1"/>
        </w:rPr>
        <w:t xml:space="preserve">Race on </w:t>
      </w:r>
      <w:r w:rsidR="5B440E79" w:rsidRPr="0045242F">
        <w:rPr>
          <w:rFonts w:asciiTheme="minorHAnsi" w:hAnsiTheme="minorHAnsi" w:cstheme="minorHAnsi"/>
          <w:color w:val="000000" w:themeColor="text1"/>
        </w:rPr>
        <w:t xml:space="preserve">proportion of the patient’s dates of inpatient stay receiving </w:t>
      </w:r>
      <w:r w:rsidR="76B83757" w:rsidRPr="0045242F">
        <w:rPr>
          <w:rFonts w:asciiTheme="minorHAnsi" w:hAnsiTheme="minorHAnsi" w:cstheme="minorHAnsi"/>
          <w:color w:val="000000" w:themeColor="text1"/>
        </w:rPr>
        <w:t>antibiotics, by antibiotic grouping, among patients with pneumonia receiving at least one day of therapy for the specified group</w:t>
      </w:r>
      <w:r w:rsidR="4CAE0229" w:rsidRPr="0045242F">
        <w:rPr>
          <w:rFonts w:asciiTheme="minorHAnsi" w:hAnsiTheme="minorHAnsi" w:cstheme="minorHAnsi"/>
          <w:color w:val="000000" w:themeColor="text1"/>
        </w:rPr>
        <w:t xml:space="preserve">. Analysis was limited to </w:t>
      </w:r>
      <w:r w:rsidR="59D628F2" w:rsidRPr="0045242F">
        <w:rPr>
          <w:rFonts w:asciiTheme="minorHAnsi" w:hAnsiTheme="minorHAnsi" w:cstheme="minorHAnsi"/>
          <w:color w:val="000000" w:themeColor="text1"/>
        </w:rPr>
        <w:t xml:space="preserve">2,320 </w:t>
      </w:r>
      <w:r w:rsidR="4CAE0229" w:rsidRPr="0045242F">
        <w:rPr>
          <w:rFonts w:asciiTheme="minorHAnsi" w:hAnsiTheme="minorHAnsi" w:cstheme="minorHAnsi"/>
          <w:color w:val="000000" w:themeColor="text1"/>
        </w:rPr>
        <w:t xml:space="preserve">patients with </w:t>
      </w:r>
      <w:r w:rsidR="23B6F042" w:rsidRPr="0045242F">
        <w:rPr>
          <w:rFonts w:asciiTheme="minorHAnsi" w:hAnsiTheme="minorHAnsi" w:cstheme="minorHAnsi"/>
          <w:color w:val="000000" w:themeColor="text1"/>
        </w:rPr>
        <w:t>2,653</w:t>
      </w:r>
      <w:r w:rsidR="59D628F2" w:rsidRPr="0045242F">
        <w:rPr>
          <w:rFonts w:asciiTheme="minorHAnsi" w:hAnsiTheme="minorHAnsi" w:cstheme="minorHAnsi"/>
          <w:color w:val="000000" w:themeColor="text1"/>
        </w:rPr>
        <w:t xml:space="preserve"> </w:t>
      </w:r>
      <w:r w:rsidR="4CAE0229" w:rsidRPr="0045242F">
        <w:rPr>
          <w:rFonts w:asciiTheme="minorHAnsi" w:hAnsiTheme="minorHAnsi" w:cstheme="minorHAnsi"/>
          <w:color w:val="000000" w:themeColor="text1"/>
        </w:rPr>
        <w:t>hospitaliz</w:t>
      </w:r>
      <w:r w:rsidR="59D628F2" w:rsidRPr="0045242F">
        <w:rPr>
          <w:rFonts w:asciiTheme="minorHAnsi" w:hAnsiTheme="minorHAnsi" w:cstheme="minorHAnsi"/>
          <w:color w:val="000000" w:themeColor="text1"/>
        </w:rPr>
        <w:t>ations</w:t>
      </w:r>
      <w:r w:rsidR="4CAE0229" w:rsidRPr="0045242F">
        <w:rPr>
          <w:rFonts w:asciiTheme="minorHAnsi" w:hAnsiTheme="minorHAnsi" w:cstheme="minorHAnsi"/>
          <w:color w:val="000000" w:themeColor="text1"/>
        </w:rPr>
        <w:t xml:space="preserve"> between </w:t>
      </w:r>
      <w:r w:rsidR="55D01254" w:rsidRPr="0045242F">
        <w:rPr>
          <w:rFonts w:asciiTheme="minorHAnsi" w:hAnsiTheme="minorHAnsi" w:cstheme="minorHAnsi"/>
          <w:color w:val="000000" w:themeColor="text1"/>
        </w:rPr>
        <w:t>2</w:t>
      </w:r>
      <w:r w:rsidR="4CAE0229" w:rsidRPr="0045242F">
        <w:rPr>
          <w:rFonts w:asciiTheme="minorHAnsi" w:hAnsiTheme="minorHAnsi" w:cstheme="minorHAnsi"/>
          <w:color w:val="000000" w:themeColor="text1"/>
        </w:rPr>
        <w:t xml:space="preserve"> and 14 days</w:t>
      </w:r>
      <w:r w:rsidR="59D628F2" w:rsidRPr="0045242F">
        <w:rPr>
          <w:rFonts w:asciiTheme="minorHAnsi" w:hAnsiTheme="minorHAnsi" w:cstheme="minorHAnsi"/>
          <w:color w:val="000000" w:themeColor="text1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990"/>
        <w:gridCol w:w="1260"/>
        <w:gridCol w:w="270"/>
        <w:gridCol w:w="720"/>
        <w:gridCol w:w="1350"/>
      </w:tblGrid>
      <w:tr w:rsidR="00F04BD5" w:rsidRPr="0045242F" w14:paraId="33FDC431" w14:textId="77777777" w:rsidTr="299CEBF6">
        <w:tc>
          <w:tcPr>
            <w:tcW w:w="4230" w:type="dxa"/>
          </w:tcPr>
          <w:p w14:paraId="32186E65" w14:textId="77777777" w:rsidR="00F04BD5" w:rsidRPr="0045242F" w:rsidRDefault="00F04BD5" w:rsidP="00A73AF8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14:paraId="0D03D27A" w14:textId="27D86A4A" w:rsidR="00F04BD5" w:rsidRPr="0045242F" w:rsidRDefault="00F04BD5" w:rsidP="00F31F08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>Anti-</w:t>
            </w:r>
            <w:r w:rsidRPr="0045242F">
              <w:rPr>
                <w:rFonts w:asciiTheme="minorHAnsi" w:hAnsiTheme="minorHAnsi" w:cstheme="minorHAnsi"/>
                <w:i/>
                <w:iCs/>
                <w:color w:val="000000"/>
              </w:rPr>
              <w:t>P. aeruginosa</w:t>
            </w:r>
            <w:r w:rsidRPr="0045242F">
              <w:rPr>
                <w:rFonts w:asciiTheme="minorHAnsi" w:hAnsiTheme="minorHAnsi" w:cstheme="minorHAnsi"/>
                <w:color w:val="000000"/>
              </w:rPr>
              <w:t xml:space="preserve"> agents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6AE4CB0" w14:textId="2A0E1E0D" w:rsidR="00F04BD5" w:rsidRPr="0045242F" w:rsidRDefault="00F04BD5" w:rsidP="00F31F08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4EB303FC" w14:textId="27C0EDF7" w:rsidR="00F04BD5" w:rsidRPr="0045242F" w:rsidRDefault="00F04BD5" w:rsidP="00F31F08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>Anti-MRSA Agents</w:t>
            </w:r>
          </w:p>
        </w:tc>
      </w:tr>
      <w:tr w:rsidR="00F04BD5" w:rsidRPr="0045242F" w14:paraId="35C2DDE4" w14:textId="77777777" w:rsidTr="299CEBF6">
        <w:tc>
          <w:tcPr>
            <w:tcW w:w="4230" w:type="dxa"/>
            <w:tcBorders>
              <w:bottom w:val="single" w:sz="4" w:space="0" w:color="auto"/>
            </w:tcBorders>
          </w:tcPr>
          <w:p w14:paraId="1077275D" w14:textId="34C7BC8A" w:rsidR="00F04BD5" w:rsidRPr="0045242F" w:rsidRDefault="00F04BD5" w:rsidP="00A73AF8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>Characteristics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62DD288" w14:textId="7008A2BD" w:rsidR="00F04BD5" w:rsidRPr="0045242F" w:rsidRDefault="00670528" w:rsidP="00F31F08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>IRR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6F28AA3" w14:textId="4C80F88D" w:rsidR="00F04BD5" w:rsidRPr="0045242F" w:rsidRDefault="00F04BD5" w:rsidP="00F31F08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>95% CI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1BD8A40" w14:textId="39456A0B" w:rsidR="00F04BD5" w:rsidRPr="0045242F" w:rsidRDefault="00F04BD5" w:rsidP="00F31F08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F6D7677" w14:textId="3C8347F4" w:rsidR="00F04BD5" w:rsidRPr="0045242F" w:rsidRDefault="00670528" w:rsidP="00F31F08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>IRR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5669C70" w14:textId="632EB621" w:rsidR="00F04BD5" w:rsidRPr="0045242F" w:rsidRDefault="00F04BD5" w:rsidP="00F31F08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>95% CI</w:t>
            </w:r>
          </w:p>
        </w:tc>
      </w:tr>
      <w:tr w:rsidR="000950CD" w:rsidRPr="0045242F" w14:paraId="5FAC3CE0" w14:textId="77777777" w:rsidTr="299CEBF6">
        <w:tc>
          <w:tcPr>
            <w:tcW w:w="4230" w:type="dxa"/>
            <w:tcBorders>
              <w:top w:val="single" w:sz="4" w:space="0" w:color="auto"/>
            </w:tcBorders>
          </w:tcPr>
          <w:p w14:paraId="54F83C92" w14:textId="7CB799B9" w:rsidR="000950CD" w:rsidRPr="0045242F" w:rsidRDefault="0A609644" w:rsidP="299CEBF6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5242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Race</w:t>
            </w:r>
            <w:r w:rsidR="5A12F088" w:rsidRPr="0045242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and Ethnicity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238A273" w14:textId="77777777" w:rsidR="000950CD" w:rsidRPr="0045242F" w:rsidRDefault="000950CD" w:rsidP="00737047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1BD07D1" w14:textId="77777777" w:rsidR="000950CD" w:rsidRPr="0045242F" w:rsidRDefault="000950CD" w:rsidP="00737047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BE1C84D" w14:textId="77777777" w:rsidR="000950CD" w:rsidRPr="0045242F" w:rsidRDefault="000950CD" w:rsidP="00737047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14:paraId="6A948B2D" w14:textId="136C375B" w:rsidR="000950CD" w:rsidRPr="0045242F" w:rsidRDefault="000950CD" w:rsidP="000950CD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87253" w:rsidRPr="0045242F" w14:paraId="341B866D" w14:textId="77777777" w:rsidTr="299CEBF6">
        <w:tc>
          <w:tcPr>
            <w:tcW w:w="4230" w:type="dxa"/>
          </w:tcPr>
          <w:p w14:paraId="6E054A22" w14:textId="0CB6E2E8" w:rsidR="00D87253" w:rsidRPr="0045242F" w:rsidRDefault="00D87253" w:rsidP="00D87253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 xml:space="preserve">  Non-Hispanic White</w:t>
            </w:r>
          </w:p>
        </w:tc>
        <w:tc>
          <w:tcPr>
            <w:tcW w:w="990" w:type="dxa"/>
          </w:tcPr>
          <w:p w14:paraId="5BF9DB28" w14:textId="7185AEB5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  <w:tc>
          <w:tcPr>
            <w:tcW w:w="1260" w:type="dxa"/>
          </w:tcPr>
          <w:p w14:paraId="1B598173" w14:textId="308C5A87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  <w:tc>
          <w:tcPr>
            <w:tcW w:w="270" w:type="dxa"/>
          </w:tcPr>
          <w:p w14:paraId="53C7CC2D" w14:textId="77777777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5AB87F04" w14:textId="29C81BC9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  <w:tc>
          <w:tcPr>
            <w:tcW w:w="1350" w:type="dxa"/>
          </w:tcPr>
          <w:p w14:paraId="72EDB0AA" w14:textId="7CDEA7A3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</w:tr>
      <w:tr w:rsidR="00D87253" w:rsidRPr="0045242F" w14:paraId="7CF22289" w14:textId="77777777" w:rsidTr="299CEBF6">
        <w:tc>
          <w:tcPr>
            <w:tcW w:w="4230" w:type="dxa"/>
          </w:tcPr>
          <w:p w14:paraId="3BEA38E0" w14:textId="2337B0A5" w:rsidR="00D87253" w:rsidRPr="0045242F" w:rsidRDefault="00D87253" w:rsidP="00D87253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 xml:space="preserve">  Hispanic</w:t>
            </w:r>
          </w:p>
        </w:tc>
        <w:tc>
          <w:tcPr>
            <w:tcW w:w="990" w:type="dxa"/>
          </w:tcPr>
          <w:p w14:paraId="2394CE4E" w14:textId="410C2691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1.07</w:t>
            </w:r>
          </w:p>
        </w:tc>
        <w:tc>
          <w:tcPr>
            <w:tcW w:w="1260" w:type="dxa"/>
          </w:tcPr>
          <w:p w14:paraId="1EBB5384" w14:textId="7EEF6039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0.95, 1.20</w:t>
            </w:r>
          </w:p>
        </w:tc>
        <w:tc>
          <w:tcPr>
            <w:tcW w:w="270" w:type="dxa"/>
          </w:tcPr>
          <w:p w14:paraId="137FA5E1" w14:textId="77777777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06AF5237" w14:textId="04D20C35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1.13</w:t>
            </w:r>
          </w:p>
        </w:tc>
        <w:tc>
          <w:tcPr>
            <w:tcW w:w="1350" w:type="dxa"/>
          </w:tcPr>
          <w:p w14:paraId="0EF1C114" w14:textId="092B07A0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0.89, 1.44</w:t>
            </w:r>
          </w:p>
        </w:tc>
      </w:tr>
      <w:tr w:rsidR="00D87253" w:rsidRPr="0045242F" w14:paraId="7AA88096" w14:textId="77777777" w:rsidTr="299CEBF6">
        <w:tc>
          <w:tcPr>
            <w:tcW w:w="4230" w:type="dxa"/>
          </w:tcPr>
          <w:p w14:paraId="2C12918F" w14:textId="1DD99203" w:rsidR="00D87253" w:rsidRPr="0045242F" w:rsidRDefault="00D87253" w:rsidP="00D87253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 xml:space="preserve">  Non-Hispanic Black</w:t>
            </w:r>
          </w:p>
        </w:tc>
        <w:tc>
          <w:tcPr>
            <w:tcW w:w="990" w:type="dxa"/>
          </w:tcPr>
          <w:p w14:paraId="5F66EE58" w14:textId="279946AC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0.91</w:t>
            </w:r>
          </w:p>
        </w:tc>
        <w:tc>
          <w:tcPr>
            <w:tcW w:w="1260" w:type="dxa"/>
          </w:tcPr>
          <w:p w14:paraId="0AD2862E" w14:textId="2869B711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0.87, 0.96</w:t>
            </w:r>
          </w:p>
        </w:tc>
        <w:tc>
          <w:tcPr>
            <w:tcW w:w="270" w:type="dxa"/>
          </w:tcPr>
          <w:p w14:paraId="49724EE1" w14:textId="77777777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241713E1" w14:textId="52D04BB5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0.96</w:t>
            </w:r>
          </w:p>
        </w:tc>
        <w:tc>
          <w:tcPr>
            <w:tcW w:w="1350" w:type="dxa"/>
          </w:tcPr>
          <w:p w14:paraId="24627210" w14:textId="1BF53CA4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0.88, 1.05</w:t>
            </w:r>
          </w:p>
        </w:tc>
      </w:tr>
      <w:tr w:rsidR="00D87253" w:rsidRPr="0045242F" w14:paraId="779B8B75" w14:textId="77777777" w:rsidTr="299CEBF6">
        <w:tc>
          <w:tcPr>
            <w:tcW w:w="4230" w:type="dxa"/>
          </w:tcPr>
          <w:p w14:paraId="247D330C" w14:textId="6607A459" w:rsidR="00D87253" w:rsidRPr="0045242F" w:rsidRDefault="00D87253" w:rsidP="00D87253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 xml:space="preserve">  Other</w:t>
            </w:r>
          </w:p>
        </w:tc>
        <w:tc>
          <w:tcPr>
            <w:tcW w:w="990" w:type="dxa"/>
          </w:tcPr>
          <w:p w14:paraId="721C1B70" w14:textId="061F2813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1.04</w:t>
            </w:r>
          </w:p>
        </w:tc>
        <w:tc>
          <w:tcPr>
            <w:tcW w:w="1260" w:type="dxa"/>
          </w:tcPr>
          <w:p w14:paraId="3B558DDA" w14:textId="62CA3E77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0.94, 1.15</w:t>
            </w:r>
          </w:p>
        </w:tc>
        <w:tc>
          <w:tcPr>
            <w:tcW w:w="270" w:type="dxa"/>
          </w:tcPr>
          <w:p w14:paraId="5C2FA8E7" w14:textId="77777777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72C3C1C5" w14:textId="2A2429E9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0.89</w:t>
            </w:r>
          </w:p>
        </w:tc>
        <w:tc>
          <w:tcPr>
            <w:tcW w:w="1350" w:type="dxa"/>
          </w:tcPr>
          <w:p w14:paraId="5AEDA098" w14:textId="48688A50" w:rsidR="00D87253" w:rsidRPr="0045242F" w:rsidRDefault="00D87253" w:rsidP="00D8725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0.74, 1.07</w:t>
            </w:r>
          </w:p>
        </w:tc>
      </w:tr>
      <w:tr w:rsidR="00527B8E" w:rsidRPr="0045242F" w14:paraId="28C4175F" w14:textId="77777777" w:rsidTr="299CEBF6">
        <w:tc>
          <w:tcPr>
            <w:tcW w:w="4230" w:type="dxa"/>
          </w:tcPr>
          <w:p w14:paraId="254B17F7" w14:textId="1CABEE38" w:rsidR="00527B8E" w:rsidRPr="0045242F" w:rsidRDefault="00527B8E" w:rsidP="00527B8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>Female</w:t>
            </w:r>
          </w:p>
        </w:tc>
        <w:tc>
          <w:tcPr>
            <w:tcW w:w="990" w:type="dxa"/>
          </w:tcPr>
          <w:p w14:paraId="4CE3186D" w14:textId="06DEBE82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  <w:tc>
          <w:tcPr>
            <w:tcW w:w="1260" w:type="dxa"/>
          </w:tcPr>
          <w:p w14:paraId="3F2CE231" w14:textId="2A3F2738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  <w:tc>
          <w:tcPr>
            <w:tcW w:w="270" w:type="dxa"/>
          </w:tcPr>
          <w:p w14:paraId="37EE4E6A" w14:textId="77777777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414F5298" w14:textId="7B69020A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0.84</w:t>
            </w:r>
          </w:p>
        </w:tc>
        <w:tc>
          <w:tcPr>
            <w:tcW w:w="1350" w:type="dxa"/>
          </w:tcPr>
          <w:p w14:paraId="1B206D4F" w14:textId="06803D6F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0.78, 0.90</w:t>
            </w:r>
          </w:p>
        </w:tc>
      </w:tr>
      <w:tr w:rsidR="00F04BD5" w:rsidRPr="0045242F" w14:paraId="70AC3829" w14:textId="77777777" w:rsidTr="299CEBF6">
        <w:tc>
          <w:tcPr>
            <w:tcW w:w="4230" w:type="dxa"/>
          </w:tcPr>
          <w:p w14:paraId="2B34B174" w14:textId="0B8DD9D7" w:rsidR="00F04BD5" w:rsidRPr="0045242F" w:rsidRDefault="00A65F35" w:rsidP="00F04BD5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>Clinical Indications or Co-infections</w:t>
            </w:r>
          </w:p>
        </w:tc>
        <w:tc>
          <w:tcPr>
            <w:tcW w:w="990" w:type="dxa"/>
          </w:tcPr>
          <w:p w14:paraId="1F887919" w14:textId="1A6CA080" w:rsidR="00F04BD5" w:rsidRPr="0045242F" w:rsidRDefault="00F04BD5" w:rsidP="009F254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0" w:type="dxa"/>
          </w:tcPr>
          <w:p w14:paraId="519A7246" w14:textId="65B98D3F" w:rsidR="00F04BD5" w:rsidRPr="0045242F" w:rsidRDefault="00F04BD5" w:rsidP="009F254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" w:type="dxa"/>
          </w:tcPr>
          <w:p w14:paraId="2D1EB821" w14:textId="2C5576C1" w:rsidR="00F04BD5" w:rsidRPr="0045242F" w:rsidRDefault="00F04BD5" w:rsidP="009F254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0E8A9585" w14:textId="5BD598D8" w:rsidR="00F04BD5" w:rsidRPr="0045242F" w:rsidRDefault="00F04BD5" w:rsidP="009F254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0" w:type="dxa"/>
          </w:tcPr>
          <w:p w14:paraId="7596C663" w14:textId="48D62EFE" w:rsidR="00F04BD5" w:rsidRPr="0045242F" w:rsidRDefault="00F04BD5" w:rsidP="009F254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040C8" w:rsidRPr="0045242F" w14:paraId="5BFCDB5F" w14:textId="77777777" w:rsidTr="299CEBF6">
        <w:tc>
          <w:tcPr>
            <w:tcW w:w="4230" w:type="dxa"/>
          </w:tcPr>
          <w:p w14:paraId="63D5F433" w14:textId="5ACAC4B1" w:rsidR="000040C8" w:rsidRPr="0045242F" w:rsidRDefault="000040C8" w:rsidP="000040C8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 xml:space="preserve">  Sepsis</w:t>
            </w:r>
          </w:p>
        </w:tc>
        <w:tc>
          <w:tcPr>
            <w:tcW w:w="990" w:type="dxa"/>
          </w:tcPr>
          <w:p w14:paraId="220645CD" w14:textId="2AE9180D" w:rsidR="000040C8" w:rsidRPr="0045242F" w:rsidRDefault="000040C8" w:rsidP="000040C8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1.05</w:t>
            </w:r>
          </w:p>
        </w:tc>
        <w:tc>
          <w:tcPr>
            <w:tcW w:w="1260" w:type="dxa"/>
          </w:tcPr>
          <w:p w14:paraId="65B088A3" w14:textId="4B4C7952" w:rsidR="000040C8" w:rsidRPr="0045242F" w:rsidRDefault="000040C8" w:rsidP="000040C8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1.00, 1.09</w:t>
            </w:r>
          </w:p>
        </w:tc>
        <w:tc>
          <w:tcPr>
            <w:tcW w:w="270" w:type="dxa"/>
          </w:tcPr>
          <w:p w14:paraId="4076B3C6" w14:textId="7D9AF73F" w:rsidR="000040C8" w:rsidRPr="0045242F" w:rsidRDefault="000040C8" w:rsidP="000040C8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24DB959D" w14:textId="5EB3CCAD" w:rsidR="000040C8" w:rsidRPr="0045242F" w:rsidRDefault="000040C8" w:rsidP="000040C8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1.29</w:t>
            </w:r>
          </w:p>
        </w:tc>
        <w:tc>
          <w:tcPr>
            <w:tcW w:w="1350" w:type="dxa"/>
          </w:tcPr>
          <w:p w14:paraId="170763FB" w14:textId="32BFF3C5" w:rsidR="000040C8" w:rsidRPr="0045242F" w:rsidRDefault="000040C8" w:rsidP="000040C8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1.20, 1.39</w:t>
            </w:r>
          </w:p>
        </w:tc>
      </w:tr>
      <w:tr w:rsidR="00527B8E" w:rsidRPr="0045242F" w14:paraId="7D249FAB" w14:textId="77777777" w:rsidTr="299CEBF6">
        <w:tc>
          <w:tcPr>
            <w:tcW w:w="4230" w:type="dxa"/>
          </w:tcPr>
          <w:p w14:paraId="1001F0BF" w14:textId="0B569A6C" w:rsidR="00527B8E" w:rsidRPr="0045242F" w:rsidRDefault="00527B8E" w:rsidP="00527B8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 xml:space="preserve">  SSTI</w:t>
            </w:r>
          </w:p>
        </w:tc>
        <w:tc>
          <w:tcPr>
            <w:tcW w:w="990" w:type="dxa"/>
          </w:tcPr>
          <w:p w14:paraId="357D82CA" w14:textId="483B6EE4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  <w:tc>
          <w:tcPr>
            <w:tcW w:w="1260" w:type="dxa"/>
          </w:tcPr>
          <w:p w14:paraId="2B0F4A17" w14:textId="2B1A0442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  <w:tc>
          <w:tcPr>
            <w:tcW w:w="270" w:type="dxa"/>
          </w:tcPr>
          <w:p w14:paraId="049A0B82" w14:textId="0EFB2015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24B821B7" w14:textId="209D78B3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1.51</w:t>
            </w:r>
          </w:p>
        </w:tc>
        <w:tc>
          <w:tcPr>
            <w:tcW w:w="1350" w:type="dxa"/>
          </w:tcPr>
          <w:p w14:paraId="46F238C1" w14:textId="542C24F2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1.30, 1.75</w:t>
            </w:r>
          </w:p>
        </w:tc>
      </w:tr>
      <w:tr w:rsidR="00527B8E" w:rsidRPr="0045242F" w14:paraId="1E744181" w14:textId="77777777" w:rsidTr="299CEBF6">
        <w:tc>
          <w:tcPr>
            <w:tcW w:w="4230" w:type="dxa"/>
          </w:tcPr>
          <w:p w14:paraId="33FD0B25" w14:textId="7BA692FE" w:rsidR="00527B8E" w:rsidRPr="0045242F" w:rsidRDefault="00527B8E" w:rsidP="00527B8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 xml:space="preserve">  UTI</w:t>
            </w:r>
          </w:p>
        </w:tc>
        <w:tc>
          <w:tcPr>
            <w:tcW w:w="990" w:type="dxa"/>
          </w:tcPr>
          <w:p w14:paraId="0DA15D64" w14:textId="2022333E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  <w:tc>
          <w:tcPr>
            <w:tcW w:w="1260" w:type="dxa"/>
          </w:tcPr>
          <w:p w14:paraId="02887BBB" w14:textId="5B148E24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  <w:tc>
          <w:tcPr>
            <w:tcW w:w="270" w:type="dxa"/>
          </w:tcPr>
          <w:p w14:paraId="48FF6377" w14:textId="228F8FBC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08979E5C" w14:textId="7E1A0B5F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0.81</w:t>
            </w:r>
          </w:p>
        </w:tc>
        <w:tc>
          <w:tcPr>
            <w:tcW w:w="1350" w:type="dxa"/>
          </w:tcPr>
          <w:p w14:paraId="3BA2D689" w14:textId="4833405C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0.73, 0.91</w:t>
            </w:r>
          </w:p>
        </w:tc>
      </w:tr>
      <w:tr w:rsidR="00F04BD5" w:rsidRPr="0045242F" w14:paraId="3EB83EDB" w14:textId="77777777" w:rsidTr="299CEBF6">
        <w:tc>
          <w:tcPr>
            <w:tcW w:w="4230" w:type="dxa"/>
          </w:tcPr>
          <w:p w14:paraId="0F705116" w14:textId="1F42807C" w:rsidR="00F04BD5" w:rsidRPr="0045242F" w:rsidRDefault="00A65F35" w:rsidP="00F04BD5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</w:rPr>
              <w:t xml:space="preserve">No. of </w:t>
            </w:r>
            <w:r w:rsidR="00A46598" w:rsidRPr="0045242F">
              <w:rPr>
                <w:rFonts w:asciiTheme="minorHAnsi" w:hAnsiTheme="minorHAnsi" w:cstheme="minorHAnsi"/>
              </w:rPr>
              <w:t>chronic conditions associated with antibiotic use</w:t>
            </w:r>
            <w:r w:rsidR="003C1064" w:rsidRPr="0045242F">
              <w:rPr>
                <w:rFonts w:asciiTheme="minorHAnsi" w:hAnsiTheme="minorHAnsi" w:cstheme="minorHAnsi"/>
              </w:rPr>
              <w:t>**</w:t>
            </w:r>
          </w:p>
        </w:tc>
        <w:tc>
          <w:tcPr>
            <w:tcW w:w="990" w:type="dxa"/>
          </w:tcPr>
          <w:p w14:paraId="62E37B74" w14:textId="001D7DFA" w:rsidR="00F04BD5" w:rsidRPr="0045242F" w:rsidRDefault="00F04BD5" w:rsidP="00280A1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0" w:type="dxa"/>
          </w:tcPr>
          <w:p w14:paraId="4C03EF66" w14:textId="62C02377" w:rsidR="00F04BD5" w:rsidRPr="0045242F" w:rsidRDefault="00F04BD5" w:rsidP="00280A1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" w:type="dxa"/>
          </w:tcPr>
          <w:p w14:paraId="4E04093A" w14:textId="44E365AB" w:rsidR="00F04BD5" w:rsidRPr="0045242F" w:rsidRDefault="00F04BD5" w:rsidP="00280A1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0BE2C280" w14:textId="1D5D9F3E" w:rsidR="00F04BD5" w:rsidRPr="0045242F" w:rsidRDefault="00F04BD5" w:rsidP="00280A1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0" w:type="dxa"/>
          </w:tcPr>
          <w:p w14:paraId="154C6678" w14:textId="6627BBD4" w:rsidR="00F04BD5" w:rsidRPr="0045242F" w:rsidRDefault="00F04BD5" w:rsidP="00280A13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912C9" w:rsidRPr="0045242F" w14:paraId="349D29DF" w14:textId="77777777" w:rsidTr="299CEBF6">
        <w:tc>
          <w:tcPr>
            <w:tcW w:w="4230" w:type="dxa"/>
          </w:tcPr>
          <w:p w14:paraId="1E52B138" w14:textId="3C51F89A" w:rsidR="006912C9" w:rsidRPr="0045242F" w:rsidRDefault="006912C9" w:rsidP="006912C9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</w:rPr>
              <w:t xml:space="preserve">  None</w:t>
            </w:r>
          </w:p>
        </w:tc>
        <w:tc>
          <w:tcPr>
            <w:tcW w:w="990" w:type="dxa"/>
          </w:tcPr>
          <w:p w14:paraId="65656471" w14:textId="60EDEE7D" w:rsidR="006912C9" w:rsidRPr="0045242F" w:rsidRDefault="09372B90" w:rsidP="299CEBF6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14:paraId="7DCB3E9B" w14:textId="22E30D80" w:rsidR="006912C9" w:rsidRPr="0045242F" w:rsidRDefault="006912C9" w:rsidP="299CEBF6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" w:type="dxa"/>
          </w:tcPr>
          <w:p w14:paraId="792DAE4D" w14:textId="067688F6" w:rsidR="006912C9" w:rsidRPr="0045242F" w:rsidRDefault="006912C9" w:rsidP="006912C9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6884B2B0" w14:textId="629CB2EC" w:rsidR="006912C9" w:rsidRPr="0045242F" w:rsidRDefault="006912C9" w:rsidP="006912C9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  <w:tc>
          <w:tcPr>
            <w:tcW w:w="1350" w:type="dxa"/>
          </w:tcPr>
          <w:p w14:paraId="45C7E760" w14:textId="3089004C" w:rsidR="006912C9" w:rsidRPr="0045242F" w:rsidRDefault="006912C9" w:rsidP="006912C9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</w:tr>
      <w:tr w:rsidR="006912C9" w:rsidRPr="0045242F" w14:paraId="5DAF3233" w14:textId="77777777" w:rsidTr="299CEBF6">
        <w:tc>
          <w:tcPr>
            <w:tcW w:w="4230" w:type="dxa"/>
          </w:tcPr>
          <w:p w14:paraId="5065921E" w14:textId="36B40C5A" w:rsidR="006912C9" w:rsidRPr="0045242F" w:rsidRDefault="006912C9" w:rsidP="006912C9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</w:rPr>
              <w:t xml:space="preserve">  1-2</w:t>
            </w:r>
          </w:p>
        </w:tc>
        <w:tc>
          <w:tcPr>
            <w:tcW w:w="990" w:type="dxa"/>
          </w:tcPr>
          <w:p w14:paraId="63A35DA4" w14:textId="28E8E90D" w:rsidR="006912C9" w:rsidRPr="0045242F" w:rsidRDefault="006912C9" w:rsidP="006912C9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0.87</w:t>
            </w:r>
          </w:p>
        </w:tc>
        <w:tc>
          <w:tcPr>
            <w:tcW w:w="1260" w:type="dxa"/>
          </w:tcPr>
          <w:p w14:paraId="0D4C4721" w14:textId="0A415CE3" w:rsidR="006912C9" w:rsidRPr="0045242F" w:rsidRDefault="006912C9" w:rsidP="006912C9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0.79, 0.96</w:t>
            </w:r>
          </w:p>
        </w:tc>
        <w:tc>
          <w:tcPr>
            <w:tcW w:w="270" w:type="dxa"/>
          </w:tcPr>
          <w:p w14:paraId="42517BB4" w14:textId="01830FA7" w:rsidR="006912C9" w:rsidRPr="0045242F" w:rsidRDefault="006912C9" w:rsidP="006912C9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4B038381" w14:textId="12DD210E" w:rsidR="006912C9" w:rsidRPr="0045242F" w:rsidRDefault="006912C9" w:rsidP="006912C9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0.88</w:t>
            </w:r>
          </w:p>
        </w:tc>
        <w:tc>
          <w:tcPr>
            <w:tcW w:w="1350" w:type="dxa"/>
          </w:tcPr>
          <w:p w14:paraId="60D8C0E8" w14:textId="4849C777" w:rsidR="006912C9" w:rsidRPr="0045242F" w:rsidRDefault="006912C9" w:rsidP="006912C9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0.80, 0.96</w:t>
            </w:r>
          </w:p>
        </w:tc>
      </w:tr>
      <w:tr w:rsidR="006912C9" w:rsidRPr="0045242F" w14:paraId="047BE47A" w14:textId="77777777" w:rsidTr="299CEBF6">
        <w:tc>
          <w:tcPr>
            <w:tcW w:w="4230" w:type="dxa"/>
          </w:tcPr>
          <w:p w14:paraId="353E82AD" w14:textId="323411FC" w:rsidR="006912C9" w:rsidRPr="0045242F" w:rsidRDefault="006912C9" w:rsidP="006912C9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</w:rPr>
              <w:t xml:space="preserve">  &gt;2</w:t>
            </w:r>
          </w:p>
        </w:tc>
        <w:tc>
          <w:tcPr>
            <w:tcW w:w="990" w:type="dxa"/>
          </w:tcPr>
          <w:p w14:paraId="3A280076" w14:textId="089516AF" w:rsidR="006912C9" w:rsidRPr="0045242F" w:rsidRDefault="006912C9" w:rsidP="006912C9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0.93</w:t>
            </w:r>
          </w:p>
        </w:tc>
        <w:tc>
          <w:tcPr>
            <w:tcW w:w="1260" w:type="dxa"/>
          </w:tcPr>
          <w:p w14:paraId="2BA69200" w14:textId="5A93DD1D" w:rsidR="006912C9" w:rsidRPr="0045242F" w:rsidRDefault="006912C9" w:rsidP="006912C9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0.87, 0.99</w:t>
            </w:r>
          </w:p>
        </w:tc>
        <w:tc>
          <w:tcPr>
            <w:tcW w:w="270" w:type="dxa"/>
          </w:tcPr>
          <w:p w14:paraId="303BC964" w14:textId="3471BD70" w:rsidR="006912C9" w:rsidRPr="0045242F" w:rsidRDefault="006912C9" w:rsidP="006912C9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00A9CE6F" w14:textId="5175EE9B" w:rsidR="006912C9" w:rsidRPr="0045242F" w:rsidRDefault="006912C9" w:rsidP="006912C9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0.94</w:t>
            </w:r>
          </w:p>
        </w:tc>
        <w:tc>
          <w:tcPr>
            <w:tcW w:w="1350" w:type="dxa"/>
          </w:tcPr>
          <w:p w14:paraId="0D612848" w14:textId="344F8A00" w:rsidR="006912C9" w:rsidRPr="0045242F" w:rsidRDefault="006912C9" w:rsidP="006912C9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0.82, 1.08</w:t>
            </w:r>
          </w:p>
        </w:tc>
      </w:tr>
      <w:tr w:rsidR="004A4B72" w:rsidRPr="0045242F" w14:paraId="4AB31ED3" w14:textId="77777777" w:rsidTr="299CEBF6">
        <w:tc>
          <w:tcPr>
            <w:tcW w:w="4230" w:type="dxa"/>
          </w:tcPr>
          <w:p w14:paraId="57236F2D" w14:textId="5783149D" w:rsidR="004A4B72" w:rsidRPr="0045242F" w:rsidRDefault="004A4B72" w:rsidP="004A4B72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>Liver Failure</w:t>
            </w:r>
          </w:p>
        </w:tc>
        <w:tc>
          <w:tcPr>
            <w:tcW w:w="990" w:type="dxa"/>
          </w:tcPr>
          <w:p w14:paraId="056CFA2D" w14:textId="0FDEFBAE" w:rsidR="004A4B72" w:rsidRPr="0045242F" w:rsidRDefault="1191B24B" w:rsidP="299CEBF6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 w:themeColor="text1"/>
              </w:rPr>
              <w:t>—</w:t>
            </w:r>
          </w:p>
        </w:tc>
        <w:tc>
          <w:tcPr>
            <w:tcW w:w="1260" w:type="dxa"/>
          </w:tcPr>
          <w:p w14:paraId="40C6483F" w14:textId="22C083CB" w:rsidR="004A4B72" w:rsidRPr="0045242F" w:rsidRDefault="1191B24B" w:rsidP="299CEBF6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 w:themeColor="text1"/>
              </w:rPr>
              <w:t>—</w:t>
            </w:r>
          </w:p>
        </w:tc>
        <w:tc>
          <w:tcPr>
            <w:tcW w:w="270" w:type="dxa"/>
          </w:tcPr>
          <w:p w14:paraId="11CE5FB2" w14:textId="658B2262" w:rsidR="004A4B72" w:rsidRPr="0045242F" w:rsidRDefault="004A4B72" w:rsidP="004A4B72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3539FC18" w14:textId="09030622" w:rsidR="004A4B72" w:rsidRPr="0045242F" w:rsidRDefault="004A4B72" w:rsidP="004A4B72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0.67</w:t>
            </w:r>
          </w:p>
        </w:tc>
        <w:tc>
          <w:tcPr>
            <w:tcW w:w="1350" w:type="dxa"/>
          </w:tcPr>
          <w:p w14:paraId="0C88E2B0" w14:textId="540F07D7" w:rsidR="004A4B72" w:rsidRPr="0045242F" w:rsidRDefault="004A4B72" w:rsidP="004A4B72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0.59, 0.78</w:t>
            </w:r>
          </w:p>
        </w:tc>
      </w:tr>
      <w:tr w:rsidR="00527B8E" w:rsidRPr="0045242F" w14:paraId="3BF436C4" w14:textId="77777777" w:rsidTr="299CEBF6">
        <w:tc>
          <w:tcPr>
            <w:tcW w:w="4230" w:type="dxa"/>
          </w:tcPr>
          <w:p w14:paraId="536BE1E5" w14:textId="3374529F" w:rsidR="00527B8E" w:rsidRPr="0045242F" w:rsidRDefault="00527B8E" w:rsidP="00527B8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>Chronic obstructive pulmonary disease</w:t>
            </w:r>
          </w:p>
        </w:tc>
        <w:tc>
          <w:tcPr>
            <w:tcW w:w="990" w:type="dxa"/>
          </w:tcPr>
          <w:p w14:paraId="6CC5EB53" w14:textId="241CF8E8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1.10</w:t>
            </w:r>
          </w:p>
        </w:tc>
        <w:tc>
          <w:tcPr>
            <w:tcW w:w="1260" w:type="dxa"/>
          </w:tcPr>
          <w:p w14:paraId="7FE1C6E2" w14:textId="068596E1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1.04, 1.16</w:t>
            </w:r>
          </w:p>
        </w:tc>
        <w:tc>
          <w:tcPr>
            <w:tcW w:w="270" w:type="dxa"/>
          </w:tcPr>
          <w:p w14:paraId="1397D67F" w14:textId="1E9633FE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430C8C7F" w14:textId="62B63602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  <w:tc>
          <w:tcPr>
            <w:tcW w:w="1350" w:type="dxa"/>
          </w:tcPr>
          <w:p w14:paraId="5376AD1E" w14:textId="0342CA7D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</w:tr>
      <w:tr w:rsidR="000D3305" w:rsidRPr="0045242F" w14:paraId="5DE77F5A" w14:textId="77777777" w:rsidTr="299CEBF6">
        <w:tc>
          <w:tcPr>
            <w:tcW w:w="4230" w:type="dxa"/>
          </w:tcPr>
          <w:p w14:paraId="34EB6428" w14:textId="5297190B" w:rsidR="000D3305" w:rsidRPr="0045242F" w:rsidRDefault="000D3305" w:rsidP="000D3305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>Chronic Renal Failure</w:t>
            </w:r>
          </w:p>
        </w:tc>
        <w:tc>
          <w:tcPr>
            <w:tcW w:w="990" w:type="dxa"/>
          </w:tcPr>
          <w:p w14:paraId="456E119F" w14:textId="41A2E0AA" w:rsidR="000D3305" w:rsidRPr="0045242F" w:rsidRDefault="000D3305" w:rsidP="000D3305">
            <w:pPr>
              <w:pStyle w:val="NormalWeb"/>
              <w:jc w:val="right"/>
              <w:rPr>
                <w:rFonts w:asciiTheme="minorHAnsi" w:eastAsia="Arial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0.92</w:t>
            </w:r>
          </w:p>
        </w:tc>
        <w:tc>
          <w:tcPr>
            <w:tcW w:w="1260" w:type="dxa"/>
          </w:tcPr>
          <w:p w14:paraId="2AA6D85B" w14:textId="2091A477" w:rsidR="000D3305" w:rsidRPr="0045242F" w:rsidRDefault="000D3305" w:rsidP="000D3305">
            <w:pPr>
              <w:pStyle w:val="NormalWeb"/>
              <w:jc w:val="right"/>
              <w:rPr>
                <w:rFonts w:asciiTheme="minorHAnsi" w:eastAsia="Arial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0.87, 0.98</w:t>
            </w:r>
          </w:p>
        </w:tc>
        <w:tc>
          <w:tcPr>
            <w:tcW w:w="270" w:type="dxa"/>
          </w:tcPr>
          <w:p w14:paraId="5DC6DB7F" w14:textId="77777777" w:rsidR="000D3305" w:rsidRPr="0045242F" w:rsidRDefault="000D3305" w:rsidP="000D3305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30DF7912" w14:textId="0393D9BE" w:rsidR="000D3305" w:rsidRPr="0045242F" w:rsidRDefault="000D3305" w:rsidP="000D3305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0.80</w:t>
            </w:r>
          </w:p>
        </w:tc>
        <w:tc>
          <w:tcPr>
            <w:tcW w:w="1350" w:type="dxa"/>
          </w:tcPr>
          <w:p w14:paraId="08346A87" w14:textId="5A14ED58" w:rsidR="000D3305" w:rsidRPr="0045242F" w:rsidRDefault="000D3305" w:rsidP="000D3305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0.72, 0.88</w:t>
            </w:r>
          </w:p>
        </w:tc>
      </w:tr>
      <w:tr w:rsidR="00F04BD5" w:rsidRPr="0045242F" w14:paraId="706ACD0F" w14:textId="77777777" w:rsidTr="299CEBF6">
        <w:tc>
          <w:tcPr>
            <w:tcW w:w="4230" w:type="dxa"/>
          </w:tcPr>
          <w:p w14:paraId="39DAD2AC" w14:textId="3201DEF7" w:rsidR="00F04BD5" w:rsidRPr="0045242F" w:rsidRDefault="00195715" w:rsidP="00F04BD5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>Patient history influencing choice</w:t>
            </w:r>
          </w:p>
        </w:tc>
        <w:tc>
          <w:tcPr>
            <w:tcW w:w="990" w:type="dxa"/>
          </w:tcPr>
          <w:p w14:paraId="1AD0E887" w14:textId="77777777" w:rsidR="00F04BD5" w:rsidRPr="0045242F" w:rsidRDefault="00F04BD5" w:rsidP="004A0C5F">
            <w:pPr>
              <w:pStyle w:val="NormalWeb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B7546ED" w14:textId="77777777" w:rsidR="00F04BD5" w:rsidRPr="0045242F" w:rsidRDefault="00F04BD5" w:rsidP="004A0C5F">
            <w:pPr>
              <w:pStyle w:val="NormalWeb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</w:tcPr>
          <w:p w14:paraId="3D2EE1AB" w14:textId="77777777" w:rsidR="00F04BD5" w:rsidRPr="0045242F" w:rsidRDefault="00F04BD5" w:rsidP="004A0C5F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2FF6D09B" w14:textId="77777777" w:rsidR="00F04BD5" w:rsidRPr="0045242F" w:rsidRDefault="00F04BD5" w:rsidP="004A0C5F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0" w:type="dxa"/>
          </w:tcPr>
          <w:p w14:paraId="2AAD9217" w14:textId="77777777" w:rsidR="00F04BD5" w:rsidRPr="0045242F" w:rsidRDefault="00F04BD5" w:rsidP="004A0C5F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27B8E" w:rsidRPr="0045242F" w14:paraId="02882FB0" w14:textId="77777777" w:rsidTr="299CEBF6">
        <w:tc>
          <w:tcPr>
            <w:tcW w:w="4230" w:type="dxa"/>
          </w:tcPr>
          <w:p w14:paraId="745990F7" w14:textId="6B99DDB3" w:rsidR="00527B8E" w:rsidRPr="0045242F" w:rsidRDefault="00527B8E" w:rsidP="00527B8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45242F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S. pneumoniae </w:t>
            </w:r>
            <w:r w:rsidRPr="0045242F">
              <w:rPr>
                <w:rFonts w:asciiTheme="minorHAnsi" w:hAnsiTheme="minorHAnsi" w:cstheme="minorHAnsi"/>
                <w:color w:val="000000"/>
              </w:rPr>
              <w:t>cultured</w:t>
            </w:r>
          </w:p>
        </w:tc>
        <w:tc>
          <w:tcPr>
            <w:tcW w:w="990" w:type="dxa"/>
          </w:tcPr>
          <w:p w14:paraId="2B1B5668" w14:textId="4A3C9553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0.87</w:t>
            </w:r>
          </w:p>
        </w:tc>
        <w:tc>
          <w:tcPr>
            <w:tcW w:w="1260" w:type="dxa"/>
          </w:tcPr>
          <w:p w14:paraId="52CEA53A" w14:textId="113974CF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0.64, 1.18</w:t>
            </w:r>
          </w:p>
        </w:tc>
        <w:tc>
          <w:tcPr>
            <w:tcW w:w="270" w:type="dxa"/>
          </w:tcPr>
          <w:p w14:paraId="5CA58CEB" w14:textId="3FFC2088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561BEDF5" w14:textId="681F0489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  <w:tc>
          <w:tcPr>
            <w:tcW w:w="1350" w:type="dxa"/>
          </w:tcPr>
          <w:p w14:paraId="0884C100" w14:textId="08FDE19A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</w:tr>
      <w:tr w:rsidR="00527B8E" w:rsidRPr="0045242F" w14:paraId="0F29D1A8" w14:textId="77777777" w:rsidTr="299CEBF6">
        <w:tc>
          <w:tcPr>
            <w:tcW w:w="4230" w:type="dxa"/>
          </w:tcPr>
          <w:p w14:paraId="2D8A50A4" w14:textId="3E64A962" w:rsidR="00527B8E" w:rsidRPr="0045242F" w:rsidRDefault="00527B8E" w:rsidP="00527B8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 P. aeruginosa</w:t>
            </w:r>
            <w:r w:rsidRPr="0045242F">
              <w:rPr>
                <w:rFonts w:asciiTheme="minorHAnsi" w:hAnsiTheme="minorHAnsi" w:cstheme="minorHAnsi"/>
                <w:color w:val="000000"/>
              </w:rPr>
              <w:t xml:space="preserve"> in past year</w:t>
            </w:r>
          </w:p>
        </w:tc>
        <w:tc>
          <w:tcPr>
            <w:tcW w:w="990" w:type="dxa"/>
          </w:tcPr>
          <w:p w14:paraId="2E4473AE" w14:textId="460F5A6A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1.22</w:t>
            </w:r>
          </w:p>
        </w:tc>
        <w:tc>
          <w:tcPr>
            <w:tcW w:w="1260" w:type="dxa"/>
          </w:tcPr>
          <w:p w14:paraId="1316A2BF" w14:textId="560C6CD9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1.12, 1.33</w:t>
            </w:r>
          </w:p>
        </w:tc>
        <w:tc>
          <w:tcPr>
            <w:tcW w:w="270" w:type="dxa"/>
          </w:tcPr>
          <w:p w14:paraId="666E2644" w14:textId="3726C241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2ABEF757" w14:textId="0EC47EA8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  <w:tc>
          <w:tcPr>
            <w:tcW w:w="1350" w:type="dxa"/>
          </w:tcPr>
          <w:p w14:paraId="7B238903" w14:textId="233B9EDE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</w:tr>
      <w:tr w:rsidR="00527B8E" w:rsidRPr="0045242F" w14:paraId="63E69718" w14:textId="77777777" w:rsidTr="299CEBF6">
        <w:tc>
          <w:tcPr>
            <w:tcW w:w="4230" w:type="dxa"/>
          </w:tcPr>
          <w:p w14:paraId="06E49403" w14:textId="6E4DE1B6" w:rsidR="00527B8E" w:rsidRPr="0045242F" w:rsidRDefault="00527B8E" w:rsidP="00527B8E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 xml:space="preserve">  Cystic Fibrosis</w:t>
            </w:r>
          </w:p>
        </w:tc>
        <w:tc>
          <w:tcPr>
            <w:tcW w:w="990" w:type="dxa"/>
          </w:tcPr>
          <w:p w14:paraId="0A0EEDB7" w14:textId="6EA8C879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1.35</w:t>
            </w:r>
          </w:p>
        </w:tc>
        <w:tc>
          <w:tcPr>
            <w:tcW w:w="1260" w:type="dxa"/>
          </w:tcPr>
          <w:p w14:paraId="79C248EA" w14:textId="5C1FBC25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1.22, 1.49</w:t>
            </w:r>
          </w:p>
        </w:tc>
        <w:tc>
          <w:tcPr>
            <w:tcW w:w="270" w:type="dxa"/>
          </w:tcPr>
          <w:p w14:paraId="2D742521" w14:textId="00C3FD6F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</w:tcPr>
          <w:p w14:paraId="5BC14106" w14:textId="414A6817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  <w:tc>
          <w:tcPr>
            <w:tcW w:w="1350" w:type="dxa"/>
          </w:tcPr>
          <w:p w14:paraId="1FE85B73" w14:textId="5E881218" w:rsidR="00527B8E" w:rsidRPr="0045242F" w:rsidRDefault="00527B8E" w:rsidP="00527B8E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—</w:t>
            </w:r>
          </w:p>
        </w:tc>
      </w:tr>
      <w:tr w:rsidR="00E426C6" w:rsidRPr="0045242F" w14:paraId="4EEAAE0B" w14:textId="77777777" w:rsidTr="299CEBF6">
        <w:tc>
          <w:tcPr>
            <w:tcW w:w="4230" w:type="dxa"/>
            <w:tcBorders>
              <w:bottom w:val="single" w:sz="4" w:space="0" w:color="auto"/>
            </w:tcBorders>
          </w:tcPr>
          <w:p w14:paraId="7B8A4294" w14:textId="6D108A92" w:rsidR="00E426C6" w:rsidRPr="0045242F" w:rsidRDefault="00E426C6" w:rsidP="00E426C6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hAnsiTheme="minorHAnsi" w:cstheme="minorHAnsi"/>
                <w:color w:val="000000"/>
              </w:rPr>
              <w:t xml:space="preserve">  Hospitalization in past 90 Days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22926A0" w14:textId="5E045D24" w:rsidR="00E426C6" w:rsidRPr="0045242F" w:rsidRDefault="00E426C6" w:rsidP="00E426C6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1.06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FBB692A" w14:textId="68761E18" w:rsidR="00E426C6" w:rsidRPr="0045242F" w:rsidRDefault="00E426C6" w:rsidP="00E426C6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1.02, 1.11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3BE746F" w14:textId="4C3E2DBF" w:rsidR="00E426C6" w:rsidRPr="0045242F" w:rsidRDefault="00E426C6" w:rsidP="00E426C6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C85A0C3" w14:textId="28DB0F1B" w:rsidR="00E426C6" w:rsidRPr="0045242F" w:rsidRDefault="00E426C6" w:rsidP="00E426C6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1.18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D753BE5" w14:textId="76DF4444" w:rsidR="00E426C6" w:rsidRPr="0045242F" w:rsidRDefault="00E426C6" w:rsidP="00E426C6">
            <w:pPr>
              <w:pStyle w:val="NormalWeb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5242F">
              <w:rPr>
                <w:rFonts w:asciiTheme="minorHAnsi" w:eastAsia="Arial" w:hAnsiTheme="minorHAnsi" w:cstheme="minorHAnsi"/>
                <w:color w:val="000000"/>
              </w:rPr>
              <w:t>1.09, 1.28</w:t>
            </w:r>
          </w:p>
        </w:tc>
      </w:tr>
    </w:tbl>
    <w:p w14:paraId="3DA83111" w14:textId="369C23D9" w:rsidR="006328CA" w:rsidRPr="0045242F" w:rsidRDefault="003C227A" w:rsidP="00293B9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5242F">
        <w:rPr>
          <w:rFonts w:asciiTheme="minorHAnsi" w:hAnsiTheme="minorHAnsi" w:cstheme="minorHAnsi"/>
          <w:color w:val="000000"/>
        </w:rPr>
        <w:t>*</w:t>
      </w:r>
      <w:r w:rsidR="00E87F68" w:rsidRPr="0045242F">
        <w:rPr>
          <w:rFonts w:asciiTheme="minorHAnsi" w:hAnsiTheme="minorHAnsi" w:cstheme="minorHAnsi"/>
          <w:color w:val="000000"/>
        </w:rPr>
        <w:t xml:space="preserve">Incidence rate ratio (IRR) </w:t>
      </w:r>
      <w:r w:rsidRPr="0045242F">
        <w:rPr>
          <w:rFonts w:asciiTheme="minorHAnsi" w:hAnsiTheme="minorHAnsi" w:cstheme="minorHAnsi"/>
          <w:color w:val="000000"/>
        </w:rPr>
        <w:t>Adjusting for Facility</w:t>
      </w:r>
    </w:p>
    <w:p w14:paraId="28003260" w14:textId="55EF7450" w:rsidR="00124008" w:rsidRPr="0045242F" w:rsidRDefault="69128361" w:rsidP="299CEBF6">
      <w:pPr>
        <w:rPr>
          <w:rFonts w:eastAsiaTheme="minorEastAsia" w:cstheme="minorHAnsi"/>
        </w:rPr>
      </w:pPr>
      <w:r w:rsidRPr="0045242F">
        <w:rPr>
          <w:rFonts w:cstheme="minorHAnsi"/>
          <w:color w:val="000000" w:themeColor="text1"/>
        </w:rPr>
        <w:t xml:space="preserve">**Chronic conditions </w:t>
      </w:r>
      <w:r w:rsidR="6E9DB52E" w:rsidRPr="0045242F">
        <w:rPr>
          <w:rFonts w:cstheme="minorHAnsi"/>
          <w:color w:val="000000" w:themeColor="text1"/>
        </w:rPr>
        <w:t xml:space="preserve">included : </w:t>
      </w:r>
      <w:r w:rsidR="1A586960" w:rsidRPr="0045242F">
        <w:rPr>
          <w:rFonts w:cstheme="minorHAnsi"/>
          <w:color w:val="000000" w:themeColor="text1"/>
        </w:rPr>
        <w:t xml:space="preserve">Diabetes, </w:t>
      </w:r>
      <w:r w:rsidR="1A586960" w:rsidRPr="0045242F">
        <w:rPr>
          <w:rFonts w:eastAsiaTheme="minorEastAsia" w:cstheme="minorHAnsi"/>
        </w:rPr>
        <w:t xml:space="preserve">Valvular Disease, Paralysis, Chronic Pulmonary Disease, Peripheral Vascular Disease, Renal Failure, Liver Disease, </w:t>
      </w:r>
      <w:r w:rsidR="324354F1" w:rsidRPr="0045242F">
        <w:rPr>
          <w:rFonts w:eastAsiaTheme="minorEastAsia" w:cstheme="minorHAnsi"/>
        </w:rPr>
        <w:t>HIV/AIDS, Lymphoma, Rheumatoid arthritis, obesity, alcohol abuse, drug abuse</w:t>
      </w:r>
    </w:p>
    <w:p w14:paraId="2B78C3BF" w14:textId="749B2F0F" w:rsidR="00124008" w:rsidRPr="0045242F" w:rsidRDefault="00124008" w:rsidP="299CEBF6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</w:rPr>
      </w:pPr>
    </w:p>
    <w:p w14:paraId="6CE837DA" w14:textId="77777777" w:rsidR="00322F48" w:rsidRPr="0045242F" w:rsidRDefault="00322F48" w:rsidP="008035A4">
      <w:pPr>
        <w:pStyle w:val="NormalWeb"/>
        <w:rPr>
          <w:rFonts w:asciiTheme="minorHAnsi" w:hAnsiTheme="minorHAnsi" w:cstheme="minorHAnsi"/>
          <w:color w:val="000000"/>
        </w:rPr>
      </w:pPr>
      <w:bookmarkStart w:id="1" w:name="_Hlk164351851"/>
      <w:bookmarkEnd w:id="0"/>
    </w:p>
    <w:p w14:paraId="5C5CEC49" w14:textId="77777777" w:rsidR="00322F48" w:rsidRPr="0045242F" w:rsidRDefault="00322F48" w:rsidP="008035A4">
      <w:pPr>
        <w:pStyle w:val="NormalWeb"/>
        <w:rPr>
          <w:rFonts w:asciiTheme="minorHAnsi" w:hAnsiTheme="minorHAnsi" w:cstheme="minorHAnsi"/>
          <w:color w:val="000000"/>
        </w:rPr>
      </w:pPr>
    </w:p>
    <w:bookmarkEnd w:id="1"/>
    <w:p w14:paraId="32BA91BE" w14:textId="3A760076" w:rsidR="00322F48" w:rsidRPr="0045242F" w:rsidRDefault="00322F48">
      <w:pPr>
        <w:rPr>
          <w:rFonts w:eastAsia="Times New Roman" w:cstheme="minorHAnsi"/>
          <w:color w:val="000000"/>
        </w:rPr>
      </w:pPr>
      <w:r w:rsidRPr="0045242F">
        <w:rPr>
          <w:rFonts w:cstheme="minorHAnsi"/>
          <w:color w:val="000000"/>
        </w:rPr>
        <w:br w:type="page"/>
      </w:r>
    </w:p>
    <w:p w14:paraId="5BFC91EC" w14:textId="77777777" w:rsidR="00322F48" w:rsidRPr="00FE3840" w:rsidRDefault="00322F48" w:rsidP="008035A4">
      <w:pPr>
        <w:pStyle w:val="NormalWeb"/>
        <w:rPr>
          <w:rFonts w:asciiTheme="minorHAnsi" w:hAnsiTheme="minorHAnsi" w:cstheme="minorHAnsi"/>
          <w:color w:val="000000"/>
        </w:rPr>
      </w:pPr>
    </w:p>
    <w:p w14:paraId="7D1F6680" w14:textId="32F2A116" w:rsidR="00995908" w:rsidRPr="00FE3840" w:rsidRDefault="0067033A" w:rsidP="008035A4">
      <w:pPr>
        <w:pStyle w:val="NormalWeb"/>
        <w:rPr>
          <w:rFonts w:asciiTheme="minorHAnsi" w:hAnsiTheme="minorHAnsi" w:cstheme="minorHAnsi"/>
          <w:color w:val="000000"/>
        </w:rPr>
      </w:pPr>
      <w:r w:rsidRPr="00FE3840">
        <w:rPr>
          <w:rFonts w:asciiTheme="minorHAnsi" w:hAnsiTheme="minorHAnsi" w:cstheme="minorHAnsi"/>
        </w:rPr>
        <w:t xml:space="preserve">Table S4. </w:t>
      </w:r>
      <w:r w:rsidR="00E53144" w:rsidRPr="00FE3840">
        <w:rPr>
          <w:rFonts w:asciiTheme="minorHAnsi" w:hAnsiTheme="minorHAnsi" w:cstheme="minorHAnsi"/>
        </w:rPr>
        <w:t>CDC NHSN Antibiotic Use Option Groups</w:t>
      </w:r>
    </w:p>
    <w:p w14:paraId="6B8C79DF" w14:textId="77777777" w:rsidR="00537F8E" w:rsidRPr="00FE3840" w:rsidRDefault="00537F8E" w:rsidP="00FC1DA3">
      <w:pPr>
        <w:rPr>
          <w:rFonts w:cstheme="minorHAnsi"/>
        </w:rPr>
      </w:pPr>
      <w:r w:rsidRPr="00FE3840">
        <w:rPr>
          <w:rFonts w:cstheme="minorHAnsi"/>
        </w:rPr>
        <w:t xml:space="preserve">Adult broad spectrum antibacterial agents predominantly used for hospital-onset </w:t>
      </w:r>
      <w:proofErr w:type="gramStart"/>
      <w:r w:rsidRPr="00FE3840">
        <w:rPr>
          <w:rFonts w:cstheme="minorHAnsi"/>
        </w:rPr>
        <w:t>infections</w:t>
      </w:r>
      <w:proofErr w:type="gramEnd"/>
      <w:r w:rsidRPr="00FE3840">
        <w:rPr>
          <w:rFonts w:cstheme="minorHAnsi"/>
        </w:rPr>
        <w:t xml:space="preserve"> </w:t>
      </w:r>
    </w:p>
    <w:p w14:paraId="072C5AD3" w14:textId="3104E7C6" w:rsidR="00537F8E" w:rsidRPr="00FE3840" w:rsidRDefault="00537F8E" w:rsidP="00FC1DA3">
      <w:pPr>
        <w:rPr>
          <w:rFonts w:cstheme="minorHAnsi"/>
        </w:rPr>
      </w:pPr>
      <w:r w:rsidRPr="00FE3840">
        <w:rPr>
          <w:rFonts w:cstheme="minorHAnsi"/>
        </w:rPr>
        <w:t>(BS-HO)</w:t>
      </w:r>
      <w:r w:rsidR="00FC1DA3" w:rsidRPr="00FE3840">
        <w:rPr>
          <w:rFonts w:cstheme="minorHAnsi"/>
        </w:rPr>
        <w:t>:</w:t>
      </w:r>
    </w:p>
    <w:p w14:paraId="4BA4F90A" w14:textId="7AF42E83" w:rsidR="00537F8E" w:rsidRPr="00FE3840" w:rsidRDefault="00537F8E" w:rsidP="00FC1DA3">
      <w:pPr>
        <w:pStyle w:val="ListParagraph"/>
        <w:numPr>
          <w:ilvl w:val="0"/>
          <w:numId w:val="5"/>
        </w:numPr>
        <w:rPr>
          <w:rFonts w:cstheme="minorHAnsi"/>
        </w:rPr>
      </w:pPr>
      <w:r w:rsidRPr="00FE3840">
        <w:rPr>
          <w:rFonts w:cstheme="minorHAnsi"/>
        </w:rPr>
        <w:t>Amikacin (IV only)</w:t>
      </w:r>
    </w:p>
    <w:p w14:paraId="12F2CACE" w14:textId="6167B4AC" w:rsidR="00537F8E" w:rsidRPr="00FE3840" w:rsidRDefault="00537F8E" w:rsidP="00FC1DA3">
      <w:pPr>
        <w:pStyle w:val="ListParagraph"/>
        <w:numPr>
          <w:ilvl w:val="0"/>
          <w:numId w:val="5"/>
        </w:numPr>
        <w:rPr>
          <w:rFonts w:cstheme="minorHAnsi"/>
        </w:rPr>
      </w:pPr>
      <w:r w:rsidRPr="00FE3840">
        <w:rPr>
          <w:rFonts w:cstheme="minorHAnsi"/>
        </w:rPr>
        <w:t>Aztreonam (IV only)</w:t>
      </w:r>
    </w:p>
    <w:p w14:paraId="075AEFF8" w14:textId="340D0980" w:rsidR="00537F8E" w:rsidRPr="00FE3840" w:rsidRDefault="00537F8E" w:rsidP="00FC1DA3">
      <w:pPr>
        <w:pStyle w:val="ListParagraph"/>
        <w:numPr>
          <w:ilvl w:val="0"/>
          <w:numId w:val="5"/>
        </w:numPr>
        <w:rPr>
          <w:rFonts w:cstheme="minorHAnsi"/>
        </w:rPr>
      </w:pPr>
      <w:r w:rsidRPr="00FE3840">
        <w:rPr>
          <w:rFonts w:cstheme="minorHAnsi"/>
        </w:rPr>
        <w:t>Cefepime</w:t>
      </w:r>
    </w:p>
    <w:p w14:paraId="46B4BA3C" w14:textId="5F4778D1" w:rsidR="00537F8E" w:rsidRPr="00FE3840" w:rsidRDefault="00537F8E" w:rsidP="00FC1DA3">
      <w:pPr>
        <w:pStyle w:val="ListParagraph"/>
        <w:numPr>
          <w:ilvl w:val="0"/>
          <w:numId w:val="5"/>
        </w:numPr>
        <w:rPr>
          <w:rFonts w:cstheme="minorHAnsi"/>
        </w:rPr>
      </w:pPr>
      <w:r w:rsidRPr="00FE3840">
        <w:rPr>
          <w:rFonts w:cstheme="minorHAnsi"/>
        </w:rPr>
        <w:t>Ceftazidime</w:t>
      </w:r>
    </w:p>
    <w:p w14:paraId="1E597208" w14:textId="04845460" w:rsidR="00537F8E" w:rsidRPr="00FE3840" w:rsidRDefault="00537F8E" w:rsidP="00FC1DA3">
      <w:pPr>
        <w:pStyle w:val="ListParagraph"/>
        <w:numPr>
          <w:ilvl w:val="0"/>
          <w:numId w:val="5"/>
        </w:numPr>
        <w:rPr>
          <w:rFonts w:cstheme="minorHAnsi"/>
        </w:rPr>
      </w:pPr>
      <w:proofErr w:type="spellStart"/>
      <w:r w:rsidRPr="00FE3840">
        <w:rPr>
          <w:rFonts w:cstheme="minorHAnsi"/>
        </w:rPr>
        <w:t>Doripenem</w:t>
      </w:r>
      <w:proofErr w:type="spellEnd"/>
    </w:p>
    <w:p w14:paraId="68785566" w14:textId="1EA67F6B" w:rsidR="00537F8E" w:rsidRPr="00FE3840" w:rsidRDefault="00537F8E" w:rsidP="00FC1DA3">
      <w:pPr>
        <w:pStyle w:val="ListParagraph"/>
        <w:numPr>
          <w:ilvl w:val="0"/>
          <w:numId w:val="5"/>
        </w:numPr>
        <w:rPr>
          <w:rFonts w:cstheme="minorHAnsi"/>
        </w:rPr>
      </w:pPr>
      <w:r w:rsidRPr="00FE3840">
        <w:rPr>
          <w:rFonts w:cstheme="minorHAnsi"/>
        </w:rPr>
        <w:t>Gentamicin (IV only)</w:t>
      </w:r>
    </w:p>
    <w:p w14:paraId="6B71289B" w14:textId="15C90DE3" w:rsidR="00537F8E" w:rsidRPr="00FE3840" w:rsidRDefault="00537F8E" w:rsidP="00FC1DA3">
      <w:pPr>
        <w:pStyle w:val="ListParagraph"/>
        <w:numPr>
          <w:ilvl w:val="0"/>
          <w:numId w:val="5"/>
        </w:numPr>
        <w:rPr>
          <w:rFonts w:cstheme="minorHAnsi"/>
        </w:rPr>
      </w:pPr>
      <w:r w:rsidRPr="00FE3840">
        <w:rPr>
          <w:rFonts w:cstheme="minorHAnsi"/>
        </w:rPr>
        <w:t>Imipenem/</w:t>
      </w:r>
      <w:proofErr w:type="spellStart"/>
      <w:r w:rsidRPr="00FE3840">
        <w:rPr>
          <w:rFonts w:cstheme="minorHAnsi"/>
        </w:rPr>
        <w:t>Cilastatin</w:t>
      </w:r>
      <w:proofErr w:type="spellEnd"/>
    </w:p>
    <w:p w14:paraId="6F2FBA7E" w14:textId="2BC2C477" w:rsidR="00537F8E" w:rsidRPr="00FE3840" w:rsidRDefault="00537F8E" w:rsidP="00FC1DA3">
      <w:pPr>
        <w:pStyle w:val="ListParagraph"/>
        <w:numPr>
          <w:ilvl w:val="0"/>
          <w:numId w:val="5"/>
        </w:numPr>
        <w:rPr>
          <w:rFonts w:cstheme="minorHAnsi"/>
        </w:rPr>
      </w:pPr>
      <w:r w:rsidRPr="00FE3840">
        <w:rPr>
          <w:rFonts w:cstheme="minorHAnsi"/>
        </w:rPr>
        <w:t>Meropenem</w:t>
      </w:r>
    </w:p>
    <w:p w14:paraId="15125B1A" w14:textId="6A9844A9" w:rsidR="00537F8E" w:rsidRPr="00FE3840" w:rsidRDefault="00537F8E" w:rsidP="00FC1DA3">
      <w:pPr>
        <w:pStyle w:val="ListParagraph"/>
        <w:numPr>
          <w:ilvl w:val="0"/>
          <w:numId w:val="5"/>
        </w:numPr>
        <w:rPr>
          <w:rFonts w:cstheme="minorHAnsi"/>
        </w:rPr>
      </w:pPr>
      <w:r w:rsidRPr="00FE3840">
        <w:rPr>
          <w:rFonts w:cstheme="minorHAnsi"/>
        </w:rPr>
        <w:t>Piperacillin/Tazobactam</w:t>
      </w:r>
    </w:p>
    <w:p w14:paraId="7C3DBA80" w14:textId="7D91F67F" w:rsidR="00537F8E" w:rsidRPr="00FE3840" w:rsidRDefault="00537F8E" w:rsidP="00FC1DA3">
      <w:pPr>
        <w:pStyle w:val="ListParagraph"/>
        <w:numPr>
          <w:ilvl w:val="0"/>
          <w:numId w:val="5"/>
        </w:numPr>
        <w:rPr>
          <w:rFonts w:cstheme="minorHAnsi"/>
        </w:rPr>
      </w:pPr>
      <w:r w:rsidRPr="00FE3840">
        <w:rPr>
          <w:rFonts w:cstheme="minorHAnsi"/>
        </w:rPr>
        <w:t>Tobramycin (IV only)</w:t>
      </w:r>
    </w:p>
    <w:p w14:paraId="6728BA55" w14:textId="77777777" w:rsidR="00537F8E" w:rsidRPr="00FE3840" w:rsidRDefault="00537F8E" w:rsidP="00FC1DA3">
      <w:pPr>
        <w:pStyle w:val="ListParagraph"/>
        <w:ind w:left="1080"/>
        <w:rPr>
          <w:rFonts w:cstheme="minorHAnsi"/>
        </w:rPr>
      </w:pPr>
    </w:p>
    <w:p w14:paraId="18039580" w14:textId="243C6ADA" w:rsidR="00537F8E" w:rsidRPr="00FE3840" w:rsidRDefault="00537F8E" w:rsidP="00FC1DA3">
      <w:pPr>
        <w:rPr>
          <w:rFonts w:cstheme="minorHAnsi"/>
        </w:rPr>
      </w:pPr>
      <w:r w:rsidRPr="00FE3840">
        <w:rPr>
          <w:rFonts w:cstheme="minorHAnsi"/>
        </w:rPr>
        <w:t>Adult Antibacterial agents predominantly used for resistant Gram-positive infections</w:t>
      </w:r>
      <w:r w:rsidR="00FC1DA3" w:rsidRPr="00FE3840">
        <w:rPr>
          <w:rFonts w:cstheme="minorHAnsi"/>
        </w:rPr>
        <w:t xml:space="preserve"> </w:t>
      </w:r>
      <w:r w:rsidRPr="00FE3840">
        <w:rPr>
          <w:rFonts w:cstheme="minorHAnsi"/>
        </w:rPr>
        <w:t>(</w:t>
      </w:r>
      <w:proofErr w:type="spellStart"/>
      <w:r w:rsidRPr="00FE3840">
        <w:rPr>
          <w:rFonts w:cstheme="minorHAnsi"/>
        </w:rPr>
        <w:t>e.g.,MRSA</w:t>
      </w:r>
      <w:proofErr w:type="spellEnd"/>
      <w:r w:rsidRPr="00FE3840">
        <w:rPr>
          <w:rFonts w:cstheme="minorHAnsi"/>
        </w:rPr>
        <w:t>)</w:t>
      </w:r>
      <w:r w:rsidR="00FC1DA3" w:rsidRPr="00FE3840">
        <w:rPr>
          <w:rFonts w:cstheme="minorHAnsi"/>
        </w:rPr>
        <w:t>:</w:t>
      </w:r>
    </w:p>
    <w:p w14:paraId="5C8AFDE1" w14:textId="16206491" w:rsidR="00537F8E" w:rsidRPr="00FE3840" w:rsidRDefault="00537F8E" w:rsidP="00FC1DA3">
      <w:pPr>
        <w:pStyle w:val="ListParagraph"/>
        <w:numPr>
          <w:ilvl w:val="0"/>
          <w:numId w:val="6"/>
        </w:numPr>
        <w:rPr>
          <w:rFonts w:cstheme="minorHAnsi"/>
        </w:rPr>
      </w:pPr>
      <w:proofErr w:type="spellStart"/>
      <w:r w:rsidRPr="00FE3840">
        <w:rPr>
          <w:rFonts w:cstheme="minorHAnsi"/>
        </w:rPr>
        <w:t>Ceftaroline</w:t>
      </w:r>
      <w:proofErr w:type="spellEnd"/>
    </w:p>
    <w:p w14:paraId="5B3A8B49" w14:textId="789E1EAA" w:rsidR="00537F8E" w:rsidRPr="00FE3840" w:rsidRDefault="00537F8E" w:rsidP="00FC1DA3">
      <w:pPr>
        <w:pStyle w:val="ListParagraph"/>
        <w:numPr>
          <w:ilvl w:val="0"/>
          <w:numId w:val="6"/>
        </w:numPr>
        <w:rPr>
          <w:rFonts w:cstheme="minorHAnsi"/>
        </w:rPr>
      </w:pPr>
      <w:r w:rsidRPr="00FE3840">
        <w:rPr>
          <w:rFonts w:cstheme="minorHAnsi"/>
        </w:rPr>
        <w:t>Dalbavancin</w:t>
      </w:r>
    </w:p>
    <w:p w14:paraId="6FFE5498" w14:textId="7EA7068B" w:rsidR="00537F8E" w:rsidRPr="00FE3840" w:rsidRDefault="00537F8E" w:rsidP="00FC1DA3">
      <w:pPr>
        <w:pStyle w:val="ListParagraph"/>
        <w:numPr>
          <w:ilvl w:val="0"/>
          <w:numId w:val="6"/>
        </w:numPr>
        <w:rPr>
          <w:rFonts w:cstheme="minorHAnsi"/>
        </w:rPr>
      </w:pPr>
      <w:r w:rsidRPr="00FE3840">
        <w:rPr>
          <w:rFonts w:cstheme="minorHAnsi"/>
        </w:rPr>
        <w:t>Daptomycin</w:t>
      </w:r>
    </w:p>
    <w:p w14:paraId="0B004CB3" w14:textId="140DF533" w:rsidR="00537F8E" w:rsidRPr="00FE3840" w:rsidRDefault="00537F8E" w:rsidP="00FC1DA3">
      <w:pPr>
        <w:pStyle w:val="ListParagraph"/>
        <w:numPr>
          <w:ilvl w:val="0"/>
          <w:numId w:val="6"/>
        </w:numPr>
        <w:rPr>
          <w:rFonts w:cstheme="minorHAnsi"/>
        </w:rPr>
      </w:pPr>
      <w:r w:rsidRPr="00FE3840">
        <w:rPr>
          <w:rFonts w:cstheme="minorHAnsi"/>
        </w:rPr>
        <w:t>Linezolid</w:t>
      </w:r>
    </w:p>
    <w:p w14:paraId="258B1DB6" w14:textId="7684539B" w:rsidR="00537F8E" w:rsidRPr="00FE3840" w:rsidRDefault="00537F8E" w:rsidP="00FC1DA3">
      <w:pPr>
        <w:pStyle w:val="ListParagraph"/>
        <w:numPr>
          <w:ilvl w:val="0"/>
          <w:numId w:val="6"/>
        </w:numPr>
        <w:rPr>
          <w:rFonts w:cstheme="minorHAnsi"/>
        </w:rPr>
      </w:pPr>
      <w:proofErr w:type="spellStart"/>
      <w:r w:rsidRPr="00FE3840">
        <w:rPr>
          <w:rFonts w:cstheme="minorHAnsi"/>
        </w:rPr>
        <w:t>Oritavancin</w:t>
      </w:r>
      <w:proofErr w:type="spellEnd"/>
    </w:p>
    <w:p w14:paraId="64FF88CF" w14:textId="4D885659" w:rsidR="00537F8E" w:rsidRPr="00FE3840" w:rsidRDefault="00537F8E" w:rsidP="00FC1DA3">
      <w:pPr>
        <w:pStyle w:val="ListParagraph"/>
        <w:numPr>
          <w:ilvl w:val="0"/>
          <w:numId w:val="6"/>
        </w:numPr>
        <w:rPr>
          <w:rFonts w:cstheme="minorHAnsi"/>
        </w:rPr>
      </w:pPr>
      <w:proofErr w:type="spellStart"/>
      <w:r w:rsidRPr="00FE3840">
        <w:rPr>
          <w:rFonts w:cstheme="minorHAnsi"/>
        </w:rPr>
        <w:t>Quinupristin</w:t>
      </w:r>
      <w:proofErr w:type="spellEnd"/>
      <w:r w:rsidRPr="00FE3840">
        <w:rPr>
          <w:rFonts w:cstheme="minorHAnsi"/>
        </w:rPr>
        <w:t>/</w:t>
      </w:r>
      <w:proofErr w:type="spellStart"/>
      <w:r w:rsidRPr="00FE3840">
        <w:rPr>
          <w:rFonts w:cstheme="minorHAnsi"/>
        </w:rPr>
        <w:t>Dalfopristin</w:t>
      </w:r>
      <w:proofErr w:type="spellEnd"/>
    </w:p>
    <w:p w14:paraId="3A306828" w14:textId="02656389" w:rsidR="00537F8E" w:rsidRPr="00FE3840" w:rsidRDefault="00537F8E" w:rsidP="00FC1DA3">
      <w:pPr>
        <w:pStyle w:val="ListParagraph"/>
        <w:numPr>
          <w:ilvl w:val="0"/>
          <w:numId w:val="6"/>
        </w:numPr>
        <w:rPr>
          <w:rFonts w:cstheme="minorHAnsi"/>
        </w:rPr>
      </w:pPr>
      <w:r w:rsidRPr="00FE3840">
        <w:rPr>
          <w:rFonts w:cstheme="minorHAnsi"/>
        </w:rPr>
        <w:t>Tedizolid</w:t>
      </w:r>
    </w:p>
    <w:p w14:paraId="6E18A324" w14:textId="06A83206" w:rsidR="00537F8E" w:rsidRPr="00FE3840" w:rsidRDefault="00537F8E" w:rsidP="00FC1DA3">
      <w:pPr>
        <w:pStyle w:val="ListParagraph"/>
        <w:numPr>
          <w:ilvl w:val="0"/>
          <w:numId w:val="6"/>
        </w:numPr>
        <w:rPr>
          <w:rFonts w:cstheme="minorHAnsi"/>
        </w:rPr>
      </w:pPr>
      <w:r w:rsidRPr="00FE3840">
        <w:rPr>
          <w:rFonts w:cstheme="minorHAnsi"/>
        </w:rPr>
        <w:t>Telavancin</w:t>
      </w:r>
    </w:p>
    <w:p w14:paraId="42378966" w14:textId="7D93CCF2" w:rsidR="00537F8E" w:rsidRPr="00FE3840" w:rsidRDefault="00537F8E" w:rsidP="00FC1DA3">
      <w:pPr>
        <w:pStyle w:val="ListParagraph"/>
        <w:numPr>
          <w:ilvl w:val="0"/>
          <w:numId w:val="6"/>
        </w:numPr>
        <w:rPr>
          <w:rFonts w:cstheme="minorHAnsi"/>
        </w:rPr>
      </w:pPr>
      <w:r w:rsidRPr="00FE3840">
        <w:rPr>
          <w:rFonts w:cstheme="minorHAnsi"/>
        </w:rPr>
        <w:t>Vancomycin (IV only)</w:t>
      </w:r>
    </w:p>
    <w:p w14:paraId="679EE87E" w14:textId="77777777" w:rsidR="00537F8E" w:rsidRPr="00FE3840" w:rsidRDefault="00537F8E" w:rsidP="00FC1DA3">
      <w:pPr>
        <w:pStyle w:val="ListParagraph"/>
        <w:ind w:left="1080"/>
        <w:rPr>
          <w:rFonts w:cstheme="minorHAnsi"/>
        </w:rPr>
      </w:pPr>
    </w:p>
    <w:p w14:paraId="71DAFFCC" w14:textId="3CDBF175" w:rsidR="00537F8E" w:rsidRPr="00FE3840" w:rsidRDefault="00537F8E" w:rsidP="00FC1DA3">
      <w:pPr>
        <w:rPr>
          <w:rFonts w:cstheme="minorHAnsi"/>
        </w:rPr>
      </w:pPr>
      <w:r w:rsidRPr="00FE3840">
        <w:rPr>
          <w:rFonts w:cstheme="minorHAnsi"/>
        </w:rPr>
        <w:t>Adult broad spectrum antibacterial agents predominantly used for community-onset infections</w:t>
      </w:r>
      <w:r w:rsidR="00FC1DA3" w:rsidRPr="00FE3840">
        <w:rPr>
          <w:rFonts w:cstheme="minorHAnsi"/>
        </w:rPr>
        <w:t xml:space="preserve"> </w:t>
      </w:r>
      <w:r w:rsidRPr="00FE3840">
        <w:rPr>
          <w:rFonts w:cstheme="minorHAnsi"/>
        </w:rPr>
        <w:t>(BS-CO)</w:t>
      </w:r>
      <w:r w:rsidR="00FC1DA3" w:rsidRPr="00FE3840">
        <w:rPr>
          <w:rFonts w:cstheme="minorHAnsi"/>
        </w:rPr>
        <w:t>:</w:t>
      </w:r>
    </w:p>
    <w:p w14:paraId="44837E9B" w14:textId="77777777" w:rsidR="00537F8E" w:rsidRPr="00FE3840" w:rsidRDefault="00537F8E" w:rsidP="00FC1DA3">
      <w:pPr>
        <w:pStyle w:val="ListParagraph"/>
        <w:numPr>
          <w:ilvl w:val="0"/>
          <w:numId w:val="7"/>
        </w:numPr>
        <w:rPr>
          <w:rFonts w:cstheme="minorHAnsi"/>
        </w:rPr>
      </w:pPr>
      <w:r w:rsidRPr="00FE3840">
        <w:rPr>
          <w:rFonts w:cstheme="minorHAnsi"/>
        </w:rPr>
        <w:t>Amoxicillin/Clavulanic Acid (Augmentin)</w:t>
      </w:r>
    </w:p>
    <w:p w14:paraId="039CE757" w14:textId="77777777" w:rsidR="00537F8E" w:rsidRPr="00FE3840" w:rsidRDefault="00537F8E" w:rsidP="00FC1DA3">
      <w:pPr>
        <w:pStyle w:val="ListParagraph"/>
        <w:numPr>
          <w:ilvl w:val="0"/>
          <w:numId w:val="7"/>
        </w:numPr>
        <w:rPr>
          <w:rFonts w:cstheme="minorHAnsi"/>
        </w:rPr>
      </w:pPr>
      <w:r w:rsidRPr="00FE3840">
        <w:rPr>
          <w:rFonts w:cstheme="minorHAnsi"/>
        </w:rPr>
        <w:t>Cephalexin (Keflex)</w:t>
      </w:r>
    </w:p>
    <w:p w14:paraId="35639EB7" w14:textId="77777777" w:rsidR="00537F8E" w:rsidRPr="00FE3840" w:rsidRDefault="00537F8E" w:rsidP="00FC1DA3">
      <w:pPr>
        <w:pStyle w:val="ListParagraph"/>
        <w:numPr>
          <w:ilvl w:val="0"/>
          <w:numId w:val="7"/>
        </w:numPr>
        <w:rPr>
          <w:rFonts w:cstheme="minorHAnsi"/>
        </w:rPr>
      </w:pPr>
      <w:r w:rsidRPr="00FE3840">
        <w:rPr>
          <w:rFonts w:cstheme="minorHAnsi"/>
        </w:rPr>
        <w:t xml:space="preserve">Trimethoprim/Sulfamethoxazole (Bactrim, </w:t>
      </w:r>
      <w:proofErr w:type="spellStart"/>
      <w:r w:rsidRPr="00FE3840">
        <w:rPr>
          <w:rFonts w:cstheme="minorHAnsi"/>
        </w:rPr>
        <w:t>Septra</w:t>
      </w:r>
      <w:proofErr w:type="spellEnd"/>
      <w:r w:rsidRPr="00FE3840">
        <w:rPr>
          <w:rFonts w:cstheme="minorHAnsi"/>
        </w:rPr>
        <w:t>)</w:t>
      </w:r>
    </w:p>
    <w:p w14:paraId="49CCAF77" w14:textId="77777777" w:rsidR="00537F8E" w:rsidRPr="00FE3840" w:rsidRDefault="00537F8E" w:rsidP="00FC1DA3">
      <w:pPr>
        <w:pStyle w:val="ListParagraph"/>
        <w:numPr>
          <w:ilvl w:val="0"/>
          <w:numId w:val="7"/>
        </w:numPr>
        <w:rPr>
          <w:rFonts w:cstheme="minorHAnsi"/>
        </w:rPr>
      </w:pPr>
      <w:r w:rsidRPr="00FE3840">
        <w:rPr>
          <w:rFonts w:cstheme="minorHAnsi"/>
        </w:rPr>
        <w:t>Doxycycline</w:t>
      </w:r>
    </w:p>
    <w:p w14:paraId="4C745207" w14:textId="77777777" w:rsidR="00537F8E" w:rsidRPr="00FE3840" w:rsidRDefault="00537F8E" w:rsidP="00FC1DA3">
      <w:pPr>
        <w:pStyle w:val="ListParagraph"/>
        <w:numPr>
          <w:ilvl w:val="0"/>
          <w:numId w:val="7"/>
        </w:numPr>
        <w:rPr>
          <w:rFonts w:cstheme="minorHAnsi"/>
        </w:rPr>
      </w:pPr>
      <w:r w:rsidRPr="00FE3840">
        <w:rPr>
          <w:rFonts w:cstheme="minorHAnsi"/>
        </w:rPr>
        <w:t>Ciprofloxacin (Cipro)</w:t>
      </w:r>
    </w:p>
    <w:p w14:paraId="257BC2AB" w14:textId="77777777" w:rsidR="00537F8E" w:rsidRPr="00FE3840" w:rsidRDefault="00537F8E" w:rsidP="00FC1DA3">
      <w:pPr>
        <w:pStyle w:val="ListParagraph"/>
        <w:numPr>
          <w:ilvl w:val="0"/>
          <w:numId w:val="7"/>
        </w:numPr>
        <w:rPr>
          <w:rFonts w:cstheme="minorHAnsi"/>
        </w:rPr>
      </w:pPr>
      <w:r w:rsidRPr="00FE3840">
        <w:rPr>
          <w:rFonts w:cstheme="minorHAnsi"/>
        </w:rPr>
        <w:t>Levofloxacin (Levaquin)</w:t>
      </w:r>
    </w:p>
    <w:p w14:paraId="17E7D1B8" w14:textId="77777777" w:rsidR="00537F8E" w:rsidRPr="00FE3840" w:rsidRDefault="00537F8E" w:rsidP="00FC1DA3">
      <w:pPr>
        <w:pStyle w:val="ListParagraph"/>
        <w:numPr>
          <w:ilvl w:val="0"/>
          <w:numId w:val="7"/>
        </w:numPr>
        <w:rPr>
          <w:rFonts w:cstheme="minorHAnsi"/>
        </w:rPr>
      </w:pPr>
      <w:r w:rsidRPr="00FE3840">
        <w:rPr>
          <w:rFonts w:cstheme="minorHAnsi"/>
        </w:rPr>
        <w:t>Azithromycin (Zithromax)</w:t>
      </w:r>
    </w:p>
    <w:p w14:paraId="33655124" w14:textId="77777777" w:rsidR="00537F8E" w:rsidRPr="00FE3840" w:rsidRDefault="00537F8E" w:rsidP="00FC1DA3">
      <w:pPr>
        <w:pStyle w:val="ListParagraph"/>
        <w:numPr>
          <w:ilvl w:val="0"/>
          <w:numId w:val="7"/>
        </w:numPr>
        <w:rPr>
          <w:rFonts w:cstheme="minorHAnsi"/>
        </w:rPr>
      </w:pPr>
      <w:r w:rsidRPr="00FE3840">
        <w:rPr>
          <w:rFonts w:cstheme="minorHAnsi"/>
        </w:rPr>
        <w:t>Clindamycin</w:t>
      </w:r>
    </w:p>
    <w:p w14:paraId="50E6AEFD" w14:textId="77777777" w:rsidR="00537F8E" w:rsidRPr="00FE3840" w:rsidRDefault="00537F8E" w:rsidP="00FC1DA3">
      <w:pPr>
        <w:pStyle w:val="ListParagraph"/>
        <w:numPr>
          <w:ilvl w:val="0"/>
          <w:numId w:val="7"/>
        </w:numPr>
        <w:rPr>
          <w:rFonts w:cstheme="minorHAnsi"/>
        </w:rPr>
      </w:pPr>
      <w:r w:rsidRPr="00FE3840">
        <w:rPr>
          <w:rFonts w:cstheme="minorHAnsi"/>
        </w:rPr>
        <w:t>Penicillin (Pen VK)</w:t>
      </w:r>
    </w:p>
    <w:p w14:paraId="3CD402BE" w14:textId="77777777" w:rsidR="00537F8E" w:rsidRPr="00FE3840" w:rsidRDefault="00537F8E" w:rsidP="00FC1DA3">
      <w:pPr>
        <w:pStyle w:val="ListParagraph"/>
        <w:numPr>
          <w:ilvl w:val="0"/>
          <w:numId w:val="7"/>
        </w:numPr>
        <w:rPr>
          <w:rFonts w:cstheme="minorHAnsi"/>
        </w:rPr>
      </w:pPr>
      <w:r w:rsidRPr="00FE3840">
        <w:rPr>
          <w:rFonts w:cstheme="minorHAnsi"/>
        </w:rPr>
        <w:t>Ceftriaxone (Rocephin)</w:t>
      </w:r>
    </w:p>
    <w:p w14:paraId="021063CA" w14:textId="3A4E9B7D" w:rsidR="00ED5D28" w:rsidRPr="00FE3840" w:rsidRDefault="00ED5D28" w:rsidP="005F54D3">
      <w:pPr>
        <w:pStyle w:val="NormalWeb"/>
        <w:rPr>
          <w:rFonts w:asciiTheme="minorHAnsi" w:hAnsiTheme="minorHAnsi" w:cstheme="minorHAnsi"/>
        </w:rPr>
      </w:pPr>
    </w:p>
    <w:sectPr w:rsidR="00ED5D28" w:rsidRPr="00FE3840" w:rsidSect="00CE3529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84552" w14:textId="77777777" w:rsidR="00046982" w:rsidRDefault="00046982" w:rsidP="00440546">
      <w:r>
        <w:separator/>
      </w:r>
    </w:p>
  </w:endnote>
  <w:endnote w:type="continuationSeparator" w:id="0">
    <w:p w14:paraId="04F8E5A0" w14:textId="77777777" w:rsidR="00046982" w:rsidRDefault="00046982" w:rsidP="00440546">
      <w:r>
        <w:continuationSeparator/>
      </w:r>
    </w:p>
  </w:endnote>
  <w:endnote w:type="continuationNotice" w:id="1">
    <w:p w14:paraId="6F001054" w14:textId="77777777" w:rsidR="00046982" w:rsidRDefault="000469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A58FC" w14:textId="77777777" w:rsidR="0080666A" w:rsidRDefault="0080666A" w:rsidP="00CB5354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30B03" w14:textId="77777777" w:rsidR="00046982" w:rsidRDefault="00046982" w:rsidP="00440546">
      <w:r>
        <w:separator/>
      </w:r>
    </w:p>
  </w:footnote>
  <w:footnote w:type="continuationSeparator" w:id="0">
    <w:p w14:paraId="57AB5592" w14:textId="77777777" w:rsidR="00046982" w:rsidRDefault="00046982" w:rsidP="00440546">
      <w:r>
        <w:continuationSeparator/>
      </w:r>
    </w:p>
  </w:footnote>
  <w:footnote w:type="continuationNotice" w:id="1">
    <w:p w14:paraId="5ECE1FF7" w14:textId="77777777" w:rsidR="00046982" w:rsidRDefault="000469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54B1"/>
    <w:multiLevelType w:val="hybridMultilevel"/>
    <w:tmpl w:val="1B7000B8"/>
    <w:lvl w:ilvl="0" w:tplc="13CAB2E8">
      <w:start w:val="16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207D"/>
    <w:multiLevelType w:val="hybridMultilevel"/>
    <w:tmpl w:val="9F76E408"/>
    <w:lvl w:ilvl="0" w:tplc="58D2E9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163D5"/>
    <w:multiLevelType w:val="hybridMultilevel"/>
    <w:tmpl w:val="76D8D5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87784D"/>
    <w:multiLevelType w:val="hybridMultilevel"/>
    <w:tmpl w:val="AC66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625F"/>
    <w:multiLevelType w:val="hybridMultilevel"/>
    <w:tmpl w:val="BE8EC13C"/>
    <w:lvl w:ilvl="0" w:tplc="8B3C0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76CC4"/>
    <w:multiLevelType w:val="hybridMultilevel"/>
    <w:tmpl w:val="ED2C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664AB"/>
    <w:multiLevelType w:val="hybridMultilevel"/>
    <w:tmpl w:val="A5E2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D50CD"/>
    <w:multiLevelType w:val="hybridMultilevel"/>
    <w:tmpl w:val="B3C8B38C"/>
    <w:lvl w:ilvl="0" w:tplc="8DCC2F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962BE8"/>
    <w:multiLevelType w:val="multilevel"/>
    <w:tmpl w:val="58F6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CD4F4F"/>
    <w:multiLevelType w:val="hybridMultilevel"/>
    <w:tmpl w:val="90E0592C"/>
    <w:lvl w:ilvl="0" w:tplc="366C50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F5A3A"/>
    <w:multiLevelType w:val="hybridMultilevel"/>
    <w:tmpl w:val="6FF22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8211E"/>
    <w:multiLevelType w:val="hybridMultilevel"/>
    <w:tmpl w:val="FD82322A"/>
    <w:lvl w:ilvl="0" w:tplc="A114014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F2B30"/>
    <w:multiLevelType w:val="hybridMultilevel"/>
    <w:tmpl w:val="FBF0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D0CC0"/>
    <w:multiLevelType w:val="hybridMultilevel"/>
    <w:tmpl w:val="C73A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83477">
    <w:abstractNumId w:val="8"/>
  </w:num>
  <w:num w:numId="2" w16cid:durableId="1637179568">
    <w:abstractNumId w:val="0"/>
  </w:num>
  <w:num w:numId="3" w16cid:durableId="295113612">
    <w:abstractNumId w:val="5"/>
  </w:num>
  <w:num w:numId="4" w16cid:durableId="639844195">
    <w:abstractNumId w:val="2"/>
  </w:num>
  <w:num w:numId="5" w16cid:durableId="2058625513">
    <w:abstractNumId w:val="6"/>
  </w:num>
  <w:num w:numId="6" w16cid:durableId="859512085">
    <w:abstractNumId w:val="13"/>
  </w:num>
  <w:num w:numId="7" w16cid:durableId="1987195402">
    <w:abstractNumId w:val="12"/>
  </w:num>
  <w:num w:numId="8" w16cid:durableId="346177685">
    <w:abstractNumId w:val="3"/>
  </w:num>
  <w:num w:numId="9" w16cid:durableId="1062411644">
    <w:abstractNumId w:val="10"/>
  </w:num>
  <w:num w:numId="10" w16cid:durableId="821242224">
    <w:abstractNumId w:val="7"/>
  </w:num>
  <w:num w:numId="11" w16cid:durableId="1640987686">
    <w:abstractNumId w:val="9"/>
  </w:num>
  <w:num w:numId="12" w16cid:durableId="1839033432">
    <w:abstractNumId w:val="4"/>
  </w:num>
  <w:num w:numId="13" w16cid:durableId="1650935559">
    <w:abstractNumId w:val="1"/>
  </w:num>
  <w:num w:numId="14" w16cid:durableId="1743525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95"/>
    <w:rsid w:val="00001D55"/>
    <w:rsid w:val="000040C8"/>
    <w:rsid w:val="00012515"/>
    <w:rsid w:val="0002176B"/>
    <w:rsid w:val="00021E31"/>
    <w:rsid w:val="00023101"/>
    <w:rsid w:val="00024CF3"/>
    <w:rsid w:val="00026C06"/>
    <w:rsid w:val="00030D3B"/>
    <w:rsid w:val="0003675C"/>
    <w:rsid w:val="00046982"/>
    <w:rsid w:val="00052043"/>
    <w:rsid w:val="000577E5"/>
    <w:rsid w:val="0006270F"/>
    <w:rsid w:val="000627FD"/>
    <w:rsid w:val="00063325"/>
    <w:rsid w:val="00067835"/>
    <w:rsid w:val="00074513"/>
    <w:rsid w:val="00075747"/>
    <w:rsid w:val="00075B2E"/>
    <w:rsid w:val="000803BE"/>
    <w:rsid w:val="00084052"/>
    <w:rsid w:val="00094115"/>
    <w:rsid w:val="000950CD"/>
    <w:rsid w:val="000A1678"/>
    <w:rsid w:val="000A3D24"/>
    <w:rsid w:val="000A6376"/>
    <w:rsid w:val="000A6848"/>
    <w:rsid w:val="000B2CFA"/>
    <w:rsid w:val="000B33CF"/>
    <w:rsid w:val="000B3A95"/>
    <w:rsid w:val="000C0B6B"/>
    <w:rsid w:val="000C2988"/>
    <w:rsid w:val="000C4C98"/>
    <w:rsid w:val="000D1689"/>
    <w:rsid w:val="000D1EE5"/>
    <w:rsid w:val="000D3305"/>
    <w:rsid w:val="000D56D0"/>
    <w:rsid w:val="000D6C26"/>
    <w:rsid w:val="000E2F25"/>
    <w:rsid w:val="000E625B"/>
    <w:rsid w:val="000E7E9E"/>
    <w:rsid w:val="000F157D"/>
    <w:rsid w:val="000F175D"/>
    <w:rsid w:val="000F1F82"/>
    <w:rsid w:val="000F5F58"/>
    <w:rsid w:val="000F610F"/>
    <w:rsid w:val="000F6D21"/>
    <w:rsid w:val="000F7FA6"/>
    <w:rsid w:val="001000C2"/>
    <w:rsid w:val="00110617"/>
    <w:rsid w:val="00112917"/>
    <w:rsid w:val="0011321E"/>
    <w:rsid w:val="001163C4"/>
    <w:rsid w:val="00116980"/>
    <w:rsid w:val="00117705"/>
    <w:rsid w:val="00124008"/>
    <w:rsid w:val="00124701"/>
    <w:rsid w:val="001378B5"/>
    <w:rsid w:val="0014288C"/>
    <w:rsid w:val="00147125"/>
    <w:rsid w:val="001569ED"/>
    <w:rsid w:val="00160064"/>
    <w:rsid w:val="001633B0"/>
    <w:rsid w:val="00163FB1"/>
    <w:rsid w:val="00170139"/>
    <w:rsid w:val="00170A56"/>
    <w:rsid w:val="00173E3B"/>
    <w:rsid w:val="00175A59"/>
    <w:rsid w:val="0018479D"/>
    <w:rsid w:val="0018634C"/>
    <w:rsid w:val="001949F0"/>
    <w:rsid w:val="00195715"/>
    <w:rsid w:val="00195EA8"/>
    <w:rsid w:val="001A1337"/>
    <w:rsid w:val="001A27FB"/>
    <w:rsid w:val="001A6E69"/>
    <w:rsid w:val="001A77BA"/>
    <w:rsid w:val="001B7F36"/>
    <w:rsid w:val="001B7F9D"/>
    <w:rsid w:val="001C1A7B"/>
    <w:rsid w:val="001C40B6"/>
    <w:rsid w:val="001C5717"/>
    <w:rsid w:val="001C657A"/>
    <w:rsid w:val="001C7670"/>
    <w:rsid w:val="001D231F"/>
    <w:rsid w:val="001F05B3"/>
    <w:rsid w:val="001F5090"/>
    <w:rsid w:val="001F6352"/>
    <w:rsid w:val="001F6C1E"/>
    <w:rsid w:val="0020029A"/>
    <w:rsid w:val="002009FA"/>
    <w:rsid w:val="00203376"/>
    <w:rsid w:val="0020400C"/>
    <w:rsid w:val="00204B06"/>
    <w:rsid w:val="00206D2F"/>
    <w:rsid w:val="002113E9"/>
    <w:rsid w:val="00211A8D"/>
    <w:rsid w:val="00214D12"/>
    <w:rsid w:val="00222D45"/>
    <w:rsid w:val="002233B5"/>
    <w:rsid w:val="002250CE"/>
    <w:rsid w:val="00226816"/>
    <w:rsid w:val="00230463"/>
    <w:rsid w:val="00240911"/>
    <w:rsid w:val="002445FA"/>
    <w:rsid w:val="002478B6"/>
    <w:rsid w:val="00260DEE"/>
    <w:rsid w:val="00260ECF"/>
    <w:rsid w:val="00263C66"/>
    <w:rsid w:val="00265011"/>
    <w:rsid w:val="00266A74"/>
    <w:rsid w:val="00267ADF"/>
    <w:rsid w:val="002733E3"/>
    <w:rsid w:val="002743B2"/>
    <w:rsid w:val="00274557"/>
    <w:rsid w:val="00274A4A"/>
    <w:rsid w:val="0027632F"/>
    <w:rsid w:val="00280A13"/>
    <w:rsid w:val="0028113F"/>
    <w:rsid w:val="00291B42"/>
    <w:rsid w:val="00293958"/>
    <w:rsid w:val="00293B9A"/>
    <w:rsid w:val="0029573E"/>
    <w:rsid w:val="0029680F"/>
    <w:rsid w:val="002A34E2"/>
    <w:rsid w:val="002B27E3"/>
    <w:rsid w:val="002B3043"/>
    <w:rsid w:val="002B64C9"/>
    <w:rsid w:val="002B67F7"/>
    <w:rsid w:val="002C35AB"/>
    <w:rsid w:val="002D6AC4"/>
    <w:rsid w:val="002E1B8B"/>
    <w:rsid w:val="002E4318"/>
    <w:rsid w:val="002F114C"/>
    <w:rsid w:val="002F2A3E"/>
    <w:rsid w:val="002F4711"/>
    <w:rsid w:val="002F530B"/>
    <w:rsid w:val="002F6BD1"/>
    <w:rsid w:val="002F6D1C"/>
    <w:rsid w:val="002F70FF"/>
    <w:rsid w:val="002F7A67"/>
    <w:rsid w:val="00301370"/>
    <w:rsid w:val="00301578"/>
    <w:rsid w:val="003042EB"/>
    <w:rsid w:val="00305221"/>
    <w:rsid w:val="00306ABA"/>
    <w:rsid w:val="00307188"/>
    <w:rsid w:val="00312A06"/>
    <w:rsid w:val="00314C21"/>
    <w:rsid w:val="003155D0"/>
    <w:rsid w:val="00317438"/>
    <w:rsid w:val="003200C0"/>
    <w:rsid w:val="00322F48"/>
    <w:rsid w:val="00327828"/>
    <w:rsid w:val="00330E81"/>
    <w:rsid w:val="0033179C"/>
    <w:rsid w:val="0033397A"/>
    <w:rsid w:val="0033471F"/>
    <w:rsid w:val="00334CDF"/>
    <w:rsid w:val="0034738C"/>
    <w:rsid w:val="003507C5"/>
    <w:rsid w:val="00350DCA"/>
    <w:rsid w:val="00351007"/>
    <w:rsid w:val="00351892"/>
    <w:rsid w:val="00361B3A"/>
    <w:rsid w:val="00361DE9"/>
    <w:rsid w:val="003634C2"/>
    <w:rsid w:val="003704A9"/>
    <w:rsid w:val="00370EBA"/>
    <w:rsid w:val="00372550"/>
    <w:rsid w:val="00373F29"/>
    <w:rsid w:val="0037425C"/>
    <w:rsid w:val="00376F9D"/>
    <w:rsid w:val="00377706"/>
    <w:rsid w:val="003816A4"/>
    <w:rsid w:val="00385188"/>
    <w:rsid w:val="00386C83"/>
    <w:rsid w:val="00387AA7"/>
    <w:rsid w:val="0039428C"/>
    <w:rsid w:val="00395C25"/>
    <w:rsid w:val="00396870"/>
    <w:rsid w:val="003A142B"/>
    <w:rsid w:val="003A37C8"/>
    <w:rsid w:val="003B2059"/>
    <w:rsid w:val="003B29A7"/>
    <w:rsid w:val="003B5B24"/>
    <w:rsid w:val="003C1064"/>
    <w:rsid w:val="003C227A"/>
    <w:rsid w:val="003C35CD"/>
    <w:rsid w:val="003C363D"/>
    <w:rsid w:val="003C429D"/>
    <w:rsid w:val="003D15D6"/>
    <w:rsid w:val="003D2B00"/>
    <w:rsid w:val="003D3FFE"/>
    <w:rsid w:val="003D6E32"/>
    <w:rsid w:val="003D6FE3"/>
    <w:rsid w:val="003E3976"/>
    <w:rsid w:val="003E3CCF"/>
    <w:rsid w:val="003F0DC2"/>
    <w:rsid w:val="003F36DC"/>
    <w:rsid w:val="003F4942"/>
    <w:rsid w:val="003F5D67"/>
    <w:rsid w:val="003F68BD"/>
    <w:rsid w:val="003F750F"/>
    <w:rsid w:val="003F7EF4"/>
    <w:rsid w:val="00410663"/>
    <w:rsid w:val="00417CDD"/>
    <w:rsid w:val="004205E1"/>
    <w:rsid w:val="004217D5"/>
    <w:rsid w:val="00423AD8"/>
    <w:rsid w:val="0042494B"/>
    <w:rsid w:val="004259D0"/>
    <w:rsid w:val="00426C99"/>
    <w:rsid w:val="00432C3B"/>
    <w:rsid w:val="0043522A"/>
    <w:rsid w:val="00435B1E"/>
    <w:rsid w:val="00437991"/>
    <w:rsid w:val="00437A37"/>
    <w:rsid w:val="00440546"/>
    <w:rsid w:val="00440F67"/>
    <w:rsid w:val="0044665A"/>
    <w:rsid w:val="00447F5F"/>
    <w:rsid w:val="004501E3"/>
    <w:rsid w:val="00451BB9"/>
    <w:rsid w:val="00452143"/>
    <w:rsid w:val="0045242F"/>
    <w:rsid w:val="00452591"/>
    <w:rsid w:val="004550FD"/>
    <w:rsid w:val="00470822"/>
    <w:rsid w:val="0047092F"/>
    <w:rsid w:val="00471398"/>
    <w:rsid w:val="00474FA6"/>
    <w:rsid w:val="00476A6C"/>
    <w:rsid w:val="004813FC"/>
    <w:rsid w:val="0048159E"/>
    <w:rsid w:val="0048159F"/>
    <w:rsid w:val="00484495"/>
    <w:rsid w:val="0049145F"/>
    <w:rsid w:val="0049537E"/>
    <w:rsid w:val="004A08B3"/>
    <w:rsid w:val="004A0C5F"/>
    <w:rsid w:val="004A4B72"/>
    <w:rsid w:val="004B05C5"/>
    <w:rsid w:val="004B0976"/>
    <w:rsid w:val="004B22DE"/>
    <w:rsid w:val="004B56E0"/>
    <w:rsid w:val="004B5A9A"/>
    <w:rsid w:val="004B6797"/>
    <w:rsid w:val="004C2004"/>
    <w:rsid w:val="004C3016"/>
    <w:rsid w:val="004C4FEE"/>
    <w:rsid w:val="004C788C"/>
    <w:rsid w:val="004D3C4F"/>
    <w:rsid w:val="004D3CAC"/>
    <w:rsid w:val="004E5E97"/>
    <w:rsid w:val="0050213C"/>
    <w:rsid w:val="00511AD7"/>
    <w:rsid w:val="00515BD0"/>
    <w:rsid w:val="005207E9"/>
    <w:rsid w:val="005227AA"/>
    <w:rsid w:val="00523FD3"/>
    <w:rsid w:val="00524D8A"/>
    <w:rsid w:val="005259D2"/>
    <w:rsid w:val="005273FF"/>
    <w:rsid w:val="00527B8E"/>
    <w:rsid w:val="00530477"/>
    <w:rsid w:val="00534D2D"/>
    <w:rsid w:val="00536B82"/>
    <w:rsid w:val="00537148"/>
    <w:rsid w:val="00537F8E"/>
    <w:rsid w:val="00541F62"/>
    <w:rsid w:val="005505AD"/>
    <w:rsid w:val="00554577"/>
    <w:rsid w:val="00555034"/>
    <w:rsid w:val="00555D8C"/>
    <w:rsid w:val="00560788"/>
    <w:rsid w:val="005609D8"/>
    <w:rsid w:val="00571EB4"/>
    <w:rsid w:val="00572E7E"/>
    <w:rsid w:val="005777C5"/>
    <w:rsid w:val="00582911"/>
    <w:rsid w:val="00586B3A"/>
    <w:rsid w:val="00593539"/>
    <w:rsid w:val="005971C2"/>
    <w:rsid w:val="005A2675"/>
    <w:rsid w:val="005A2F30"/>
    <w:rsid w:val="005B4B07"/>
    <w:rsid w:val="005B6C65"/>
    <w:rsid w:val="005B7EEA"/>
    <w:rsid w:val="005D0319"/>
    <w:rsid w:val="005E0712"/>
    <w:rsid w:val="005E40D0"/>
    <w:rsid w:val="005E79D3"/>
    <w:rsid w:val="005F0329"/>
    <w:rsid w:val="005F2EFD"/>
    <w:rsid w:val="005F535F"/>
    <w:rsid w:val="005F54D3"/>
    <w:rsid w:val="00601911"/>
    <w:rsid w:val="00603ACF"/>
    <w:rsid w:val="00605FA4"/>
    <w:rsid w:val="0061187B"/>
    <w:rsid w:val="00617953"/>
    <w:rsid w:val="00620B78"/>
    <w:rsid w:val="006246BD"/>
    <w:rsid w:val="0062520F"/>
    <w:rsid w:val="006307E7"/>
    <w:rsid w:val="006328CA"/>
    <w:rsid w:val="0063336B"/>
    <w:rsid w:val="006451FE"/>
    <w:rsid w:val="00645D42"/>
    <w:rsid w:val="00646BD8"/>
    <w:rsid w:val="00650B29"/>
    <w:rsid w:val="006512BE"/>
    <w:rsid w:val="00653354"/>
    <w:rsid w:val="0065592B"/>
    <w:rsid w:val="006605E1"/>
    <w:rsid w:val="006621F9"/>
    <w:rsid w:val="00667237"/>
    <w:rsid w:val="0067033A"/>
    <w:rsid w:val="00670528"/>
    <w:rsid w:val="00671E60"/>
    <w:rsid w:val="00672975"/>
    <w:rsid w:val="00674E56"/>
    <w:rsid w:val="006766E8"/>
    <w:rsid w:val="00680BB9"/>
    <w:rsid w:val="00682AEE"/>
    <w:rsid w:val="00686209"/>
    <w:rsid w:val="00686596"/>
    <w:rsid w:val="00686617"/>
    <w:rsid w:val="0069031C"/>
    <w:rsid w:val="006912C9"/>
    <w:rsid w:val="006A051C"/>
    <w:rsid w:val="006A0B45"/>
    <w:rsid w:val="006B646A"/>
    <w:rsid w:val="006C4EE1"/>
    <w:rsid w:val="006D026D"/>
    <w:rsid w:val="006D27EB"/>
    <w:rsid w:val="006D4847"/>
    <w:rsid w:val="006E0AC4"/>
    <w:rsid w:val="006F0EF1"/>
    <w:rsid w:val="006F2908"/>
    <w:rsid w:val="0070120A"/>
    <w:rsid w:val="00701C8E"/>
    <w:rsid w:val="00702CD8"/>
    <w:rsid w:val="007052AB"/>
    <w:rsid w:val="00705ABA"/>
    <w:rsid w:val="007066A0"/>
    <w:rsid w:val="00707341"/>
    <w:rsid w:val="00710233"/>
    <w:rsid w:val="00713F55"/>
    <w:rsid w:val="007148ED"/>
    <w:rsid w:val="00717C5B"/>
    <w:rsid w:val="00720CF5"/>
    <w:rsid w:val="00722437"/>
    <w:rsid w:val="0072727C"/>
    <w:rsid w:val="00727453"/>
    <w:rsid w:val="00727DA9"/>
    <w:rsid w:val="00737047"/>
    <w:rsid w:val="007370C7"/>
    <w:rsid w:val="0073717F"/>
    <w:rsid w:val="00740EB1"/>
    <w:rsid w:val="00741B37"/>
    <w:rsid w:val="007430E3"/>
    <w:rsid w:val="0074519E"/>
    <w:rsid w:val="00753ED7"/>
    <w:rsid w:val="007665A6"/>
    <w:rsid w:val="007808EF"/>
    <w:rsid w:val="00780A08"/>
    <w:rsid w:val="007810F4"/>
    <w:rsid w:val="00781ABD"/>
    <w:rsid w:val="00782C78"/>
    <w:rsid w:val="007860ED"/>
    <w:rsid w:val="007867DD"/>
    <w:rsid w:val="0078796C"/>
    <w:rsid w:val="00792865"/>
    <w:rsid w:val="00792D60"/>
    <w:rsid w:val="00793CCC"/>
    <w:rsid w:val="00796A50"/>
    <w:rsid w:val="007A22FF"/>
    <w:rsid w:val="007A42F3"/>
    <w:rsid w:val="007A4AED"/>
    <w:rsid w:val="007B41F5"/>
    <w:rsid w:val="007B4440"/>
    <w:rsid w:val="007B4866"/>
    <w:rsid w:val="007B60AC"/>
    <w:rsid w:val="007B6E7D"/>
    <w:rsid w:val="007C079E"/>
    <w:rsid w:val="007C11DF"/>
    <w:rsid w:val="007C1243"/>
    <w:rsid w:val="007C16DC"/>
    <w:rsid w:val="007C470F"/>
    <w:rsid w:val="007D0FA7"/>
    <w:rsid w:val="007D2B07"/>
    <w:rsid w:val="007D2C60"/>
    <w:rsid w:val="007D2FB3"/>
    <w:rsid w:val="007D3901"/>
    <w:rsid w:val="007D3991"/>
    <w:rsid w:val="007D3B15"/>
    <w:rsid w:val="007E048B"/>
    <w:rsid w:val="007E0EBA"/>
    <w:rsid w:val="007E2AE8"/>
    <w:rsid w:val="007E2D05"/>
    <w:rsid w:val="007F2A83"/>
    <w:rsid w:val="007F3D23"/>
    <w:rsid w:val="007F5D42"/>
    <w:rsid w:val="0080004A"/>
    <w:rsid w:val="00800A89"/>
    <w:rsid w:val="00800D84"/>
    <w:rsid w:val="008029A2"/>
    <w:rsid w:val="008035A4"/>
    <w:rsid w:val="0080666A"/>
    <w:rsid w:val="00812A00"/>
    <w:rsid w:val="00823CE8"/>
    <w:rsid w:val="0082658B"/>
    <w:rsid w:val="00826618"/>
    <w:rsid w:val="00827C14"/>
    <w:rsid w:val="00832942"/>
    <w:rsid w:val="00836462"/>
    <w:rsid w:val="00840EA9"/>
    <w:rsid w:val="00841788"/>
    <w:rsid w:val="00841E73"/>
    <w:rsid w:val="008426A5"/>
    <w:rsid w:val="008471DB"/>
    <w:rsid w:val="008563B4"/>
    <w:rsid w:val="00863BBC"/>
    <w:rsid w:val="00864315"/>
    <w:rsid w:val="00865086"/>
    <w:rsid w:val="00865A73"/>
    <w:rsid w:val="00876C58"/>
    <w:rsid w:val="00877366"/>
    <w:rsid w:val="00880965"/>
    <w:rsid w:val="008924C1"/>
    <w:rsid w:val="008A773E"/>
    <w:rsid w:val="008B601F"/>
    <w:rsid w:val="008C2974"/>
    <w:rsid w:val="008D1EA1"/>
    <w:rsid w:val="008D3DB5"/>
    <w:rsid w:val="008E096C"/>
    <w:rsid w:val="008E5FAF"/>
    <w:rsid w:val="008F17D4"/>
    <w:rsid w:val="008F4E64"/>
    <w:rsid w:val="0090093A"/>
    <w:rsid w:val="0090388E"/>
    <w:rsid w:val="009156EF"/>
    <w:rsid w:val="0093208E"/>
    <w:rsid w:val="00935ACE"/>
    <w:rsid w:val="00936657"/>
    <w:rsid w:val="0094191A"/>
    <w:rsid w:val="0094561E"/>
    <w:rsid w:val="00945740"/>
    <w:rsid w:val="00953123"/>
    <w:rsid w:val="009572C1"/>
    <w:rsid w:val="00961055"/>
    <w:rsid w:val="009701AE"/>
    <w:rsid w:val="00973209"/>
    <w:rsid w:val="00980CC1"/>
    <w:rsid w:val="00980ECB"/>
    <w:rsid w:val="009810E9"/>
    <w:rsid w:val="009813DB"/>
    <w:rsid w:val="009868E1"/>
    <w:rsid w:val="00986B27"/>
    <w:rsid w:val="009931D6"/>
    <w:rsid w:val="0099531E"/>
    <w:rsid w:val="00995908"/>
    <w:rsid w:val="009A3070"/>
    <w:rsid w:val="009A4D9C"/>
    <w:rsid w:val="009A7198"/>
    <w:rsid w:val="009A736B"/>
    <w:rsid w:val="009B06B5"/>
    <w:rsid w:val="009B161A"/>
    <w:rsid w:val="009C1575"/>
    <w:rsid w:val="009C7548"/>
    <w:rsid w:val="009D30D3"/>
    <w:rsid w:val="009D457C"/>
    <w:rsid w:val="009D4D95"/>
    <w:rsid w:val="009D55AA"/>
    <w:rsid w:val="009D5C56"/>
    <w:rsid w:val="009D782B"/>
    <w:rsid w:val="009E0F7D"/>
    <w:rsid w:val="009E1C37"/>
    <w:rsid w:val="009E2EA6"/>
    <w:rsid w:val="009F1E7A"/>
    <w:rsid w:val="009F254E"/>
    <w:rsid w:val="00A1404C"/>
    <w:rsid w:val="00A155B8"/>
    <w:rsid w:val="00A16DFD"/>
    <w:rsid w:val="00A2126F"/>
    <w:rsid w:val="00A217E4"/>
    <w:rsid w:val="00A262C7"/>
    <w:rsid w:val="00A336D4"/>
    <w:rsid w:val="00A36340"/>
    <w:rsid w:val="00A410C2"/>
    <w:rsid w:val="00A41805"/>
    <w:rsid w:val="00A45463"/>
    <w:rsid w:val="00A45CE5"/>
    <w:rsid w:val="00A46598"/>
    <w:rsid w:val="00A5513F"/>
    <w:rsid w:val="00A65F35"/>
    <w:rsid w:val="00A66119"/>
    <w:rsid w:val="00A670F4"/>
    <w:rsid w:val="00A73AF8"/>
    <w:rsid w:val="00A952EC"/>
    <w:rsid w:val="00A9786D"/>
    <w:rsid w:val="00AA1895"/>
    <w:rsid w:val="00AA236B"/>
    <w:rsid w:val="00AA6090"/>
    <w:rsid w:val="00AB0AA8"/>
    <w:rsid w:val="00AB0CAA"/>
    <w:rsid w:val="00AB216B"/>
    <w:rsid w:val="00AC0756"/>
    <w:rsid w:val="00AD38BD"/>
    <w:rsid w:val="00AD7387"/>
    <w:rsid w:val="00AE3181"/>
    <w:rsid w:val="00AE7E3B"/>
    <w:rsid w:val="00AF1783"/>
    <w:rsid w:val="00AF6E73"/>
    <w:rsid w:val="00B026FE"/>
    <w:rsid w:val="00B06A0E"/>
    <w:rsid w:val="00B154EB"/>
    <w:rsid w:val="00B16334"/>
    <w:rsid w:val="00B20EB3"/>
    <w:rsid w:val="00B224F1"/>
    <w:rsid w:val="00B227D6"/>
    <w:rsid w:val="00B22EAC"/>
    <w:rsid w:val="00B2540B"/>
    <w:rsid w:val="00B25DC2"/>
    <w:rsid w:val="00B30E7B"/>
    <w:rsid w:val="00B337C2"/>
    <w:rsid w:val="00B364E3"/>
    <w:rsid w:val="00B40A47"/>
    <w:rsid w:val="00B40B77"/>
    <w:rsid w:val="00B434CC"/>
    <w:rsid w:val="00B52B1B"/>
    <w:rsid w:val="00B555D9"/>
    <w:rsid w:val="00B60ABF"/>
    <w:rsid w:val="00B60E24"/>
    <w:rsid w:val="00B64016"/>
    <w:rsid w:val="00B64BFA"/>
    <w:rsid w:val="00B65E77"/>
    <w:rsid w:val="00B72371"/>
    <w:rsid w:val="00B74A91"/>
    <w:rsid w:val="00B77CD0"/>
    <w:rsid w:val="00B81C57"/>
    <w:rsid w:val="00B86AEF"/>
    <w:rsid w:val="00B91236"/>
    <w:rsid w:val="00B94E5F"/>
    <w:rsid w:val="00BA1C3E"/>
    <w:rsid w:val="00BB079F"/>
    <w:rsid w:val="00BB4431"/>
    <w:rsid w:val="00BB7179"/>
    <w:rsid w:val="00BC4945"/>
    <w:rsid w:val="00BD03C0"/>
    <w:rsid w:val="00BD1298"/>
    <w:rsid w:val="00BD3E43"/>
    <w:rsid w:val="00BD47EA"/>
    <w:rsid w:val="00BE0CF0"/>
    <w:rsid w:val="00BE2031"/>
    <w:rsid w:val="00BE2E36"/>
    <w:rsid w:val="00BF20B2"/>
    <w:rsid w:val="00C00C23"/>
    <w:rsid w:val="00C018CD"/>
    <w:rsid w:val="00C05C18"/>
    <w:rsid w:val="00C14958"/>
    <w:rsid w:val="00C26626"/>
    <w:rsid w:val="00C274AF"/>
    <w:rsid w:val="00C31DCB"/>
    <w:rsid w:val="00C35637"/>
    <w:rsid w:val="00C36F10"/>
    <w:rsid w:val="00C373AB"/>
    <w:rsid w:val="00C37F06"/>
    <w:rsid w:val="00C55CF6"/>
    <w:rsid w:val="00C578EB"/>
    <w:rsid w:val="00C61C1E"/>
    <w:rsid w:val="00C648EE"/>
    <w:rsid w:val="00C73702"/>
    <w:rsid w:val="00C741F6"/>
    <w:rsid w:val="00C7422E"/>
    <w:rsid w:val="00C76A11"/>
    <w:rsid w:val="00C76C36"/>
    <w:rsid w:val="00C8492E"/>
    <w:rsid w:val="00C8639C"/>
    <w:rsid w:val="00C86E27"/>
    <w:rsid w:val="00C90DFE"/>
    <w:rsid w:val="00C9153C"/>
    <w:rsid w:val="00C97446"/>
    <w:rsid w:val="00CA4128"/>
    <w:rsid w:val="00CB5354"/>
    <w:rsid w:val="00CB647F"/>
    <w:rsid w:val="00CC2257"/>
    <w:rsid w:val="00CC2773"/>
    <w:rsid w:val="00CE0431"/>
    <w:rsid w:val="00CE3529"/>
    <w:rsid w:val="00CF0353"/>
    <w:rsid w:val="00CF09CC"/>
    <w:rsid w:val="00CF187D"/>
    <w:rsid w:val="00CF2148"/>
    <w:rsid w:val="00CF3BDD"/>
    <w:rsid w:val="00CF492E"/>
    <w:rsid w:val="00CF67B2"/>
    <w:rsid w:val="00CF736D"/>
    <w:rsid w:val="00D00D76"/>
    <w:rsid w:val="00D05337"/>
    <w:rsid w:val="00D06E5A"/>
    <w:rsid w:val="00D135A9"/>
    <w:rsid w:val="00D13D2D"/>
    <w:rsid w:val="00D15C1F"/>
    <w:rsid w:val="00D161DB"/>
    <w:rsid w:val="00D16D59"/>
    <w:rsid w:val="00D2424F"/>
    <w:rsid w:val="00D30D09"/>
    <w:rsid w:val="00D31C81"/>
    <w:rsid w:val="00D34A90"/>
    <w:rsid w:val="00D441DD"/>
    <w:rsid w:val="00D45107"/>
    <w:rsid w:val="00D477E8"/>
    <w:rsid w:val="00D54101"/>
    <w:rsid w:val="00D61A61"/>
    <w:rsid w:val="00D6246E"/>
    <w:rsid w:val="00D650E6"/>
    <w:rsid w:val="00D70229"/>
    <w:rsid w:val="00D70A6C"/>
    <w:rsid w:val="00D77467"/>
    <w:rsid w:val="00D802CE"/>
    <w:rsid w:val="00D812CE"/>
    <w:rsid w:val="00D87253"/>
    <w:rsid w:val="00D9417E"/>
    <w:rsid w:val="00D97B8A"/>
    <w:rsid w:val="00DA2471"/>
    <w:rsid w:val="00DA5210"/>
    <w:rsid w:val="00DA6C57"/>
    <w:rsid w:val="00DC6773"/>
    <w:rsid w:val="00DD40A4"/>
    <w:rsid w:val="00DE0AFF"/>
    <w:rsid w:val="00DE4578"/>
    <w:rsid w:val="00DE609F"/>
    <w:rsid w:val="00DE7901"/>
    <w:rsid w:val="00DF2325"/>
    <w:rsid w:val="00DF3756"/>
    <w:rsid w:val="00DF3C43"/>
    <w:rsid w:val="00DF44FE"/>
    <w:rsid w:val="00DF510F"/>
    <w:rsid w:val="00E008B3"/>
    <w:rsid w:val="00E02790"/>
    <w:rsid w:val="00E06788"/>
    <w:rsid w:val="00E110D9"/>
    <w:rsid w:val="00E1117A"/>
    <w:rsid w:val="00E11ED7"/>
    <w:rsid w:val="00E12258"/>
    <w:rsid w:val="00E1468B"/>
    <w:rsid w:val="00E20C61"/>
    <w:rsid w:val="00E22816"/>
    <w:rsid w:val="00E25D66"/>
    <w:rsid w:val="00E25EFF"/>
    <w:rsid w:val="00E301C0"/>
    <w:rsid w:val="00E40679"/>
    <w:rsid w:val="00E41238"/>
    <w:rsid w:val="00E425F6"/>
    <w:rsid w:val="00E426C6"/>
    <w:rsid w:val="00E4394C"/>
    <w:rsid w:val="00E50C62"/>
    <w:rsid w:val="00E53144"/>
    <w:rsid w:val="00E5326B"/>
    <w:rsid w:val="00E577E5"/>
    <w:rsid w:val="00E579BC"/>
    <w:rsid w:val="00E6241D"/>
    <w:rsid w:val="00E7464B"/>
    <w:rsid w:val="00E82A30"/>
    <w:rsid w:val="00E83A16"/>
    <w:rsid w:val="00E84467"/>
    <w:rsid w:val="00E87F68"/>
    <w:rsid w:val="00EA6336"/>
    <w:rsid w:val="00EA6EA8"/>
    <w:rsid w:val="00EA7FE9"/>
    <w:rsid w:val="00EB173C"/>
    <w:rsid w:val="00EB4B1A"/>
    <w:rsid w:val="00EB52CA"/>
    <w:rsid w:val="00EB6B16"/>
    <w:rsid w:val="00EB6FE9"/>
    <w:rsid w:val="00EC3EDE"/>
    <w:rsid w:val="00EC66C6"/>
    <w:rsid w:val="00ED0A8E"/>
    <w:rsid w:val="00ED12FC"/>
    <w:rsid w:val="00ED5D28"/>
    <w:rsid w:val="00EE22E8"/>
    <w:rsid w:val="00EE3516"/>
    <w:rsid w:val="00EE44A0"/>
    <w:rsid w:val="00EE7E80"/>
    <w:rsid w:val="00EF0AD8"/>
    <w:rsid w:val="00EF1F9D"/>
    <w:rsid w:val="00EF47A8"/>
    <w:rsid w:val="00EF7F39"/>
    <w:rsid w:val="00F00C6C"/>
    <w:rsid w:val="00F0368B"/>
    <w:rsid w:val="00F04BD5"/>
    <w:rsid w:val="00F11692"/>
    <w:rsid w:val="00F138AA"/>
    <w:rsid w:val="00F13B57"/>
    <w:rsid w:val="00F141F7"/>
    <w:rsid w:val="00F16D71"/>
    <w:rsid w:val="00F176EF"/>
    <w:rsid w:val="00F31F08"/>
    <w:rsid w:val="00F331AB"/>
    <w:rsid w:val="00F37DD0"/>
    <w:rsid w:val="00F57647"/>
    <w:rsid w:val="00F61DD4"/>
    <w:rsid w:val="00F641A8"/>
    <w:rsid w:val="00F73F5B"/>
    <w:rsid w:val="00F740E6"/>
    <w:rsid w:val="00F825C8"/>
    <w:rsid w:val="00F87C1D"/>
    <w:rsid w:val="00FA688D"/>
    <w:rsid w:val="00FB3838"/>
    <w:rsid w:val="00FC1DA3"/>
    <w:rsid w:val="00FC306F"/>
    <w:rsid w:val="00FD4193"/>
    <w:rsid w:val="00FD61BC"/>
    <w:rsid w:val="00FD6ED5"/>
    <w:rsid w:val="00FE08AD"/>
    <w:rsid w:val="00FE366C"/>
    <w:rsid w:val="00FE3840"/>
    <w:rsid w:val="00FE3C26"/>
    <w:rsid w:val="00FE7892"/>
    <w:rsid w:val="00FF29E6"/>
    <w:rsid w:val="00FF5789"/>
    <w:rsid w:val="0106D1CA"/>
    <w:rsid w:val="02E54CF3"/>
    <w:rsid w:val="059896DB"/>
    <w:rsid w:val="060AFA2D"/>
    <w:rsid w:val="0757E946"/>
    <w:rsid w:val="0806CCEE"/>
    <w:rsid w:val="09372B90"/>
    <w:rsid w:val="0A609644"/>
    <w:rsid w:val="0B807331"/>
    <w:rsid w:val="0C651725"/>
    <w:rsid w:val="0E92585C"/>
    <w:rsid w:val="1191B24B"/>
    <w:rsid w:val="119FF5E0"/>
    <w:rsid w:val="123B292D"/>
    <w:rsid w:val="135FB95C"/>
    <w:rsid w:val="14AE666C"/>
    <w:rsid w:val="16ACD745"/>
    <w:rsid w:val="1A20B822"/>
    <w:rsid w:val="1A586960"/>
    <w:rsid w:val="1C26CBBF"/>
    <w:rsid w:val="20E3043E"/>
    <w:rsid w:val="2306649D"/>
    <w:rsid w:val="231070FB"/>
    <w:rsid w:val="23B6F042"/>
    <w:rsid w:val="2598F40D"/>
    <w:rsid w:val="299CEBF6"/>
    <w:rsid w:val="29F46BE8"/>
    <w:rsid w:val="2C40147E"/>
    <w:rsid w:val="2D65DD7E"/>
    <w:rsid w:val="2E1BF443"/>
    <w:rsid w:val="2F3EB7CD"/>
    <w:rsid w:val="2F723189"/>
    <w:rsid w:val="2FB7C4A4"/>
    <w:rsid w:val="2FC71A7B"/>
    <w:rsid w:val="316A7EC7"/>
    <w:rsid w:val="31EEC1DD"/>
    <w:rsid w:val="324354F1"/>
    <w:rsid w:val="3297DE06"/>
    <w:rsid w:val="3947078C"/>
    <w:rsid w:val="39FF84C4"/>
    <w:rsid w:val="3B199E47"/>
    <w:rsid w:val="3B5CA5DC"/>
    <w:rsid w:val="3CA28203"/>
    <w:rsid w:val="3CFC7DAE"/>
    <w:rsid w:val="3D94749C"/>
    <w:rsid w:val="42A4C33F"/>
    <w:rsid w:val="430BFFC5"/>
    <w:rsid w:val="43F33052"/>
    <w:rsid w:val="44D66A18"/>
    <w:rsid w:val="45362698"/>
    <w:rsid w:val="4659121C"/>
    <w:rsid w:val="4A997E61"/>
    <w:rsid w:val="4B1BDDD4"/>
    <w:rsid w:val="4CAE0229"/>
    <w:rsid w:val="4D328483"/>
    <w:rsid w:val="50815564"/>
    <w:rsid w:val="515F84A8"/>
    <w:rsid w:val="5298235D"/>
    <w:rsid w:val="52C5B8B2"/>
    <w:rsid w:val="52DE9E62"/>
    <w:rsid w:val="53621327"/>
    <w:rsid w:val="55D01254"/>
    <w:rsid w:val="56895A62"/>
    <w:rsid w:val="57A58F5F"/>
    <w:rsid w:val="59D628F2"/>
    <w:rsid w:val="5A12F088"/>
    <w:rsid w:val="5B440E79"/>
    <w:rsid w:val="5BA63ACE"/>
    <w:rsid w:val="5E823551"/>
    <w:rsid w:val="5E880DB7"/>
    <w:rsid w:val="5F6DE500"/>
    <w:rsid w:val="5F8338CB"/>
    <w:rsid w:val="5FAA82F1"/>
    <w:rsid w:val="619274C1"/>
    <w:rsid w:val="62886CE2"/>
    <w:rsid w:val="63B562F4"/>
    <w:rsid w:val="64285384"/>
    <w:rsid w:val="6542FC2C"/>
    <w:rsid w:val="668D4736"/>
    <w:rsid w:val="68CD2AB5"/>
    <w:rsid w:val="69128361"/>
    <w:rsid w:val="6CE9DC42"/>
    <w:rsid w:val="6E26BEE8"/>
    <w:rsid w:val="6E3880B9"/>
    <w:rsid w:val="6E9DB52E"/>
    <w:rsid w:val="6EFC6BB9"/>
    <w:rsid w:val="6F73A258"/>
    <w:rsid w:val="6F9AF905"/>
    <w:rsid w:val="715C0C9C"/>
    <w:rsid w:val="733C51B3"/>
    <w:rsid w:val="73B8569E"/>
    <w:rsid w:val="75D7932F"/>
    <w:rsid w:val="75E23535"/>
    <w:rsid w:val="76B83757"/>
    <w:rsid w:val="77E9D2E9"/>
    <w:rsid w:val="790580AA"/>
    <w:rsid w:val="7982349C"/>
    <w:rsid w:val="7A487744"/>
    <w:rsid w:val="7BA903A9"/>
    <w:rsid w:val="7D28999C"/>
    <w:rsid w:val="7DD4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90F3"/>
  <w15:docId w15:val="{AE59CB99-FED8-415F-BD69-68F62441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193"/>
  </w:style>
  <w:style w:type="paragraph" w:styleId="Heading2">
    <w:name w:val="heading 2"/>
    <w:basedOn w:val="Normal"/>
    <w:link w:val="Heading2Char"/>
    <w:uiPriority w:val="9"/>
    <w:qFormat/>
    <w:rsid w:val="000B3A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A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3A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B3A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B3A95"/>
  </w:style>
  <w:style w:type="character" w:customStyle="1" w:styleId="Heading3Char">
    <w:name w:val="Heading 3 Char"/>
    <w:basedOn w:val="DefaultParagraphFont"/>
    <w:link w:val="Heading3"/>
    <w:uiPriority w:val="9"/>
    <w:semiHidden/>
    <w:rsid w:val="000B3A95"/>
    <w:rPr>
      <w:rFonts w:asciiTheme="majorHAnsi" w:eastAsiaTheme="majorEastAsia" w:hAnsiTheme="majorHAnsi" w:cstheme="majorBidi"/>
      <w:color w:val="1F3763" w:themeColor="accent1" w:themeShade="7F"/>
    </w:rPr>
  </w:style>
  <w:style w:type="table" w:styleId="PlainTable2">
    <w:name w:val="Plain Table 2"/>
    <w:basedOn w:val="TableNormal"/>
    <w:uiPriority w:val="42"/>
    <w:rsid w:val="00BE0C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24091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40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46"/>
  </w:style>
  <w:style w:type="paragraph" w:styleId="Footer">
    <w:name w:val="footer"/>
    <w:basedOn w:val="Normal"/>
    <w:link w:val="FooterChar"/>
    <w:uiPriority w:val="99"/>
    <w:unhideWhenUsed/>
    <w:rsid w:val="00440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46"/>
  </w:style>
  <w:style w:type="table" w:styleId="TableGrid">
    <w:name w:val="Table Grid"/>
    <w:basedOn w:val="TableNormal"/>
    <w:uiPriority w:val="39"/>
    <w:rsid w:val="0098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6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46A"/>
    <w:rPr>
      <w:b/>
      <w:bCs/>
      <w:sz w:val="20"/>
      <w:szCs w:val="20"/>
    </w:rPr>
  </w:style>
  <w:style w:type="paragraph" w:customStyle="1" w:styleId="text-base">
    <w:name w:val="text-base"/>
    <w:basedOn w:val="Normal"/>
    <w:rsid w:val="00A212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lex-grow">
    <w:name w:val="flex-grow"/>
    <w:basedOn w:val="DefaultParagraphFont"/>
    <w:rsid w:val="00A2126F"/>
  </w:style>
  <w:style w:type="character" w:customStyle="1" w:styleId="select-all">
    <w:name w:val="select-all"/>
    <w:basedOn w:val="DefaultParagraphFont"/>
    <w:rsid w:val="00A2126F"/>
  </w:style>
  <w:style w:type="paragraph" w:styleId="ListParagraph">
    <w:name w:val="List Paragraph"/>
    <w:basedOn w:val="Normal"/>
    <w:uiPriority w:val="34"/>
    <w:qFormat/>
    <w:rsid w:val="00537F8E"/>
    <w:pPr>
      <w:ind w:left="720"/>
      <w:contextualSpacing/>
    </w:pPr>
  </w:style>
  <w:style w:type="paragraph" w:styleId="Revision">
    <w:name w:val="Revision"/>
    <w:hidden/>
    <w:uiPriority w:val="99"/>
    <w:semiHidden/>
    <w:rsid w:val="002113E9"/>
  </w:style>
  <w:style w:type="character" w:styleId="PageNumber">
    <w:name w:val="page number"/>
    <w:basedOn w:val="DefaultParagraphFont"/>
    <w:uiPriority w:val="99"/>
    <w:semiHidden/>
    <w:unhideWhenUsed/>
    <w:rsid w:val="000F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76EFBFE6A414FBC70836289D24423" ma:contentTypeVersion="15" ma:contentTypeDescription="Create a new document." ma:contentTypeScope="" ma:versionID="244de55956b7bc81b95d1e3af5862052">
  <xsd:schema xmlns:xsd="http://www.w3.org/2001/XMLSchema" xmlns:xs="http://www.w3.org/2001/XMLSchema" xmlns:p="http://schemas.microsoft.com/office/2006/metadata/properties" xmlns:ns2="a2efabb7-d057-4b74-a912-ec9377054619" xmlns:ns3="26423119-cb1f-4e6f-a72f-21861477478d" targetNamespace="http://schemas.microsoft.com/office/2006/metadata/properties" ma:root="true" ma:fieldsID="019ff054b0767859416422936381b492" ns2:_="" ns3:_="">
    <xsd:import namespace="a2efabb7-d057-4b74-a912-ec9377054619"/>
    <xsd:import namespace="26423119-cb1f-4e6f-a72f-218614774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fabb7-d057-4b74-a912-ec9377054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3119-cb1f-4e6f-a72f-218614774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F632B-53F6-4D52-9FB1-DD4837CB3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78C3D-B712-0D4A-B8CD-32EDC96C8F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8A2CA1-9CA3-44FB-9B7F-DDDA8A72C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fabb7-d057-4b74-a912-ec9377054619"/>
    <ds:schemaRef ds:uri="26423119-cb1f-4e6f-a72f-218614774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Evans</dc:creator>
  <cp:keywords/>
  <dc:description/>
  <cp:lastModifiedBy>Fridkin, Scott</cp:lastModifiedBy>
  <cp:revision>3</cp:revision>
  <dcterms:created xsi:type="dcterms:W3CDTF">2024-06-26T18:45:00Z</dcterms:created>
  <dcterms:modified xsi:type="dcterms:W3CDTF">2024-06-26T18:46:00Z</dcterms:modified>
</cp:coreProperties>
</file>