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E098" w14:textId="2A23109A" w:rsidR="00582402" w:rsidRDefault="00582402" w:rsidP="00C75210">
      <w:pPr>
        <w:spacing w:line="480" w:lineRule="auto"/>
        <w:rPr>
          <w:rFonts w:ascii="Gill Sans MT" w:hAnsi="Gill Sans MT"/>
        </w:rPr>
      </w:pPr>
      <w:r>
        <w:rPr>
          <w:rFonts w:ascii="Gill Sans MT" w:hAnsi="Gill Sans MT"/>
        </w:rPr>
        <w:t>Supplemental Tables.</w:t>
      </w:r>
    </w:p>
    <w:p w14:paraId="51F21BA8" w14:textId="5CA03F06" w:rsidR="00582402" w:rsidRDefault="00582402" w:rsidP="00C75210">
      <w:pPr>
        <w:spacing w:line="48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Supplemental </w:t>
      </w:r>
      <w:r w:rsidRPr="00A53851">
        <w:rPr>
          <w:rFonts w:ascii="Gill Sans MT" w:hAnsi="Gill Sans MT"/>
        </w:rPr>
        <w:t xml:space="preserve">Table 1. </w:t>
      </w:r>
      <w:r w:rsidRPr="00A53851">
        <w:rPr>
          <w:rFonts w:ascii="Gill Sans MT" w:hAnsi="Gill Sans MT" w:cs="Times New Roman"/>
        </w:rPr>
        <w:t>Distribution of antibiotic class and agent by percent of total courses and DOTs in 1,</w:t>
      </w:r>
      <w:r w:rsidR="00BF4F87">
        <w:rPr>
          <w:rFonts w:ascii="Gill Sans MT" w:hAnsi="Gill Sans MT" w:cs="Times New Roman"/>
        </w:rPr>
        <w:t>378</w:t>
      </w:r>
      <w:r w:rsidRPr="00A53851">
        <w:rPr>
          <w:rFonts w:ascii="Gill Sans MT" w:hAnsi="Gill Sans MT" w:cs="Times New Roman"/>
        </w:rPr>
        <w:t xml:space="preserve"> </w:t>
      </w:r>
      <w:r>
        <w:rPr>
          <w:rFonts w:ascii="Gill Sans MT" w:hAnsi="Gill Sans MT" w:cs="Times New Roman"/>
        </w:rPr>
        <w:t>l</w:t>
      </w:r>
      <w:r w:rsidRPr="00A53851">
        <w:rPr>
          <w:rFonts w:ascii="Gill Sans MT" w:hAnsi="Gill Sans MT" w:cs="Times New Roman"/>
        </w:rPr>
        <w:t>ong-term care facilities – United States, 2021</w:t>
      </w:r>
    </w:p>
    <w:tbl>
      <w:tblPr>
        <w:tblW w:w="12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172"/>
        <w:gridCol w:w="552"/>
        <w:gridCol w:w="1350"/>
        <w:gridCol w:w="1530"/>
        <w:gridCol w:w="552"/>
        <w:gridCol w:w="1437"/>
        <w:gridCol w:w="1116"/>
        <w:gridCol w:w="960"/>
        <w:gridCol w:w="931"/>
      </w:tblGrid>
      <w:tr w:rsidR="00582402" w:rsidRPr="00A53851" w14:paraId="56E1ED26" w14:textId="77777777" w:rsidTr="0034696A">
        <w:trPr>
          <w:trHeight w:val="930"/>
        </w:trPr>
        <w:tc>
          <w:tcPr>
            <w:tcW w:w="3090" w:type="dxa"/>
            <w:vMerge w:val="restart"/>
            <w:shd w:val="clear" w:color="auto" w:fill="auto"/>
            <w:vAlign w:val="bottom"/>
            <w:hideMark/>
          </w:tcPr>
          <w:p w14:paraId="501BE05C" w14:textId="77777777" w:rsidR="00582402" w:rsidRPr="00A53851" w:rsidRDefault="00582402" w:rsidP="005C03C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587B0B94" w14:textId="22597D79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Number of Antibiotic Courses</w:t>
            </w:r>
            <w:r w:rsidR="00A701D9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, N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14:paraId="037804A9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2E577D58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Number of antibiotic courses per 1000 resident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-days, Incidence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6C48D561" w14:textId="77777777" w:rsidR="00A701D9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Total Antibiotic Days of Therapy</w:t>
            </w:r>
            <w:r w:rsidR="00A701D9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6D706A6A" w14:textId="3521C9D6" w:rsidR="00582402" w:rsidRPr="00A53851" w:rsidRDefault="00A701D9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14:paraId="0CAF4F5C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  <w:hideMark/>
          </w:tcPr>
          <w:p w14:paraId="3C8430CC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Total antibiotic days of therapy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 xml:space="preserve"> per </w:t>
            </w: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1000 resident-days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, Utilization</w:t>
            </w:r>
          </w:p>
        </w:tc>
        <w:tc>
          <w:tcPr>
            <w:tcW w:w="3007" w:type="dxa"/>
            <w:gridSpan w:val="3"/>
            <w:shd w:val="clear" w:color="auto" w:fill="auto"/>
            <w:vAlign w:val="center"/>
            <w:hideMark/>
          </w:tcPr>
          <w:p w14:paraId="3650DAAD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Antibiotic course duration</w:t>
            </w:r>
          </w:p>
        </w:tc>
      </w:tr>
      <w:tr w:rsidR="00582402" w:rsidRPr="00A53851" w14:paraId="612469ED" w14:textId="77777777" w:rsidTr="0034696A">
        <w:trPr>
          <w:trHeight w:val="1070"/>
        </w:trPr>
        <w:tc>
          <w:tcPr>
            <w:tcW w:w="3090" w:type="dxa"/>
            <w:vMerge/>
            <w:shd w:val="clear" w:color="auto" w:fill="auto"/>
            <w:vAlign w:val="bottom"/>
          </w:tcPr>
          <w:p w14:paraId="34539D87" w14:textId="77777777" w:rsidR="00582402" w:rsidRPr="00A53851" w:rsidRDefault="00582402" w:rsidP="005C03C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06CF0BE7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14:paraId="500857D0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bottom"/>
          </w:tcPr>
          <w:p w14:paraId="6B1D978F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94C3059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14:paraId="2AE7B9A6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  <w:vAlign w:val="bottom"/>
          </w:tcPr>
          <w:p w14:paraId="16C9DDB0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4A6E3F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744167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IQR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1FDD014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Mean</w:t>
            </w:r>
          </w:p>
        </w:tc>
      </w:tr>
      <w:tr w:rsidR="00582402" w:rsidRPr="00A53851" w14:paraId="4B4493BE" w14:textId="77777777" w:rsidTr="00BE6B8C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4D00A10F" w14:textId="77777777" w:rsidR="00582402" w:rsidRPr="00A53851" w:rsidRDefault="00582402" w:rsidP="005C03C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C2F8EDF" w14:textId="0F6278DB" w:rsidR="00582402" w:rsidRPr="00A53851" w:rsidRDefault="00447F33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296,572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788D35C" w14:textId="43106EC4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7213BCD" w14:textId="4D2C5243" w:rsidR="00582402" w:rsidRPr="00A53851" w:rsidRDefault="006735DF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0FFF6F8" w14:textId="1ED4D719" w:rsidR="00582402" w:rsidRPr="00A53851" w:rsidRDefault="006735DF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2,935,191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6B27D95" w14:textId="09ED6313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28888FC7" w14:textId="396205BD" w:rsidR="00582402" w:rsidRPr="00A53851" w:rsidRDefault="00DC55E6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83.82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00862F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287817" w14:textId="77777777" w:rsidR="00582402" w:rsidRPr="00A53851" w:rsidRDefault="00582402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893DAFB" w14:textId="5C50416B" w:rsidR="00582402" w:rsidRPr="00A53851" w:rsidRDefault="005E481F" w:rsidP="005C03C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9.9</w:t>
            </w:r>
          </w:p>
        </w:tc>
      </w:tr>
      <w:tr w:rsidR="009D434D" w:rsidRPr="00A53851" w14:paraId="2CA38C89" w14:textId="77777777" w:rsidTr="00777053">
        <w:trPr>
          <w:trHeight w:val="432"/>
        </w:trPr>
        <w:tc>
          <w:tcPr>
            <w:tcW w:w="12690" w:type="dxa"/>
            <w:gridSpan w:val="10"/>
            <w:shd w:val="clear" w:color="auto" w:fill="auto"/>
            <w:vAlign w:val="center"/>
            <w:hideMark/>
          </w:tcPr>
          <w:p w14:paraId="6378CED4" w14:textId="67BD3638" w:rsidR="009D434D" w:rsidRPr="009D434D" w:rsidRDefault="009D434D" w:rsidP="005C03C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Route</w:t>
            </w:r>
          </w:p>
        </w:tc>
      </w:tr>
      <w:tr w:rsidR="00465DBD" w:rsidRPr="00A53851" w14:paraId="013EA844" w14:textId="77777777" w:rsidTr="00157F86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19531E5E" w14:textId="77777777" w:rsidR="00465DBD" w:rsidRPr="00A53851" w:rsidRDefault="00465DBD" w:rsidP="00465DB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O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ral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4C0B146" w14:textId="7CF8628C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245,205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F5D9BF4" w14:textId="5FE9894C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534AB19" w14:textId="5D072FDF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 xml:space="preserve">7.00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0948E30" w14:textId="15A08590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</w:t>
            </w:r>
            <w:r w:rsidR="001D10E4">
              <w:rPr>
                <w:rFonts w:ascii="Gill Sans MT" w:hAnsi="Gill Sans MT" w:cs="Calibri"/>
                <w:color w:val="000000"/>
                <w:sz w:val="20"/>
                <w:szCs w:val="20"/>
              </w:rPr>
              <w:t>,</w:t>
            </w: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429</w:t>
            </w:r>
            <w:r w:rsidR="001D10E4">
              <w:rPr>
                <w:rFonts w:ascii="Gill Sans MT" w:hAnsi="Gill Sans MT" w:cs="Calibri"/>
                <w:color w:val="000000"/>
                <w:sz w:val="20"/>
                <w:szCs w:val="20"/>
              </w:rPr>
              <w:t>,</w:t>
            </w: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7E1F9270" w14:textId="109DEA11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C41CC13" w14:textId="378042B6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 xml:space="preserve">69.37 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3EB245" w14:textId="77777777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49D1D7" w14:textId="77777777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603F79A" w14:textId="528C6F96" w:rsidR="00465DBD" w:rsidRPr="00A53851" w:rsidRDefault="005C6999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9.9</w:t>
            </w:r>
          </w:p>
        </w:tc>
      </w:tr>
      <w:tr w:rsidR="00465DBD" w:rsidRPr="00A53851" w14:paraId="60BBF13F" w14:textId="77777777" w:rsidTr="00157F86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5BC9D998" w14:textId="77777777" w:rsidR="00465DBD" w:rsidRPr="00A53851" w:rsidRDefault="00465DBD" w:rsidP="00465DBD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I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ntravenous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9AD9274" w14:textId="1D450CF1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51,367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2D86992" w14:textId="7D0E3557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356E26E" w14:textId="77C45E97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 xml:space="preserve">1.47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7394804" w14:textId="152942A1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506,021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B8C81D1" w14:textId="6AEDD3A8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85D09E3" w14:textId="4E8C0CC5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 xml:space="preserve">14.45 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5136F0" w14:textId="77777777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55720" w14:textId="7EDF1A28" w:rsidR="00465DBD" w:rsidRPr="00A53851" w:rsidRDefault="00465DBD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3-1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9DC3A79" w14:textId="0AF2B64A" w:rsidR="00465DBD" w:rsidRPr="00A53851" w:rsidRDefault="005C6999" w:rsidP="00465DBD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9.9</w:t>
            </w:r>
          </w:p>
        </w:tc>
      </w:tr>
      <w:tr w:rsidR="00582402" w:rsidRPr="00A53851" w14:paraId="481365B4" w14:textId="77777777" w:rsidTr="005C03C7">
        <w:trPr>
          <w:trHeight w:val="432"/>
        </w:trPr>
        <w:tc>
          <w:tcPr>
            <w:tcW w:w="12690" w:type="dxa"/>
            <w:gridSpan w:val="10"/>
            <w:shd w:val="clear" w:color="auto" w:fill="auto"/>
            <w:noWrap/>
            <w:vAlign w:val="center"/>
            <w:hideMark/>
          </w:tcPr>
          <w:p w14:paraId="2522EE0E" w14:textId="77777777" w:rsidR="00582402" w:rsidRPr="00F13CBA" w:rsidRDefault="00582402" w:rsidP="005C03C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Antibiotic Class </w:t>
            </w:r>
          </w:p>
        </w:tc>
      </w:tr>
      <w:tr w:rsidR="000725C8" w:rsidRPr="00A53851" w14:paraId="367C9EDF" w14:textId="77777777" w:rsidTr="00954AF5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2B318355" w14:textId="3118875B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C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ephalosporins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881EA9" w14:textId="5A4BE356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78,833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720CF782" w14:textId="54D47E49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6802651" w14:textId="5B6A1BDE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4AE770" w14:textId="7C6EA5BC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678,819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D9D90D3" w14:textId="6140A09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0C9C007" w14:textId="1B248A08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19.39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D88A10" w14:textId="08A0B72F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54028" w14:textId="4FAC347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4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1EB2F27" w14:textId="6B815A68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8.</w:t>
            </w:r>
            <w:r w:rsidR="00954AF5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6</w:t>
            </w:r>
          </w:p>
        </w:tc>
      </w:tr>
      <w:tr w:rsidR="000725C8" w:rsidRPr="00A53851" w14:paraId="0F67B3B1" w14:textId="77777777" w:rsidTr="00954AF5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65E7913A" w14:textId="430C5543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Fluoroquinolones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FBB4219" w14:textId="2C5D4F82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48,627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DE3A5BA" w14:textId="76FD88B6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159B919" w14:textId="10BBEEFD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1EB678" w14:textId="3BD90B38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373,230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674AF0E2" w14:textId="075D3EB0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107FF65" w14:textId="63D01D96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10.66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ADD91BE" w14:textId="575F15CA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D0DE0" w14:textId="68F7BC85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87A1AEC" w14:textId="675D3E1A" w:rsidR="000725C8" w:rsidRPr="00A53851" w:rsidRDefault="00954AF5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7.7</w:t>
            </w:r>
          </w:p>
        </w:tc>
      </w:tr>
      <w:tr w:rsidR="000725C8" w:rsidRPr="00A53851" w14:paraId="0B31BF78" w14:textId="77777777" w:rsidTr="00DA0327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18654C9E" w14:textId="01CC1179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P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enicillins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1390F89" w14:textId="12BFEBF8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40,503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515AED9" w14:textId="7772B848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BE17787" w14:textId="14CC2380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B339F7" w14:textId="109028CE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354,225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DC36A99" w14:textId="1F3A8F27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CDD31B5" w14:textId="420BE4AD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CC8BED6" w14:textId="57375FBE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4E0446" w14:textId="193D4AA0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806E2A6" w14:textId="04525DFD" w:rsidR="000725C8" w:rsidRPr="00A53851" w:rsidRDefault="00954AF5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8</w:t>
            </w:r>
            <w:r w:rsidR="000725C8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.7</w:t>
            </w:r>
          </w:p>
        </w:tc>
      </w:tr>
      <w:tr w:rsidR="000725C8" w:rsidRPr="00A53851" w14:paraId="5409FFDF" w14:textId="77777777" w:rsidTr="005C6999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0E8B04CF" w14:textId="0BE0F0D6" w:rsidR="000725C8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A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ntibacterials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misc.</w:t>
            </w:r>
            <w:r w:rsidR="00A701D9">
              <w:rPr>
                <w:rFonts w:ascii="Gill Sans MT" w:eastAsia="Times New Roman" w:hAnsi="Gill Sans MT" w:cs="Calibr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44451B" w14:textId="67CC5658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30,485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41BD05D" w14:textId="0714A04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A153210" w14:textId="767A92D4" w:rsidR="000725C8" w:rsidRPr="00FC11F9" w:rsidRDefault="000725C8" w:rsidP="000725C8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2E6514" w14:textId="057A28ED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421,951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0E8A53B" w14:textId="24927AE6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381790AA" w14:textId="5D508AE0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15A77D" w14:textId="56B75F71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C76F88" w14:textId="2AF34D80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6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-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60E7777" w14:textId="1AB7D079" w:rsidR="000725C8" w:rsidRDefault="005C6999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13.8</w:t>
            </w:r>
          </w:p>
        </w:tc>
      </w:tr>
      <w:tr w:rsidR="000725C8" w:rsidRPr="00A53851" w14:paraId="0A1D79F2" w14:textId="77777777" w:rsidTr="00515CD0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1EAA0094" w14:textId="34F1022D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Tetracyclines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E4FD30" w14:textId="2519523A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29,137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3DD208F5" w14:textId="3D54F8CA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DAE75D9" w14:textId="575FCB19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EBCD50" w14:textId="3A80C78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357,482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39305AD7" w14:textId="22819815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F19CFB6" w14:textId="75EC9EE5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423848" w14:textId="38EA1136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600B7" w14:textId="0E307DF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1064F50" w14:textId="653D3977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  <w:r w:rsidR="00515CD0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2.3</w:t>
            </w:r>
          </w:p>
        </w:tc>
      </w:tr>
      <w:tr w:rsidR="000725C8" w:rsidRPr="00A53851" w14:paraId="79EDDE5C" w14:textId="77777777" w:rsidTr="00515CD0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27DBF023" w14:textId="53AE18B1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S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ulfonamides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984389" w14:textId="57742FE5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22,651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5B63A9EC" w14:textId="7FD93E09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97AA3B2" w14:textId="10FF5022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E698CB" w14:textId="7972EE5D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265,661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79804EE7" w14:textId="60B41EE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A5FE5BC" w14:textId="1198AA22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FD33D6" w14:textId="38F9F58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BA9114" w14:textId="77777777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F5C7B2A" w14:textId="52C56FD1" w:rsidR="000725C8" w:rsidRPr="00A53851" w:rsidRDefault="00515CD0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11.7</w:t>
            </w:r>
          </w:p>
        </w:tc>
      </w:tr>
      <w:tr w:rsidR="000725C8" w:rsidRPr="00A53851" w14:paraId="2E2756E8" w14:textId="77777777" w:rsidTr="00515CD0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3578630A" w14:textId="751FC234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U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rinary anti-infectives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7C3499" w14:textId="1F5E4035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20,054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5FAB3BD" w14:textId="4C2DEB9C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DCE318D" w14:textId="2DB1D7DC" w:rsidR="000725C8" w:rsidRPr="00FC11F9" w:rsidRDefault="000725C8" w:rsidP="000725C8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4FCA89" w14:textId="492F56B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258,569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5219BB37" w14:textId="7911F2AE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03017D4" w14:textId="28C3A668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0EFA9B" w14:textId="5D678A6D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B0D6F0" w14:textId="61E9483C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0328BBC" w14:textId="2FC68C8B" w:rsidR="000725C8" w:rsidRDefault="00515CD0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12.9</w:t>
            </w:r>
          </w:p>
        </w:tc>
      </w:tr>
      <w:tr w:rsidR="000725C8" w:rsidRPr="00A53851" w14:paraId="1B69A30B" w14:textId="77777777" w:rsidTr="00624BAE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363DD12F" w14:textId="2B6E381F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M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acrolides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C8EC433" w14:textId="7DD1E6D3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16,048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C09C75A" w14:textId="18B4A1C1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E316DAE" w14:textId="1AB2CC8B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49AFEF" w14:textId="381E070A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122,180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1AEF4A41" w14:textId="409805F5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69005EC7" w14:textId="74D3A54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E40D6DA" w14:textId="0B59F3C3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7F4BE1" w14:textId="01A7A6DF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68EB2AF" w14:textId="75E1C303" w:rsidR="000725C8" w:rsidRPr="00A53851" w:rsidRDefault="00624BAE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7.6</w:t>
            </w:r>
          </w:p>
        </w:tc>
      </w:tr>
      <w:tr w:rsidR="000725C8" w:rsidRPr="00A53851" w14:paraId="6AA39103" w14:textId="77777777" w:rsidTr="00624BAE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3EA08AB4" w14:textId="55D48BFD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lastRenderedPageBreak/>
              <w:t>Beta-lactams, misc.</w:t>
            </w:r>
            <w:r w:rsidR="00A701D9">
              <w:rPr>
                <w:rFonts w:ascii="Gill Sans MT" w:eastAsia="Times New Roman" w:hAnsi="Gill Sans MT" w:cs="Calibri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FF5ED97" w14:textId="789127FB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8,606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8A8774D" w14:textId="64AE3A09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1F5765A" w14:textId="585DBE1F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CA2913" w14:textId="7300E7B1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83,975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6696713A" w14:textId="23294E83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3482A82C" w14:textId="76781876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37A66B8" w14:textId="521D53B1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C3664D" w14:textId="77777777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838806C" w14:textId="7C95E801" w:rsidR="000725C8" w:rsidRPr="00A53851" w:rsidRDefault="00624BAE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9.8</w:t>
            </w:r>
          </w:p>
        </w:tc>
      </w:tr>
      <w:tr w:rsidR="000725C8" w:rsidRPr="00A53851" w14:paraId="28AD07BB" w14:textId="77777777" w:rsidTr="005C6999">
        <w:trPr>
          <w:trHeight w:val="432"/>
        </w:trPr>
        <w:tc>
          <w:tcPr>
            <w:tcW w:w="3090" w:type="dxa"/>
            <w:shd w:val="clear" w:color="auto" w:fill="auto"/>
            <w:vAlign w:val="center"/>
            <w:hideMark/>
          </w:tcPr>
          <w:p w14:paraId="1FFF21DE" w14:textId="6BC578A3" w:rsidR="000725C8" w:rsidRPr="00A53851" w:rsidRDefault="000725C8" w:rsidP="000725C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A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minoglycosides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9C30C34" w14:textId="73B7C7C9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1,628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6AB7F676" w14:textId="0AF54BB5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E770953" w14:textId="1F538BFF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AD83AE" w14:textId="04C56212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19,099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6A16B79" w14:textId="02B5CE83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39A4E2D0" w14:textId="784F6352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59E27F2" w14:textId="5CF5E15C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6F3559" w14:textId="77777777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3-10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85E6749" w14:textId="79E663A4" w:rsidR="000725C8" w:rsidRPr="00A53851" w:rsidRDefault="000725C8" w:rsidP="000725C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11.</w:t>
            </w:r>
            <w:r w:rsidR="005E481F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</w:t>
            </w:r>
          </w:p>
        </w:tc>
      </w:tr>
      <w:tr w:rsidR="00582402" w:rsidRPr="00A53851" w14:paraId="6C5A76B1" w14:textId="77777777" w:rsidTr="005C03C7">
        <w:trPr>
          <w:trHeight w:val="432"/>
        </w:trPr>
        <w:tc>
          <w:tcPr>
            <w:tcW w:w="12690" w:type="dxa"/>
            <w:gridSpan w:val="10"/>
            <w:shd w:val="clear" w:color="auto" w:fill="auto"/>
            <w:vAlign w:val="center"/>
            <w:hideMark/>
          </w:tcPr>
          <w:p w14:paraId="110E4ADB" w14:textId="77777777" w:rsidR="00582402" w:rsidRPr="00F13CBA" w:rsidRDefault="00582402" w:rsidP="005C03C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</w:rPr>
              <w:t>Antibiotic Agent</w:t>
            </w:r>
          </w:p>
        </w:tc>
      </w:tr>
      <w:tr w:rsidR="00985C46" w:rsidRPr="00A53851" w14:paraId="5F5E3175" w14:textId="77777777" w:rsidTr="00024264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65885AE9" w14:textId="69D35131" w:rsidR="00985C46" w:rsidRPr="00A53851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C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ephalexin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148B2A" w14:textId="160DF225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31,215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1E2BA107" w14:textId="4C7A70FF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ACD4A0F" w14:textId="59286618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9EE3FD" w14:textId="34A840E6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291,845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6A9D1FC6" w14:textId="02B2E4DC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28D8D7FB" w14:textId="4E4B72AC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8.33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E29074" w14:textId="7EDA5766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CC6492" w14:textId="7777777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B3AF1E2" w14:textId="744FC200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9.</w:t>
            </w:r>
            <w:r w:rsidR="00024264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3</w:t>
            </w:r>
          </w:p>
        </w:tc>
      </w:tr>
      <w:tr w:rsidR="00985C46" w:rsidRPr="00A53851" w14:paraId="077406B2" w14:textId="77777777" w:rsidTr="00DF2613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3B9C44D9" w14:textId="6ADEA6BB" w:rsidR="00985C46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D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oxycycline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50A0F85" w14:textId="300F2D5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27,446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1E026797" w14:textId="104DB7CA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D4CD283" w14:textId="7DE1798C" w:rsidR="00985C46" w:rsidRPr="00FC11F9" w:rsidRDefault="00985C46" w:rsidP="00985C4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34D071" w14:textId="35CE90F2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317,214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702D6B9F" w14:textId="2402786E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986942C" w14:textId="3F7B15DD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EF148E" w14:textId="58C04D9F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F46ABF" w14:textId="7777777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BAFEF16" w14:textId="2F6501F4" w:rsidR="00985C46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11.</w:t>
            </w:r>
            <w:r w:rsidR="00DF2613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6</w:t>
            </w:r>
          </w:p>
        </w:tc>
      </w:tr>
      <w:tr w:rsidR="00985C46" w:rsidRPr="00A53851" w14:paraId="7AA1FB91" w14:textId="77777777" w:rsidTr="005660F7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09319D21" w14:textId="7AAF3D48" w:rsidR="00985C46" w:rsidRPr="00A53851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A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moxicillin/potassium clav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ulanate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F65B2E2" w14:textId="514B2969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25,074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B8C7547" w14:textId="109068FF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67BCADC" w14:textId="4E00FBAD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2217E2" w14:textId="509B6223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199,097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14FB41A0" w14:textId="0DD2E9C2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61148CE" w14:textId="70028FE8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5.69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022CAB8" w14:textId="04984C82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C7E46A" w14:textId="7777777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927BBD" w14:textId="7403E333" w:rsidR="00985C46" w:rsidRPr="00A53851" w:rsidRDefault="005660F7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7.9</w:t>
            </w:r>
          </w:p>
        </w:tc>
      </w:tr>
      <w:tr w:rsidR="00A307D6" w:rsidRPr="00A53851" w14:paraId="22CC9BBE" w14:textId="77777777" w:rsidTr="00EB31A9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5531F7CD" w14:textId="46242088" w:rsidR="00A307D6" w:rsidRDefault="00A307D6" w:rsidP="00A307D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8FC67AF" w14:textId="7300EC07" w:rsidR="00A307D6" w:rsidRDefault="00A307D6" w:rsidP="00A307D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24,234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6229A37" w14:textId="056BB498" w:rsidR="00A307D6" w:rsidRDefault="00A307D6" w:rsidP="00A307D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882EA59" w14:textId="0FFBDC00" w:rsidR="00A307D6" w:rsidRDefault="00A307D6" w:rsidP="00A307D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654547" w14:textId="4C33A8FE" w:rsidR="00A307D6" w:rsidRDefault="00A307D6" w:rsidP="00A307D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175,154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351F92D4" w14:textId="74E6EC91" w:rsidR="00A307D6" w:rsidRDefault="00A307D6" w:rsidP="00A307D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750A749" w14:textId="5A0E5DC7" w:rsidR="00A307D6" w:rsidRDefault="00A307D6" w:rsidP="00A307D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2E4DF3" w14:textId="743072BB" w:rsidR="00A307D6" w:rsidRDefault="00A307D6" w:rsidP="00A307D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71201E" w14:textId="01AE6F2A" w:rsidR="00A307D6" w:rsidRPr="00A53851" w:rsidRDefault="00A307D6" w:rsidP="00A307D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9EA0B9E" w14:textId="5F120375" w:rsidR="00A307D6" w:rsidRDefault="00A307D6" w:rsidP="00A307D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7.</w:t>
            </w:r>
            <w:r w:rsidR="00EB31A9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4</w:t>
            </w:r>
          </w:p>
        </w:tc>
      </w:tr>
      <w:tr w:rsidR="00985C46" w:rsidRPr="00A53851" w14:paraId="47989998" w14:textId="77777777" w:rsidTr="009D19F9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333CD7D2" w14:textId="2FCEDBFB" w:rsidR="00985C46" w:rsidRPr="00A53851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Ciprofloxacin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0306DBA" w14:textId="4B8093EF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23,835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1CEE5BA1" w14:textId="0F18C359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F3DE7E8" w14:textId="16C3F397" w:rsidR="00985C46" w:rsidRPr="00FC11F9" w:rsidRDefault="00985C46" w:rsidP="00985C46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F6A6DF" w14:textId="7410CAD4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187,915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56C6898" w14:textId="6F5E8121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2AF54FCF" w14:textId="2D57A235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00381B5" w14:textId="7CD207C2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93B77F" w14:textId="630C3C3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AF36C8F" w14:textId="340992D8" w:rsidR="00985C46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7.</w:t>
            </w:r>
            <w:r w:rsidR="009D19F9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9</w:t>
            </w:r>
          </w:p>
        </w:tc>
      </w:tr>
      <w:tr w:rsidR="00985C46" w:rsidRPr="00A53851" w14:paraId="5E1E26CA" w14:textId="77777777" w:rsidTr="0086281A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4B3E3804" w14:textId="20D25E18" w:rsidR="00985C46" w:rsidRPr="00A53851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S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ulfamethoxazole/trimethoprim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CF7C9CC" w14:textId="181CE654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22,641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39055081" w14:textId="739DF17E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BEE43F3" w14:textId="10AFCF20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B18803" w14:textId="59D3991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265,437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1BBBA08D" w14:textId="0D631A3E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80B0350" w14:textId="2D939028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98ACF7B" w14:textId="305858BE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D467D18" w14:textId="7777777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439F2A3" w14:textId="0A3D38E3" w:rsidR="00985C46" w:rsidRPr="00A53851" w:rsidRDefault="0086281A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11.7</w:t>
            </w:r>
          </w:p>
        </w:tc>
      </w:tr>
      <w:tr w:rsidR="00985C46" w:rsidRPr="00A53851" w14:paraId="4E2123B0" w14:textId="77777777" w:rsidTr="0086281A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45C2E97A" w14:textId="41708706" w:rsidR="00985C46" w:rsidRPr="00A53851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N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itrofurantoin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83BBD8" w14:textId="27BCD60C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18,175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15CA3519" w14:textId="0D466CCE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963BB94" w14:textId="43A9C26F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1FD8C8" w14:textId="25A4E9D0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222,066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ACC5D74" w14:textId="2DF26E21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D29FB16" w14:textId="110E2155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6.34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9273ED" w14:textId="6F368E89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762B87" w14:textId="21F5E218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770D17B" w14:textId="74EDA0D9" w:rsidR="00985C46" w:rsidRPr="00A53851" w:rsidRDefault="0086281A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12.2</w:t>
            </w:r>
          </w:p>
        </w:tc>
      </w:tr>
      <w:tr w:rsidR="00985C46" w:rsidRPr="00A53851" w14:paraId="67F612A7" w14:textId="77777777" w:rsidTr="0023282E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68630621" w14:textId="14F8D5E3" w:rsidR="00985C46" w:rsidRPr="00A53851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EF0F1C" w14:textId="126C4050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17,300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32366F6" w14:textId="61C8E264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031B147" w14:textId="629504EC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AB654" w14:textId="42AA9DF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128,287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71E17D91" w14:textId="4877A4E8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29B27B2" w14:textId="66216257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4ED9F7" w14:textId="79861D1A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0CADC5" w14:textId="7D433A60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2-7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7364FC" w14:textId="302C163D" w:rsidR="00985C46" w:rsidRPr="00A53851" w:rsidRDefault="0023282E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7.4</w:t>
            </w:r>
          </w:p>
        </w:tc>
      </w:tr>
      <w:tr w:rsidR="00E911EA" w:rsidRPr="00A53851" w14:paraId="32302456" w14:textId="77777777" w:rsidTr="00A42B17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06F4CB43" w14:textId="585F194B" w:rsidR="00E911EA" w:rsidRPr="00A53851" w:rsidRDefault="00E911EA" w:rsidP="00E911E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826904B" w14:textId="535A2BDC" w:rsidR="00E911EA" w:rsidRDefault="00E911EA" w:rsidP="00E911EA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15,229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7A7A8DF8" w14:textId="45517A0D" w:rsidR="00E911EA" w:rsidRDefault="00E911EA" w:rsidP="00E911EA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AA565B2" w14:textId="61C42A79" w:rsidR="00E911EA" w:rsidRDefault="00E911EA" w:rsidP="00E911EA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3B2838" w14:textId="3D9E576C" w:rsidR="00E911EA" w:rsidRDefault="00E911EA" w:rsidP="00E911EA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176,607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6682BBEA" w14:textId="7E8CA08C" w:rsidR="00E911EA" w:rsidRDefault="00E911EA" w:rsidP="00E911EA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06FFC77" w14:textId="73F824A6" w:rsidR="00E911EA" w:rsidRDefault="00E911EA" w:rsidP="00E911EA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3352FC2" w14:textId="11A2F602" w:rsidR="00E911EA" w:rsidRDefault="00E911EA" w:rsidP="00E911EA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75E6BD" w14:textId="0490EF85" w:rsidR="00E911EA" w:rsidRDefault="00807692" w:rsidP="00E911E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</w:t>
            </w:r>
            <w:r w:rsidR="00E911EA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821C285" w14:textId="1CDE1E90" w:rsidR="00E911EA" w:rsidRDefault="00E911EA" w:rsidP="00E911E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12.</w:t>
            </w:r>
            <w:r w:rsidR="00A42B17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</w:t>
            </w:r>
          </w:p>
        </w:tc>
      </w:tr>
      <w:tr w:rsidR="00985C46" w:rsidRPr="00A53851" w14:paraId="4E5B6844" w14:textId="77777777" w:rsidTr="0023282E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66367B37" w14:textId="29321DBD" w:rsidR="00985C46" w:rsidRPr="00A53851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A</w:t>
            </w:r>
            <w:r w:rsidRPr="00A53851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zithromycin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21D20F" w14:textId="5DEBE825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14,963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53846490" w14:textId="72A20212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912BD5C" w14:textId="09EAC175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F72C1D" w14:textId="267AD88F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102,079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6B644F7D" w14:textId="30FE259C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24A7177" w14:textId="29C680BE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CEF89DD" w14:textId="0286CD6F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88E6DD" w14:textId="7B62042F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B0D7556" w14:textId="31B62FC0" w:rsidR="00985C46" w:rsidRPr="00A53851" w:rsidRDefault="0023282E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6.8</w:t>
            </w:r>
          </w:p>
        </w:tc>
      </w:tr>
      <w:tr w:rsidR="00985C46" w:rsidRPr="00A53851" w14:paraId="01D8A786" w14:textId="77777777" w:rsidTr="00E05D98">
        <w:trPr>
          <w:trHeight w:val="432"/>
        </w:trPr>
        <w:tc>
          <w:tcPr>
            <w:tcW w:w="3090" w:type="dxa"/>
            <w:shd w:val="clear" w:color="auto" w:fill="auto"/>
            <w:vAlign w:val="center"/>
          </w:tcPr>
          <w:p w14:paraId="20E38C56" w14:textId="6C5ED2A2" w:rsidR="00985C46" w:rsidRDefault="00985C46" w:rsidP="00985C4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Cefdinir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48B92B6" w14:textId="2ED1F779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10,512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988374C" w14:textId="601BB994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9BE16A8" w14:textId="09BE925E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77FFC7" w14:textId="1C0C05F5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75,211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29C397A" w14:textId="089CB67A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E55E265" w14:textId="73726891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DB3E2B" w14:textId="423A1050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ECCCAA" w14:textId="5DF58B02" w:rsidR="00985C46" w:rsidRPr="00A53851" w:rsidRDefault="00985C46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F7475D2" w14:textId="5E0AE98E" w:rsidR="00985C46" w:rsidRDefault="00E05D98" w:rsidP="00985C4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7.2</w:t>
            </w:r>
          </w:p>
        </w:tc>
      </w:tr>
      <w:tr w:rsidR="005C03C7" w:rsidRPr="00A53851" w14:paraId="7AB16E9C" w14:textId="77777777" w:rsidTr="0034696A">
        <w:trPr>
          <w:trHeight w:val="290"/>
        </w:trPr>
        <w:tc>
          <w:tcPr>
            <w:tcW w:w="61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5A0C" w14:textId="742C23C4" w:rsidR="005C03C7" w:rsidRPr="001E7C52" w:rsidRDefault="005C03C7" w:rsidP="005C03C7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1E7C52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Data Source: PharMerica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, a</w:t>
            </w:r>
            <w:r w:rsidRPr="001E7C52">
              <w:rPr>
                <w:rFonts w:ascii="Gill Sans MT" w:hAnsi="Gill Sans MT"/>
                <w:sz w:val="20"/>
                <w:szCs w:val="20"/>
              </w:rPr>
              <w:t xml:space="preserve"> BrightSpring Health Company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4578" w14:textId="77777777" w:rsidR="005C03C7" w:rsidRPr="00A53851" w:rsidRDefault="005C03C7" w:rsidP="005C03C7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CE89" w14:textId="77777777" w:rsidR="005C03C7" w:rsidRPr="00A53851" w:rsidRDefault="005C03C7" w:rsidP="005C03C7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B40" w14:textId="77777777" w:rsidR="005C03C7" w:rsidRPr="00A53851" w:rsidRDefault="005C03C7" w:rsidP="005C03C7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79E8" w14:textId="77777777" w:rsidR="005C03C7" w:rsidRPr="00A53851" w:rsidRDefault="005C03C7" w:rsidP="005C03C7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317" w14:textId="77777777" w:rsidR="005C03C7" w:rsidRPr="00A53851" w:rsidRDefault="005C03C7" w:rsidP="005C03C7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</w:tcPr>
          <w:p w14:paraId="6DE4B99B" w14:textId="77777777" w:rsidR="005C03C7" w:rsidRPr="00A53851" w:rsidRDefault="005C03C7" w:rsidP="005C03C7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3C08F619" w14:textId="1DAAF84E" w:rsidR="00A701D9" w:rsidRPr="00A701D9" w:rsidRDefault="00A701D9" w:rsidP="00A701D9">
      <w:pPr>
        <w:spacing w:line="480" w:lineRule="auto"/>
        <w:rPr>
          <w:rFonts w:ascii="Gill Sans MT" w:hAnsi="Gill Sans MT"/>
          <w:sz w:val="20"/>
          <w:szCs w:val="20"/>
          <w:shd w:val="clear" w:color="auto" w:fill="FFFFFF"/>
        </w:rPr>
      </w:pPr>
      <w:r>
        <w:rPr>
          <w:rFonts w:ascii="Gill Sans MT" w:hAnsi="Gill Sans MT"/>
          <w:sz w:val="20"/>
          <w:szCs w:val="20"/>
          <w:shd w:val="clear" w:color="auto" w:fill="FFFFFF"/>
          <w:vertAlign w:val="superscript"/>
        </w:rPr>
        <w:t>a</w:t>
      </w:r>
      <w:r w:rsidRPr="00A701D9">
        <w:rPr>
          <w:rFonts w:ascii="Gill Sans MT" w:hAnsi="Gill Sans MT"/>
          <w:sz w:val="20"/>
          <w:szCs w:val="20"/>
          <w:shd w:val="clear" w:color="auto" w:fill="FFFFFF"/>
        </w:rPr>
        <w:t xml:space="preserve"> Antibacterials, misc. includes agents rifaximin, linezolid, daptomycin, vancomycin, clindamycin, tedizolid phosphate, bismuth/metronidazole/tetracycline, telavancin</w:t>
      </w:r>
    </w:p>
    <w:p w14:paraId="3ED5F473" w14:textId="2102AA39" w:rsidR="00A701D9" w:rsidRPr="00A701D9" w:rsidRDefault="00A701D9" w:rsidP="00A701D9">
      <w:pPr>
        <w:spacing w:line="48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  <w:vertAlign w:val="superscript"/>
        </w:rPr>
        <w:t>b</w:t>
      </w:r>
      <w:r w:rsidRPr="00A701D9">
        <w:rPr>
          <w:rFonts w:ascii="Gill Sans MT" w:hAnsi="Gill Sans MT"/>
          <w:sz w:val="20"/>
          <w:szCs w:val="20"/>
        </w:rPr>
        <w:t xml:space="preserve"> Beta-lactams, misc. includes agents </w:t>
      </w:r>
      <w:r w:rsidRPr="00A701D9">
        <w:rPr>
          <w:rFonts w:ascii="Gill Sans MT" w:eastAsia="Times New Roman" w:hAnsi="Gill Sans MT" w:cs="Calibri"/>
          <w:sz w:val="20"/>
          <w:szCs w:val="20"/>
        </w:rPr>
        <w:t>ertapenem sodium, meropenem, imipenem, aztreonam, cefoxitin, cefotetan</w:t>
      </w:r>
    </w:p>
    <w:p w14:paraId="03ED5ED2" w14:textId="77777777" w:rsidR="00582402" w:rsidRDefault="00582402" w:rsidP="00C75210">
      <w:pPr>
        <w:spacing w:line="480" w:lineRule="auto"/>
        <w:rPr>
          <w:rFonts w:ascii="Gill Sans MT" w:hAnsi="Gill Sans MT"/>
        </w:rPr>
      </w:pPr>
    </w:p>
    <w:p w14:paraId="3819DCF8" w14:textId="77777777" w:rsidR="00582402" w:rsidRDefault="00582402" w:rsidP="00C75210">
      <w:pPr>
        <w:spacing w:line="480" w:lineRule="auto"/>
        <w:rPr>
          <w:rFonts w:ascii="Gill Sans MT" w:hAnsi="Gill Sans MT"/>
          <w:b/>
          <w:bCs/>
        </w:rPr>
      </w:pPr>
    </w:p>
    <w:sectPr w:rsidR="00582402" w:rsidSect="0045004E">
      <w:pgSz w:w="15840" w:h="12240" w:orient="landscape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DB31" w14:textId="77777777" w:rsidR="008868E4" w:rsidRDefault="008868E4" w:rsidP="00CF3DC9">
      <w:pPr>
        <w:spacing w:after="0" w:line="240" w:lineRule="auto"/>
      </w:pPr>
      <w:r>
        <w:separator/>
      </w:r>
    </w:p>
  </w:endnote>
  <w:endnote w:type="continuationSeparator" w:id="0">
    <w:p w14:paraId="61E234C4" w14:textId="77777777" w:rsidR="008868E4" w:rsidRDefault="008868E4" w:rsidP="00CF3DC9">
      <w:pPr>
        <w:spacing w:after="0" w:line="240" w:lineRule="auto"/>
      </w:pPr>
      <w:r>
        <w:continuationSeparator/>
      </w:r>
    </w:p>
  </w:endnote>
  <w:endnote w:type="continuationNotice" w:id="1">
    <w:p w14:paraId="69E78678" w14:textId="77777777" w:rsidR="008868E4" w:rsidRDefault="00886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7FAF" w14:textId="77777777" w:rsidR="008868E4" w:rsidRDefault="008868E4" w:rsidP="00CF3DC9">
      <w:pPr>
        <w:spacing w:after="0" w:line="240" w:lineRule="auto"/>
      </w:pPr>
      <w:r>
        <w:separator/>
      </w:r>
    </w:p>
  </w:footnote>
  <w:footnote w:type="continuationSeparator" w:id="0">
    <w:p w14:paraId="1C292077" w14:textId="77777777" w:rsidR="008868E4" w:rsidRDefault="008868E4" w:rsidP="00CF3DC9">
      <w:pPr>
        <w:spacing w:after="0" w:line="240" w:lineRule="auto"/>
      </w:pPr>
      <w:r>
        <w:continuationSeparator/>
      </w:r>
    </w:p>
  </w:footnote>
  <w:footnote w:type="continuationNotice" w:id="1">
    <w:p w14:paraId="57E90773" w14:textId="77777777" w:rsidR="008868E4" w:rsidRDefault="008868E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C9"/>
    <w:rsid w:val="00007564"/>
    <w:rsid w:val="000121F3"/>
    <w:rsid w:val="00024264"/>
    <w:rsid w:val="00033D77"/>
    <w:rsid w:val="000368AA"/>
    <w:rsid w:val="00041147"/>
    <w:rsid w:val="000725C8"/>
    <w:rsid w:val="00095841"/>
    <w:rsid w:val="000D0D22"/>
    <w:rsid w:val="000E491B"/>
    <w:rsid w:val="000E7B37"/>
    <w:rsid w:val="000F2FFC"/>
    <w:rsid w:val="000F5B73"/>
    <w:rsid w:val="000F6374"/>
    <w:rsid w:val="001104B8"/>
    <w:rsid w:val="001115BD"/>
    <w:rsid w:val="0014675E"/>
    <w:rsid w:val="00157F86"/>
    <w:rsid w:val="00160EDA"/>
    <w:rsid w:val="00164E71"/>
    <w:rsid w:val="00170368"/>
    <w:rsid w:val="00180523"/>
    <w:rsid w:val="00184003"/>
    <w:rsid w:val="00185065"/>
    <w:rsid w:val="00187C7E"/>
    <w:rsid w:val="00190107"/>
    <w:rsid w:val="0019251E"/>
    <w:rsid w:val="0019372C"/>
    <w:rsid w:val="001B2B19"/>
    <w:rsid w:val="001B317A"/>
    <w:rsid w:val="001B666B"/>
    <w:rsid w:val="001D10E4"/>
    <w:rsid w:val="001D1266"/>
    <w:rsid w:val="001D47C6"/>
    <w:rsid w:val="001F0FCB"/>
    <w:rsid w:val="0020504A"/>
    <w:rsid w:val="00230954"/>
    <w:rsid w:val="0023282E"/>
    <w:rsid w:val="002427FC"/>
    <w:rsid w:val="00244A06"/>
    <w:rsid w:val="0025024B"/>
    <w:rsid w:val="00257D2B"/>
    <w:rsid w:val="00264732"/>
    <w:rsid w:val="002671C4"/>
    <w:rsid w:val="002805A8"/>
    <w:rsid w:val="002848F0"/>
    <w:rsid w:val="0029741A"/>
    <w:rsid w:val="002A2196"/>
    <w:rsid w:val="002A2422"/>
    <w:rsid w:val="002A3F66"/>
    <w:rsid w:val="002C2B39"/>
    <w:rsid w:val="002D7E84"/>
    <w:rsid w:val="002F156E"/>
    <w:rsid w:val="002F4FD0"/>
    <w:rsid w:val="0030685D"/>
    <w:rsid w:val="00315F65"/>
    <w:rsid w:val="00323F14"/>
    <w:rsid w:val="00330F44"/>
    <w:rsid w:val="00345E35"/>
    <w:rsid w:val="003464CF"/>
    <w:rsid w:val="00346625"/>
    <w:rsid w:val="0034696A"/>
    <w:rsid w:val="00352DCB"/>
    <w:rsid w:val="00355363"/>
    <w:rsid w:val="003559B0"/>
    <w:rsid w:val="0035792E"/>
    <w:rsid w:val="0036027D"/>
    <w:rsid w:val="0036430A"/>
    <w:rsid w:val="003652A1"/>
    <w:rsid w:val="00371097"/>
    <w:rsid w:val="003711E1"/>
    <w:rsid w:val="00394D13"/>
    <w:rsid w:val="003A1A03"/>
    <w:rsid w:val="003A57B4"/>
    <w:rsid w:val="003D1926"/>
    <w:rsid w:val="003D2A13"/>
    <w:rsid w:val="003F22D6"/>
    <w:rsid w:val="003F355D"/>
    <w:rsid w:val="0040140B"/>
    <w:rsid w:val="004104A1"/>
    <w:rsid w:val="0042320D"/>
    <w:rsid w:val="004279C2"/>
    <w:rsid w:val="00447F33"/>
    <w:rsid w:val="0045004E"/>
    <w:rsid w:val="004513B4"/>
    <w:rsid w:val="00465DBD"/>
    <w:rsid w:val="00466F9A"/>
    <w:rsid w:val="0047113B"/>
    <w:rsid w:val="00495204"/>
    <w:rsid w:val="00496B64"/>
    <w:rsid w:val="004C147F"/>
    <w:rsid w:val="004C7BFB"/>
    <w:rsid w:val="004D10DA"/>
    <w:rsid w:val="004E6DA2"/>
    <w:rsid w:val="004F58A2"/>
    <w:rsid w:val="004F69FF"/>
    <w:rsid w:val="00515CD0"/>
    <w:rsid w:val="00530860"/>
    <w:rsid w:val="0054267A"/>
    <w:rsid w:val="00544B38"/>
    <w:rsid w:val="0055681F"/>
    <w:rsid w:val="005660F7"/>
    <w:rsid w:val="00575856"/>
    <w:rsid w:val="00582402"/>
    <w:rsid w:val="00584329"/>
    <w:rsid w:val="005876D7"/>
    <w:rsid w:val="00590494"/>
    <w:rsid w:val="00596599"/>
    <w:rsid w:val="00597F1A"/>
    <w:rsid w:val="005A12FD"/>
    <w:rsid w:val="005A30A0"/>
    <w:rsid w:val="005B483D"/>
    <w:rsid w:val="005C03C7"/>
    <w:rsid w:val="005C6999"/>
    <w:rsid w:val="005C6D19"/>
    <w:rsid w:val="005E08F6"/>
    <w:rsid w:val="005E2838"/>
    <w:rsid w:val="005E481F"/>
    <w:rsid w:val="005E7809"/>
    <w:rsid w:val="005F7AE2"/>
    <w:rsid w:val="00607AF6"/>
    <w:rsid w:val="00616694"/>
    <w:rsid w:val="006215A0"/>
    <w:rsid w:val="00624BAE"/>
    <w:rsid w:val="00634582"/>
    <w:rsid w:val="00645AC3"/>
    <w:rsid w:val="006735DF"/>
    <w:rsid w:val="00680C19"/>
    <w:rsid w:val="00687514"/>
    <w:rsid w:val="00691808"/>
    <w:rsid w:val="006A41B5"/>
    <w:rsid w:val="006A76C9"/>
    <w:rsid w:val="006B2FB1"/>
    <w:rsid w:val="006B55AC"/>
    <w:rsid w:val="006D008C"/>
    <w:rsid w:val="006D645B"/>
    <w:rsid w:val="006E3056"/>
    <w:rsid w:val="00715D4B"/>
    <w:rsid w:val="00733BEF"/>
    <w:rsid w:val="00734BC2"/>
    <w:rsid w:val="00743502"/>
    <w:rsid w:val="0076147A"/>
    <w:rsid w:val="00776F0F"/>
    <w:rsid w:val="00783AA0"/>
    <w:rsid w:val="00784B51"/>
    <w:rsid w:val="00794713"/>
    <w:rsid w:val="007B1488"/>
    <w:rsid w:val="007C38D2"/>
    <w:rsid w:val="007C5357"/>
    <w:rsid w:val="007C66A0"/>
    <w:rsid w:val="007D26AE"/>
    <w:rsid w:val="007E0BDA"/>
    <w:rsid w:val="008017F2"/>
    <w:rsid w:val="008037F0"/>
    <w:rsid w:val="00807692"/>
    <w:rsid w:val="00813851"/>
    <w:rsid w:val="00815D6F"/>
    <w:rsid w:val="00835862"/>
    <w:rsid w:val="0086281A"/>
    <w:rsid w:val="00865682"/>
    <w:rsid w:val="00866356"/>
    <w:rsid w:val="00870B83"/>
    <w:rsid w:val="00875228"/>
    <w:rsid w:val="008868E4"/>
    <w:rsid w:val="008928DD"/>
    <w:rsid w:val="008940D2"/>
    <w:rsid w:val="008A4AFD"/>
    <w:rsid w:val="008B12DA"/>
    <w:rsid w:val="008B4966"/>
    <w:rsid w:val="008B69C1"/>
    <w:rsid w:val="008C2A3A"/>
    <w:rsid w:val="008D3C02"/>
    <w:rsid w:val="008D678B"/>
    <w:rsid w:val="009217AC"/>
    <w:rsid w:val="00925127"/>
    <w:rsid w:val="009303D7"/>
    <w:rsid w:val="00932360"/>
    <w:rsid w:val="0093583A"/>
    <w:rsid w:val="00936363"/>
    <w:rsid w:val="0095247A"/>
    <w:rsid w:val="00954AF5"/>
    <w:rsid w:val="00956BBE"/>
    <w:rsid w:val="00965E0B"/>
    <w:rsid w:val="009743D2"/>
    <w:rsid w:val="00974596"/>
    <w:rsid w:val="009820CF"/>
    <w:rsid w:val="009859C9"/>
    <w:rsid w:val="00985C46"/>
    <w:rsid w:val="009A55D8"/>
    <w:rsid w:val="009D19F9"/>
    <w:rsid w:val="009D34FB"/>
    <w:rsid w:val="009D434D"/>
    <w:rsid w:val="00A0700A"/>
    <w:rsid w:val="00A25F61"/>
    <w:rsid w:val="00A307D6"/>
    <w:rsid w:val="00A32E03"/>
    <w:rsid w:val="00A42B17"/>
    <w:rsid w:val="00A43F3E"/>
    <w:rsid w:val="00A701D9"/>
    <w:rsid w:val="00A818F7"/>
    <w:rsid w:val="00A967DD"/>
    <w:rsid w:val="00B15094"/>
    <w:rsid w:val="00B35749"/>
    <w:rsid w:val="00B3677C"/>
    <w:rsid w:val="00B36EB7"/>
    <w:rsid w:val="00B52891"/>
    <w:rsid w:val="00B56BAF"/>
    <w:rsid w:val="00B71C58"/>
    <w:rsid w:val="00BA2B5F"/>
    <w:rsid w:val="00BA7E8D"/>
    <w:rsid w:val="00BE632E"/>
    <w:rsid w:val="00BE6B8C"/>
    <w:rsid w:val="00BF4F87"/>
    <w:rsid w:val="00BF5843"/>
    <w:rsid w:val="00C41946"/>
    <w:rsid w:val="00C4294B"/>
    <w:rsid w:val="00C45B1B"/>
    <w:rsid w:val="00C52DB1"/>
    <w:rsid w:val="00C57211"/>
    <w:rsid w:val="00C70509"/>
    <w:rsid w:val="00C75210"/>
    <w:rsid w:val="00C80A89"/>
    <w:rsid w:val="00C910FC"/>
    <w:rsid w:val="00C95F7A"/>
    <w:rsid w:val="00CA500C"/>
    <w:rsid w:val="00CA5A7D"/>
    <w:rsid w:val="00CB22BA"/>
    <w:rsid w:val="00CB30B7"/>
    <w:rsid w:val="00CF3DC9"/>
    <w:rsid w:val="00CF4D1A"/>
    <w:rsid w:val="00D00614"/>
    <w:rsid w:val="00D021FF"/>
    <w:rsid w:val="00D073B7"/>
    <w:rsid w:val="00D274A0"/>
    <w:rsid w:val="00D37BC4"/>
    <w:rsid w:val="00D42C84"/>
    <w:rsid w:val="00D5042A"/>
    <w:rsid w:val="00D61213"/>
    <w:rsid w:val="00D75CA6"/>
    <w:rsid w:val="00D84305"/>
    <w:rsid w:val="00D855F5"/>
    <w:rsid w:val="00D9071A"/>
    <w:rsid w:val="00D94458"/>
    <w:rsid w:val="00DA0327"/>
    <w:rsid w:val="00DC55E6"/>
    <w:rsid w:val="00DD13EB"/>
    <w:rsid w:val="00DE2C33"/>
    <w:rsid w:val="00DE335B"/>
    <w:rsid w:val="00DE7E35"/>
    <w:rsid w:val="00DF2613"/>
    <w:rsid w:val="00DF554A"/>
    <w:rsid w:val="00DF5555"/>
    <w:rsid w:val="00E01390"/>
    <w:rsid w:val="00E05D98"/>
    <w:rsid w:val="00E31F02"/>
    <w:rsid w:val="00E344BA"/>
    <w:rsid w:val="00E417B3"/>
    <w:rsid w:val="00E45D41"/>
    <w:rsid w:val="00E579EE"/>
    <w:rsid w:val="00E82A25"/>
    <w:rsid w:val="00E911EA"/>
    <w:rsid w:val="00E93944"/>
    <w:rsid w:val="00EA1272"/>
    <w:rsid w:val="00EB31A9"/>
    <w:rsid w:val="00EB5262"/>
    <w:rsid w:val="00ED1A5D"/>
    <w:rsid w:val="00F03B0F"/>
    <w:rsid w:val="00F07392"/>
    <w:rsid w:val="00F143DE"/>
    <w:rsid w:val="00F14F7A"/>
    <w:rsid w:val="00F2094D"/>
    <w:rsid w:val="00F21E48"/>
    <w:rsid w:val="00F4200A"/>
    <w:rsid w:val="00F50549"/>
    <w:rsid w:val="00F73FD4"/>
    <w:rsid w:val="00F7587A"/>
    <w:rsid w:val="00F86B3C"/>
    <w:rsid w:val="00F91FAC"/>
    <w:rsid w:val="00F96AED"/>
    <w:rsid w:val="00FA6929"/>
    <w:rsid w:val="00FA7C30"/>
    <w:rsid w:val="00FB3459"/>
    <w:rsid w:val="00FC521F"/>
    <w:rsid w:val="00FD2681"/>
    <w:rsid w:val="00FD47C9"/>
    <w:rsid w:val="00FE3E46"/>
    <w:rsid w:val="00FF3166"/>
    <w:rsid w:val="4B6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5085"/>
  <w15:chartTrackingRefBased/>
  <w15:docId w15:val="{7F375A15-C803-4176-B732-348A02A3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C9"/>
  </w:style>
  <w:style w:type="paragraph" w:styleId="Footer">
    <w:name w:val="footer"/>
    <w:basedOn w:val="Normal"/>
    <w:link w:val="FooterChar"/>
    <w:uiPriority w:val="99"/>
    <w:unhideWhenUsed/>
    <w:rsid w:val="00CF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C9"/>
  </w:style>
  <w:style w:type="character" w:styleId="CommentReference">
    <w:name w:val="annotation reference"/>
    <w:basedOn w:val="DefaultParagraphFont"/>
    <w:uiPriority w:val="99"/>
    <w:semiHidden/>
    <w:unhideWhenUsed/>
    <w:rsid w:val="00346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4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43e6b-beed-4993-859b-c9c3c7fee416" xsi:nil="true"/>
    <lcf76f155ced4ddcb4097134ff3c332f xmlns="6d2a39f6-5bd2-42a7-8a23-e23739ff8b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A581E11139742B851043DE7ED24ED" ma:contentTypeVersion="13" ma:contentTypeDescription="Create a new document." ma:contentTypeScope="" ma:versionID="8f878afd6974ed8286cd0b22b6440fbc">
  <xsd:schema xmlns:xsd="http://www.w3.org/2001/XMLSchema" xmlns:xs="http://www.w3.org/2001/XMLSchema" xmlns:p="http://schemas.microsoft.com/office/2006/metadata/properties" xmlns:ns2="6d2a39f6-5bd2-42a7-8a23-e23739ff8ba6" xmlns:ns3="0d643e6b-beed-4993-859b-c9c3c7fee416" targetNamespace="http://schemas.microsoft.com/office/2006/metadata/properties" ma:root="true" ma:fieldsID="a70fd5871bdd5d09f0bc788237693fc5" ns2:_="" ns3:_="">
    <xsd:import namespace="6d2a39f6-5bd2-42a7-8a23-e23739ff8ba6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39f6-5bd2-42a7-8a23-e23739ff8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e58c4d-a607-4661-a0cd-90ece2dfccfe}" ma:internalName="TaxCatchAll" ma:showField="CatchAllData" ma:web="0d643e6b-beed-4993-859b-c9c3c7fee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3A317-6779-4286-9F81-C8C61BA33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EEE49-0EF1-4690-A9A4-3C6DC0D584B8}">
  <ds:schemaRefs>
    <ds:schemaRef ds:uri="http://schemas.microsoft.com/office/2006/metadata/properties"/>
    <ds:schemaRef ds:uri="http://schemas.microsoft.com/office/infopath/2007/PartnerControls"/>
    <ds:schemaRef ds:uri="0d643e6b-beed-4993-859b-c9c3c7fee416"/>
    <ds:schemaRef ds:uri="6d2a39f6-5bd2-42a7-8a23-e23739ff8ba6"/>
  </ds:schemaRefs>
</ds:datastoreItem>
</file>

<file path=customXml/itemProps3.xml><?xml version="1.0" encoding="utf-8"?>
<ds:datastoreItem xmlns:ds="http://schemas.openxmlformats.org/officeDocument/2006/customXml" ds:itemID="{4CB1D006-110D-4BEB-8E7C-143EE6D59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a39f6-5bd2-42a7-8a23-e23739ff8ba6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Gouin, Katryna (CDC/DDID/NCEZID/DHQP)</dc:creator>
  <cp:keywords/>
  <dc:description/>
  <cp:lastModifiedBy>Gouin, Katryna (CDC/NCEZID/DHQP/MPSB)</cp:lastModifiedBy>
  <cp:revision>6</cp:revision>
  <dcterms:created xsi:type="dcterms:W3CDTF">2024-07-15T21:19:00Z</dcterms:created>
  <dcterms:modified xsi:type="dcterms:W3CDTF">2024-09-16T19:45:00Z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0x0101007B8A581E11139742B851043DE7ED24ED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2023-09-22T21:10:02Z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ca6b6766-549b-4c0d-8378-e45a0b4c3284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ediaServiceImageTags">
    <vt:lpwstr/>
  </property>
</Properties>
</file>