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4D57" w14:textId="77777777" w:rsidR="000942E0" w:rsidRPr="006D312B" w:rsidRDefault="000942E0" w:rsidP="000942E0">
      <w:pPr>
        <w:spacing w:after="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Supplemental Figure 1: </w:t>
      </w:r>
      <w:r w:rsidRPr="00777748">
        <w:rPr>
          <w:rFonts w:ascii="Arial" w:hAnsi="Arial" w:cs="Arial"/>
          <w:b/>
          <w:bCs/>
        </w:rPr>
        <w:t>Literature Search on the Impact of Infectious Disease Consultation in Pediatric Patients with Staphylococcus aureus Bacteremia</w:t>
      </w:r>
    </w:p>
    <w:p w14:paraId="4FCEC358" w14:textId="77777777" w:rsidR="000942E0" w:rsidRPr="006D312B" w:rsidRDefault="000942E0" w:rsidP="000942E0">
      <w:pPr>
        <w:spacing w:after="0" w:line="480" w:lineRule="auto"/>
        <w:rPr>
          <w:rFonts w:ascii="Arial" w:hAnsi="Arial" w:cs="Arial"/>
        </w:rPr>
      </w:pPr>
    </w:p>
    <w:p w14:paraId="4A28DE69" w14:textId="77777777" w:rsidR="000942E0" w:rsidRDefault="000942E0" w:rsidP="000942E0">
      <w:pPr>
        <w:spacing w:after="0" w:line="480" w:lineRule="auto"/>
        <w:rPr>
          <w:rFonts w:ascii="Arial" w:hAnsi="Arial" w:cs="Arial"/>
        </w:rPr>
      </w:pPr>
      <w:r w:rsidRPr="004E15A1">
        <w:rPr>
          <w:rFonts w:ascii="Arial" w:hAnsi="Arial" w:cs="Arial"/>
          <w:noProof/>
        </w:rPr>
        <w:drawing>
          <wp:inline distT="0" distB="0" distL="0" distR="0" wp14:anchorId="7954A22B" wp14:editId="3EDE5198">
            <wp:extent cx="5943600" cy="6834505"/>
            <wp:effectExtent l="0" t="0" r="0" b="4445"/>
            <wp:docPr id="1" name="Picture 1" descr="A flowchar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lowchart of a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93B03" w14:textId="77777777" w:rsidR="000942E0" w:rsidRDefault="000942E0" w:rsidP="000942E0">
      <w:pPr>
        <w:spacing w:after="0" w:line="480" w:lineRule="auto"/>
        <w:rPr>
          <w:rFonts w:ascii="Arial" w:hAnsi="Arial" w:cs="Arial"/>
        </w:rPr>
      </w:pPr>
    </w:p>
    <w:p w14:paraId="3A89A5E7" w14:textId="77777777" w:rsidR="000942E0" w:rsidRDefault="000942E0" w:rsidP="000942E0">
      <w:pPr>
        <w:spacing w:after="0" w:line="480" w:lineRule="auto"/>
        <w:rPr>
          <w:rFonts w:ascii="Arial" w:hAnsi="Arial" w:cs="Arial"/>
        </w:rPr>
      </w:pPr>
      <w:r w:rsidRPr="00155954">
        <w:rPr>
          <w:rFonts w:ascii="Arial" w:hAnsi="Arial" w:cs="Arial"/>
          <w:b/>
          <w:bCs/>
        </w:rPr>
        <w:lastRenderedPageBreak/>
        <w:t>Supplemental Figure 2:</w:t>
      </w:r>
      <w:r>
        <w:rPr>
          <w:rFonts w:ascii="Arial" w:hAnsi="Arial" w:cs="Arial"/>
          <w:b/>
          <w:bCs/>
        </w:rPr>
        <w:t xml:space="preserve"> Funnel Plot of </w:t>
      </w:r>
      <w:r w:rsidRPr="00777748">
        <w:rPr>
          <w:rFonts w:ascii="Arial" w:hAnsi="Arial" w:cs="Arial"/>
          <w:b/>
          <w:bCs/>
        </w:rPr>
        <w:t>Mortality and Recurrence in Pediatric Patients with Staphylococcus aureus Bacteremia</w:t>
      </w:r>
    </w:p>
    <w:p w14:paraId="4DAE5127" w14:textId="77777777" w:rsidR="000942E0" w:rsidRDefault="000942E0" w:rsidP="000942E0">
      <w:pPr>
        <w:spacing w:after="0" w:line="480" w:lineRule="auto"/>
        <w:rPr>
          <w:rFonts w:ascii="Arial" w:hAnsi="Arial" w:cs="Arial"/>
        </w:rPr>
      </w:pPr>
    </w:p>
    <w:p w14:paraId="336C34E3" w14:textId="77777777" w:rsidR="000942E0" w:rsidRDefault="000942E0" w:rsidP="000942E0">
      <w:pPr>
        <w:spacing w:after="0" w:line="480" w:lineRule="auto"/>
        <w:rPr>
          <w:rFonts w:ascii="Arial" w:hAnsi="Arial" w:cs="Arial"/>
        </w:rPr>
      </w:pPr>
      <w:r w:rsidRPr="00750273">
        <w:rPr>
          <w:rFonts w:ascii="Arial" w:hAnsi="Arial" w:cs="Arial"/>
          <w:b/>
          <w:bCs/>
          <w:noProof/>
        </w:rPr>
        <w:drawing>
          <wp:inline distT="0" distB="0" distL="0" distR="0" wp14:anchorId="71ED055D" wp14:editId="2CF3B620">
            <wp:extent cx="4239217" cy="6115904"/>
            <wp:effectExtent l="0" t="0" r="9525" b="0"/>
            <wp:docPr id="7" name="Picture 7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triang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611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BBA2" w14:textId="77777777" w:rsidR="000942E0" w:rsidRDefault="000942E0" w:rsidP="000942E0">
      <w:pPr>
        <w:spacing w:after="0" w:line="480" w:lineRule="auto"/>
        <w:rPr>
          <w:rFonts w:ascii="Arial" w:hAnsi="Arial" w:cs="Arial"/>
        </w:rPr>
      </w:pPr>
    </w:p>
    <w:p w14:paraId="7D6C2784" w14:textId="77777777" w:rsidR="000942E0" w:rsidRDefault="000942E0" w:rsidP="000942E0">
      <w:pPr>
        <w:spacing w:after="0" w:line="480" w:lineRule="auto"/>
        <w:rPr>
          <w:rFonts w:ascii="Arial" w:hAnsi="Arial" w:cs="Arial"/>
        </w:rPr>
      </w:pPr>
    </w:p>
    <w:p w14:paraId="3934E1D9" w14:textId="77777777" w:rsidR="000942E0" w:rsidRDefault="000942E0" w:rsidP="000942E0">
      <w:pPr>
        <w:spacing w:after="0" w:line="480" w:lineRule="auto"/>
        <w:rPr>
          <w:rFonts w:ascii="Arial" w:hAnsi="Arial" w:cs="Arial"/>
        </w:rPr>
      </w:pPr>
    </w:p>
    <w:p w14:paraId="3CC91514" w14:textId="77777777" w:rsidR="000942E0" w:rsidRDefault="000942E0" w:rsidP="000942E0">
      <w:pPr>
        <w:spacing w:after="0" w:line="480" w:lineRule="auto"/>
        <w:rPr>
          <w:rFonts w:ascii="Arial" w:hAnsi="Arial" w:cs="Arial"/>
          <w:b/>
          <w:bCs/>
          <w:color w:val="FF0000"/>
        </w:rPr>
      </w:pPr>
      <w:r w:rsidRPr="00D47358">
        <w:rPr>
          <w:rFonts w:ascii="Arial" w:hAnsi="Arial" w:cs="Arial"/>
          <w:b/>
          <w:bCs/>
        </w:rPr>
        <w:lastRenderedPageBreak/>
        <w:t xml:space="preserve">Supplemental </w:t>
      </w:r>
      <w:r>
        <w:rPr>
          <w:rFonts w:ascii="Arial" w:hAnsi="Arial" w:cs="Arial"/>
          <w:b/>
          <w:bCs/>
        </w:rPr>
        <w:t>Document 1:</w:t>
      </w:r>
      <w:r w:rsidRPr="00155954">
        <w:rPr>
          <w:rFonts w:ascii="Arial" w:hAnsi="Arial" w:cs="Arial"/>
          <w:b/>
          <w:bCs/>
        </w:rPr>
        <w:t xml:space="preserve"> </w:t>
      </w:r>
      <w:r w:rsidRPr="00F5119E">
        <w:rPr>
          <w:rFonts w:ascii="Arial" w:hAnsi="Arial" w:cs="Arial"/>
          <w:b/>
          <w:bCs/>
        </w:rPr>
        <w:t>The search strategies</w:t>
      </w:r>
      <w:r>
        <w:rPr>
          <w:rFonts w:ascii="Arial" w:hAnsi="Arial" w:cs="Arial"/>
          <w:b/>
          <w:bCs/>
        </w:rPr>
        <w:t xml:space="preserve"> used for our </w:t>
      </w:r>
      <w:proofErr w:type="gramStart"/>
      <w:r>
        <w:rPr>
          <w:rFonts w:ascii="Arial" w:hAnsi="Arial" w:cs="Arial"/>
          <w:b/>
          <w:bCs/>
        </w:rPr>
        <w:t>study</w:t>
      </w:r>
      <w:proofErr w:type="gramEnd"/>
    </w:p>
    <w:p w14:paraId="093A728A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  <w:sz w:val="40"/>
          <w:szCs w:val="40"/>
          <w:u w:val="single"/>
        </w:rPr>
      </w:pPr>
      <w:r w:rsidRPr="00AA7D1B">
        <w:rPr>
          <w:rFonts w:ascii="Arial" w:hAnsi="Arial" w:cs="Arial"/>
          <w:b/>
          <w:bCs/>
          <w:color w:val="2F5496" w:themeColor="accent1" w:themeShade="BF"/>
          <w:sz w:val="40"/>
          <w:szCs w:val="40"/>
          <w:u w:val="single"/>
        </w:rPr>
        <w:softHyphen/>
      </w:r>
      <w:r w:rsidRPr="00AA7D1B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PUBMED</w:t>
      </w:r>
    </w:p>
    <w:p w14:paraId="2248DC8B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(</w:t>
      </w:r>
    </w:p>
    <w:p w14:paraId="6041941D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“Staphylococcus </w:t>
      </w:r>
      <w:proofErr w:type="gramStart"/>
      <w:r w:rsidRPr="00AA7D1B">
        <w:rPr>
          <w:rFonts w:ascii="Arial" w:hAnsi="Arial" w:cs="Arial"/>
          <w:b/>
          <w:bCs/>
          <w:color w:val="2F5496" w:themeColor="accent1" w:themeShade="BF"/>
        </w:rPr>
        <w:t>aureus”[</w:t>
      </w:r>
      <w:proofErr w:type="gramEnd"/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Mesh] OR </w:t>
      </w:r>
    </w:p>
    <w:p w14:paraId="4EDC11A6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aureus”[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6B9DE378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MRSA”[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32C6E7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VRSA”[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</w:t>
      </w:r>
    </w:p>
    <w:p w14:paraId="7A96155B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) </w:t>
      </w:r>
    </w:p>
    <w:p w14:paraId="6ABE2D41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AND </w:t>
      </w:r>
    </w:p>
    <w:p w14:paraId="1CDB17B8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(</w:t>
      </w:r>
    </w:p>
    <w:p w14:paraId="1C29A00C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>"</w:t>
      </w:r>
      <w:proofErr w:type="gramStart"/>
      <w:r w:rsidRPr="00AA7D1B">
        <w:rPr>
          <w:rFonts w:ascii="Arial" w:hAnsi="Arial" w:cs="Arial"/>
          <w:b/>
          <w:bCs/>
          <w:color w:val="2F5496" w:themeColor="accent1" w:themeShade="BF"/>
        </w:rPr>
        <w:t>Sepsis”[</w:t>
      </w:r>
      <w:proofErr w:type="gramEnd"/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mesh] OR </w:t>
      </w:r>
    </w:p>
    <w:p w14:paraId="03EDBAA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Sepsis”[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21EB81D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“Septicemia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7F8A1EC0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Septicaemia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70CAB35E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b/>
          <w:bCs/>
          <w:color w:val="2F5496" w:themeColor="accent1" w:themeShade="BF"/>
        </w:rPr>
        <w:t>Bacteremia”[</w:t>
      </w:r>
      <w:proofErr w:type="gramEnd"/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mesh] OR </w:t>
      </w:r>
    </w:p>
    <w:p w14:paraId="2B5014A9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>“</w:t>
      </w:r>
      <w:r w:rsidRPr="00AA7D1B">
        <w:rPr>
          <w:rFonts w:ascii="Arial" w:hAnsi="Arial" w:cs="Arial"/>
          <w:color w:val="2F5496" w:themeColor="accent1" w:themeShade="BF"/>
        </w:rPr>
        <w:t>Bacteremia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A356672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bacteraemia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DA7EF18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“Blood Stream Infection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1E8C30BB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“bloodstream infection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0336349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“positive blood culture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18BBF8C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“MDRO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79403706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“Multidrug-resistant 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organism”[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F8BD7DE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“multidrug resistant 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2E52EB3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“multiple drug resistant 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D3D54B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“multi resistant 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4E768C3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multiresistant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 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</w:t>
      </w:r>
    </w:p>
    <w:p w14:paraId="7CAAE5D7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) </w:t>
      </w:r>
    </w:p>
    <w:p w14:paraId="4340639D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AND </w:t>
      </w:r>
    </w:p>
    <w:p w14:paraId="183A5747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(</w:t>
      </w:r>
    </w:p>
    <w:p w14:paraId="1132FF16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"Pediatrics"[Mesh] OR </w:t>
      </w:r>
    </w:p>
    <w:p w14:paraId="6C709C9F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lastRenderedPageBreak/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pediat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735715B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paediat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184A71A0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"Hospitals, Pediatric"[Mesh] OR </w:t>
      </w:r>
    </w:p>
    <w:p w14:paraId="7AF5B820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"Intensive Care Units, Pediatric"[Mesh] OR </w:t>
      </w:r>
    </w:p>
    <w:p w14:paraId="3FA59BE3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“PICU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F5A1B78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“NICU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EDCB9C9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"Child"[Mesh] OR </w:t>
      </w:r>
    </w:p>
    <w:p w14:paraId="04D0432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“child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4AC7DDD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“Youth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865738F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“Juvenile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70EFA7B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“toddler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74AC3019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"Infant"[Mesh] OR </w:t>
      </w:r>
    </w:p>
    <w:p w14:paraId="0CBE331C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"Infant*"[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77BB6EBE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neonat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6C946A5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premie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14C0FE4D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“preemie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AE89056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“newborn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6F60E3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baby”[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88BCE5D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babies”[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667887B8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"Adolescent"[Mesh] OR </w:t>
      </w:r>
    </w:p>
    <w:p w14:paraId="38FB980D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Adolescen</w:t>
      </w:r>
      <w:proofErr w:type="spellEnd"/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7050E61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“Teen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0805690C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youth”[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29BA19D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youths”[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793DCF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kids”[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E912D99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kids”[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628F2B0F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boy”[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973CE8B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boys”[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AC77A25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“girl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</w:t>
      </w:r>
    </w:p>
    <w:p w14:paraId="31A5BA81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) </w:t>
      </w:r>
    </w:p>
    <w:p w14:paraId="3DF0B144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lastRenderedPageBreak/>
        <w:t xml:space="preserve">AND </w:t>
      </w:r>
    </w:p>
    <w:p w14:paraId="55CD65B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(</w:t>
      </w:r>
    </w:p>
    <w:p w14:paraId="43C388B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"Referral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F611559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“consult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0A7CBFA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bundle”[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6ED0B4E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“Infectious Disease Special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7B97A01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“Infectious Diseases Special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018A6217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“infection disease special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4E1CB25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“infection diseases special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53B2C86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"Infectious Disease Medicine"[Mesh] OR </w:t>
      </w:r>
    </w:p>
    <w:p w14:paraId="5A27ED1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"Infectious Disease Medicine"[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8BFED7D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"Infectious Diseases Medicine"[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0606B599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“infection disease 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medicine”[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A71523F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“infection diseases 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medicine”[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786D2668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“infectious diseases consult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0E6756B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“infectious disease consult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D76C343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“infection disease consult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02DA2D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“infection diseases consult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1CC6F6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IDS”[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0ADB0B87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IDP”[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1056019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IDC”[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E883654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proofErr w:type="gramStart"/>
      <w:r w:rsidRPr="00AA7D1B">
        <w:rPr>
          <w:rFonts w:ascii="Arial" w:hAnsi="Arial" w:cs="Arial"/>
          <w:color w:val="2F5496" w:themeColor="accent1" w:themeShade="BF"/>
        </w:rPr>
        <w:t>idcs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A9915FF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proofErr w:type="gramStart"/>
      <w:r w:rsidRPr="00AA7D1B">
        <w:rPr>
          <w:rFonts w:ascii="Arial" w:hAnsi="Arial" w:cs="Arial"/>
          <w:color w:val="2F5496" w:themeColor="accent1" w:themeShade="BF"/>
        </w:rPr>
        <w:t>idps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DEDBD8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proofErr w:type="gramStart"/>
      <w:r w:rsidRPr="00AA7D1B">
        <w:rPr>
          <w:rFonts w:ascii="Arial" w:hAnsi="Arial" w:cs="Arial"/>
          <w:color w:val="2F5496" w:themeColor="accent1" w:themeShade="BF"/>
        </w:rPr>
        <w:t>idss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648D322B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“ID special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17CA9010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“ID consult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10573A1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“ID referral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5931BBB5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“ID 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PharmD”[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63FAEEE3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“Infectious diseases pharmacist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CAB5607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“Infectious disease pharmacist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4102309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lastRenderedPageBreak/>
        <w:t>“best practice advisor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A1CD79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“best practices advisor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7F8805C9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BPA”[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052DDDE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"Antimicrobial Stewardship"[Mesh] OR </w:t>
      </w:r>
    </w:p>
    <w:p w14:paraId="26164C37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“antibiotics 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stewardship”[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4076A728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“antibiotic 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stewardship”[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22F786D2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“Antimicrobial 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Stewardship”[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0CFBDF3D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 xml:space="preserve">“Antimicrobials 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Stewardship”[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5AFDC6F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ASP”[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</w:p>
    <w:p w14:paraId="36A86DC9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“</w:t>
      </w:r>
      <w:proofErr w:type="gramStart"/>
      <w:r w:rsidRPr="00AA7D1B">
        <w:rPr>
          <w:rFonts w:ascii="Arial" w:hAnsi="Arial" w:cs="Arial"/>
          <w:color w:val="2F5496" w:themeColor="accent1" w:themeShade="BF"/>
        </w:rPr>
        <w:t>ASI”[</w:t>
      </w:r>
      <w:proofErr w:type="spellStart"/>
      <w:proofErr w:type="gramEnd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</w:t>
      </w:r>
    </w:p>
    <w:p w14:paraId="76887B3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)</w:t>
      </w:r>
    </w:p>
    <w:p w14:paraId="6CEC5DA6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</w:p>
    <w:p w14:paraId="42D193A1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(</w:t>
      </w: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“Staphylococcus </w:t>
      </w:r>
      <w:proofErr w:type="gramStart"/>
      <w:r w:rsidRPr="00AA7D1B">
        <w:rPr>
          <w:rFonts w:ascii="Arial" w:hAnsi="Arial" w:cs="Arial"/>
          <w:b/>
          <w:bCs/>
          <w:color w:val="2F5496" w:themeColor="accent1" w:themeShade="BF"/>
        </w:rPr>
        <w:t>aureus”[</w:t>
      </w:r>
      <w:proofErr w:type="gramEnd"/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Mesh] OR </w:t>
      </w:r>
      <w:r w:rsidRPr="00AA7D1B">
        <w:rPr>
          <w:rFonts w:ascii="Arial" w:hAnsi="Arial" w:cs="Arial"/>
          <w:color w:val="2F5496" w:themeColor="accent1" w:themeShade="BF"/>
        </w:rPr>
        <w:t>“aureus”[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“MRSA”[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“VRSA”[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]) </w:t>
      </w:r>
    </w:p>
    <w:p w14:paraId="7D1957BC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AND </w:t>
      </w:r>
    </w:p>
    <w:p w14:paraId="5047B5BE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(</w:t>
      </w:r>
      <w:r w:rsidRPr="00AA7D1B">
        <w:rPr>
          <w:rFonts w:ascii="Arial" w:hAnsi="Arial" w:cs="Arial"/>
          <w:b/>
          <w:bCs/>
          <w:color w:val="2F5496" w:themeColor="accent1" w:themeShade="BF"/>
        </w:rPr>
        <w:t>"Sepsis”[mesh] OR “</w:t>
      </w:r>
      <w:r w:rsidRPr="00AA7D1B">
        <w:rPr>
          <w:rFonts w:ascii="Arial" w:hAnsi="Arial" w:cs="Arial"/>
          <w:color w:val="2F5496" w:themeColor="accent1" w:themeShade="BF"/>
        </w:rPr>
        <w:t>Sepsis”[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“Septicemia*”[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Septicaemia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r w:rsidRPr="00AA7D1B">
        <w:rPr>
          <w:rFonts w:ascii="Arial" w:hAnsi="Arial" w:cs="Arial"/>
          <w:b/>
          <w:bCs/>
          <w:color w:val="2F5496" w:themeColor="accent1" w:themeShade="BF"/>
        </w:rPr>
        <w:t>Bacteremia”[mesh] OR “</w:t>
      </w:r>
      <w:r w:rsidRPr="00AA7D1B">
        <w:rPr>
          <w:rFonts w:ascii="Arial" w:hAnsi="Arial" w:cs="Arial"/>
          <w:color w:val="2F5496" w:themeColor="accent1" w:themeShade="BF"/>
        </w:rPr>
        <w:t>Bacteremia*”[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bacteraemia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“Blood Stream Infection*”[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“bloodstream infection*”[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“positive blood culture*”[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“MDRO*”[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“Multidrug-resistant organism”[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“multidrug resistant 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“multiple drug resistant 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“multi resistant 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multiresistant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 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bacter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]) </w:t>
      </w:r>
    </w:p>
    <w:p w14:paraId="6A1409F8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AND </w:t>
      </w:r>
    </w:p>
    <w:p w14:paraId="1DCF6808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(</w:t>
      </w: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"Pediatrics"[Mesh] OR </w:t>
      </w: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pediat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paediat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"Hospitals, Pediatric"[Mesh] OR "Intensive Care Units, Pediatric"[Mesh] OR </w:t>
      </w:r>
      <w:r w:rsidRPr="00AA7D1B">
        <w:rPr>
          <w:rFonts w:ascii="Arial" w:hAnsi="Arial" w:cs="Arial"/>
          <w:color w:val="2F5496" w:themeColor="accent1" w:themeShade="BF"/>
        </w:rPr>
        <w:t>“PICU*”[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“NICU*”[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"Child"[Mesh] OR </w:t>
      </w:r>
      <w:r w:rsidRPr="00AA7D1B">
        <w:rPr>
          <w:rFonts w:ascii="Arial" w:hAnsi="Arial" w:cs="Arial"/>
          <w:color w:val="2F5496" w:themeColor="accent1" w:themeShade="BF"/>
        </w:rPr>
        <w:t>“child*”[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“Youth*”[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“Juvenile*”[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“toddler*”[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"Infant"[Mesh] OR </w:t>
      </w:r>
      <w:r w:rsidRPr="00AA7D1B">
        <w:rPr>
          <w:rFonts w:ascii="Arial" w:hAnsi="Arial" w:cs="Arial"/>
          <w:color w:val="2F5496" w:themeColor="accent1" w:themeShade="BF"/>
        </w:rPr>
        <w:t>"Infant*"[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neonat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premie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“preemie*”[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“newborn*”[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“baby”[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“babies”[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"Adolescent"[Mesh] OR </w:t>
      </w:r>
      <w:r w:rsidRPr="00AA7D1B">
        <w:rPr>
          <w:rFonts w:ascii="Arial" w:hAnsi="Arial" w:cs="Arial"/>
          <w:color w:val="2F5496" w:themeColor="accent1" w:themeShade="BF"/>
        </w:rPr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Adolescen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“Teen*”[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“youth”[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“youths”[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“kids”[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“kids”[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“boy”[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“boys”[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“girl*”[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]) </w:t>
      </w:r>
    </w:p>
    <w:p w14:paraId="38D6B4D4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AND </w:t>
      </w:r>
    </w:p>
    <w:p w14:paraId="1FE3EC27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  <w:r w:rsidRPr="00AA7D1B">
        <w:rPr>
          <w:rFonts w:ascii="Arial" w:hAnsi="Arial" w:cs="Arial"/>
          <w:color w:val="2F5496" w:themeColor="accent1" w:themeShade="BF"/>
        </w:rPr>
        <w:t>("Referral*”[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“consult*”[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“bundle”[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“Infectious Disease Special*”[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“Infectious Diseases Special*”[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“infection disease special*”[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“infection diseases special*”[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"Infectious Disease Medicine"[Mesh] OR </w:t>
      </w:r>
      <w:r w:rsidRPr="00AA7D1B">
        <w:rPr>
          <w:rFonts w:ascii="Arial" w:hAnsi="Arial" w:cs="Arial"/>
          <w:color w:val="2F5496" w:themeColor="accent1" w:themeShade="BF"/>
        </w:rPr>
        <w:t>"Infectious Disease Medicine"[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"Infectious Diseases Medicine"[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“infection disease medicine”[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“infection diseases medicine”[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“infectious diseases consult*”[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“infectious disease consult*”[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“infection disease consult*”[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“infection diseases consult*”[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“IDS”[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“IDP”[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“IDC”[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idcs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idps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  <w:r w:rsidRPr="00AA7D1B">
        <w:rPr>
          <w:rFonts w:ascii="Arial" w:hAnsi="Arial" w:cs="Arial"/>
          <w:color w:val="2F5496" w:themeColor="accent1" w:themeShade="BF"/>
        </w:rPr>
        <w:lastRenderedPageBreak/>
        <w:t>“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idss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“ID special*”[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“ID consult*”[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“ID referral*”[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“ID PharmD”[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“Infectious diseases pharmacist*”[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“Infectious disease pharmacist*”[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“best practice advisor*”[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“best practices advisor*”[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“BPA”[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 xml:space="preserve">] OR </w:t>
      </w:r>
      <w:r w:rsidRPr="00AA7D1B">
        <w:rPr>
          <w:rFonts w:ascii="Arial" w:hAnsi="Arial" w:cs="Arial"/>
          <w:b/>
          <w:bCs/>
          <w:color w:val="2F5496" w:themeColor="accent1" w:themeShade="BF"/>
        </w:rPr>
        <w:t xml:space="preserve">"Antimicrobial Stewardship"[Mesh] OR </w:t>
      </w:r>
      <w:r w:rsidRPr="00AA7D1B">
        <w:rPr>
          <w:rFonts w:ascii="Arial" w:hAnsi="Arial" w:cs="Arial"/>
          <w:color w:val="2F5496" w:themeColor="accent1" w:themeShade="BF"/>
        </w:rPr>
        <w:t>“antibiotics stewardship”[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“antibiotic stewardship”[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“Antimicrobial Stewardship”[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“Antimicrobials Stewardship”[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“ASP”[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 OR “ASI”[</w:t>
      </w:r>
      <w:proofErr w:type="spellStart"/>
      <w:r w:rsidRPr="00AA7D1B">
        <w:rPr>
          <w:rFonts w:ascii="Arial" w:hAnsi="Arial" w:cs="Arial"/>
          <w:color w:val="2F5496" w:themeColor="accent1" w:themeShade="BF"/>
        </w:rPr>
        <w:t>tiab</w:t>
      </w:r>
      <w:proofErr w:type="spellEnd"/>
      <w:r w:rsidRPr="00AA7D1B">
        <w:rPr>
          <w:rFonts w:ascii="Arial" w:hAnsi="Arial" w:cs="Arial"/>
          <w:color w:val="2F5496" w:themeColor="accent1" w:themeShade="BF"/>
        </w:rPr>
        <w:t>])</w:t>
      </w:r>
    </w:p>
    <w:p w14:paraId="05E7646C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</w:p>
    <w:p w14:paraId="190424F4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t>2024-01-10 - 205</w:t>
      </w:r>
    </w:p>
    <w:p w14:paraId="4F0A7470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</w:p>
    <w:p w14:paraId="5F21D7AF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</w:p>
    <w:p w14:paraId="305C3D1A" w14:textId="77777777" w:rsidR="000942E0" w:rsidRPr="00AA7D1B" w:rsidRDefault="000942E0" w:rsidP="000942E0">
      <w:pPr>
        <w:rPr>
          <w:rFonts w:ascii="Arial" w:hAnsi="Arial" w:cs="Arial"/>
          <w:color w:val="2F5496" w:themeColor="accent1" w:themeShade="BF"/>
        </w:rPr>
      </w:pPr>
    </w:p>
    <w:p w14:paraId="5DA0D0D5" w14:textId="77777777" w:rsidR="000942E0" w:rsidRPr="00AA7D1B" w:rsidRDefault="000942E0" w:rsidP="000942E0">
      <w:pPr>
        <w:rPr>
          <w:rFonts w:ascii="Arial" w:hAnsi="Arial" w:cs="Arial"/>
          <w:b/>
          <w:bCs/>
          <w:color w:val="2F5496" w:themeColor="accent1" w:themeShade="BF"/>
        </w:rPr>
      </w:pPr>
      <w:r w:rsidRPr="00AA7D1B">
        <w:rPr>
          <w:rFonts w:ascii="Arial" w:hAnsi="Arial" w:cs="Arial"/>
          <w:b/>
          <w:bCs/>
          <w:color w:val="2F5496" w:themeColor="accent1" w:themeShade="BF"/>
        </w:rPr>
        <w:br w:type="page"/>
      </w:r>
    </w:p>
    <w:p w14:paraId="7D7852AB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AA7D1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lastRenderedPageBreak/>
        <w:t>EMBASE</w:t>
      </w:r>
    </w:p>
    <w:p w14:paraId="0C085B6B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(</w:t>
      </w:r>
    </w:p>
    <w:p w14:paraId="37A7BD90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'Staphylococcus aureus'/exp OR </w:t>
      </w:r>
    </w:p>
    <w:p w14:paraId="391FFEC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‘</w:t>
      </w:r>
      <w:r w:rsidRPr="00AA7D1B">
        <w:rPr>
          <w:rFonts w:ascii="Arial" w:hAnsi="Arial" w:cs="Arial"/>
          <w:color w:val="C45911" w:themeColor="accent2" w:themeShade="BF"/>
        </w:rPr>
        <w:t>aureus*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B7ECEE0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‘MRSA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AD3170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‘VRSA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</w:p>
    <w:p w14:paraId="3F27557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 xml:space="preserve">) </w:t>
      </w:r>
    </w:p>
    <w:p w14:paraId="63067BB0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AND </w:t>
      </w:r>
    </w:p>
    <w:p w14:paraId="0AC3F764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(</w:t>
      </w:r>
    </w:p>
    <w:p w14:paraId="1AF672C0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‘Sepsis’/exp OR </w:t>
      </w:r>
    </w:p>
    <w:p w14:paraId="7B9CE4CC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‘</w:t>
      </w:r>
      <w:r w:rsidRPr="00AA7D1B">
        <w:rPr>
          <w:rFonts w:ascii="Arial" w:hAnsi="Arial" w:cs="Arial"/>
          <w:color w:val="C45911" w:themeColor="accent2" w:themeShade="BF"/>
        </w:rPr>
        <w:t>Sepsis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D02570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‘Septicemia*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DD17730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Septicaemia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7D66FD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‘Severe Sepsis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88E3BD7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Bacteremia’/exp OR </w:t>
      </w:r>
    </w:p>
    <w:p w14:paraId="239A76AE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‘</w:t>
      </w:r>
      <w:r w:rsidRPr="00AA7D1B">
        <w:rPr>
          <w:rFonts w:ascii="Arial" w:hAnsi="Arial" w:cs="Arial"/>
          <w:color w:val="C45911" w:themeColor="accent2" w:themeShade="BF"/>
        </w:rPr>
        <w:t>Bacteremia*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77C7C74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bacteraemia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635C9DC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‘Blood Stream Infection*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88DE48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‘bloodstream infection*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685B0B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‘positive blood culture*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1D93EDD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‘</w:t>
      </w:r>
      <w:proofErr w:type="gramStart"/>
      <w:r w:rsidRPr="00AA7D1B">
        <w:rPr>
          <w:rFonts w:ascii="Arial" w:hAnsi="Arial" w:cs="Arial"/>
          <w:b/>
          <w:bCs/>
          <w:color w:val="C45911" w:themeColor="accent2" w:themeShade="BF"/>
        </w:rPr>
        <w:t>multidrug</w:t>
      </w:r>
      <w:proofErr w:type="gramEnd"/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 resistant bacterium’/exp OR </w:t>
      </w:r>
    </w:p>
    <w:p w14:paraId="264D6AB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 xml:space="preserve">‘multidrug resistant 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bacteri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0303E4CC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‘MDRO*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76D1251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‘Multidrug-resistant organism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E648DB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 xml:space="preserve">‘multiple drug resistant 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bacteri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29D5942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 xml:space="preserve">‘multi resistant 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5976002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multiresistant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</w:p>
    <w:p w14:paraId="1EF0EDC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 xml:space="preserve">) </w:t>
      </w:r>
    </w:p>
    <w:p w14:paraId="1BDFA133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AND </w:t>
      </w:r>
    </w:p>
    <w:p w14:paraId="6D37DF31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(</w:t>
      </w:r>
    </w:p>
    <w:p w14:paraId="137A4773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lastRenderedPageBreak/>
        <w:t xml:space="preserve">'pediatrics'/exp OR </w:t>
      </w:r>
    </w:p>
    <w:p w14:paraId="5513C8F0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pediat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731087EF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paediat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5C3BD97A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'</w:t>
      </w:r>
      <w:proofErr w:type="gramStart"/>
      <w:r w:rsidRPr="00AA7D1B">
        <w:rPr>
          <w:rFonts w:ascii="Arial" w:hAnsi="Arial" w:cs="Arial"/>
          <w:b/>
          <w:bCs/>
          <w:color w:val="C45911" w:themeColor="accent2" w:themeShade="BF"/>
        </w:rPr>
        <w:t>pediatric</w:t>
      </w:r>
      <w:proofErr w:type="gramEnd"/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 intensive care unit'/exp OR </w:t>
      </w:r>
    </w:p>
    <w:p w14:paraId="7F130EAF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‘PICU*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92748F6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'</w:t>
      </w:r>
      <w:proofErr w:type="gramStart"/>
      <w:r w:rsidRPr="00AA7D1B">
        <w:rPr>
          <w:rFonts w:ascii="Arial" w:hAnsi="Arial" w:cs="Arial"/>
          <w:b/>
          <w:bCs/>
          <w:color w:val="C45911" w:themeColor="accent2" w:themeShade="BF"/>
        </w:rPr>
        <w:t>neonatal</w:t>
      </w:r>
      <w:proofErr w:type="gramEnd"/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 intensive care unit'/exp OR </w:t>
      </w:r>
    </w:p>
    <w:p w14:paraId="1326C2B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‘NICU*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51097712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'child'/exp OR </w:t>
      </w:r>
    </w:p>
    <w:p w14:paraId="7329C00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‘child*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3B8F29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‘Youth*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093F2BC1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'juvenile'/exp OR </w:t>
      </w:r>
    </w:p>
    <w:p w14:paraId="577E349F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‘Juvenile*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FB5A9BB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‘toddler*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73D28FA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‘Infant*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059C195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neonat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E6444E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premie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57B4083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‘preemie*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0AD0073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‘newborn*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77F71204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‘baby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5C7B264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‘babies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7B785153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'adolescent'/exp OR </w:t>
      </w:r>
    </w:p>
    <w:p w14:paraId="51D4CDB2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Adolescen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BE3F8E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‘Teen*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3D0D4EB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‘youth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D84FFEF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‘youths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25B2F05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‘kids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F279953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‘kids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D31DC12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‘boy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CD46CF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‘boys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C660691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‘girl*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</w:p>
    <w:p w14:paraId="3116CEA8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lastRenderedPageBreak/>
        <w:t xml:space="preserve">) </w:t>
      </w:r>
    </w:p>
    <w:p w14:paraId="5302BEAC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AND </w:t>
      </w:r>
    </w:p>
    <w:p w14:paraId="2B59BCCE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(</w:t>
      </w:r>
    </w:p>
    <w:p w14:paraId="2CACE90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‘Referral*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0074823F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‘consult*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0B5500E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‘bundle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6CCE02A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‘Infectious Disease Special*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CC0574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‘Infectious Diseases Special*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09E120D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‘infection disease special*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CB5926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‘infection diseases special*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7CBE3907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‘Infectious Disease Medicine’/exp OR </w:t>
      </w:r>
    </w:p>
    <w:p w14:paraId="289EC9EA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‘Infectious Disease Medicine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EB4DFF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‘Infectious Diseases Medicine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C00C4EC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‘infection disease medicine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48F6295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‘infection diseases medicine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7BC5C797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'</w:t>
      </w:r>
      <w:proofErr w:type="gramStart"/>
      <w:r w:rsidRPr="00AA7D1B">
        <w:rPr>
          <w:rFonts w:ascii="Arial" w:hAnsi="Arial" w:cs="Arial"/>
          <w:b/>
          <w:bCs/>
          <w:color w:val="C45911" w:themeColor="accent2" w:themeShade="BF"/>
        </w:rPr>
        <w:t>infectious</w:t>
      </w:r>
      <w:proofErr w:type="gramEnd"/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 disease specialist'/exp OR </w:t>
      </w:r>
    </w:p>
    <w:p w14:paraId="6D86E769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‘infectious diseases consult*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B68953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‘infectious disease consult*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6313261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‘infection disease consult*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8666D2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‘infection diseases consult*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C76810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‘IDS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0940E02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‘IDP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8E4269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‘IDC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03AA24D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idcs</w:t>
      </w:r>
      <w:proofErr w:type="spellEnd"/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153EA61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idps</w:t>
      </w:r>
      <w:proofErr w:type="spellEnd"/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7B534D6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idss</w:t>
      </w:r>
      <w:proofErr w:type="spellEnd"/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5CD2ACE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‘ID special*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AEFF84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‘ID consult*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31494A9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‘ID referral*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1797DB5B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‘ID PharmD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37C7023C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lastRenderedPageBreak/>
        <w:t>‘Infectious diseases pharmacist*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8AD78E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‘Infectious disease pharmacist*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2045690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'</w:t>
      </w:r>
      <w:proofErr w:type="gramStart"/>
      <w:r w:rsidRPr="00AA7D1B">
        <w:rPr>
          <w:rFonts w:ascii="Arial" w:hAnsi="Arial" w:cs="Arial"/>
          <w:b/>
          <w:bCs/>
          <w:color w:val="C45911" w:themeColor="accent2" w:themeShade="BF"/>
        </w:rPr>
        <w:t>best</w:t>
      </w:r>
      <w:proofErr w:type="gramEnd"/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 practice advisory'/exp OR </w:t>
      </w:r>
    </w:p>
    <w:p w14:paraId="5B79BCEF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‘best practice advisor*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85208DE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‘best practices advisor*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E2B2A01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‘BPA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8F73DC8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'</w:t>
      </w:r>
      <w:proofErr w:type="gramStart"/>
      <w:r w:rsidRPr="00AA7D1B">
        <w:rPr>
          <w:rFonts w:ascii="Arial" w:hAnsi="Arial" w:cs="Arial"/>
          <w:b/>
          <w:bCs/>
          <w:color w:val="C45911" w:themeColor="accent2" w:themeShade="BF"/>
        </w:rPr>
        <w:t>antimicrobial</w:t>
      </w:r>
      <w:proofErr w:type="gramEnd"/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 stewardship'/exp OR </w:t>
      </w:r>
    </w:p>
    <w:p w14:paraId="5009FE31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'</w:t>
      </w:r>
      <w:proofErr w:type="gramStart"/>
      <w:r w:rsidRPr="00AA7D1B">
        <w:rPr>
          <w:rFonts w:ascii="Arial" w:hAnsi="Arial" w:cs="Arial"/>
          <w:b/>
          <w:bCs/>
          <w:color w:val="C45911" w:themeColor="accent2" w:themeShade="BF"/>
        </w:rPr>
        <w:t>antibiotic</w:t>
      </w:r>
      <w:proofErr w:type="gramEnd"/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 stewardship program'/exp OR </w:t>
      </w:r>
    </w:p>
    <w:p w14:paraId="2A69842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‘antibiotics stewardship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CFFAAA7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‘antibiotic stewardship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6742A461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‘Antimicrobial Stewardship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02A903AB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‘Antimicrobials Stewardship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28FE763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‘ASP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</w:p>
    <w:p w14:paraId="4509CD36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‘ASI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</w:p>
    <w:p w14:paraId="2412680F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)</w:t>
      </w:r>
    </w:p>
    <w:p w14:paraId="712EE050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</w:p>
    <w:p w14:paraId="2E60473D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(</w:t>
      </w:r>
      <w:r w:rsidRPr="00AA7D1B">
        <w:rPr>
          <w:rFonts w:ascii="Arial" w:hAnsi="Arial" w:cs="Arial"/>
          <w:b/>
          <w:bCs/>
          <w:color w:val="C45911" w:themeColor="accent2" w:themeShade="BF"/>
        </w:rPr>
        <w:t>'Staphylococcus aureus'/exp OR ‘</w:t>
      </w:r>
      <w:r w:rsidRPr="00AA7D1B">
        <w:rPr>
          <w:rFonts w:ascii="Arial" w:hAnsi="Arial" w:cs="Arial"/>
          <w:color w:val="C45911" w:themeColor="accent2" w:themeShade="BF"/>
        </w:rPr>
        <w:t>aureus*</w:t>
      </w:r>
      <w:proofErr w:type="gramStart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</w:t>
      </w:r>
      <w:proofErr w:type="gramEnd"/>
      <w:r w:rsidRPr="00AA7D1B">
        <w:rPr>
          <w:rFonts w:ascii="Arial" w:hAnsi="Arial" w:cs="Arial"/>
          <w:color w:val="C45911" w:themeColor="accent2" w:themeShade="BF"/>
        </w:rPr>
        <w:t>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‘MRSA’: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‘VRSA’: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) </w:t>
      </w:r>
    </w:p>
    <w:p w14:paraId="3E99B179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AND </w:t>
      </w:r>
    </w:p>
    <w:p w14:paraId="293A3F48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t>(</w:t>
      </w:r>
      <w:r w:rsidRPr="00AA7D1B">
        <w:rPr>
          <w:rFonts w:ascii="Arial" w:hAnsi="Arial" w:cs="Arial"/>
          <w:b/>
          <w:bCs/>
          <w:color w:val="C45911" w:themeColor="accent2" w:themeShade="BF"/>
        </w:rPr>
        <w:t>‘Sepsis’/exp OR ‘</w:t>
      </w:r>
      <w:r w:rsidRPr="00AA7D1B">
        <w:rPr>
          <w:rFonts w:ascii="Arial" w:hAnsi="Arial" w:cs="Arial"/>
          <w:color w:val="C45911" w:themeColor="accent2" w:themeShade="BF"/>
        </w:rPr>
        <w:t>Sepsis’: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‘Septicemia*’: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Septicaemia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‘Severe Sepsis’: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r w:rsidRPr="00AA7D1B">
        <w:rPr>
          <w:rFonts w:ascii="Arial" w:hAnsi="Arial" w:cs="Arial"/>
          <w:b/>
          <w:bCs/>
          <w:color w:val="C45911" w:themeColor="accent2" w:themeShade="BF"/>
        </w:rPr>
        <w:t>Bacteremia’/exp OR ‘</w:t>
      </w:r>
      <w:r w:rsidRPr="00AA7D1B">
        <w:rPr>
          <w:rFonts w:ascii="Arial" w:hAnsi="Arial" w:cs="Arial"/>
          <w:color w:val="C45911" w:themeColor="accent2" w:themeShade="BF"/>
        </w:rPr>
        <w:t>Bacteremia*’: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bacteraemia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‘Blood Stream Infection*’: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‘bloodstream infection*’: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‘positive blood culture*’: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‘multidrug resistant bacterium’/exp OR </w:t>
      </w:r>
      <w:r w:rsidRPr="00AA7D1B">
        <w:rPr>
          <w:rFonts w:ascii="Arial" w:hAnsi="Arial" w:cs="Arial"/>
          <w:color w:val="C45911" w:themeColor="accent2" w:themeShade="BF"/>
        </w:rPr>
        <w:t xml:space="preserve">‘multidrug resistant 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bacteri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‘MDRO*’: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‘Multidrug-resistant organism’: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‘multiple drug resistant 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bacteri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‘multi resistant 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multiresistant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bacter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) </w:t>
      </w:r>
    </w:p>
    <w:p w14:paraId="3A9A7C35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AND </w:t>
      </w:r>
    </w:p>
    <w:p w14:paraId="539BC8EE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('pediatrics'/exp OR </w:t>
      </w: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pediat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paediat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'pediatric intensive care unit'/exp OR </w:t>
      </w:r>
      <w:r w:rsidRPr="00AA7D1B">
        <w:rPr>
          <w:rFonts w:ascii="Arial" w:hAnsi="Arial" w:cs="Arial"/>
          <w:color w:val="C45911" w:themeColor="accent2" w:themeShade="BF"/>
        </w:rPr>
        <w:t>‘PICU*’: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'neonatal intensive care unit'/exp OR </w:t>
      </w:r>
      <w:r w:rsidRPr="00AA7D1B">
        <w:rPr>
          <w:rFonts w:ascii="Arial" w:hAnsi="Arial" w:cs="Arial"/>
          <w:color w:val="C45911" w:themeColor="accent2" w:themeShade="BF"/>
        </w:rPr>
        <w:t>‘NICU*’: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'child'/exp OR </w:t>
      </w:r>
      <w:r w:rsidRPr="00AA7D1B">
        <w:rPr>
          <w:rFonts w:ascii="Arial" w:hAnsi="Arial" w:cs="Arial"/>
          <w:color w:val="C45911" w:themeColor="accent2" w:themeShade="BF"/>
        </w:rPr>
        <w:t>‘child*’: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‘Youth*’: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'juvenile'/exp OR </w:t>
      </w:r>
      <w:r w:rsidRPr="00AA7D1B">
        <w:rPr>
          <w:rFonts w:ascii="Arial" w:hAnsi="Arial" w:cs="Arial"/>
          <w:color w:val="C45911" w:themeColor="accent2" w:themeShade="BF"/>
        </w:rPr>
        <w:t>‘Juvenile*’: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‘toddler*’: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‘Infant*’: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neonat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premie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‘preemie*’: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‘newborn*’: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‘baby’: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‘babies’: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'adolescent'/exp OR </w:t>
      </w:r>
      <w:r w:rsidRPr="00AA7D1B">
        <w:rPr>
          <w:rFonts w:ascii="Arial" w:hAnsi="Arial" w:cs="Arial"/>
          <w:color w:val="C45911" w:themeColor="accent2" w:themeShade="BF"/>
        </w:rPr>
        <w:t>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Adolescen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‘Teen*’: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‘youth’: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‘youths’: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‘kids’: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‘kids’: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‘boy’: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‘boys’: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‘girl*’: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) </w:t>
      </w:r>
    </w:p>
    <w:p w14:paraId="1A783DD6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AND </w:t>
      </w:r>
    </w:p>
    <w:p w14:paraId="11E8F963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  <w:r w:rsidRPr="00AA7D1B">
        <w:rPr>
          <w:rFonts w:ascii="Arial" w:hAnsi="Arial" w:cs="Arial"/>
          <w:color w:val="C45911" w:themeColor="accent2" w:themeShade="BF"/>
        </w:rPr>
        <w:lastRenderedPageBreak/>
        <w:t>(‘Referral*’: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‘consult*’: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‘bundle’: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‘Infectious Disease Special*’: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‘Infectious Diseases Special*’: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‘infection disease special*’: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‘infection diseases special*’: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‘Infectious Disease Medicine’/exp OR </w:t>
      </w:r>
      <w:r w:rsidRPr="00AA7D1B">
        <w:rPr>
          <w:rFonts w:ascii="Arial" w:hAnsi="Arial" w:cs="Arial"/>
          <w:color w:val="C45911" w:themeColor="accent2" w:themeShade="BF"/>
        </w:rPr>
        <w:t>‘Infectious Disease Medicine’: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‘Infectious Diseases Medicine’: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‘infection disease medicine’: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‘infection diseases medicine’: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'infectious disease specialist'/exp OR </w:t>
      </w:r>
      <w:r w:rsidRPr="00AA7D1B">
        <w:rPr>
          <w:rFonts w:ascii="Arial" w:hAnsi="Arial" w:cs="Arial"/>
          <w:color w:val="C45911" w:themeColor="accent2" w:themeShade="BF"/>
        </w:rPr>
        <w:t>‘infectious diseases consult*’: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‘infectious disease consult*’: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‘infection disease consult*’: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‘infection diseases consult*’: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‘IDS’: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‘IDP’: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‘IDC’: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idcs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idps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idss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‘ID special*’: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‘ID consult*’: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‘ID referral*’: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‘ID PharmD’: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‘Infectious diseases pharmacist*’: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‘Infectious disease pharmacist*’: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'best practice advisory'/exp OR </w:t>
      </w:r>
      <w:r w:rsidRPr="00AA7D1B">
        <w:rPr>
          <w:rFonts w:ascii="Arial" w:hAnsi="Arial" w:cs="Arial"/>
          <w:color w:val="C45911" w:themeColor="accent2" w:themeShade="BF"/>
        </w:rPr>
        <w:t>‘best practice advisor*’: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‘best practices advisor*’: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‘BPA’: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</w:t>
      </w:r>
      <w:r w:rsidRPr="00AA7D1B">
        <w:rPr>
          <w:rFonts w:ascii="Arial" w:hAnsi="Arial" w:cs="Arial"/>
          <w:b/>
          <w:bCs/>
          <w:color w:val="C45911" w:themeColor="accent2" w:themeShade="BF"/>
        </w:rPr>
        <w:t xml:space="preserve">'antimicrobial stewardship'/exp OR 'antibiotic stewardship program'/exp OR </w:t>
      </w:r>
      <w:r w:rsidRPr="00AA7D1B">
        <w:rPr>
          <w:rFonts w:ascii="Arial" w:hAnsi="Arial" w:cs="Arial"/>
          <w:color w:val="C45911" w:themeColor="accent2" w:themeShade="BF"/>
        </w:rPr>
        <w:t>‘antibiotics stewardship’: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‘antibiotic stewardship’: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‘Antimicrobial Stewardship’: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‘Antimicrobials Stewardship’: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‘ASP’: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 xml:space="preserve"> OR ‘ASI’:</w:t>
      </w:r>
      <w:proofErr w:type="spellStart"/>
      <w:r w:rsidRPr="00AA7D1B">
        <w:rPr>
          <w:rFonts w:ascii="Arial" w:hAnsi="Arial" w:cs="Arial"/>
          <w:color w:val="C45911" w:themeColor="accent2" w:themeShade="BF"/>
        </w:rPr>
        <w:t>ab,ti,kw</w:t>
      </w:r>
      <w:proofErr w:type="spellEnd"/>
      <w:r w:rsidRPr="00AA7D1B">
        <w:rPr>
          <w:rFonts w:ascii="Arial" w:hAnsi="Arial" w:cs="Arial"/>
          <w:color w:val="C45911" w:themeColor="accent2" w:themeShade="BF"/>
        </w:rPr>
        <w:t>)</w:t>
      </w:r>
    </w:p>
    <w:p w14:paraId="31B3F8BF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</w:p>
    <w:p w14:paraId="605A908D" w14:textId="77777777" w:rsidR="000942E0" w:rsidRPr="00AA7D1B" w:rsidRDefault="000942E0" w:rsidP="000942E0">
      <w:pPr>
        <w:rPr>
          <w:rFonts w:ascii="Arial" w:hAnsi="Arial" w:cs="Arial"/>
          <w:b/>
          <w:bCs/>
          <w:color w:val="C45911" w:themeColor="accent2" w:themeShade="BF"/>
        </w:rPr>
      </w:pPr>
      <w:r w:rsidRPr="00AA7D1B">
        <w:rPr>
          <w:rFonts w:ascii="Arial" w:hAnsi="Arial" w:cs="Arial"/>
          <w:b/>
          <w:bCs/>
          <w:color w:val="C45911" w:themeColor="accent2" w:themeShade="BF"/>
        </w:rPr>
        <w:t>2024-01-10 - 482</w:t>
      </w:r>
    </w:p>
    <w:p w14:paraId="0D6850E9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</w:p>
    <w:p w14:paraId="75F4AC65" w14:textId="77777777" w:rsidR="000942E0" w:rsidRPr="00AA7D1B" w:rsidRDefault="000942E0" w:rsidP="000942E0">
      <w:pPr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</w:pPr>
      <w:r w:rsidRPr="00AA7D1B">
        <w:rPr>
          <w:rFonts w:ascii="Arial" w:hAnsi="Arial" w:cs="Arial"/>
          <w:color w:val="C45911" w:themeColor="accent2" w:themeShade="BF"/>
        </w:rPr>
        <w:br w:type="page"/>
      </w:r>
      <w:r w:rsidRPr="00AA7D1B"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  <w:lastRenderedPageBreak/>
        <w:t>Scopus</w:t>
      </w:r>
    </w:p>
    <w:p w14:paraId="46868FE8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r w:rsidRPr="00AA7D1B">
        <w:rPr>
          <w:rFonts w:ascii="Arial" w:hAnsi="Arial" w:cs="Arial"/>
          <w:color w:val="ED7D31" w:themeColor="accent2"/>
        </w:rPr>
        <w:t>(</w:t>
      </w:r>
    </w:p>
    <w:p w14:paraId="334BA2CE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proofErr w:type="gramStart"/>
      <w:r w:rsidRPr="00AA7D1B">
        <w:rPr>
          <w:rFonts w:ascii="Arial" w:hAnsi="Arial" w:cs="Arial"/>
          <w:b/>
          <w:bCs/>
          <w:color w:val="ED7D31" w:themeColor="accent2"/>
        </w:rPr>
        <w:t>INDEXTERMS(</w:t>
      </w:r>
      <w:proofErr w:type="gramEnd"/>
      <w:r w:rsidRPr="00AA7D1B">
        <w:rPr>
          <w:rFonts w:ascii="Arial" w:hAnsi="Arial" w:cs="Arial"/>
          <w:b/>
          <w:bCs/>
          <w:color w:val="ED7D31" w:themeColor="accent2"/>
        </w:rPr>
        <w:t>“Staphylococcus aureus”) OR TITLE-ABS-KEY</w:t>
      </w:r>
      <w:r w:rsidRPr="00AA7D1B">
        <w:rPr>
          <w:rFonts w:ascii="Arial" w:hAnsi="Arial" w:cs="Arial"/>
          <w:color w:val="ED7D31" w:themeColor="accent2"/>
        </w:rPr>
        <w:t>({aureus} OR {MRSA} OR {VRSA})</w:t>
      </w:r>
    </w:p>
    <w:p w14:paraId="77B18569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r w:rsidRPr="00AA7D1B">
        <w:rPr>
          <w:rFonts w:ascii="Arial" w:hAnsi="Arial" w:cs="Arial"/>
          <w:color w:val="ED7D31" w:themeColor="accent2"/>
        </w:rPr>
        <w:t xml:space="preserve">) </w:t>
      </w:r>
    </w:p>
    <w:p w14:paraId="7057FF68" w14:textId="77777777" w:rsidR="000942E0" w:rsidRPr="00AA7D1B" w:rsidRDefault="000942E0" w:rsidP="000942E0">
      <w:pPr>
        <w:rPr>
          <w:rFonts w:ascii="Arial" w:hAnsi="Arial" w:cs="Arial"/>
          <w:b/>
          <w:bCs/>
          <w:color w:val="ED7D31" w:themeColor="accent2"/>
        </w:rPr>
      </w:pPr>
      <w:r w:rsidRPr="00AA7D1B">
        <w:rPr>
          <w:rFonts w:ascii="Arial" w:hAnsi="Arial" w:cs="Arial"/>
          <w:b/>
          <w:bCs/>
          <w:color w:val="ED7D31" w:themeColor="accent2"/>
        </w:rPr>
        <w:t xml:space="preserve">AND </w:t>
      </w:r>
    </w:p>
    <w:p w14:paraId="7AEE3921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r w:rsidRPr="00AA7D1B">
        <w:rPr>
          <w:rFonts w:ascii="Arial" w:hAnsi="Arial" w:cs="Arial"/>
          <w:color w:val="ED7D31" w:themeColor="accent2"/>
        </w:rPr>
        <w:t>(</w:t>
      </w:r>
    </w:p>
    <w:p w14:paraId="2012AD0A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proofErr w:type="gramStart"/>
      <w:r w:rsidRPr="00AA7D1B">
        <w:rPr>
          <w:rFonts w:ascii="Arial" w:hAnsi="Arial" w:cs="Arial"/>
          <w:b/>
          <w:bCs/>
          <w:color w:val="ED7D31" w:themeColor="accent2"/>
        </w:rPr>
        <w:t>INDEXTERMS(</w:t>
      </w:r>
      <w:proofErr w:type="gramEnd"/>
      <w:r w:rsidRPr="00AA7D1B">
        <w:rPr>
          <w:rFonts w:ascii="Arial" w:hAnsi="Arial" w:cs="Arial"/>
          <w:b/>
          <w:bCs/>
          <w:color w:val="ED7D31" w:themeColor="accent2"/>
        </w:rPr>
        <w:t xml:space="preserve">“Sepsis” OR </w:t>
      </w:r>
      <w:r w:rsidRPr="00AA7D1B">
        <w:rPr>
          <w:rFonts w:ascii="Arial" w:hAnsi="Arial" w:cs="Arial"/>
          <w:color w:val="ED7D31" w:themeColor="accent2"/>
        </w:rPr>
        <w:t>“</w:t>
      </w:r>
      <w:r w:rsidRPr="00AA7D1B">
        <w:rPr>
          <w:rFonts w:ascii="Arial" w:hAnsi="Arial" w:cs="Arial"/>
          <w:b/>
          <w:bCs/>
          <w:color w:val="ED7D31" w:themeColor="accent2"/>
        </w:rPr>
        <w:t>Bacteremia” OR “multidrug resistant bacterium”) OR TITLE-ABS-KEY</w:t>
      </w:r>
      <w:r w:rsidRPr="00AA7D1B">
        <w:rPr>
          <w:rFonts w:ascii="Arial" w:hAnsi="Arial" w:cs="Arial"/>
          <w:color w:val="ED7D31" w:themeColor="accent2"/>
        </w:rPr>
        <w:t>(</w:t>
      </w:r>
      <w:r w:rsidRPr="00AA7D1B">
        <w:rPr>
          <w:rFonts w:ascii="Arial" w:hAnsi="Arial" w:cs="Arial"/>
          <w:b/>
          <w:bCs/>
          <w:color w:val="ED7D31" w:themeColor="accent2"/>
        </w:rPr>
        <w:t>“</w:t>
      </w:r>
      <w:r w:rsidRPr="00AA7D1B">
        <w:rPr>
          <w:rFonts w:ascii="Arial" w:hAnsi="Arial" w:cs="Arial"/>
          <w:color w:val="ED7D31" w:themeColor="accent2"/>
        </w:rPr>
        <w:t>Sepsis” OR “Septicemia*” OR “</w:t>
      </w:r>
      <w:proofErr w:type="spellStart"/>
      <w:r w:rsidRPr="00AA7D1B">
        <w:rPr>
          <w:rFonts w:ascii="Arial" w:hAnsi="Arial" w:cs="Arial"/>
          <w:color w:val="ED7D31" w:themeColor="accent2"/>
        </w:rPr>
        <w:t>Septicaemia</w:t>
      </w:r>
      <w:proofErr w:type="spellEnd"/>
      <w:r w:rsidRPr="00AA7D1B">
        <w:rPr>
          <w:rFonts w:ascii="Arial" w:hAnsi="Arial" w:cs="Arial"/>
          <w:color w:val="ED7D31" w:themeColor="accent2"/>
        </w:rPr>
        <w:t xml:space="preserve">*” OR “Severe Sepsis” OR </w:t>
      </w:r>
      <w:r w:rsidRPr="00AA7D1B">
        <w:rPr>
          <w:rFonts w:ascii="Arial" w:hAnsi="Arial" w:cs="Arial"/>
          <w:b/>
          <w:bCs/>
          <w:color w:val="ED7D31" w:themeColor="accent2"/>
        </w:rPr>
        <w:t>“</w:t>
      </w:r>
      <w:r w:rsidRPr="00AA7D1B">
        <w:rPr>
          <w:rFonts w:ascii="Arial" w:hAnsi="Arial" w:cs="Arial"/>
          <w:color w:val="ED7D31" w:themeColor="accent2"/>
        </w:rPr>
        <w:t>Bacteremia*” OR “</w:t>
      </w:r>
      <w:proofErr w:type="spellStart"/>
      <w:r w:rsidRPr="00AA7D1B">
        <w:rPr>
          <w:rFonts w:ascii="Arial" w:hAnsi="Arial" w:cs="Arial"/>
          <w:color w:val="ED7D31" w:themeColor="accent2"/>
        </w:rPr>
        <w:t>bacteraemia</w:t>
      </w:r>
      <w:proofErr w:type="spellEnd"/>
      <w:r w:rsidRPr="00AA7D1B">
        <w:rPr>
          <w:rFonts w:ascii="Arial" w:hAnsi="Arial" w:cs="Arial"/>
          <w:color w:val="ED7D31" w:themeColor="accent2"/>
        </w:rPr>
        <w:t xml:space="preserve">*” OR “Blood Stream Infection*” OR “bloodstream infection*” OR “positive blood culture*” OR “multidrug resistant </w:t>
      </w:r>
      <w:proofErr w:type="spellStart"/>
      <w:r w:rsidRPr="00AA7D1B">
        <w:rPr>
          <w:rFonts w:ascii="Arial" w:hAnsi="Arial" w:cs="Arial"/>
          <w:color w:val="ED7D31" w:themeColor="accent2"/>
        </w:rPr>
        <w:t>bacteri</w:t>
      </w:r>
      <w:proofErr w:type="spellEnd"/>
      <w:r w:rsidRPr="00AA7D1B">
        <w:rPr>
          <w:rFonts w:ascii="Arial" w:hAnsi="Arial" w:cs="Arial"/>
          <w:color w:val="ED7D31" w:themeColor="accent2"/>
        </w:rPr>
        <w:t xml:space="preserve">*” OR “MDRO*” OR “Multidrug-resistant organism” OR “multiple drug resistant </w:t>
      </w:r>
      <w:proofErr w:type="spellStart"/>
      <w:r w:rsidRPr="00AA7D1B">
        <w:rPr>
          <w:rFonts w:ascii="Arial" w:hAnsi="Arial" w:cs="Arial"/>
          <w:color w:val="ED7D31" w:themeColor="accent2"/>
        </w:rPr>
        <w:t>bacteri</w:t>
      </w:r>
      <w:proofErr w:type="spellEnd"/>
      <w:r w:rsidRPr="00AA7D1B">
        <w:rPr>
          <w:rFonts w:ascii="Arial" w:hAnsi="Arial" w:cs="Arial"/>
          <w:color w:val="ED7D31" w:themeColor="accent2"/>
        </w:rPr>
        <w:t xml:space="preserve">*” OR “multi resistant </w:t>
      </w:r>
      <w:proofErr w:type="spellStart"/>
      <w:r w:rsidRPr="00AA7D1B">
        <w:rPr>
          <w:rFonts w:ascii="Arial" w:hAnsi="Arial" w:cs="Arial"/>
          <w:color w:val="ED7D31" w:themeColor="accent2"/>
        </w:rPr>
        <w:t>bacter</w:t>
      </w:r>
      <w:proofErr w:type="spellEnd"/>
      <w:r w:rsidRPr="00AA7D1B">
        <w:rPr>
          <w:rFonts w:ascii="Arial" w:hAnsi="Arial" w:cs="Arial"/>
          <w:color w:val="ED7D31" w:themeColor="accent2"/>
        </w:rPr>
        <w:t>*” OR “</w:t>
      </w:r>
      <w:proofErr w:type="spellStart"/>
      <w:r w:rsidRPr="00AA7D1B">
        <w:rPr>
          <w:rFonts w:ascii="Arial" w:hAnsi="Arial" w:cs="Arial"/>
          <w:color w:val="ED7D31" w:themeColor="accent2"/>
        </w:rPr>
        <w:t>multiresistant</w:t>
      </w:r>
      <w:proofErr w:type="spellEnd"/>
      <w:r w:rsidRPr="00AA7D1B">
        <w:rPr>
          <w:rFonts w:ascii="Arial" w:hAnsi="Arial" w:cs="Arial"/>
          <w:color w:val="ED7D31" w:themeColor="accent2"/>
        </w:rPr>
        <w:t xml:space="preserve"> </w:t>
      </w:r>
      <w:proofErr w:type="spellStart"/>
      <w:r w:rsidRPr="00AA7D1B">
        <w:rPr>
          <w:rFonts w:ascii="Arial" w:hAnsi="Arial" w:cs="Arial"/>
          <w:color w:val="ED7D31" w:themeColor="accent2"/>
        </w:rPr>
        <w:t>bacter</w:t>
      </w:r>
      <w:proofErr w:type="spellEnd"/>
      <w:r w:rsidRPr="00AA7D1B">
        <w:rPr>
          <w:rFonts w:ascii="Arial" w:hAnsi="Arial" w:cs="Arial"/>
          <w:color w:val="ED7D31" w:themeColor="accent2"/>
        </w:rPr>
        <w:t>*”)</w:t>
      </w:r>
    </w:p>
    <w:p w14:paraId="07850A77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r w:rsidRPr="00AA7D1B">
        <w:rPr>
          <w:rFonts w:ascii="Arial" w:hAnsi="Arial" w:cs="Arial"/>
          <w:color w:val="ED7D31" w:themeColor="accent2"/>
        </w:rPr>
        <w:t xml:space="preserve">) </w:t>
      </w:r>
    </w:p>
    <w:p w14:paraId="15EF22B1" w14:textId="77777777" w:rsidR="000942E0" w:rsidRPr="00AA7D1B" w:rsidRDefault="000942E0" w:rsidP="000942E0">
      <w:pPr>
        <w:rPr>
          <w:rFonts w:ascii="Arial" w:hAnsi="Arial" w:cs="Arial"/>
          <w:b/>
          <w:bCs/>
          <w:color w:val="ED7D31" w:themeColor="accent2"/>
        </w:rPr>
      </w:pPr>
      <w:r w:rsidRPr="00AA7D1B">
        <w:rPr>
          <w:rFonts w:ascii="Arial" w:hAnsi="Arial" w:cs="Arial"/>
          <w:b/>
          <w:bCs/>
          <w:color w:val="ED7D31" w:themeColor="accent2"/>
        </w:rPr>
        <w:t xml:space="preserve">AND </w:t>
      </w:r>
    </w:p>
    <w:p w14:paraId="1212A144" w14:textId="77777777" w:rsidR="000942E0" w:rsidRPr="00AA7D1B" w:rsidRDefault="000942E0" w:rsidP="000942E0">
      <w:pPr>
        <w:rPr>
          <w:rFonts w:ascii="Arial" w:hAnsi="Arial" w:cs="Arial"/>
          <w:b/>
          <w:bCs/>
          <w:color w:val="ED7D31" w:themeColor="accent2"/>
        </w:rPr>
      </w:pPr>
      <w:r w:rsidRPr="00AA7D1B">
        <w:rPr>
          <w:rFonts w:ascii="Arial" w:hAnsi="Arial" w:cs="Arial"/>
          <w:b/>
          <w:bCs/>
          <w:color w:val="ED7D31" w:themeColor="accent2"/>
        </w:rPr>
        <w:t>(</w:t>
      </w:r>
    </w:p>
    <w:p w14:paraId="6FC173AF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r w:rsidRPr="00AA7D1B">
        <w:rPr>
          <w:rFonts w:ascii="Arial" w:hAnsi="Arial" w:cs="Arial"/>
          <w:b/>
          <w:bCs/>
          <w:color w:val="ED7D31" w:themeColor="accent2"/>
        </w:rPr>
        <w:t>INDEXTERMS(“pediatrics” OR “pediatric intensive care unit” OR “neonatal intensive care unit” OR “child” OR “juvenile” OR “adolescent”) OR TITLE-ABS-KEY</w:t>
      </w:r>
      <w:r w:rsidRPr="00AA7D1B">
        <w:rPr>
          <w:rFonts w:ascii="Arial" w:hAnsi="Arial" w:cs="Arial"/>
          <w:color w:val="ED7D31" w:themeColor="accent2"/>
        </w:rPr>
        <w:t>( “</w:t>
      </w:r>
      <w:proofErr w:type="spellStart"/>
      <w:r w:rsidRPr="00AA7D1B">
        <w:rPr>
          <w:rFonts w:ascii="Arial" w:hAnsi="Arial" w:cs="Arial"/>
          <w:color w:val="ED7D31" w:themeColor="accent2"/>
        </w:rPr>
        <w:t>pediat</w:t>
      </w:r>
      <w:proofErr w:type="spellEnd"/>
      <w:r w:rsidRPr="00AA7D1B">
        <w:rPr>
          <w:rFonts w:ascii="Arial" w:hAnsi="Arial" w:cs="Arial"/>
          <w:color w:val="ED7D31" w:themeColor="accent2"/>
        </w:rPr>
        <w:t>*” OR “</w:t>
      </w:r>
      <w:proofErr w:type="spellStart"/>
      <w:r w:rsidRPr="00AA7D1B">
        <w:rPr>
          <w:rFonts w:ascii="Arial" w:hAnsi="Arial" w:cs="Arial"/>
          <w:color w:val="ED7D31" w:themeColor="accent2"/>
        </w:rPr>
        <w:t>paediat</w:t>
      </w:r>
      <w:proofErr w:type="spellEnd"/>
      <w:r w:rsidRPr="00AA7D1B">
        <w:rPr>
          <w:rFonts w:ascii="Arial" w:hAnsi="Arial" w:cs="Arial"/>
          <w:color w:val="ED7D31" w:themeColor="accent2"/>
        </w:rPr>
        <w:t>*” OR “PICU*” OR “NICU*” OR “child*” OR “Youth*” OR “Juvenile*” OR “toddler*” OR “Infant*” OR “</w:t>
      </w:r>
      <w:proofErr w:type="spellStart"/>
      <w:r w:rsidRPr="00AA7D1B">
        <w:rPr>
          <w:rFonts w:ascii="Arial" w:hAnsi="Arial" w:cs="Arial"/>
          <w:color w:val="ED7D31" w:themeColor="accent2"/>
        </w:rPr>
        <w:t>neonat</w:t>
      </w:r>
      <w:proofErr w:type="spellEnd"/>
      <w:r w:rsidRPr="00AA7D1B">
        <w:rPr>
          <w:rFonts w:ascii="Arial" w:hAnsi="Arial" w:cs="Arial"/>
          <w:color w:val="ED7D31" w:themeColor="accent2"/>
        </w:rPr>
        <w:t>*” OR “</w:t>
      </w:r>
      <w:proofErr w:type="spellStart"/>
      <w:r w:rsidRPr="00AA7D1B">
        <w:rPr>
          <w:rFonts w:ascii="Arial" w:hAnsi="Arial" w:cs="Arial"/>
          <w:color w:val="ED7D31" w:themeColor="accent2"/>
        </w:rPr>
        <w:t>premie</w:t>
      </w:r>
      <w:proofErr w:type="spellEnd"/>
      <w:r w:rsidRPr="00AA7D1B">
        <w:rPr>
          <w:rFonts w:ascii="Arial" w:hAnsi="Arial" w:cs="Arial"/>
          <w:color w:val="ED7D31" w:themeColor="accent2"/>
        </w:rPr>
        <w:t>*” OR “preemie*” OR “newborn*” OR “baby” OR “babies” OR “</w:t>
      </w:r>
      <w:proofErr w:type="spellStart"/>
      <w:r w:rsidRPr="00AA7D1B">
        <w:rPr>
          <w:rFonts w:ascii="Arial" w:hAnsi="Arial" w:cs="Arial"/>
          <w:color w:val="ED7D31" w:themeColor="accent2"/>
        </w:rPr>
        <w:t>Adolescen</w:t>
      </w:r>
      <w:proofErr w:type="spellEnd"/>
      <w:r w:rsidRPr="00AA7D1B">
        <w:rPr>
          <w:rFonts w:ascii="Arial" w:hAnsi="Arial" w:cs="Arial"/>
          <w:color w:val="ED7D31" w:themeColor="accent2"/>
        </w:rPr>
        <w:t>*” OR “Teen*” OR “youth” OR “youths” OR “kids” OR “kids” OR “boy” OR “boys” OR “girl*”)</w:t>
      </w:r>
    </w:p>
    <w:p w14:paraId="6B7FF370" w14:textId="77777777" w:rsidR="000942E0" w:rsidRPr="00AA7D1B" w:rsidRDefault="000942E0" w:rsidP="000942E0">
      <w:pPr>
        <w:rPr>
          <w:rFonts w:ascii="Arial" w:hAnsi="Arial" w:cs="Arial"/>
          <w:b/>
          <w:bCs/>
          <w:color w:val="ED7D31" w:themeColor="accent2"/>
        </w:rPr>
      </w:pPr>
      <w:r w:rsidRPr="00AA7D1B">
        <w:rPr>
          <w:rFonts w:ascii="Arial" w:hAnsi="Arial" w:cs="Arial"/>
          <w:b/>
          <w:bCs/>
          <w:color w:val="ED7D31" w:themeColor="accent2"/>
        </w:rPr>
        <w:t xml:space="preserve">) </w:t>
      </w:r>
    </w:p>
    <w:p w14:paraId="26AAFB10" w14:textId="77777777" w:rsidR="000942E0" w:rsidRPr="00AA7D1B" w:rsidRDefault="000942E0" w:rsidP="000942E0">
      <w:pPr>
        <w:rPr>
          <w:rFonts w:ascii="Arial" w:hAnsi="Arial" w:cs="Arial"/>
          <w:b/>
          <w:bCs/>
          <w:color w:val="ED7D31" w:themeColor="accent2"/>
        </w:rPr>
      </w:pPr>
      <w:r w:rsidRPr="00AA7D1B">
        <w:rPr>
          <w:rFonts w:ascii="Arial" w:hAnsi="Arial" w:cs="Arial"/>
          <w:b/>
          <w:bCs/>
          <w:color w:val="ED7D31" w:themeColor="accent2"/>
        </w:rPr>
        <w:t xml:space="preserve">AND </w:t>
      </w:r>
    </w:p>
    <w:p w14:paraId="086E5388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r w:rsidRPr="00AA7D1B">
        <w:rPr>
          <w:rFonts w:ascii="Arial" w:hAnsi="Arial" w:cs="Arial"/>
          <w:color w:val="ED7D31" w:themeColor="accent2"/>
        </w:rPr>
        <w:t>(</w:t>
      </w:r>
    </w:p>
    <w:p w14:paraId="0B873D29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r w:rsidRPr="00AA7D1B">
        <w:rPr>
          <w:rFonts w:ascii="Arial" w:hAnsi="Arial" w:cs="Arial"/>
          <w:b/>
          <w:bCs/>
          <w:color w:val="ED7D31" w:themeColor="accent2"/>
        </w:rPr>
        <w:t>INDEXTERMS</w:t>
      </w:r>
      <w:r w:rsidRPr="00AA7D1B">
        <w:rPr>
          <w:rFonts w:ascii="Arial" w:hAnsi="Arial" w:cs="Arial"/>
          <w:color w:val="ED7D31" w:themeColor="accent2"/>
        </w:rPr>
        <w:t>(</w:t>
      </w:r>
      <w:r w:rsidRPr="00AA7D1B">
        <w:rPr>
          <w:rFonts w:ascii="Arial" w:hAnsi="Arial" w:cs="Arial"/>
          <w:b/>
          <w:bCs/>
          <w:color w:val="ED7D31" w:themeColor="accent2"/>
        </w:rPr>
        <w:t>“Infectious Disease Medicine” OR “infectious disease specialist” OR “best practice advisory” OR “antimicrobial stewardship” OR “antibiotic stewardship program”</w:t>
      </w:r>
      <w:r w:rsidRPr="00AA7D1B">
        <w:rPr>
          <w:rFonts w:ascii="Arial" w:hAnsi="Arial" w:cs="Arial"/>
          <w:color w:val="ED7D31" w:themeColor="accent2"/>
        </w:rPr>
        <w:t>) OR TITLE-ABS-KEY(“Referral*” OR “consult*” OR “bundle” OR “Infectious Disease Special*” OR “Infectious Diseases Special*” OR “infection disease special*” OR “infection diseases special*” OR “Infectious Disease Medicine” OR “Infectious Diseases Medicine” OR “infection disease medicine” OR “infection diseases medicine” OR “infectious diseases consult*” OR “infectious disease consult*” OR “infection disease consult*” OR “infection diseases consult*” OR “IDS” OR “IDP” OR “IDC” OR “</w:t>
      </w:r>
      <w:proofErr w:type="spellStart"/>
      <w:r w:rsidRPr="00AA7D1B">
        <w:rPr>
          <w:rFonts w:ascii="Arial" w:hAnsi="Arial" w:cs="Arial"/>
          <w:color w:val="ED7D31" w:themeColor="accent2"/>
        </w:rPr>
        <w:t>idcs</w:t>
      </w:r>
      <w:proofErr w:type="spellEnd"/>
      <w:r w:rsidRPr="00AA7D1B">
        <w:rPr>
          <w:rFonts w:ascii="Arial" w:hAnsi="Arial" w:cs="Arial"/>
          <w:color w:val="ED7D31" w:themeColor="accent2"/>
        </w:rPr>
        <w:t>” OR “</w:t>
      </w:r>
      <w:proofErr w:type="spellStart"/>
      <w:r w:rsidRPr="00AA7D1B">
        <w:rPr>
          <w:rFonts w:ascii="Arial" w:hAnsi="Arial" w:cs="Arial"/>
          <w:color w:val="ED7D31" w:themeColor="accent2"/>
        </w:rPr>
        <w:t>idps</w:t>
      </w:r>
      <w:proofErr w:type="spellEnd"/>
      <w:r w:rsidRPr="00AA7D1B">
        <w:rPr>
          <w:rFonts w:ascii="Arial" w:hAnsi="Arial" w:cs="Arial"/>
          <w:color w:val="ED7D31" w:themeColor="accent2"/>
        </w:rPr>
        <w:t>” OR “</w:t>
      </w:r>
      <w:proofErr w:type="spellStart"/>
      <w:r w:rsidRPr="00AA7D1B">
        <w:rPr>
          <w:rFonts w:ascii="Arial" w:hAnsi="Arial" w:cs="Arial"/>
          <w:color w:val="ED7D31" w:themeColor="accent2"/>
        </w:rPr>
        <w:t>idss</w:t>
      </w:r>
      <w:proofErr w:type="spellEnd"/>
      <w:r w:rsidRPr="00AA7D1B">
        <w:rPr>
          <w:rFonts w:ascii="Arial" w:hAnsi="Arial" w:cs="Arial"/>
          <w:color w:val="ED7D31" w:themeColor="accent2"/>
        </w:rPr>
        <w:t>” OR “ID special*” OR “ID consult*” OR “ID referral*” OR “ID PharmD” OR “Infectious diseases pharmacist*” OR “Infectious disease pharmacist*” OR “best practice advisor*” OR “best practices advisor*” OR “BPA” OR “antibiotics stewardship” OR “antibiotic stewardship” OR “Antimicrobial Stewardship” OR “Antimicrobials Stewardship” OR “ASP” OR “ASI”)</w:t>
      </w:r>
    </w:p>
    <w:p w14:paraId="5E41FC93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  <w:r w:rsidRPr="00AA7D1B">
        <w:rPr>
          <w:rFonts w:ascii="Arial" w:hAnsi="Arial" w:cs="Arial"/>
          <w:color w:val="ED7D31" w:themeColor="accent2"/>
        </w:rPr>
        <w:t>)</w:t>
      </w:r>
    </w:p>
    <w:p w14:paraId="24837376" w14:textId="77777777" w:rsidR="000942E0" w:rsidRPr="00AA7D1B" w:rsidRDefault="000942E0" w:rsidP="000942E0">
      <w:pPr>
        <w:rPr>
          <w:rFonts w:ascii="Arial" w:hAnsi="Arial" w:cs="Arial"/>
          <w:color w:val="ED7D31" w:themeColor="accent2"/>
        </w:rPr>
      </w:pPr>
    </w:p>
    <w:p w14:paraId="61F14A76" w14:textId="77777777" w:rsidR="000942E0" w:rsidRPr="00AA7D1B" w:rsidRDefault="000942E0" w:rsidP="000942E0">
      <w:pPr>
        <w:rPr>
          <w:rFonts w:ascii="Arial" w:hAnsi="Arial" w:cs="Arial"/>
          <w:b/>
          <w:bCs/>
          <w:color w:val="ED7D31" w:themeColor="accent2"/>
        </w:rPr>
      </w:pPr>
      <w:r w:rsidRPr="00AA7D1B">
        <w:rPr>
          <w:rFonts w:ascii="Arial" w:hAnsi="Arial" w:cs="Arial"/>
          <w:b/>
          <w:bCs/>
          <w:color w:val="ED7D31" w:themeColor="accent2"/>
        </w:rPr>
        <w:t>2024-01-10 - 496</w:t>
      </w:r>
      <w:r w:rsidRPr="00AA7D1B">
        <w:rPr>
          <w:rFonts w:ascii="Arial" w:hAnsi="Arial" w:cs="Arial"/>
          <w:b/>
          <w:bCs/>
          <w:color w:val="ED7D31" w:themeColor="accent2"/>
        </w:rPr>
        <w:br w:type="page"/>
      </w:r>
    </w:p>
    <w:p w14:paraId="00C26D7C" w14:textId="77777777" w:rsidR="000942E0" w:rsidRPr="00AA7D1B" w:rsidRDefault="000942E0" w:rsidP="000942E0">
      <w:pPr>
        <w:rPr>
          <w:rFonts w:ascii="Arial" w:hAnsi="Arial" w:cs="Arial"/>
          <w:color w:val="C45911" w:themeColor="accent2" w:themeShade="BF"/>
        </w:rPr>
      </w:pPr>
    </w:p>
    <w:p w14:paraId="3DEECEA4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AA7D1B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CINAHL</w:t>
      </w:r>
    </w:p>
    <w:p w14:paraId="0D7A43F2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</w:p>
    <w:p w14:paraId="268D5C1B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"Staphylococcus Aureus+") OR </w:t>
      </w:r>
    </w:p>
    <w:p w14:paraId="18132C56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(“aureus*”) OR </w:t>
      </w:r>
    </w:p>
    <w:p w14:paraId="32989F62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(“MRSA”) OR </w:t>
      </w:r>
    </w:p>
    <w:p w14:paraId="242738A9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(“VRSA”)</w:t>
      </w:r>
    </w:p>
    <w:p w14:paraId="0FB57EDE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) </w:t>
      </w:r>
    </w:p>
    <w:p w14:paraId="40D0CB76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AND </w:t>
      </w:r>
    </w:p>
    <w:p w14:paraId="251A4C4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</w:p>
    <w:p w14:paraId="7CED1489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"Sepsis+") OR </w:t>
      </w:r>
    </w:p>
    <w:p w14:paraId="2E39B652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>(“</w:t>
      </w:r>
      <w:r w:rsidRPr="00AA7D1B">
        <w:rPr>
          <w:rFonts w:ascii="Arial" w:hAnsi="Arial" w:cs="Arial"/>
          <w:color w:val="FF0000"/>
        </w:rPr>
        <w:t xml:space="preserve">Sepsis”) OR </w:t>
      </w:r>
    </w:p>
    <w:p w14:paraId="771426A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(“Septicemia*”) OR </w:t>
      </w:r>
    </w:p>
    <w:p w14:paraId="5B1BBDB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Septicaemia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524A08CB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(“Severe Sepsis”) OR </w:t>
      </w:r>
    </w:p>
    <w:p w14:paraId="7D40427D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"Bacteremia") OR </w:t>
      </w:r>
    </w:p>
    <w:p w14:paraId="2543A116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>(“</w:t>
      </w:r>
      <w:r w:rsidRPr="00AA7D1B">
        <w:rPr>
          <w:rFonts w:ascii="Arial" w:hAnsi="Arial" w:cs="Arial"/>
          <w:color w:val="FF0000"/>
        </w:rPr>
        <w:t xml:space="preserve">Bacteremia*”) OR </w:t>
      </w:r>
    </w:p>
    <w:p w14:paraId="2E877D38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bacteraemia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1EDB97FA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(“Blood Stream Infection*”) OR </w:t>
      </w:r>
    </w:p>
    <w:p w14:paraId="696201FF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(“bloodstream infection*”) OR </w:t>
      </w:r>
    </w:p>
    <w:p w14:paraId="6FF38BF8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(“positive blood culture*”) OR </w:t>
      </w:r>
    </w:p>
    <w:p w14:paraId="6D4D9E5B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(“MDRO*”) OR </w:t>
      </w:r>
    </w:p>
    <w:p w14:paraId="55C0ED3D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(“Multidrug-resistant organism”) OR </w:t>
      </w:r>
    </w:p>
    <w:p w14:paraId="655A1174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(“multidrug resistant </w:t>
      </w:r>
      <w:proofErr w:type="spellStart"/>
      <w:r w:rsidRPr="00AA7D1B">
        <w:rPr>
          <w:rFonts w:ascii="Arial" w:hAnsi="Arial" w:cs="Arial"/>
          <w:color w:val="FF0000"/>
        </w:rPr>
        <w:t>bacteri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4B5C763E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(“multiple drug resistant </w:t>
      </w:r>
      <w:proofErr w:type="spellStart"/>
      <w:r w:rsidRPr="00AA7D1B">
        <w:rPr>
          <w:rFonts w:ascii="Arial" w:hAnsi="Arial" w:cs="Arial"/>
          <w:color w:val="FF0000"/>
        </w:rPr>
        <w:t>bacteri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3530FFF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(“multi resistant </w:t>
      </w:r>
      <w:proofErr w:type="spellStart"/>
      <w:r w:rsidRPr="00AA7D1B">
        <w:rPr>
          <w:rFonts w:ascii="Arial" w:hAnsi="Arial" w:cs="Arial"/>
          <w:color w:val="FF0000"/>
        </w:rPr>
        <w:t>bacter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33D87F99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multiresistant</w:t>
      </w:r>
      <w:proofErr w:type="spellEnd"/>
      <w:r w:rsidRPr="00AA7D1B">
        <w:rPr>
          <w:rFonts w:ascii="Arial" w:hAnsi="Arial" w:cs="Arial"/>
          <w:color w:val="FF0000"/>
        </w:rPr>
        <w:t xml:space="preserve"> </w:t>
      </w:r>
      <w:proofErr w:type="spellStart"/>
      <w:r w:rsidRPr="00AA7D1B">
        <w:rPr>
          <w:rFonts w:ascii="Arial" w:hAnsi="Arial" w:cs="Arial"/>
          <w:color w:val="FF0000"/>
        </w:rPr>
        <w:t>bacter</w:t>
      </w:r>
      <w:proofErr w:type="spellEnd"/>
      <w:r w:rsidRPr="00AA7D1B">
        <w:rPr>
          <w:rFonts w:ascii="Arial" w:hAnsi="Arial" w:cs="Arial"/>
          <w:color w:val="FF0000"/>
        </w:rPr>
        <w:t>*”)</w:t>
      </w:r>
    </w:p>
    <w:p w14:paraId="13A3D465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) </w:t>
      </w:r>
    </w:p>
    <w:p w14:paraId="0F17E8EE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AND </w:t>
      </w:r>
    </w:p>
    <w:p w14:paraId="234FBBD1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</w:p>
    <w:p w14:paraId="44E51419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lastRenderedPageBreak/>
        <w:t xml:space="preserve">(MH "Pediatrics+") OR </w:t>
      </w:r>
    </w:p>
    <w:p w14:paraId="2340CE63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pediat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083A7480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paediat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4593FF62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"Hospitals, Pediatric") OR </w:t>
      </w:r>
    </w:p>
    <w:p w14:paraId="59B924DF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"Intensive Care Units, Pediatric+") OR </w:t>
      </w:r>
    </w:p>
    <w:p w14:paraId="2EC869C9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(“PICU*”) OR </w:t>
      </w:r>
    </w:p>
    <w:p w14:paraId="598F17A3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(“NICU*”) OR </w:t>
      </w:r>
    </w:p>
    <w:p w14:paraId="618ABD53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"Child+") OR </w:t>
      </w:r>
    </w:p>
    <w:p w14:paraId="228E15AF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(“child*”) OR </w:t>
      </w:r>
    </w:p>
    <w:p w14:paraId="3FE2B011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(“Youth*”) OR </w:t>
      </w:r>
    </w:p>
    <w:p w14:paraId="76895FAD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(“Juvenile*”) OR </w:t>
      </w:r>
    </w:p>
    <w:p w14:paraId="0F287872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(“toddler*”) OR </w:t>
      </w:r>
    </w:p>
    <w:p w14:paraId="1EA165FD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("Infant*") OR </w:t>
      </w:r>
    </w:p>
    <w:p w14:paraId="30D253B5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neonat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0FE21475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premie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6F378DD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(“preemie*”) OR </w:t>
      </w:r>
    </w:p>
    <w:p w14:paraId="414959EE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(“newborn*”) OR </w:t>
      </w:r>
    </w:p>
    <w:p w14:paraId="360BDDCC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(“baby”) OR </w:t>
      </w:r>
    </w:p>
    <w:p w14:paraId="0048A8E4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(“babies”) OR </w:t>
      </w:r>
    </w:p>
    <w:p w14:paraId="7E83D4C4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"Adolescence+") OR </w:t>
      </w:r>
    </w:p>
    <w:p w14:paraId="22866E46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Adolescen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</w:p>
    <w:p w14:paraId="1A413A1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(“Teen*”) OR </w:t>
      </w:r>
    </w:p>
    <w:p w14:paraId="535E42D8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(“youth”) OR </w:t>
      </w:r>
    </w:p>
    <w:p w14:paraId="6237450A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(“youths”) OR </w:t>
      </w:r>
    </w:p>
    <w:p w14:paraId="7D607209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(“kids”) OR </w:t>
      </w:r>
    </w:p>
    <w:p w14:paraId="7803C890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(“kids”) OR </w:t>
      </w:r>
    </w:p>
    <w:p w14:paraId="443241E9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(“boy”) OR </w:t>
      </w:r>
    </w:p>
    <w:p w14:paraId="57175C63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(“boys”) OR </w:t>
      </w:r>
    </w:p>
    <w:p w14:paraId="36402C84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(“girl*”)</w:t>
      </w:r>
    </w:p>
    <w:p w14:paraId="56F882AB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) </w:t>
      </w:r>
    </w:p>
    <w:p w14:paraId="16B9B53D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lastRenderedPageBreak/>
        <w:t xml:space="preserve">AND </w:t>
      </w:r>
    </w:p>
    <w:p w14:paraId="6D6A93D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</w:p>
    <w:p w14:paraId="2CB67F2A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"Referral and Consultation+") OR </w:t>
      </w:r>
    </w:p>
    <w:p w14:paraId="70394300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("Referral*”) OR </w:t>
      </w:r>
    </w:p>
    <w:p w14:paraId="5FCC418C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(“consult*”) OR </w:t>
      </w:r>
    </w:p>
    <w:p w14:paraId="39FB7D1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(“bundle”) OR </w:t>
      </w:r>
    </w:p>
    <w:p w14:paraId="7FFA9E0A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(“Infectious Disease Special*”) OR </w:t>
      </w:r>
    </w:p>
    <w:p w14:paraId="4C8DD8CC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(“Infectious Diseases Special*”) OR </w:t>
      </w:r>
    </w:p>
    <w:p w14:paraId="78C2EAFD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(“infection disease special*”) OR </w:t>
      </w:r>
    </w:p>
    <w:p w14:paraId="68BDE6CA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(“infection diseases special*”) OR </w:t>
      </w:r>
    </w:p>
    <w:p w14:paraId="584BCF63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  <w:r w:rsidRPr="00AA7D1B">
        <w:rPr>
          <w:rFonts w:ascii="Arial" w:hAnsi="Arial" w:cs="Arial"/>
          <w:b/>
          <w:bCs/>
          <w:color w:val="FF0000"/>
        </w:rPr>
        <w:t>“</w:t>
      </w:r>
      <w:r w:rsidRPr="00AA7D1B">
        <w:rPr>
          <w:rFonts w:ascii="Arial" w:hAnsi="Arial" w:cs="Arial"/>
          <w:color w:val="FF0000"/>
        </w:rPr>
        <w:t xml:space="preserve">Infectious Disease Medicine”) OR </w:t>
      </w:r>
    </w:p>
    <w:p w14:paraId="6F5FFA6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(“Infectious Diseases Medicine”) OR </w:t>
      </w:r>
    </w:p>
    <w:p w14:paraId="501641C5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(“infection disease medicine”) OR </w:t>
      </w:r>
    </w:p>
    <w:p w14:paraId="00E60241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(“infection diseases medicine”) OR </w:t>
      </w:r>
    </w:p>
    <w:p w14:paraId="12F1295E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(“infectious diseases consult*”) OR </w:t>
      </w:r>
    </w:p>
    <w:p w14:paraId="48CCC601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(“infectious disease consult*”) OR </w:t>
      </w:r>
    </w:p>
    <w:p w14:paraId="72D4E4F2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(“infection disease consult*”) OR </w:t>
      </w:r>
    </w:p>
    <w:p w14:paraId="6C60127F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(“infection diseases consult*”) OR </w:t>
      </w:r>
    </w:p>
    <w:p w14:paraId="3CB27245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(“IDS”) OR </w:t>
      </w:r>
    </w:p>
    <w:p w14:paraId="24D69CB5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(“IDP”) OR </w:t>
      </w:r>
    </w:p>
    <w:p w14:paraId="584684D9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(“IDC”) OR </w:t>
      </w:r>
    </w:p>
    <w:p w14:paraId="24636268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idcs</w:t>
      </w:r>
      <w:proofErr w:type="spellEnd"/>
      <w:r w:rsidRPr="00AA7D1B">
        <w:rPr>
          <w:rFonts w:ascii="Arial" w:hAnsi="Arial" w:cs="Arial"/>
          <w:color w:val="FF0000"/>
        </w:rPr>
        <w:t xml:space="preserve">”) OR </w:t>
      </w:r>
    </w:p>
    <w:p w14:paraId="13C30700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idps</w:t>
      </w:r>
      <w:proofErr w:type="spellEnd"/>
      <w:r w:rsidRPr="00AA7D1B">
        <w:rPr>
          <w:rFonts w:ascii="Arial" w:hAnsi="Arial" w:cs="Arial"/>
          <w:color w:val="FF0000"/>
        </w:rPr>
        <w:t xml:space="preserve">”) OR </w:t>
      </w:r>
    </w:p>
    <w:p w14:paraId="3BF04EF6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idss</w:t>
      </w:r>
      <w:proofErr w:type="spellEnd"/>
      <w:r w:rsidRPr="00AA7D1B">
        <w:rPr>
          <w:rFonts w:ascii="Arial" w:hAnsi="Arial" w:cs="Arial"/>
          <w:color w:val="FF0000"/>
        </w:rPr>
        <w:t xml:space="preserve">”) OR </w:t>
      </w:r>
    </w:p>
    <w:p w14:paraId="0D12038B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(“ID special*”) OR </w:t>
      </w:r>
    </w:p>
    <w:p w14:paraId="071EAC9D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(“ID consult*”) OR </w:t>
      </w:r>
    </w:p>
    <w:p w14:paraId="3ED0B098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(“ID referral*”) OR </w:t>
      </w:r>
    </w:p>
    <w:p w14:paraId="67137B7A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(“ID PharmD”) OR </w:t>
      </w:r>
    </w:p>
    <w:p w14:paraId="7174E35D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(“Infectious diseases pharmacist*”) OR </w:t>
      </w:r>
    </w:p>
    <w:p w14:paraId="2C436424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(“Infectious disease pharmacist*”) OR </w:t>
      </w:r>
    </w:p>
    <w:p w14:paraId="30658E93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lastRenderedPageBreak/>
        <w:t xml:space="preserve">(“best practice advisor*”) OR </w:t>
      </w:r>
    </w:p>
    <w:p w14:paraId="431B5A8B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(“best practices advisor*”) OR </w:t>
      </w:r>
    </w:p>
    <w:p w14:paraId="0B6D68BB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(“BPA”) OR </w:t>
      </w:r>
    </w:p>
    <w:p w14:paraId="7F57866D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(MH "Antimicrobial Stewardship") OR </w:t>
      </w:r>
    </w:p>
    <w:p w14:paraId="5BCD0226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(“antibiotics stewardship”) OR </w:t>
      </w:r>
    </w:p>
    <w:p w14:paraId="62D86410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(“antibiotic stewardship”) OR </w:t>
      </w:r>
    </w:p>
    <w:p w14:paraId="2283A81C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(“Antimicrobial Stewardship”) OR </w:t>
      </w:r>
    </w:p>
    <w:p w14:paraId="2FD4FC09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(“Antimicrobials Stewardship”) OR </w:t>
      </w:r>
    </w:p>
    <w:p w14:paraId="18D5B226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 xml:space="preserve">(“ASP”) OR </w:t>
      </w:r>
    </w:p>
    <w:p w14:paraId="59201D37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(“ASI”)</w:t>
      </w:r>
    </w:p>
    <w:p w14:paraId="400DB6C6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)</w:t>
      </w:r>
    </w:p>
    <w:p w14:paraId="6929A411" w14:textId="77777777" w:rsidR="000942E0" w:rsidRPr="00AA7D1B" w:rsidRDefault="000942E0" w:rsidP="000942E0">
      <w:pPr>
        <w:rPr>
          <w:rFonts w:ascii="Arial" w:hAnsi="Arial" w:cs="Arial"/>
          <w:color w:val="FF0000"/>
        </w:rPr>
      </w:pPr>
    </w:p>
    <w:p w14:paraId="7D880DB8" w14:textId="77777777" w:rsidR="000942E0" w:rsidRPr="00AA7D1B" w:rsidRDefault="000942E0" w:rsidP="000942E0">
      <w:pPr>
        <w:rPr>
          <w:rFonts w:ascii="Arial" w:hAnsi="Arial" w:cs="Arial"/>
          <w:color w:val="FF0000"/>
        </w:rPr>
      </w:pPr>
    </w:p>
    <w:p w14:paraId="67833B1C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  <w:r w:rsidRPr="00AA7D1B">
        <w:rPr>
          <w:rFonts w:ascii="Arial" w:hAnsi="Arial" w:cs="Arial"/>
          <w:b/>
          <w:bCs/>
          <w:color w:val="FF0000"/>
        </w:rPr>
        <w:t xml:space="preserve">(MH "Staphylococcus Aureus+") OR </w:t>
      </w:r>
      <w:r w:rsidRPr="00AA7D1B">
        <w:rPr>
          <w:rFonts w:ascii="Arial" w:hAnsi="Arial" w:cs="Arial"/>
          <w:color w:val="FF0000"/>
        </w:rPr>
        <w:t xml:space="preserve">(“aureus*”) OR (“MRSA”) OR (“VRSA”)) </w:t>
      </w:r>
    </w:p>
    <w:p w14:paraId="307F9756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AND </w:t>
      </w:r>
    </w:p>
    <w:p w14:paraId="29DD82E1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  <w:r w:rsidRPr="00AA7D1B">
        <w:rPr>
          <w:rFonts w:ascii="Arial" w:hAnsi="Arial" w:cs="Arial"/>
          <w:b/>
          <w:bCs/>
          <w:color w:val="FF0000"/>
        </w:rPr>
        <w:t>(MH "Sepsis+") OR (“</w:t>
      </w:r>
      <w:r w:rsidRPr="00AA7D1B">
        <w:rPr>
          <w:rFonts w:ascii="Arial" w:hAnsi="Arial" w:cs="Arial"/>
          <w:color w:val="FF0000"/>
        </w:rPr>
        <w:t>Sepsis”) OR (“Septicemia*”) OR (“</w:t>
      </w:r>
      <w:proofErr w:type="spellStart"/>
      <w:r w:rsidRPr="00AA7D1B">
        <w:rPr>
          <w:rFonts w:ascii="Arial" w:hAnsi="Arial" w:cs="Arial"/>
          <w:color w:val="FF0000"/>
        </w:rPr>
        <w:t>Septicaemia</w:t>
      </w:r>
      <w:proofErr w:type="spellEnd"/>
      <w:r w:rsidRPr="00AA7D1B">
        <w:rPr>
          <w:rFonts w:ascii="Arial" w:hAnsi="Arial" w:cs="Arial"/>
          <w:color w:val="FF0000"/>
        </w:rPr>
        <w:t xml:space="preserve">*”) OR (“Severe Sepsis”) OR </w:t>
      </w:r>
      <w:r w:rsidRPr="00AA7D1B">
        <w:rPr>
          <w:rFonts w:ascii="Arial" w:hAnsi="Arial" w:cs="Arial"/>
          <w:b/>
          <w:bCs/>
          <w:color w:val="FF0000"/>
        </w:rPr>
        <w:t>(MH "Bacteremia") OR (“</w:t>
      </w:r>
      <w:r w:rsidRPr="00AA7D1B">
        <w:rPr>
          <w:rFonts w:ascii="Arial" w:hAnsi="Arial" w:cs="Arial"/>
          <w:color w:val="FF0000"/>
        </w:rPr>
        <w:t>Bacteremia*”) OR (“</w:t>
      </w:r>
      <w:proofErr w:type="spellStart"/>
      <w:r w:rsidRPr="00AA7D1B">
        <w:rPr>
          <w:rFonts w:ascii="Arial" w:hAnsi="Arial" w:cs="Arial"/>
          <w:color w:val="FF0000"/>
        </w:rPr>
        <w:t>bacteraemia</w:t>
      </w:r>
      <w:proofErr w:type="spellEnd"/>
      <w:r w:rsidRPr="00AA7D1B">
        <w:rPr>
          <w:rFonts w:ascii="Arial" w:hAnsi="Arial" w:cs="Arial"/>
          <w:color w:val="FF0000"/>
        </w:rPr>
        <w:t xml:space="preserve">*”) OR (“Blood Stream Infection*”) OR (“bloodstream infection*”) OR (“positive blood culture*”) OR (“MDRO*”) OR (“Multidrug-resistant organism”) OR (“multidrug resistant </w:t>
      </w:r>
      <w:proofErr w:type="spellStart"/>
      <w:r w:rsidRPr="00AA7D1B">
        <w:rPr>
          <w:rFonts w:ascii="Arial" w:hAnsi="Arial" w:cs="Arial"/>
          <w:color w:val="FF0000"/>
        </w:rPr>
        <w:t>bacteri</w:t>
      </w:r>
      <w:proofErr w:type="spellEnd"/>
      <w:r w:rsidRPr="00AA7D1B">
        <w:rPr>
          <w:rFonts w:ascii="Arial" w:hAnsi="Arial" w:cs="Arial"/>
          <w:color w:val="FF0000"/>
        </w:rPr>
        <w:t xml:space="preserve">*”) OR (“multiple drug resistant </w:t>
      </w:r>
      <w:proofErr w:type="spellStart"/>
      <w:r w:rsidRPr="00AA7D1B">
        <w:rPr>
          <w:rFonts w:ascii="Arial" w:hAnsi="Arial" w:cs="Arial"/>
          <w:color w:val="FF0000"/>
        </w:rPr>
        <w:t>bacteri</w:t>
      </w:r>
      <w:proofErr w:type="spellEnd"/>
      <w:r w:rsidRPr="00AA7D1B">
        <w:rPr>
          <w:rFonts w:ascii="Arial" w:hAnsi="Arial" w:cs="Arial"/>
          <w:color w:val="FF0000"/>
        </w:rPr>
        <w:t xml:space="preserve">*”) OR (“multi resistant </w:t>
      </w:r>
      <w:proofErr w:type="spellStart"/>
      <w:r w:rsidRPr="00AA7D1B">
        <w:rPr>
          <w:rFonts w:ascii="Arial" w:hAnsi="Arial" w:cs="Arial"/>
          <w:color w:val="FF0000"/>
        </w:rPr>
        <w:t>bacter</w:t>
      </w:r>
      <w:proofErr w:type="spellEnd"/>
      <w:r w:rsidRPr="00AA7D1B">
        <w:rPr>
          <w:rFonts w:ascii="Arial" w:hAnsi="Arial" w:cs="Arial"/>
          <w:color w:val="FF0000"/>
        </w:rPr>
        <w:t>*”) OR (“</w:t>
      </w:r>
      <w:proofErr w:type="spellStart"/>
      <w:r w:rsidRPr="00AA7D1B">
        <w:rPr>
          <w:rFonts w:ascii="Arial" w:hAnsi="Arial" w:cs="Arial"/>
          <w:color w:val="FF0000"/>
        </w:rPr>
        <w:t>multiresistant</w:t>
      </w:r>
      <w:proofErr w:type="spellEnd"/>
      <w:r w:rsidRPr="00AA7D1B">
        <w:rPr>
          <w:rFonts w:ascii="Arial" w:hAnsi="Arial" w:cs="Arial"/>
          <w:color w:val="FF0000"/>
        </w:rPr>
        <w:t xml:space="preserve"> </w:t>
      </w:r>
      <w:proofErr w:type="spellStart"/>
      <w:r w:rsidRPr="00AA7D1B">
        <w:rPr>
          <w:rFonts w:ascii="Arial" w:hAnsi="Arial" w:cs="Arial"/>
          <w:color w:val="FF0000"/>
        </w:rPr>
        <w:t>bacter</w:t>
      </w:r>
      <w:proofErr w:type="spellEnd"/>
      <w:r w:rsidRPr="00AA7D1B">
        <w:rPr>
          <w:rFonts w:ascii="Arial" w:hAnsi="Arial" w:cs="Arial"/>
          <w:color w:val="FF0000"/>
        </w:rPr>
        <w:t xml:space="preserve">*”)) </w:t>
      </w:r>
    </w:p>
    <w:p w14:paraId="31F2B3E7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AND </w:t>
      </w:r>
    </w:p>
    <w:p w14:paraId="46EC674E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  <w:r w:rsidRPr="00AA7D1B">
        <w:rPr>
          <w:rFonts w:ascii="Arial" w:hAnsi="Arial" w:cs="Arial"/>
          <w:b/>
          <w:bCs/>
          <w:color w:val="FF0000"/>
        </w:rPr>
        <w:t xml:space="preserve">(MH "Pediatrics+") OR </w:t>
      </w: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pediat</w:t>
      </w:r>
      <w:proofErr w:type="spellEnd"/>
      <w:r w:rsidRPr="00AA7D1B">
        <w:rPr>
          <w:rFonts w:ascii="Arial" w:hAnsi="Arial" w:cs="Arial"/>
          <w:color w:val="FF0000"/>
        </w:rPr>
        <w:t>*”) OR (“</w:t>
      </w:r>
      <w:proofErr w:type="spellStart"/>
      <w:r w:rsidRPr="00AA7D1B">
        <w:rPr>
          <w:rFonts w:ascii="Arial" w:hAnsi="Arial" w:cs="Arial"/>
          <w:color w:val="FF0000"/>
        </w:rPr>
        <w:t>paediat</w:t>
      </w:r>
      <w:proofErr w:type="spellEnd"/>
      <w:r w:rsidRPr="00AA7D1B">
        <w:rPr>
          <w:rFonts w:ascii="Arial" w:hAnsi="Arial" w:cs="Arial"/>
          <w:color w:val="FF0000"/>
        </w:rPr>
        <w:t xml:space="preserve">*”) OR </w:t>
      </w:r>
      <w:r w:rsidRPr="00AA7D1B">
        <w:rPr>
          <w:rFonts w:ascii="Arial" w:hAnsi="Arial" w:cs="Arial"/>
          <w:b/>
          <w:bCs/>
          <w:color w:val="FF0000"/>
        </w:rPr>
        <w:t xml:space="preserve">(MH "Hospitals, Pediatric") OR (MH "Intensive Care Units, Pediatric+") OR </w:t>
      </w:r>
      <w:r w:rsidRPr="00AA7D1B">
        <w:rPr>
          <w:rFonts w:ascii="Arial" w:hAnsi="Arial" w:cs="Arial"/>
          <w:color w:val="FF0000"/>
        </w:rPr>
        <w:t xml:space="preserve">(“PICU*”) OR (“NICU*”) OR </w:t>
      </w:r>
      <w:r w:rsidRPr="00AA7D1B">
        <w:rPr>
          <w:rFonts w:ascii="Arial" w:hAnsi="Arial" w:cs="Arial"/>
          <w:b/>
          <w:bCs/>
          <w:color w:val="FF0000"/>
        </w:rPr>
        <w:t xml:space="preserve">(MH "Child+") OR </w:t>
      </w:r>
      <w:r w:rsidRPr="00AA7D1B">
        <w:rPr>
          <w:rFonts w:ascii="Arial" w:hAnsi="Arial" w:cs="Arial"/>
          <w:color w:val="FF0000"/>
        </w:rPr>
        <w:t>(“child*”) OR (“Youth*”) OR (“Juvenile*”) OR (“toddler*”) OR ("Infant*") OR (“</w:t>
      </w:r>
      <w:proofErr w:type="spellStart"/>
      <w:r w:rsidRPr="00AA7D1B">
        <w:rPr>
          <w:rFonts w:ascii="Arial" w:hAnsi="Arial" w:cs="Arial"/>
          <w:color w:val="FF0000"/>
        </w:rPr>
        <w:t>neonat</w:t>
      </w:r>
      <w:proofErr w:type="spellEnd"/>
      <w:r w:rsidRPr="00AA7D1B">
        <w:rPr>
          <w:rFonts w:ascii="Arial" w:hAnsi="Arial" w:cs="Arial"/>
          <w:color w:val="FF0000"/>
        </w:rPr>
        <w:t>*”) OR (“</w:t>
      </w:r>
      <w:proofErr w:type="spellStart"/>
      <w:r w:rsidRPr="00AA7D1B">
        <w:rPr>
          <w:rFonts w:ascii="Arial" w:hAnsi="Arial" w:cs="Arial"/>
          <w:color w:val="FF0000"/>
        </w:rPr>
        <w:t>premie</w:t>
      </w:r>
      <w:proofErr w:type="spellEnd"/>
      <w:r w:rsidRPr="00AA7D1B">
        <w:rPr>
          <w:rFonts w:ascii="Arial" w:hAnsi="Arial" w:cs="Arial"/>
          <w:color w:val="FF0000"/>
        </w:rPr>
        <w:t xml:space="preserve">*”) OR (“preemie*”) OR (“newborn*”) OR (“baby”) OR (“babies”) OR </w:t>
      </w:r>
      <w:r w:rsidRPr="00AA7D1B">
        <w:rPr>
          <w:rFonts w:ascii="Arial" w:hAnsi="Arial" w:cs="Arial"/>
          <w:b/>
          <w:bCs/>
          <w:color w:val="FF0000"/>
        </w:rPr>
        <w:t xml:space="preserve">(MH "Adolescence+") OR </w:t>
      </w:r>
      <w:r w:rsidRPr="00AA7D1B">
        <w:rPr>
          <w:rFonts w:ascii="Arial" w:hAnsi="Arial" w:cs="Arial"/>
          <w:color w:val="FF0000"/>
        </w:rPr>
        <w:t>(“</w:t>
      </w:r>
      <w:proofErr w:type="spellStart"/>
      <w:r w:rsidRPr="00AA7D1B">
        <w:rPr>
          <w:rFonts w:ascii="Arial" w:hAnsi="Arial" w:cs="Arial"/>
          <w:color w:val="FF0000"/>
        </w:rPr>
        <w:t>Adolescen</w:t>
      </w:r>
      <w:proofErr w:type="spellEnd"/>
      <w:r w:rsidRPr="00AA7D1B">
        <w:rPr>
          <w:rFonts w:ascii="Arial" w:hAnsi="Arial" w:cs="Arial"/>
          <w:color w:val="FF0000"/>
        </w:rPr>
        <w:t xml:space="preserve">*”) OR (“Teen*”) OR (“youth”) OR (“youths”) OR (“kids”) OR (“kids”) OR (“boy”) OR (“boys”) OR (“girl*”)) </w:t>
      </w:r>
    </w:p>
    <w:p w14:paraId="7643F2A0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 xml:space="preserve">AND </w:t>
      </w:r>
    </w:p>
    <w:p w14:paraId="27BFD56B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t>(</w:t>
      </w:r>
      <w:r w:rsidRPr="00AA7D1B">
        <w:rPr>
          <w:rFonts w:ascii="Arial" w:hAnsi="Arial" w:cs="Arial"/>
          <w:b/>
          <w:bCs/>
          <w:color w:val="FF0000"/>
        </w:rPr>
        <w:t xml:space="preserve">(MH "Referral and Consultation+") OR </w:t>
      </w:r>
      <w:r w:rsidRPr="00AA7D1B">
        <w:rPr>
          <w:rFonts w:ascii="Arial" w:hAnsi="Arial" w:cs="Arial"/>
          <w:color w:val="FF0000"/>
        </w:rPr>
        <w:t>("Referral*”) OR (“consult*”) OR (“bundle”) OR (“Infectious Disease Special*”) OR (“Infectious Diseases Special*”) OR (“infection disease special*”) OR (“infection diseases special*”) OR (</w:t>
      </w:r>
      <w:r w:rsidRPr="00AA7D1B">
        <w:rPr>
          <w:rFonts w:ascii="Arial" w:hAnsi="Arial" w:cs="Arial"/>
          <w:b/>
          <w:bCs/>
          <w:color w:val="FF0000"/>
        </w:rPr>
        <w:t>“</w:t>
      </w:r>
      <w:r w:rsidRPr="00AA7D1B">
        <w:rPr>
          <w:rFonts w:ascii="Arial" w:hAnsi="Arial" w:cs="Arial"/>
          <w:color w:val="FF0000"/>
        </w:rPr>
        <w:t>Infectious Disease Medicine”) OR (“Infectious Diseases Medicine”) OR (“infection disease medicine”) OR (“infection diseases medicine”) OR (“infectious diseases consult*”) OR (“infectious disease consult*”) OR (“infection disease consult*”) OR (“infection diseases consult*”) OR (“IDS”) OR (“IDP”) OR (“IDC”) OR (“</w:t>
      </w:r>
      <w:proofErr w:type="spellStart"/>
      <w:r w:rsidRPr="00AA7D1B">
        <w:rPr>
          <w:rFonts w:ascii="Arial" w:hAnsi="Arial" w:cs="Arial"/>
          <w:color w:val="FF0000"/>
        </w:rPr>
        <w:t>idcs</w:t>
      </w:r>
      <w:proofErr w:type="spellEnd"/>
      <w:r w:rsidRPr="00AA7D1B">
        <w:rPr>
          <w:rFonts w:ascii="Arial" w:hAnsi="Arial" w:cs="Arial"/>
          <w:color w:val="FF0000"/>
        </w:rPr>
        <w:t>”) OR (“</w:t>
      </w:r>
      <w:proofErr w:type="spellStart"/>
      <w:r w:rsidRPr="00AA7D1B">
        <w:rPr>
          <w:rFonts w:ascii="Arial" w:hAnsi="Arial" w:cs="Arial"/>
          <w:color w:val="FF0000"/>
        </w:rPr>
        <w:t>idps</w:t>
      </w:r>
      <w:proofErr w:type="spellEnd"/>
      <w:r w:rsidRPr="00AA7D1B">
        <w:rPr>
          <w:rFonts w:ascii="Arial" w:hAnsi="Arial" w:cs="Arial"/>
          <w:color w:val="FF0000"/>
        </w:rPr>
        <w:t>”) OR (“</w:t>
      </w:r>
      <w:proofErr w:type="spellStart"/>
      <w:r w:rsidRPr="00AA7D1B">
        <w:rPr>
          <w:rFonts w:ascii="Arial" w:hAnsi="Arial" w:cs="Arial"/>
          <w:color w:val="FF0000"/>
        </w:rPr>
        <w:t>idss</w:t>
      </w:r>
      <w:proofErr w:type="spellEnd"/>
      <w:r w:rsidRPr="00AA7D1B">
        <w:rPr>
          <w:rFonts w:ascii="Arial" w:hAnsi="Arial" w:cs="Arial"/>
          <w:color w:val="FF0000"/>
        </w:rPr>
        <w:t xml:space="preserve">”) OR (“ID special*”) OR (“ID consult*”) OR (“ID referral*”) OR (“ID PharmD”) OR (“Infectious diseases pharmacist*”) OR (“Infectious disease pharmacist*”) OR (“best practice </w:t>
      </w:r>
      <w:r w:rsidRPr="00AA7D1B">
        <w:rPr>
          <w:rFonts w:ascii="Arial" w:hAnsi="Arial" w:cs="Arial"/>
          <w:color w:val="FF0000"/>
        </w:rPr>
        <w:lastRenderedPageBreak/>
        <w:t xml:space="preserve">advisor*”) OR (“best practices advisor*”) OR (“BPA”) OR </w:t>
      </w:r>
      <w:r w:rsidRPr="00AA7D1B">
        <w:rPr>
          <w:rFonts w:ascii="Arial" w:hAnsi="Arial" w:cs="Arial"/>
          <w:b/>
          <w:bCs/>
          <w:color w:val="FF0000"/>
        </w:rPr>
        <w:t xml:space="preserve">(MH "Antimicrobial Stewardship") OR </w:t>
      </w:r>
      <w:r w:rsidRPr="00AA7D1B">
        <w:rPr>
          <w:rFonts w:ascii="Arial" w:hAnsi="Arial" w:cs="Arial"/>
          <w:color w:val="FF0000"/>
        </w:rPr>
        <w:t>(“antibiotics stewardship”) OR (“antibiotic stewardship”) OR (“Antimicrobial Stewardship”) OR (“Antimicrobials Stewardship”) OR (“ASP”) OR (“ASI”))</w:t>
      </w:r>
    </w:p>
    <w:p w14:paraId="056B35ED" w14:textId="77777777" w:rsidR="000942E0" w:rsidRPr="00AA7D1B" w:rsidRDefault="000942E0" w:rsidP="000942E0">
      <w:pPr>
        <w:rPr>
          <w:rFonts w:ascii="Arial" w:hAnsi="Arial" w:cs="Arial"/>
          <w:color w:val="FF0000"/>
        </w:rPr>
      </w:pPr>
    </w:p>
    <w:p w14:paraId="7D008695" w14:textId="77777777" w:rsidR="000942E0" w:rsidRPr="00AA7D1B" w:rsidRDefault="000942E0" w:rsidP="000942E0">
      <w:pPr>
        <w:rPr>
          <w:rFonts w:ascii="Arial" w:hAnsi="Arial" w:cs="Arial"/>
          <w:b/>
          <w:bCs/>
          <w:color w:val="FF0000"/>
        </w:rPr>
      </w:pPr>
      <w:r w:rsidRPr="00AA7D1B">
        <w:rPr>
          <w:rFonts w:ascii="Arial" w:hAnsi="Arial" w:cs="Arial"/>
          <w:b/>
          <w:bCs/>
          <w:color w:val="FF0000"/>
        </w:rPr>
        <w:t>2024-01-10 - 72</w:t>
      </w:r>
    </w:p>
    <w:p w14:paraId="1837F8E5" w14:textId="77777777" w:rsidR="000942E0" w:rsidRPr="00AA7D1B" w:rsidRDefault="000942E0" w:rsidP="000942E0">
      <w:pPr>
        <w:rPr>
          <w:rFonts w:ascii="Arial" w:hAnsi="Arial" w:cs="Arial"/>
          <w:color w:val="FF0000"/>
        </w:rPr>
      </w:pPr>
      <w:r w:rsidRPr="00AA7D1B">
        <w:rPr>
          <w:rFonts w:ascii="Arial" w:hAnsi="Arial" w:cs="Arial"/>
          <w:color w:val="FF0000"/>
        </w:rPr>
        <w:br w:type="page"/>
      </w:r>
    </w:p>
    <w:p w14:paraId="365418EC" w14:textId="77777777" w:rsidR="000942E0" w:rsidRPr="00AA7D1B" w:rsidRDefault="000942E0" w:rsidP="000942E0">
      <w:pPr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AA7D1B">
        <w:rPr>
          <w:rFonts w:ascii="Arial" w:hAnsi="Arial" w:cs="Arial"/>
          <w:b/>
          <w:bCs/>
          <w:color w:val="7030A0"/>
          <w:sz w:val="28"/>
          <w:szCs w:val="28"/>
          <w:u w:val="single"/>
        </w:rPr>
        <w:lastRenderedPageBreak/>
        <w:t>Cochrane</w:t>
      </w:r>
    </w:p>
    <w:p w14:paraId="534CE442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(</w:t>
      </w:r>
    </w:p>
    <w:p w14:paraId="47DD9F9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aureus* OR </w:t>
      </w:r>
    </w:p>
    <w:p w14:paraId="1C40B8C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MRSA OR </w:t>
      </w:r>
    </w:p>
    <w:p w14:paraId="79FE72D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VRSA</w:t>
      </w:r>
    </w:p>
    <w:p w14:paraId="318901F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) </w:t>
      </w:r>
    </w:p>
    <w:p w14:paraId="701E3D38" w14:textId="77777777" w:rsidR="000942E0" w:rsidRPr="00AA7D1B" w:rsidRDefault="000942E0" w:rsidP="000942E0">
      <w:pPr>
        <w:rPr>
          <w:rFonts w:ascii="Arial" w:hAnsi="Arial" w:cs="Arial"/>
          <w:b/>
          <w:bCs/>
          <w:color w:val="7030A0"/>
        </w:rPr>
      </w:pPr>
      <w:r w:rsidRPr="00AA7D1B">
        <w:rPr>
          <w:rFonts w:ascii="Arial" w:hAnsi="Arial" w:cs="Arial"/>
          <w:b/>
          <w:bCs/>
          <w:color w:val="7030A0"/>
        </w:rPr>
        <w:t xml:space="preserve">AND </w:t>
      </w:r>
    </w:p>
    <w:p w14:paraId="531F8647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(</w:t>
      </w:r>
    </w:p>
    <w:p w14:paraId="7B6F3239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Sepsis OR </w:t>
      </w:r>
    </w:p>
    <w:p w14:paraId="73E6AC24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Septicemia* OR </w:t>
      </w:r>
    </w:p>
    <w:p w14:paraId="7366CF98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Septicaemia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</w:p>
    <w:p w14:paraId="4A36F76C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“Severe Sepsis” OR </w:t>
      </w:r>
    </w:p>
    <w:p w14:paraId="39BED828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Bacteremia* OR </w:t>
      </w:r>
    </w:p>
    <w:p w14:paraId="69773BE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bacteraemia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</w:p>
    <w:p w14:paraId="1E42617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(“Blood Stream” NEXT Infection*) OR </w:t>
      </w:r>
    </w:p>
    <w:p w14:paraId="73A2DE4F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(bloodstream NEXT infection*) OR </w:t>
      </w:r>
    </w:p>
    <w:p w14:paraId="4A377E1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(“positive blood” NEXT culture*) OR </w:t>
      </w:r>
    </w:p>
    <w:p w14:paraId="4DED7998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MDRO* OR </w:t>
      </w:r>
    </w:p>
    <w:p w14:paraId="2A5EA75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“Multidrug-resistant organism” OR </w:t>
      </w:r>
    </w:p>
    <w:p w14:paraId="0C479140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(“multidrug resistant” NEXT </w:t>
      </w:r>
      <w:proofErr w:type="spellStart"/>
      <w:r w:rsidRPr="00AA7D1B">
        <w:rPr>
          <w:rFonts w:ascii="Arial" w:hAnsi="Arial" w:cs="Arial"/>
          <w:color w:val="7030A0"/>
        </w:rPr>
        <w:t>bacteri</w:t>
      </w:r>
      <w:proofErr w:type="spellEnd"/>
      <w:r w:rsidRPr="00AA7D1B">
        <w:rPr>
          <w:rFonts w:ascii="Arial" w:hAnsi="Arial" w:cs="Arial"/>
          <w:color w:val="7030A0"/>
        </w:rPr>
        <w:t xml:space="preserve">*) OR </w:t>
      </w:r>
    </w:p>
    <w:p w14:paraId="309BFE65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(“multiple drug resistant” NEXT </w:t>
      </w:r>
      <w:proofErr w:type="spellStart"/>
      <w:r w:rsidRPr="00AA7D1B">
        <w:rPr>
          <w:rFonts w:ascii="Arial" w:hAnsi="Arial" w:cs="Arial"/>
          <w:color w:val="7030A0"/>
        </w:rPr>
        <w:t>bacteri</w:t>
      </w:r>
      <w:proofErr w:type="spellEnd"/>
      <w:r w:rsidRPr="00AA7D1B">
        <w:rPr>
          <w:rFonts w:ascii="Arial" w:hAnsi="Arial" w:cs="Arial"/>
          <w:color w:val="7030A0"/>
        </w:rPr>
        <w:t xml:space="preserve">*) OR </w:t>
      </w:r>
    </w:p>
    <w:p w14:paraId="6B7B40BB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(“multi resistant” NEXT </w:t>
      </w:r>
      <w:proofErr w:type="spellStart"/>
      <w:r w:rsidRPr="00AA7D1B">
        <w:rPr>
          <w:rFonts w:ascii="Arial" w:hAnsi="Arial" w:cs="Arial"/>
          <w:color w:val="7030A0"/>
        </w:rPr>
        <w:t>bacter</w:t>
      </w:r>
      <w:proofErr w:type="spellEnd"/>
      <w:r w:rsidRPr="00AA7D1B">
        <w:rPr>
          <w:rFonts w:ascii="Arial" w:hAnsi="Arial" w:cs="Arial"/>
          <w:color w:val="7030A0"/>
        </w:rPr>
        <w:t xml:space="preserve">*) OR </w:t>
      </w:r>
    </w:p>
    <w:p w14:paraId="726F302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(</w:t>
      </w:r>
      <w:proofErr w:type="spellStart"/>
      <w:r w:rsidRPr="00AA7D1B">
        <w:rPr>
          <w:rFonts w:ascii="Arial" w:hAnsi="Arial" w:cs="Arial"/>
          <w:color w:val="7030A0"/>
        </w:rPr>
        <w:t>multiresistant</w:t>
      </w:r>
      <w:proofErr w:type="spellEnd"/>
      <w:r w:rsidRPr="00AA7D1B">
        <w:rPr>
          <w:rFonts w:ascii="Arial" w:hAnsi="Arial" w:cs="Arial"/>
          <w:color w:val="7030A0"/>
        </w:rPr>
        <w:t xml:space="preserve"> NEXT </w:t>
      </w:r>
      <w:proofErr w:type="spellStart"/>
      <w:r w:rsidRPr="00AA7D1B">
        <w:rPr>
          <w:rFonts w:ascii="Arial" w:hAnsi="Arial" w:cs="Arial"/>
          <w:color w:val="7030A0"/>
        </w:rPr>
        <w:t>bacter</w:t>
      </w:r>
      <w:proofErr w:type="spellEnd"/>
      <w:r w:rsidRPr="00AA7D1B">
        <w:rPr>
          <w:rFonts w:ascii="Arial" w:hAnsi="Arial" w:cs="Arial"/>
          <w:color w:val="7030A0"/>
        </w:rPr>
        <w:t>*)</w:t>
      </w:r>
    </w:p>
    <w:p w14:paraId="2E98446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)</w:t>
      </w:r>
    </w:p>
    <w:p w14:paraId="22860335" w14:textId="77777777" w:rsidR="000942E0" w:rsidRPr="00AA7D1B" w:rsidRDefault="000942E0" w:rsidP="000942E0">
      <w:pPr>
        <w:rPr>
          <w:rFonts w:ascii="Arial" w:hAnsi="Arial" w:cs="Arial"/>
          <w:b/>
          <w:bCs/>
          <w:color w:val="7030A0"/>
        </w:rPr>
      </w:pPr>
      <w:r w:rsidRPr="00AA7D1B">
        <w:rPr>
          <w:rFonts w:ascii="Arial" w:hAnsi="Arial" w:cs="Arial"/>
          <w:b/>
          <w:bCs/>
          <w:color w:val="7030A0"/>
        </w:rPr>
        <w:t xml:space="preserve">AND </w:t>
      </w:r>
    </w:p>
    <w:p w14:paraId="0A35DA87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(</w:t>
      </w:r>
    </w:p>
    <w:p w14:paraId="4F0D3174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pediat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</w:p>
    <w:p w14:paraId="482F02C3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paediat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</w:p>
    <w:p w14:paraId="4E89C197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PICU* OR </w:t>
      </w:r>
    </w:p>
    <w:p w14:paraId="15D49407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NICU* OR </w:t>
      </w:r>
    </w:p>
    <w:p w14:paraId="173F7FAD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lastRenderedPageBreak/>
        <w:t xml:space="preserve">child* OR </w:t>
      </w:r>
    </w:p>
    <w:p w14:paraId="7A11CCFC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Youth* OR </w:t>
      </w:r>
    </w:p>
    <w:p w14:paraId="17F1E825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Juvenile* OR </w:t>
      </w:r>
    </w:p>
    <w:p w14:paraId="36638C03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toddler* OR </w:t>
      </w:r>
    </w:p>
    <w:p w14:paraId="23FF2E40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Infant* OR </w:t>
      </w:r>
    </w:p>
    <w:p w14:paraId="0F9E1AF4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neonat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</w:p>
    <w:p w14:paraId="3F7CC3F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premie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</w:p>
    <w:p w14:paraId="307736A5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preemie* OR </w:t>
      </w:r>
    </w:p>
    <w:p w14:paraId="68783633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newborn* OR </w:t>
      </w:r>
    </w:p>
    <w:p w14:paraId="66C42FB2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baby OR </w:t>
      </w:r>
    </w:p>
    <w:p w14:paraId="0F66B275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babies OR </w:t>
      </w:r>
    </w:p>
    <w:p w14:paraId="71D8F078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Adolescen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</w:p>
    <w:p w14:paraId="2A8E0DC0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Teen* OR </w:t>
      </w:r>
    </w:p>
    <w:p w14:paraId="26B256CB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youth OR </w:t>
      </w:r>
    </w:p>
    <w:p w14:paraId="22B86DA2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youths OR </w:t>
      </w:r>
    </w:p>
    <w:p w14:paraId="1852A90F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kids OR </w:t>
      </w:r>
    </w:p>
    <w:p w14:paraId="362C69AF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kids OR </w:t>
      </w:r>
    </w:p>
    <w:p w14:paraId="60DF321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boy OR </w:t>
      </w:r>
    </w:p>
    <w:p w14:paraId="6D92970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boys OR </w:t>
      </w:r>
    </w:p>
    <w:p w14:paraId="2BB95B49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girl*</w:t>
      </w:r>
    </w:p>
    <w:p w14:paraId="00EFD4B8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) </w:t>
      </w:r>
    </w:p>
    <w:p w14:paraId="0BC0381E" w14:textId="77777777" w:rsidR="000942E0" w:rsidRPr="00AA7D1B" w:rsidRDefault="000942E0" w:rsidP="000942E0">
      <w:pPr>
        <w:rPr>
          <w:rFonts w:ascii="Arial" w:hAnsi="Arial" w:cs="Arial"/>
          <w:b/>
          <w:bCs/>
          <w:color w:val="7030A0"/>
        </w:rPr>
      </w:pPr>
      <w:r w:rsidRPr="00AA7D1B">
        <w:rPr>
          <w:rFonts w:ascii="Arial" w:hAnsi="Arial" w:cs="Arial"/>
          <w:b/>
          <w:bCs/>
          <w:color w:val="7030A0"/>
        </w:rPr>
        <w:t xml:space="preserve">AND </w:t>
      </w:r>
    </w:p>
    <w:p w14:paraId="68357CE3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(</w:t>
      </w:r>
    </w:p>
    <w:p w14:paraId="6704F953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Referral* OR </w:t>
      </w:r>
    </w:p>
    <w:p w14:paraId="44DDDA0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consult* OR </w:t>
      </w:r>
    </w:p>
    <w:p w14:paraId="0E029943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bundle OR </w:t>
      </w:r>
    </w:p>
    <w:p w14:paraId="14BE5AD6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(“Infectious Disease” NEXT Special*) OR </w:t>
      </w:r>
    </w:p>
    <w:p w14:paraId="65AF7FC2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(“Infectious Diseases” NEXT Special*) OR </w:t>
      </w:r>
    </w:p>
    <w:p w14:paraId="18C52246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(“infection disease” NEXT special*) OR </w:t>
      </w:r>
    </w:p>
    <w:p w14:paraId="5DC0A760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(“infection diseases” NEXT special*) OR </w:t>
      </w:r>
    </w:p>
    <w:p w14:paraId="42E206CF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lastRenderedPageBreak/>
        <w:t xml:space="preserve">("infection disease” NEXT special*) OR </w:t>
      </w:r>
    </w:p>
    <w:p w14:paraId="742C137B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("infection diseases” NEXT special*) OR </w:t>
      </w:r>
    </w:p>
    <w:p w14:paraId="59F43F2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“Infectious Disease Medicine” OR </w:t>
      </w:r>
    </w:p>
    <w:p w14:paraId="0A28BE53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“Infectious Diseases Medicine” OR </w:t>
      </w:r>
    </w:p>
    <w:p w14:paraId="581A3E3B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“</w:t>
      </w:r>
      <w:proofErr w:type="gramStart"/>
      <w:r w:rsidRPr="00AA7D1B">
        <w:rPr>
          <w:rFonts w:ascii="Arial" w:hAnsi="Arial" w:cs="Arial"/>
          <w:color w:val="7030A0"/>
        </w:rPr>
        <w:t>infection</w:t>
      </w:r>
      <w:proofErr w:type="gramEnd"/>
      <w:r w:rsidRPr="00AA7D1B">
        <w:rPr>
          <w:rFonts w:ascii="Arial" w:hAnsi="Arial" w:cs="Arial"/>
          <w:color w:val="7030A0"/>
        </w:rPr>
        <w:t xml:space="preserve"> disease medicine” OR </w:t>
      </w:r>
    </w:p>
    <w:p w14:paraId="01D2539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“</w:t>
      </w:r>
      <w:proofErr w:type="gramStart"/>
      <w:r w:rsidRPr="00AA7D1B">
        <w:rPr>
          <w:rFonts w:ascii="Arial" w:hAnsi="Arial" w:cs="Arial"/>
          <w:color w:val="7030A0"/>
        </w:rPr>
        <w:t>infection</w:t>
      </w:r>
      <w:proofErr w:type="gramEnd"/>
      <w:r w:rsidRPr="00AA7D1B">
        <w:rPr>
          <w:rFonts w:ascii="Arial" w:hAnsi="Arial" w:cs="Arial"/>
          <w:color w:val="7030A0"/>
        </w:rPr>
        <w:t xml:space="preserve"> diseases medicine” OR </w:t>
      </w:r>
    </w:p>
    <w:p w14:paraId="7CDDD937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(“infectious diseases” NEXT consult*) OR </w:t>
      </w:r>
    </w:p>
    <w:p w14:paraId="65E2FB81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(“infectious disease” NEXT consult*) OR </w:t>
      </w:r>
    </w:p>
    <w:p w14:paraId="4FD7839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("infection disease” NEXT consult*) OR </w:t>
      </w:r>
    </w:p>
    <w:p w14:paraId="19E112A0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("infection diseases” NEXT consult*) OR </w:t>
      </w:r>
    </w:p>
    <w:p w14:paraId="6A944FE0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IDS OR </w:t>
      </w:r>
    </w:p>
    <w:p w14:paraId="56C936B7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IDP OR </w:t>
      </w:r>
    </w:p>
    <w:p w14:paraId="0044EB5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IDC OR </w:t>
      </w:r>
    </w:p>
    <w:p w14:paraId="6F06234D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idcs</w:t>
      </w:r>
      <w:proofErr w:type="spellEnd"/>
      <w:r w:rsidRPr="00AA7D1B">
        <w:rPr>
          <w:rFonts w:ascii="Arial" w:hAnsi="Arial" w:cs="Arial"/>
          <w:color w:val="7030A0"/>
        </w:rPr>
        <w:t xml:space="preserve"> OR </w:t>
      </w:r>
    </w:p>
    <w:p w14:paraId="59853CFB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idps</w:t>
      </w:r>
      <w:proofErr w:type="spellEnd"/>
      <w:r w:rsidRPr="00AA7D1B">
        <w:rPr>
          <w:rFonts w:ascii="Arial" w:hAnsi="Arial" w:cs="Arial"/>
          <w:color w:val="7030A0"/>
        </w:rPr>
        <w:t xml:space="preserve"> OR </w:t>
      </w:r>
    </w:p>
    <w:p w14:paraId="678142B9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proofErr w:type="spellStart"/>
      <w:r w:rsidRPr="00AA7D1B">
        <w:rPr>
          <w:rFonts w:ascii="Arial" w:hAnsi="Arial" w:cs="Arial"/>
          <w:color w:val="7030A0"/>
        </w:rPr>
        <w:t>idss</w:t>
      </w:r>
      <w:proofErr w:type="spellEnd"/>
      <w:r w:rsidRPr="00AA7D1B">
        <w:rPr>
          <w:rFonts w:ascii="Arial" w:hAnsi="Arial" w:cs="Arial"/>
          <w:color w:val="7030A0"/>
        </w:rPr>
        <w:t xml:space="preserve"> OR </w:t>
      </w:r>
    </w:p>
    <w:p w14:paraId="64E98F5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(ID NEXT special*) OR </w:t>
      </w:r>
    </w:p>
    <w:p w14:paraId="6F2DF305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(ID NEXT consult*) OR </w:t>
      </w:r>
    </w:p>
    <w:p w14:paraId="50D0F9E8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(ID NEXT referral*) OR </w:t>
      </w:r>
    </w:p>
    <w:p w14:paraId="7C10131E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“ID PharmD” OR </w:t>
      </w:r>
    </w:p>
    <w:p w14:paraId="0FBA5DF0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(“Infectious diseases” NEXT pharmacist*) OR </w:t>
      </w:r>
    </w:p>
    <w:p w14:paraId="7BB2735C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(“Infectious disease” NEXT pharmacist*) OR </w:t>
      </w:r>
    </w:p>
    <w:p w14:paraId="080092F3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(“best practice” NEXT advisor*) OR </w:t>
      </w:r>
    </w:p>
    <w:p w14:paraId="191237F1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(“best practices” NEXT advisor*) OR </w:t>
      </w:r>
    </w:p>
    <w:p w14:paraId="6AF8CCD9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BPA OR </w:t>
      </w:r>
    </w:p>
    <w:p w14:paraId="65D798C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“</w:t>
      </w:r>
      <w:proofErr w:type="gramStart"/>
      <w:r w:rsidRPr="00AA7D1B">
        <w:rPr>
          <w:rFonts w:ascii="Arial" w:hAnsi="Arial" w:cs="Arial"/>
          <w:color w:val="7030A0"/>
        </w:rPr>
        <w:t>antibiotics</w:t>
      </w:r>
      <w:proofErr w:type="gramEnd"/>
      <w:r w:rsidRPr="00AA7D1B">
        <w:rPr>
          <w:rFonts w:ascii="Arial" w:hAnsi="Arial" w:cs="Arial"/>
          <w:color w:val="7030A0"/>
        </w:rPr>
        <w:t xml:space="preserve"> stewardship” OR </w:t>
      </w:r>
    </w:p>
    <w:p w14:paraId="1B0D763F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“</w:t>
      </w:r>
      <w:proofErr w:type="gramStart"/>
      <w:r w:rsidRPr="00AA7D1B">
        <w:rPr>
          <w:rFonts w:ascii="Arial" w:hAnsi="Arial" w:cs="Arial"/>
          <w:color w:val="7030A0"/>
        </w:rPr>
        <w:t>antibiotic</w:t>
      </w:r>
      <w:proofErr w:type="gramEnd"/>
      <w:r w:rsidRPr="00AA7D1B">
        <w:rPr>
          <w:rFonts w:ascii="Arial" w:hAnsi="Arial" w:cs="Arial"/>
          <w:color w:val="7030A0"/>
        </w:rPr>
        <w:t xml:space="preserve"> stewardship” OR </w:t>
      </w:r>
    </w:p>
    <w:p w14:paraId="6E7E01D6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“Antimicrobial Stewardship” OR </w:t>
      </w:r>
    </w:p>
    <w:p w14:paraId="73195C5C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“Antimicrobials Stewardship” OR </w:t>
      </w:r>
    </w:p>
    <w:p w14:paraId="2EF92BBC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ASP OR </w:t>
      </w:r>
    </w:p>
    <w:p w14:paraId="280F9DF2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lastRenderedPageBreak/>
        <w:t>ASI</w:t>
      </w:r>
    </w:p>
    <w:p w14:paraId="7A2B0DCC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)</w:t>
      </w:r>
    </w:p>
    <w:p w14:paraId="60BD56D9" w14:textId="77777777" w:rsidR="000942E0" w:rsidRPr="00AA7D1B" w:rsidRDefault="000942E0" w:rsidP="000942E0">
      <w:pPr>
        <w:rPr>
          <w:rFonts w:ascii="Arial" w:hAnsi="Arial" w:cs="Arial"/>
          <w:color w:val="7030A0"/>
        </w:rPr>
      </w:pPr>
    </w:p>
    <w:p w14:paraId="5AB9B9E4" w14:textId="77777777" w:rsidR="000942E0" w:rsidRPr="00AA7D1B" w:rsidRDefault="000942E0" w:rsidP="000942E0">
      <w:pPr>
        <w:rPr>
          <w:rFonts w:ascii="Arial" w:hAnsi="Arial" w:cs="Arial"/>
          <w:color w:val="7030A0"/>
        </w:rPr>
      </w:pPr>
    </w:p>
    <w:p w14:paraId="221D51B9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(aureus* OR MRSA OR VRSA) </w:t>
      </w:r>
    </w:p>
    <w:p w14:paraId="59D4DD47" w14:textId="77777777" w:rsidR="000942E0" w:rsidRPr="00AA7D1B" w:rsidRDefault="000942E0" w:rsidP="000942E0">
      <w:pPr>
        <w:rPr>
          <w:rFonts w:ascii="Arial" w:hAnsi="Arial" w:cs="Arial"/>
          <w:b/>
          <w:bCs/>
          <w:color w:val="7030A0"/>
        </w:rPr>
      </w:pPr>
      <w:r w:rsidRPr="00AA7D1B">
        <w:rPr>
          <w:rFonts w:ascii="Arial" w:hAnsi="Arial" w:cs="Arial"/>
          <w:b/>
          <w:bCs/>
          <w:color w:val="7030A0"/>
        </w:rPr>
        <w:t xml:space="preserve">AND </w:t>
      </w:r>
    </w:p>
    <w:p w14:paraId="5639DA0A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(Sepsis OR Septicemia* OR </w:t>
      </w:r>
      <w:proofErr w:type="spellStart"/>
      <w:r w:rsidRPr="00AA7D1B">
        <w:rPr>
          <w:rFonts w:ascii="Arial" w:hAnsi="Arial" w:cs="Arial"/>
          <w:color w:val="7030A0"/>
        </w:rPr>
        <w:t>Septicaemia</w:t>
      </w:r>
      <w:proofErr w:type="spellEnd"/>
      <w:r w:rsidRPr="00AA7D1B">
        <w:rPr>
          <w:rFonts w:ascii="Arial" w:hAnsi="Arial" w:cs="Arial"/>
          <w:color w:val="7030A0"/>
        </w:rPr>
        <w:t xml:space="preserve">* OR “Severe Sepsis” OR Bacteremia* OR </w:t>
      </w:r>
      <w:proofErr w:type="spellStart"/>
      <w:r w:rsidRPr="00AA7D1B">
        <w:rPr>
          <w:rFonts w:ascii="Arial" w:hAnsi="Arial" w:cs="Arial"/>
          <w:color w:val="7030A0"/>
        </w:rPr>
        <w:t>bacteraemia</w:t>
      </w:r>
      <w:proofErr w:type="spellEnd"/>
      <w:r w:rsidRPr="00AA7D1B">
        <w:rPr>
          <w:rFonts w:ascii="Arial" w:hAnsi="Arial" w:cs="Arial"/>
          <w:color w:val="7030A0"/>
        </w:rPr>
        <w:t xml:space="preserve">* OR (“Blood Stream” NEXT Infection*) OR (bloodstream NEXT infection*) OR (“positive blood” NEXT culture*) OR MDRO* OR “Multidrug-resistant organism” OR (“multidrug resistant” NEXT </w:t>
      </w:r>
      <w:proofErr w:type="spellStart"/>
      <w:r w:rsidRPr="00AA7D1B">
        <w:rPr>
          <w:rFonts w:ascii="Arial" w:hAnsi="Arial" w:cs="Arial"/>
          <w:color w:val="7030A0"/>
        </w:rPr>
        <w:t>bacteri</w:t>
      </w:r>
      <w:proofErr w:type="spellEnd"/>
      <w:r w:rsidRPr="00AA7D1B">
        <w:rPr>
          <w:rFonts w:ascii="Arial" w:hAnsi="Arial" w:cs="Arial"/>
          <w:color w:val="7030A0"/>
        </w:rPr>
        <w:t xml:space="preserve">*) OR (“multiple drug resistant” NEXT </w:t>
      </w:r>
      <w:proofErr w:type="spellStart"/>
      <w:r w:rsidRPr="00AA7D1B">
        <w:rPr>
          <w:rFonts w:ascii="Arial" w:hAnsi="Arial" w:cs="Arial"/>
          <w:color w:val="7030A0"/>
        </w:rPr>
        <w:t>bacteri</w:t>
      </w:r>
      <w:proofErr w:type="spellEnd"/>
      <w:r w:rsidRPr="00AA7D1B">
        <w:rPr>
          <w:rFonts w:ascii="Arial" w:hAnsi="Arial" w:cs="Arial"/>
          <w:color w:val="7030A0"/>
        </w:rPr>
        <w:t xml:space="preserve">*) OR (“multi resistant” NEXT </w:t>
      </w:r>
      <w:proofErr w:type="spellStart"/>
      <w:r w:rsidRPr="00AA7D1B">
        <w:rPr>
          <w:rFonts w:ascii="Arial" w:hAnsi="Arial" w:cs="Arial"/>
          <w:color w:val="7030A0"/>
        </w:rPr>
        <w:t>bacter</w:t>
      </w:r>
      <w:proofErr w:type="spellEnd"/>
      <w:r w:rsidRPr="00AA7D1B">
        <w:rPr>
          <w:rFonts w:ascii="Arial" w:hAnsi="Arial" w:cs="Arial"/>
          <w:color w:val="7030A0"/>
        </w:rPr>
        <w:t>*) OR (</w:t>
      </w:r>
      <w:proofErr w:type="spellStart"/>
      <w:r w:rsidRPr="00AA7D1B">
        <w:rPr>
          <w:rFonts w:ascii="Arial" w:hAnsi="Arial" w:cs="Arial"/>
          <w:color w:val="7030A0"/>
        </w:rPr>
        <w:t>multiresistant</w:t>
      </w:r>
      <w:proofErr w:type="spellEnd"/>
      <w:r w:rsidRPr="00AA7D1B">
        <w:rPr>
          <w:rFonts w:ascii="Arial" w:hAnsi="Arial" w:cs="Arial"/>
          <w:color w:val="7030A0"/>
        </w:rPr>
        <w:t xml:space="preserve"> NEXT </w:t>
      </w:r>
      <w:proofErr w:type="spellStart"/>
      <w:r w:rsidRPr="00AA7D1B">
        <w:rPr>
          <w:rFonts w:ascii="Arial" w:hAnsi="Arial" w:cs="Arial"/>
          <w:color w:val="7030A0"/>
        </w:rPr>
        <w:t>bacter</w:t>
      </w:r>
      <w:proofErr w:type="spellEnd"/>
      <w:r w:rsidRPr="00AA7D1B">
        <w:rPr>
          <w:rFonts w:ascii="Arial" w:hAnsi="Arial" w:cs="Arial"/>
          <w:color w:val="7030A0"/>
        </w:rPr>
        <w:t>*))</w:t>
      </w:r>
    </w:p>
    <w:p w14:paraId="046E8508" w14:textId="77777777" w:rsidR="000942E0" w:rsidRPr="00AA7D1B" w:rsidRDefault="000942E0" w:rsidP="000942E0">
      <w:pPr>
        <w:rPr>
          <w:rFonts w:ascii="Arial" w:hAnsi="Arial" w:cs="Arial"/>
          <w:b/>
          <w:bCs/>
          <w:color w:val="7030A0"/>
        </w:rPr>
      </w:pPr>
      <w:r w:rsidRPr="00AA7D1B">
        <w:rPr>
          <w:rFonts w:ascii="Arial" w:hAnsi="Arial" w:cs="Arial"/>
          <w:b/>
          <w:bCs/>
          <w:color w:val="7030A0"/>
        </w:rPr>
        <w:t xml:space="preserve">AND </w:t>
      </w:r>
    </w:p>
    <w:p w14:paraId="1EF23DC1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>(</w:t>
      </w:r>
      <w:proofErr w:type="spellStart"/>
      <w:r w:rsidRPr="00AA7D1B">
        <w:rPr>
          <w:rFonts w:ascii="Arial" w:hAnsi="Arial" w:cs="Arial"/>
          <w:color w:val="7030A0"/>
        </w:rPr>
        <w:t>pediat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  <w:proofErr w:type="spellStart"/>
      <w:r w:rsidRPr="00AA7D1B">
        <w:rPr>
          <w:rFonts w:ascii="Arial" w:hAnsi="Arial" w:cs="Arial"/>
          <w:color w:val="7030A0"/>
        </w:rPr>
        <w:t>paediat</w:t>
      </w:r>
      <w:proofErr w:type="spellEnd"/>
      <w:r w:rsidRPr="00AA7D1B">
        <w:rPr>
          <w:rFonts w:ascii="Arial" w:hAnsi="Arial" w:cs="Arial"/>
          <w:color w:val="7030A0"/>
        </w:rPr>
        <w:t xml:space="preserve">* OR PICU* OR NICU* OR child* OR Youth* OR Juvenile* OR toddler* OR Infant* OR </w:t>
      </w:r>
      <w:proofErr w:type="spellStart"/>
      <w:r w:rsidRPr="00AA7D1B">
        <w:rPr>
          <w:rFonts w:ascii="Arial" w:hAnsi="Arial" w:cs="Arial"/>
          <w:color w:val="7030A0"/>
        </w:rPr>
        <w:t>neonat</w:t>
      </w:r>
      <w:proofErr w:type="spellEnd"/>
      <w:r w:rsidRPr="00AA7D1B">
        <w:rPr>
          <w:rFonts w:ascii="Arial" w:hAnsi="Arial" w:cs="Arial"/>
          <w:color w:val="7030A0"/>
        </w:rPr>
        <w:t xml:space="preserve">* OR </w:t>
      </w:r>
      <w:proofErr w:type="spellStart"/>
      <w:r w:rsidRPr="00AA7D1B">
        <w:rPr>
          <w:rFonts w:ascii="Arial" w:hAnsi="Arial" w:cs="Arial"/>
          <w:color w:val="7030A0"/>
        </w:rPr>
        <w:t>premie</w:t>
      </w:r>
      <w:proofErr w:type="spellEnd"/>
      <w:r w:rsidRPr="00AA7D1B">
        <w:rPr>
          <w:rFonts w:ascii="Arial" w:hAnsi="Arial" w:cs="Arial"/>
          <w:color w:val="7030A0"/>
        </w:rPr>
        <w:t xml:space="preserve">* OR preemie* OR newborn* OR baby OR babies OR </w:t>
      </w:r>
      <w:proofErr w:type="spellStart"/>
      <w:r w:rsidRPr="00AA7D1B">
        <w:rPr>
          <w:rFonts w:ascii="Arial" w:hAnsi="Arial" w:cs="Arial"/>
          <w:color w:val="7030A0"/>
        </w:rPr>
        <w:t>Adolescen</w:t>
      </w:r>
      <w:proofErr w:type="spellEnd"/>
      <w:r w:rsidRPr="00AA7D1B">
        <w:rPr>
          <w:rFonts w:ascii="Arial" w:hAnsi="Arial" w:cs="Arial"/>
          <w:color w:val="7030A0"/>
        </w:rPr>
        <w:t xml:space="preserve">* OR Teen* OR youth OR youths OR kids OR kids OR boy OR boys OR girl*) </w:t>
      </w:r>
    </w:p>
    <w:p w14:paraId="4E37D148" w14:textId="77777777" w:rsidR="000942E0" w:rsidRPr="00AA7D1B" w:rsidRDefault="000942E0" w:rsidP="000942E0">
      <w:pPr>
        <w:rPr>
          <w:rFonts w:ascii="Arial" w:hAnsi="Arial" w:cs="Arial"/>
          <w:b/>
          <w:bCs/>
          <w:color w:val="7030A0"/>
        </w:rPr>
      </w:pPr>
      <w:r w:rsidRPr="00AA7D1B">
        <w:rPr>
          <w:rFonts w:ascii="Arial" w:hAnsi="Arial" w:cs="Arial"/>
          <w:b/>
          <w:bCs/>
          <w:color w:val="7030A0"/>
        </w:rPr>
        <w:t xml:space="preserve">AND </w:t>
      </w:r>
    </w:p>
    <w:p w14:paraId="4E648B86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t xml:space="preserve">(Referral* OR consult* OR bundle OR (“Infectious Disease” NEXT Special*) OR (“Infectious Diseases” NEXT Special*) OR (“infection disease” NEXT special*) OR (“infection diseases” NEXT special*) OR ("infection disease” NEXT special*) OR ("infection diseases” NEXT special*) OR “Infectious Disease Medicine” OR “Infectious Diseases Medicine” OR “infection disease medicine” OR “infection diseases medicine” OR (“infectious diseases” NEXT consult*) OR (“infectious disease” NEXT consult*) OR ("infection disease” NEXT consult*) OR ("infection diseases” NEXT consult*) OR IDS OR IDP OR IDC OR </w:t>
      </w:r>
      <w:proofErr w:type="spellStart"/>
      <w:r w:rsidRPr="00AA7D1B">
        <w:rPr>
          <w:rFonts w:ascii="Arial" w:hAnsi="Arial" w:cs="Arial"/>
          <w:color w:val="7030A0"/>
        </w:rPr>
        <w:t>idcs</w:t>
      </w:r>
      <w:proofErr w:type="spellEnd"/>
      <w:r w:rsidRPr="00AA7D1B">
        <w:rPr>
          <w:rFonts w:ascii="Arial" w:hAnsi="Arial" w:cs="Arial"/>
          <w:color w:val="7030A0"/>
        </w:rPr>
        <w:t xml:space="preserve"> OR </w:t>
      </w:r>
      <w:proofErr w:type="spellStart"/>
      <w:r w:rsidRPr="00AA7D1B">
        <w:rPr>
          <w:rFonts w:ascii="Arial" w:hAnsi="Arial" w:cs="Arial"/>
          <w:color w:val="7030A0"/>
        </w:rPr>
        <w:t>idps</w:t>
      </w:r>
      <w:proofErr w:type="spellEnd"/>
      <w:r w:rsidRPr="00AA7D1B">
        <w:rPr>
          <w:rFonts w:ascii="Arial" w:hAnsi="Arial" w:cs="Arial"/>
          <w:color w:val="7030A0"/>
        </w:rPr>
        <w:t xml:space="preserve"> OR </w:t>
      </w:r>
      <w:proofErr w:type="spellStart"/>
      <w:r w:rsidRPr="00AA7D1B">
        <w:rPr>
          <w:rFonts w:ascii="Arial" w:hAnsi="Arial" w:cs="Arial"/>
          <w:color w:val="7030A0"/>
        </w:rPr>
        <w:t>idss</w:t>
      </w:r>
      <w:proofErr w:type="spellEnd"/>
      <w:r w:rsidRPr="00AA7D1B">
        <w:rPr>
          <w:rFonts w:ascii="Arial" w:hAnsi="Arial" w:cs="Arial"/>
          <w:color w:val="7030A0"/>
        </w:rPr>
        <w:t xml:space="preserve"> OR (ID NEXT special*) OR (ID NEXT consult*) OR (ID NEXT referral*) OR “ID PharmD” OR (“Infectious diseases” NEXT pharmacist*) OR (“Infectious disease” NEXT pharmacist*) OR (“best practice” NEXT advisor*) OR (“best practices” NEXT advisor*) OR BPA OR “antibiotics stewardship” OR “antibiotic stewardship” OR “Antimicrobial Stewardship” OR “Antimicrobials Stewardship” OR ASP OR ASI)</w:t>
      </w:r>
    </w:p>
    <w:p w14:paraId="024981C1" w14:textId="77777777" w:rsidR="000942E0" w:rsidRPr="00AA7D1B" w:rsidRDefault="000942E0" w:rsidP="000942E0">
      <w:pPr>
        <w:rPr>
          <w:rFonts w:ascii="Arial" w:hAnsi="Arial" w:cs="Arial"/>
          <w:color w:val="7030A0"/>
        </w:rPr>
      </w:pPr>
    </w:p>
    <w:p w14:paraId="59037612" w14:textId="77777777" w:rsidR="000942E0" w:rsidRPr="00AA7D1B" w:rsidRDefault="000942E0" w:rsidP="000942E0">
      <w:pPr>
        <w:rPr>
          <w:rFonts w:ascii="Arial" w:hAnsi="Arial" w:cs="Arial"/>
          <w:b/>
          <w:bCs/>
          <w:color w:val="7030A0"/>
        </w:rPr>
      </w:pPr>
      <w:r w:rsidRPr="00AA7D1B">
        <w:rPr>
          <w:rFonts w:ascii="Arial" w:hAnsi="Arial" w:cs="Arial"/>
          <w:b/>
          <w:bCs/>
          <w:color w:val="7030A0"/>
        </w:rPr>
        <w:t>2024-01-10 – 1 CR, 8 Trials</w:t>
      </w:r>
    </w:p>
    <w:p w14:paraId="74D569C7" w14:textId="77777777" w:rsidR="000942E0" w:rsidRPr="00AA7D1B" w:rsidRDefault="000942E0" w:rsidP="000942E0">
      <w:pPr>
        <w:rPr>
          <w:rFonts w:ascii="Arial" w:hAnsi="Arial" w:cs="Arial"/>
          <w:color w:val="7030A0"/>
        </w:rPr>
      </w:pPr>
      <w:r w:rsidRPr="00AA7D1B">
        <w:rPr>
          <w:rFonts w:ascii="Arial" w:hAnsi="Arial" w:cs="Arial"/>
          <w:color w:val="7030A0"/>
        </w:rPr>
        <w:br w:type="page"/>
      </w:r>
    </w:p>
    <w:p w14:paraId="3A47F4F3" w14:textId="77777777" w:rsidR="000942E0" w:rsidRPr="00AA7D1B" w:rsidRDefault="000942E0" w:rsidP="000942E0">
      <w:pPr>
        <w:rPr>
          <w:rFonts w:ascii="Arial" w:hAnsi="Arial" w:cs="Arial"/>
          <w:color w:val="002060"/>
        </w:rPr>
      </w:pPr>
    </w:p>
    <w:p w14:paraId="758CD947" w14:textId="77777777" w:rsidR="000942E0" w:rsidRPr="00AA7D1B" w:rsidRDefault="000942E0" w:rsidP="000942E0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AA7D1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Web of Science</w:t>
      </w:r>
    </w:p>
    <w:p w14:paraId="3778722D" w14:textId="77777777" w:rsidR="000942E0" w:rsidRPr="00AA7D1B" w:rsidRDefault="000942E0" w:rsidP="000942E0">
      <w:pPr>
        <w:rPr>
          <w:rFonts w:ascii="Arial" w:hAnsi="Arial" w:cs="Arial"/>
          <w:color w:val="002060"/>
        </w:rPr>
      </w:pPr>
      <w:r w:rsidRPr="00AA7D1B">
        <w:rPr>
          <w:rFonts w:ascii="Arial" w:hAnsi="Arial" w:cs="Arial"/>
          <w:color w:val="002060"/>
        </w:rPr>
        <w:t xml:space="preserve">(“aureus*” OR “MRSA” OR “VRSA”) </w:t>
      </w:r>
    </w:p>
    <w:p w14:paraId="22C10C14" w14:textId="77777777" w:rsidR="000942E0" w:rsidRPr="00AA7D1B" w:rsidRDefault="000942E0" w:rsidP="000942E0">
      <w:pPr>
        <w:rPr>
          <w:rFonts w:ascii="Arial" w:hAnsi="Arial" w:cs="Arial"/>
          <w:b/>
          <w:bCs/>
          <w:color w:val="002060"/>
        </w:rPr>
      </w:pPr>
      <w:r w:rsidRPr="00AA7D1B">
        <w:rPr>
          <w:rFonts w:ascii="Arial" w:hAnsi="Arial" w:cs="Arial"/>
          <w:b/>
          <w:bCs/>
          <w:color w:val="002060"/>
        </w:rPr>
        <w:t xml:space="preserve">AND </w:t>
      </w:r>
    </w:p>
    <w:p w14:paraId="62F92C09" w14:textId="77777777" w:rsidR="000942E0" w:rsidRPr="00AA7D1B" w:rsidRDefault="000942E0" w:rsidP="000942E0">
      <w:pPr>
        <w:rPr>
          <w:rFonts w:ascii="Arial" w:hAnsi="Arial" w:cs="Arial"/>
          <w:color w:val="002060"/>
        </w:rPr>
      </w:pPr>
      <w:r w:rsidRPr="00AA7D1B">
        <w:rPr>
          <w:rFonts w:ascii="Arial" w:hAnsi="Arial" w:cs="Arial"/>
          <w:color w:val="002060"/>
        </w:rPr>
        <w:t>(“Sepsis” OR “Septicemia*” OR “</w:t>
      </w:r>
      <w:proofErr w:type="spellStart"/>
      <w:r w:rsidRPr="00AA7D1B">
        <w:rPr>
          <w:rFonts w:ascii="Arial" w:hAnsi="Arial" w:cs="Arial"/>
          <w:color w:val="002060"/>
        </w:rPr>
        <w:t>Septicaemia</w:t>
      </w:r>
      <w:proofErr w:type="spellEnd"/>
      <w:r w:rsidRPr="00AA7D1B">
        <w:rPr>
          <w:rFonts w:ascii="Arial" w:hAnsi="Arial" w:cs="Arial"/>
          <w:color w:val="002060"/>
        </w:rPr>
        <w:t>*” OR “Severe Sepsis” OR “Bacteremia*” OR “</w:t>
      </w:r>
      <w:proofErr w:type="spellStart"/>
      <w:r w:rsidRPr="00AA7D1B">
        <w:rPr>
          <w:rFonts w:ascii="Arial" w:hAnsi="Arial" w:cs="Arial"/>
          <w:color w:val="002060"/>
        </w:rPr>
        <w:t>bacteraemia</w:t>
      </w:r>
      <w:proofErr w:type="spellEnd"/>
      <w:r w:rsidRPr="00AA7D1B">
        <w:rPr>
          <w:rFonts w:ascii="Arial" w:hAnsi="Arial" w:cs="Arial"/>
          <w:color w:val="002060"/>
        </w:rPr>
        <w:t xml:space="preserve">*” OR “Blood Stream Infection*” OR “bloodstream infection*” OR “positive blood culture*” OR “MDRO*” OR “Multidrug-resistant organism” OR “multidrug resistant </w:t>
      </w:r>
      <w:proofErr w:type="spellStart"/>
      <w:r w:rsidRPr="00AA7D1B">
        <w:rPr>
          <w:rFonts w:ascii="Arial" w:hAnsi="Arial" w:cs="Arial"/>
          <w:color w:val="002060"/>
        </w:rPr>
        <w:t>bacteri</w:t>
      </w:r>
      <w:proofErr w:type="spellEnd"/>
      <w:r w:rsidRPr="00AA7D1B">
        <w:rPr>
          <w:rFonts w:ascii="Arial" w:hAnsi="Arial" w:cs="Arial"/>
          <w:color w:val="002060"/>
        </w:rPr>
        <w:t xml:space="preserve">*” OR “multiple drug resistant </w:t>
      </w:r>
      <w:proofErr w:type="spellStart"/>
      <w:r w:rsidRPr="00AA7D1B">
        <w:rPr>
          <w:rFonts w:ascii="Arial" w:hAnsi="Arial" w:cs="Arial"/>
          <w:color w:val="002060"/>
        </w:rPr>
        <w:t>bacteri</w:t>
      </w:r>
      <w:proofErr w:type="spellEnd"/>
      <w:r w:rsidRPr="00AA7D1B">
        <w:rPr>
          <w:rFonts w:ascii="Arial" w:hAnsi="Arial" w:cs="Arial"/>
          <w:color w:val="002060"/>
        </w:rPr>
        <w:t xml:space="preserve">*” OR “multi resistant </w:t>
      </w:r>
      <w:proofErr w:type="spellStart"/>
      <w:r w:rsidRPr="00AA7D1B">
        <w:rPr>
          <w:rFonts w:ascii="Arial" w:hAnsi="Arial" w:cs="Arial"/>
          <w:color w:val="002060"/>
        </w:rPr>
        <w:t>bacter</w:t>
      </w:r>
      <w:proofErr w:type="spellEnd"/>
      <w:r w:rsidRPr="00AA7D1B">
        <w:rPr>
          <w:rFonts w:ascii="Arial" w:hAnsi="Arial" w:cs="Arial"/>
          <w:color w:val="002060"/>
        </w:rPr>
        <w:t>*” OR “</w:t>
      </w:r>
      <w:proofErr w:type="spellStart"/>
      <w:r w:rsidRPr="00AA7D1B">
        <w:rPr>
          <w:rFonts w:ascii="Arial" w:hAnsi="Arial" w:cs="Arial"/>
          <w:color w:val="002060"/>
        </w:rPr>
        <w:t>multiresistant</w:t>
      </w:r>
      <w:proofErr w:type="spellEnd"/>
      <w:r w:rsidRPr="00AA7D1B">
        <w:rPr>
          <w:rFonts w:ascii="Arial" w:hAnsi="Arial" w:cs="Arial"/>
          <w:color w:val="002060"/>
        </w:rPr>
        <w:t xml:space="preserve"> </w:t>
      </w:r>
      <w:proofErr w:type="spellStart"/>
      <w:r w:rsidRPr="00AA7D1B">
        <w:rPr>
          <w:rFonts w:ascii="Arial" w:hAnsi="Arial" w:cs="Arial"/>
          <w:color w:val="002060"/>
        </w:rPr>
        <w:t>bacter</w:t>
      </w:r>
      <w:proofErr w:type="spellEnd"/>
      <w:r w:rsidRPr="00AA7D1B">
        <w:rPr>
          <w:rFonts w:ascii="Arial" w:hAnsi="Arial" w:cs="Arial"/>
          <w:color w:val="002060"/>
        </w:rPr>
        <w:t xml:space="preserve">*”) </w:t>
      </w:r>
    </w:p>
    <w:p w14:paraId="0C1B4E22" w14:textId="77777777" w:rsidR="000942E0" w:rsidRPr="00AA7D1B" w:rsidRDefault="000942E0" w:rsidP="000942E0">
      <w:pPr>
        <w:rPr>
          <w:rFonts w:ascii="Arial" w:hAnsi="Arial" w:cs="Arial"/>
          <w:b/>
          <w:bCs/>
          <w:color w:val="002060"/>
        </w:rPr>
      </w:pPr>
      <w:r w:rsidRPr="00AA7D1B">
        <w:rPr>
          <w:rFonts w:ascii="Arial" w:hAnsi="Arial" w:cs="Arial"/>
          <w:b/>
          <w:bCs/>
          <w:color w:val="002060"/>
        </w:rPr>
        <w:t xml:space="preserve">AND </w:t>
      </w:r>
    </w:p>
    <w:p w14:paraId="0E91214E" w14:textId="77777777" w:rsidR="000942E0" w:rsidRPr="00AA7D1B" w:rsidRDefault="000942E0" w:rsidP="000942E0">
      <w:pPr>
        <w:rPr>
          <w:rFonts w:ascii="Arial" w:hAnsi="Arial" w:cs="Arial"/>
          <w:color w:val="002060"/>
        </w:rPr>
      </w:pPr>
      <w:r w:rsidRPr="00AA7D1B">
        <w:rPr>
          <w:rFonts w:ascii="Arial" w:hAnsi="Arial" w:cs="Arial"/>
          <w:color w:val="002060"/>
        </w:rPr>
        <w:t>(“</w:t>
      </w:r>
      <w:proofErr w:type="spellStart"/>
      <w:r w:rsidRPr="00AA7D1B">
        <w:rPr>
          <w:rFonts w:ascii="Arial" w:hAnsi="Arial" w:cs="Arial"/>
          <w:color w:val="002060"/>
        </w:rPr>
        <w:t>pediat</w:t>
      </w:r>
      <w:proofErr w:type="spellEnd"/>
      <w:r w:rsidRPr="00AA7D1B">
        <w:rPr>
          <w:rFonts w:ascii="Arial" w:hAnsi="Arial" w:cs="Arial"/>
          <w:color w:val="002060"/>
        </w:rPr>
        <w:t>*” OR “</w:t>
      </w:r>
      <w:proofErr w:type="spellStart"/>
      <w:r w:rsidRPr="00AA7D1B">
        <w:rPr>
          <w:rFonts w:ascii="Arial" w:hAnsi="Arial" w:cs="Arial"/>
          <w:color w:val="002060"/>
        </w:rPr>
        <w:t>paediat</w:t>
      </w:r>
      <w:proofErr w:type="spellEnd"/>
      <w:r w:rsidRPr="00AA7D1B">
        <w:rPr>
          <w:rFonts w:ascii="Arial" w:hAnsi="Arial" w:cs="Arial"/>
          <w:color w:val="002060"/>
        </w:rPr>
        <w:t>*” OR “PICU*” OR “NICU*” OR “child*” OR “Youth*” OR “Juvenile*” OR “toddler*” OR "Infant*" OR “</w:t>
      </w:r>
      <w:proofErr w:type="spellStart"/>
      <w:r w:rsidRPr="00AA7D1B">
        <w:rPr>
          <w:rFonts w:ascii="Arial" w:hAnsi="Arial" w:cs="Arial"/>
          <w:color w:val="002060"/>
        </w:rPr>
        <w:t>neonat</w:t>
      </w:r>
      <w:proofErr w:type="spellEnd"/>
      <w:r w:rsidRPr="00AA7D1B">
        <w:rPr>
          <w:rFonts w:ascii="Arial" w:hAnsi="Arial" w:cs="Arial"/>
          <w:color w:val="002060"/>
        </w:rPr>
        <w:t>*” OR “</w:t>
      </w:r>
      <w:proofErr w:type="spellStart"/>
      <w:r w:rsidRPr="00AA7D1B">
        <w:rPr>
          <w:rFonts w:ascii="Arial" w:hAnsi="Arial" w:cs="Arial"/>
          <w:color w:val="002060"/>
        </w:rPr>
        <w:t>premie</w:t>
      </w:r>
      <w:proofErr w:type="spellEnd"/>
      <w:r w:rsidRPr="00AA7D1B">
        <w:rPr>
          <w:rFonts w:ascii="Arial" w:hAnsi="Arial" w:cs="Arial"/>
          <w:color w:val="002060"/>
        </w:rPr>
        <w:t>*” OR “preemie*” OR “newborn*” OR “baby” OR “babies” OR “</w:t>
      </w:r>
      <w:proofErr w:type="spellStart"/>
      <w:r w:rsidRPr="00AA7D1B">
        <w:rPr>
          <w:rFonts w:ascii="Arial" w:hAnsi="Arial" w:cs="Arial"/>
          <w:color w:val="002060"/>
        </w:rPr>
        <w:t>Adolescen</w:t>
      </w:r>
      <w:proofErr w:type="spellEnd"/>
      <w:r w:rsidRPr="00AA7D1B">
        <w:rPr>
          <w:rFonts w:ascii="Arial" w:hAnsi="Arial" w:cs="Arial"/>
          <w:color w:val="002060"/>
        </w:rPr>
        <w:t xml:space="preserve">*” OR “Teen*” OR “youth” OR “youths” OR “kids” OR “kids” OR “boy” OR “boys” OR “girl*”) </w:t>
      </w:r>
    </w:p>
    <w:p w14:paraId="70B77497" w14:textId="77777777" w:rsidR="000942E0" w:rsidRPr="00AA7D1B" w:rsidRDefault="000942E0" w:rsidP="000942E0">
      <w:pPr>
        <w:rPr>
          <w:rFonts w:ascii="Arial" w:hAnsi="Arial" w:cs="Arial"/>
          <w:b/>
          <w:bCs/>
          <w:color w:val="002060"/>
        </w:rPr>
      </w:pPr>
      <w:r w:rsidRPr="00AA7D1B">
        <w:rPr>
          <w:rFonts w:ascii="Arial" w:hAnsi="Arial" w:cs="Arial"/>
          <w:b/>
          <w:bCs/>
          <w:color w:val="002060"/>
        </w:rPr>
        <w:t xml:space="preserve">AND </w:t>
      </w:r>
    </w:p>
    <w:p w14:paraId="4900BB18" w14:textId="77777777" w:rsidR="000942E0" w:rsidRPr="00AA7D1B" w:rsidRDefault="000942E0" w:rsidP="000942E0">
      <w:pPr>
        <w:rPr>
          <w:rFonts w:ascii="Arial" w:hAnsi="Arial" w:cs="Arial"/>
          <w:color w:val="002060"/>
        </w:rPr>
      </w:pPr>
      <w:r w:rsidRPr="00AA7D1B">
        <w:rPr>
          <w:rFonts w:ascii="Arial" w:hAnsi="Arial" w:cs="Arial"/>
          <w:color w:val="002060"/>
        </w:rPr>
        <w:t>(“Referral*” OR “consult*” OR “bundle” OR “Infectious Disease Special*” OR “Infectious Diseases Special*” OR infection disease special* OR infection diseases special* OR "infection disease special*" OR "infection diseases special*" OR "Infectious Disease Medicine" OR "Infectious Diseases Medicine" OR "infection disease medicine" OR "infection diseases medicine" OR “infectious diseases consult*” OR “infectious disease consult*” OR "infection disease consult*" OR "infection diseases consult*" OR “IDS” OR “IDP” OR “IDC” OR “</w:t>
      </w:r>
      <w:proofErr w:type="spellStart"/>
      <w:r w:rsidRPr="00AA7D1B">
        <w:rPr>
          <w:rFonts w:ascii="Arial" w:hAnsi="Arial" w:cs="Arial"/>
          <w:color w:val="002060"/>
        </w:rPr>
        <w:t>idcs</w:t>
      </w:r>
      <w:proofErr w:type="spellEnd"/>
      <w:r w:rsidRPr="00AA7D1B">
        <w:rPr>
          <w:rFonts w:ascii="Arial" w:hAnsi="Arial" w:cs="Arial"/>
          <w:color w:val="002060"/>
        </w:rPr>
        <w:t>” OR “</w:t>
      </w:r>
      <w:proofErr w:type="spellStart"/>
      <w:r w:rsidRPr="00AA7D1B">
        <w:rPr>
          <w:rFonts w:ascii="Arial" w:hAnsi="Arial" w:cs="Arial"/>
          <w:color w:val="002060"/>
        </w:rPr>
        <w:t>idps</w:t>
      </w:r>
      <w:proofErr w:type="spellEnd"/>
      <w:r w:rsidRPr="00AA7D1B">
        <w:rPr>
          <w:rFonts w:ascii="Arial" w:hAnsi="Arial" w:cs="Arial"/>
          <w:color w:val="002060"/>
        </w:rPr>
        <w:t>” OR “</w:t>
      </w:r>
      <w:proofErr w:type="spellStart"/>
      <w:r w:rsidRPr="00AA7D1B">
        <w:rPr>
          <w:rFonts w:ascii="Arial" w:hAnsi="Arial" w:cs="Arial"/>
          <w:color w:val="002060"/>
        </w:rPr>
        <w:t>idss</w:t>
      </w:r>
      <w:proofErr w:type="spellEnd"/>
      <w:r w:rsidRPr="00AA7D1B">
        <w:rPr>
          <w:rFonts w:ascii="Arial" w:hAnsi="Arial" w:cs="Arial"/>
          <w:color w:val="002060"/>
        </w:rPr>
        <w:t>” OR “ID special*” OR “ID consult*” OR “ID referral*” OR “ID PharmD” OR “Infectious diseases pharmacist*” OR “Infectious disease pharmacist*” OR “best practice advisor*” OR “best practices advisor*” OR “BPA” OR “antibiotics stewardship” OR “antibiotic stewardship” OR “Antimicrobial Stewardship” OR “Antimicrobials Stewardship” OR “ASP” OR “ASI”)</w:t>
      </w:r>
    </w:p>
    <w:p w14:paraId="3C165379" w14:textId="77777777" w:rsidR="000942E0" w:rsidRPr="00AA7D1B" w:rsidRDefault="000942E0" w:rsidP="000942E0">
      <w:pPr>
        <w:rPr>
          <w:rFonts w:ascii="Arial" w:hAnsi="Arial" w:cs="Arial"/>
          <w:color w:val="002060"/>
        </w:rPr>
      </w:pPr>
    </w:p>
    <w:p w14:paraId="3F8D14EF" w14:textId="77777777" w:rsidR="000942E0" w:rsidRPr="00AA7D1B" w:rsidRDefault="000942E0" w:rsidP="000942E0">
      <w:pPr>
        <w:rPr>
          <w:rFonts w:ascii="Arial" w:hAnsi="Arial" w:cs="Arial"/>
          <w:b/>
          <w:bCs/>
          <w:color w:val="002060"/>
        </w:rPr>
      </w:pPr>
      <w:r w:rsidRPr="00AA7D1B">
        <w:rPr>
          <w:rFonts w:ascii="Arial" w:hAnsi="Arial" w:cs="Arial"/>
          <w:b/>
          <w:bCs/>
          <w:color w:val="002060"/>
        </w:rPr>
        <w:t xml:space="preserve">2024-01-10 – </w:t>
      </w:r>
      <w:proofErr w:type="spellStart"/>
      <w:r w:rsidRPr="00AA7D1B">
        <w:rPr>
          <w:rFonts w:ascii="Arial" w:hAnsi="Arial" w:cs="Arial"/>
          <w:b/>
          <w:bCs/>
          <w:color w:val="002060"/>
        </w:rPr>
        <w:t>WoS</w:t>
      </w:r>
      <w:proofErr w:type="spellEnd"/>
      <w:r w:rsidRPr="00AA7D1B">
        <w:rPr>
          <w:rFonts w:ascii="Arial" w:hAnsi="Arial" w:cs="Arial"/>
          <w:b/>
          <w:bCs/>
          <w:color w:val="002060"/>
        </w:rPr>
        <w:t xml:space="preserve"> Core Collection, BIOSIS Citation Index, Current Contents Connect, </w:t>
      </w:r>
      <w:proofErr w:type="spellStart"/>
      <w:r w:rsidRPr="00AA7D1B">
        <w:rPr>
          <w:rFonts w:ascii="Arial" w:hAnsi="Arial" w:cs="Arial"/>
          <w:b/>
          <w:bCs/>
          <w:color w:val="002060"/>
        </w:rPr>
        <w:t>SciELO</w:t>
      </w:r>
      <w:proofErr w:type="spellEnd"/>
      <w:r w:rsidRPr="00AA7D1B">
        <w:rPr>
          <w:rFonts w:ascii="Arial" w:hAnsi="Arial" w:cs="Arial"/>
          <w:b/>
          <w:bCs/>
          <w:color w:val="002060"/>
        </w:rPr>
        <w:t xml:space="preserve"> Citation Index - 492</w:t>
      </w:r>
    </w:p>
    <w:p w14:paraId="2268F5B5" w14:textId="77777777" w:rsidR="000942E0" w:rsidRDefault="000942E0" w:rsidP="000942E0">
      <w:pPr>
        <w:spacing w:after="0" w:line="480" w:lineRule="auto"/>
        <w:rPr>
          <w:rFonts w:ascii="Arial" w:hAnsi="Arial" w:cs="Arial"/>
          <w:b/>
          <w:bCs/>
        </w:rPr>
      </w:pPr>
    </w:p>
    <w:p w14:paraId="2FA6F546" w14:textId="77777777" w:rsidR="000942E0" w:rsidRPr="00AA7D1B" w:rsidRDefault="000942E0" w:rsidP="000942E0">
      <w:pPr>
        <w:spacing w:after="0" w:line="480" w:lineRule="auto"/>
        <w:rPr>
          <w:rFonts w:ascii="Arial" w:hAnsi="Arial" w:cs="Arial"/>
          <w:b/>
          <w:bCs/>
        </w:rPr>
      </w:pPr>
    </w:p>
    <w:p w14:paraId="466EAE23" w14:textId="77777777" w:rsidR="00FD2674" w:rsidRDefault="00FD2674"/>
    <w:sectPr w:rsidR="00FD2674" w:rsidSect="0009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2E0"/>
    <w:rsid w:val="000942E0"/>
    <w:rsid w:val="00867636"/>
    <w:rsid w:val="008B374C"/>
    <w:rsid w:val="00B21B74"/>
    <w:rsid w:val="00E60BE1"/>
    <w:rsid w:val="00E869F4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1ACB"/>
  <w15:chartTrackingRefBased/>
  <w15:docId w15:val="{D0DCBDE1-EABF-4F1D-977A-B9A1372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E0"/>
  </w:style>
  <w:style w:type="paragraph" w:styleId="Heading1">
    <w:name w:val="heading 1"/>
    <w:basedOn w:val="Normal"/>
    <w:next w:val="Normal"/>
    <w:link w:val="Heading1Char"/>
    <w:uiPriority w:val="9"/>
    <w:qFormat/>
    <w:rsid w:val="00094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2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2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2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2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2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2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3258</Words>
  <Characters>18576</Characters>
  <Application>Microsoft Office Word</Application>
  <DocSecurity>0</DocSecurity>
  <Lines>154</Lines>
  <Paragraphs>43</Paragraphs>
  <ScaleCrop>false</ScaleCrop>
  <Company/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Muthukumarasamy</dc:creator>
  <cp:keywords/>
  <dc:description/>
  <cp:lastModifiedBy>Nirmal Muthukumarasamy</cp:lastModifiedBy>
  <cp:revision>1</cp:revision>
  <dcterms:created xsi:type="dcterms:W3CDTF">2024-04-09T23:40:00Z</dcterms:created>
  <dcterms:modified xsi:type="dcterms:W3CDTF">2024-04-09T23:49:00Z</dcterms:modified>
</cp:coreProperties>
</file>