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8225B" w14:textId="2D4914DC" w:rsidR="00504F5C" w:rsidRPr="00C312CE" w:rsidRDefault="00504F5C" w:rsidP="00EE14AD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58983173"/>
      <w:bookmarkEnd w:id="0"/>
      <w:r w:rsidRPr="00C312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</w:t>
      </w:r>
      <w:r w:rsidR="00204E22" w:rsidRPr="00C312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 Appendix</w:t>
      </w:r>
    </w:p>
    <w:p w14:paraId="394DD4E9" w14:textId="77777777" w:rsidR="00504F5C" w:rsidRPr="00C312CE" w:rsidRDefault="00504F5C" w:rsidP="00204E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1A3AFA" w14:textId="77AA758A" w:rsidR="00077029" w:rsidRPr="00C312CE" w:rsidRDefault="00204E22" w:rsidP="00077029">
      <w:pPr>
        <w:rPr>
          <w:rFonts w:ascii="Times New Roman" w:hAnsi="Times New Roman" w:cs="Times New Roman"/>
          <w:sz w:val="24"/>
          <w:szCs w:val="24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Table 1. </w:t>
      </w:r>
      <w:bookmarkStart w:id="1" w:name="_Hlk158982214"/>
      <w:r w:rsidRPr="00C312CE">
        <w:rPr>
          <w:rFonts w:ascii="Times New Roman" w:hAnsi="Times New Roman" w:cs="Times New Roman"/>
          <w:sz w:val="24"/>
          <w:szCs w:val="24"/>
        </w:rPr>
        <w:t>Mean and median rate of AMU (DDD/100 patient days) for all systemic antimicrobials during the pre-pandemic period and pandemic waves 1-4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77029" w:rsidRPr="00C312CE" w14:paraId="67F010F8" w14:textId="77777777" w:rsidTr="00F8103B">
        <w:tc>
          <w:tcPr>
            <w:tcW w:w="9350" w:type="dxa"/>
            <w:gridSpan w:val="6"/>
          </w:tcPr>
          <w:bookmarkEnd w:id="1"/>
          <w:p w14:paraId="00556AD5" w14:textId="4E475618" w:rsidR="00077029" w:rsidRPr="00C312CE" w:rsidRDefault="00077029" w:rsidP="00F8103B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All Systemic Antimicrobials</w:t>
            </w:r>
          </w:p>
        </w:tc>
      </w:tr>
      <w:tr w:rsidR="00077029" w:rsidRPr="00C312CE" w14:paraId="259E4615" w14:textId="77777777" w:rsidTr="00F8103B">
        <w:tc>
          <w:tcPr>
            <w:tcW w:w="1558" w:type="dxa"/>
          </w:tcPr>
          <w:p w14:paraId="7FC7DEA5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Ward Type</w:t>
            </w:r>
          </w:p>
        </w:tc>
        <w:tc>
          <w:tcPr>
            <w:tcW w:w="1558" w:type="dxa"/>
          </w:tcPr>
          <w:p w14:paraId="31B56564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Pre-Pandemic</w:t>
            </w:r>
          </w:p>
        </w:tc>
        <w:tc>
          <w:tcPr>
            <w:tcW w:w="1558" w:type="dxa"/>
          </w:tcPr>
          <w:p w14:paraId="16FF7423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Wave 1</w:t>
            </w:r>
          </w:p>
        </w:tc>
        <w:tc>
          <w:tcPr>
            <w:tcW w:w="1558" w:type="dxa"/>
          </w:tcPr>
          <w:p w14:paraId="61172F24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Wave 2</w:t>
            </w:r>
          </w:p>
        </w:tc>
        <w:tc>
          <w:tcPr>
            <w:tcW w:w="1559" w:type="dxa"/>
          </w:tcPr>
          <w:p w14:paraId="51785C68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Wave 3</w:t>
            </w:r>
          </w:p>
        </w:tc>
        <w:tc>
          <w:tcPr>
            <w:tcW w:w="1559" w:type="dxa"/>
          </w:tcPr>
          <w:p w14:paraId="117DE3F1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Wave 4</w:t>
            </w:r>
          </w:p>
        </w:tc>
      </w:tr>
      <w:tr w:rsidR="00077029" w:rsidRPr="00C312CE" w14:paraId="675A8436" w14:textId="77777777" w:rsidTr="00F8103B">
        <w:tc>
          <w:tcPr>
            <w:tcW w:w="9350" w:type="dxa"/>
            <w:gridSpan w:val="6"/>
          </w:tcPr>
          <w:p w14:paraId="43F34994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All</w:t>
            </w:r>
          </w:p>
        </w:tc>
      </w:tr>
      <w:tr w:rsidR="00077029" w:rsidRPr="00C312CE" w14:paraId="0F6BA37A" w14:textId="77777777" w:rsidTr="00F8103B">
        <w:tc>
          <w:tcPr>
            <w:tcW w:w="1558" w:type="dxa"/>
          </w:tcPr>
          <w:p w14:paraId="168EF678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558" w:type="dxa"/>
          </w:tcPr>
          <w:p w14:paraId="05920DD3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99.73 (66.54)</w:t>
            </w:r>
          </w:p>
        </w:tc>
        <w:tc>
          <w:tcPr>
            <w:tcW w:w="1558" w:type="dxa"/>
          </w:tcPr>
          <w:p w14:paraId="4F28FBEB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112.80 (79.03)</w:t>
            </w:r>
          </w:p>
        </w:tc>
        <w:tc>
          <w:tcPr>
            <w:tcW w:w="1558" w:type="dxa"/>
          </w:tcPr>
          <w:p w14:paraId="72553CE9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101.55 (58.32)</w:t>
            </w:r>
          </w:p>
        </w:tc>
        <w:tc>
          <w:tcPr>
            <w:tcW w:w="1559" w:type="dxa"/>
          </w:tcPr>
          <w:p w14:paraId="4B0EAEFB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94.18 (54.27)</w:t>
            </w:r>
          </w:p>
        </w:tc>
        <w:tc>
          <w:tcPr>
            <w:tcW w:w="1559" w:type="dxa"/>
          </w:tcPr>
          <w:p w14:paraId="0D5BA23D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112.26 (92.72)</w:t>
            </w:r>
          </w:p>
        </w:tc>
      </w:tr>
      <w:tr w:rsidR="00077029" w:rsidRPr="00C312CE" w14:paraId="5B87422E" w14:textId="77777777" w:rsidTr="00F8103B">
        <w:tc>
          <w:tcPr>
            <w:tcW w:w="1558" w:type="dxa"/>
          </w:tcPr>
          <w:p w14:paraId="2F6B4455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Median (IQR)</w:t>
            </w:r>
          </w:p>
        </w:tc>
        <w:tc>
          <w:tcPr>
            <w:tcW w:w="1558" w:type="dxa"/>
          </w:tcPr>
          <w:p w14:paraId="41292F85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81.41  (</w:t>
            </w:r>
            <w:proofErr w:type="gramEnd"/>
            <w:r w:rsidRPr="00C312CE">
              <w:rPr>
                <w:rFonts w:ascii="Times New Roman" w:hAnsi="Times New Roman" w:cs="Times New Roman"/>
              </w:rPr>
              <w:t>97.11)</w:t>
            </w:r>
          </w:p>
        </w:tc>
        <w:tc>
          <w:tcPr>
            <w:tcW w:w="1558" w:type="dxa"/>
          </w:tcPr>
          <w:p w14:paraId="6410D576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93.03  (</w:t>
            </w:r>
            <w:proofErr w:type="gramEnd"/>
            <w:r w:rsidRPr="00C312CE">
              <w:rPr>
                <w:rFonts w:ascii="Times New Roman" w:hAnsi="Times New Roman" w:cs="Times New Roman"/>
              </w:rPr>
              <w:t>97.72)</w:t>
            </w:r>
          </w:p>
        </w:tc>
        <w:tc>
          <w:tcPr>
            <w:tcW w:w="1558" w:type="dxa"/>
          </w:tcPr>
          <w:p w14:paraId="74D9E907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79.71  (</w:t>
            </w:r>
            <w:proofErr w:type="gramEnd"/>
            <w:r w:rsidRPr="00C312CE">
              <w:rPr>
                <w:rFonts w:ascii="Times New Roman" w:hAnsi="Times New Roman" w:cs="Times New Roman"/>
              </w:rPr>
              <w:t>89.90)</w:t>
            </w:r>
          </w:p>
        </w:tc>
        <w:tc>
          <w:tcPr>
            <w:tcW w:w="1559" w:type="dxa"/>
          </w:tcPr>
          <w:p w14:paraId="66CDB796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76.55  (</w:t>
            </w:r>
            <w:proofErr w:type="gramEnd"/>
            <w:r w:rsidRPr="00C312CE">
              <w:rPr>
                <w:rFonts w:ascii="Times New Roman" w:hAnsi="Times New Roman" w:cs="Times New Roman"/>
              </w:rPr>
              <w:t>84.07)</w:t>
            </w:r>
          </w:p>
        </w:tc>
        <w:tc>
          <w:tcPr>
            <w:tcW w:w="1559" w:type="dxa"/>
          </w:tcPr>
          <w:p w14:paraId="7D08F40B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73.37 (120.53)</w:t>
            </w:r>
          </w:p>
        </w:tc>
      </w:tr>
      <w:tr w:rsidR="00077029" w:rsidRPr="00C312CE" w14:paraId="5874339D" w14:textId="77777777" w:rsidTr="00F8103B">
        <w:tc>
          <w:tcPr>
            <w:tcW w:w="9350" w:type="dxa"/>
            <w:gridSpan w:val="6"/>
          </w:tcPr>
          <w:p w14:paraId="6F02C609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Control</w:t>
            </w:r>
          </w:p>
        </w:tc>
      </w:tr>
      <w:tr w:rsidR="00077029" w:rsidRPr="00C312CE" w14:paraId="47C6638A" w14:textId="77777777" w:rsidTr="00F8103B">
        <w:tc>
          <w:tcPr>
            <w:tcW w:w="1558" w:type="dxa"/>
          </w:tcPr>
          <w:p w14:paraId="7CED010C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558" w:type="dxa"/>
          </w:tcPr>
          <w:p w14:paraId="2B4E2298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36.84 (11.62)</w:t>
            </w:r>
          </w:p>
        </w:tc>
        <w:tc>
          <w:tcPr>
            <w:tcW w:w="1558" w:type="dxa"/>
          </w:tcPr>
          <w:p w14:paraId="6F91F729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46.19 (14.88)</w:t>
            </w:r>
          </w:p>
        </w:tc>
        <w:tc>
          <w:tcPr>
            <w:tcW w:w="1558" w:type="dxa"/>
          </w:tcPr>
          <w:p w14:paraId="4DC3C6D8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55.52 (33.51)</w:t>
            </w:r>
          </w:p>
        </w:tc>
        <w:tc>
          <w:tcPr>
            <w:tcW w:w="1559" w:type="dxa"/>
          </w:tcPr>
          <w:p w14:paraId="6AB03C7C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42.32 (13.59)</w:t>
            </w:r>
          </w:p>
        </w:tc>
        <w:tc>
          <w:tcPr>
            <w:tcW w:w="1559" w:type="dxa"/>
          </w:tcPr>
          <w:p w14:paraId="060D5018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46.85 (22.92)</w:t>
            </w:r>
          </w:p>
        </w:tc>
      </w:tr>
      <w:tr w:rsidR="00077029" w:rsidRPr="00C312CE" w14:paraId="4AA95DF9" w14:textId="77777777" w:rsidTr="00F8103B">
        <w:tc>
          <w:tcPr>
            <w:tcW w:w="1558" w:type="dxa"/>
          </w:tcPr>
          <w:p w14:paraId="20E56F2A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Median (IQR)</w:t>
            </w:r>
          </w:p>
        </w:tc>
        <w:tc>
          <w:tcPr>
            <w:tcW w:w="1558" w:type="dxa"/>
          </w:tcPr>
          <w:p w14:paraId="1CE6636B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34.66 (17.44)</w:t>
            </w:r>
          </w:p>
        </w:tc>
        <w:tc>
          <w:tcPr>
            <w:tcW w:w="1558" w:type="dxa"/>
          </w:tcPr>
          <w:p w14:paraId="4D80CC73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44.51 (18.93)</w:t>
            </w:r>
          </w:p>
        </w:tc>
        <w:tc>
          <w:tcPr>
            <w:tcW w:w="1558" w:type="dxa"/>
          </w:tcPr>
          <w:p w14:paraId="613023AE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45.04 (15.50)</w:t>
            </w:r>
          </w:p>
        </w:tc>
        <w:tc>
          <w:tcPr>
            <w:tcW w:w="1559" w:type="dxa"/>
          </w:tcPr>
          <w:p w14:paraId="0ED5A421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39.75 (11.61)</w:t>
            </w:r>
          </w:p>
        </w:tc>
        <w:tc>
          <w:tcPr>
            <w:tcW w:w="1559" w:type="dxa"/>
          </w:tcPr>
          <w:p w14:paraId="35063844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38.02 (35.38)</w:t>
            </w:r>
          </w:p>
        </w:tc>
      </w:tr>
      <w:tr w:rsidR="00077029" w:rsidRPr="00C312CE" w14:paraId="78814FAD" w14:textId="77777777" w:rsidTr="00F8103B">
        <w:tc>
          <w:tcPr>
            <w:tcW w:w="9350" w:type="dxa"/>
            <w:gridSpan w:val="6"/>
          </w:tcPr>
          <w:p w14:paraId="5E86E80E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Covid</w:t>
            </w:r>
          </w:p>
        </w:tc>
      </w:tr>
      <w:tr w:rsidR="00077029" w:rsidRPr="00C312CE" w14:paraId="09958475" w14:textId="77777777" w:rsidTr="00F8103B">
        <w:tc>
          <w:tcPr>
            <w:tcW w:w="1558" w:type="dxa"/>
          </w:tcPr>
          <w:p w14:paraId="13DAA3F3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558" w:type="dxa"/>
          </w:tcPr>
          <w:p w14:paraId="45D05DBF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70.93 (22.23)</w:t>
            </w:r>
          </w:p>
        </w:tc>
        <w:tc>
          <w:tcPr>
            <w:tcW w:w="1558" w:type="dxa"/>
          </w:tcPr>
          <w:p w14:paraId="65A93244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87.31 (31.48)</w:t>
            </w:r>
          </w:p>
        </w:tc>
        <w:tc>
          <w:tcPr>
            <w:tcW w:w="1558" w:type="dxa"/>
          </w:tcPr>
          <w:p w14:paraId="26FA384A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67.95 (14.68)</w:t>
            </w:r>
          </w:p>
        </w:tc>
        <w:tc>
          <w:tcPr>
            <w:tcW w:w="1559" w:type="dxa"/>
          </w:tcPr>
          <w:p w14:paraId="684E43B3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66.78 (16.95)</w:t>
            </w:r>
          </w:p>
        </w:tc>
        <w:tc>
          <w:tcPr>
            <w:tcW w:w="1559" w:type="dxa"/>
          </w:tcPr>
          <w:p w14:paraId="1D881B8C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55.50 (18.00)</w:t>
            </w:r>
          </w:p>
        </w:tc>
      </w:tr>
      <w:tr w:rsidR="00077029" w:rsidRPr="00C312CE" w14:paraId="10B50B07" w14:textId="77777777" w:rsidTr="00F8103B">
        <w:tc>
          <w:tcPr>
            <w:tcW w:w="1558" w:type="dxa"/>
          </w:tcPr>
          <w:p w14:paraId="480731A1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Median (IQR)</w:t>
            </w:r>
          </w:p>
        </w:tc>
        <w:tc>
          <w:tcPr>
            <w:tcW w:w="1558" w:type="dxa"/>
          </w:tcPr>
          <w:p w14:paraId="5707BF02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70.86 (29.39)</w:t>
            </w:r>
          </w:p>
        </w:tc>
        <w:tc>
          <w:tcPr>
            <w:tcW w:w="1558" w:type="dxa"/>
          </w:tcPr>
          <w:p w14:paraId="5F37A18B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87.61 (37.11)</w:t>
            </w:r>
          </w:p>
        </w:tc>
        <w:tc>
          <w:tcPr>
            <w:tcW w:w="1558" w:type="dxa"/>
          </w:tcPr>
          <w:p w14:paraId="743D27F6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68.66 (26.20)</w:t>
            </w:r>
          </w:p>
        </w:tc>
        <w:tc>
          <w:tcPr>
            <w:tcW w:w="1559" w:type="dxa"/>
          </w:tcPr>
          <w:p w14:paraId="6932F9BB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68.08 (19.95)</w:t>
            </w:r>
          </w:p>
        </w:tc>
        <w:tc>
          <w:tcPr>
            <w:tcW w:w="1559" w:type="dxa"/>
          </w:tcPr>
          <w:p w14:paraId="63A37464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52.78 (20.80)</w:t>
            </w:r>
          </w:p>
        </w:tc>
      </w:tr>
      <w:tr w:rsidR="00077029" w:rsidRPr="00C312CE" w14:paraId="7996C908" w14:textId="77777777" w:rsidTr="00F8103B">
        <w:tc>
          <w:tcPr>
            <w:tcW w:w="9350" w:type="dxa"/>
            <w:gridSpan w:val="6"/>
          </w:tcPr>
          <w:p w14:paraId="0C74D833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ICU</w:t>
            </w:r>
          </w:p>
        </w:tc>
      </w:tr>
      <w:tr w:rsidR="00077029" w:rsidRPr="00C312CE" w14:paraId="0AB3FD8D" w14:textId="77777777" w:rsidTr="00F8103B">
        <w:tc>
          <w:tcPr>
            <w:tcW w:w="1558" w:type="dxa"/>
          </w:tcPr>
          <w:p w14:paraId="28AB3410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558" w:type="dxa"/>
          </w:tcPr>
          <w:p w14:paraId="4AF922E7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164.42 (53.96)</w:t>
            </w:r>
          </w:p>
        </w:tc>
        <w:tc>
          <w:tcPr>
            <w:tcW w:w="1558" w:type="dxa"/>
          </w:tcPr>
          <w:p w14:paraId="52BCD0A2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178.43 (83.13)</w:t>
            </w:r>
          </w:p>
        </w:tc>
        <w:tc>
          <w:tcPr>
            <w:tcW w:w="1558" w:type="dxa"/>
          </w:tcPr>
          <w:p w14:paraId="309CB317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160.22 (42.08)</w:t>
            </w:r>
          </w:p>
        </w:tc>
        <w:tc>
          <w:tcPr>
            <w:tcW w:w="1559" w:type="dxa"/>
          </w:tcPr>
          <w:p w14:paraId="068F43D7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151.60 (35.12)</w:t>
            </w:r>
          </w:p>
        </w:tc>
        <w:tc>
          <w:tcPr>
            <w:tcW w:w="1559" w:type="dxa"/>
          </w:tcPr>
          <w:p w14:paraId="412A3159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203.16 (83.94)</w:t>
            </w:r>
          </w:p>
        </w:tc>
      </w:tr>
      <w:tr w:rsidR="00077029" w:rsidRPr="00C312CE" w14:paraId="5F22E6A1" w14:textId="77777777" w:rsidTr="00F8103B">
        <w:tc>
          <w:tcPr>
            <w:tcW w:w="1558" w:type="dxa"/>
          </w:tcPr>
          <w:p w14:paraId="3612B203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Median (IQR)</w:t>
            </w:r>
          </w:p>
        </w:tc>
        <w:tc>
          <w:tcPr>
            <w:tcW w:w="1558" w:type="dxa"/>
          </w:tcPr>
          <w:p w14:paraId="0643E1E1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152.72 (48.60)</w:t>
            </w:r>
          </w:p>
        </w:tc>
        <w:tc>
          <w:tcPr>
            <w:tcW w:w="1558" w:type="dxa"/>
          </w:tcPr>
          <w:p w14:paraId="753D1E78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163.06 (45.64)</w:t>
            </w:r>
          </w:p>
        </w:tc>
        <w:tc>
          <w:tcPr>
            <w:tcW w:w="1558" w:type="dxa"/>
          </w:tcPr>
          <w:p w14:paraId="44C6E877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151.23 (42.20)</w:t>
            </w:r>
          </w:p>
        </w:tc>
        <w:tc>
          <w:tcPr>
            <w:tcW w:w="1559" w:type="dxa"/>
          </w:tcPr>
          <w:p w14:paraId="1DD0F546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152.31 (47.36)</w:t>
            </w:r>
          </w:p>
        </w:tc>
        <w:tc>
          <w:tcPr>
            <w:tcW w:w="1559" w:type="dxa"/>
          </w:tcPr>
          <w:p w14:paraId="745E4250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179.50 (51.37)</w:t>
            </w:r>
          </w:p>
        </w:tc>
      </w:tr>
    </w:tbl>
    <w:p w14:paraId="58F69A29" w14:textId="77777777" w:rsidR="00077029" w:rsidRPr="00C312CE" w:rsidRDefault="00077029" w:rsidP="00077029">
      <w:pPr>
        <w:rPr>
          <w:rFonts w:ascii="Times New Roman" w:hAnsi="Times New Roman" w:cs="Times New Roman"/>
        </w:rPr>
      </w:pPr>
    </w:p>
    <w:p w14:paraId="7BF5EC06" w14:textId="77777777" w:rsidR="00910CC7" w:rsidRPr="00C312CE" w:rsidRDefault="00910CC7" w:rsidP="00077029">
      <w:pPr>
        <w:rPr>
          <w:rFonts w:ascii="Times New Roman" w:hAnsi="Times New Roman" w:cs="Times New Roman"/>
        </w:rPr>
      </w:pPr>
    </w:p>
    <w:p w14:paraId="0784F169" w14:textId="0E8F1F4B" w:rsidR="00077029" w:rsidRPr="00C312CE" w:rsidRDefault="00204E22" w:rsidP="00077029">
      <w:pPr>
        <w:rPr>
          <w:rFonts w:ascii="Times New Roman" w:hAnsi="Times New Roman" w:cs="Times New Roman"/>
          <w:sz w:val="24"/>
          <w:szCs w:val="24"/>
        </w:rPr>
      </w:pPr>
      <w:r w:rsidRPr="00C312CE">
        <w:rPr>
          <w:rFonts w:ascii="Times New Roman" w:hAnsi="Times New Roman" w:cs="Times New Roman"/>
          <w:sz w:val="24"/>
          <w:szCs w:val="24"/>
        </w:rPr>
        <w:t>Table 2. Mean and median rate of AMU (DDD/100 patient days) for azithromycin</w:t>
      </w:r>
      <w:r w:rsidR="005F07CE" w:rsidRPr="00C312CE">
        <w:rPr>
          <w:rFonts w:ascii="Times New Roman" w:hAnsi="Times New Roman" w:cs="Times New Roman"/>
          <w:sz w:val="24"/>
          <w:szCs w:val="24"/>
        </w:rPr>
        <w:t xml:space="preserve"> </w:t>
      </w:r>
      <w:r w:rsidRPr="00C312CE">
        <w:rPr>
          <w:rFonts w:ascii="Times New Roman" w:hAnsi="Times New Roman" w:cs="Times New Roman"/>
          <w:sz w:val="24"/>
          <w:szCs w:val="24"/>
        </w:rPr>
        <w:t>during the pre-pandemic period and pandemic waves 1-4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77029" w:rsidRPr="00C312CE" w14:paraId="0BAE1581" w14:textId="77777777" w:rsidTr="00F8103B">
        <w:tc>
          <w:tcPr>
            <w:tcW w:w="9350" w:type="dxa"/>
            <w:gridSpan w:val="6"/>
          </w:tcPr>
          <w:p w14:paraId="122E0CCF" w14:textId="77777777" w:rsidR="00077029" w:rsidRPr="00C312CE" w:rsidRDefault="00077029" w:rsidP="00F8103B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Azithromycin</w:t>
            </w:r>
          </w:p>
        </w:tc>
      </w:tr>
      <w:tr w:rsidR="00077029" w:rsidRPr="00C312CE" w14:paraId="4CC5B0C0" w14:textId="77777777" w:rsidTr="00F8103B">
        <w:tc>
          <w:tcPr>
            <w:tcW w:w="1558" w:type="dxa"/>
          </w:tcPr>
          <w:p w14:paraId="307BA119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Ward Type</w:t>
            </w:r>
          </w:p>
        </w:tc>
        <w:tc>
          <w:tcPr>
            <w:tcW w:w="1558" w:type="dxa"/>
          </w:tcPr>
          <w:p w14:paraId="11E00E82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Pre-Pandemic</w:t>
            </w:r>
          </w:p>
        </w:tc>
        <w:tc>
          <w:tcPr>
            <w:tcW w:w="1558" w:type="dxa"/>
          </w:tcPr>
          <w:p w14:paraId="5B993D35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Wave 1</w:t>
            </w:r>
          </w:p>
        </w:tc>
        <w:tc>
          <w:tcPr>
            <w:tcW w:w="1558" w:type="dxa"/>
          </w:tcPr>
          <w:p w14:paraId="20CE0BFF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Wave 2</w:t>
            </w:r>
          </w:p>
        </w:tc>
        <w:tc>
          <w:tcPr>
            <w:tcW w:w="1559" w:type="dxa"/>
          </w:tcPr>
          <w:p w14:paraId="1BAF0523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Wave 3</w:t>
            </w:r>
          </w:p>
        </w:tc>
        <w:tc>
          <w:tcPr>
            <w:tcW w:w="1559" w:type="dxa"/>
          </w:tcPr>
          <w:p w14:paraId="2464DED7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Wave 4</w:t>
            </w:r>
          </w:p>
        </w:tc>
      </w:tr>
      <w:tr w:rsidR="00077029" w:rsidRPr="00C312CE" w14:paraId="3305EE61" w14:textId="77777777" w:rsidTr="00F8103B">
        <w:tc>
          <w:tcPr>
            <w:tcW w:w="9350" w:type="dxa"/>
            <w:gridSpan w:val="6"/>
          </w:tcPr>
          <w:p w14:paraId="571A9D00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All</w:t>
            </w:r>
          </w:p>
        </w:tc>
      </w:tr>
      <w:tr w:rsidR="00077029" w:rsidRPr="00C312CE" w14:paraId="4AA09217" w14:textId="77777777" w:rsidTr="00F8103B">
        <w:tc>
          <w:tcPr>
            <w:tcW w:w="1558" w:type="dxa"/>
          </w:tcPr>
          <w:p w14:paraId="0596CFDD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558" w:type="dxa"/>
          </w:tcPr>
          <w:p w14:paraId="05B115D9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4.11  (</w:t>
            </w:r>
            <w:proofErr w:type="gramEnd"/>
            <w:r w:rsidRPr="00C312CE">
              <w:rPr>
                <w:rFonts w:ascii="Times New Roman" w:hAnsi="Times New Roman" w:cs="Times New Roman"/>
              </w:rPr>
              <w:t>5.04)</w:t>
            </w:r>
          </w:p>
        </w:tc>
        <w:tc>
          <w:tcPr>
            <w:tcW w:w="1558" w:type="dxa"/>
          </w:tcPr>
          <w:p w14:paraId="759FE106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8.24 (10.09)</w:t>
            </w:r>
          </w:p>
        </w:tc>
        <w:tc>
          <w:tcPr>
            <w:tcW w:w="1558" w:type="dxa"/>
          </w:tcPr>
          <w:p w14:paraId="1188900E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8.54  (</w:t>
            </w:r>
            <w:proofErr w:type="gramEnd"/>
            <w:r w:rsidRPr="00C312CE">
              <w:rPr>
                <w:rFonts w:ascii="Times New Roman" w:hAnsi="Times New Roman" w:cs="Times New Roman"/>
              </w:rPr>
              <w:t>8.78)</w:t>
            </w:r>
          </w:p>
        </w:tc>
        <w:tc>
          <w:tcPr>
            <w:tcW w:w="1559" w:type="dxa"/>
          </w:tcPr>
          <w:p w14:paraId="3F0B19B7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9.46  (</w:t>
            </w:r>
            <w:proofErr w:type="gramEnd"/>
            <w:r w:rsidRPr="00C312CE">
              <w:rPr>
                <w:rFonts w:ascii="Times New Roman" w:hAnsi="Times New Roman" w:cs="Times New Roman"/>
              </w:rPr>
              <w:t>9.90)</w:t>
            </w:r>
          </w:p>
        </w:tc>
        <w:tc>
          <w:tcPr>
            <w:tcW w:w="1559" w:type="dxa"/>
          </w:tcPr>
          <w:p w14:paraId="27E656E7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5.65  (</w:t>
            </w:r>
            <w:proofErr w:type="gramEnd"/>
            <w:r w:rsidRPr="00C312CE">
              <w:rPr>
                <w:rFonts w:ascii="Times New Roman" w:hAnsi="Times New Roman" w:cs="Times New Roman"/>
              </w:rPr>
              <w:t>5.41)</w:t>
            </w:r>
          </w:p>
        </w:tc>
      </w:tr>
      <w:tr w:rsidR="00077029" w:rsidRPr="00C312CE" w14:paraId="73106CEB" w14:textId="77777777" w:rsidTr="00F8103B">
        <w:tc>
          <w:tcPr>
            <w:tcW w:w="1558" w:type="dxa"/>
          </w:tcPr>
          <w:p w14:paraId="0D1162B6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Median (IQR)</w:t>
            </w:r>
          </w:p>
        </w:tc>
        <w:tc>
          <w:tcPr>
            <w:tcW w:w="1558" w:type="dxa"/>
          </w:tcPr>
          <w:p w14:paraId="6F04983C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2.10  (</w:t>
            </w:r>
            <w:proofErr w:type="gramEnd"/>
            <w:r w:rsidRPr="00C312CE">
              <w:rPr>
                <w:rFonts w:ascii="Times New Roman" w:hAnsi="Times New Roman" w:cs="Times New Roman"/>
              </w:rPr>
              <w:t>4.93)</w:t>
            </w:r>
          </w:p>
        </w:tc>
        <w:tc>
          <w:tcPr>
            <w:tcW w:w="1558" w:type="dxa"/>
          </w:tcPr>
          <w:p w14:paraId="1E5137E0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4.15 (10.12)</w:t>
            </w:r>
          </w:p>
        </w:tc>
        <w:tc>
          <w:tcPr>
            <w:tcW w:w="1558" w:type="dxa"/>
          </w:tcPr>
          <w:p w14:paraId="2CD94C71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5.96 (12.15)</w:t>
            </w:r>
          </w:p>
        </w:tc>
        <w:tc>
          <w:tcPr>
            <w:tcW w:w="1559" w:type="dxa"/>
          </w:tcPr>
          <w:p w14:paraId="27564A24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7.44 (12.65)</w:t>
            </w:r>
          </w:p>
        </w:tc>
        <w:tc>
          <w:tcPr>
            <w:tcW w:w="1559" w:type="dxa"/>
          </w:tcPr>
          <w:p w14:paraId="34671EAC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4.12  (</w:t>
            </w:r>
            <w:proofErr w:type="gramEnd"/>
            <w:r w:rsidRPr="00C312CE">
              <w:rPr>
                <w:rFonts w:ascii="Times New Roman" w:hAnsi="Times New Roman" w:cs="Times New Roman"/>
              </w:rPr>
              <w:t>7.41)</w:t>
            </w:r>
          </w:p>
        </w:tc>
      </w:tr>
      <w:tr w:rsidR="00077029" w:rsidRPr="00C312CE" w14:paraId="30A8122F" w14:textId="77777777" w:rsidTr="00F8103B">
        <w:tc>
          <w:tcPr>
            <w:tcW w:w="9350" w:type="dxa"/>
            <w:gridSpan w:val="6"/>
          </w:tcPr>
          <w:p w14:paraId="582F7BAA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Control</w:t>
            </w:r>
          </w:p>
        </w:tc>
      </w:tr>
      <w:tr w:rsidR="00077029" w:rsidRPr="00C312CE" w14:paraId="7AC21AF5" w14:textId="77777777" w:rsidTr="00F8103B">
        <w:tc>
          <w:tcPr>
            <w:tcW w:w="1558" w:type="dxa"/>
          </w:tcPr>
          <w:p w14:paraId="3ACE5E5B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558" w:type="dxa"/>
          </w:tcPr>
          <w:p w14:paraId="1A069543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0.96  (</w:t>
            </w:r>
            <w:proofErr w:type="gramEnd"/>
            <w:r w:rsidRPr="00C312CE">
              <w:rPr>
                <w:rFonts w:ascii="Times New Roman" w:hAnsi="Times New Roman" w:cs="Times New Roman"/>
              </w:rPr>
              <w:t>0.79)</w:t>
            </w:r>
          </w:p>
        </w:tc>
        <w:tc>
          <w:tcPr>
            <w:tcW w:w="1558" w:type="dxa"/>
          </w:tcPr>
          <w:p w14:paraId="0998FAC4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0.86  (</w:t>
            </w:r>
            <w:proofErr w:type="gramEnd"/>
            <w:r w:rsidRPr="00C312CE">
              <w:rPr>
                <w:rFonts w:ascii="Times New Roman" w:hAnsi="Times New Roman" w:cs="Times New Roman"/>
              </w:rPr>
              <w:t>0.97)</w:t>
            </w:r>
          </w:p>
        </w:tc>
        <w:tc>
          <w:tcPr>
            <w:tcW w:w="1558" w:type="dxa"/>
          </w:tcPr>
          <w:p w14:paraId="4CD8F95C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1.04  (</w:t>
            </w:r>
            <w:proofErr w:type="gramEnd"/>
            <w:r w:rsidRPr="00C312CE">
              <w:rPr>
                <w:rFonts w:ascii="Times New Roman" w:hAnsi="Times New Roman" w:cs="Times New Roman"/>
              </w:rPr>
              <w:t>0.93)</w:t>
            </w:r>
          </w:p>
        </w:tc>
        <w:tc>
          <w:tcPr>
            <w:tcW w:w="1559" w:type="dxa"/>
          </w:tcPr>
          <w:p w14:paraId="3AE31531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1.11  (</w:t>
            </w:r>
            <w:proofErr w:type="gramEnd"/>
            <w:r w:rsidRPr="00C312CE">
              <w:rPr>
                <w:rFonts w:ascii="Times New Roman" w:hAnsi="Times New Roman" w:cs="Times New Roman"/>
              </w:rPr>
              <w:t>1.27)</w:t>
            </w:r>
          </w:p>
        </w:tc>
        <w:tc>
          <w:tcPr>
            <w:tcW w:w="1559" w:type="dxa"/>
          </w:tcPr>
          <w:p w14:paraId="34B0B951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1.30  (</w:t>
            </w:r>
            <w:proofErr w:type="gramEnd"/>
            <w:r w:rsidRPr="00C312CE">
              <w:rPr>
                <w:rFonts w:ascii="Times New Roman" w:hAnsi="Times New Roman" w:cs="Times New Roman"/>
              </w:rPr>
              <w:t>1.76)</w:t>
            </w:r>
          </w:p>
        </w:tc>
      </w:tr>
      <w:tr w:rsidR="00077029" w:rsidRPr="00C312CE" w14:paraId="7E551935" w14:textId="77777777" w:rsidTr="00F8103B">
        <w:tc>
          <w:tcPr>
            <w:tcW w:w="1558" w:type="dxa"/>
          </w:tcPr>
          <w:p w14:paraId="03913499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Median (IQR)</w:t>
            </w:r>
          </w:p>
        </w:tc>
        <w:tc>
          <w:tcPr>
            <w:tcW w:w="1558" w:type="dxa"/>
          </w:tcPr>
          <w:p w14:paraId="749B9457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0.74  (</w:t>
            </w:r>
            <w:proofErr w:type="gramEnd"/>
            <w:r w:rsidRPr="00C312CE">
              <w:rPr>
                <w:rFonts w:ascii="Times New Roman" w:hAnsi="Times New Roman" w:cs="Times New Roman"/>
              </w:rPr>
              <w:t>0.84)</w:t>
            </w:r>
          </w:p>
        </w:tc>
        <w:tc>
          <w:tcPr>
            <w:tcW w:w="1558" w:type="dxa"/>
          </w:tcPr>
          <w:p w14:paraId="0F96C7BE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0.58  (</w:t>
            </w:r>
            <w:proofErr w:type="gramEnd"/>
            <w:r w:rsidRPr="00C312CE">
              <w:rPr>
                <w:rFonts w:ascii="Times New Roman" w:hAnsi="Times New Roman" w:cs="Times New Roman"/>
              </w:rPr>
              <w:t>0.91)</w:t>
            </w:r>
          </w:p>
        </w:tc>
        <w:tc>
          <w:tcPr>
            <w:tcW w:w="1558" w:type="dxa"/>
          </w:tcPr>
          <w:p w14:paraId="26797A80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0.91  (</w:t>
            </w:r>
            <w:proofErr w:type="gramEnd"/>
            <w:r w:rsidRPr="00C312CE">
              <w:rPr>
                <w:rFonts w:ascii="Times New Roman" w:hAnsi="Times New Roman" w:cs="Times New Roman"/>
              </w:rPr>
              <w:t>0.61)</w:t>
            </w:r>
          </w:p>
        </w:tc>
        <w:tc>
          <w:tcPr>
            <w:tcW w:w="1559" w:type="dxa"/>
          </w:tcPr>
          <w:p w14:paraId="1D5D3600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0.66  (</w:t>
            </w:r>
            <w:proofErr w:type="gramEnd"/>
            <w:r w:rsidRPr="00C312CE">
              <w:rPr>
                <w:rFonts w:ascii="Times New Roman" w:hAnsi="Times New Roman" w:cs="Times New Roman"/>
              </w:rPr>
              <w:t>1.26)</w:t>
            </w:r>
          </w:p>
        </w:tc>
        <w:tc>
          <w:tcPr>
            <w:tcW w:w="1559" w:type="dxa"/>
          </w:tcPr>
          <w:p w14:paraId="1BED6C01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0.65  (</w:t>
            </w:r>
            <w:proofErr w:type="gramEnd"/>
            <w:r w:rsidRPr="00C312CE">
              <w:rPr>
                <w:rFonts w:ascii="Times New Roman" w:hAnsi="Times New Roman" w:cs="Times New Roman"/>
              </w:rPr>
              <w:t>1.00)</w:t>
            </w:r>
          </w:p>
        </w:tc>
      </w:tr>
      <w:tr w:rsidR="00077029" w:rsidRPr="00C312CE" w14:paraId="388C0AD7" w14:textId="77777777" w:rsidTr="00F8103B">
        <w:tc>
          <w:tcPr>
            <w:tcW w:w="9350" w:type="dxa"/>
            <w:gridSpan w:val="6"/>
          </w:tcPr>
          <w:p w14:paraId="21B504F6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Covid</w:t>
            </w:r>
          </w:p>
        </w:tc>
      </w:tr>
      <w:tr w:rsidR="00077029" w:rsidRPr="00C312CE" w14:paraId="3274FC37" w14:textId="77777777" w:rsidTr="00F8103B">
        <w:tc>
          <w:tcPr>
            <w:tcW w:w="1558" w:type="dxa"/>
          </w:tcPr>
          <w:p w14:paraId="6F8899CB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558" w:type="dxa"/>
          </w:tcPr>
          <w:p w14:paraId="6680E9B8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2.78  (</w:t>
            </w:r>
            <w:proofErr w:type="gramEnd"/>
            <w:r w:rsidRPr="00C312CE">
              <w:rPr>
                <w:rFonts w:ascii="Times New Roman" w:hAnsi="Times New Roman" w:cs="Times New Roman"/>
              </w:rPr>
              <w:t>3.47)</w:t>
            </w:r>
          </w:p>
        </w:tc>
        <w:tc>
          <w:tcPr>
            <w:tcW w:w="1558" w:type="dxa"/>
          </w:tcPr>
          <w:p w14:paraId="7A93241D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12.21 (11.35)</w:t>
            </w:r>
          </w:p>
        </w:tc>
        <w:tc>
          <w:tcPr>
            <w:tcW w:w="1558" w:type="dxa"/>
          </w:tcPr>
          <w:p w14:paraId="79DD586E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13.50 (10.24)</w:t>
            </w:r>
          </w:p>
        </w:tc>
        <w:tc>
          <w:tcPr>
            <w:tcW w:w="1559" w:type="dxa"/>
          </w:tcPr>
          <w:p w14:paraId="3B966361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16.10 (12.50)</w:t>
            </w:r>
          </w:p>
        </w:tc>
        <w:tc>
          <w:tcPr>
            <w:tcW w:w="1559" w:type="dxa"/>
          </w:tcPr>
          <w:p w14:paraId="136F5DFA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8.39  (</w:t>
            </w:r>
            <w:proofErr w:type="gramEnd"/>
            <w:r w:rsidRPr="00C312CE">
              <w:rPr>
                <w:rFonts w:ascii="Times New Roman" w:hAnsi="Times New Roman" w:cs="Times New Roman"/>
              </w:rPr>
              <w:t>6.55)</w:t>
            </w:r>
          </w:p>
        </w:tc>
      </w:tr>
      <w:tr w:rsidR="00077029" w:rsidRPr="00C312CE" w14:paraId="4AE5F87D" w14:textId="77777777" w:rsidTr="00F8103B">
        <w:tc>
          <w:tcPr>
            <w:tcW w:w="1558" w:type="dxa"/>
          </w:tcPr>
          <w:p w14:paraId="4CFC8CE4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Median (IQR)</w:t>
            </w:r>
          </w:p>
        </w:tc>
        <w:tc>
          <w:tcPr>
            <w:tcW w:w="1558" w:type="dxa"/>
          </w:tcPr>
          <w:p w14:paraId="0FB5E88A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2.04  (</w:t>
            </w:r>
            <w:proofErr w:type="gramEnd"/>
            <w:r w:rsidRPr="00C312CE">
              <w:rPr>
                <w:rFonts w:ascii="Times New Roman" w:hAnsi="Times New Roman" w:cs="Times New Roman"/>
              </w:rPr>
              <w:t>3.87)</w:t>
            </w:r>
          </w:p>
        </w:tc>
        <w:tc>
          <w:tcPr>
            <w:tcW w:w="1558" w:type="dxa"/>
          </w:tcPr>
          <w:p w14:paraId="50A6A437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8.54</w:t>
            </w:r>
            <w:proofErr w:type="gramStart"/>
            <w:r w:rsidRPr="00C312CE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C312CE">
              <w:rPr>
                <w:rFonts w:ascii="Times New Roman" w:hAnsi="Times New Roman" w:cs="Times New Roman"/>
              </w:rPr>
              <w:t>15.42)</w:t>
            </w:r>
          </w:p>
        </w:tc>
        <w:tc>
          <w:tcPr>
            <w:tcW w:w="1558" w:type="dxa"/>
          </w:tcPr>
          <w:p w14:paraId="23F6A0A8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13.08 (13.11)</w:t>
            </w:r>
          </w:p>
        </w:tc>
        <w:tc>
          <w:tcPr>
            <w:tcW w:w="1559" w:type="dxa"/>
          </w:tcPr>
          <w:p w14:paraId="477E1C3B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13.43 (16.73)</w:t>
            </w:r>
          </w:p>
        </w:tc>
        <w:tc>
          <w:tcPr>
            <w:tcW w:w="1559" w:type="dxa"/>
          </w:tcPr>
          <w:p w14:paraId="4C0DDD0C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7.59  (</w:t>
            </w:r>
            <w:proofErr w:type="gramEnd"/>
            <w:r w:rsidRPr="00C312CE">
              <w:rPr>
                <w:rFonts w:ascii="Times New Roman" w:hAnsi="Times New Roman" w:cs="Times New Roman"/>
              </w:rPr>
              <w:t>7.65)</w:t>
            </w:r>
          </w:p>
        </w:tc>
      </w:tr>
      <w:tr w:rsidR="00077029" w:rsidRPr="00C312CE" w14:paraId="461E4D5C" w14:textId="77777777" w:rsidTr="00F8103B">
        <w:tc>
          <w:tcPr>
            <w:tcW w:w="9350" w:type="dxa"/>
            <w:gridSpan w:val="6"/>
          </w:tcPr>
          <w:p w14:paraId="737AB929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ICU</w:t>
            </w:r>
          </w:p>
        </w:tc>
      </w:tr>
      <w:tr w:rsidR="00077029" w:rsidRPr="00C312CE" w14:paraId="286733AF" w14:textId="77777777" w:rsidTr="00F8103B">
        <w:tc>
          <w:tcPr>
            <w:tcW w:w="1558" w:type="dxa"/>
          </w:tcPr>
          <w:p w14:paraId="138A98D1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558" w:type="dxa"/>
          </w:tcPr>
          <w:p w14:paraId="47154DF6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7.25  (</w:t>
            </w:r>
            <w:proofErr w:type="gramEnd"/>
            <w:r w:rsidRPr="00C312CE">
              <w:rPr>
                <w:rFonts w:ascii="Times New Roman" w:hAnsi="Times New Roman" w:cs="Times New Roman"/>
              </w:rPr>
              <w:t>5.89)</w:t>
            </w:r>
          </w:p>
        </w:tc>
        <w:tc>
          <w:tcPr>
            <w:tcW w:w="1558" w:type="dxa"/>
          </w:tcPr>
          <w:p w14:paraId="175CAD83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9.85  (</w:t>
            </w:r>
            <w:proofErr w:type="gramEnd"/>
            <w:r w:rsidRPr="00C312CE">
              <w:rPr>
                <w:rFonts w:ascii="Times New Roman" w:hAnsi="Times New Roman" w:cs="Times New Roman"/>
              </w:rPr>
              <w:t>9.99)</w:t>
            </w:r>
          </w:p>
        </w:tc>
        <w:tc>
          <w:tcPr>
            <w:tcW w:w="1558" w:type="dxa"/>
          </w:tcPr>
          <w:p w14:paraId="59793795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9.41  (</w:t>
            </w:r>
            <w:proofErr w:type="gramEnd"/>
            <w:r w:rsidRPr="00C312CE">
              <w:rPr>
                <w:rFonts w:ascii="Times New Roman" w:hAnsi="Times New Roman" w:cs="Times New Roman"/>
              </w:rPr>
              <w:t>6.96)</w:t>
            </w:r>
          </w:p>
        </w:tc>
        <w:tc>
          <w:tcPr>
            <w:tcW w:w="1559" w:type="dxa"/>
          </w:tcPr>
          <w:p w14:paraId="1A56236D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9.49  (</w:t>
            </w:r>
            <w:proofErr w:type="gramEnd"/>
            <w:r w:rsidRPr="00C312CE">
              <w:rPr>
                <w:rFonts w:ascii="Times New Roman" w:hAnsi="Times New Roman" w:cs="Times New Roman"/>
              </w:rPr>
              <w:t>5.86)</w:t>
            </w:r>
          </w:p>
        </w:tc>
        <w:tc>
          <w:tcPr>
            <w:tcW w:w="1559" w:type="dxa"/>
          </w:tcPr>
          <w:p w14:paraId="7599CD55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6.27  (</w:t>
            </w:r>
            <w:proofErr w:type="gramEnd"/>
            <w:r w:rsidRPr="00C312CE">
              <w:rPr>
                <w:rFonts w:ascii="Times New Roman" w:hAnsi="Times New Roman" w:cs="Times New Roman"/>
              </w:rPr>
              <w:t>4.15)</w:t>
            </w:r>
          </w:p>
        </w:tc>
      </w:tr>
      <w:tr w:rsidR="00077029" w:rsidRPr="00C312CE" w14:paraId="04B73ABF" w14:textId="77777777" w:rsidTr="00F8103B">
        <w:tc>
          <w:tcPr>
            <w:tcW w:w="1558" w:type="dxa"/>
          </w:tcPr>
          <w:p w14:paraId="1A369984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Median (IQR)</w:t>
            </w:r>
          </w:p>
        </w:tc>
        <w:tc>
          <w:tcPr>
            <w:tcW w:w="1558" w:type="dxa"/>
          </w:tcPr>
          <w:p w14:paraId="3BAC27BB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6.07  (</w:t>
            </w:r>
            <w:proofErr w:type="gramEnd"/>
            <w:r w:rsidRPr="00C312CE">
              <w:rPr>
                <w:rFonts w:ascii="Times New Roman" w:hAnsi="Times New Roman" w:cs="Times New Roman"/>
              </w:rPr>
              <w:t>9.08)</w:t>
            </w:r>
          </w:p>
        </w:tc>
        <w:tc>
          <w:tcPr>
            <w:tcW w:w="1558" w:type="dxa"/>
          </w:tcPr>
          <w:p w14:paraId="567D1569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7.26  (</w:t>
            </w:r>
            <w:proofErr w:type="gramEnd"/>
            <w:r w:rsidRPr="00C312CE">
              <w:rPr>
                <w:rFonts w:ascii="Times New Roman" w:hAnsi="Times New Roman" w:cs="Times New Roman"/>
              </w:rPr>
              <w:t>14.53)</w:t>
            </w:r>
          </w:p>
        </w:tc>
        <w:tc>
          <w:tcPr>
            <w:tcW w:w="1558" w:type="dxa"/>
          </w:tcPr>
          <w:p w14:paraId="17AB4D3D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8.12  (</w:t>
            </w:r>
            <w:proofErr w:type="gramEnd"/>
            <w:r w:rsidRPr="00C312CE">
              <w:rPr>
                <w:rFonts w:ascii="Times New Roman" w:hAnsi="Times New Roman" w:cs="Times New Roman"/>
              </w:rPr>
              <w:t>8.79)</w:t>
            </w:r>
          </w:p>
        </w:tc>
        <w:tc>
          <w:tcPr>
            <w:tcW w:w="1559" w:type="dxa"/>
          </w:tcPr>
          <w:p w14:paraId="21BEECD0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9.96  (</w:t>
            </w:r>
            <w:proofErr w:type="gramEnd"/>
            <w:r w:rsidRPr="00C312CE">
              <w:rPr>
                <w:rFonts w:ascii="Times New Roman" w:hAnsi="Times New Roman" w:cs="Times New Roman"/>
              </w:rPr>
              <w:t>9.11)</w:t>
            </w:r>
          </w:p>
        </w:tc>
        <w:tc>
          <w:tcPr>
            <w:tcW w:w="1559" w:type="dxa"/>
          </w:tcPr>
          <w:p w14:paraId="348F9E43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5.85  (</w:t>
            </w:r>
            <w:proofErr w:type="gramEnd"/>
            <w:r w:rsidRPr="00C312CE">
              <w:rPr>
                <w:rFonts w:ascii="Times New Roman" w:hAnsi="Times New Roman" w:cs="Times New Roman"/>
              </w:rPr>
              <w:t>5.00)</w:t>
            </w:r>
          </w:p>
        </w:tc>
      </w:tr>
    </w:tbl>
    <w:p w14:paraId="04557307" w14:textId="77777777" w:rsidR="00077029" w:rsidRPr="00C312CE" w:rsidRDefault="00077029" w:rsidP="00077029">
      <w:pPr>
        <w:rPr>
          <w:rFonts w:ascii="Times New Roman" w:hAnsi="Times New Roman" w:cs="Times New Roman"/>
        </w:rPr>
      </w:pPr>
    </w:p>
    <w:p w14:paraId="76D7D8C2" w14:textId="77777777" w:rsidR="00910CC7" w:rsidRPr="00C312CE" w:rsidRDefault="00910CC7" w:rsidP="00077029">
      <w:pPr>
        <w:rPr>
          <w:rFonts w:ascii="Times New Roman" w:hAnsi="Times New Roman" w:cs="Times New Roman"/>
        </w:rPr>
      </w:pPr>
    </w:p>
    <w:p w14:paraId="0A2BA59D" w14:textId="77777777" w:rsidR="00910CC7" w:rsidRPr="00C312CE" w:rsidRDefault="00910CC7" w:rsidP="00077029">
      <w:pPr>
        <w:rPr>
          <w:rFonts w:ascii="Times New Roman" w:hAnsi="Times New Roman" w:cs="Times New Roman"/>
        </w:rPr>
      </w:pPr>
    </w:p>
    <w:p w14:paraId="28F52703" w14:textId="77777777" w:rsidR="00910CC7" w:rsidRPr="00C312CE" w:rsidRDefault="00910CC7" w:rsidP="00077029">
      <w:pPr>
        <w:rPr>
          <w:rFonts w:ascii="Times New Roman" w:hAnsi="Times New Roman" w:cs="Times New Roman"/>
        </w:rPr>
      </w:pPr>
    </w:p>
    <w:p w14:paraId="4716A92A" w14:textId="77777777" w:rsidR="00DC3084" w:rsidRDefault="00DC3084" w:rsidP="00077029">
      <w:pPr>
        <w:rPr>
          <w:rFonts w:ascii="Times New Roman" w:hAnsi="Times New Roman" w:cs="Times New Roman"/>
          <w:sz w:val="24"/>
          <w:szCs w:val="24"/>
        </w:rPr>
      </w:pPr>
    </w:p>
    <w:p w14:paraId="36FA2039" w14:textId="6A4A7FD3" w:rsidR="00204E22" w:rsidRPr="00C312CE" w:rsidRDefault="00204E22" w:rsidP="00077029">
      <w:pPr>
        <w:rPr>
          <w:rFonts w:ascii="Times New Roman" w:hAnsi="Times New Roman" w:cs="Times New Roman"/>
          <w:sz w:val="24"/>
          <w:szCs w:val="24"/>
        </w:rPr>
      </w:pPr>
      <w:r w:rsidRPr="00C312CE">
        <w:rPr>
          <w:rFonts w:ascii="Times New Roman" w:hAnsi="Times New Roman" w:cs="Times New Roman"/>
          <w:sz w:val="24"/>
          <w:szCs w:val="24"/>
        </w:rPr>
        <w:lastRenderedPageBreak/>
        <w:t>Table 3. Mean and median rate of AMU (DDD/100 patient days) for ceftriaxone during the pre-pandemic period and pandemic waves 1-4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77029" w:rsidRPr="00C312CE" w14:paraId="443714BB" w14:textId="77777777" w:rsidTr="00F8103B">
        <w:tc>
          <w:tcPr>
            <w:tcW w:w="9350" w:type="dxa"/>
            <w:gridSpan w:val="6"/>
          </w:tcPr>
          <w:p w14:paraId="5D2A8B83" w14:textId="77777777" w:rsidR="00077029" w:rsidRPr="00C312CE" w:rsidRDefault="00077029" w:rsidP="00F8103B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Ceftriaxone</w:t>
            </w:r>
          </w:p>
        </w:tc>
      </w:tr>
      <w:tr w:rsidR="00077029" w:rsidRPr="00C312CE" w14:paraId="2938C271" w14:textId="77777777" w:rsidTr="00F8103B">
        <w:tc>
          <w:tcPr>
            <w:tcW w:w="1558" w:type="dxa"/>
          </w:tcPr>
          <w:p w14:paraId="1023123E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Ward Type</w:t>
            </w:r>
          </w:p>
        </w:tc>
        <w:tc>
          <w:tcPr>
            <w:tcW w:w="1558" w:type="dxa"/>
          </w:tcPr>
          <w:p w14:paraId="2C7F92DE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Pre-Pandemic</w:t>
            </w:r>
          </w:p>
        </w:tc>
        <w:tc>
          <w:tcPr>
            <w:tcW w:w="1558" w:type="dxa"/>
          </w:tcPr>
          <w:p w14:paraId="353206EC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Wave 1</w:t>
            </w:r>
          </w:p>
        </w:tc>
        <w:tc>
          <w:tcPr>
            <w:tcW w:w="1558" w:type="dxa"/>
          </w:tcPr>
          <w:p w14:paraId="5B404F05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Wave 2</w:t>
            </w:r>
          </w:p>
        </w:tc>
        <w:tc>
          <w:tcPr>
            <w:tcW w:w="1559" w:type="dxa"/>
          </w:tcPr>
          <w:p w14:paraId="4D245100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Wave 3</w:t>
            </w:r>
          </w:p>
        </w:tc>
        <w:tc>
          <w:tcPr>
            <w:tcW w:w="1559" w:type="dxa"/>
          </w:tcPr>
          <w:p w14:paraId="05445335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Wave 4</w:t>
            </w:r>
          </w:p>
        </w:tc>
      </w:tr>
      <w:tr w:rsidR="00077029" w:rsidRPr="00C312CE" w14:paraId="5F3F4741" w14:textId="77777777" w:rsidTr="00F8103B">
        <w:tc>
          <w:tcPr>
            <w:tcW w:w="9350" w:type="dxa"/>
            <w:gridSpan w:val="6"/>
          </w:tcPr>
          <w:p w14:paraId="018826A5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All</w:t>
            </w:r>
          </w:p>
        </w:tc>
      </w:tr>
      <w:tr w:rsidR="00077029" w:rsidRPr="00C312CE" w14:paraId="1EC3A898" w14:textId="77777777" w:rsidTr="00F8103B">
        <w:tc>
          <w:tcPr>
            <w:tcW w:w="1558" w:type="dxa"/>
          </w:tcPr>
          <w:p w14:paraId="199D751D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558" w:type="dxa"/>
          </w:tcPr>
          <w:p w14:paraId="48A29913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9.54  (</w:t>
            </w:r>
            <w:proofErr w:type="gramEnd"/>
            <w:r w:rsidRPr="00C312CE">
              <w:rPr>
                <w:rFonts w:ascii="Times New Roman" w:hAnsi="Times New Roman" w:cs="Times New Roman"/>
              </w:rPr>
              <w:t>8.17)</w:t>
            </w:r>
          </w:p>
        </w:tc>
        <w:tc>
          <w:tcPr>
            <w:tcW w:w="1558" w:type="dxa"/>
          </w:tcPr>
          <w:p w14:paraId="20D748F1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12.32 (10.25)</w:t>
            </w:r>
          </w:p>
        </w:tc>
        <w:tc>
          <w:tcPr>
            <w:tcW w:w="1558" w:type="dxa"/>
          </w:tcPr>
          <w:p w14:paraId="7E16139F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10.94  (</w:t>
            </w:r>
            <w:proofErr w:type="gramEnd"/>
            <w:r w:rsidRPr="00C312CE">
              <w:rPr>
                <w:rFonts w:ascii="Times New Roman" w:hAnsi="Times New Roman" w:cs="Times New Roman"/>
              </w:rPr>
              <w:t>8.14)</w:t>
            </w:r>
          </w:p>
        </w:tc>
        <w:tc>
          <w:tcPr>
            <w:tcW w:w="1559" w:type="dxa"/>
          </w:tcPr>
          <w:p w14:paraId="2FFBC54E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11.42  (</w:t>
            </w:r>
            <w:proofErr w:type="gramEnd"/>
            <w:r w:rsidRPr="00C312CE">
              <w:rPr>
                <w:rFonts w:ascii="Times New Roman" w:hAnsi="Times New Roman" w:cs="Times New Roman"/>
              </w:rPr>
              <w:t>7.81)</w:t>
            </w:r>
          </w:p>
        </w:tc>
        <w:tc>
          <w:tcPr>
            <w:tcW w:w="1559" w:type="dxa"/>
          </w:tcPr>
          <w:p w14:paraId="68CD15A1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11.51  (</w:t>
            </w:r>
            <w:proofErr w:type="gramEnd"/>
            <w:r w:rsidRPr="00C312CE">
              <w:rPr>
                <w:rFonts w:ascii="Times New Roman" w:hAnsi="Times New Roman" w:cs="Times New Roman"/>
              </w:rPr>
              <w:t>8.64)</w:t>
            </w:r>
          </w:p>
        </w:tc>
      </w:tr>
      <w:tr w:rsidR="00077029" w:rsidRPr="00C312CE" w14:paraId="40C446A2" w14:textId="77777777" w:rsidTr="00F8103B">
        <w:tc>
          <w:tcPr>
            <w:tcW w:w="1558" w:type="dxa"/>
          </w:tcPr>
          <w:p w14:paraId="5327804C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Median (IQR)</w:t>
            </w:r>
          </w:p>
        </w:tc>
        <w:tc>
          <w:tcPr>
            <w:tcW w:w="1558" w:type="dxa"/>
          </w:tcPr>
          <w:p w14:paraId="2D71BC7A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6.75 (13.02)</w:t>
            </w:r>
          </w:p>
        </w:tc>
        <w:tc>
          <w:tcPr>
            <w:tcW w:w="1558" w:type="dxa"/>
          </w:tcPr>
          <w:p w14:paraId="7F585820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9.81</w:t>
            </w:r>
            <w:proofErr w:type="gramStart"/>
            <w:r w:rsidRPr="00C312CE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C312CE">
              <w:rPr>
                <w:rFonts w:ascii="Times New Roman" w:hAnsi="Times New Roman" w:cs="Times New Roman"/>
              </w:rPr>
              <w:t>16.15)</w:t>
            </w:r>
          </w:p>
        </w:tc>
        <w:tc>
          <w:tcPr>
            <w:tcW w:w="1558" w:type="dxa"/>
          </w:tcPr>
          <w:p w14:paraId="7B39D296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10.63  (</w:t>
            </w:r>
            <w:proofErr w:type="gramEnd"/>
            <w:r w:rsidRPr="00C312CE">
              <w:rPr>
                <w:rFonts w:ascii="Times New Roman" w:hAnsi="Times New Roman" w:cs="Times New Roman"/>
              </w:rPr>
              <w:t>11.90)</w:t>
            </w:r>
          </w:p>
        </w:tc>
        <w:tc>
          <w:tcPr>
            <w:tcW w:w="1559" w:type="dxa"/>
          </w:tcPr>
          <w:p w14:paraId="7450B435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11.02 (11.72)</w:t>
            </w:r>
          </w:p>
        </w:tc>
        <w:tc>
          <w:tcPr>
            <w:tcW w:w="1559" w:type="dxa"/>
          </w:tcPr>
          <w:p w14:paraId="571E4EDD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8.61 (10.72)</w:t>
            </w:r>
          </w:p>
        </w:tc>
      </w:tr>
      <w:tr w:rsidR="00077029" w:rsidRPr="00C312CE" w14:paraId="740226EE" w14:textId="77777777" w:rsidTr="00F8103B">
        <w:tc>
          <w:tcPr>
            <w:tcW w:w="9350" w:type="dxa"/>
            <w:gridSpan w:val="6"/>
          </w:tcPr>
          <w:p w14:paraId="44D6803B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Control</w:t>
            </w:r>
          </w:p>
        </w:tc>
      </w:tr>
      <w:tr w:rsidR="00077029" w:rsidRPr="00C312CE" w14:paraId="5C261027" w14:textId="77777777" w:rsidTr="00F8103B">
        <w:tc>
          <w:tcPr>
            <w:tcW w:w="1558" w:type="dxa"/>
          </w:tcPr>
          <w:p w14:paraId="119C6DF4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558" w:type="dxa"/>
          </w:tcPr>
          <w:p w14:paraId="3932D5ED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3.05  (</w:t>
            </w:r>
            <w:proofErr w:type="gramEnd"/>
            <w:r w:rsidRPr="00C312CE">
              <w:rPr>
                <w:rFonts w:ascii="Times New Roman" w:hAnsi="Times New Roman" w:cs="Times New Roman"/>
              </w:rPr>
              <w:t>1.54)</w:t>
            </w:r>
          </w:p>
        </w:tc>
        <w:tc>
          <w:tcPr>
            <w:tcW w:w="1558" w:type="dxa"/>
          </w:tcPr>
          <w:p w14:paraId="6E45A5FC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3.74  (</w:t>
            </w:r>
            <w:proofErr w:type="gramEnd"/>
            <w:r w:rsidRPr="00C312CE">
              <w:rPr>
                <w:rFonts w:ascii="Times New Roman" w:hAnsi="Times New Roman" w:cs="Times New Roman"/>
              </w:rPr>
              <w:t>2.13)</w:t>
            </w:r>
          </w:p>
        </w:tc>
        <w:tc>
          <w:tcPr>
            <w:tcW w:w="1558" w:type="dxa"/>
          </w:tcPr>
          <w:p w14:paraId="00FD99EE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2.47  (</w:t>
            </w:r>
            <w:proofErr w:type="gramEnd"/>
            <w:r w:rsidRPr="00C312CE">
              <w:rPr>
                <w:rFonts w:ascii="Times New Roman" w:hAnsi="Times New Roman" w:cs="Times New Roman"/>
              </w:rPr>
              <w:t>1.73)</w:t>
            </w:r>
          </w:p>
        </w:tc>
        <w:tc>
          <w:tcPr>
            <w:tcW w:w="1559" w:type="dxa"/>
          </w:tcPr>
          <w:p w14:paraId="1C06E9CC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3.42  (</w:t>
            </w:r>
            <w:proofErr w:type="gramEnd"/>
            <w:r w:rsidRPr="00C312CE">
              <w:rPr>
                <w:rFonts w:ascii="Times New Roman" w:hAnsi="Times New Roman" w:cs="Times New Roman"/>
              </w:rPr>
              <w:t>2.25)</w:t>
            </w:r>
          </w:p>
        </w:tc>
        <w:tc>
          <w:tcPr>
            <w:tcW w:w="1559" w:type="dxa"/>
          </w:tcPr>
          <w:p w14:paraId="504402A3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4.43  (</w:t>
            </w:r>
            <w:proofErr w:type="gramEnd"/>
            <w:r w:rsidRPr="00C312CE">
              <w:rPr>
                <w:rFonts w:ascii="Times New Roman" w:hAnsi="Times New Roman" w:cs="Times New Roman"/>
              </w:rPr>
              <w:t>2.26)</w:t>
            </w:r>
          </w:p>
        </w:tc>
      </w:tr>
      <w:tr w:rsidR="00077029" w:rsidRPr="00C312CE" w14:paraId="7AC291A2" w14:textId="77777777" w:rsidTr="00F8103B">
        <w:tc>
          <w:tcPr>
            <w:tcW w:w="1558" w:type="dxa"/>
          </w:tcPr>
          <w:p w14:paraId="3B467DBD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Median (IQR)</w:t>
            </w:r>
          </w:p>
        </w:tc>
        <w:tc>
          <w:tcPr>
            <w:tcW w:w="1558" w:type="dxa"/>
          </w:tcPr>
          <w:p w14:paraId="1A527FC6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2.95  (</w:t>
            </w:r>
            <w:proofErr w:type="gramEnd"/>
            <w:r w:rsidRPr="00C312CE">
              <w:rPr>
                <w:rFonts w:ascii="Times New Roman" w:hAnsi="Times New Roman" w:cs="Times New Roman"/>
              </w:rPr>
              <w:t>1.87)</w:t>
            </w:r>
          </w:p>
        </w:tc>
        <w:tc>
          <w:tcPr>
            <w:tcW w:w="1558" w:type="dxa"/>
          </w:tcPr>
          <w:p w14:paraId="69FC86AD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3.17  (</w:t>
            </w:r>
            <w:proofErr w:type="gramEnd"/>
            <w:r w:rsidRPr="00C312CE">
              <w:rPr>
                <w:rFonts w:ascii="Times New Roman" w:hAnsi="Times New Roman" w:cs="Times New Roman"/>
              </w:rPr>
              <w:t>2.34)</w:t>
            </w:r>
          </w:p>
        </w:tc>
        <w:tc>
          <w:tcPr>
            <w:tcW w:w="1558" w:type="dxa"/>
          </w:tcPr>
          <w:p w14:paraId="17C77A16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2.10  (</w:t>
            </w:r>
            <w:proofErr w:type="gramEnd"/>
            <w:r w:rsidRPr="00C312CE">
              <w:rPr>
                <w:rFonts w:ascii="Times New Roman" w:hAnsi="Times New Roman" w:cs="Times New Roman"/>
              </w:rPr>
              <w:t>1.24)</w:t>
            </w:r>
          </w:p>
        </w:tc>
        <w:tc>
          <w:tcPr>
            <w:tcW w:w="1559" w:type="dxa"/>
          </w:tcPr>
          <w:p w14:paraId="5AA34C4C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2.83  (</w:t>
            </w:r>
            <w:proofErr w:type="gramEnd"/>
            <w:r w:rsidRPr="00C312CE">
              <w:rPr>
                <w:rFonts w:ascii="Times New Roman" w:hAnsi="Times New Roman" w:cs="Times New Roman"/>
              </w:rPr>
              <w:t>2.82)</w:t>
            </w:r>
          </w:p>
        </w:tc>
        <w:tc>
          <w:tcPr>
            <w:tcW w:w="1559" w:type="dxa"/>
          </w:tcPr>
          <w:p w14:paraId="45B2E330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4.35  (</w:t>
            </w:r>
            <w:proofErr w:type="gramEnd"/>
            <w:r w:rsidRPr="00C312CE">
              <w:rPr>
                <w:rFonts w:ascii="Times New Roman" w:hAnsi="Times New Roman" w:cs="Times New Roman"/>
              </w:rPr>
              <w:t>4.13)</w:t>
            </w:r>
          </w:p>
        </w:tc>
      </w:tr>
      <w:tr w:rsidR="00077029" w:rsidRPr="00C312CE" w14:paraId="37170D48" w14:textId="77777777" w:rsidTr="00F8103B">
        <w:tc>
          <w:tcPr>
            <w:tcW w:w="9350" w:type="dxa"/>
            <w:gridSpan w:val="6"/>
          </w:tcPr>
          <w:p w14:paraId="1559F4F5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Covid</w:t>
            </w:r>
          </w:p>
        </w:tc>
      </w:tr>
      <w:tr w:rsidR="00077029" w:rsidRPr="00C312CE" w14:paraId="2A17ED9E" w14:textId="77777777" w:rsidTr="00F8103B">
        <w:tc>
          <w:tcPr>
            <w:tcW w:w="1558" w:type="dxa"/>
          </w:tcPr>
          <w:p w14:paraId="0A65586E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558" w:type="dxa"/>
          </w:tcPr>
          <w:p w14:paraId="6CFE1C32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5.82  (</w:t>
            </w:r>
            <w:proofErr w:type="gramEnd"/>
            <w:r w:rsidRPr="00C312CE">
              <w:rPr>
                <w:rFonts w:ascii="Times New Roman" w:hAnsi="Times New Roman" w:cs="Times New Roman"/>
              </w:rPr>
              <w:t>4.02)</w:t>
            </w:r>
          </w:p>
        </w:tc>
        <w:tc>
          <w:tcPr>
            <w:tcW w:w="1558" w:type="dxa"/>
          </w:tcPr>
          <w:p w14:paraId="6B8C98C2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10.25  (</w:t>
            </w:r>
            <w:proofErr w:type="gramEnd"/>
            <w:r w:rsidRPr="00C312CE">
              <w:rPr>
                <w:rFonts w:ascii="Times New Roman" w:hAnsi="Times New Roman" w:cs="Times New Roman"/>
              </w:rPr>
              <w:t>6.62)</w:t>
            </w:r>
          </w:p>
        </w:tc>
        <w:tc>
          <w:tcPr>
            <w:tcW w:w="1558" w:type="dxa"/>
          </w:tcPr>
          <w:p w14:paraId="0BCD2837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10.15  (</w:t>
            </w:r>
            <w:proofErr w:type="gramEnd"/>
            <w:r w:rsidRPr="00C312CE">
              <w:rPr>
                <w:rFonts w:ascii="Times New Roman" w:hAnsi="Times New Roman" w:cs="Times New Roman"/>
              </w:rPr>
              <w:t>5.10)</w:t>
            </w:r>
          </w:p>
        </w:tc>
        <w:tc>
          <w:tcPr>
            <w:tcW w:w="1559" w:type="dxa"/>
          </w:tcPr>
          <w:p w14:paraId="588C8272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11.15  (</w:t>
            </w:r>
            <w:proofErr w:type="gramEnd"/>
            <w:r w:rsidRPr="00C312CE">
              <w:rPr>
                <w:rFonts w:ascii="Times New Roman" w:hAnsi="Times New Roman" w:cs="Times New Roman"/>
              </w:rPr>
              <w:t>6.49)</w:t>
            </w:r>
          </w:p>
        </w:tc>
        <w:tc>
          <w:tcPr>
            <w:tcW w:w="1559" w:type="dxa"/>
          </w:tcPr>
          <w:p w14:paraId="21753FA9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8.47  (</w:t>
            </w:r>
            <w:proofErr w:type="gramEnd"/>
            <w:r w:rsidRPr="00C312CE">
              <w:rPr>
                <w:rFonts w:ascii="Times New Roman" w:hAnsi="Times New Roman" w:cs="Times New Roman"/>
              </w:rPr>
              <w:t>4.97)</w:t>
            </w:r>
          </w:p>
        </w:tc>
      </w:tr>
      <w:tr w:rsidR="00077029" w:rsidRPr="00C312CE" w14:paraId="0894DB2C" w14:textId="77777777" w:rsidTr="00F8103B">
        <w:tc>
          <w:tcPr>
            <w:tcW w:w="1558" w:type="dxa"/>
          </w:tcPr>
          <w:p w14:paraId="73039B37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Median (IQR)</w:t>
            </w:r>
          </w:p>
        </w:tc>
        <w:tc>
          <w:tcPr>
            <w:tcW w:w="1558" w:type="dxa"/>
          </w:tcPr>
          <w:p w14:paraId="6C667E7F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5.21  (</w:t>
            </w:r>
            <w:proofErr w:type="gramEnd"/>
            <w:r w:rsidRPr="00C312CE">
              <w:rPr>
                <w:rFonts w:ascii="Times New Roman" w:hAnsi="Times New Roman" w:cs="Times New Roman"/>
              </w:rPr>
              <w:t>6.04)</w:t>
            </w:r>
          </w:p>
        </w:tc>
        <w:tc>
          <w:tcPr>
            <w:tcW w:w="1558" w:type="dxa"/>
          </w:tcPr>
          <w:p w14:paraId="330FAF2C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10.24 (10.33)</w:t>
            </w:r>
          </w:p>
        </w:tc>
        <w:tc>
          <w:tcPr>
            <w:tcW w:w="1558" w:type="dxa"/>
          </w:tcPr>
          <w:p w14:paraId="7BBFE726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10.63  (</w:t>
            </w:r>
            <w:proofErr w:type="gramEnd"/>
            <w:r w:rsidRPr="00C312CE">
              <w:rPr>
                <w:rFonts w:ascii="Times New Roman" w:hAnsi="Times New Roman" w:cs="Times New Roman"/>
              </w:rPr>
              <w:t>7.90)</w:t>
            </w:r>
          </w:p>
        </w:tc>
        <w:tc>
          <w:tcPr>
            <w:tcW w:w="1559" w:type="dxa"/>
          </w:tcPr>
          <w:p w14:paraId="0C13978A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10.52  (</w:t>
            </w:r>
            <w:proofErr w:type="gramEnd"/>
            <w:r w:rsidRPr="00C312CE">
              <w:rPr>
                <w:rFonts w:ascii="Times New Roman" w:hAnsi="Times New Roman" w:cs="Times New Roman"/>
              </w:rPr>
              <w:t>7.09)</w:t>
            </w:r>
          </w:p>
        </w:tc>
        <w:tc>
          <w:tcPr>
            <w:tcW w:w="1559" w:type="dxa"/>
          </w:tcPr>
          <w:p w14:paraId="66A950FD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7.70  (</w:t>
            </w:r>
            <w:proofErr w:type="gramEnd"/>
            <w:r w:rsidRPr="00C312CE">
              <w:rPr>
                <w:rFonts w:ascii="Times New Roman" w:hAnsi="Times New Roman" w:cs="Times New Roman"/>
              </w:rPr>
              <w:t>6.32)</w:t>
            </w:r>
          </w:p>
        </w:tc>
      </w:tr>
      <w:tr w:rsidR="00077029" w:rsidRPr="00C312CE" w14:paraId="547E81CC" w14:textId="77777777" w:rsidTr="00F8103B">
        <w:tc>
          <w:tcPr>
            <w:tcW w:w="9350" w:type="dxa"/>
            <w:gridSpan w:val="6"/>
          </w:tcPr>
          <w:p w14:paraId="51A8D19E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ICU</w:t>
            </w:r>
          </w:p>
        </w:tc>
      </w:tr>
      <w:tr w:rsidR="00077029" w:rsidRPr="00C312CE" w14:paraId="47101CB2" w14:textId="77777777" w:rsidTr="00F8103B">
        <w:tc>
          <w:tcPr>
            <w:tcW w:w="1558" w:type="dxa"/>
          </w:tcPr>
          <w:p w14:paraId="1446626D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558" w:type="dxa"/>
          </w:tcPr>
          <w:p w14:paraId="6B3AB7FA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16.80  (</w:t>
            </w:r>
            <w:proofErr w:type="gramEnd"/>
            <w:r w:rsidRPr="00C312CE">
              <w:rPr>
                <w:rFonts w:ascii="Times New Roman" w:hAnsi="Times New Roman" w:cs="Times New Roman"/>
              </w:rPr>
              <w:t>7.61)</w:t>
            </w:r>
          </w:p>
        </w:tc>
        <w:tc>
          <w:tcPr>
            <w:tcW w:w="1558" w:type="dxa"/>
          </w:tcPr>
          <w:p w14:paraId="46B0DD7E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19.76 (10.84)</w:t>
            </w:r>
          </w:p>
        </w:tc>
        <w:tc>
          <w:tcPr>
            <w:tcW w:w="1558" w:type="dxa"/>
          </w:tcPr>
          <w:p w14:paraId="0A2E055E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17.24  (</w:t>
            </w:r>
            <w:proofErr w:type="gramEnd"/>
            <w:r w:rsidRPr="00C312CE">
              <w:rPr>
                <w:rFonts w:ascii="Times New Roman" w:hAnsi="Times New Roman" w:cs="Times New Roman"/>
              </w:rPr>
              <w:t>7.38)</w:t>
            </w:r>
          </w:p>
        </w:tc>
        <w:tc>
          <w:tcPr>
            <w:tcW w:w="1559" w:type="dxa"/>
          </w:tcPr>
          <w:p w14:paraId="22908B6A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16.97  (</w:t>
            </w:r>
            <w:proofErr w:type="gramEnd"/>
            <w:r w:rsidRPr="00C312CE">
              <w:rPr>
                <w:rFonts w:ascii="Times New Roman" w:hAnsi="Times New Roman" w:cs="Times New Roman"/>
              </w:rPr>
              <w:t>6.45)</w:t>
            </w:r>
          </w:p>
        </w:tc>
        <w:tc>
          <w:tcPr>
            <w:tcW w:w="1559" w:type="dxa"/>
          </w:tcPr>
          <w:p w14:paraId="1E41380D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18.77  (</w:t>
            </w:r>
            <w:proofErr w:type="gramEnd"/>
            <w:r w:rsidRPr="00C312CE">
              <w:rPr>
                <w:rFonts w:ascii="Times New Roman" w:hAnsi="Times New Roman" w:cs="Times New Roman"/>
              </w:rPr>
              <w:t>8.35)</w:t>
            </w:r>
          </w:p>
        </w:tc>
      </w:tr>
      <w:tr w:rsidR="00077029" w:rsidRPr="00C312CE" w14:paraId="381DB04B" w14:textId="77777777" w:rsidTr="00F8103B">
        <w:tc>
          <w:tcPr>
            <w:tcW w:w="1558" w:type="dxa"/>
          </w:tcPr>
          <w:p w14:paraId="5029A790" w14:textId="77777777" w:rsidR="00077029" w:rsidRPr="00C312CE" w:rsidRDefault="00077029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Median (IQR)</w:t>
            </w:r>
          </w:p>
        </w:tc>
        <w:tc>
          <w:tcPr>
            <w:tcW w:w="1558" w:type="dxa"/>
          </w:tcPr>
          <w:p w14:paraId="690E236A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17.34  (</w:t>
            </w:r>
            <w:proofErr w:type="gramEnd"/>
            <w:r w:rsidRPr="00C312CE">
              <w:rPr>
                <w:rFonts w:ascii="Times New Roman" w:hAnsi="Times New Roman" w:cs="Times New Roman"/>
              </w:rPr>
              <w:t>9.30)</w:t>
            </w:r>
          </w:p>
        </w:tc>
        <w:tc>
          <w:tcPr>
            <w:tcW w:w="1558" w:type="dxa"/>
          </w:tcPr>
          <w:p w14:paraId="5E718D1F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20.59 (16.16)</w:t>
            </w:r>
          </w:p>
        </w:tc>
        <w:tc>
          <w:tcPr>
            <w:tcW w:w="1558" w:type="dxa"/>
          </w:tcPr>
          <w:p w14:paraId="453FC284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15.05  (</w:t>
            </w:r>
            <w:proofErr w:type="gramEnd"/>
            <w:r w:rsidRPr="00C312CE">
              <w:rPr>
                <w:rFonts w:ascii="Times New Roman" w:hAnsi="Times New Roman" w:cs="Times New Roman"/>
              </w:rPr>
              <w:t>8.37)</w:t>
            </w:r>
          </w:p>
        </w:tc>
        <w:tc>
          <w:tcPr>
            <w:tcW w:w="1559" w:type="dxa"/>
          </w:tcPr>
          <w:p w14:paraId="3A161D24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15.69  (</w:t>
            </w:r>
            <w:proofErr w:type="gramEnd"/>
            <w:r w:rsidRPr="00C312CE">
              <w:rPr>
                <w:rFonts w:ascii="Times New Roman" w:hAnsi="Times New Roman" w:cs="Times New Roman"/>
              </w:rPr>
              <w:t>8.37)</w:t>
            </w:r>
          </w:p>
        </w:tc>
        <w:tc>
          <w:tcPr>
            <w:tcW w:w="1559" w:type="dxa"/>
          </w:tcPr>
          <w:p w14:paraId="7D68CA16" w14:textId="77777777" w:rsidR="00077029" w:rsidRPr="00C312CE" w:rsidRDefault="00077029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17.99 (12.55)</w:t>
            </w:r>
          </w:p>
        </w:tc>
      </w:tr>
    </w:tbl>
    <w:p w14:paraId="5A6F9A65" w14:textId="77777777" w:rsidR="00504F5C" w:rsidRPr="00C312CE" w:rsidRDefault="00504F5C" w:rsidP="00504F5C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04F5C" w:rsidRPr="00C312CE" w:rsidSect="000253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85AECD" w14:textId="77777777" w:rsidR="00910CC7" w:rsidRPr="00C312CE" w:rsidRDefault="00910CC7" w:rsidP="00204E22">
      <w:pPr>
        <w:rPr>
          <w:rFonts w:ascii="Times New Roman" w:hAnsi="Times New Roman" w:cs="Times New Roman"/>
        </w:rPr>
      </w:pPr>
    </w:p>
    <w:p w14:paraId="58044788" w14:textId="5FE66A37" w:rsidR="004F5C4B" w:rsidRPr="00C312CE" w:rsidRDefault="00204E22" w:rsidP="00204E22">
      <w:pPr>
        <w:rPr>
          <w:rFonts w:ascii="Times New Roman" w:hAnsi="Times New Roman" w:cs="Times New Roman"/>
          <w:sz w:val="24"/>
          <w:szCs w:val="24"/>
        </w:rPr>
      </w:pPr>
      <w:r w:rsidRPr="00C312CE">
        <w:rPr>
          <w:rFonts w:ascii="Times New Roman" w:hAnsi="Times New Roman" w:cs="Times New Roman"/>
          <w:sz w:val="24"/>
          <w:szCs w:val="24"/>
        </w:rPr>
        <w:t>Table 4. Mean and median rate of AMU (DDD/100 patient days) for all systemic antifungals during the pre-pandemic period and pandemic waves 1-4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04E22" w:rsidRPr="00C312CE" w14:paraId="02BA48EA" w14:textId="77777777" w:rsidTr="00F8103B">
        <w:tc>
          <w:tcPr>
            <w:tcW w:w="9350" w:type="dxa"/>
            <w:gridSpan w:val="6"/>
          </w:tcPr>
          <w:p w14:paraId="13CB8BAE" w14:textId="77777777" w:rsidR="00204E22" w:rsidRPr="00C312CE" w:rsidRDefault="00204E22" w:rsidP="0048657E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All Systemic Antifungals</w:t>
            </w:r>
          </w:p>
        </w:tc>
      </w:tr>
      <w:tr w:rsidR="00204E22" w:rsidRPr="00C312CE" w14:paraId="2BDBE6F8" w14:textId="77777777" w:rsidTr="00F8103B">
        <w:tc>
          <w:tcPr>
            <w:tcW w:w="1558" w:type="dxa"/>
          </w:tcPr>
          <w:p w14:paraId="3F8BDD0C" w14:textId="77777777" w:rsidR="00204E22" w:rsidRPr="00C312CE" w:rsidRDefault="00204E22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Ward Type</w:t>
            </w:r>
          </w:p>
        </w:tc>
        <w:tc>
          <w:tcPr>
            <w:tcW w:w="1558" w:type="dxa"/>
          </w:tcPr>
          <w:p w14:paraId="73ABFD5C" w14:textId="77777777" w:rsidR="00204E22" w:rsidRPr="00C312CE" w:rsidRDefault="00204E22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Pre-Pandemic</w:t>
            </w:r>
          </w:p>
        </w:tc>
        <w:tc>
          <w:tcPr>
            <w:tcW w:w="1558" w:type="dxa"/>
          </w:tcPr>
          <w:p w14:paraId="2823A7C3" w14:textId="77777777" w:rsidR="00204E22" w:rsidRPr="00C312CE" w:rsidRDefault="00204E22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Wave 1</w:t>
            </w:r>
          </w:p>
        </w:tc>
        <w:tc>
          <w:tcPr>
            <w:tcW w:w="1558" w:type="dxa"/>
          </w:tcPr>
          <w:p w14:paraId="7AE7A8B2" w14:textId="77777777" w:rsidR="00204E22" w:rsidRPr="00C312CE" w:rsidRDefault="00204E22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Wave 2</w:t>
            </w:r>
          </w:p>
        </w:tc>
        <w:tc>
          <w:tcPr>
            <w:tcW w:w="1559" w:type="dxa"/>
          </w:tcPr>
          <w:p w14:paraId="243FB219" w14:textId="77777777" w:rsidR="00204E22" w:rsidRPr="00C312CE" w:rsidRDefault="00204E22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Wave 3</w:t>
            </w:r>
          </w:p>
        </w:tc>
        <w:tc>
          <w:tcPr>
            <w:tcW w:w="1559" w:type="dxa"/>
          </w:tcPr>
          <w:p w14:paraId="3AA01F41" w14:textId="77777777" w:rsidR="00204E22" w:rsidRPr="00C312CE" w:rsidRDefault="00204E22" w:rsidP="00486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Wave 4</w:t>
            </w:r>
          </w:p>
        </w:tc>
      </w:tr>
      <w:tr w:rsidR="00204E22" w:rsidRPr="00C312CE" w14:paraId="4635C9B1" w14:textId="77777777" w:rsidTr="00F8103B">
        <w:tc>
          <w:tcPr>
            <w:tcW w:w="9350" w:type="dxa"/>
            <w:gridSpan w:val="6"/>
          </w:tcPr>
          <w:p w14:paraId="2E387037" w14:textId="77777777" w:rsidR="00204E22" w:rsidRPr="00C312CE" w:rsidRDefault="00204E22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  <w:b/>
                <w:bCs/>
              </w:rPr>
              <w:t>ICU</w:t>
            </w:r>
          </w:p>
        </w:tc>
      </w:tr>
      <w:tr w:rsidR="00204E22" w:rsidRPr="00C312CE" w14:paraId="148B42B7" w14:textId="77777777" w:rsidTr="00F8103B">
        <w:tc>
          <w:tcPr>
            <w:tcW w:w="1558" w:type="dxa"/>
          </w:tcPr>
          <w:p w14:paraId="188771BB" w14:textId="77777777" w:rsidR="00204E22" w:rsidRPr="00C312CE" w:rsidRDefault="00204E22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558" w:type="dxa"/>
          </w:tcPr>
          <w:p w14:paraId="1F22D207" w14:textId="77777777" w:rsidR="00204E22" w:rsidRPr="00C312CE" w:rsidRDefault="00204E22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13.96  (</w:t>
            </w:r>
            <w:proofErr w:type="gramEnd"/>
            <w:r w:rsidRPr="00C312CE">
              <w:rPr>
                <w:rFonts w:ascii="Times New Roman" w:hAnsi="Times New Roman" w:cs="Times New Roman"/>
              </w:rPr>
              <w:t>9.25)</w:t>
            </w:r>
          </w:p>
        </w:tc>
        <w:tc>
          <w:tcPr>
            <w:tcW w:w="1558" w:type="dxa"/>
          </w:tcPr>
          <w:p w14:paraId="15E007C6" w14:textId="77777777" w:rsidR="00204E22" w:rsidRPr="00C312CE" w:rsidRDefault="00204E22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15.81 (12.45)</w:t>
            </w:r>
          </w:p>
        </w:tc>
        <w:tc>
          <w:tcPr>
            <w:tcW w:w="1558" w:type="dxa"/>
          </w:tcPr>
          <w:p w14:paraId="4E96F75E" w14:textId="77777777" w:rsidR="00204E22" w:rsidRPr="00C312CE" w:rsidRDefault="00204E22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14.47  (</w:t>
            </w:r>
            <w:proofErr w:type="gramEnd"/>
            <w:r w:rsidRPr="00C312CE">
              <w:rPr>
                <w:rFonts w:ascii="Times New Roman" w:hAnsi="Times New Roman" w:cs="Times New Roman"/>
              </w:rPr>
              <w:t>9.58)</w:t>
            </w:r>
          </w:p>
        </w:tc>
        <w:tc>
          <w:tcPr>
            <w:tcW w:w="1559" w:type="dxa"/>
          </w:tcPr>
          <w:p w14:paraId="109CB315" w14:textId="77777777" w:rsidR="00204E22" w:rsidRPr="00C312CE" w:rsidRDefault="00204E22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14.82  (</w:t>
            </w:r>
            <w:proofErr w:type="gramEnd"/>
            <w:r w:rsidRPr="00C312CE">
              <w:rPr>
                <w:rFonts w:ascii="Times New Roman" w:hAnsi="Times New Roman" w:cs="Times New Roman"/>
              </w:rPr>
              <w:t>9.38)</w:t>
            </w:r>
          </w:p>
        </w:tc>
        <w:tc>
          <w:tcPr>
            <w:tcW w:w="1559" w:type="dxa"/>
          </w:tcPr>
          <w:p w14:paraId="668EEF9D" w14:textId="77777777" w:rsidR="00204E22" w:rsidRPr="00C312CE" w:rsidRDefault="00204E22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13.84  (</w:t>
            </w:r>
            <w:proofErr w:type="gramEnd"/>
            <w:r w:rsidRPr="00C312CE">
              <w:rPr>
                <w:rFonts w:ascii="Times New Roman" w:hAnsi="Times New Roman" w:cs="Times New Roman"/>
              </w:rPr>
              <w:t>7.71)</w:t>
            </w:r>
          </w:p>
        </w:tc>
      </w:tr>
      <w:tr w:rsidR="00204E22" w:rsidRPr="00C312CE" w14:paraId="5C7D4D8E" w14:textId="77777777" w:rsidTr="00F8103B">
        <w:tc>
          <w:tcPr>
            <w:tcW w:w="1558" w:type="dxa"/>
          </w:tcPr>
          <w:p w14:paraId="3D8B1071" w14:textId="77777777" w:rsidR="00204E22" w:rsidRPr="00C312CE" w:rsidRDefault="00204E22" w:rsidP="00F8103B">
            <w:pPr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Median (IQR)</w:t>
            </w:r>
          </w:p>
        </w:tc>
        <w:tc>
          <w:tcPr>
            <w:tcW w:w="1558" w:type="dxa"/>
          </w:tcPr>
          <w:p w14:paraId="1B028E1A" w14:textId="77777777" w:rsidR="00204E22" w:rsidRPr="00C312CE" w:rsidRDefault="00204E22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12.29 (12.46)</w:t>
            </w:r>
          </w:p>
        </w:tc>
        <w:tc>
          <w:tcPr>
            <w:tcW w:w="1558" w:type="dxa"/>
          </w:tcPr>
          <w:p w14:paraId="4C12471F" w14:textId="77777777" w:rsidR="00204E22" w:rsidRPr="00C312CE" w:rsidRDefault="00204E22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15.35 (10.72)</w:t>
            </w:r>
          </w:p>
        </w:tc>
        <w:tc>
          <w:tcPr>
            <w:tcW w:w="1558" w:type="dxa"/>
          </w:tcPr>
          <w:p w14:paraId="743F5BA2" w14:textId="77777777" w:rsidR="00204E22" w:rsidRPr="00C312CE" w:rsidRDefault="00204E22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14.87 (11.14)</w:t>
            </w:r>
          </w:p>
        </w:tc>
        <w:tc>
          <w:tcPr>
            <w:tcW w:w="1559" w:type="dxa"/>
          </w:tcPr>
          <w:p w14:paraId="3DAB3ADB" w14:textId="77777777" w:rsidR="00204E22" w:rsidRPr="00C312CE" w:rsidRDefault="00204E22" w:rsidP="0048657E">
            <w:pPr>
              <w:jc w:val="center"/>
              <w:rPr>
                <w:rFonts w:ascii="Times New Roman" w:hAnsi="Times New Roman" w:cs="Times New Roman"/>
              </w:rPr>
            </w:pPr>
            <w:r w:rsidRPr="00C312CE">
              <w:rPr>
                <w:rFonts w:ascii="Times New Roman" w:hAnsi="Times New Roman" w:cs="Times New Roman"/>
              </w:rPr>
              <w:t>12.74 (15.19)</w:t>
            </w:r>
          </w:p>
        </w:tc>
        <w:tc>
          <w:tcPr>
            <w:tcW w:w="1559" w:type="dxa"/>
          </w:tcPr>
          <w:p w14:paraId="6CFDB7B3" w14:textId="77777777" w:rsidR="00204E22" w:rsidRPr="00C312CE" w:rsidRDefault="00204E22" w:rsidP="004865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2CE">
              <w:rPr>
                <w:rFonts w:ascii="Times New Roman" w:hAnsi="Times New Roman" w:cs="Times New Roman"/>
              </w:rPr>
              <w:t>13.88  (</w:t>
            </w:r>
            <w:proofErr w:type="gramEnd"/>
            <w:r w:rsidRPr="00C312CE">
              <w:rPr>
                <w:rFonts w:ascii="Times New Roman" w:hAnsi="Times New Roman" w:cs="Times New Roman"/>
              </w:rPr>
              <w:t>9.54)</w:t>
            </w:r>
          </w:p>
        </w:tc>
      </w:tr>
    </w:tbl>
    <w:p w14:paraId="6F12349A" w14:textId="77777777" w:rsidR="0048657E" w:rsidRPr="00C312CE" w:rsidRDefault="0048657E" w:rsidP="00B17935">
      <w:pP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sectPr w:rsidR="0048657E" w:rsidRPr="00C312CE" w:rsidSect="000253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742A0B" w14:textId="6527F837" w:rsidR="005B696D" w:rsidRPr="00C312CE" w:rsidRDefault="001D2B47" w:rsidP="001D2B47">
      <w:pPr>
        <w:rPr>
          <w:rFonts w:ascii="Times New Roman" w:hAnsi="Times New Roman" w:cs="Times New Roman"/>
          <w:sz w:val="24"/>
          <w:szCs w:val="24"/>
        </w:rPr>
      </w:pPr>
      <w:bookmarkStart w:id="2" w:name="_Hlk158983648"/>
      <w:r w:rsidRPr="00C312CE">
        <w:rPr>
          <w:rFonts w:ascii="Times New Roman" w:hAnsi="Times New Roman" w:cs="Times New Roman"/>
          <w:sz w:val="24"/>
          <w:szCs w:val="24"/>
        </w:rPr>
        <w:t xml:space="preserve">Table </w:t>
      </w:r>
      <w:r w:rsidR="00B17935" w:rsidRPr="00C312CE">
        <w:rPr>
          <w:rFonts w:ascii="Times New Roman" w:hAnsi="Times New Roman" w:cs="Times New Roman"/>
          <w:sz w:val="24"/>
          <w:szCs w:val="24"/>
        </w:rPr>
        <w:t>5</w:t>
      </w:r>
      <w:r w:rsidRPr="00C312CE">
        <w:rPr>
          <w:rFonts w:ascii="Times New Roman" w:hAnsi="Times New Roman" w:cs="Times New Roman"/>
          <w:sz w:val="24"/>
          <w:szCs w:val="24"/>
        </w:rPr>
        <w:t>A. Comparison of all systemic antimicrobial AMU (DDD/100 patient days) during waves 1-4 to the pre-pandemic period (Incidence rate ratio (IRR), 95% Confidence Interval) for all wards</w:t>
      </w:r>
    </w:p>
    <w:p w14:paraId="56B6AD1F" w14:textId="77777777" w:rsidR="00DC3084" w:rsidRDefault="005B696D" w:rsidP="001D2B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4A69814" wp14:editId="36C0D79D">
            <wp:extent cx="6008400" cy="1260000"/>
            <wp:effectExtent l="0" t="0" r="0" b="0"/>
            <wp:docPr id="984376638" name="Picture 984376638" descr="A table of number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376638" name="Picture 984376638" descr="A table of numbers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8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E44EA" w14:textId="77777777" w:rsidR="00DC3084" w:rsidRDefault="00DC3084" w:rsidP="001D2B47">
      <w:pPr>
        <w:rPr>
          <w:rFonts w:ascii="Times New Roman" w:hAnsi="Times New Roman" w:cs="Times New Roman"/>
          <w:sz w:val="24"/>
          <w:szCs w:val="24"/>
        </w:rPr>
      </w:pPr>
    </w:p>
    <w:p w14:paraId="1D4736D1" w14:textId="77777777" w:rsidR="00DC3084" w:rsidRDefault="00DC3084" w:rsidP="001D2B47">
      <w:pPr>
        <w:rPr>
          <w:rFonts w:ascii="Times New Roman" w:hAnsi="Times New Roman" w:cs="Times New Roman"/>
          <w:sz w:val="24"/>
          <w:szCs w:val="24"/>
        </w:rPr>
      </w:pPr>
    </w:p>
    <w:p w14:paraId="5E20A6C2" w14:textId="77777777" w:rsidR="00DC3084" w:rsidRDefault="00DC3084" w:rsidP="001D2B47">
      <w:pPr>
        <w:rPr>
          <w:rFonts w:ascii="Times New Roman" w:hAnsi="Times New Roman" w:cs="Times New Roman"/>
          <w:sz w:val="24"/>
          <w:szCs w:val="24"/>
        </w:rPr>
      </w:pPr>
    </w:p>
    <w:p w14:paraId="3E6E44F7" w14:textId="500EAD71" w:rsidR="001D2B47" w:rsidRPr="00DC3084" w:rsidRDefault="001D2B47" w:rsidP="001D2B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B17935" w:rsidRPr="00C312CE">
        <w:rPr>
          <w:rFonts w:ascii="Times New Roman" w:hAnsi="Times New Roman" w:cs="Times New Roman"/>
          <w:sz w:val="24"/>
          <w:szCs w:val="24"/>
        </w:rPr>
        <w:t>5</w:t>
      </w:r>
      <w:r w:rsidRPr="00C312CE">
        <w:rPr>
          <w:rFonts w:ascii="Times New Roman" w:hAnsi="Times New Roman" w:cs="Times New Roman"/>
          <w:sz w:val="24"/>
          <w:szCs w:val="24"/>
        </w:rPr>
        <w:t>B. Comparison of all systemic antimicrobial AMU (DDD/100 patient days) during waves 1-4 to the pre-pandemic period (Incidence rate ratio (IRR), 95% Confidence Interval) for control wards</w:t>
      </w:r>
    </w:p>
    <w:p w14:paraId="593603A4" w14:textId="77777777" w:rsidR="001D2B47" w:rsidRPr="00C312CE" w:rsidRDefault="005B696D" w:rsidP="005B69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D818A6B" wp14:editId="1F1C7AD4">
            <wp:extent cx="5925600" cy="1260000"/>
            <wp:effectExtent l="0" t="0" r="0" b="0"/>
            <wp:docPr id="1744664405" name="Picture 1744664405" descr="A table of number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664405" name="Picture 1744664405" descr="A table of numbers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5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3F76F" w14:textId="77777777" w:rsidR="00027185" w:rsidRPr="00C312CE" w:rsidRDefault="00027185" w:rsidP="005B696D">
      <w:pPr>
        <w:rPr>
          <w:rFonts w:ascii="Times New Roman" w:hAnsi="Times New Roman" w:cs="Times New Roman"/>
          <w:sz w:val="24"/>
          <w:szCs w:val="24"/>
        </w:rPr>
      </w:pPr>
    </w:p>
    <w:p w14:paraId="7F86EB6F" w14:textId="5D9649A4" w:rsidR="001D2B47" w:rsidRPr="00C312CE" w:rsidRDefault="001D2B47" w:rsidP="005B696D">
      <w:pPr>
        <w:rPr>
          <w:rFonts w:ascii="Times New Roman" w:hAnsi="Times New Roman" w:cs="Times New Roman"/>
          <w:sz w:val="24"/>
          <w:szCs w:val="24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Table </w:t>
      </w:r>
      <w:r w:rsidR="00B17935" w:rsidRPr="00C312CE">
        <w:rPr>
          <w:rFonts w:ascii="Times New Roman" w:hAnsi="Times New Roman" w:cs="Times New Roman"/>
          <w:sz w:val="24"/>
          <w:szCs w:val="24"/>
        </w:rPr>
        <w:t>5</w:t>
      </w:r>
      <w:r w:rsidRPr="00C312CE">
        <w:rPr>
          <w:rFonts w:ascii="Times New Roman" w:hAnsi="Times New Roman" w:cs="Times New Roman"/>
          <w:sz w:val="24"/>
          <w:szCs w:val="24"/>
        </w:rPr>
        <w:t>C. Comparison of all systemic antimicrobial AMU (DDD/100 patient days) during waves 1-4 to the pre-pandemic period (Incidence rate ratio (IRR), 95% Confidence Interval) for Covid wards</w:t>
      </w:r>
    </w:p>
    <w:p w14:paraId="389E9490" w14:textId="77777777" w:rsidR="005B696D" w:rsidRPr="00C312CE" w:rsidRDefault="005B696D" w:rsidP="005B69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5796ADB" wp14:editId="22A0D3DC">
            <wp:extent cx="6116400" cy="1260000"/>
            <wp:effectExtent l="0" t="0" r="0" b="0"/>
            <wp:docPr id="1795401774" name="Picture 1795401774" descr="A table of number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401774" name="Picture 1795401774" descr="A table of numbers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9190D" w14:textId="77777777" w:rsidR="001D2B47" w:rsidRPr="00C312CE" w:rsidRDefault="001D2B47" w:rsidP="005B69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8250E2" w14:textId="1B81FAB8" w:rsidR="001D2B47" w:rsidRPr="00C312CE" w:rsidRDefault="001D2B47" w:rsidP="001D2B47">
      <w:pPr>
        <w:rPr>
          <w:rFonts w:ascii="Times New Roman" w:hAnsi="Times New Roman" w:cs="Times New Roman"/>
          <w:sz w:val="24"/>
          <w:szCs w:val="24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Table </w:t>
      </w:r>
      <w:r w:rsidR="00B17935" w:rsidRPr="00C312CE">
        <w:rPr>
          <w:rFonts w:ascii="Times New Roman" w:hAnsi="Times New Roman" w:cs="Times New Roman"/>
          <w:sz w:val="24"/>
          <w:szCs w:val="24"/>
        </w:rPr>
        <w:t>5</w:t>
      </w:r>
      <w:r w:rsidRPr="00C312CE">
        <w:rPr>
          <w:rFonts w:ascii="Times New Roman" w:hAnsi="Times New Roman" w:cs="Times New Roman"/>
          <w:sz w:val="24"/>
          <w:szCs w:val="24"/>
        </w:rPr>
        <w:t>D. Comparison of all systemic antimicrobial AMU (DDD/100 patient days) during waves 1-4 to the pre-pandemic period (Incidence rate ratio (IRR), 95% Confidence Interval) for ICU wards</w:t>
      </w:r>
    </w:p>
    <w:p w14:paraId="1686BBF1" w14:textId="7EA6812E" w:rsidR="001D2B47" w:rsidRPr="00C312CE" w:rsidRDefault="005B696D" w:rsidP="005B69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C5F6FB6" wp14:editId="0EEC6548">
            <wp:extent cx="6069600" cy="1260000"/>
            <wp:effectExtent l="0" t="0" r="7620" b="0"/>
            <wp:docPr id="1159667838" name="Picture 1159667838" descr="A table of number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67838" name="Picture 1159667838" descr="A table of numbers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9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5D724" w14:textId="77777777" w:rsidR="00263164" w:rsidRPr="00C312CE" w:rsidRDefault="00263164" w:rsidP="005B69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0EB4B766" w14:textId="77777777" w:rsidR="00DC3084" w:rsidRDefault="00DC3084" w:rsidP="00910CC7">
      <w:pPr>
        <w:rPr>
          <w:rFonts w:ascii="Times New Roman" w:hAnsi="Times New Roman" w:cs="Times New Roman"/>
          <w:sz w:val="24"/>
          <w:szCs w:val="24"/>
        </w:rPr>
      </w:pPr>
    </w:p>
    <w:p w14:paraId="1AE93722" w14:textId="77777777" w:rsidR="00DC3084" w:rsidRDefault="00DC3084" w:rsidP="00910CC7">
      <w:pPr>
        <w:rPr>
          <w:rFonts w:ascii="Times New Roman" w:hAnsi="Times New Roman" w:cs="Times New Roman"/>
          <w:sz w:val="24"/>
          <w:szCs w:val="24"/>
        </w:rPr>
      </w:pPr>
    </w:p>
    <w:p w14:paraId="6F67E30F" w14:textId="77777777" w:rsidR="00DC3084" w:rsidRDefault="00DC3084" w:rsidP="00910CC7">
      <w:pPr>
        <w:rPr>
          <w:rFonts w:ascii="Times New Roman" w:hAnsi="Times New Roman" w:cs="Times New Roman"/>
          <w:sz w:val="24"/>
          <w:szCs w:val="24"/>
        </w:rPr>
      </w:pPr>
    </w:p>
    <w:p w14:paraId="6A2F2168" w14:textId="7FF4DA4E" w:rsidR="00AA74DA" w:rsidRPr="00C312CE" w:rsidRDefault="00910CC7" w:rsidP="00910CC7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B17935" w:rsidRPr="00C312CE">
        <w:rPr>
          <w:rFonts w:ascii="Times New Roman" w:hAnsi="Times New Roman" w:cs="Times New Roman"/>
          <w:sz w:val="24"/>
          <w:szCs w:val="24"/>
        </w:rPr>
        <w:t>6</w:t>
      </w:r>
      <w:r w:rsidRPr="00C312CE">
        <w:rPr>
          <w:rFonts w:ascii="Times New Roman" w:hAnsi="Times New Roman" w:cs="Times New Roman"/>
          <w:sz w:val="24"/>
          <w:szCs w:val="24"/>
        </w:rPr>
        <w:t xml:space="preserve">A. Comparison of </w:t>
      </w:r>
      <w:r w:rsidRPr="00C312CE">
        <w:rPr>
          <w:rFonts w:ascii="Times New Roman" w:hAnsi="Times New Roman" w:cs="Times New Roman"/>
        </w:rPr>
        <w:t xml:space="preserve">azithromycin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all wards</w:t>
      </w:r>
    </w:p>
    <w:p w14:paraId="702E4A64" w14:textId="1F7E3089" w:rsidR="00263164" w:rsidRPr="00C312CE" w:rsidRDefault="00AA74DA" w:rsidP="0091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3F8A63D" wp14:editId="6D562F9B">
            <wp:extent cx="5958000" cy="1260000"/>
            <wp:effectExtent l="0" t="0" r="508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8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8764F" w14:textId="77777777" w:rsidR="00263164" w:rsidRPr="00C312CE" w:rsidRDefault="00263164" w:rsidP="0091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A78160" w14:textId="1590D454" w:rsidR="00910CC7" w:rsidRPr="00C312CE" w:rsidRDefault="00910CC7" w:rsidP="00910CC7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Table </w:t>
      </w:r>
      <w:r w:rsidR="00B17935" w:rsidRPr="00C312CE">
        <w:rPr>
          <w:rFonts w:ascii="Times New Roman" w:hAnsi="Times New Roman" w:cs="Times New Roman"/>
          <w:sz w:val="24"/>
          <w:szCs w:val="24"/>
        </w:rPr>
        <w:t>6</w:t>
      </w:r>
      <w:r w:rsidRPr="00C312CE">
        <w:rPr>
          <w:rFonts w:ascii="Times New Roman" w:hAnsi="Times New Roman" w:cs="Times New Roman"/>
          <w:sz w:val="24"/>
          <w:szCs w:val="24"/>
        </w:rPr>
        <w:t xml:space="preserve">B. Comparison of </w:t>
      </w:r>
      <w:r w:rsidRPr="00C312CE">
        <w:rPr>
          <w:rFonts w:ascii="Times New Roman" w:hAnsi="Times New Roman" w:cs="Times New Roman"/>
        </w:rPr>
        <w:t xml:space="preserve">azithromycin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control wards</w:t>
      </w:r>
    </w:p>
    <w:p w14:paraId="0C767631" w14:textId="77777777" w:rsidR="005F07CE" w:rsidRPr="00C312CE" w:rsidRDefault="00AA74DA" w:rsidP="0091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2195746" wp14:editId="02DFDC3D">
            <wp:extent cx="6091200" cy="1260000"/>
            <wp:effectExtent l="0" t="0" r="254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12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D36FC" w14:textId="77777777" w:rsidR="00263164" w:rsidRPr="00C312CE" w:rsidRDefault="00263164" w:rsidP="0091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0D23A" w14:textId="3C644DE6" w:rsidR="00910CC7" w:rsidRPr="00C312CE" w:rsidRDefault="00910CC7" w:rsidP="00910CC7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Table </w:t>
      </w:r>
      <w:r w:rsidR="00B17935" w:rsidRPr="00C312CE">
        <w:rPr>
          <w:rFonts w:ascii="Times New Roman" w:hAnsi="Times New Roman" w:cs="Times New Roman"/>
          <w:sz w:val="24"/>
          <w:szCs w:val="24"/>
        </w:rPr>
        <w:t>6</w:t>
      </w:r>
      <w:r w:rsidRPr="00C312CE">
        <w:rPr>
          <w:rFonts w:ascii="Times New Roman" w:hAnsi="Times New Roman" w:cs="Times New Roman"/>
          <w:sz w:val="24"/>
          <w:szCs w:val="24"/>
        </w:rPr>
        <w:t xml:space="preserve">C. Comparison of </w:t>
      </w:r>
      <w:r w:rsidRPr="00C312CE">
        <w:rPr>
          <w:rFonts w:ascii="Times New Roman" w:hAnsi="Times New Roman" w:cs="Times New Roman"/>
        </w:rPr>
        <w:t xml:space="preserve">azithromycin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Covid wards</w:t>
      </w:r>
    </w:p>
    <w:p w14:paraId="48434F8F" w14:textId="3095ADCA" w:rsidR="005F07CE" w:rsidRPr="00C312CE" w:rsidRDefault="00AA74DA" w:rsidP="0091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5757D9C" wp14:editId="6194144C">
            <wp:extent cx="5968800" cy="1260000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88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C3B5D" w14:textId="77777777" w:rsidR="00263164" w:rsidRPr="00C312CE" w:rsidRDefault="00263164" w:rsidP="0091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AF4AB4" w14:textId="53C9337A" w:rsidR="00910CC7" w:rsidRPr="00C312CE" w:rsidRDefault="00910CC7" w:rsidP="00910CC7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Table </w:t>
      </w:r>
      <w:r w:rsidR="00B17935" w:rsidRPr="00C312CE">
        <w:rPr>
          <w:rFonts w:ascii="Times New Roman" w:hAnsi="Times New Roman" w:cs="Times New Roman"/>
          <w:sz w:val="24"/>
          <w:szCs w:val="24"/>
        </w:rPr>
        <w:t>6</w:t>
      </w:r>
      <w:r w:rsidRPr="00C312CE">
        <w:rPr>
          <w:rFonts w:ascii="Times New Roman" w:hAnsi="Times New Roman" w:cs="Times New Roman"/>
          <w:sz w:val="24"/>
          <w:szCs w:val="24"/>
        </w:rPr>
        <w:t xml:space="preserve">D. Comparison of </w:t>
      </w:r>
      <w:r w:rsidRPr="00C312CE">
        <w:rPr>
          <w:rFonts w:ascii="Times New Roman" w:hAnsi="Times New Roman" w:cs="Times New Roman"/>
        </w:rPr>
        <w:t xml:space="preserve">azithromycin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ICU wards</w:t>
      </w:r>
    </w:p>
    <w:p w14:paraId="4F945D71" w14:textId="77777777" w:rsidR="00DC3084" w:rsidRDefault="00AA74DA" w:rsidP="00DC308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5C7A972" wp14:editId="08DBA425">
            <wp:extent cx="6040800" cy="126000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408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F73D7" w14:textId="3B8DF247" w:rsidR="00910CC7" w:rsidRPr="00C312CE" w:rsidRDefault="00910CC7" w:rsidP="00DC3084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B17935" w:rsidRPr="00C312CE">
        <w:rPr>
          <w:rFonts w:ascii="Times New Roman" w:hAnsi="Times New Roman" w:cs="Times New Roman"/>
          <w:sz w:val="24"/>
          <w:szCs w:val="24"/>
        </w:rPr>
        <w:t>7</w:t>
      </w:r>
      <w:r w:rsidRPr="00C312CE">
        <w:rPr>
          <w:rFonts w:ascii="Times New Roman" w:hAnsi="Times New Roman" w:cs="Times New Roman"/>
          <w:sz w:val="24"/>
          <w:szCs w:val="24"/>
        </w:rPr>
        <w:t>A. Comparison of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ceftriaxone</w:t>
      </w:r>
      <w:r w:rsidRPr="00C312CE">
        <w:rPr>
          <w:rFonts w:ascii="Times New Roman" w:hAnsi="Times New Roman" w:cs="Times New Roman"/>
          <w:sz w:val="24"/>
          <w:szCs w:val="24"/>
        </w:rPr>
        <w:t xml:space="preserve"> AMU (DDD/100 patient days) during waves 1-4 to the pre-pandemic period (Incidence rate ratio (IRR), 95% Confidence Interval) for all wards</w:t>
      </w:r>
    </w:p>
    <w:p w14:paraId="6B2A1BCB" w14:textId="77777777" w:rsidR="005F07CE" w:rsidRPr="00C312CE" w:rsidRDefault="00AA74DA" w:rsidP="00551566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E1081D1" wp14:editId="6D34CE92">
            <wp:extent cx="6022800" cy="1260000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228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C91DD" w14:textId="77777777" w:rsidR="00910CC7" w:rsidRPr="00C312CE" w:rsidRDefault="00910CC7" w:rsidP="00551566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7C57CBDD" w14:textId="3802BDF7" w:rsidR="00910CC7" w:rsidRPr="00C312CE" w:rsidRDefault="00910CC7" w:rsidP="0091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Table </w:t>
      </w:r>
      <w:r w:rsidR="00B17935" w:rsidRPr="00C312CE">
        <w:rPr>
          <w:rFonts w:ascii="Times New Roman" w:hAnsi="Times New Roman" w:cs="Times New Roman"/>
          <w:sz w:val="24"/>
          <w:szCs w:val="24"/>
        </w:rPr>
        <w:t>7</w:t>
      </w:r>
      <w:r w:rsidRPr="00C312CE">
        <w:rPr>
          <w:rFonts w:ascii="Times New Roman" w:hAnsi="Times New Roman" w:cs="Times New Roman"/>
          <w:sz w:val="24"/>
          <w:szCs w:val="24"/>
        </w:rPr>
        <w:t xml:space="preserve">B. Comparison of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ceftriaxone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control wards</w:t>
      </w:r>
    </w:p>
    <w:p w14:paraId="741E5DAB" w14:textId="77777777" w:rsidR="00910CC7" w:rsidRPr="00C312CE" w:rsidRDefault="00AA74DA" w:rsidP="00551566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27FB5F5" wp14:editId="1DE59A8C">
            <wp:extent cx="5864400" cy="1260000"/>
            <wp:effectExtent l="0" t="0" r="3175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64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8FD47" w14:textId="77777777" w:rsidR="00910CC7" w:rsidRPr="00C312CE" w:rsidRDefault="00910CC7" w:rsidP="00551566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671682" w14:textId="659DC222" w:rsidR="00910CC7" w:rsidRPr="00C312CE" w:rsidRDefault="00910CC7" w:rsidP="0091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Table </w:t>
      </w:r>
      <w:r w:rsidR="00B17935" w:rsidRPr="00C312CE">
        <w:rPr>
          <w:rFonts w:ascii="Times New Roman" w:hAnsi="Times New Roman" w:cs="Times New Roman"/>
          <w:sz w:val="24"/>
          <w:szCs w:val="24"/>
        </w:rPr>
        <w:t>7</w:t>
      </w:r>
      <w:r w:rsidRPr="00C312CE">
        <w:rPr>
          <w:rFonts w:ascii="Times New Roman" w:hAnsi="Times New Roman" w:cs="Times New Roman"/>
          <w:sz w:val="24"/>
          <w:szCs w:val="24"/>
        </w:rPr>
        <w:t xml:space="preserve">C. Comparison of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ceftriaxone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Covid wards</w:t>
      </w:r>
    </w:p>
    <w:p w14:paraId="2329A247" w14:textId="4F0CE651" w:rsidR="00161BEF" w:rsidRPr="00C312CE" w:rsidRDefault="00AA74DA" w:rsidP="0091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E3C4020" wp14:editId="0C66A8BB">
            <wp:extent cx="5810400" cy="126000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10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C0229" w14:textId="77777777" w:rsidR="00161BEF" w:rsidRPr="00C312CE" w:rsidRDefault="00161BEF" w:rsidP="00910CC7">
      <w:pPr>
        <w:rPr>
          <w:rFonts w:ascii="Times New Roman" w:hAnsi="Times New Roman" w:cs="Times New Roman"/>
          <w:sz w:val="24"/>
          <w:szCs w:val="24"/>
        </w:rPr>
      </w:pPr>
    </w:p>
    <w:p w14:paraId="247A5F8D" w14:textId="1A967A39" w:rsidR="00161BEF" w:rsidRPr="00C312CE" w:rsidRDefault="00161BEF" w:rsidP="0091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Table </w:t>
      </w:r>
      <w:r w:rsidR="00B17935" w:rsidRPr="00C312CE">
        <w:rPr>
          <w:rFonts w:ascii="Times New Roman" w:hAnsi="Times New Roman" w:cs="Times New Roman"/>
          <w:sz w:val="24"/>
          <w:szCs w:val="24"/>
        </w:rPr>
        <w:t>7</w:t>
      </w:r>
      <w:r w:rsidRPr="00C312CE">
        <w:rPr>
          <w:rFonts w:ascii="Times New Roman" w:hAnsi="Times New Roman" w:cs="Times New Roman"/>
          <w:sz w:val="24"/>
          <w:szCs w:val="24"/>
        </w:rPr>
        <w:t xml:space="preserve">D. Comparison of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ceftriaxone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ICU wards</w:t>
      </w:r>
    </w:p>
    <w:p w14:paraId="52E8F299" w14:textId="40D16856" w:rsidR="00161BEF" w:rsidRPr="00C312CE" w:rsidRDefault="00AA74DA" w:rsidP="00551566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439CDC4" wp14:editId="5963C66E">
            <wp:extent cx="5893200" cy="1260000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932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4ADC6" w14:textId="1AEBC212" w:rsidR="00610BD0" w:rsidRPr="00C312CE" w:rsidRDefault="00161BEF" w:rsidP="005F07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B17935" w:rsidRPr="00C312CE">
        <w:rPr>
          <w:rFonts w:ascii="Times New Roman" w:hAnsi="Times New Roman" w:cs="Times New Roman"/>
          <w:sz w:val="24"/>
          <w:szCs w:val="24"/>
        </w:rPr>
        <w:t>8</w:t>
      </w:r>
      <w:r w:rsidRPr="00C312CE">
        <w:rPr>
          <w:rFonts w:ascii="Times New Roman" w:hAnsi="Times New Roman" w:cs="Times New Roman"/>
          <w:sz w:val="24"/>
          <w:szCs w:val="24"/>
        </w:rPr>
        <w:t xml:space="preserve">A. Comparison of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doxycycline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all wards</w:t>
      </w:r>
    </w:p>
    <w:p w14:paraId="0482C53F" w14:textId="2DB06419" w:rsidR="00161BEF" w:rsidRPr="00C312CE" w:rsidRDefault="00610BD0" w:rsidP="005515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11A1F6A" wp14:editId="63C04226">
            <wp:extent cx="6199200" cy="1260000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992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53B21" w14:textId="77777777" w:rsidR="005F07CE" w:rsidRPr="00C312CE" w:rsidRDefault="005F07CE" w:rsidP="005515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E5CCB5" w14:textId="0F888C80" w:rsidR="00AA74DA" w:rsidRPr="00C312CE" w:rsidRDefault="00560688" w:rsidP="005515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B1BB36A" wp14:editId="2F8E92A6">
            <wp:extent cx="3679200" cy="288000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79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EA527" w14:textId="51CD5717" w:rsidR="00161BEF" w:rsidRPr="00C312CE" w:rsidRDefault="00161BEF" w:rsidP="00161BEF">
      <w:pPr>
        <w:rPr>
          <w:rFonts w:ascii="Times New Roman" w:hAnsi="Times New Roman" w:cs="Times New Roman"/>
          <w:color w:val="000000" w:themeColor="text1"/>
          <w:sz w:val="24"/>
          <w:szCs w:val="24"/>
          <w:lang w:val="en-CA" w:eastAsia="en-US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263164" w:rsidRPr="00C312CE">
        <w:rPr>
          <w:rFonts w:ascii="Times New Roman" w:hAnsi="Times New Roman" w:cs="Times New Roman"/>
          <w:sz w:val="24"/>
          <w:szCs w:val="24"/>
        </w:rPr>
        <w:t>1</w:t>
      </w:r>
      <w:r w:rsidRPr="00C312CE">
        <w:rPr>
          <w:rFonts w:ascii="Times New Roman" w:hAnsi="Times New Roman" w:cs="Times New Roman"/>
          <w:sz w:val="24"/>
          <w:szCs w:val="24"/>
        </w:rPr>
        <w:t xml:space="preserve">A.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AMU (DDD/100 patient days) for doxycycline from April 2018 to December 2021 for all wards</w:t>
      </w:r>
    </w:p>
    <w:p w14:paraId="4EF1678E" w14:textId="77777777" w:rsidR="00161BEF" w:rsidRPr="00C312CE" w:rsidRDefault="00161BEF" w:rsidP="00551566">
      <w:pPr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5CB6D3A2" w14:textId="2B38276F" w:rsidR="00560688" w:rsidRPr="00C312CE" w:rsidRDefault="00161BEF" w:rsidP="00161B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Table </w:t>
      </w:r>
      <w:r w:rsidR="00B17935" w:rsidRPr="00C312CE">
        <w:rPr>
          <w:rFonts w:ascii="Times New Roman" w:hAnsi="Times New Roman" w:cs="Times New Roman"/>
          <w:sz w:val="24"/>
          <w:szCs w:val="24"/>
        </w:rPr>
        <w:t>8</w:t>
      </w:r>
      <w:r w:rsidRPr="00C312CE">
        <w:rPr>
          <w:rFonts w:ascii="Times New Roman" w:hAnsi="Times New Roman" w:cs="Times New Roman"/>
          <w:sz w:val="24"/>
          <w:szCs w:val="24"/>
        </w:rPr>
        <w:t xml:space="preserve">B. Comparison of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doxycycline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control wards</w:t>
      </w:r>
    </w:p>
    <w:p w14:paraId="6CE1E61C" w14:textId="77777777" w:rsidR="00560688" w:rsidRPr="00C312CE" w:rsidRDefault="00560688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145AE78" wp14:editId="61B6A3FD">
            <wp:extent cx="6058800" cy="1260000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588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AA163" w14:textId="77777777" w:rsidR="005F07CE" w:rsidRPr="00C312CE" w:rsidRDefault="005F07CE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FFE01E" w14:textId="17673829" w:rsidR="00560688" w:rsidRPr="00C312CE" w:rsidRDefault="00560688" w:rsidP="005515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FB7D699" wp14:editId="0B9CC14D">
            <wp:extent cx="3679200" cy="288000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79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C4787" w14:textId="1A3A5E21" w:rsidR="00161BEF" w:rsidRPr="00C312CE" w:rsidRDefault="00161BEF" w:rsidP="00161BEF">
      <w:pPr>
        <w:rPr>
          <w:rFonts w:ascii="Times New Roman" w:hAnsi="Times New Roman" w:cs="Times New Roman"/>
          <w:color w:val="000000" w:themeColor="text1"/>
          <w:sz w:val="24"/>
          <w:szCs w:val="24"/>
          <w:lang w:val="en-CA" w:eastAsia="en-US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263164" w:rsidRPr="00C312CE">
        <w:rPr>
          <w:rFonts w:ascii="Times New Roman" w:hAnsi="Times New Roman" w:cs="Times New Roman"/>
          <w:sz w:val="24"/>
          <w:szCs w:val="24"/>
        </w:rPr>
        <w:t>1</w:t>
      </w:r>
      <w:r w:rsidRPr="00C312CE">
        <w:rPr>
          <w:rFonts w:ascii="Times New Roman" w:hAnsi="Times New Roman" w:cs="Times New Roman"/>
          <w:sz w:val="24"/>
          <w:szCs w:val="24"/>
        </w:rPr>
        <w:t xml:space="preserve">B.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AMU (DDD/100 patient days) for doxycycline from April 2018 to December 2021 for control wards</w:t>
      </w:r>
    </w:p>
    <w:p w14:paraId="63F7F9F0" w14:textId="77777777" w:rsidR="00161BEF" w:rsidRPr="00C312CE" w:rsidRDefault="00161BEF" w:rsidP="00551566">
      <w:pPr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41ECE314" w14:textId="4E4733A4" w:rsidR="00560688" w:rsidRPr="00C312CE" w:rsidRDefault="00161BEF" w:rsidP="00161BEF">
      <w:pPr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Table </w:t>
      </w:r>
      <w:r w:rsidR="00B17935" w:rsidRPr="00C312CE">
        <w:rPr>
          <w:rFonts w:ascii="Times New Roman" w:hAnsi="Times New Roman" w:cs="Times New Roman"/>
          <w:sz w:val="24"/>
          <w:szCs w:val="24"/>
        </w:rPr>
        <w:t>8</w:t>
      </w:r>
      <w:r w:rsidRPr="00C312CE">
        <w:rPr>
          <w:rFonts w:ascii="Times New Roman" w:hAnsi="Times New Roman" w:cs="Times New Roman"/>
          <w:sz w:val="24"/>
          <w:szCs w:val="24"/>
        </w:rPr>
        <w:t xml:space="preserve">C. Comparison of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doxycycline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Covid wards</w:t>
      </w:r>
    </w:p>
    <w:p w14:paraId="23A2840B" w14:textId="25AA5119" w:rsidR="005F07CE" w:rsidRPr="00C312CE" w:rsidRDefault="00560688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CDD5625" wp14:editId="36BE083D">
            <wp:extent cx="5954400" cy="1260000"/>
            <wp:effectExtent l="0" t="0" r="8255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54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00F23" w14:textId="6FE976C5" w:rsidR="00BE1B5C" w:rsidRPr="00C312CE" w:rsidRDefault="00560688" w:rsidP="0091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7224D2C5" wp14:editId="72A5109D">
            <wp:extent cx="3675600" cy="2880000"/>
            <wp:effectExtent l="0" t="0" r="127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A13DB" w14:textId="610E5C97" w:rsidR="00161BEF" w:rsidRPr="00C312CE" w:rsidRDefault="00161BEF" w:rsidP="00161BEF">
      <w:pPr>
        <w:rPr>
          <w:rFonts w:ascii="Times New Roman" w:hAnsi="Times New Roman" w:cs="Times New Roman"/>
          <w:color w:val="000000" w:themeColor="text1"/>
          <w:sz w:val="24"/>
          <w:szCs w:val="24"/>
          <w:lang w:val="en-CA" w:eastAsia="en-US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263164" w:rsidRPr="00C312CE">
        <w:rPr>
          <w:rFonts w:ascii="Times New Roman" w:hAnsi="Times New Roman" w:cs="Times New Roman"/>
          <w:sz w:val="24"/>
          <w:szCs w:val="24"/>
        </w:rPr>
        <w:t>1</w:t>
      </w:r>
      <w:r w:rsidRPr="00C312CE">
        <w:rPr>
          <w:rFonts w:ascii="Times New Roman" w:hAnsi="Times New Roman" w:cs="Times New Roman"/>
          <w:sz w:val="24"/>
          <w:szCs w:val="24"/>
        </w:rPr>
        <w:t xml:space="preserve">C.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AMU (DDD/100 patient days) for doxycycline from April 2018 to December 2021 for Covid wards</w:t>
      </w:r>
    </w:p>
    <w:p w14:paraId="4EE2B555" w14:textId="77777777" w:rsidR="00161BEF" w:rsidRPr="00C312CE" w:rsidRDefault="00161BEF" w:rsidP="00161BEF">
      <w:pPr>
        <w:rPr>
          <w:rFonts w:ascii="Times New Roman" w:hAnsi="Times New Roman" w:cs="Times New Roman"/>
          <w:sz w:val="24"/>
          <w:szCs w:val="24"/>
        </w:rPr>
      </w:pPr>
    </w:p>
    <w:p w14:paraId="7B2D9C8B" w14:textId="50DEEE2C" w:rsidR="00161BEF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Table </w:t>
      </w:r>
      <w:r w:rsidR="00B17935" w:rsidRPr="00C312CE">
        <w:rPr>
          <w:rFonts w:ascii="Times New Roman" w:hAnsi="Times New Roman" w:cs="Times New Roman"/>
          <w:sz w:val="24"/>
          <w:szCs w:val="24"/>
        </w:rPr>
        <w:t>9</w:t>
      </w:r>
      <w:r w:rsidRPr="00C312CE">
        <w:rPr>
          <w:rFonts w:ascii="Times New Roman" w:hAnsi="Times New Roman" w:cs="Times New Roman"/>
          <w:sz w:val="24"/>
          <w:szCs w:val="24"/>
        </w:rPr>
        <w:t>A. Comparison of levofloxacin AMU (DDD/100 patient days) during waves 1-4 to the pre-pandemic period (Incidence rate ratio (IRR), 95% Confidence Interval) for all wards</w:t>
      </w:r>
    </w:p>
    <w:p w14:paraId="5DB254C5" w14:textId="1D6AE8BA" w:rsidR="005F07CE" w:rsidRPr="00C312CE" w:rsidRDefault="00BE1B5C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C080373" wp14:editId="334ED225">
            <wp:extent cx="6080400" cy="1260000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80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43FC5" w14:textId="77777777" w:rsidR="005F07CE" w:rsidRPr="00C312CE" w:rsidRDefault="005F07CE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0829B9" w14:textId="5AD9E856" w:rsidR="004F5C4B" w:rsidRPr="00C312CE" w:rsidRDefault="00BE1B5C" w:rsidP="00161B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3F566E64" wp14:editId="18943750">
            <wp:extent cx="3675600" cy="2880000"/>
            <wp:effectExtent l="0" t="0" r="127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D1CCD" w14:textId="17C908CD" w:rsidR="00161BEF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531A2C" w:rsidRPr="00C312CE">
        <w:rPr>
          <w:rFonts w:ascii="Times New Roman" w:hAnsi="Times New Roman" w:cs="Times New Roman"/>
          <w:sz w:val="24"/>
          <w:szCs w:val="24"/>
        </w:rPr>
        <w:t>2</w:t>
      </w:r>
      <w:r w:rsidRPr="00C312CE">
        <w:rPr>
          <w:rFonts w:ascii="Times New Roman" w:hAnsi="Times New Roman" w:cs="Times New Roman"/>
          <w:sz w:val="24"/>
          <w:szCs w:val="24"/>
        </w:rPr>
        <w:t xml:space="preserve">A.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AMU (DDD/100 patient days) for </w:t>
      </w:r>
      <w:r w:rsidR="00C312CE" w:rsidRPr="00C312CE">
        <w:rPr>
          <w:rFonts w:ascii="Times New Roman" w:hAnsi="Times New Roman" w:cs="Times New Roman"/>
          <w:sz w:val="24"/>
          <w:szCs w:val="24"/>
        </w:rPr>
        <w:t xml:space="preserve">levofloxacin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from April 2018 to December 2021 for all wards</w:t>
      </w:r>
    </w:p>
    <w:p w14:paraId="02C825C1" w14:textId="77777777" w:rsidR="00161BEF" w:rsidRPr="00C312CE" w:rsidRDefault="00161BEF" w:rsidP="00161B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051BE3" w14:textId="5ADE9A91" w:rsidR="00161BEF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Table </w:t>
      </w:r>
      <w:r w:rsidR="00B17935" w:rsidRPr="00C312CE">
        <w:rPr>
          <w:rFonts w:ascii="Times New Roman" w:hAnsi="Times New Roman" w:cs="Times New Roman"/>
          <w:sz w:val="24"/>
          <w:szCs w:val="24"/>
        </w:rPr>
        <w:t>9</w:t>
      </w:r>
      <w:r w:rsidRPr="00C312CE">
        <w:rPr>
          <w:rFonts w:ascii="Times New Roman" w:hAnsi="Times New Roman" w:cs="Times New Roman"/>
          <w:sz w:val="24"/>
          <w:szCs w:val="24"/>
        </w:rPr>
        <w:t xml:space="preserve">B. Comparison of </w:t>
      </w:r>
      <w:r w:rsidR="00C312CE" w:rsidRPr="00C312CE">
        <w:rPr>
          <w:rFonts w:ascii="Times New Roman" w:hAnsi="Times New Roman" w:cs="Times New Roman"/>
          <w:sz w:val="24"/>
          <w:szCs w:val="24"/>
        </w:rPr>
        <w:t xml:space="preserve">levofloxacin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control wards</w:t>
      </w:r>
    </w:p>
    <w:p w14:paraId="3ADE3BB6" w14:textId="77777777" w:rsidR="00BE1B5C" w:rsidRPr="00C312CE" w:rsidRDefault="00BE1B5C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AA5921A" wp14:editId="71E0A1F1">
            <wp:extent cx="6022800" cy="1260000"/>
            <wp:effectExtent l="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228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289CD" w14:textId="77777777" w:rsidR="005F07CE" w:rsidRPr="00C312CE" w:rsidRDefault="005F07CE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2E47E6" w14:textId="5EDBD63C" w:rsidR="00140E8F" w:rsidRPr="00C312CE" w:rsidRDefault="00BE1B5C" w:rsidP="0091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5CD87487" wp14:editId="11358A68">
            <wp:extent cx="3675600" cy="2880000"/>
            <wp:effectExtent l="0" t="0" r="127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EF0B0" w14:textId="2824D790" w:rsidR="00161BEF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531A2C" w:rsidRPr="00C312CE">
        <w:rPr>
          <w:rFonts w:ascii="Times New Roman" w:hAnsi="Times New Roman" w:cs="Times New Roman"/>
          <w:sz w:val="24"/>
          <w:szCs w:val="24"/>
        </w:rPr>
        <w:t>2</w:t>
      </w:r>
      <w:r w:rsidRPr="00C312CE">
        <w:rPr>
          <w:rFonts w:ascii="Times New Roman" w:hAnsi="Times New Roman" w:cs="Times New Roman"/>
          <w:sz w:val="24"/>
          <w:szCs w:val="24"/>
        </w:rPr>
        <w:t xml:space="preserve">B.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AMU (DDD/100 patient days) for</w:t>
      </w:r>
      <w:r w:rsidRPr="00C312CE">
        <w:rPr>
          <w:rFonts w:ascii="Times New Roman" w:hAnsi="Times New Roman" w:cs="Times New Roman"/>
        </w:rPr>
        <w:t xml:space="preserve"> </w:t>
      </w:r>
      <w:r w:rsidR="00C312CE" w:rsidRPr="00C312CE">
        <w:rPr>
          <w:rFonts w:ascii="Times New Roman" w:hAnsi="Times New Roman" w:cs="Times New Roman"/>
          <w:sz w:val="24"/>
          <w:szCs w:val="24"/>
        </w:rPr>
        <w:t xml:space="preserve">levofloxacin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from April 2018 to December 2021 for control wards</w:t>
      </w:r>
    </w:p>
    <w:p w14:paraId="4AB99967" w14:textId="77777777" w:rsidR="00161BEF" w:rsidRPr="00C312CE" w:rsidRDefault="00161BEF" w:rsidP="0091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2FE28D" w14:textId="4F537B87" w:rsidR="00161BEF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Table </w:t>
      </w:r>
      <w:r w:rsidR="00B17935" w:rsidRPr="00C312CE">
        <w:rPr>
          <w:rFonts w:ascii="Times New Roman" w:hAnsi="Times New Roman" w:cs="Times New Roman"/>
          <w:sz w:val="24"/>
          <w:szCs w:val="24"/>
        </w:rPr>
        <w:t>9</w:t>
      </w:r>
      <w:r w:rsidRPr="00C312CE">
        <w:rPr>
          <w:rFonts w:ascii="Times New Roman" w:hAnsi="Times New Roman" w:cs="Times New Roman"/>
          <w:sz w:val="24"/>
          <w:szCs w:val="24"/>
        </w:rPr>
        <w:t xml:space="preserve">C. Comparison of </w:t>
      </w:r>
      <w:r w:rsidR="00C312CE" w:rsidRPr="00C312CE">
        <w:rPr>
          <w:rFonts w:ascii="Times New Roman" w:hAnsi="Times New Roman" w:cs="Times New Roman"/>
          <w:sz w:val="24"/>
          <w:szCs w:val="24"/>
        </w:rPr>
        <w:t xml:space="preserve">levofloxacin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Covid wards</w:t>
      </w:r>
    </w:p>
    <w:p w14:paraId="4E88F9C7" w14:textId="77777777" w:rsidR="00140E8F" w:rsidRPr="00C312CE" w:rsidRDefault="00140E8F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7E31C1C" wp14:editId="51B185D9">
            <wp:extent cx="6174000" cy="1260000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74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1085F" w14:textId="77777777" w:rsidR="005F07CE" w:rsidRPr="00C312CE" w:rsidRDefault="005F07CE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4E4768" w14:textId="569F10FC" w:rsidR="00BE1B5C" w:rsidRPr="00C312CE" w:rsidRDefault="00140E8F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0AC97197" wp14:editId="4E0B7659">
            <wp:extent cx="3675600" cy="2880000"/>
            <wp:effectExtent l="0" t="0" r="127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1C784" w14:textId="49B31856" w:rsidR="00161BEF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531A2C" w:rsidRPr="00C312CE">
        <w:rPr>
          <w:rFonts w:ascii="Times New Roman" w:hAnsi="Times New Roman" w:cs="Times New Roman"/>
          <w:sz w:val="24"/>
          <w:szCs w:val="24"/>
        </w:rPr>
        <w:t>2</w:t>
      </w:r>
      <w:r w:rsidRPr="00C312CE">
        <w:rPr>
          <w:rFonts w:ascii="Times New Roman" w:hAnsi="Times New Roman" w:cs="Times New Roman"/>
          <w:sz w:val="24"/>
          <w:szCs w:val="24"/>
        </w:rPr>
        <w:t xml:space="preserve">C.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AMU (DDD/100 patient days) for</w:t>
      </w:r>
      <w:r w:rsidRPr="00C312CE">
        <w:rPr>
          <w:rFonts w:ascii="Times New Roman" w:hAnsi="Times New Roman" w:cs="Times New Roman"/>
        </w:rPr>
        <w:t xml:space="preserve"> </w:t>
      </w:r>
      <w:r w:rsidR="00C312CE" w:rsidRPr="00C312CE">
        <w:rPr>
          <w:rFonts w:ascii="Times New Roman" w:hAnsi="Times New Roman" w:cs="Times New Roman"/>
          <w:sz w:val="24"/>
          <w:szCs w:val="24"/>
        </w:rPr>
        <w:t xml:space="preserve">levofloxacin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from April 2018 to December 2021 for Covid wards</w:t>
      </w:r>
    </w:p>
    <w:p w14:paraId="38228591" w14:textId="77777777" w:rsidR="00161BEF" w:rsidRPr="00C312CE" w:rsidRDefault="00161BEF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0002E8" w14:textId="6CE1F719" w:rsidR="00140E8F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Table </w:t>
      </w:r>
      <w:r w:rsidR="00B17935" w:rsidRPr="00C312CE">
        <w:rPr>
          <w:rFonts w:ascii="Times New Roman" w:hAnsi="Times New Roman" w:cs="Times New Roman"/>
          <w:sz w:val="24"/>
          <w:szCs w:val="24"/>
        </w:rPr>
        <w:t>9</w:t>
      </w:r>
      <w:r w:rsidRPr="00C312CE">
        <w:rPr>
          <w:rFonts w:ascii="Times New Roman" w:hAnsi="Times New Roman" w:cs="Times New Roman"/>
          <w:sz w:val="24"/>
          <w:szCs w:val="24"/>
        </w:rPr>
        <w:t xml:space="preserve">D. Comparison of </w:t>
      </w:r>
      <w:r w:rsidR="00C312CE" w:rsidRPr="00C312CE">
        <w:rPr>
          <w:rFonts w:ascii="Times New Roman" w:hAnsi="Times New Roman" w:cs="Times New Roman"/>
          <w:sz w:val="24"/>
          <w:szCs w:val="24"/>
        </w:rPr>
        <w:t xml:space="preserve">levofloxacin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ICU wards</w:t>
      </w:r>
    </w:p>
    <w:p w14:paraId="4B7C6156" w14:textId="77777777" w:rsidR="00140E8F" w:rsidRPr="00C312CE" w:rsidRDefault="00140E8F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DAEFF2C" wp14:editId="2268B3DF">
            <wp:extent cx="5990400" cy="126000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90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F447B" w14:textId="77777777" w:rsidR="005F07CE" w:rsidRPr="00C312CE" w:rsidRDefault="005F07CE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E6FE03" w14:textId="4539D4A1" w:rsidR="00140E8F" w:rsidRPr="00C312CE" w:rsidRDefault="00140E8F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157F130" wp14:editId="28C80183">
            <wp:extent cx="3675600" cy="2880000"/>
            <wp:effectExtent l="0" t="0" r="127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774BF" w14:textId="3C99E693" w:rsidR="00161BEF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531A2C" w:rsidRPr="00C312CE">
        <w:rPr>
          <w:rFonts w:ascii="Times New Roman" w:hAnsi="Times New Roman" w:cs="Times New Roman"/>
          <w:sz w:val="24"/>
          <w:szCs w:val="24"/>
        </w:rPr>
        <w:t>2</w:t>
      </w:r>
      <w:r w:rsidRPr="00C312CE">
        <w:rPr>
          <w:rFonts w:ascii="Times New Roman" w:hAnsi="Times New Roman" w:cs="Times New Roman"/>
          <w:sz w:val="24"/>
          <w:szCs w:val="24"/>
        </w:rPr>
        <w:t xml:space="preserve">D.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AMU (DDD/100 patient days) for </w:t>
      </w:r>
      <w:r w:rsidR="00C312CE" w:rsidRPr="00C312CE">
        <w:rPr>
          <w:rFonts w:ascii="Times New Roman" w:hAnsi="Times New Roman" w:cs="Times New Roman"/>
          <w:sz w:val="24"/>
          <w:szCs w:val="24"/>
        </w:rPr>
        <w:t xml:space="preserve">levofloxacin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from April 2018 to December 2021 for ICU wards</w:t>
      </w:r>
    </w:p>
    <w:p w14:paraId="0D08F2CE" w14:textId="77777777" w:rsidR="00161BEF" w:rsidRPr="00C312CE" w:rsidRDefault="00161BEF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653CBA" w14:textId="30E72C36" w:rsidR="00140E8F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>Table 1</w:t>
      </w:r>
      <w:r w:rsidR="00B17935" w:rsidRPr="00C312CE">
        <w:rPr>
          <w:rFonts w:ascii="Times New Roman" w:hAnsi="Times New Roman" w:cs="Times New Roman"/>
          <w:sz w:val="24"/>
          <w:szCs w:val="24"/>
        </w:rPr>
        <w:t>0</w:t>
      </w:r>
      <w:r w:rsidRPr="00C312CE">
        <w:rPr>
          <w:rFonts w:ascii="Times New Roman" w:hAnsi="Times New Roman" w:cs="Times New Roman"/>
          <w:sz w:val="24"/>
          <w:szCs w:val="24"/>
        </w:rPr>
        <w:t>A. Comparison of</w:t>
      </w:r>
      <w:r w:rsidR="00C312CE">
        <w:rPr>
          <w:rFonts w:ascii="Times New Roman" w:hAnsi="Times New Roman" w:cs="Times New Roman"/>
          <w:sz w:val="24"/>
          <w:szCs w:val="24"/>
        </w:rPr>
        <w:t xml:space="preserve"> meropenem</w:t>
      </w:r>
      <w:r w:rsidRPr="00C312CE">
        <w:rPr>
          <w:rFonts w:ascii="Times New Roman" w:hAnsi="Times New Roman" w:cs="Times New Roman"/>
          <w:sz w:val="24"/>
          <w:szCs w:val="24"/>
        </w:rPr>
        <w:t xml:space="preserve"> AMU (DDD/100 patient days) during waves 1-4 to the pre-pandemic period (Incidence rate ratio (IRR), 95% Confidence Interval) for all wards</w:t>
      </w:r>
    </w:p>
    <w:p w14:paraId="29124241" w14:textId="77777777" w:rsidR="00140E8F" w:rsidRPr="00C312CE" w:rsidRDefault="00140E8F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C847B46" wp14:editId="25C923EA">
            <wp:extent cx="5864400" cy="1260000"/>
            <wp:effectExtent l="0" t="0" r="3175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864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9B7AC" w14:textId="77777777" w:rsidR="005F07CE" w:rsidRPr="00C312CE" w:rsidRDefault="005F07CE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618633" w14:textId="47BD5384" w:rsidR="00140E8F" w:rsidRPr="00C312CE" w:rsidRDefault="00140E8F" w:rsidP="005515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7DF28B09" wp14:editId="7E0AF030">
            <wp:extent cx="3679200" cy="2880000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79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50370" w14:textId="2B4E6016" w:rsidR="00161BEF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531A2C" w:rsidRPr="00C312CE">
        <w:rPr>
          <w:rFonts w:ascii="Times New Roman" w:hAnsi="Times New Roman" w:cs="Times New Roman"/>
          <w:sz w:val="24"/>
          <w:szCs w:val="24"/>
        </w:rPr>
        <w:t>3</w:t>
      </w:r>
      <w:r w:rsidRPr="00C312CE">
        <w:rPr>
          <w:rFonts w:ascii="Times New Roman" w:hAnsi="Times New Roman" w:cs="Times New Roman"/>
          <w:sz w:val="24"/>
          <w:szCs w:val="24"/>
        </w:rPr>
        <w:t xml:space="preserve">A.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AMU (DDD/100 patient days) for </w:t>
      </w:r>
      <w:r w:rsidR="00C312CE">
        <w:rPr>
          <w:rFonts w:ascii="Times New Roman" w:hAnsi="Times New Roman" w:cs="Times New Roman"/>
          <w:sz w:val="24"/>
          <w:szCs w:val="24"/>
        </w:rPr>
        <w:t>meropenem</w:t>
      </w:r>
      <w:r w:rsidR="00C312CE" w:rsidRPr="00C312CE">
        <w:rPr>
          <w:rFonts w:ascii="Times New Roman" w:hAnsi="Times New Roman" w:cs="Times New Roman"/>
          <w:sz w:val="24"/>
          <w:szCs w:val="24"/>
        </w:rPr>
        <w:t xml:space="preserve">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from April 2018 to December 2021 for all wards</w:t>
      </w:r>
    </w:p>
    <w:p w14:paraId="6DF27EBD" w14:textId="77777777" w:rsidR="00161BEF" w:rsidRPr="00C312CE" w:rsidRDefault="00161BEF" w:rsidP="005515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5F38B4" w14:textId="5017E1A5" w:rsidR="004F5C4B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>Table 1</w:t>
      </w:r>
      <w:r w:rsidR="00B17935" w:rsidRPr="00C312CE">
        <w:rPr>
          <w:rFonts w:ascii="Times New Roman" w:hAnsi="Times New Roman" w:cs="Times New Roman"/>
          <w:sz w:val="24"/>
          <w:szCs w:val="24"/>
        </w:rPr>
        <w:t>0</w:t>
      </w:r>
      <w:r w:rsidRPr="00C312CE">
        <w:rPr>
          <w:rFonts w:ascii="Times New Roman" w:hAnsi="Times New Roman" w:cs="Times New Roman"/>
          <w:sz w:val="24"/>
          <w:szCs w:val="24"/>
        </w:rPr>
        <w:t xml:space="preserve">B. Comparison of </w:t>
      </w:r>
      <w:r w:rsidR="00C312CE">
        <w:rPr>
          <w:rFonts w:ascii="Times New Roman" w:hAnsi="Times New Roman" w:cs="Times New Roman"/>
          <w:sz w:val="24"/>
          <w:szCs w:val="24"/>
        </w:rPr>
        <w:t>meropenem</w:t>
      </w:r>
      <w:r w:rsidR="00C312CE" w:rsidRPr="00C312CE">
        <w:rPr>
          <w:rFonts w:ascii="Times New Roman" w:hAnsi="Times New Roman" w:cs="Times New Roman"/>
          <w:sz w:val="24"/>
          <w:szCs w:val="24"/>
        </w:rPr>
        <w:t xml:space="preserve">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control wards</w:t>
      </w:r>
    </w:p>
    <w:p w14:paraId="000826EF" w14:textId="77777777" w:rsidR="007230F2" w:rsidRPr="00C312CE" w:rsidRDefault="007230F2" w:rsidP="004F5C4B">
      <w:pPr>
        <w:pStyle w:val="ListParagraph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3CA56CC" wp14:editId="3073A0CD">
            <wp:extent cx="6102000" cy="126000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102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4AD46" w14:textId="77777777" w:rsidR="005F07CE" w:rsidRPr="00C312CE" w:rsidRDefault="005F07CE" w:rsidP="004F5C4B">
      <w:pPr>
        <w:pStyle w:val="ListParagraph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DC72AE" w14:textId="60BAC80C" w:rsidR="007230F2" w:rsidRPr="00C312CE" w:rsidRDefault="007230F2" w:rsidP="0091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B4708FD" wp14:editId="5F0F102E">
            <wp:extent cx="3675600" cy="2880000"/>
            <wp:effectExtent l="0" t="0" r="127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B48AC" w14:textId="7147467B" w:rsidR="00161BEF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531A2C" w:rsidRPr="00C312CE">
        <w:rPr>
          <w:rFonts w:ascii="Times New Roman" w:hAnsi="Times New Roman" w:cs="Times New Roman"/>
          <w:sz w:val="24"/>
          <w:szCs w:val="24"/>
        </w:rPr>
        <w:t>3</w:t>
      </w:r>
      <w:r w:rsidRPr="00C312CE">
        <w:rPr>
          <w:rFonts w:ascii="Times New Roman" w:hAnsi="Times New Roman" w:cs="Times New Roman"/>
          <w:sz w:val="24"/>
          <w:szCs w:val="24"/>
        </w:rPr>
        <w:t xml:space="preserve">B.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AMU (DDD/100 patient days) for </w:t>
      </w:r>
      <w:r w:rsidR="00C312CE">
        <w:rPr>
          <w:rFonts w:ascii="Times New Roman" w:hAnsi="Times New Roman" w:cs="Times New Roman"/>
          <w:sz w:val="24"/>
          <w:szCs w:val="24"/>
        </w:rPr>
        <w:t>meropenem</w:t>
      </w:r>
      <w:r w:rsidR="00C312CE" w:rsidRPr="00C312CE">
        <w:rPr>
          <w:rFonts w:ascii="Times New Roman" w:hAnsi="Times New Roman" w:cs="Times New Roman"/>
          <w:sz w:val="24"/>
          <w:szCs w:val="24"/>
        </w:rPr>
        <w:t xml:space="preserve">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from April 2018 to December 2021 for control wards</w:t>
      </w:r>
    </w:p>
    <w:p w14:paraId="28486315" w14:textId="77777777" w:rsidR="00161BEF" w:rsidRPr="00C312CE" w:rsidRDefault="00161BEF" w:rsidP="0091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9BFA78" w14:textId="57A9E8E4" w:rsidR="00161BEF" w:rsidRPr="00C312CE" w:rsidRDefault="00161BEF" w:rsidP="00910CC7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>Table 1</w:t>
      </w:r>
      <w:r w:rsidR="00B17935" w:rsidRPr="00C312CE">
        <w:rPr>
          <w:rFonts w:ascii="Times New Roman" w:hAnsi="Times New Roman" w:cs="Times New Roman"/>
          <w:sz w:val="24"/>
          <w:szCs w:val="24"/>
        </w:rPr>
        <w:t>0</w:t>
      </w:r>
      <w:r w:rsidRPr="00C312CE">
        <w:rPr>
          <w:rFonts w:ascii="Times New Roman" w:hAnsi="Times New Roman" w:cs="Times New Roman"/>
          <w:sz w:val="24"/>
          <w:szCs w:val="24"/>
        </w:rPr>
        <w:t xml:space="preserve">C. Comparison of </w:t>
      </w:r>
      <w:r w:rsidR="00C312CE">
        <w:rPr>
          <w:rFonts w:ascii="Times New Roman" w:hAnsi="Times New Roman" w:cs="Times New Roman"/>
          <w:sz w:val="24"/>
          <w:szCs w:val="24"/>
        </w:rPr>
        <w:t>meropenem</w:t>
      </w:r>
      <w:r w:rsidR="00C312CE" w:rsidRPr="00C312CE">
        <w:rPr>
          <w:rFonts w:ascii="Times New Roman" w:hAnsi="Times New Roman" w:cs="Times New Roman"/>
          <w:sz w:val="24"/>
          <w:szCs w:val="24"/>
        </w:rPr>
        <w:t xml:space="preserve">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Covid wards</w:t>
      </w:r>
    </w:p>
    <w:p w14:paraId="09285854" w14:textId="77777777" w:rsidR="007230F2" w:rsidRPr="00C312CE" w:rsidRDefault="007230F2" w:rsidP="00FD2B8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BD13D32" wp14:editId="5EEC9550">
            <wp:extent cx="6105600" cy="1260000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105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2AF9D" w14:textId="77777777" w:rsidR="005F07CE" w:rsidRPr="00C312CE" w:rsidRDefault="005F07CE" w:rsidP="00FD2B8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D9096B" w14:textId="68850913" w:rsidR="007230F2" w:rsidRPr="00C312CE" w:rsidRDefault="007230F2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31E87EE7" wp14:editId="5FEC96CA">
            <wp:extent cx="3679200" cy="2880000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679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4B760" w14:textId="5C706222" w:rsidR="00161BEF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531A2C" w:rsidRPr="00C312CE">
        <w:rPr>
          <w:rFonts w:ascii="Times New Roman" w:hAnsi="Times New Roman" w:cs="Times New Roman"/>
          <w:sz w:val="24"/>
          <w:szCs w:val="24"/>
        </w:rPr>
        <w:t>3</w:t>
      </w:r>
      <w:r w:rsidRPr="00C312CE">
        <w:rPr>
          <w:rFonts w:ascii="Times New Roman" w:hAnsi="Times New Roman" w:cs="Times New Roman"/>
          <w:sz w:val="24"/>
          <w:szCs w:val="24"/>
        </w:rPr>
        <w:t xml:space="preserve">C.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AMU (DDD/100 patient days) for</w:t>
      </w:r>
      <w:r w:rsidRPr="00C312CE">
        <w:rPr>
          <w:rFonts w:ascii="Times New Roman" w:hAnsi="Times New Roman" w:cs="Times New Roman"/>
        </w:rPr>
        <w:t xml:space="preserve"> </w:t>
      </w:r>
      <w:r w:rsidR="00C312CE">
        <w:rPr>
          <w:rFonts w:ascii="Times New Roman" w:hAnsi="Times New Roman" w:cs="Times New Roman"/>
          <w:sz w:val="24"/>
          <w:szCs w:val="24"/>
        </w:rPr>
        <w:t>meropenem</w:t>
      </w:r>
      <w:r w:rsidR="00C312CE" w:rsidRPr="00C312CE">
        <w:rPr>
          <w:rFonts w:ascii="Times New Roman" w:hAnsi="Times New Roman" w:cs="Times New Roman"/>
          <w:sz w:val="24"/>
          <w:szCs w:val="24"/>
        </w:rPr>
        <w:t xml:space="preserve">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from April 2018 to December 2021 for Covid wards</w:t>
      </w:r>
    </w:p>
    <w:p w14:paraId="1A78C58A" w14:textId="77777777" w:rsidR="00161BEF" w:rsidRPr="00C312CE" w:rsidRDefault="00161BEF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43128E" w14:textId="10513E94" w:rsidR="004F5C4B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>Table 1</w:t>
      </w:r>
      <w:r w:rsidR="00B17935" w:rsidRPr="00C312CE">
        <w:rPr>
          <w:rFonts w:ascii="Times New Roman" w:hAnsi="Times New Roman" w:cs="Times New Roman"/>
          <w:sz w:val="24"/>
          <w:szCs w:val="24"/>
        </w:rPr>
        <w:t>0</w:t>
      </w:r>
      <w:r w:rsidRPr="00C312CE">
        <w:rPr>
          <w:rFonts w:ascii="Times New Roman" w:hAnsi="Times New Roman" w:cs="Times New Roman"/>
          <w:sz w:val="24"/>
          <w:szCs w:val="24"/>
        </w:rPr>
        <w:t xml:space="preserve">D. Comparison of </w:t>
      </w:r>
      <w:r w:rsidR="00C312CE">
        <w:rPr>
          <w:rFonts w:ascii="Times New Roman" w:hAnsi="Times New Roman" w:cs="Times New Roman"/>
          <w:sz w:val="24"/>
          <w:szCs w:val="24"/>
        </w:rPr>
        <w:t>meropenem</w:t>
      </w:r>
      <w:r w:rsidR="00C312CE" w:rsidRPr="00C312CE">
        <w:rPr>
          <w:rFonts w:ascii="Times New Roman" w:hAnsi="Times New Roman" w:cs="Times New Roman"/>
          <w:sz w:val="24"/>
          <w:szCs w:val="24"/>
        </w:rPr>
        <w:t xml:space="preserve">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ICU wards</w:t>
      </w:r>
    </w:p>
    <w:p w14:paraId="110CDE0C" w14:textId="77777777" w:rsidR="007230F2" w:rsidRPr="00C312CE" w:rsidRDefault="007230F2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5AF3160" wp14:editId="35290AC9">
            <wp:extent cx="5918400" cy="1260000"/>
            <wp:effectExtent l="0" t="0" r="635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18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6B56D" w14:textId="77777777" w:rsidR="005F07CE" w:rsidRPr="00C312CE" w:rsidRDefault="005F07CE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0F52A4" w14:textId="77777777" w:rsidR="004F5C4B" w:rsidRPr="00C312CE" w:rsidRDefault="007230F2" w:rsidP="004F5C4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735811CC" wp14:editId="0A2BA2A9">
            <wp:extent cx="3675600" cy="2880000"/>
            <wp:effectExtent l="0" t="0" r="127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D3817" w14:textId="4DC4D9AE" w:rsidR="00161BEF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531A2C" w:rsidRPr="00C312CE">
        <w:rPr>
          <w:rFonts w:ascii="Times New Roman" w:hAnsi="Times New Roman" w:cs="Times New Roman"/>
          <w:sz w:val="24"/>
          <w:szCs w:val="24"/>
        </w:rPr>
        <w:t>3</w:t>
      </w:r>
      <w:r w:rsidRPr="00C312CE">
        <w:rPr>
          <w:rFonts w:ascii="Times New Roman" w:hAnsi="Times New Roman" w:cs="Times New Roman"/>
          <w:sz w:val="24"/>
          <w:szCs w:val="24"/>
        </w:rPr>
        <w:t xml:space="preserve">D.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AMU (DDD/100 patient days) for</w:t>
      </w:r>
      <w:r w:rsidRPr="00C312CE">
        <w:rPr>
          <w:rFonts w:ascii="Times New Roman" w:hAnsi="Times New Roman" w:cs="Times New Roman"/>
        </w:rPr>
        <w:t xml:space="preserve"> </w:t>
      </w:r>
      <w:r w:rsidR="00C312CE">
        <w:rPr>
          <w:rFonts w:ascii="Times New Roman" w:hAnsi="Times New Roman" w:cs="Times New Roman"/>
          <w:sz w:val="24"/>
          <w:szCs w:val="24"/>
        </w:rPr>
        <w:t>meropenem</w:t>
      </w:r>
      <w:r w:rsidR="00C312CE" w:rsidRPr="00C312CE">
        <w:rPr>
          <w:rFonts w:ascii="Times New Roman" w:hAnsi="Times New Roman" w:cs="Times New Roman"/>
          <w:sz w:val="24"/>
          <w:szCs w:val="24"/>
        </w:rPr>
        <w:t xml:space="preserve">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from April 2018 to December 2021 for ICU wards</w:t>
      </w:r>
    </w:p>
    <w:p w14:paraId="7121F340" w14:textId="77777777" w:rsidR="004F5C4B" w:rsidRPr="00C312CE" w:rsidRDefault="004F5C4B" w:rsidP="004F5C4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F18246" w14:textId="05FCE02D" w:rsidR="00161BEF" w:rsidRPr="00C312CE" w:rsidRDefault="00161BEF" w:rsidP="004F5C4B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>Table 1</w:t>
      </w:r>
      <w:r w:rsidR="00B17935" w:rsidRPr="00C312CE">
        <w:rPr>
          <w:rFonts w:ascii="Times New Roman" w:hAnsi="Times New Roman" w:cs="Times New Roman"/>
          <w:sz w:val="24"/>
          <w:szCs w:val="24"/>
        </w:rPr>
        <w:t>1</w:t>
      </w:r>
      <w:r w:rsidRPr="00C312CE">
        <w:rPr>
          <w:rFonts w:ascii="Times New Roman" w:hAnsi="Times New Roman" w:cs="Times New Roman"/>
          <w:sz w:val="24"/>
          <w:szCs w:val="24"/>
        </w:rPr>
        <w:t>A. Comparison of piperacillin-tazobactam</w:t>
      </w:r>
      <w:r w:rsidRPr="00C312CE">
        <w:rPr>
          <w:rFonts w:ascii="Times New Roman" w:hAnsi="Times New Roman" w:cs="Times New Roman"/>
        </w:rPr>
        <w:t xml:space="preserve">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all wards</w:t>
      </w:r>
    </w:p>
    <w:p w14:paraId="5C0BE861" w14:textId="77777777" w:rsidR="007230F2" w:rsidRPr="00C312CE" w:rsidRDefault="007230F2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FDEA9E1" wp14:editId="028F8A01">
            <wp:extent cx="5864400" cy="1260000"/>
            <wp:effectExtent l="0" t="0" r="3175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864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06D22" w14:textId="77777777" w:rsidR="005F07CE" w:rsidRPr="00C312CE" w:rsidRDefault="005F07CE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3BE5A7" w14:textId="0540C5E6" w:rsidR="007230F2" w:rsidRPr="00C312CE" w:rsidRDefault="007230F2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03A9FABB" wp14:editId="470BF567">
            <wp:extent cx="3675600" cy="2880000"/>
            <wp:effectExtent l="0" t="0" r="127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494F" w14:textId="37D52AFF" w:rsidR="00161BEF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531A2C" w:rsidRPr="00C312CE">
        <w:rPr>
          <w:rFonts w:ascii="Times New Roman" w:hAnsi="Times New Roman" w:cs="Times New Roman"/>
          <w:sz w:val="24"/>
          <w:szCs w:val="24"/>
        </w:rPr>
        <w:t>4</w:t>
      </w:r>
      <w:r w:rsidRPr="00C312CE">
        <w:rPr>
          <w:rFonts w:ascii="Times New Roman" w:hAnsi="Times New Roman" w:cs="Times New Roman"/>
          <w:sz w:val="24"/>
          <w:szCs w:val="24"/>
        </w:rPr>
        <w:t xml:space="preserve">A.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AMU (DDD/100 patient days) for </w:t>
      </w:r>
      <w:r w:rsidR="00C312CE" w:rsidRPr="00C312CE">
        <w:rPr>
          <w:rFonts w:ascii="Times New Roman" w:hAnsi="Times New Roman" w:cs="Times New Roman"/>
          <w:sz w:val="24"/>
          <w:szCs w:val="24"/>
        </w:rPr>
        <w:t>piperacillin-tazobactam</w:t>
      </w:r>
      <w:r w:rsidR="00C312CE" w:rsidRPr="00C312CE">
        <w:rPr>
          <w:rFonts w:ascii="Times New Roman" w:hAnsi="Times New Roman" w:cs="Times New Roman"/>
        </w:rPr>
        <w:t xml:space="preserve">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from April 2018 to December 2021 for all wards</w:t>
      </w:r>
    </w:p>
    <w:p w14:paraId="7BE7B901" w14:textId="77777777" w:rsidR="00161BEF" w:rsidRPr="00C312CE" w:rsidRDefault="00161BEF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91AF83" w14:textId="5269B459" w:rsidR="004F5C4B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>Table 1</w:t>
      </w:r>
      <w:r w:rsidR="00B17935" w:rsidRPr="00C312CE">
        <w:rPr>
          <w:rFonts w:ascii="Times New Roman" w:hAnsi="Times New Roman" w:cs="Times New Roman"/>
          <w:sz w:val="24"/>
          <w:szCs w:val="24"/>
        </w:rPr>
        <w:t>1</w:t>
      </w:r>
      <w:r w:rsidRPr="00C312CE">
        <w:rPr>
          <w:rFonts w:ascii="Times New Roman" w:hAnsi="Times New Roman" w:cs="Times New Roman"/>
          <w:sz w:val="24"/>
          <w:szCs w:val="24"/>
        </w:rPr>
        <w:t xml:space="preserve">B. Comparison of </w:t>
      </w:r>
      <w:r w:rsidR="00C312CE" w:rsidRPr="00C312CE">
        <w:rPr>
          <w:rFonts w:ascii="Times New Roman" w:hAnsi="Times New Roman" w:cs="Times New Roman"/>
          <w:sz w:val="24"/>
          <w:szCs w:val="24"/>
        </w:rPr>
        <w:t>piperacillin-tazobactam</w:t>
      </w:r>
      <w:r w:rsidR="00C312CE" w:rsidRPr="00C312CE">
        <w:rPr>
          <w:rFonts w:ascii="Times New Roman" w:hAnsi="Times New Roman" w:cs="Times New Roman"/>
        </w:rPr>
        <w:t xml:space="preserve">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control wards</w:t>
      </w:r>
    </w:p>
    <w:p w14:paraId="3552124A" w14:textId="77777777" w:rsidR="007230F2" w:rsidRPr="00C312CE" w:rsidRDefault="007230F2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8947EB2" wp14:editId="57ADF8B1">
            <wp:extent cx="6123600" cy="1260000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123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69CDE" w14:textId="69232B4B" w:rsidR="007230F2" w:rsidRPr="00C312CE" w:rsidRDefault="007230F2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F721C7F" wp14:editId="30D23940">
            <wp:extent cx="3679200" cy="2880000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679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FABE0" w14:textId="4B2101F3" w:rsidR="00161BEF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531A2C" w:rsidRPr="00C312CE">
        <w:rPr>
          <w:rFonts w:ascii="Times New Roman" w:hAnsi="Times New Roman" w:cs="Times New Roman"/>
          <w:sz w:val="24"/>
          <w:szCs w:val="24"/>
        </w:rPr>
        <w:t>4</w:t>
      </w:r>
      <w:r w:rsidRPr="00C312CE">
        <w:rPr>
          <w:rFonts w:ascii="Times New Roman" w:hAnsi="Times New Roman" w:cs="Times New Roman"/>
          <w:sz w:val="24"/>
          <w:szCs w:val="24"/>
        </w:rPr>
        <w:t xml:space="preserve">B.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AMU (DDD/100 patient days) for </w:t>
      </w:r>
      <w:r w:rsidR="00C312CE" w:rsidRPr="00C312CE">
        <w:rPr>
          <w:rFonts w:ascii="Times New Roman" w:hAnsi="Times New Roman" w:cs="Times New Roman"/>
          <w:sz w:val="24"/>
          <w:szCs w:val="24"/>
        </w:rPr>
        <w:t>piperacillin-tazobactam</w:t>
      </w:r>
      <w:r w:rsidR="00C312CE" w:rsidRPr="00C312CE">
        <w:rPr>
          <w:rFonts w:ascii="Times New Roman" w:hAnsi="Times New Roman" w:cs="Times New Roman"/>
        </w:rPr>
        <w:t xml:space="preserve">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from April 2018 to December 2021 for control wards</w:t>
      </w:r>
    </w:p>
    <w:p w14:paraId="5853090D" w14:textId="77777777" w:rsidR="00161BEF" w:rsidRPr="00C312CE" w:rsidRDefault="00161BEF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7CFA5C" w14:textId="364D905D" w:rsidR="00161BEF" w:rsidRPr="00C312CE" w:rsidRDefault="00161BEF" w:rsidP="00FD2B87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>Table 1</w:t>
      </w:r>
      <w:r w:rsidR="00B17935" w:rsidRPr="00C312CE">
        <w:rPr>
          <w:rFonts w:ascii="Times New Roman" w:hAnsi="Times New Roman" w:cs="Times New Roman"/>
          <w:sz w:val="24"/>
          <w:szCs w:val="24"/>
        </w:rPr>
        <w:t>1</w:t>
      </w:r>
      <w:r w:rsidRPr="00C312CE">
        <w:rPr>
          <w:rFonts w:ascii="Times New Roman" w:hAnsi="Times New Roman" w:cs="Times New Roman"/>
          <w:sz w:val="24"/>
          <w:szCs w:val="24"/>
        </w:rPr>
        <w:t xml:space="preserve">C. Comparison of </w:t>
      </w:r>
      <w:r w:rsidR="00C312CE" w:rsidRPr="00C312CE">
        <w:rPr>
          <w:rFonts w:ascii="Times New Roman" w:hAnsi="Times New Roman" w:cs="Times New Roman"/>
          <w:sz w:val="24"/>
          <w:szCs w:val="24"/>
        </w:rPr>
        <w:t>piperacillin-tazobactam</w:t>
      </w:r>
      <w:r w:rsidR="00C312CE" w:rsidRPr="00C312CE">
        <w:rPr>
          <w:rFonts w:ascii="Times New Roman" w:hAnsi="Times New Roman" w:cs="Times New Roman"/>
        </w:rPr>
        <w:t xml:space="preserve">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Covid wards</w:t>
      </w:r>
    </w:p>
    <w:p w14:paraId="21FC3E37" w14:textId="77777777" w:rsidR="00243A2E" w:rsidRPr="00C312CE" w:rsidRDefault="00243A2E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4EB94E7" wp14:editId="482A7E36">
            <wp:extent cx="5724000" cy="1260000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24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C463E" w14:textId="270E42BE" w:rsidR="00243A2E" w:rsidRPr="00C312CE" w:rsidRDefault="00243A2E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684BF60" wp14:editId="740720DC">
            <wp:extent cx="3675600" cy="2880000"/>
            <wp:effectExtent l="0" t="0" r="127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69DDF" w14:textId="19C8E755" w:rsidR="00161BEF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531A2C" w:rsidRPr="00C312CE">
        <w:rPr>
          <w:rFonts w:ascii="Times New Roman" w:hAnsi="Times New Roman" w:cs="Times New Roman"/>
          <w:sz w:val="24"/>
          <w:szCs w:val="24"/>
        </w:rPr>
        <w:t>4</w:t>
      </w:r>
      <w:r w:rsidRPr="00C312CE">
        <w:rPr>
          <w:rFonts w:ascii="Times New Roman" w:hAnsi="Times New Roman" w:cs="Times New Roman"/>
          <w:sz w:val="24"/>
          <w:szCs w:val="24"/>
        </w:rPr>
        <w:t xml:space="preserve">C.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AMU (DDD/100 patient days) for </w:t>
      </w:r>
      <w:r w:rsidR="00C312CE" w:rsidRPr="00C312CE">
        <w:rPr>
          <w:rFonts w:ascii="Times New Roman" w:hAnsi="Times New Roman" w:cs="Times New Roman"/>
          <w:sz w:val="24"/>
          <w:szCs w:val="24"/>
        </w:rPr>
        <w:t>piperacillin-tazobactam</w:t>
      </w:r>
      <w:r w:rsidR="00C312CE" w:rsidRPr="00C312CE">
        <w:rPr>
          <w:rFonts w:ascii="Times New Roman" w:hAnsi="Times New Roman" w:cs="Times New Roman"/>
        </w:rPr>
        <w:t xml:space="preserve">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from April 2018 to December 2021 for Covid wards</w:t>
      </w:r>
    </w:p>
    <w:p w14:paraId="29115C78" w14:textId="77777777" w:rsidR="00161BEF" w:rsidRPr="00C312CE" w:rsidRDefault="00161BEF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1D859" w14:textId="3B96EAFE" w:rsidR="004F5C4B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>Table 1</w:t>
      </w:r>
      <w:r w:rsidR="00B17935" w:rsidRPr="00C312CE">
        <w:rPr>
          <w:rFonts w:ascii="Times New Roman" w:hAnsi="Times New Roman" w:cs="Times New Roman"/>
          <w:sz w:val="24"/>
          <w:szCs w:val="24"/>
        </w:rPr>
        <w:t>1</w:t>
      </w:r>
      <w:r w:rsidRPr="00C312CE">
        <w:rPr>
          <w:rFonts w:ascii="Times New Roman" w:hAnsi="Times New Roman" w:cs="Times New Roman"/>
          <w:sz w:val="24"/>
          <w:szCs w:val="24"/>
        </w:rPr>
        <w:t xml:space="preserve">D. Comparison of </w:t>
      </w:r>
      <w:r w:rsidR="00C312CE" w:rsidRPr="00C312CE">
        <w:rPr>
          <w:rFonts w:ascii="Times New Roman" w:hAnsi="Times New Roman" w:cs="Times New Roman"/>
          <w:sz w:val="24"/>
          <w:szCs w:val="24"/>
        </w:rPr>
        <w:t>piperacillin-tazobactam</w:t>
      </w:r>
      <w:r w:rsidR="00C312CE" w:rsidRPr="00C312CE">
        <w:rPr>
          <w:rFonts w:ascii="Times New Roman" w:hAnsi="Times New Roman" w:cs="Times New Roman"/>
        </w:rPr>
        <w:t xml:space="preserve">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ICU wards</w:t>
      </w:r>
    </w:p>
    <w:p w14:paraId="02E4D9F8" w14:textId="77777777" w:rsidR="00243A2E" w:rsidRPr="00C312CE" w:rsidRDefault="00243A2E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08AA216" wp14:editId="2138BB48">
            <wp:extent cx="5853600" cy="1260000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ACE0F" w14:textId="7611E1BF" w:rsidR="00CC3533" w:rsidRPr="00C312CE" w:rsidRDefault="00243A2E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7494BB0E" wp14:editId="559585A1">
            <wp:extent cx="3679200" cy="288000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679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830F2" w14:textId="4653274A" w:rsidR="00161BEF" w:rsidRPr="00C312CE" w:rsidRDefault="00161BEF" w:rsidP="00FD2B87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531A2C" w:rsidRPr="00C312CE">
        <w:rPr>
          <w:rFonts w:ascii="Times New Roman" w:hAnsi="Times New Roman" w:cs="Times New Roman"/>
          <w:sz w:val="24"/>
          <w:szCs w:val="24"/>
        </w:rPr>
        <w:t>4</w:t>
      </w:r>
      <w:r w:rsidRPr="00C312CE">
        <w:rPr>
          <w:rFonts w:ascii="Times New Roman" w:hAnsi="Times New Roman" w:cs="Times New Roman"/>
          <w:sz w:val="24"/>
          <w:szCs w:val="24"/>
        </w:rPr>
        <w:t xml:space="preserve">D.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AMU (DDD/100 patient days) for </w:t>
      </w:r>
      <w:r w:rsidR="00C312CE" w:rsidRPr="00C312CE">
        <w:rPr>
          <w:rFonts w:ascii="Times New Roman" w:hAnsi="Times New Roman" w:cs="Times New Roman"/>
          <w:sz w:val="24"/>
          <w:szCs w:val="24"/>
        </w:rPr>
        <w:t>piperacillin-tazobactam</w:t>
      </w:r>
      <w:r w:rsidR="00C312CE" w:rsidRPr="00C312CE">
        <w:rPr>
          <w:rFonts w:ascii="Times New Roman" w:hAnsi="Times New Roman" w:cs="Times New Roman"/>
        </w:rPr>
        <w:t xml:space="preserve">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from April 2018 to December 2021 for ICU wards</w:t>
      </w:r>
    </w:p>
    <w:p w14:paraId="41067565" w14:textId="77777777" w:rsidR="00161BEF" w:rsidRPr="00C312CE" w:rsidRDefault="00161BEF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F65464" w14:textId="7F0AAE4D" w:rsidR="006C4CF2" w:rsidRPr="00C312CE" w:rsidRDefault="00161BEF" w:rsidP="00FD2B87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>Table 1</w:t>
      </w:r>
      <w:r w:rsidR="00B17935" w:rsidRPr="00C312CE">
        <w:rPr>
          <w:rFonts w:ascii="Times New Roman" w:hAnsi="Times New Roman" w:cs="Times New Roman"/>
          <w:sz w:val="24"/>
          <w:szCs w:val="24"/>
        </w:rPr>
        <w:t>2</w:t>
      </w:r>
      <w:r w:rsidRPr="00C312CE">
        <w:rPr>
          <w:rFonts w:ascii="Times New Roman" w:hAnsi="Times New Roman" w:cs="Times New Roman"/>
          <w:sz w:val="24"/>
          <w:szCs w:val="24"/>
        </w:rPr>
        <w:t>A. Comparison of parenteral vancomycin</w:t>
      </w:r>
      <w:r w:rsidRPr="00C312CE">
        <w:rPr>
          <w:rFonts w:ascii="Times New Roman" w:hAnsi="Times New Roman" w:cs="Times New Roman"/>
        </w:rPr>
        <w:t xml:space="preserve">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all wards</w:t>
      </w:r>
    </w:p>
    <w:p w14:paraId="610B2956" w14:textId="77777777" w:rsidR="00933603" w:rsidRPr="00C312CE" w:rsidRDefault="00933603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43DBAE4" wp14:editId="18756E95">
            <wp:extent cx="5914800" cy="1260000"/>
            <wp:effectExtent l="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148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DCB86" w14:textId="77777777" w:rsidR="005F07CE" w:rsidRPr="00C312CE" w:rsidRDefault="005F07CE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7605F6" w14:textId="556C210C" w:rsidR="00933603" w:rsidRPr="00C312CE" w:rsidRDefault="00933603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0E89BB4" wp14:editId="64344D46">
            <wp:extent cx="3675600" cy="2880000"/>
            <wp:effectExtent l="0" t="0" r="1270" b="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ABBD8" w14:textId="70D2505A" w:rsidR="00161BEF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531A2C" w:rsidRPr="00C312CE">
        <w:rPr>
          <w:rFonts w:ascii="Times New Roman" w:hAnsi="Times New Roman" w:cs="Times New Roman"/>
          <w:sz w:val="24"/>
          <w:szCs w:val="24"/>
        </w:rPr>
        <w:t>5</w:t>
      </w:r>
      <w:r w:rsidRPr="00C312CE">
        <w:rPr>
          <w:rFonts w:ascii="Times New Roman" w:hAnsi="Times New Roman" w:cs="Times New Roman"/>
          <w:sz w:val="24"/>
          <w:szCs w:val="24"/>
        </w:rPr>
        <w:t xml:space="preserve">A.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AMU (DDD/100 patient days) for </w:t>
      </w:r>
      <w:r w:rsidR="00C312CE" w:rsidRPr="00C312CE">
        <w:rPr>
          <w:rFonts w:ascii="Times New Roman" w:hAnsi="Times New Roman" w:cs="Times New Roman"/>
          <w:sz w:val="24"/>
          <w:szCs w:val="24"/>
        </w:rPr>
        <w:t>parenteral vancomycin</w:t>
      </w:r>
      <w:r w:rsidR="00C312CE" w:rsidRPr="00C312CE">
        <w:rPr>
          <w:rFonts w:ascii="Times New Roman" w:hAnsi="Times New Roman" w:cs="Times New Roman"/>
        </w:rPr>
        <w:t xml:space="preserve">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from April 2018 to December 2021 for all wards</w:t>
      </w:r>
    </w:p>
    <w:p w14:paraId="384F2492" w14:textId="77777777" w:rsidR="00161BEF" w:rsidRPr="00C312CE" w:rsidRDefault="00161BEF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087984" w14:textId="7D418F9A" w:rsidR="004F5C4B" w:rsidRPr="00C312CE" w:rsidRDefault="00161BEF" w:rsidP="00161BEF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>Table 1</w:t>
      </w:r>
      <w:r w:rsidR="00B17935" w:rsidRPr="00C312CE">
        <w:rPr>
          <w:rFonts w:ascii="Times New Roman" w:hAnsi="Times New Roman" w:cs="Times New Roman"/>
          <w:sz w:val="24"/>
          <w:szCs w:val="24"/>
        </w:rPr>
        <w:t>2</w:t>
      </w:r>
      <w:r w:rsidRPr="00C312CE">
        <w:rPr>
          <w:rFonts w:ascii="Times New Roman" w:hAnsi="Times New Roman" w:cs="Times New Roman"/>
          <w:sz w:val="24"/>
          <w:szCs w:val="24"/>
        </w:rPr>
        <w:t xml:space="preserve">B. Comparison of </w:t>
      </w:r>
      <w:r w:rsidR="00C312CE" w:rsidRPr="00C312CE">
        <w:rPr>
          <w:rFonts w:ascii="Times New Roman" w:hAnsi="Times New Roman" w:cs="Times New Roman"/>
          <w:sz w:val="24"/>
          <w:szCs w:val="24"/>
        </w:rPr>
        <w:t>parenteral vancomycin</w:t>
      </w:r>
      <w:r w:rsidR="00C312CE" w:rsidRPr="00C312CE">
        <w:rPr>
          <w:rFonts w:ascii="Times New Roman" w:hAnsi="Times New Roman" w:cs="Times New Roman"/>
        </w:rPr>
        <w:t xml:space="preserve">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control wards</w:t>
      </w:r>
    </w:p>
    <w:p w14:paraId="4063F7C3" w14:textId="77777777" w:rsidR="00027A2C" w:rsidRPr="00C312CE" w:rsidRDefault="00027A2C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624DAB7" wp14:editId="6C201129">
            <wp:extent cx="6033600" cy="1260000"/>
            <wp:effectExtent l="0" t="0" r="5715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33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4928C" w14:textId="0ABB7B0C" w:rsidR="00027A2C" w:rsidRPr="00C312CE" w:rsidRDefault="00027A2C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0495ECE6" wp14:editId="458563D3">
            <wp:extent cx="3675600" cy="2880000"/>
            <wp:effectExtent l="0" t="0" r="127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C67F0" w14:textId="660E9CB6" w:rsidR="00161BEF" w:rsidRPr="00C312CE" w:rsidRDefault="00161BEF" w:rsidP="00FD2B87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531A2C" w:rsidRPr="00C312CE">
        <w:rPr>
          <w:rFonts w:ascii="Times New Roman" w:hAnsi="Times New Roman" w:cs="Times New Roman"/>
          <w:sz w:val="24"/>
          <w:szCs w:val="24"/>
        </w:rPr>
        <w:t>5</w:t>
      </w:r>
      <w:r w:rsidRPr="00C312CE">
        <w:rPr>
          <w:rFonts w:ascii="Times New Roman" w:hAnsi="Times New Roman" w:cs="Times New Roman"/>
          <w:sz w:val="24"/>
          <w:szCs w:val="24"/>
        </w:rPr>
        <w:t xml:space="preserve">B.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AMU (DDD/100 patient days) for</w:t>
      </w:r>
      <w:r w:rsidRPr="00C312CE">
        <w:rPr>
          <w:rFonts w:ascii="Times New Roman" w:hAnsi="Times New Roman" w:cs="Times New Roman"/>
          <w:sz w:val="24"/>
          <w:szCs w:val="24"/>
        </w:rPr>
        <w:t xml:space="preserve"> parenteral vancomycin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April 2018 to December 2021 for control wards</w:t>
      </w:r>
    </w:p>
    <w:p w14:paraId="73936410" w14:textId="3AE5DFB3" w:rsidR="00027A2C" w:rsidRPr="00C312CE" w:rsidRDefault="00027A2C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5EB797" w14:textId="347F3545" w:rsidR="00161BEF" w:rsidRPr="00C312CE" w:rsidRDefault="00161BEF" w:rsidP="00FD2B87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>Table 1</w:t>
      </w:r>
      <w:r w:rsidR="00B17935" w:rsidRPr="00C312CE">
        <w:rPr>
          <w:rFonts w:ascii="Times New Roman" w:hAnsi="Times New Roman" w:cs="Times New Roman"/>
          <w:sz w:val="24"/>
          <w:szCs w:val="24"/>
        </w:rPr>
        <w:t>2</w:t>
      </w:r>
      <w:r w:rsidRPr="00C312CE">
        <w:rPr>
          <w:rFonts w:ascii="Times New Roman" w:hAnsi="Times New Roman" w:cs="Times New Roman"/>
          <w:sz w:val="24"/>
          <w:szCs w:val="24"/>
        </w:rPr>
        <w:t xml:space="preserve">C. Comparison of </w:t>
      </w:r>
      <w:r w:rsidR="00C312CE" w:rsidRPr="00C312CE">
        <w:rPr>
          <w:rFonts w:ascii="Times New Roman" w:hAnsi="Times New Roman" w:cs="Times New Roman"/>
          <w:sz w:val="24"/>
          <w:szCs w:val="24"/>
        </w:rPr>
        <w:t>parenteral vancomycin</w:t>
      </w:r>
      <w:r w:rsidR="00C312CE" w:rsidRPr="00C312CE">
        <w:rPr>
          <w:rFonts w:ascii="Times New Roman" w:hAnsi="Times New Roman" w:cs="Times New Roman"/>
        </w:rPr>
        <w:t xml:space="preserve">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Covid wards</w:t>
      </w:r>
    </w:p>
    <w:p w14:paraId="6071A54D" w14:textId="77777777" w:rsidR="00027A2C" w:rsidRPr="00C312CE" w:rsidRDefault="00027A2C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2DF53D7" wp14:editId="253F333A">
            <wp:extent cx="6022800" cy="1260000"/>
            <wp:effectExtent l="0" t="0" r="0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228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39DBC" w14:textId="1DC64451" w:rsidR="00027A2C" w:rsidRPr="00C312CE" w:rsidRDefault="00027A2C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D11BCCD" wp14:editId="1A2A79DF">
            <wp:extent cx="3679200" cy="2880000"/>
            <wp:effectExtent l="0" t="0" r="0" b="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679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C6261" w14:textId="46285527" w:rsidR="00161BEF" w:rsidRPr="00C312CE" w:rsidRDefault="00161BEF" w:rsidP="00FD2B87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531A2C" w:rsidRPr="00C312CE">
        <w:rPr>
          <w:rFonts w:ascii="Times New Roman" w:hAnsi="Times New Roman" w:cs="Times New Roman"/>
          <w:sz w:val="24"/>
          <w:szCs w:val="24"/>
        </w:rPr>
        <w:t>5</w:t>
      </w:r>
      <w:r w:rsidRPr="00C312CE">
        <w:rPr>
          <w:rFonts w:ascii="Times New Roman" w:hAnsi="Times New Roman" w:cs="Times New Roman"/>
          <w:sz w:val="24"/>
          <w:szCs w:val="24"/>
        </w:rPr>
        <w:t xml:space="preserve">C.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AMU (DDD/100 patient days) for </w:t>
      </w:r>
      <w:r w:rsidR="00C312CE" w:rsidRPr="00C312CE">
        <w:rPr>
          <w:rFonts w:ascii="Times New Roman" w:hAnsi="Times New Roman" w:cs="Times New Roman"/>
          <w:sz w:val="24"/>
          <w:szCs w:val="24"/>
        </w:rPr>
        <w:t>parenteral vancomycin</w:t>
      </w:r>
      <w:r w:rsidR="00C312CE" w:rsidRPr="00C312CE">
        <w:rPr>
          <w:rFonts w:ascii="Times New Roman" w:hAnsi="Times New Roman" w:cs="Times New Roman"/>
        </w:rPr>
        <w:t xml:space="preserve">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from April 2018 to December 2021 for Covid wards</w:t>
      </w:r>
    </w:p>
    <w:p w14:paraId="3A487DB7" w14:textId="77777777" w:rsidR="00161BEF" w:rsidRPr="00C312CE" w:rsidRDefault="00161BEF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23E79" w14:textId="31E01884" w:rsidR="004F5C4B" w:rsidRPr="00C312CE" w:rsidRDefault="00161BEF" w:rsidP="00161B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sz w:val="24"/>
          <w:szCs w:val="24"/>
        </w:rPr>
        <w:t>Table 1</w:t>
      </w:r>
      <w:r w:rsidR="00B17935" w:rsidRPr="00C312CE">
        <w:rPr>
          <w:rFonts w:ascii="Times New Roman" w:hAnsi="Times New Roman" w:cs="Times New Roman"/>
          <w:sz w:val="24"/>
          <w:szCs w:val="24"/>
        </w:rPr>
        <w:t>2</w:t>
      </w:r>
      <w:r w:rsidRPr="00C312CE">
        <w:rPr>
          <w:rFonts w:ascii="Times New Roman" w:hAnsi="Times New Roman" w:cs="Times New Roman"/>
          <w:sz w:val="24"/>
          <w:szCs w:val="24"/>
        </w:rPr>
        <w:t xml:space="preserve">D. Comparison of </w:t>
      </w:r>
      <w:r w:rsidR="00C312CE" w:rsidRPr="00C312CE">
        <w:rPr>
          <w:rFonts w:ascii="Times New Roman" w:hAnsi="Times New Roman" w:cs="Times New Roman"/>
          <w:sz w:val="24"/>
          <w:szCs w:val="24"/>
        </w:rPr>
        <w:t>parenteral vancomycin</w:t>
      </w:r>
      <w:r w:rsidR="00C312CE" w:rsidRPr="00C312CE">
        <w:rPr>
          <w:rFonts w:ascii="Times New Roman" w:hAnsi="Times New Roman" w:cs="Times New Roman"/>
        </w:rPr>
        <w:t xml:space="preserve"> </w:t>
      </w:r>
      <w:r w:rsidRPr="00C312CE">
        <w:rPr>
          <w:rFonts w:ascii="Times New Roman" w:hAnsi="Times New Roman" w:cs="Times New Roman"/>
          <w:sz w:val="24"/>
          <w:szCs w:val="24"/>
        </w:rPr>
        <w:t>AMU (DDD/100 patient days) during waves 1-4 to the pre-pandemic period (Incidence rate ratio (IRR), 95% Confidence Interval) for ICU wards</w:t>
      </w:r>
    </w:p>
    <w:p w14:paraId="59833E12" w14:textId="77777777" w:rsidR="00027A2C" w:rsidRPr="00C312CE" w:rsidRDefault="00027A2C" w:rsidP="004F5C4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AF10FC2" wp14:editId="049D101D">
            <wp:extent cx="5954400" cy="1260000"/>
            <wp:effectExtent l="0" t="0" r="8255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954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64ACD" w14:textId="60B494C0" w:rsidR="00027A2C" w:rsidRPr="00C312CE" w:rsidRDefault="00027A2C" w:rsidP="00FD2B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F24A813" wp14:editId="76834F97">
            <wp:extent cx="3675600" cy="2880000"/>
            <wp:effectExtent l="0" t="0" r="1270" b="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C4A42" w14:textId="7B9BEE20" w:rsidR="0016246C" w:rsidRPr="00C312CE" w:rsidRDefault="00161BEF" w:rsidP="001624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531A2C" w:rsidRPr="00C312CE">
        <w:rPr>
          <w:rFonts w:ascii="Times New Roman" w:hAnsi="Times New Roman" w:cs="Times New Roman"/>
          <w:sz w:val="24"/>
          <w:szCs w:val="24"/>
        </w:rPr>
        <w:t>5</w:t>
      </w:r>
      <w:r w:rsidRPr="00C312CE">
        <w:rPr>
          <w:rFonts w:ascii="Times New Roman" w:hAnsi="Times New Roman" w:cs="Times New Roman"/>
          <w:sz w:val="24"/>
          <w:szCs w:val="24"/>
        </w:rPr>
        <w:t xml:space="preserve">D.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AMU (DDD/100 patient days) for</w:t>
      </w:r>
      <w:r w:rsidRPr="00C312CE">
        <w:rPr>
          <w:rFonts w:ascii="Times New Roman" w:hAnsi="Times New Roman" w:cs="Times New Roman"/>
        </w:rPr>
        <w:t xml:space="preserve"> </w:t>
      </w:r>
      <w:r w:rsidR="00C312CE" w:rsidRPr="00C312CE">
        <w:rPr>
          <w:rFonts w:ascii="Times New Roman" w:hAnsi="Times New Roman" w:cs="Times New Roman"/>
          <w:sz w:val="24"/>
          <w:szCs w:val="24"/>
        </w:rPr>
        <w:t>parenteral vancomycin</w:t>
      </w:r>
      <w:r w:rsidR="00C312CE" w:rsidRPr="00C312CE">
        <w:rPr>
          <w:rFonts w:ascii="Times New Roman" w:hAnsi="Times New Roman" w:cs="Times New Roman"/>
        </w:rPr>
        <w:t xml:space="preserve">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from April 2018 to December 2021 for ICU wards</w:t>
      </w:r>
    </w:p>
    <w:p w14:paraId="56161544" w14:textId="77777777" w:rsidR="0016246C" w:rsidRPr="00C312CE" w:rsidRDefault="0016246C" w:rsidP="0016246C">
      <w:pPr>
        <w:rPr>
          <w:rFonts w:ascii="Times New Roman" w:hAnsi="Times New Roman" w:cs="Times New Roman"/>
        </w:rPr>
      </w:pPr>
    </w:p>
    <w:p w14:paraId="52E09DC7" w14:textId="7C6199FC" w:rsidR="00027A2C" w:rsidRPr="00C312CE" w:rsidRDefault="00161BEF" w:rsidP="00161BEF">
      <w:pPr>
        <w:rPr>
          <w:rFonts w:ascii="Times New Roman" w:hAnsi="Times New Roman" w:cs="Times New Roman"/>
          <w:sz w:val="24"/>
          <w:szCs w:val="24"/>
        </w:rPr>
      </w:pPr>
      <w:r w:rsidRPr="00C312CE">
        <w:rPr>
          <w:rFonts w:ascii="Times New Roman" w:hAnsi="Times New Roman" w:cs="Times New Roman"/>
          <w:sz w:val="24"/>
          <w:szCs w:val="24"/>
        </w:rPr>
        <w:t>Table 1</w:t>
      </w:r>
      <w:r w:rsidR="00B17935" w:rsidRPr="00C312CE">
        <w:rPr>
          <w:rFonts w:ascii="Times New Roman" w:hAnsi="Times New Roman" w:cs="Times New Roman"/>
          <w:sz w:val="24"/>
          <w:szCs w:val="24"/>
        </w:rPr>
        <w:t>3</w:t>
      </w:r>
      <w:r w:rsidRPr="00C312CE">
        <w:rPr>
          <w:rFonts w:ascii="Times New Roman" w:hAnsi="Times New Roman" w:cs="Times New Roman"/>
          <w:sz w:val="24"/>
          <w:szCs w:val="24"/>
        </w:rPr>
        <w:t>. Comparison of antifungal use (DDD/100 patient days) during waves 1-4 to the pre-pandemic period (Incidence rate ratio (IRR), 95% Confidence Interval) for ICU wards</w:t>
      </w:r>
    </w:p>
    <w:p w14:paraId="24D72455" w14:textId="77777777" w:rsidR="00027A2C" w:rsidRPr="00C312CE" w:rsidRDefault="00027A2C" w:rsidP="00FD2B87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C9985ED" wp14:editId="187FEC6C">
            <wp:extent cx="5745600" cy="1260000"/>
            <wp:effectExtent l="0" t="0" r="7620" b="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745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12618" w14:textId="77777777" w:rsidR="005F07CE" w:rsidRPr="00C312CE" w:rsidRDefault="005F07CE" w:rsidP="00FD2B87">
      <w:pPr>
        <w:rPr>
          <w:rFonts w:ascii="Times New Roman" w:hAnsi="Times New Roman" w:cs="Times New Roman"/>
        </w:rPr>
      </w:pPr>
    </w:p>
    <w:p w14:paraId="3F86099D" w14:textId="3ECD2FEE" w:rsidR="00027A2C" w:rsidRPr="00C312CE" w:rsidRDefault="00027A2C" w:rsidP="00E77267">
      <w:pPr>
        <w:rPr>
          <w:rFonts w:ascii="Times New Roman" w:hAnsi="Times New Roman" w:cs="Times New Roman"/>
        </w:rPr>
      </w:pPr>
      <w:r w:rsidRPr="00C312C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8F67FBE" wp14:editId="46C134A9">
            <wp:extent cx="3675600" cy="2880000"/>
            <wp:effectExtent l="0" t="0" r="127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02A37" w14:textId="276B1345" w:rsidR="00161BEF" w:rsidRPr="00574577" w:rsidRDefault="00161BEF" w:rsidP="00E772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CE">
        <w:rPr>
          <w:rFonts w:ascii="Times New Roman" w:hAnsi="Times New Roman" w:cs="Times New Roman"/>
          <w:sz w:val="24"/>
          <w:szCs w:val="24"/>
        </w:rPr>
        <w:t xml:space="preserve">Figure </w:t>
      </w:r>
      <w:r w:rsidR="00531A2C" w:rsidRPr="00C312CE">
        <w:rPr>
          <w:rFonts w:ascii="Times New Roman" w:hAnsi="Times New Roman" w:cs="Times New Roman"/>
          <w:sz w:val="24"/>
          <w:szCs w:val="24"/>
        </w:rPr>
        <w:t>6</w:t>
      </w:r>
      <w:r w:rsidRPr="00C312CE">
        <w:rPr>
          <w:rFonts w:ascii="Times New Roman" w:hAnsi="Times New Roman" w:cs="Times New Roman"/>
          <w:sz w:val="24"/>
          <w:szCs w:val="24"/>
        </w:rPr>
        <w:t xml:space="preserve">. </w:t>
      </w:r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Antifungal rate of use (DDD/100 patient days) for from April 2018 to December 2021 for all wards</w:t>
      </w:r>
    </w:p>
    <w:p w14:paraId="2096E23C" w14:textId="77777777" w:rsidR="00DC3084" w:rsidRDefault="00DC3084" w:rsidP="00B17935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29F351" w14:textId="30164976" w:rsidR="00B17935" w:rsidRPr="00C312CE" w:rsidRDefault="00B17935" w:rsidP="00DC3084">
      <w:pPr>
        <w:pStyle w:val="Heading2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17935" w:rsidRPr="00C312CE" w:rsidSect="000253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345"/>
        <w:tblW w:w="8642" w:type="dxa"/>
        <w:tblLook w:val="04A0" w:firstRow="1" w:lastRow="0" w:firstColumn="1" w:lastColumn="0" w:noHBand="0" w:noVBand="1"/>
      </w:tblPr>
      <w:tblGrid>
        <w:gridCol w:w="1696"/>
        <w:gridCol w:w="3828"/>
        <w:gridCol w:w="3118"/>
      </w:tblGrid>
      <w:tr w:rsidR="00B17935" w:rsidRPr="00C312CE" w14:paraId="34786FE5" w14:textId="77777777" w:rsidTr="00F8103B">
        <w:tc>
          <w:tcPr>
            <w:tcW w:w="1696" w:type="dxa"/>
          </w:tcPr>
          <w:p w14:paraId="5C686213" w14:textId="77777777" w:rsidR="00B17935" w:rsidRPr="00C312CE" w:rsidRDefault="00B17935" w:rsidP="00DC30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Time Segment</w:t>
            </w:r>
          </w:p>
        </w:tc>
        <w:tc>
          <w:tcPr>
            <w:tcW w:w="3828" w:type="dxa"/>
          </w:tcPr>
          <w:p w14:paraId="2B8766E5" w14:textId="77777777" w:rsidR="00B17935" w:rsidRPr="00C312CE" w:rsidRDefault="00B17935" w:rsidP="00DC30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Month / Year</w:t>
            </w:r>
          </w:p>
        </w:tc>
        <w:tc>
          <w:tcPr>
            <w:tcW w:w="3118" w:type="dxa"/>
          </w:tcPr>
          <w:p w14:paraId="04831991" w14:textId="77777777" w:rsidR="00B17935" w:rsidRPr="00C312CE" w:rsidRDefault="00B17935" w:rsidP="00DC30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Waves</w:t>
            </w:r>
          </w:p>
        </w:tc>
      </w:tr>
      <w:tr w:rsidR="00B17935" w:rsidRPr="00C312CE" w14:paraId="6C63DCB4" w14:textId="77777777" w:rsidTr="00F8103B">
        <w:tc>
          <w:tcPr>
            <w:tcW w:w="1696" w:type="dxa"/>
          </w:tcPr>
          <w:p w14:paraId="0B698215" w14:textId="77777777" w:rsidR="00B17935" w:rsidRPr="00C312CE" w:rsidRDefault="00B17935" w:rsidP="00DC30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1-23</w:t>
            </w:r>
          </w:p>
        </w:tc>
        <w:tc>
          <w:tcPr>
            <w:tcW w:w="3828" w:type="dxa"/>
          </w:tcPr>
          <w:p w14:paraId="69B00398" w14:textId="77777777" w:rsidR="00B17935" w:rsidRPr="00C312CE" w:rsidRDefault="00B17935" w:rsidP="00DC30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April 2018 - February 2020</w:t>
            </w:r>
          </w:p>
        </w:tc>
        <w:tc>
          <w:tcPr>
            <w:tcW w:w="3118" w:type="dxa"/>
          </w:tcPr>
          <w:p w14:paraId="2086BF41" w14:textId="77777777" w:rsidR="00B17935" w:rsidRPr="00C312CE" w:rsidRDefault="00B17935" w:rsidP="00DC30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Pre-pandemic</w:t>
            </w:r>
          </w:p>
        </w:tc>
      </w:tr>
      <w:tr w:rsidR="00B17935" w:rsidRPr="00C312CE" w14:paraId="6710DFCC" w14:textId="77777777" w:rsidTr="00F8103B">
        <w:tc>
          <w:tcPr>
            <w:tcW w:w="1696" w:type="dxa"/>
          </w:tcPr>
          <w:p w14:paraId="4E16D928" w14:textId="77777777" w:rsidR="00B17935" w:rsidRPr="00C312CE" w:rsidRDefault="00B17935" w:rsidP="00F81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24-27</w:t>
            </w:r>
          </w:p>
        </w:tc>
        <w:tc>
          <w:tcPr>
            <w:tcW w:w="3828" w:type="dxa"/>
          </w:tcPr>
          <w:p w14:paraId="5D959F6F" w14:textId="77777777" w:rsidR="00B17935" w:rsidRPr="00C312CE" w:rsidRDefault="00B17935" w:rsidP="00F81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March - June 2020</w:t>
            </w:r>
          </w:p>
        </w:tc>
        <w:tc>
          <w:tcPr>
            <w:tcW w:w="3118" w:type="dxa"/>
          </w:tcPr>
          <w:p w14:paraId="50123F3D" w14:textId="77777777" w:rsidR="00B17935" w:rsidRPr="00C312CE" w:rsidRDefault="00B17935" w:rsidP="00F81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Wave 1</w:t>
            </w:r>
          </w:p>
        </w:tc>
      </w:tr>
      <w:tr w:rsidR="00B17935" w:rsidRPr="00C312CE" w14:paraId="459589CB" w14:textId="77777777" w:rsidTr="00F8103B">
        <w:tc>
          <w:tcPr>
            <w:tcW w:w="1696" w:type="dxa"/>
          </w:tcPr>
          <w:p w14:paraId="0D6690BF" w14:textId="77777777" w:rsidR="00B17935" w:rsidRPr="00C312CE" w:rsidRDefault="00B17935" w:rsidP="00F81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28-30</w:t>
            </w:r>
          </w:p>
        </w:tc>
        <w:tc>
          <w:tcPr>
            <w:tcW w:w="3828" w:type="dxa"/>
          </w:tcPr>
          <w:p w14:paraId="32CB97A0" w14:textId="77777777" w:rsidR="00B17935" w:rsidRPr="00C312CE" w:rsidRDefault="00B17935" w:rsidP="00F81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July - September 2020</w:t>
            </w:r>
          </w:p>
        </w:tc>
        <w:tc>
          <w:tcPr>
            <w:tcW w:w="3118" w:type="dxa"/>
          </w:tcPr>
          <w:p w14:paraId="47849D5B" w14:textId="77777777" w:rsidR="00B17935" w:rsidRPr="00C312CE" w:rsidRDefault="00B17935" w:rsidP="00F81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Intermediate Period 1</w:t>
            </w:r>
          </w:p>
        </w:tc>
      </w:tr>
      <w:tr w:rsidR="00B17935" w:rsidRPr="00C312CE" w14:paraId="30B1E8A9" w14:textId="77777777" w:rsidTr="00F8103B">
        <w:tc>
          <w:tcPr>
            <w:tcW w:w="1696" w:type="dxa"/>
          </w:tcPr>
          <w:p w14:paraId="14D41381" w14:textId="77777777" w:rsidR="00B17935" w:rsidRPr="00C312CE" w:rsidRDefault="00B17935" w:rsidP="00F81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31-35</w:t>
            </w:r>
          </w:p>
        </w:tc>
        <w:tc>
          <w:tcPr>
            <w:tcW w:w="3828" w:type="dxa"/>
          </w:tcPr>
          <w:p w14:paraId="26FCFEC7" w14:textId="77777777" w:rsidR="00B17935" w:rsidRPr="00C312CE" w:rsidRDefault="00B17935" w:rsidP="00F81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October 2020 - February 2021</w:t>
            </w:r>
          </w:p>
        </w:tc>
        <w:tc>
          <w:tcPr>
            <w:tcW w:w="3118" w:type="dxa"/>
          </w:tcPr>
          <w:p w14:paraId="52C6D3A3" w14:textId="77777777" w:rsidR="00B17935" w:rsidRPr="00C312CE" w:rsidRDefault="00B17935" w:rsidP="00F81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Wave 2</w:t>
            </w:r>
          </w:p>
        </w:tc>
      </w:tr>
      <w:tr w:rsidR="00B17935" w:rsidRPr="00C312CE" w14:paraId="33E2B790" w14:textId="77777777" w:rsidTr="00F8103B">
        <w:tc>
          <w:tcPr>
            <w:tcW w:w="1696" w:type="dxa"/>
          </w:tcPr>
          <w:p w14:paraId="34376A12" w14:textId="77777777" w:rsidR="00B17935" w:rsidRPr="00C312CE" w:rsidRDefault="00B17935" w:rsidP="00F81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36-39</w:t>
            </w:r>
          </w:p>
        </w:tc>
        <w:tc>
          <w:tcPr>
            <w:tcW w:w="3828" w:type="dxa"/>
          </w:tcPr>
          <w:p w14:paraId="4CED03BD" w14:textId="77777777" w:rsidR="00B17935" w:rsidRPr="00C312CE" w:rsidRDefault="00B17935" w:rsidP="00F81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March 2021 - June 2021</w:t>
            </w:r>
          </w:p>
        </w:tc>
        <w:tc>
          <w:tcPr>
            <w:tcW w:w="3118" w:type="dxa"/>
          </w:tcPr>
          <w:p w14:paraId="3BB54346" w14:textId="77777777" w:rsidR="00B17935" w:rsidRPr="00C312CE" w:rsidRDefault="00B17935" w:rsidP="00F81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Wave 3</w:t>
            </w:r>
          </w:p>
        </w:tc>
      </w:tr>
      <w:tr w:rsidR="00B17935" w:rsidRPr="00C312CE" w14:paraId="498AA9C9" w14:textId="77777777" w:rsidTr="00F8103B">
        <w:tc>
          <w:tcPr>
            <w:tcW w:w="1696" w:type="dxa"/>
          </w:tcPr>
          <w:p w14:paraId="1BA8CEB4" w14:textId="77777777" w:rsidR="00B17935" w:rsidRPr="00C312CE" w:rsidRDefault="00B17935" w:rsidP="00F81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40</w:t>
            </w:r>
          </w:p>
        </w:tc>
        <w:tc>
          <w:tcPr>
            <w:tcW w:w="3828" w:type="dxa"/>
          </w:tcPr>
          <w:p w14:paraId="360E9C7E" w14:textId="77777777" w:rsidR="00B17935" w:rsidRPr="00C312CE" w:rsidRDefault="00B17935" w:rsidP="00F81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July 2021</w:t>
            </w:r>
          </w:p>
        </w:tc>
        <w:tc>
          <w:tcPr>
            <w:tcW w:w="3118" w:type="dxa"/>
          </w:tcPr>
          <w:p w14:paraId="69966417" w14:textId="77777777" w:rsidR="00B17935" w:rsidRPr="00C312CE" w:rsidRDefault="00B17935" w:rsidP="00F81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Intermediate Period 2</w:t>
            </w:r>
          </w:p>
        </w:tc>
      </w:tr>
      <w:tr w:rsidR="00B17935" w:rsidRPr="00C312CE" w14:paraId="10A0E4C1" w14:textId="77777777" w:rsidTr="00F8103B">
        <w:tc>
          <w:tcPr>
            <w:tcW w:w="1696" w:type="dxa"/>
          </w:tcPr>
          <w:p w14:paraId="67A05F48" w14:textId="77777777" w:rsidR="00B17935" w:rsidRPr="00C312CE" w:rsidRDefault="00B17935" w:rsidP="00F81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41-45</w:t>
            </w:r>
          </w:p>
        </w:tc>
        <w:tc>
          <w:tcPr>
            <w:tcW w:w="3828" w:type="dxa"/>
          </w:tcPr>
          <w:p w14:paraId="0E743024" w14:textId="77777777" w:rsidR="00B17935" w:rsidRPr="00C312CE" w:rsidRDefault="00B17935" w:rsidP="00F81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August - December 2021</w:t>
            </w:r>
          </w:p>
        </w:tc>
        <w:tc>
          <w:tcPr>
            <w:tcW w:w="3118" w:type="dxa"/>
          </w:tcPr>
          <w:p w14:paraId="1A678689" w14:textId="77777777" w:rsidR="00B17935" w:rsidRPr="00C312CE" w:rsidRDefault="00B17935" w:rsidP="00F81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C312CE">
              <w:rPr>
                <w:rFonts w:ascii="Times New Roman" w:hAnsi="Times New Roman" w:cs="Times New Roman"/>
                <w:noProof/>
                <w:color w:val="000000" w:themeColor="text1"/>
              </w:rPr>
              <w:t>Wave 4</w:t>
            </w:r>
          </w:p>
        </w:tc>
      </w:tr>
    </w:tbl>
    <w:p w14:paraId="06D5EE77" w14:textId="620CEF82" w:rsidR="00B17935" w:rsidRDefault="00DC3084" w:rsidP="00E77267">
      <w:r w:rsidRPr="00C312CE">
        <w:rPr>
          <w:rFonts w:ascii="Times New Roman" w:hAnsi="Times New Roman" w:cs="Times New Roman"/>
          <w:color w:val="000000" w:themeColor="text1"/>
          <w:sz w:val="24"/>
          <w:szCs w:val="24"/>
        </w:rPr>
        <w:t>Table 14. Poisson model using a waves variable to differentiate time segments (by month)</w:t>
      </w:r>
    </w:p>
    <w:p w14:paraId="408257D3" w14:textId="77777777" w:rsidR="000422A7" w:rsidRPr="000422A7" w:rsidRDefault="000422A7" w:rsidP="000422A7"/>
    <w:p w14:paraId="5B2A7727" w14:textId="77777777" w:rsidR="000422A7" w:rsidRPr="000422A7" w:rsidRDefault="000422A7" w:rsidP="000422A7"/>
    <w:p w14:paraId="7344800B" w14:textId="77777777" w:rsidR="000422A7" w:rsidRPr="000422A7" w:rsidRDefault="000422A7" w:rsidP="000422A7"/>
    <w:p w14:paraId="2F648380" w14:textId="77777777" w:rsidR="000422A7" w:rsidRPr="000422A7" w:rsidRDefault="000422A7" w:rsidP="000422A7"/>
    <w:p w14:paraId="385A2F07" w14:textId="77777777" w:rsidR="000422A7" w:rsidRPr="000422A7" w:rsidRDefault="000422A7" w:rsidP="000422A7"/>
    <w:p w14:paraId="19624700" w14:textId="77777777" w:rsidR="00DC3084" w:rsidRDefault="00DC3084" w:rsidP="000422A7">
      <w:pPr>
        <w:rPr>
          <w:rFonts w:ascii="Times New Roman" w:hAnsi="Times New Roman" w:cs="Times New Roman"/>
          <w:sz w:val="24"/>
          <w:szCs w:val="24"/>
        </w:rPr>
      </w:pPr>
    </w:p>
    <w:p w14:paraId="6377BA27" w14:textId="00F385D7" w:rsidR="000422A7" w:rsidRPr="000422A7" w:rsidRDefault="000422A7" w:rsidP="000422A7">
      <w:pPr>
        <w:rPr>
          <w:rFonts w:ascii="Times New Roman" w:hAnsi="Times New Roman" w:cs="Times New Roman"/>
          <w:sz w:val="24"/>
          <w:szCs w:val="24"/>
        </w:rPr>
      </w:pPr>
      <w:r w:rsidRPr="000422A7">
        <w:rPr>
          <w:rFonts w:ascii="Times New Roman" w:hAnsi="Times New Roman" w:cs="Times New Roman"/>
          <w:sz w:val="24"/>
          <w:szCs w:val="24"/>
        </w:rPr>
        <w:t xml:space="preserve">Table 15. Length of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422A7">
        <w:rPr>
          <w:rFonts w:ascii="Times New Roman" w:hAnsi="Times New Roman" w:cs="Times New Roman"/>
          <w:sz w:val="24"/>
          <w:szCs w:val="24"/>
        </w:rPr>
        <w:t>tay (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422A7">
        <w:rPr>
          <w:rFonts w:ascii="Times New Roman" w:hAnsi="Times New Roman" w:cs="Times New Roman"/>
          <w:sz w:val="24"/>
          <w:szCs w:val="24"/>
        </w:rPr>
        <w:t xml:space="preserve">ays) between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422A7">
        <w:rPr>
          <w:rFonts w:ascii="Times New Roman" w:hAnsi="Times New Roman" w:cs="Times New Roman"/>
          <w:sz w:val="24"/>
          <w:szCs w:val="24"/>
        </w:rPr>
        <w:t xml:space="preserve">ontrol and </w:t>
      </w:r>
      <w:r w:rsidR="00724F48">
        <w:rPr>
          <w:rFonts w:ascii="Times New Roman" w:hAnsi="Times New Roman" w:cs="Times New Roman"/>
          <w:sz w:val="24"/>
          <w:szCs w:val="24"/>
        </w:rPr>
        <w:t>COVID</w:t>
      </w:r>
      <w:r w:rsidRPr="000422A7">
        <w:rPr>
          <w:rFonts w:ascii="Times New Roman" w:hAnsi="Times New Roman" w:cs="Times New Roman"/>
          <w:sz w:val="24"/>
          <w:szCs w:val="24"/>
        </w:rPr>
        <w:t xml:space="preserve"> wards at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422A7">
        <w:rPr>
          <w:rFonts w:ascii="Times New Roman" w:hAnsi="Times New Roman" w:cs="Times New Roman"/>
          <w:sz w:val="24"/>
          <w:szCs w:val="24"/>
        </w:rPr>
        <w:t xml:space="preserve">cute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422A7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422A7">
        <w:rPr>
          <w:rFonts w:ascii="Times New Roman" w:hAnsi="Times New Roman" w:cs="Times New Roman"/>
          <w:sz w:val="24"/>
          <w:szCs w:val="24"/>
        </w:rPr>
        <w:t>ites</w:t>
      </w:r>
      <w:r w:rsidR="00724F48">
        <w:rPr>
          <w:rFonts w:ascii="Times New Roman" w:hAnsi="Times New Roman" w:cs="Times New Roman"/>
          <w:sz w:val="24"/>
          <w:szCs w:val="24"/>
        </w:rPr>
        <w:t xml:space="preserve"> March 2020 - December 2021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209"/>
        <w:gridCol w:w="2693"/>
      </w:tblGrid>
      <w:tr w:rsidR="000422A7" w14:paraId="531D7A95" w14:textId="77777777" w:rsidTr="000422A7">
        <w:tc>
          <w:tcPr>
            <w:tcW w:w="1870" w:type="dxa"/>
          </w:tcPr>
          <w:p w14:paraId="7D658E63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22A7">
              <w:rPr>
                <w:rFonts w:ascii="Times New Roman" w:hAnsi="Times New Roman" w:cs="Times New Roman"/>
                <w:b/>
                <w:bCs/>
              </w:rPr>
              <w:t>Hospital</w:t>
            </w:r>
          </w:p>
        </w:tc>
        <w:tc>
          <w:tcPr>
            <w:tcW w:w="1870" w:type="dxa"/>
          </w:tcPr>
          <w:p w14:paraId="3C1456D0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22A7">
              <w:rPr>
                <w:rFonts w:ascii="Times New Roman" w:hAnsi="Times New Roman" w:cs="Times New Roman"/>
                <w:b/>
                <w:bCs/>
              </w:rPr>
              <w:t>Ward Type</w:t>
            </w:r>
          </w:p>
        </w:tc>
        <w:tc>
          <w:tcPr>
            <w:tcW w:w="2209" w:type="dxa"/>
          </w:tcPr>
          <w:p w14:paraId="7353444C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22A7">
              <w:rPr>
                <w:rFonts w:ascii="Times New Roman" w:hAnsi="Times New Roman" w:cs="Times New Roman"/>
                <w:b/>
                <w:bCs/>
              </w:rPr>
              <w:t>Length of Stay (days)</w:t>
            </w:r>
          </w:p>
        </w:tc>
        <w:tc>
          <w:tcPr>
            <w:tcW w:w="2693" w:type="dxa"/>
          </w:tcPr>
          <w:p w14:paraId="5C701689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22A7">
              <w:rPr>
                <w:rFonts w:ascii="Times New Roman" w:hAnsi="Times New Roman" w:cs="Times New Roman"/>
                <w:b/>
                <w:bCs/>
              </w:rPr>
              <w:t>Standard Deviation</w:t>
            </w:r>
          </w:p>
        </w:tc>
      </w:tr>
      <w:tr w:rsidR="000422A7" w14:paraId="499A1EBF" w14:textId="77777777" w:rsidTr="000422A7">
        <w:tc>
          <w:tcPr>
            <w:tcW w:w="1870" w:type="dxa"/>
            <w:vMerge w:val="restart"/>
          </w:tcPr>
          <w:p w14:paraId="2CF486CA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FMC</w:t>
            </w:r>
          </w:p>
        </w:tc>
        <w:tc>
          <w:tcPr>
            <w:tcW w:w="1870" w:type="dxa"/>
          </w:tcPr>
          <w:p w14:paraId="3BE3B2FF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2209" w:type="dxa"/>
          </w:tcPr>
          <w:p w14:paraId="2956C2A5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2693" w:type="dxa"/>
          </w:tcPr>
          <w:p w14:paraId="0075FDE6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3.5</w:t>
            </w:r>
          </w:p>
        </w:tc>
      </w:tr>
      <w:tr w:rsidR="000422A7" w14:paraId="36E1AF0E" w14:textId="77777777" w:rsidTr="000422A7">
        <w:tc>
          <w:tcPr>
            <w:tcW w:w="1870" w:type="dxa"/>
            <w:vMerge/>
          </w:tcPr>
          <w:p w14:paraId="389A5616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13E560FD" w14:textId="077FC894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C</w:t>
            </w:r>
            <w:r w:rsidR="00724F48">
              <w:rPr>
                <w:rFonts w:ascii="Times New Roman" w:hAnsi="Times New Roman" w:cs="Times New Roman"/>
              </w:rPr>
              <w:t>OVID 1</w:t>
            </w:r>
          </w:p>
        </w:tc>
        <w:tc>
          <w:tcPr>
            <w:tcW w:w="2209" w:type="dxa"/>
          </w:tcPr>
          <w:p w14:paraId="61C678F7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9.75</w:t>
            </w:r>
          </w:p>
        </w:tc>
        <w:tc>
          <w:tcPr>
            <w:tcW w:w="2693" w:type="dxa"/>
          </w:tcPr>
          <w:p w14:paraId="161B7845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8.98</w:t>
            </w:r>
          </w:p>
        </w:tc>
      </w:tr>
      <w:tr w:rsidR="000422A7" w14:paraId="5FD008EF" w14:textId="77777777" w:rsidTr="000422A7">
        <w:tc>
          <w:tcPr>
            <w:tcW w:w="1870" w:type="dxa"/>
            <w:vMerge/>
          </w:tcPr>
          <w:p w14:paraId="0B058A93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6EA1DEC0" w14:textId="187F860A" w:rsidR="000422A7" w:rsidRPr="000422A7" w:rsidRDefault="00724F48" w:rsidP="00042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COVID 2</w:t>
            </w:r>
          </w:p>
        </w:tc>
        <w:tc>
          <w:tcPr>
            <w:tcW w:w="2209" w:type="dxa"/>
          </w:tcPr>
          <w:p w14:paraId="52EB522D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2693" w:type="dxa"/>
          </w:tcPr>
          <w:p w14:paraId="28BC6DE1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1.1</w:t>
            </w:r>
          </w:p>
        </w:tc>
      </w:tr>
      <w:tr w:rsidR="000422A7" w14:paraId="4784D563" w14:textId="77777777" w:rsidTr="000422A7">
        <w:tc>
          <w:tcPr>
            <w:tcW w:w="1870" w:type="dxa"/>
            <w:vMerge w:val="restart"/>
          </w:tcPr>
          <w:p w14:paraId="4AF39B81" w14:textId="32C8F513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PLC</w:t>
            </w:r>
            <w:r w:rsidR="00574577">
              <w:rPr>
                <w:rFonts w:ascii="Times New Roman" w:hAnsi="Times New Roman" w:cs="Times New Roman"/>
              </w:rPr>
              <w:t>†</w:t>
            </w:r>
          </w:p>
          <w:p w14:paraId="7EA1862A" w14:textId="77777777" w:rsidR="000422A7" w:rsidRPr="000422A7" w:rsidRDefault="000422A7" w:rsidP="000422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15A50574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2209" w:type="dxa"/>
          </w:tcPr>
          <w:p w14:paraId="76CEE0EB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7.45</w:t>
            </w:r>
          </w:p>
        </w:tc>
        <w:tc>
          <w:tcPr>
            <w:tcW w:w="2693" w:type="dxa"/>
          </w:tcPr>
          <w:p w14:paraId="799796E5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1.8</w:t>
            </w:r>
          </w:p>
        </w:tc>
      </w:tr>
      <w:tr w:rsidR="000422A7" w14:paraId="5DD9E164" w14:textId="77777777" w:rsidTr="000422A7">
        <w:tc>
          <w:tcPr>
            <w:tcW w:w="1870" w:type="dxa"/>
            <w:vMerge/>
          </w:tcPr>
          <w:p w14:paraId="4DFB1D17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3597EB4D" w14:textId="294DADAA" w:rsidR="000422A7" w:rsidRPr="000422A7" w:rsidRDefault="00724F48" w:rsidP="00724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COVID</w:t>
            </w:r>
          </w:p>
        </w:tc>
        <w:tc>
          <w:tcPr>
            <w:tcW w:w="2209" w:type="dxa"/>
          </w:tcPr>
          <w:p w14:paraId="202AAAB0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2693" w:type="dxa"/>
          </w:tcPr>
          <w:p w14:paraId="1FE2E0E1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1.56</w:t>
            </w:r>
          </w:p>
        </w:tc>
      </w:tr>
      <w:tr w:rsidR="000422A7" w14:paraId="7DD8EE3B" w14:textId="77777777" w:rsidTr="000422A7">
        <w:tc>
          <w:tcPr>
            <w:tcW w:w="1870" w:type="dxa"/>
            <w:vMerge w:val="restart"/>
          </w:tcPr>
          <w:p w14:paraId="0AA8A860" w14:textId="1ABEDE83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RGH</w:t>
            </w:r>
            <w:r w:rsidR="0057457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70" w:type="dxa"/>
          </w:tcPr>
          <w:p w14:paraId="035025B3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2209" w:type="dxa"/>
          </w:tcPr>
          <w:p w14:paraId="34C2E7B2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2693" w:type="dxa"/>
          </w:tcPr>
          <w:p w14:paraId="343F5CD4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1.4</w:t>
            </w:r>
          </w:p>
        </w:tc>
      </w:tr>
      <w:tr w:rsidR="000422A7" w14:paraId="3685FF7E" w14:textId="77777777" w:rsidTr="000422A7">
        <w:tc>
          <w:tcPr>
            <w:tcW w:w="1870" w:type="dxa"/>
            <w:vMerge/>
          </w:tcPr>
          <w:p w14:paraId="063836A3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3594BF97" w14:textId="134C84F3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C</w:t>
            </w:r>
            <w:r w:rsidR="00724F48">
              <w:rPr>
                <w:rFonts w:ascii="Times New Roman" w:hAnsi="Times New Roman" w:cs="Times New Roman"/>
              </w:rPr>
              <w:t>OVID</w:t>
            </w:r>
          </w:p>
        </w:tc>
        <w:tc>
          <w:tcPr>
            <w:tcW w:w="2209" w:type="dxa"/>
          </w:tcPr>
          <w:p w14:paraId="2686DC6C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693" w:type="dxa"/>
          </w:tcPr>
          <w:p w14:paraId="1EC2E989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1.85</w:t>
            </w:r>
          </w:p>
        </w:tc>
      </w:tr>
      <w:tr w:rsidR="000422A7" w14:paraId="005FCF52" w14:textId="77777777" w:rsidTr="000422A7">
        <w:tc>
          <w:tcPr>
            <w:tcW w:w="1870" w:type="dxa"/>
            <w:vMerge w:val="restart"/>
          </w:tcPr>
          <w:p w14:paraId="4DA74CA1" w14:textId="10589E98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SHC</w:t>
            </w:r>
          </w:p>
        </w:tc>
        <w:tc>
          <w:tcPr>
            <w:tcW w:w="1870" w:type="dxa"/>
          </w:tcPr>
          <w:p w14:paraId="26339DBF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2209" w:type="dxa"/>
          </w:tcPr>
          <w:p w14:paraId="25377963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2693" w:type="dxa"/>
          </w:tcPr>
          <w:p w14:paraId="5C388C00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4.8</w:t>
            </w:r>
          </w:p>
        </w:tc>
      </w:tr>
      <w:tr w:rsidR="000422A7" w14:paraId="7989E222" w14:textId="77777777" w:rsidTr="000422A7">
        <w:tc>
          <w:tcPr>
            <w:tcW w:w="1870" w:type="dxa"/>
            <w:vMerge/>
          </w:tcPr>
          <w:p w14:paraId="76A11ECE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1E27B083" w14:textId="4C378A84" w:rsidR="000422A7" w:rsidRPr="000422A7" w:rsidRDefault="00724F48" w:rsidP="00042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COVID </w:t>
            </w:r>
          </w:p>
        </w:tc>
        <w:tc>
          <w:tcPr>
            <w:tcW w:w="2209" w:type="dxa"/>
          </w:tcPr>
          <w:p w14:paraId="73AB5433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93" w:type="dxa"/>
          </w:tcPr>
          <w:p w14:paraId="0ECA14BA" w14:textId="77777777" w:rsidR="000422A7" w:rsidRPr="000422A7" w:rsidRDefault="000422A7" w:rsidP="000422A7">
            <w:pPr>
              <w:jc w:val="center"/>
              <w:rPr>
                <w:rFonts w:ascii="Times New Roman" w:hAnsi="Times New Roman" w:cs="Times New Roman"/>
              </w:rPr>
            </w:pPr>
            <w:r w:rsidRPr="000422A7">
              <w:rPr>
                <w:rFonts w:ascii="Times New Roman" w:hAnsi="Times New Roman" w:cs="Times New Roman"/>
              </w:rPr>
              <w:t>3.8</w:t>
            </w:r>
          </w:p>
        </w:tc>
      </w:tr>
    </w:tbl>
    <w:p w14:paraId="11269930" w14:textId="2C4B570A" w:rsidR="000422A7" w:rsidRPr="000422A7" w:rsidRDefault="00574577" w:rsidP="00574577">
      <w:pPr>
        <w:tabs>
          <w:tab w:val="left" w:pos="1180"/>
        </w:tabs>
      </w:pPr>
      <w:r>
        <w:t>*p&lt;</w:t>
      </w:r>
      <w:proofErr w:type="gramStart"/>
      <w:r>
        <w:t>0.00</w:t>
      </w:r>
      <w:r w:rsidR="004F545C">
        <w:t>1</w:t>
      </w:r>
      <w:r>
        <w:t>;</w:t>
      </w:r>
      <w:r>
        <w:rPr>
          <w:rFonts w:cstheme="minorHAnsi"/>
        </w:rPr>
        <w:t>†</w:t>
      </w:r>
      <w:proofErr w:type="gramEnd"/>
      <w:r>
        <w:t xml:space="preserve"> p&lt; 0.</w:t>
      </w:r>
      <w:r w:rsidR="004F545C">
        <w:t xml:space="preserve">003 by t test </w:t>
      </w:r>
    </w:p>
    <w:sectPr w:rsidR="000422A7" w:rsidRPr="000422A7" w:rsidSect="0002532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479BD"/>
    <w:multiLevelType w:val="hybridMultilevel"/>
    <w:tmpl w:val="DB828750"/>
    <w:lvl w:ilvl="0" w:tplc="87F67D1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770D4"/>
    <w:multiLevelType w:val="hybridMultilevel"/>
    <w:tmpl w:val="AE02F5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F6736"/>
    <w:multiLevelType w:val="hybridMultilevel"/>
    <w:tmpl w:val="5A42F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938AD"/>
    <w:multiLevelType w:val="hybridMultilevel"/>
    <w:tmpl w:val="0784CC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C674C"/>
    <w:multiLevelType w:val="multilevel"/>
    <w:tmpl w:val="574EB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1BB5D74"/>
    <w:multiLevelType w:val="hybridMultilevel"/>
    <w:tmpl w:val="EE561960"/>
    <w:lvl w:ilvl="0" w:tplc="B33C979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F2F4F"/>
    <w:multiLevelType w:val="hybridMultilevel"/>
    <w:tmpl w:val="4DF07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665823">
    <w:abstractNumId w:val="2"/>
  </w:num>
  <w:num w:numId="2" w16cid:durableId="2106261531">
    <w:abstractNumId w:val="1"/>
  </w:num>
  <w:num w:numId="3" w16cid:durableId="58482171">
    <w:abstractNumId w:val="6"/>
  </w:num>
  <w:num w:numId="4" w16cid:durableId="275865724">
    <w:abstractNumId w:val="4"/>
  </w:num>
  <w:num w:numId="5" w16cid:durableId="1833989183">
    <w:abstractNumId w:val="3"/>
  </w:num>
  <w:num w:numId="6" w16cid:durableId="2008709036">
    <w:abstractNumId w:val="0"/>
  </w:num>
  <w:num w:numId="7" w16cid:durableId="663702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06"/>
    <w:rsid w:val="00025327"/>
    <w:rsid w:val="00026ED9"/>
    <w:rsid w:val="00027185"/>
    <w:rsid w:val="00027A2C"/>
    <w:rsid w:val="000422A7"/>
    <w:rsid w:val="00077029"/>
    <w:rsid w:val="000B7574"/>
    <w:rsid w:val="000D3B1F"/>
    <w:rsid w:val="00140E8F"/>
    <w:rsid w:val="00161BEF"/>
    <w:rsid w:val="0016246C"/>
    <w:rsid w:val="001D2B47"/>
    <w:rsid w:val="00204E22"/>
    <w:rsid w:val="00243A2E"/>
    <w:rsid w:val="00263164"/>
    <w:rsid w:val="002C3441"/>
    <w:rsid w:val="003C4032"/>
    <w:rsid w:val="003F61BA"/>
    <w:rsid w:val="0048657E"/>
    <w:rsid w:val="004D3C1D"/>
    <w:rsid w:val="004F545C"/>
    <w:rsid w:val="004F5C4B"/>
    <w:rsid w:val="0050027E"/>
    <w:rsid w:val="00504F5C"/>
    <w:rsid w:val="0053144C"/>
    <w:rsid w:val="00531A2C"/>
    <w:rsid w:val="00551566"/>
    <w:rsid w:val="00560688"/>
    <w:rsid w:val="00574577"/>
    <w:rsid w:val="005B696D"/>
    <w:rsid w:val="005E2D0E"/>
    <w:rsid w:val="005F07CE"/>
    <w:rsid w:val="00610BD0"/>
    <w:rsid w:val="006670CC"/>
    <w:rsid w:val="006C4CF2"/>
    <w:rsid w:val="007230F2"/>
    <w:rsid w:val="00724F48"/>
    <w:rsid w:val="007A1706"/>
    <w:rsid w:val="00814303"/>
    <w:rsid w:val="00881B8E"/>
    <w:rsid w:val="00910CC7"/>
    <w:rsid w:val="00933603"/>
    <w:rsid w:val="00A16AA8"/>
    <w:rsid w:val="00AA74DA"/>
    <w:rsid w:val="00B04E63"/>
    <w:rsid w:val="00B17935"/>
    <w:rsid w:val="00BE1B5C"/>
    <w:rsid w:val="00C312CE"/>
    <w:rsid w:val="00CC3533"/>
    <w:rsid w:val="00DC3084"/>
    <w:rsid w:val="00E77267"/>
    <w:rsid w:val="00EE14AD"/>
    <w:rsid w:val="00F72BAD"/>
    <w:rsid w:val="00F97457"/>
    <w:rsid w:val="00F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D60B"/>
  <w15:chartTrackingRefBased/>
  <w15:docId w15:val="{3DD1CFB6-1E62-42CB-BF51-F3E29D1E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96D"/>
  </w:style>
  <w:style w:type="paragraph" w:styleId="Heading1">
    <w:name w:val="heading 1"/>
    <w:basedOn w:val="Normal"/>
    <w:next w:val="Normal"/>
    <w:link w:val="Heading1Char"/>
    <w:uiPriority w:val="9"/>
    <w:qFormat/>
    <w:rsid w:val="00E77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2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2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72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7267"/>
    <w:pPr>
      <w:ind w:left="720"/>
      <w:contextualSpacing/>
    </w:pPr>
  </w:style>
  <w:style w:type="table" w:styleId="TableGrid">
    <w:name w:val="Table Grid"/>
    <w:basedOn w:val="TableNormal"/>
    <w:uiPriority w:val="39"/>
    <w:rsid w:val="00E77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772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55FB-123F-4C28-A6BA-EA214888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Zuying Zhang</dc:creator>
  <cp:keywords/>
  <dc:description/>
  <cp:lastModifiedBy>Daniel Doyle</cp:lastModifiedBy>
  <cp:revision>3</cp:revision>
  <dcterms:created xsi:type="dcterms:W3CDTF">2024-07-26T16:39:00Z</dcterms:created>
  <dcterms:modified xsi:type="dcterms:W3CDTF">2024-07-26T16:41:00Z</dcterms:modified>
</cp:coreProperties>
</file>