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0825" w:rsidRPr="00160825" w:rsidRDefault="00160825" w:rsidP="00160825">
      <w:pPr>
        <w:jc w:val="center"/>
        <w:rPr>
          <w:b/>
        </w:rPr>
      </w:pPr>
      <w:r w:rsidRPr="00160825">
        <w:rPr>
          <w:b/>
        </w:rPr>
        <w:t>SUPPLEMENTS</w:t>
      </w:r>
    </w:p>
    <w:p w:rsidR="00160825" w:rsidRDefault="00160825">
      <w:r>
        <w:t xml:space="preserve">Supplement 1. Electronic medical record COVID-19 order set </w:t>
      </w:r>
    </w:p>
    <w:p w:rsidR="00160825" w:rsidRDefault="00160825">
      <w:r>
        <w:rPr>
          <w:noProof/>
        </w:rPr>
        <w:drawing>
          <wp:inline distT="0" distB="0" distL="0" distR="0" wp14:anchorId="329DD64B" wp14:editId="159B7D4C">
            <wp:extent cx="5200650" cy="45434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00650" cy="454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60825" w:rsidRDefault="00160825">
      <w:r>
        <w:t>Supplement 2. DOT/1000 for anti-</w:t>
      </w:r>
      <w:proofErr w:type="spellStart"/>
      <w:r>
        <w:t>Pseudomonal</w:t>
      </w:r>
      <w:proofErr w:type="spellEnd"/>
      <w:r>
        <w:t xml:space="preserve"> beta-lactams and non-APBL before and after the intervention.</w:t>
      </w:r>
    </w:p>
    <w:p w:rsidR="00160825" w:rsidRDefault="00160825">
      <w:r>
        <w:rPr>
          <w:noProof/>
        </w:rPr>
        <w:drawing>
          <wp:inline distT="0" distB="0" distL="0" distR="0" wp14:anchorId="6FD15A2F" wp14:editId="712E71DE">
            <wp:extent cx="5508045" cy="31146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37591" cy="3131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608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825"/>
    <w:rsid w:val="00160825"/>
    <w:rsid w:val="00E64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AD74F"/>
  <w15:chartTrackingRefBased/>
  <w15:docId w15:val="{8F3C0FF5-C9B4-47A8-86BB-F4E4B8590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ANGALESWARI M</dc:creator>
  <cp:keywords/>
  <dc:description/>
  <cp:lastModifiedBy>ANGALESWARI M</cp:lastModifiedBy>
  <cp:revision>1</cp:revision>
  <dcterms:created xsi:type="dcterms:W3CDTF">2024-09-11T12:03:00Z</dcterms:created>
  <dcterms:modified xsi:type="dcterms:W3CDTF">2024-09-11T12:05:00Z</dcterms:modified>
</cp:coreProperties>
</file>