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011FC" w14:textId="77777777" w:rsidR="00D96892" w:rsidRPr="00D96892" w:rsidRDefault="00D96892" w:rsidP="00D96892">
      <w:pPr>
        <w:spacing w:line="360" w:lineRule="auto"/>
        <w:jc w:val="both"/>
        <w:rPr>
          <w:rFonts w:ascii="Times New Roman" w:hAnsi="Times New Roman" w:cs="Times New Roman"/>
          <w:b/>
          <w:bCs/>
        </w:rPr>
      </w:pPr>
      <w:r w:rsidRPr="00D96892">
        <w:rPr>
          <w:rFonts w:ascii="Times New Roman" w:hAnsi="Times New Roman" w:cs="Times New Roman"/>
          <w:b/>
          <w:bCs/>
        </w:rPr>
        <w:t xml:space="preserve">A </w:t>
      </w:r>
      <w:r w:rsidRPr="00D96892">
        <w:rPr>
          <w:rFonts w:ascii="Times New Roman" w:hAnsi="Times New Roman" w:cs="Times New Roman"/>
          <w:b/>
          <w:bCs/>
          <w:i/>
          <w:iCs/>
        </w:rPr>
        <w:t xml:space="preserve">Lactobacillus </w:t>
      </w:r>
      <w:r w:rsidRPr="00D96892">
        <w:rPr>
          <w:rFonts w:ascii="Times New Roman" w:hAnsi="Times New Roman" w:cs="Times New Roman"/>
          <w:b/>
          <w:bCs/>
          <w:i/>
          <w:iCs/>
          <w:shd w:val="clear" w:color="auto" w:fill="FFFFFF"/>
        </w:rPr>
        <w:t xml:space="preserve">delbrueckii </w:t>
      </w:r>
      <w:r w:rsidRPr="00D96892">
        <w:rPr>
          <w:rFonts w:ascii="Times New Roman" w:hAnsi="Times New Roman" w:cs="Times New Roman"/>
          <w:b/>
          <w:bCs/>
          <w:shd w:val="clear" w:color="auto" w:fill="FFFFFF"/>
        </w:rPr>
        <w:t>subsp.</w:t>
      </w:r>
      <w:r w:rsidRPr="00D96892">
        <w:rPr>
          <w:rFonts w:ascii="Times New Roman" w:hAnsi="Times New Roman" w:cs="Times New Roman"/>
          <w:b/>
          <w:bCs/>
          <w:i/>
          <w:iCs/>
          <w:shd w:val="clear" w:color="auto" w:fill="FFFFFF"/>
        </w:rPr>
        <w:t xml:space="preserve"> bulgaricus</w:t>
      </w:r>
      <w:r w:rsidRPr="00D96892">
        <w:rPr>
          <w:rFonts w:ascii="Times New Roman" w:hAnsi="Times New Roman" w:cs="Times New Roman"/>
          <w:shd w:val="clear" w:color="auto" w:fill="FFFFFF"/>
        </w:rPr>
        <w:t xml:space="preserve"> </w:t>
      </w:r>
      <w:r w:rsidRPr="00D96892">
        <w:rPr>
          <w:rFonts w:ascii="Times New Roman" w:hAnsi="Times New Roman" w:cs="Times New Roman"/>
          <w:b/>
          <w:bCs/>
        </w:rPr>
        <w:t xml:space="preserve">fermented skimmed milk powder has limited effects on gastrointestinal health in healthy individuals with mild-to-moderate gastrointestinal symptoms: Results from a randomised controlled trial </w:t>
      </w:r>
    </w:p>
    <w:p w14:paraId="3E4EFB04" w14:textId="77777777" w:rsidR="00D96892" w:rsidRPr="00D96892" w:rsidRDefault="00D96892" w:rsidP="00D96892">
      <w:pPr>
        <w:spacing w:line="360" w:lineRule="auto"/>
        <w:jc w:val="both"/>
        <w:rPr>
          <w:rFonts w:ascii="Times New Roman" w:hAnsi="Times New Roman" w:cs="Times New Roman"/>
          <w:b/>
          <w:bCs/>
        </w:rPr>
      </w:pPr>
    </w:p>
    <w:p w14:paraId="770095B3" w14:textId="77777777" w:rsidR="00D96892" w:rsidRPr="00D96892" w:rsidRDefault="00D96892" w:rsidP="00D96892">
      <w:pPr>
        <w:spacing w:line="360" w:lineRule="auto"/>
        <w:jc w:val="both"/>
        <w:rPr>
          <w:rFonts w:ascii="Times New Roman" w:hAnsi="Times New Roman" w:cs="Times New Roman"/>
          <w:vertAlign w:val="superscript"/>
        </w:rPr>
      </w:pPr>
      <w:r w:rsidRPr="00D96892">
        <w:rPr>
          <w:rFonts w:ascii="Times New Roman" w:hAnsi="Times New Roman" w:cs="Times New Roman"/>
        </w:rPr>
        <w:t>Martina Rooney,†</w:t>
      </w:r>
      <w:r w:rsidRPr="00D96892">
        <w:rPr>
          <w:rFonts w:ascii="Times New Roman" w:hAnsi="Times New Roman" w:cs="Times New Roman"/>
          <w:vertAlign w:val="superscript"/>
        </w:rPr>
        <w:t>1,2</w:t>
      </w:r>
      <w:r w:rsidRPr="00D96892">
        <w:rPr>
          <w:rFonts w:ascii="Times New Roman" w:hAnsi="Times New Roman" w:cs="Times New Roman"/>
        </w:rPr>
        <w:t xml:space="preserve"> Clíona Ní Chonnacháin,†</w:t>
      </w:r>
      <w:r w:rsidRPr="00D96892">
        <w:rPr>
          <w:rFonts w:ascii="Times New Roman" w:hAnsi="Times New Roman" w:cs="Times New Roman"/>
          <w:vertAlign w:val="superscript"/>
        </w:rPr>
        <w:t xml:space="preserve">1,2 </w:t>
      </w:r>
      <w:r w:rsidRPr="00D96892">
        <w:rPr>
          <w:rFonts w:ascii="Times New Roman" w:hAnsi="Times New Roman" w:cs="Times New Roman"/>
        </w:rPr>
        <w:t>Bernadette Finnerty,</w:t>
      </w:r>
      <w:r w:rsidRPr="00D96892">
        <w:rPr>
          <w:rFonts w:ascii="Times New Roman" w:hAnsi="Times New Roman" w:cs="Times New Roman"/>
          <w:vertAlign w:val="superscript"/>
        </w:rPr>
        <w:t>1,2,3</w:t>
      </w:r>
      <w:r w:rsidRPr="00D96892">
        <w:rPr>
          <w:rFonts w:ascii="Times New Roman" w:hAnsi="Times New Roman" w:cs="Times New Roman"/>
        </w:rPr>
        <w:t xml:space="preserve"> Grace Bennett,</w:t>
      </w:r>
      <w:r w:rsidRPr="00D96892">
        <w:rPr>
          <w:rFonts w:ascii="Times New Roman" w:hAnsi="Times New Roman" w:cs="Times New Roman"/>
          <w:vertAlign w:val="superscript"/>
        </w:rPr>
        <w:t>1,2</w:t>
      </w:r>
      <w:r w:rsidRPr="00D96892">
        <w:rPr>
          <w:rFonts w:ascii="Times New Roman" w:hAnsi="Times New Roman" w:cs="Times New Roman"/>
        </w:rPr>
        <w:t xml:space="preserve"> </w:t>
      </w:r>
      <w:proofErr w:type="spellStart"/>
      <w:r w:rsidRPr="00D96892">
        <w:rPr>
          <w:rFonts w:ascii="Times New Roman" w:hAnsi="Times New Roman" w:cs="Times New Roman"/>
        </w:rPr>
        <w:t>Éimear</w:t>
      </w:r>
      <w:proofErr w:type="spellEnd"/>
      <w:r w:rsidRPr="00D96892">
        <w:rPr>
          <w:rFonts w:ascii="Times New Roman" w:hAnsi="Times New Roman" w:cs="Times New Roman"/>
        </w:rPr>
        <w:t xml:space="preserve"> Gregory,</w:t>
      </w:r>
      <w:r w:rsidRPr="00D96892">
        <w:rPr>
          <w:rFonts w:ascii="Times New Roman" w:hAnsi="Times New Roman" w:cs="Times New Roman"/>
          <w:vertAlign w:val="superscript"/>
        </w:rPr>
        <w:t xml:space="preserve"> 1,2</w:t>
      </w:r>
      <w:r w:rsidRPr="00D96892">
        <w:rPr>
          <w:rFonts w:ascii="Times New Roman" w:hAnsi="Times New Roman" w:cs="Times New Roman"/>
        </w:rPr>
        <w:t xml:space="preserve"> Conor Carey,</w:t>
      </w:r>
      <w:r w:rsidRPr="00D96892">
        <w:rPr>
          <w:rFonts w:ascii="Times New Roman" w:hAnsi="Times New Roman" w:cs="Times New Roman"/>
          <w:vertAlign w:val="superscript"/>
        </w:rPr>
        <w:t>1,3</w:t>
      </w:r>
      <w:r w:rsidRPr="00D96892">
        <w:rPr>
          <w:rFonts w:ascii="Times New Roman" w:hAnsi="Times New Roman" w:cs="Times New Roman"/>
        </w:rPr>
        <w:t xml:space="preserve"> Monica A. Mechoud</w:t>
      </w:r>
      <w:r w:rsidRPr="00D96892">
        <w:rPr>
          <w:rFonts w:ascii="Times New Roman" w:hAnsi="Times New Roman" w:cs="Times New Roman"/>
          <w:vertAlign w:val="superscript"/>
        </w:rPr>
        <w:t>1,4</w:t>
      </w:r>
      <w:r w:rsidRPr="00D96892">
        <w:rPr>
          <w:rFonts w:ascii="Times New Roman" w:hAnsi="Times New Roman" w:cs="Times New Roman"/>
        </w:rPr>
        <w:t>, Ram Raj Panthi</w:t>
      </w:r>
      <w:r w:rsidRPr="00D96892">
        <w:rPr>
          <w:rFonts w:ascii="Times New Roman" w:hAnsi="Times New Roman" w:cs="Times New Roman"/>
          <w:vertAlign w:val="superscript"/>
        </w:rPr>
        <w:t>1,4</w:t>
      </w:r>
      <w:r w:rsidRPr="00D96892">
        <w:rPr>
          <w:rFonts w:ascii="Times New Roman" w:hAnsi="Times New Roman" w:cs="Times New Roman"/>
        </w:rPr>
        <w:t>, Harsh Mathur,</w:t>
      </w:r>
      <w:r w:rsidRPr="00D96892">
        <w:rPr>
          <w:rFonts w:ascii="Times New Roman" w:hAnsi="Times New Roman" w:cs="Times New Roman"/>
          <w:vertAlign w:val="superscript"/>
        </w:rPr>
        <w:t>1,4</w:t>
      </w:r>
      <w:r w:rsidRPr="00D96892">
        <w:rPr>
          <w:rFonts w:ascii="Times New Roman" w:hAnsi="Times New Roman" w:cs="Times New Roman"/>
        </w:rPr>
        <w:t xml:space="preserve"> Eoin Murphy,</w:t>
      </w:r>
      <w:r w:rsidRPr="00D96892">
        <w:rPr>
          <w:rFonts w:ascii="Times New Roman" w:hAnsi="Times New Roman" w:cs="Times New Roman"/>
          <w:vertAlign w:val="superscript"/>
        </w:rPr>
        <w:t>1,4</w:t>
      </w:r>
      <w:r w:rsidRPr="00D96892">
        <w:rPr>
          <w:rFonts w:ascii="Times New Roman" w:hAnsi="Times New Roman" w:cs="Times New Roman"/>
        </w:rPr>
        <w:t xml:space="preserve"> Tom Beresford,</w:t>
      </w:r>
      <w:r w:rsidRPr="00D96892">
        <w:rPr>
          <w:rFonts w:ascii="Times New Roman" w:hAnsi="Times New Roman" w:cs="Times New Roman"/>
          <w:vertAlign w:val="superscript"/>
        </w:rPr>
        <w:t>1,4</w:t>
      </w:r>
      <w:r w:rsidRPr="00D96892">
        <w:rPr>
          <w:rFonts w:ascii="Times New Roman" w:hAnsi="Times New Roman" w:cs="Times New Roman"/>
        </w:rPr>
        <w:t xml:space="preserve"> Paul D. Cotter,</w:t>
      </w:r>
      <w:r w:rsidRPr="00D96892">
        <w:rPr>
          <w:rFonts w:ascii="Times New Roman" w:hAnsi="Times New Roman" w:cs="Times New Roman"/>
          <w:vertAlign w:val="superscript"/>
        </w:rPr>
        <w:t>1,4,5,6</w:t>
      </w:r>
      <w:r w:rsidRPr="00D96892">
        <w:rPr>
          <w:rFonts w:ascii="Times New Roman" w:hAnsi="Times New Roman" w:cs="Times New Roman"/>
        </w:rPr>
        <w:t xml:space="preserve"> Alice Lucey,</w:t>
      </w:r>
      <w:r w:rsidRPr="00D96892">
        <w:rPr>
          <w:rFonts w:ascii="Times New Roman" w:hAnsi="Times New Roman" w:cs="Times New Roman"/>
          <w:vertAlign w:val="superscript"/>
        </w:rPr>
        <w:t>1,3</w:t>
      </w:r>
      <w:r w:rsidRPr="00D96892">
        <w:rPr>
          <w:rFonts w:ascii="Times New Roman" w:hAnsi="Times New Roman" w:cs="Times New Roman"/>
        </w:rPr>
        <w:t xml:space="preserve"> Emma L. Feeney.*</w:t>
      </w:r>
      <w:r w:rsidRPr="00D96892">
        <w:rPr>
          <w:rFonts w:ascii="Times New Roman" w:hAnsi="Times New Roman" w:cs="Times New Roman"/>
          <w:vertAlign w:val="superscript"/>
        </w:rPr>
        <w:t>1,2</w:t>
      </w:r>
    </w:p>
    <w:p w14:paraId="330058FD" w14:textId="77777777" w:rsidR="00D96892" w:rsidRDefault="00D96892" w:rsidP="00C9483D">
      <w:pPr>
        <w:spacing w:line="276" w:lineRule="auto"/>
        <w:rPr>
          <w:rFonts w:ascii="Times New Roman" w:eastAsia="Times New Roman" w:hAnsi="Times New Roman" w:cs="Times New Roman"/>
          <w:b/>
          <w:bCs/>
          <w:color w:val="000000"/>
        </w:rPr>
      </w:pPr>
    </w:p>
    <w:p w14:paraId="654BAF8E" w14:textId="1609B994" w:rsidR="00D96892" w:rsidRPr="00D96892" w:rsidRDefault="00D96892" w:rsidP="00D96892">
      <w:pPr>
        <w:spacing w:line="276" w:lineRule="auto"/>
        <w:rPr>
          <w:rFonts w:ascii="Times New Roman" w:eastAsia="Times New Roman" w:hAnsi="Times New Roman" w:cs="Times New Roman"/>
          <w:color w:val="000000"/>
          <w:sz w:val="22"/>
          <w:szCs w:val="22"/>
        </w:rPr>
      </w:pPr>
      <w:r w:rsidRPr="00D96892">
        <w:rPr>
          <w:rFonts w:ascii="Times New Roman" w:eastAsia="Times New Roman" w:hAnsi="Times New Roman" w:cs="Times New Roman"/>
          <w:b/>
          <w:bCs/>
          <w:color w:val="000000"/>
          <w:sz w:val="22"/>
          <w:szCs w:val="22"/>
        </w:rPr>
        <w:t xml:space="preserve">Supplemental Table 1: </w:t>
      </w:r>
      <w:r w:rsidRPr="00D96892">
        <w:rPr>
          <w:rFonts w:ascii="Times New Roman" w:eastAsia="Times New Roman" w:hAnsi="Times New Roman" w:cs="Times New Roman"/>
          <w:color w:val="000000"/>
          <w:sz w:val="22"/>
          <w:szCs w:val="22"/>
        </w:rPr>
        <w:t xml:space="preserve">Macronutrient composition of each study treatment per 20g daily dose. </w:t>
      </w:r>
    </w:p>
    <w:p w14:paraId="01443388" w14:textId="77777777" w:rsidR="00D96892" w:rsidRDefault="00D96892" w:rsidP="00D96892">
      <w:pPr>
        <w:spacing w:line="276" w:lineRule="auto"/>
        <w:jc w:val="both"/>
        <w:rPr>
          <w:rFonts w:ascii="Times New Roman" w:hAnsi="Times New Roman" w:cs="Times New Roman"/>
          <w:b/>
          <w:bCs/>
          <w:sz w:val="22"/>
          <w:szCs w:val="22"/>
        </w:rPr>
      </w:pPr>
    </w:p>
    <w:p w14:paraId="79FEAF87" w14:textId="04C7D507" w:rsidR="00D96892" w:rsidRPr="00D96892" w:rsidRDefault="00D96892" w:rsidP="00D96892">
      <w:pPr>
        <w:spacing w:line="276" w:lineRule="auto"/>
        <w:jc w:val="both"/>
        <w:rPr>
          <w:rFonts w:ascii="Times New Roman" w:hAnsi="Times New Roman" w:cs="Times New Roman"/>
          <w:sz w:val="22"/>
          <w:szCs w:val="22"/>
        </w:rPr>
      </w:pPr>
      <w:r w:rsidRPr="00D96892">
        <w:rPr>
          <w:rFonts w:ascii="Times New Roman" w:hAnsi="Times New Roman" w:cs="Times New Roman"/>
          <w:b/>
          <w:bCs/>
          <w:sz w:val="22"/>
          <w:szCs w:val="22"/>
        </w:rPr>
        <w:t xml:space="preserve">Supplemental Table 2. </w:t>
      </w:r>
      <w:r w:rsidRPr="00D96892">
        <w:rPr>
          <w:rFonts w:ascii="Times New Roman" w:hAnsi="Times New Roman" w:cs="Times New Roman"/>
          <w:sz w:val="22"/>
          <w:szCs w:val="22"/>
        </w:rPr>
        <w:t>Demographic and anthropometric data across groups at UCD and UCC sites.</w:t>
      </w:r>
    </w:p>
    <w:p w14:paraId="45D0A019" w14:textId="77777777" w:rsidR="00D96892" w:rsidRDefault="00D96892" w:rsidP="00D96892">
      <w:pPr>
        <w:jc w:val="both"/>
        <w:rPr>
          <w:rFonts w:ascii="Times New Roman" w:hAnsi="Times New Roman" w:cs="Times New Roman"/>
          <w:b/>
          <w:bCs/>
          <w:sz w:val="22"/>
          <w:szCs w:val="22"/>
        </w:rPr>
      </w:pPr>
    </w:p>
    <w:p w14:paraId="2EB61FBE" w14:textId="3079A58B" w:rsidR="00D96892" w:rsidRPr="00D96892" w:rsidRDefault="00D96892" w:rsidP="00D96892">
      <w:pPr>
        <w:jc w:val="both"/>
        <w:rPr>
          <w:rFonts w:ascii="Times New Roman" w:hAnsi="Times New Roman" w:cs="Times New Roman"/>
          <w:sz w:val="22"/>
          <w:szCs w:val="22"/>
        </w:rPr>
      </w:pPr>
      <w:r w:rsidRPr="00D96892">
        <w:rPr>
          <w:rFonts w:ascii="Times New Roman" w:hAnsi="Times New Roman" w:cs="Times New Roman"/>
          <w:b/>
          <w:bCs/>
          <w:sz w:val="22"/>
          <w:szCs w:val="22"/>
        </w:rPr>
        <w:t xml:space="preserve">Supplemental Table 3. </w:t>
      </w:r>
      <w:r w:rsidRPr="00D96892">
        <w:rPr>
          <w:rFonts w:ascii="Times New Roman" w:hAnsi="Times New Roman" w:cs="Times New Roman"/>
          <w:sz w:val="22"/>
          <w:szCs w:val="22"/>
        </w:rPr>
        <w:t>Patient Assessment of Constipation Quality of Life (</w:t>
      </w:r>
      <w:proofErr w:type="spellStart"/>
      <w:r w:rsidRPr="00D96892">
        <w:rPr>
          <w:rFonts w:ascii="Times New Roman" w:hAnsi="Times New Roman" w:cs="Times New Roman"/>
          <w:sz w:val="22"/>
          <w:szCs w:val="22"/>
        </w:rPr>
        <w:t>PACQoL</w:t>
      </w:r>
      <w:proofErr w:type="spellEnd"/>
      <w:r w:rsidRPr="00D96892">
        <w:rPr>
          <w:rFonts w:ascii="Times New Roman" w:hAnsi="Times New Roman" w:cs="Times New Roman"/>
          <w:sz w:val="22"/>
          <w:szCs w:val="22"/>
        </w:rPr>
        <w:t>) domain scores throughout study protocol (</w:t>
      </w:r>
      <w:r w:rsidRPr="00D96892">
        <w:rPr>
          <w:rFonts w:ascii="Times New Roman" w:hAnsi="Times New Roman" w:cs="Times New Roman"/>
          <w:i/>
          <w:iCs/>
          <w:sz w:val="22"/>
          <w:szCs w:val="22"/>
        </w:rPr>
        <w:t xml:space="preserve">n </w:t>
      </w:r>
      <w:r w:rsidRPr="00D96892">
        <w:rPr>
          <w:rFonts w:ascii="Times New Roman" w:hAnsi="Times New Roman" w:cs="Times New Roman"/>
          <w:sz w:val="22"/>
          <w:szCs w:val="22"/>
        </w:rPr>
        <w:t>63).</w:t>
      </w:r>
    </w:p>
    <w:p w14:paraId="36E9E680" w14:textId="77777777" w:rsidR="00D96892" w:rsidRPr="00D96892" w:rsidRDefault="00D96892" w:rsidP="00C9483D">
      <w:pPr>
        <w:spacing w:line="276" w:lineRule="auto"/>
        <w:rPr>
          <w:rFonts w:ascii="Times New Roman" w:eastAsia="Times New Roman" w:hAnsi="Times New Roman" w:cs="Times New Roman"/>
          <w:b/>
          <w:bCs/>
          <w:color w:val="000000"/>
          <w:sz w:val="22"/>
          <w:szCs w:val="22"/>
        </w:rPr>
      </w:pPr>
    </w:p>
    <w:p w14:paraId="5E88CD98" w14:textId="6AABA2AE" w:rsidR="00D96892" w:rsidRPr="00D96892" w:rsidRDefault="00D96892" w:rsidP="00D96892">
      <w:pPr>
        <w:spacing w:line="276" w:lineRule="auto"/>
        <w:rPr>
          <w:rFonts w:ascii="Times New Roman" w:eastAsia="Times New Roman" w:hAnsi="Times New Roman" w:cs="Times New Roman"/>
          <w:bCs/>
          <w:sz w:val="22"/>
          <w:szCs w:val="22"/>
        </w:rPr>
      </w:pPr>
      <w:r w:rsidRPr="00D96892">
        <w:rPr>
          <w:rFonts w:ascii="Times New Roman" w:hAnsi="Times New Roman" w:cs="Times New Roman"/>
          <w:b/>
          <w:bCs/>
          <w:sz w:val="22"/>
          <w:szCs w:val="22"/>
        </w:rPr>
        <w:t>Supplemental Table 4.</w:t>
      </w:r>
      <w:r w:rsidRPr="00D96892">
        <w:rPr>
          <w:rFonts w:ascii="Times New Roman" w:hAnsi="Times New Roman" w:cs="Times New Roman"/>
          <w:sz w:val="22"/>
          <w:szCs w:val="22"/>
        </w:rPr>
        <w:t xml:space="preserve"> </w:t>
      </w:r>
      <w:r w:rsidRPr="00D96892">
        <w:rPr>
          <w:rFonts w:ascii="Times New Roman" w:eastAsia="Times New Roman" w:hAnsi="Times New Roman" w:cs="Times New Roman"/>
          <w:bCs/>
          <w:sz w:val="22"/>
          <w:szCs w:val="22"/>
        </w:rPr>
        <w:t>Perceived Stress Questionnaire (PSQ) scores throughout the study</w:t>
      </w:r>
      <w:r>
        <w:rPr>
          <w:rFonts w:ascii="Times New Roman" w:eastAsia="Times New Roman" w:hAnsi="Times New Roman" w:cs="Times New Roman"/>
          <w:bCs/>
          <w:sz w:val="22"/>
          <w:szCs w:val="22"/>
        </w:rPr>
        <w:t xml:space="preserve"> </w:t>
      </w:r>
      <w:r w:rsidRPr="00D96892">
        <w:rPr>
          <w:rFonts w:ascii="Times New Roman" w:eastAsia="Times New Roman" w:hAnsi="Times New Roman" w:cs="Times New Roman"/>
          <w:bCs/>
          <w:sz w:val="22"/>
          <w:szCs w:val="22"/>
        </w:rPr>
        <w:t>protocol</w:t>
      </w:r>
      <w:r>
        <w:rPr>
          <w:rFonts w:ascii="Times New Roman" w:eastAsia="Times New Roman" w:hAnsi="Times New Roman" w:cs="Times New Roman"/>
          <w:bCs/>
          <w:sz w:val="22"/>
          <w:szCs w:val="22"/>
        </w:rPr>
        <w:t>.</w:t>
      </w:r>
      <w:r w:rsidRPr="00D96892">
        <w:rPr>
          <w:rFonts w:ascii="Times New Roman" w:eastAsia="Times New Roman" w:hAnsi="Times New Roman" w:cs="Times New Roman"/>
          <w:bCs/>
          <w:sz w:val="22"/>
          <w:szCs w:val="22"/>
        </w:rPr>
        <w:t xml:space="preserve"> </w:t>
      </w:r>
    </w:p>
    <w:p w14:paraId="1AE515DC" w14:textId="77777777" w:rsidR="00D96892" w:rsidRPr="00D96892" w:rsidRDefault="00D96892" w:rsidP="00C9483D">
      <w:pPr>
        <w:spacing w:line="276" w:lineRule="auto"/>
        <w:rPr>
          <w:rFonts w:ascii="Times New Roman" w:eastAsia="Times New Roman" w:hAnsi="Times New Roman" w:cs="Times New Roman"/>
          <w:b/>
          <w:bCs/>
          <w:color w:val="000000"/>
          <w:sz w:val="22"/>
          <w:szCs w:val="22"/>
        </w:rPr>
      </w:pPr>
    </w:p>
    <w:p w14:paraId="6DC7F630" w14:textId="77777777" w:rsidR="00D96892" w:rsidRPr="00D96892" w:rsidRDefault="00D96892" w:rsidP="00D96892">
      <w:pPr>
        <w:spacing w:line="276" w:lineRule="auto"/>
        <w:jc w:val="both"/>
        <w:rPr>
          <w:rFonts w:ascii="Times New Roman" w:hAnsi="Times New Roman" w:cs="Times New Roman"/>
          <w:sz w:val="22"/>
          <w:szCs w:val="22"/>
        </w:rPr>
      </w:pPr>
      <w:r w:rsidRPr="00D96892">
        <w:rPr>
          <w:rFonts w:ascii="Times New Roman" w:hAnsi="Times New Roman" w:cs="Times New Roman"/>
          <w:b/>
          <w:bCs/>
          <w:sz w:val="22"/>
          <w:szCs w:val="22"/>
        </w:rPr>
        <w:t>Supplemental Table 5</w:t>
      </w:r>
      <w:r w:rsidRPr="00D96892">
        <w:rPr>
          <w:rFonts w:ascii="Times New Roman" w:hAnsi="Times New Roman" w:cs="Times New Roman"/>
          <w:sz w:val="22"/>
          <w:szCs w:val="22"/>
        </w:rPr>
        <w:t>. Subject Global Assessment (SGA) score, stool consistency and gas evacuations across the study protocol (</w:t>
      </w:r>
      <w:r w:rsidRPr="00D96892">
        <w:rPr>
          <w:rFonts w:ascii="Times New Roman" w:hAnsi="Times New Roman" w:cs="Times New Roman"/>
          <w:i/>
          <w:iCs/>
          <w:sz w:val="22"/>
          <w:szCs w:val="22"/>
        </w:rPr>
        <w:t xml:space="preserve">n </w:t>
      </w:r>
      <w:r w:rsidRPr="00D96892">
        <w:rPr>
          <w:rFonts w:ascii="Times New Roman" w:hAnsi="Times New Roman" w:cs="Times New Roman"/>
          <w:sz w:val="22"/>
          <w:szCs w:val="22"/>
        </w:rPr>
        <w:t xml:space="preserve">63). </w:t>
      </w:r>
    </w:p>
    <w:p w14:paraId="27B5453A" w14:textId="77777777" w:rsidR="00D96892" w:rsidRPr="00D96892" w:rsidRDefault="00D96892" w:rsidP="00C9483D">
      <w:pPr>
        <w:spacing w:line="276" w:lineRule="auto"/>
        <w:rPr>
          <w:rFonts w:ascii="Times New Roman" w:eastAsia="Times New Roman" w:hAnsi="Times New Roman" w:cs="Times New Roman"/>
          <w:b/>
          <w:bCs/>
          <w:color w:val="000000"/>
          <w:sz w:val="22"/>
          <w:szCs w:val="22"/>
        </w:rPr>
      </w:pPr>
    </w:p>
    <w:p w14:paraId="4909CA3F" w14:textId="77777777" w:rsidR="00D96892" w:rsidRPr="00D96892" w:rsidRDefault="00D96892" w:rsidP="00D96892">
      <w:pPr>
        <w:rPr>
          <w:rFonts w:ascii="Times New Roman" w:eastAsia="Times New Roman" w:hAnsi="Times New Roman" w:cs="Times New Roman"/>
          <w:kern w:val="0"/>
          <w:sz w:val="22"/>
          <w:szCs w:val="22"/>
          <w:lang w:eastAsia="en-GB"/>
        </w:rPr>
      </w:pPr>
      <w:r w:rsidRPr="00D96892">
        <w:rPr>
          <w:rFonts w:ascii="Times New Roman" w:eastAsia="Times New Roman" w:hAnsi="Times New Roman" w:cs="Times New Roman"/>
          <w:b/>
          <w:bCs/>
          <w:kern w:val="0"/>
          <w:sz w:val="22"/>
          <w:szCs w:val="22"/>
          <w:lang w:eastAsia="en-GB"/>
        </w:rPr>
        <w:t>Supplemental Table 6.</w:t>
      </w:r>
      <w:r w:rsidRPr="00D96892">
        <w:rPr>
          <w:rFonts w:ascii="Times New Roman" w:eastAsia="Times New Roman" w:hAnsi="Times New Roman" w:cs="Times New Roman"/>
          <w:kern w:val="0"/>
          <w:sz w:val="22"/>
          <w:szCs w:val="22"/>
          <w:lang w:eastAsia="en-GB"/>
        </w:rPr>
        <w:t xml:space="preserve"> Gut transit time (GTT) across the study protocol. </w:t>
      </w:r>
    </w:p>
    <w:p w14:paraId="75D8235B" w14:textId="77777777" w:rsidR="00D96892" w:rsidRPr="00D96892" w:rsidRDefault="00D96892" w:rsidP="00D96892">
      <w:pPr>
        <w:jc w:val="both"/>
        <w:rPr>
          <w:rFonts w:ascii="Times New Roman" w:eastAsia="Times New Roman" w:hAnsi="Times New Roman" w:cs="Times New Roman"/>
          <w:b/>
          <w:bCs/>
          <w:color w:val="000000"/>
          <w:kern w:val="0"/>
          <w:sz w:val="22"/>
          <w:szCs w:val="22"/>
          <w:lang w:eastAsia="en-GB"/>
        </w:rPr>
      </w:pPr>
    </w:p>
    <w:p w14:paraId="7FD15550" w14:textId="77777777" w:rsidR="00D96892" w:rsidRPr="00D96892" w:rsidRDefault="00D96892" w:rsidP="00D96892">
      <w:pPr>
        <w:jc w:val="both"/>
        <w:rPr>
          <w:rFonts w:ascii="Times New Roman" w:eastAsia="Times New Roman" w:hAnsi="Times New Roman" w:cs="Times New Roman"/>
          <w:color w:val="000000"/>
          <w:kern w:val="0"/>
          <w:sz w:val="22"/>
          <w:szCs w:val="22"/>
          <w:lang w:eastAsia="en-GB"/>
        </w:rPr>
      </w:pPr>
      <w:r w:rsidRPr="00D96892">
        <w:rPr>
          <w:rFonts w:ascii="Times New Roman" w:eastAsia="Times New Roman" w:hAnsi="Times New Roman" w:cs="Times New Roman"/>
          <w:b/>
          <w:bCs/>
          <w:color w:val="000000"/>
          <w:kern w:val="0"/>
          <w:sz w:val="22"/>
          <w:szCs w:val="22"/>
          <w:lang w:eastAsia="en-GB"/>
        </w:rPr>
        <w:t>Supplemental Table 7.</w:t>
      </w:r>
      <w:r w:rsidRPr="00D96892">
        <w:rPr>
          <w:rFonts w:ascii="Times New Roman" w:eastAsia="Times New Roman" w:hAnsi="Times New Roman" w:cs="Times New Roman"/>
          <w:color w:val="000000"/>
          <w:kern w:val="0"/>
          <w:sz w:val="22"/>
          <w:szCs w:val="22"/>
          <w:lang w:eastAsia="en-GB"/>
        </w:rPr>
        <w:t xml:space="preserve"> Faecal calprotectin (FCP) across the study protocol.</w:t>
      </w:r>
    </w:p>
    <w:p w14:paraId="1D45138A" w14:textId="77777777" w:rsidR="00D96892" w:rsidRPr="00D96892" w:rsidRDefault="00D96892" w:rsidP="00C9483D">
      <w:pPr>
        <w:spacing w:line="276" w:lineRule="auto"/>
        <w:rPr>
          <w:rFonts w:ascii="Times New Roman" w:eastAsia="Times New Roman" w:hAnsi="Times New Roman" w:cs="Times New Roman"/>
          <w:b/>
          <w:bCs/>
          <w:color w:val="000000"/>
          <w:sz w:val="22"/>
          <w:szCs w:val="22"/>
        </w:rPr>
      </w:pPr>
    </w:p>
    <w:p w14:paraId="79B075A3" w14:textId="77777777" w:rsidR="00D96892" w:rsidRPr="00D96892" w:rsidRDefault="00D96892" w:rsidP="00D96892">
      <w:pPr>
        <w:spacing w:line="276" w:lineRule="auto"/>
        <w:jc w:val="both"/>
        <w:rPr>
          <w:rFonts w:ascii="Times New Roman" w:hAnsi="Times New Roman" w:cs="Times New Roman"/>
          <w:sz w:val="22"/>
          <w:szCs w:val="22"/>
        </w:rPr>
      </w:pPr>
      <w:r w:rsidRPr="00D96892">
        <w:rPr>
          <w:rFonts w:ascii="Times New Roman" w:hAnsi="Times New Roman" w:cs="Times New Roman"/>
          <w:b/>
          <w:sz w:val="22"/>
          <w:szCs w:val="22"/>
        </w:rPr>
        <w:t xml:space="preserve">Supplemental Table 8. </w:t>
      </w:r>
      <w:r w:rsidRPr="00D96892">
        <w:rPr>
          <w:rFonts w:ascii="Times New Roman" w:hAnsi="Times New Roman" w:cs="Times New Roman"/>
          <w:sz w:val="22"/>
          <w:szCs w:val="22"/>
        </w:rPr>
        <w:t>Dietary Intake data throughout study protocol (</w:t>
      </w:r>
      <w:r w:rsidRPr="00D96892">
        <w:rPr>
          <w:rFonts w:ascii="Times New Roman" w:hAnsi="Times New Roman" w:cs="Times New Roman"/>
          <w:i/>
          <w:iCs/>
          <w:sz w:val="22"/>
          <w:szCs w:val="22"/>
        </w:rPr>
        <w:t xml:space="preserve">n </w:t>
      </w:r>
      <w:r w:rsidRPr="00D96892">
        <w:rPr>
          <w:rFonts w:ascii="Times New Roman" w:hAnsi="Times New Roman" w:cs="Times New Roman"/>
          <w:sz w:val="22"/>
          <w:szCs w:val="22"/>
        </w:rPr>
        <w:t>53).</w:t>
      </w:r>
    </w:p>
    <w:p w14:paraId="591B8E38" w14:textId="77777777" w:rsidR="00D96892" w:rsidRPr="00D96892" w:rsidRDefault="00D96892" w:rsidP="00C9483D">
      <w:pPr>
        <w:spacing w:line="276" w:lineRule="auto"/>
        <w:rPr>
          <w:rFonts w:ascii="Times New Roman" w:eastAsia="Times New Roman" w:hAnsi="Times New Roman" w:cs="Times New Roman"/>
          <w:b/>
          <w:bCs/>
          <w:color w:val="000000"/>
          <w:sz w:val="22"/>
          <w:szCs w:val="22"/>
        </w:rPr>
      </w:pPr>
    </w:p>
    <w:p w14:paraId="238B2824" w14:textId="77777777" w:rsidR="00D96892" w:rsidRPr="00D96892" w:rsidRDefault="00D96892" w:rsidP="00D96892">
      <w:pPr>
        <w:suppressLineNumbers/>
        <w:rPr>
          <w:rFonts w:ascii="Times New Roman" w:hAnsi="Times New Roman" w:cs="Times New Roman"/>
          <w:sz w:val="22"/>
          <w:szCs w:val="22"/>
        </w:rPr>
      </w:pPr>
      <w:r w:rsidRPr="00D96892">
        <w:rPr>
          <w:rFonts w:ascii="Times New Roman" w:hAnsi="Times New Roman" w:cs="Times New Roman"/>
          <w:b/>
          <w:bCs/>
          <w:sz w:val="22"/>
          <w:szCs w:val="22"/>
        </w:rPr>
        <w:t>Supplemental Table 9.</w:t>
      </w:r>
      <w:r w:rsidRPr="00D96892">
        <w:rPr>
          <w:rFonts w:ascii="Times New Roman" w:hAnsi="Times New Roman" w:cs="Times New Roman"/>
          <w:sz w:val="22"/>
          <w:szCs w:val="22"/>
        </w:rPr>
        <w:t xml:space="preserve"> </w:t>
      </w:r>
      <w:r w:rsidRPr="00D96892">
        <w:rPr>
          <w:rFonts w:ascii="Times New Roman" w:eastAsia="Times New Roman" w:hAnsi="Times New Roman" w:cs="Times New Roman"/>
          <w:bCs/>
          <w:sz w:val="22"/>
          <w:szCs w:val="22"/>
        </w:rPr>
        <w:t>Quality of life scores in response to 8-week intervention with FSMP, SMP and maltodextrin, in males only (</w:t>
      </w:r>
      <w:r w:rsidRPr="00D96892">
        <w:rPr>
          <w:rFonts w:ascii="Times New Roman" w:eastAsia="Times New Roman" w:hAnsi="Times New Roman" w:cs="Times New Roman"/>
          <w:bCs/>
          <w:i/>
          <w:iCs/>
          <w:sz w:val="22"/>
          <w:szCs w:val="22"/>
        </w:rPr>
        <w:t xml:space="preserve">n </w:t>
      </w:r>
      <w:r w:rsidRPr="00D96892">
        <w:rPr>
          <w:rFonts w:ascii="Times New Roman" w:eastAsia="Times New Roman" w:hAnsi="Times New Roman" w:cs="Times New Roman"/>
          <w:bCs/>
          <w:sz w:val="22"/>
          <w:szCs w:val="22"/>
        </w:rPr>
        <w:t xml:space="preserve">32). </w:t>
      </w:r>
    </w:p>
    <w:p w14:paraId="5D7FD251" w14:textId="77777777" w:rsidR="00D96892" w:rsidRPr="00D96892" w:rsidRDefault="00D96892" w:rsidP="00C9483D">
      <w:pPr>
        <w:spacing w:line="276" w:lineRule="auto"/>
        <w:rPr>
          <w:rFonts w:ascii="Times New Roman" w:eastAsia="Times New Roman" w:hAnsi="Times New Roman" w:cs="Times New Roman"/>
          <w:b/>
          <w:bCs/>
          <w:color w:val="000000"/>
          <w:sz w:val="22"/>
          <w:szCs w:val="22"/>
        </w:rPr>
      </w:pPr>
    </w:p>
    <w:p w14:paraId="1D17E460" w14:textId="77777777" w:rsidR="00D96892" w:rsidRPr="00D96892" w:rsidRDefault="00D96892" w:rsidP="00D96892">
      <w:pPr>
        <w:suppressLineNumbers/>
        <w:rPr>
          <w:rFonts w:ascii="Times New Roman" w:hAnsi="Times New Roman" w:cs="Times New Roman"/>
          <w:sz w:val="22"/>
          <w:szCs w:val="22"/>
        </w:rPr>
      </w:pPr>
      <w:r w:rsidRPr="00D96892">
        <w:rPr>
          <w:rFonts w:ascii="Times New Roman" w:hAnsi="Times New Roman" w:cs="Times New Roman"/>
          <w:b/>
          <w:bCs/>
          <w:sz w:val="22"/>
          <w:szCs w:val="22"/>
        </w:rPr>
        <w:t>Supplemental Table 10.</w:t>
      </w:r>
      <w:r w:rsidRPr="00D96892">
        <w:rPr>
          <w:rFonts w:ascii="Times New Roman" w:hAnsi="Times New Roman" w:cs="Times New Roman"/>
          <w:sz w:val="22"/>
          <w:szCs w:val="22"/>
        </w:rPr>
        <w:t xml:space="preserve"> </w:t>
      </w:r>
      <w:r w:rsidRPr="00D96892">
        <w:rPr>
          <w:rFonts w:ascii="Times New Roman" w:eastAsia="Times New Roman" w:hAnsi="Times New Roman" w:cs="Times New Roman"/>
          <w:bCs/>
          <w:sz w:val="22"/>
          <w:szCs w:val="22"/>
        </w:rPr>
        <w:t>Quality of life scores in response to 8-week intervention with FSMP, SMP and maltodextrin, in females only (</w:t>
      </w:r>
      <w:r w:rsidRPr="00D96892">
        <w:rPr>
          <w:rFonts w:ascii="Times New Roman" w:eastAsia="Times New Roman" w:hAnsi="Times New Roman" w:cs="Times New Roman"/>
          <w:bCs/>
          <w:i/>
          <w:iCs/>
          <w:sz w:val="22"/>
          <w:szCs w:val="22"/>
        </w:rPr>
        <w:t xml:space="preserve">n </w:t>
      </w:r>
      <w:r w:rsidRPr="00D96892">
        <w:rPr>
          <w:rFonts w:ascii="Times New Roman" w:eastAsia="Times New Roman" w:hAnsi="Times New Roman" w:cs="Times New Roman"/>
          <w:bCs/>
          <w:sz w:val="22"/>
          <w:szCs w:val="22"/>
        </w:rPr>
        <w:t xml:space="preserve">52). </w:t>
      </w:r>
    </w:p>
    <w:p w14:paraId="211BBBEE" w14:textId="77777777" w:rsidR="00D96892" w:rsidRPr="00D96892" w:rsidRDefault="00D96892" w:rsidP="00C9483D">
      <w:pPr>
        <w:spacing w:line="276" w:lineRule="auto"/>
        <w:rPr>
          <w:rFonts w:ascii="Times New Roman" w:eastAsia="Times New Roman" w:hAnsi="Times New Roman" w:cs="Times New Roman"/>
          <w:b/>
          <w:bCs/>
          <w:color w:val="000000"/>
          <w:sz w:val="22"/>
          <w:szCs w:val="22"/>
        </w:rPr>
      </w:pPr>
    </w:p>
    <w:p w14:paraId="19653C44" w14:textId="77777777" w:rsidR="00D96892" w:rsidRPr="00D96892" w:rsidRDefault="00D96892" w:rsidP="00D96892">
      <w:pPr>
        <w:spacing w:line="276" w:lineRule="auto"/>
        <w:jc w:val="both"/>
        <w:rPr>
          <w:rFonts w:ascii="Times New Roman" w:hAnsi="Times New Roman" w:cs="Times New Roman"/>
          <w:sz w:val="22"/>
          <w:szCs w:val="22"/>
        </w:rPr>
      </w:pPr>
      <w:r w:rsidRPr="00D96892">
        <w:rPr>
          <w:rFonts w:ascii="Times New Roman" w:hAnsi="Times New Roman" w:cs="Times New Roman"/>
          <w:b/>
          <w:bCs/>
          <w:sz w:val="22"/>
          <w:szCs w:val="22"/>
        </w:rPr>
        <w:t>Supplemental Table 11.</w:t>
      </w:r>
      <w:r w:rsidRPr="00D96892">
        <w:rPr>
          <w:rFonts w:ascii="Times New Roman" w:hAnsi="Times New Roman" w:cs="Times New Roman"/>
          <w:sz w:val="22"/>
          <w:szCs w:val="22"/>
        </w:rPr>
        <w:t xml:space="preserve"> </w:t>
      </w:r>
      <w:r w:rsidRPr="00D96892">
        <w:rPr>
          <w:rFonts w:ascii="Times New Roman" w:eastAsia="Times New Roman" w:hAnsi="Times New Roman" w:cs="Times New Roman"/>
          <w:bCs/>
          <w:sz w:val="22"/>
          <w:szCs w:val="22"/>
        </w:rPr>
        <w:t xml:space="preserve">Functional Digestive Disorders Quality of Life (FDDQoL) </w:t>
      </w:r>
      <w:r w:rsidRPr="00D96892">
        <w:rPr>
          <w:rFonts w:ascii="Times New Roman" w:hAnsi="Times New Roman" w:cs="Times New Roman"/>
          <w:sz w:val="22"/>
          <w:szCs w:val="22"/>
        </w:rPr>
        <w:t>global</w:t>
      </w:r>
      <w:r w:rsidRPr="00D96892">
        <w:rPr>
          <w:rFonts w:ascii="Times New Roman" w:eastAsia="Times New Roman" w:hAnsi="Times New Roman" w:cs="Times New Roman"/>
          <w:bCs/>
          <w:sz w:val="22"/>
          <w:szCs w:val="22"/>
        </w:rPr>
        <w:t xml:space="preserve"> scores, Perceived Stress Questionnaire (PSQ) Index and </w:t>
      </w:r>
      <w:r w:rsidRPr="00D96892">
        <w:rPr>
          <w:rFonts w:ascii="Times New Roman" w:hAnsi="Times New Roman" w:cs="Times New Roman"/>
          <w:sz w:val="22"/>
          <w:szCs w:val="22"/>
        </w:rPr>
        <w:t>Patient Assessment of Constipation Quality of Life (</w:t>
      </w:r>
      <w:proofErr w:type="spellStart"/>
      <w:r w:rsidRPr="00D96892">
        <w:rPr>
          <w:rFonts w:ascii="Times New Roman" w:hAnsi="Times New Roman" w:cs="Times New Roman"/>
          <w:sz w:val="22"/>
          <w:szCs w:val="22"/>
        </w:rPr>
        <w:t>PACQoL</w:t>
      </w:r>
      <w:proofErr w:type="spellEnd"/>
      <w:r w:rsidRPr="00D96892">
        <w:rPr>
          <w:rFonts w:ascii="Times New Roman" w:hAnsi="Times New Roman" w:cs="Times New Roman"/>
          <w:sz w:val="22"/>
          <w:szCs w:val="22"/>
        </w:rPr>
        <w:t>) total</w:t>
      </w:r>
      <w:r w:rsidRPr="00D96892">
        <w:rPr>
          <w:rFonts w:ascii="Times New Roman" w:eastAsia="Times New Roman" w:hAnsi="Times New Roman" w:cs="Times New Roman"/>
          <w:bCs/>
          <w:sz w:val="22"/>
          <w:szCs w:val="22"/>
        </w:rPr>
        <w:t xml:space="preserve"> scores throughout the study protocol within baseline symptom severity subgroups. </w:t>
      </w:r>
    </w:p>
    <w:p w14:paraId="421421E6" w14:textId="77777777" w:rsidR="00D96892" w:rsidRPr="00D96892" w:rsidRDefault="00D96892" w:rsidP="00C9483D">
      <w:pPr>
        <w:spacing w:line="276" w:lineRule="auto"/>
        <w:rPr>
          <w:rFonts w:ascii="Times New Roman" w:eastAsia="Times New Roman" w:hAnsi="Times New Roman" w:cs="Times New Roman"/>
          <w:b/>
          <w:bCs/>
          <w:color w:val="000000"/>
          <w:sz w:val="22"/>
          <w:szCs w:val="22"/>
        </w:rPr>
      </w:pPr>
    </w:p>
    <w:p w14:paraId="490A91A2" w14:textId="77777777" w:rsidR="00D96892" w:rsidRPr="00D96892" w:rsidRDefault="00D96892" w:rsidP="00D96892">
      <w:pPr>
        <w:spacing w:line="276" w:lineRule="auto"/>
        <w:jc w:val="both"/>
        <w:rPr>
          <w:rFonts w:ascii="Times New Roman" w:hAnsi="Times New Roman" w:cs="Times New Roman"/>
          <w:sz w:val="22"/>
          <w:szCs w:val="22"/>
        </w:rPr>
      </w:pPr>
      <w:r w:rsidRPr="00D96892">
        <w:rPr>
          <w:rFonts w:ascii="Times New Roman" w:hAnsi="Times New Roman" w:cs="Times New Roman"/>
          <w:b/>
          <w:bCs/>
          <w:sz w:val="22"/>
          <w:szCs w:val="22"/>
        </w:rPr>
        <w:t xml:space="preserve">Supplemental </w:t>
      </w:r>
      <w:r w:rsidRPr="00D96892">
        <w:rPr>
          <w:rFonts w:ascii="Times New Roman" w:hAnsi="Times New Roman" w:cs="Times New Roman"/>
          <w:b/>
          <w:sz w:val="22"/>
          <w:szCs w:val="22"/>
        </w:rPr>
        <w:t>Table 12.</w:t>
      </w:r>
      <w:r w:rsidRPr="00D96892">
        <w:rPr>
          <w:rFonts w:ascii="Times New Roman" w:hAnsi="Times New Roman" w:cs="Times New Roman"/>
          <w:sz w:val="22"/>
          <w:szCs w:val="22"/>
        </w:rPr>
        <w:t xml:space="preserve"> Subject Global Assessment (SGA) score, stool consistency and gas evacuations across the study protocol </w:t>
      </w:r>
      <w:r w:rsidRPr="00D96892">
        <w:rPr>
          <w:rFonts w:ascii="Times New Roman" w:eastAsia="Times New Roman" w:hAnsi="Times New Roman" w:cs="Times New Roman"/>
          <w:bCs/>
          <w:sz w:val="22"/>
          <w:szCs w:val="22"/>
        </w:rPr>
        <w:t>within baseline symptom severity subgroups.</w:t>
      </w:r>
    </w:p>
    <w:p w14:paraId="5C6ED2F9" w14:textId="77777777" w:rsidR="00D96892" w:rsidRDefault="00D96892" w:rsidP="00D96892">
      <w:pPr>
        <w:spacing w:line="276" w:lineRule="auto"/>
        <w:jc w:val="both"/>
        <w:rPr>
          <w:rFonts w:ascii="Times New Roman" w:hAnsi="Times New Roman" w:cs="Times New Roman"/>
          <w:b/>
          <w:bCs/>
          <w:sz w:val="22"/>
          <w:szCs w:val="22"/>
        </w:rPr>
      </w:pPr>
    </w:p>
    <w:p w14:paraId="51A85ADB" w14:textId="76E2233D" w:rsidR="00D96892" w:rsidRPr="00D96892" w:rsidRDefault="00D96892" w:rsidP="00D96892">
      <w:pPr>
        <w:spacing w:line="276" w:lineRule="auto"/>
        <w:jc w:val="both"/>
        <w:rPr>
          <w:rFonts w:ascii="Times New Roman" w:hAnsi="Times New Roman" w:cs="Times New Roman"/>
          <w:sz w:val="22"/>
          <w:szCs w:val="22"/>
        </w:rPr>
      </w:pPr>
      <w:r w:rsidRPr="00D96892">
        <w:rPr>
          <w:rFonts w:ascii="Times New Roman" w:hAnsi="Times New Roman" w:cs="Times New Roman"/>
          <w:b/>
          <w:bCs/>
          <w:sz w:val="22"/>
          <w:szCs w:val="22"/>
        </w:rPr>
        <w:t>Supplemental Table 13</w:t>
      </w:r>
      <w:r w:rsidRPr="00D96892">
        <w:rPr>
          <w:rFonts w:ascii="Times New Roman" w:hAnsi="Times New Roman" w:cs="Times New Roman"/>
          <w:sz w:val="22"/>
          <w:szCs w:val="22"/>
        </w:rPr>
        <w:t xml:space="preserve">. Gut Transit Time (GTT) across the study protocol </w:t>
      </w:r>
      <w:r w:rsidRPr="00D96892">
        <w:rPr>
          <w:rFonts w:ascii="Times New Roman" w:eastAsia="Times New Roman" w:hAnsi="Times New Roman" w:cs="Times New Roman"/>
          <w:bCs/>
          <w:sz w:val="22"/>
          <w:szCs w:val="22"/>
        </w:rPr>
        <w:t>within baseline symptom severity subgroups</w:t>
      </w:r>
    </w:p>
    <w:p w14:paraId="2A7E95A8" w14:textId="77777777" w:rsidR="00D96892" w:rsidRPr="00D96892" w:rsidRDefault="00D96892" w:rsidP="00C9483D">
      <w:pPr>
        <w:spacing w:line="276" w:lineRule="auto"/>
        <w:rPr>
          <w:rFonts w:ascii="Times New Roman" w:eastAsia="Times New Roman" w:hAnsi="Times New Roman" w:cs="Times New Roman"/>
          <w:b/>
          <w:bCs/>
          <w:color w:val="000000"/>
          <w:sz w:val="22"/>
          <w:szCs w:val="22"/>
        </w:rPr>
      </w:pPr>
    </w:p>
    <w:p w14:paraId="1801964D" w14:textId="53451ABB" w:rsidR="00D96892" w:rsidRPr="00D96892" w:rsidRDefault="00D96892" w:rsidP="00C9483D">
      <w:pPr>
        <w:spacing w:line="276" w:lineRule="auto"/>
        <w:rPr>
          <w:rFonts w:ascii="Times New Roman" w:eastAsia="Times New Roman" w:hAnsi="Times New Roman" w:cs="Times New Roman"/>
          <w:b/>
          <w:bCs/>
          <w:color w:val="000000"/>
          <w:sz w:val="22"/>
          <w:szCs w:val="22"/>
        </w:rPr>
      </w:pPr>
      <w:r w:rsidRPr="00D96892">
        <w:rPr>
          <w:rFonts w:ascii="Times New Roman" w:hAnsi="Times New Roman" w:cs="Times New Roman"/>
          <w:b/>
          <w:sz w:val="22"/>
          <w:szCs w:val="22"/>
        </w:rPr>
        <w:t xml:space="preserve">Supplemental Figure 1. </w:t>
      </w:r>
      <w:r w:rsidRPr="00D96892">
        <w:rPr>
          <w:rFonts w:ascii="Times New Roman" w:hAnsi="Times New Roman" w:cs="Times New Roman"/>
          <w:bCs/>
          <w:sz w:val="22"/>
          <w:szCs w:val="22"/>
        </w:rPr>
        <w:t>Organic acid composition of dairy-containing intervention powders tested.</w:t>
      </w:r>
    </w:p>
    <w:p w14:paraId="7BB1D40A" w14:textId="77777777" w:rsidR="00D96892" w:rsidRPr="00D96892" w:rsidRDefault="00D96892" w:rsidP="00C9483D">
      <w:pPr>
        <w:spacing w:line="276" w:lineRule="auto"/>
        <w:rPr>
          <w:rFonts w:ascii="Times New Roman" w:eastAsia="Times New Roman" w:hAnsi="Times New Roman" w:cs="Times New Roman"/>
          <w:b/>
          <w:bCs/>
          <w:color w:val="000000"/>
          <w:sz w:val="22"/>
          <w:szCs w:val="22"/>
        </w:rPr>
      </w:pPr>
    </w:p>
    <w:p w14:paraId="7C7148F1" w14:textId="77777777" w:rsidR="00D96892" w:rsidRPr="00D96892" w:rsidRDefault="00D96892" w:rsidP="00D96892">
      <w:pPr>
        <w:jc w:val="both"/>
        <w:rPr>
          <w:rFonts w:ascii="Times New Roman" w:hAnsi="Times New Roman" w:cs="Times New Roman"/>
          <w:bCs/>
          <w:sz w:val="22"/>
          <w:szCs w:val="22"/>
        </w:rPr>
      </w:pPr>
      <w:r w:rsidRPr="00D96892">
        <w:rPr>
          <w:rFonts w:ascii="Times New Roman" w:hAnsi="Times New Roman" w:cs="Times New Roman"/>
          <w:b/>
          <w:sz w:val="22"/>
          <w:szCs w:val="22"/>
        </w:rPr>
        <w:t xml:space="preserve">Supplemental Figure 2. </w:t>
      </w:r>
      <w:r w:rsidRPr="00D96892">
        <w:rPr>
          <w:rFonts w:ascii="Times New Roman" w:hAnsi="Times New Roman" w:cs="Times New Roman"/>
          <w:bCs/>
          <w:sz w:val="22"/>
          <w:szCs w:val="22"/>
        </w:rPr>
        <w:t>Faecal calprotectin (FCP).</w:t>
      </w:r>
      <w:r w:rsidRPr="00D96892">
        <w:rPr>
          <w:rFonts w:ascii="Times New Roman" w:hAnsi="Times New Roman" w:cs="Times New Roman"/>
          <w:b/>
          <w:sz w:val="22"/>
          <w:szCs w:val="22"/>
        </w:rPr>
        <w:t xml:space="preserve"> </w:t>
      </w:r>
    </w:p>
    <w:p w14:paraId="35897886" w14:textId="42180192" w:rsidR="00C9483D" w:rsidRPr="003529DE" w:rsidRDefault="00C9483D" w:rsidP="00C9483D">
      <w:pPr>
        <w:spacing w:line="276"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lastRenderedPageBreak/>
        <w:t xml:space="preserve">Supplemental </w:t>
      </w:r>
      <w:r w:rsidRPr="003529DE">
        <w:rPr>
          <w:rFonts w:ascii="Times New Roman" w:eastAsia="Times New Roman" w:hAnsi="Times New Roman" w:cs="Times New Roman"/>
          <w:b/>
          <w:bCs/>
          <w:color w:val="000000"/>
        </w:rPr>
        <w:t xml:space="preserve">Table 1: </w:t>
      </w:r>
      <w:r w:rsidRPr="003529DE">
        <w:rPr>
          <w:rFonts w:ascii="Times New Roman" w:eastAsia="Times New Roman" w:hAnsi="Times New Roman" w:cs="Times New Roman"/>
          <w:color w:val="000000"/>
        </w:rPr>
        <w:t xml:space="preserve">Macronutrient </w:t>
      </w:r>
      <w:r>
        <w:rPr>
          <w:rFonts w:ascii="Times New Roman" w:eastAsia="Times New Roman" w:hAnsi="Times New Roman" w:cs="Times New Roman"/>
          <w:color w:val="000000"/>
        </w:rPr>
        <w:t>composition</w:t>
      </w:r>
      <w:r w:rsidRPr="003529DE">
        <w:rPr>
          <w:rFonts w:ascii="Times New Roman" w:eastAsia="Times New Roman" w:hAnsi="Times New Roman" w:cs="Times New Roman"/>
          <w:color w:val="000000"/>
        </w:rPr>
        <w:t xml:space="preserve"> of each study treatment per 20g</w:t>
      </w:r>
      <w:r>
        <w:rPr>
          <w:rFonts w:ascii="Times New Roman" w:eastAsia="Times New Roman" w:hAnsi="Times New Roman" w:cs="Times New Roman"/>
          <w:color w:val="000000"/>
        </w:rPr>
        <w:t xml:space="preserve"> daily dose. </w:t>
      </w:r>
    </w:p>
    <w:tbl>
      <w:tblPr>
        <w:tblW w:w="9488" w:type="dxa"/>
        <w:tblLayout w:type="fixed"/>
        <w:tblLook w:val="04A0" w:firstRow="1" w:lastRow="0" w:firstColumn="1" w:lastColumn="0" w:noHBand="0" w:noVBand="1"/>
      </w:tblPr>
      <w:tblGrid>
        <w:gridCol w:w="2372"/>
        <w:gridCol w:w="2372"/>
        <w:gridCol w:w="2372"/>
        <w:gridCol w:w="2372"/>
      </w:tblGrid>
      <w:tr w:rsidR="00C9483D" w:rsidRPr="003529DE" w14:paraId="18D6B7EF" w14:textId="77777777" w:rsidTr="00DB0304">
        <w:trPr>
          <w:trHeight w:val="562"/>
        </w:trPr>
        <w:tc>
          <w:tcPr>
            <w:tcW w:w="2372" w:type="dxa"/>
            <w:tcBorders>
              <w:top w:val="single" w:sz="4" w:space="0" w:color="auto"/>
              <w:bottom w:val="single" w:sz="4" w:space="0" w:color="auto"/>
            </w:tcBorders>
            <w:vAlign w:val="center"/>
            <w:hideMark/>
          </w:tcPr>
          <w:p w14:paraId="75E17535" w14:textId="77777777" w:rsidR="00C9483D" w:rsidRPr="003529DE" w:rsidRDefault="00C9483D" w:rsidP="00DB0304">
            <w:pPr>
              <w:spacing w:line="360" w:lineRule="auto"/>
              <w:jc w:val="center"/>
              <w:rPr>
                <w:rFonts w:ascii="Times New Roman" w:eastAsia="Times New Roman" w:hAnsi="Times New Roman" w:cs="Times New Roman"/>
              </w:rPr>
            </w:pPr>
          </w:p>
        </w:tc>
        <w:tc>
          <w:tcPr>
            <w:tcW w:w="2372" w:type="dxa"/>
            <w:tcBorders>
              <w:top w:val="single" w:sz="4" w:space="0" w:color="auto"/>
              <w:bottom w:val="single" w:sz="4" w:space="0" w:color="auto"/>
            </w:tcBorders>
            <w:vAlign w:val="center"/>
            <w:hideMark/>
          </w:tcPr>
          <w:p w14:paraId="655A6BDC" w14:textId="77777777" w:rsidR="00C9483D" w:rsidRPr="00186F02" w:rsidRDefault="00C9483D" w:rsidP="00DB0304">
            <w:pPr>
              <w:spacing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FSMP</w:t>
            </w:r>
          </w:p>
        </w:tc>
        <w:tc>
          <w:tcPr>
            <w:tcW w:w="2372" w:type="dxa"/>
            <w:tcBorders>
              <w:top w:val="single" w:sz="4" w:space="0" w:color="auto"/>
              <w:bottom w:val="single" w:sz="4" w:space="0" w:color="auto"/>
            </w:tcBorders>
            <w:vAlign w:val="center"/>
            <w:hideMark/>
          </w:tcPr>
          <w:p w14:paraId="58E8CFA1" w14:textId="77777777" w:rsidR="00C9483D" w:rsidRPr="003529DE" w:rsidRDefault="00C9483D" w:rsidP="00DB0304">
            <w:pPr>
              <w:spacing w:line="360" w:lineRule="auto"/>
              <w:jc w:val="center"/>
              <w:rPr>
                <w:rFonts w:ascii="Times New Roman" w:eastAsia="Times New Roman" w:hAnsi="Times New Roman" w:cs="Times New Roman"/>
                <w:b/>
              </w:rPr>
            </w:pPr>
            <w:r>
              <w:rPr>
                <w:rFonts w:ascii="Times New Roman" w:eastAsia="Times New Roman" w:hAnsi="Times New Roman" w:cs="Times New Roman"/>
                <w:b/>
                <w:color w:val="000000"/>
              </w:rPr>
              <w:t>SMP</w:t>
            </w:r>
          </w:p>
        </w:tc>
        <w:tc>
          <w:tcPr>
            <w:tcW w:w="2372" w:type="dxa"/>
            <w:tcBorders>
              <w:top w:val="single" w:sz="4" w:space="0" w:color="auto"/>
              <w:bottom w:val="single" w:sz="4" w:space="0" w:color="auto"/>
            </w:tcBorders>
            <w:vAlign w:val="center"/>
            <w:hideMark/>
          </w:tcPr>
          <w:p w14:paraId="7672453A" w14:textId="77777777" w:rsidR="00C9483D" w:rsidRPr="003529DE" w:rsidRDefault="00C9483D" w:rsidP="00DB0304">
            <w:pPr>
              <w:spacing w:line="360" w:lineRule="auto"/>
              <w:jc w:val="center"/>
              <w:rPr>
                <w:rFonts w:ascii="Times New Roman" w:eastAsia="Times New Roman" w:hAnsi="Times New Roman" w:cs="Times New Roman"/>
                <w:b/>
              </w:rPr>
            </w:pPr>
            <w:r w:rsidRPr="003529DE">
              <w:rPr>
                <w:rFonts w:ascii="Times New Roman" w:eastAsia="Times New Roman" w:hAnsi="Times New Roman" w:cs="Times New Roman"/>
                <w:b/>
                <w:color w:val="000000"/>
              </w:rPr>
              <w:t>Maltodextrin</w:t>
            </w:r>
          </w:p>
        </w:tc>
      </w:tr>
      <w:tr w:rsidR="00C9483D" w:rsidRPr="003529DE" w14:paraId="6615E542" w14:textId="77777777" w:rsidTr="00DB0304">
        <w:trPr>
          <w:trHeight w:val="334"/>
        </w:trPr>
        <w:tc>
          <w:tcPr>
            <w:tcW w:w="2372" w:type="dxa"/>
            <w:tcBorders>
              <w:top w:val="single" w:sz="4" w:space="0" w:color="auto"/>
            </w:tcBorders>
            <w:vAlign w:val="center"/>
            <w:hideMark/>
          </w:tcPr>
          <w:p w14:paraId="005B1B07" w14:textId="77777777" w:rsidR="00C9483D" w:rsidRPr="003529DE" w:rsidRDefault="00C9483D" w:rsidP="00DB0304">
            <w:pPr>
              <w:spacing w:line="360" w:lineRule="auto"/>
              <w:rPr>
                <w:rFonts w:ascii="Times New Roman" w:eastAsia="Times New Roman" w:hAnsi="Times New Roman" w:cs="Times New Roman"/>
              </w:rPr>
            </w:pPr>
            <w:r w:rsidRPr="003529DE">
              <w:rPr>
                <w:rFonts w:ascii="Times New Roman" w:eastAsia="Times New Roman" w:hAnsi="Times New Roman" w:cs="Times New Roman"/>
                <w:color w:val="000000"/>
              </w:rPr>
              <w:t xml:space="preserve">Energy (kcal) </w:t>
            </w:r>
          </w:p>
        </w:tc>
        <w:tc>
          <w:tcPr>
            <w:tcW w:w="2372" w:type="dxa"/>
            <w:tcBorders>
              <w:top w:val="single" w:sz="4" w:space="0" w:color="auto"/>
            </w:tcBorders>
            <w:vAlign w:val="center"/>
            <w:hideMark/>
          </w:tcPr>
          <w:p w14:paraId="42288ECB"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78</w:t>
            </w:r>
          </w:p>
        </w:tc>
        <w:tc>
          <w:tcPr>
            <w:tcW w:w="2372" w:type="dxa"/>
            <w:tcBorders>
              <w:top w:val="single" w:sz="4" w:space="0" w:color="auto"/>
            </w:tcBorders>
            <w:vAlign w:val="center"/>
            <w:hideMark/>
          </w:tcPr>
          <w:p w14:paraId="28FAE4E1"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69.6</w:t>
            </w:r>
          </w:p>
        </w:tc>
        <w:tc>
          <w:tcPr>
            <w:tcW w:w="2372" w:type="dxa"/>
            <w:tcBorders>
              <w:top w:val="single" w:sz="4" w:space="0" w:color="auto"/>
            </w:tcBorders>
            <w:vAlign w:val="center"/>
            <w:hideMark/>
          </w:tcPr>
          <w:p w14:paraId="3C2B5984"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77</w:t>
            </w:r>
          </w:p>
        </w:tc>
      </w:tr>
      <w:tr w:rsidR="00C9483D" w:rsidRPr="003529DE" w14:paraId="0AB5D31D" w14:textId="77777777" w:rsidTr="00DB0304">
        <w:trPr>
          <w:trHeight w:val="334"/>
        </w:trPr>
        <w:tc>
          <w:tcPr>
            <w:tcW w:w="2372" w:type="dxa"/>
            <w:vAlign w:val="center"/>
            <w:hideMark/>
          </w:tcPr>
          <w:p w14:paraId="7108F9AD" w14:textId="77777777" w:rsidR="00C9483D" w:rsidRPr="003529DE" w:rsidRDefault="00C9483D" w:rsidP="00DB0304">
            <w:pPr>
              <w:spacing w:line="360" w:lineRule="auto"/>
              <w:rPr>
                <w:rFonts w:ascii="Times New Roman" w:eastAsia="Times New Roman" w:hAnsi="Times New Roman" w:cs="Times New Roman"/>
              </w:rPr>
            </w:pPr>
            <w:r>
              <w:rPr>
                <w:rFonts w:ascii="Times New Roman" w:eastAsia="Times New Roman" w:hAnsi="Times New Roman" w:cs="Times New Roman"/>
                <w:color w:val="000000"/>
              </w:rPr>
              <w:t>Carbohydrate</w:t>
            </w:r>
            <w:r w:rsidRPr="003529DE">
              <w:rPr>
                <w:rFonts w:ascii="Times New Roman" w:eastAsia="Times New Roman" w:hAnsi="Times New Roman" w:cs="Times New Roman"/>
                <w:color w:val="000000"/>
              </w:rPr>
              <w:t xml:space="preserve"> (g) </w:t>
            </w:r>
          </w:p>
        </w:tc>
        <w:tc>
          <w:tcPr>
            <w:tcW w:w="2372" w:type="dxa"/>
            <w:vAlign w:val="center"/>
            <w:hideMark/>
          </w:tcPr>
          <w:p w14:paraId="005F66D9"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10.5</w:t>
            </w:r>
          </w:p>
        </w:tc>
        <w:tc>
          <w:tcPr>
            <w:tcW w:w="2372" w:type="dxa"/>
            <w:vAlign w:val="center"/>
            <w:hideMark/>
          </w:tcPr>
          <w:p w14:paraId="66F95631"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10.6</w:t>
            </w:r>
          </w:p>
        </w:tc>
        <w:tc>
          <w:tcPr>
            <w:tcW w:w="2372" w:type="dxa"/>
            <w:vAlign w:val="center"/>
            <w:hideMark/>
          </w:tcPr>
          <w:p w14:paraId="066C7AF6"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19</w:t>
            </w:r>
          </w:p>
        </w:tc>
      </w:tr>
      <w:tr w:rsidR="00C9483D" w:rsidRPr="003529DE" w14:paraId="6B891E82" w14:textId="77777777" w:rsidTr="00DB0304">
        <w:trPr>
          <w:trHeight w:val="334"/>
        </w:trPr>
        <w:tc>
          <w:tcPr>
            <w:tcW w:w="2372" w:type="dxa"/>
            <w:vAlign w:val="center"/>
            <w:hideMark/>
          </w:tcPr>
          <w:p w14:paraId="7C70A54C" w14:textId="77777777" w:rsidR="00C9483D" w:rsidRPr="003529DE" w:rsidRDefault="00C9483D" w:rsidP="00DB0304">
            <w:pPr>
              <w:spacing w:line="360" w:lineRule="auto"/>
              <w:rPr>
                <w:rFonts w:ascii="Times New Roman" w:eastAsia="Times New Roman" w:hAnsi="Times New Roman" w:cs="Times New Roman"/>
              </w:rPr>
            </w:pPr>
            <w:r w:rsidRPr="003529DE">
              <w:rPr>
                <w:rFonts w:ascii="Times New Roman" w:eastAsia="Times New Roman" w:hAnsi="Times New Roman" w:cs="Times New Roman"/>
                <w:color w:val="000000"/>
              </w:rPr>
              <w:t xml:space="preserve">Fat (g) </w:t>
            </w:r>
          </w:p>
        </w:tc>
        <w:tc>
          <w:tcPr>
            <w:tcW w:w="2372" w:type="dxa"/>
            <w:vAlign w:val="center"/>
            <w:hideMark/>
          </w:tcPr>
          <w:p w14:paraId="0882436F"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0</w:t>
            </w:r>
          </w:p>
        </w:tc>
        <w:tc>
          <w:tcPr>
            <w:tcW w:w="2372" w:type="dxa"/>
            <w:vAlign w:val="center"/>
            <w:hideMark/>
          </w:tcPr>
          <w:p w14:paraId="08619F51"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0</w:t>
            </w:r>
          </w:p>
        </w:tc>
        <w:tc>
          <w:tcPr>
            <w:tcW w:w="2372" w:type="dxa"/>
            <w:vAlign w:val="center"/>
            <w:hideMark/>
          </w:tcPr>
          <w:p w14:paraId="24299D6D"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0</w:t>
            </w:r>
          </w:p>
        </w:tc>
      </w:tr>
      <w:tr w:rsidR="00C9483D" w:rsidRPr="003529DE" w14:paraId="22C10724" w14:textId="77777777" w:rsidTr="00DB0304">
        <w:trPr>
          <w:trHeight w:val="351"/>
        </w:trPr>
        <w:tc>
          <w:tcPr>
            <w:tcW w:w="2372" w:type="dxa"/>
            <w:tcBorders>
              <w:bottom w:val="single" w:sz="4" w:space="0" w:color="auto"/>
            </w:tcBorders>
            <w:vAlign w:val="center"/>
            <w:hideMark/>
          </w:tcPr>
          <w:p w14:paraId="06645F1C" w14:textId="77777777" w:rsidR="00C9483D" w:rsidRPr="003529DE" w:rsidRDefault="00C9483D" w:rsidP="00DB0304">
            <w:pPr>
              <w:spacing w:line="360" w:lineRule="auto"/>
              <w:rPr>
                <w:rFonts w:ascii="Times New Roman" w:eastAsia="Times New Roman" w:hAnsi="Times New Roman" w:cs="Times New Roman"/>
              </w:rPr>
            </w:pPr>
            <w:r w:rsidRPr="003529DE">
              <w:rPr>
                <w:rFonts w:ascii="Times New Roman" w:eastAsia="Times New Roman" w:hAnsi="Times New Roman" w:cs="Times New Roman"/>
                <w:color w:val="000000"/>
              </w:rPr>
              <w:t xml:space="preserve">Protein (g) </w:t>
            </w:r>
          </w:p>
        </w:tc>
        <w:tc>
          <w:tcPr>
            <w:tcW w:w="2372" w:type="dxa"/>
            <w:tcBorders>
              <w:bottom w:val="single" w:sz="4" w:space="0" w:color="auto"/>
            </w:tcBorders>
            <w:vAlign w:val="center"/>
            <w:hideMark/>
          </w:tcPr>
          <w:p w14:paraId="53A16EA4"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7.2</w:t>
            </w:r>
          </w:p>
        </w:tc>
        <w:tc>
          <w:tcPr>
            <w:tcW w:w="2372" w:type="dxa"/>
            <w:tcBorders>
              <w:bottom w:val="single" w:sz="4" w:space="0" w:color="auto"/>
            </w:tcBorders>
            <w:vAlign w:val="center"/>
            <w:hideMark/>
          </w:tcPr>
          <w:p w14:paraId="731E6FA1"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7.2</w:t>
            </w:r>
          </w:p>
        </w:tc>
        <w:tc>
          <w:tcPr>
            <w:tcW w:w="2372" w:type="dxa"/>
            <w:tcBorders>
              <w:bottom w:val="single" w:sz="4" w:space="0" w:color="auto"/>
            </w:tcBorders>
            <w:vAlign w:val="center"/>
            <w:hideMark/>
          </w:tcPr>
          <w:p w14:paraId="71AD5C76" w14:textId="77777777" w:rsidR="00C9483D" w:rsidRPr="003529DE" w:rsidRDefault="00C9483D" w:rsidP="00DB0304">
            <w:pPr>
              <w:spacing w:line="360" w:lineRule="auto"/>
              <w:jc w:val="center"/>
              <w:rPr>
                <w:rFonts w:ascii="Times New Roman" w:eastAsia="Times New Roman" w:hAnsi="Times New Roman" w:cs="Times New Roman"/>
              </w:rPr>
            </w:pPr>
            <w:r w:rsidRPr="003529DE">
              <w:rPr>
                <w:rFonts w:ascii="Times New Roman" w:eastAsia="Times New Roman" w:hAnsi="Times New Roman" w:cs="Times New Roman"/>
                <w:color w:val="000000"/>
              </w:rPr>
              <w:t>0</w:t>
            </w:r>
          </w:p>
        </w:tc>
      </w:tr>
    </w:tbl>
    <w:p w14:paraId="623BB5AF" w14:textId="77777777" w:rsidR="00C9483D" w:rsidRDefault="00C9483D" w:rsidP="00C9483D">
      <w:pPr>
        <w:rPr>
          <w:rFonts w:ascii="Times New Roman" w:hAnsi="Times New Roman" w:cs="Times New Roman"/>
        </w:rPr>
      </w:pPr>
      <w:r>
        <w:rPr>
          <w:rFonts w:ascii="Times New Roman" w:hAnsi="Times New Roman" w:cs="Times New Roman"/>
        </w:rPr>
        <w:t xml:space="preserve">FSMP, fermented skimmed milk powder; SMP, skimmed milk powder. </w:t>
      </w:r>
    </w:p>
    <w:p w14:paraId="367BC5FE" w14:textId="77777777" w:rsidR="00242831" w:rsidRDefault="00242831" w:rsidP="00C9483D">
      <w:pPr>
        <w:rPr>
          <w:rFonts w:ascii="Times New Roman" w:hAnsi="Times New Roman" w:cs="Times New Roman"/>
        </w:rPr>
      </w:pPr>
    </w:p>
    <w:p w14:paraId="2DE23999" w14:textId="77777777" w:rsidR="00242831" w:rsidRDefault="00242831" w:rsidP="00C9483D">
      <w:pPr>
        <w:rPr>
          <w:rFonts w:ascii="Times New Roman" w:hAnsi="Times New Roman" w:cs="Times New Roman"/>
        </w:rPr>
      </w:pPr>
    </w:p>
    <w:p w14:paraId="04572B14" w14:textId="77777777" w:rsidR="00C9483D" w:rsidRDefault="00C9483D" w:rsidP="00C9483D">
      <w:pPr>
        <w:rPr>
          <w:rFonts w:ascii="Times New Roman" w:hAnsi="Times New Roman" w:cs="Times New Roman"/>
        </w:rPr>
      </w:pPr>
    </w:p>
    <w:p w14:paraId="1F38F803" w14:textId="77777777" w:rsidR="00C9483D" w:rsidRDefault="00C9483D" w:rsidP="00C9483D">
      <w:pPr>
        <w:rPr>
          <w:rFonts w:ascii="Times New Roman" w:hAnsi="Times New Roman" w:cs="Times New Roman"/>
        </w:rPr>
      </w:pPr>
    </w:p>
    <w:p w14:paraId="013A05FE" w14:textId="77777777" w:rsidR="00C9483D" w:rsidRDefault="00C9483D" w:rsidP="00C9483D">
      <w:pPr>
        <w:rPr>
          <w:rFonts w:ascii="Times New Roman" w:hAnsi="Times New Roman" w:cs="Times New Roman"/>
        </w:rPr>
      </w:pPr>
    </w:p>
    <w:p w14:paraId="0D9D31FC" w14:textId="77777777" w:rsidR="00C9483D" w:rsidRDefault="00C9483D" w:rsidP="00C9483D">
      <w:pPr>
        <w:rPr>
          <w:rFonts w:ascii="Times New Roman" w:hAnsi="Times New Roman" w:cs="Times New Roman"/>
        </w:rPr>
      </w:pPr>
    </w:p>
    <w:p w14:paraId="49363E4D" w14:textId="77777777" w:rsidR="00C9483D" w:rsidRDefault="00C9483D" w:rsidP="00C9483D">
      <w:pPr>
        <w:rPr>
          <w:rFonts w:ascii="Times New Roman" w:hAnsi="Times New Roman" w:cs="Times New Roman"/>
        </w:rPr>
      </w:pPr>
    </w:p>
    <w:p w14:paraId="5AC345FC" w14:textId="77777777" w:rsidR="00C9483D" w:rsidRDefault="00C9483D" w:rsidP="00C9483D">
      <w:pPr>
        <w:rPr>
          <w:rFonts w:ascii="Times New Roman" w:hAnsi="Times New Roman" w:cs="Times New Roman"/>
        </w:rPr>
      </w:pPr>
    </w:p>
    <w:p w14:paraId="68A736C8" w14:textId="77777777" w:rsidR="00C9483D" w:rsidRDefault="00C9483D" w:rsidP="00C9483D">
      <w:pPr>
        <w:rPr>
          <w:rFonts w:ascii="Times New Roman" w:hAnsi="Times New Roman" w:cs="Times New Roman"/>
        </w:rPr>
      </w:pPr>
    </w:p>
    <w:p w14:paraId="3EB39648" w14:textId="77777777" w:rsidR="00C9483D" w:rsidRDefault="00C9483D" w:rsidP="00C9483D">
      <w:pPr>
        <w:rPr>
          <w:rFonts w:ascii="Times New Roman" w:hAnsi="Times New Roman" w:cs="Times New Roman"/>
        </w:rPr>
      </w:pPr>
    </w:p>
    <w:p w14:paraId="2E66D492" w14:textId="77777777" w:rsidR="00C9483D" w:rsidRDefault="00C9483D" w:rsidP="00C9483D">
      <w:pPr>
        <w:rPr>
          <w:rFonts w:ascii="Times New Roman" w:hAnsi="Times New Roman" w:cs="Times New Roman"/>
        </w:rPr>
      </w:pPr>
    </w:p>
    <w:p w14:paraId="21BA25A8" w14:textId="77777777" w:rsidR="00C9483D" w:rsidRDefault="00C9483D" w:rsidP="00C9483D">
      <w:pPr>
        <w:rPr>
          <w:rFonts w:ascii="Times New Roman" w:hAnsi="Times New Roman" w:cs="Times New Roman"/>
        </w:rPr>
      </w:pPr>
    </w:p>
    <w:p w14:paraId="1D46DB1F" w14:textId="77777777" w:rsidR="00C9483D" w:rsidRDefault="00C9483D" w:rsidP="00C9483D">
      <w:pPr>
        <w:rPr>
          <w:rFonts w:ascii="Times New Roman" w:hAnsi="Times New Roman" w:cs="Times New Roman"/>
        </w:rPr>
      </w:pPr>
    </w:p>
    <w:p w14:paraId="3743F366" w14:textId="77777777" w:rsidR="00C9483D" w:rsidRDefault="00C9483D" w:rsidP="00C9483D">
      <w:pPr>
        <w:rPr>
          <w:rFonts w:ascii="Times New Roman" w:hAnsi="Times New Roman" w:cs="Times New Roman"/>
        </w:rPr>
      </w:pPr>
    </w:p>
    <w:p w14:paraId="7BF81616" w14:textId="77777777" w:rsidR="00C9483D" w:rsidRDefault="00C9483D" w:rsidP="00C9483D">
      <w:pPr>
        <w:rPr>
          <w:rFonts w:ascii="Times New Roman" w:hAnsi="Times New Roman" w:cs="Times New Roman"/>
        </w:rPr>
      </w:pPr>
    </w:p>
    <w:p w14:paraId="422FBED8" w14:textId="77777777" w:rsidR="00C9483D" w:rsidRDefault="00C9483D" w:rsidP="00C9483D">
      <w:pPr>
        <w:rPr>
          <w:rFonts w:ascii="Times New Roman" w:hAnsi="Times New Roman" w:cs="Times New Roman"/>
        </w:rPr>
      </w:pPr>
    </w:p>
    <w:p w14:paraId="2919B410" w14:textId="77777777" w:rsidR="00C9483D" w:rsidRDefault="00C9483D" w:rsidP="00C9483D">
      <w:pPr>
        <w:rPr>
          <w:rFonts w:ascii="Times New Roman" w:hAnsi="Times New Roman" w:cs="Times New Roman"/>
        </w:rPr>
      </w:pPr>
    </w:p>
    <w:p w14:paraId="3C786239" w14:textId="77777777" w:rsidR="00C9483D" w:rsidRDefault="00C9483D" w:rsidP="00C9483D">
      <w:pPr>
        <w:rPr>
          <w:rFonts w:ascii="Times New Roman" w:hAnsi="Times New Roman" w:cs="Times New Roman"/>
        </w:rPr>
      </w:pPr>
    </w:p>
    <w:p w14:paraId="15BB2843" w14:textId="77777777" w:rsidR="00C9483D" w:rsidRDefault="00C9483D" w:rsidP="00C9483D">
      <w:pPr>
        <w:rPr>
          <w:rFonts w:ascii="Times New Roman" w:hAnsi="Times New Roman" w:cs="Times New Roman"/>
        </w:rPr>
      </w:pPr>
    </w:p>
    <w:p w14:paraId="672AF245" w14:textId="77777777" w:rsidR="00C9483D" w:rsidRDefault="00C9483D" w:rsidP="00C9483D">
      <w:pPr>
        <w:rPr>
          <w:rFonts w:ascii="Times New Roman" w:hAnsi="Times New Roman" w:cs="Times New Roman"/>
        </w:rPr>
      </w:pPr>
    </w:p>
    <w:p w14:paraId="276E8455" w14:textId="77777777" w:rsidR="00C9483D" w:rsidRDefault="00C9483D" w:rsidP="00C9483D">
      <w:pPr>
        <w:rPr>
          <w:rFonts w:ascii="Times New Roman" w:hAnsi="Times New Roman" w:cs="Times New Roman"/>
        </w:rPr>
      </w:pPr>
    </w:p>
    <w:p w14:paraId="48D4C7CF" w14:textId="77777777" w:rsidR="00C9483D" w:rsidRDefault="00C9483D" w:rsidP="00C9483D">
      <w:pPr>
        <w:rPr>
          <w:rFonts w:ascii="Times New Roman" w:hAnsi="Times New Roman" w:cs="Times New Roman"/>
        </w:rPr>
      </w:pPr>
    </w:p>
    <w:p w14:paraId="3C6F8F2B" w14:textId="77777777" w:rsidR="00C9483D" w:rsidRDefault="00C9483D" w:rsidP="00C9483D">
      <w:pPr>
        <w:rPr>
          <w:rFonts w:ascii="Times New Roman" w:hAnsi="Times New Roman" w:cs="Times New Roman"/>
        </w:rPr>
      </w:pPr>
    </w:p>
    <w:p w14:paraId="4CD7E449" w14:textId="77777777" w:rsidR="00C9483D" w:rsidRDefault="00C9483D" w:rsidP="00C9483D">
      <w:pPr>
        <w:rPr>
          <w:rFonts w:ascii="Times New Roman" w:hAnsi="Times New Roman" w:cs="Times New Roman"/>
        </w:rPr>
      </w:pPr>
    </w:p>
    <w:p w14:paraId="4DD09545" w14:textId="77777777" w:rsidR="00C9483D" w:rsidRDefault="00C9483D" w:rsidP="00C9483D">
      <w:pPr>
        <w:rPr>
          <w:rFonts w:ascii="Times New Roman" w:hAnsi="Times New Roman" w:cs="Times New Roman"/>
        </w:rPr>
      </w:pPr>
    </w:p>
    <w:p w14:paraId="240C53C4" w14:textId="77777777" w:rsidR="00C9483D" w:rsidRDefault="00C9483D" w:rsidP="00C9483D">
      <w:pPr>
        <w:rPr>
          <w:rFonts w:ascii="Times New Roman" w:hAnsi="Times New Roman" w:cs="Times New Roman"/>
        </w:rPr>
      </w:pPr>
    </w:p>
    <w:p w14:paraId="118A5AC6" w14:textId="77777777" w:rsidR="00C9483D" w:rsidRDefault="00C9483D" w:rsidP="00C9483D">
      <w:pPr>
        <w:rPr>
          <w:rFonts w:ascii="Times New Roman" w:hAnsi="Times New Roman" w:cs="Times New Roman"/>
        </w:rPr>
      </w:pPr>
    </w:p>
    <w:p w14:paraId="56EF2EF3" w14:textId="77777777" w:rsidR="00C9483D" w:rsidRDefault="00C9483D" w:rsidP="00C9483D">
      <w:pPr>
        <w:rPr>
          <w:rFonts w:ascii="Times New Roman" w:hAnsi="Times New Roman" w:cs="Times New Roman"/>
        </w:rPr>
      </w:pPr>
    </w:p>
    <w:p w14:paraId="73DEAD6E" w14:textId="77777777" w:rsidR="00C9483D" w:rsidRDefault="00C9483D" w:rsidP="00C9483D">
      <w:pPr>
        <w:rPr>
          <w:rFonts w:ascii="Times New Roman" w:hAnsi="Times New Roman" w:cs="Times New Roman"/>
        </w:rPr>
      </w:pPr>
    </w:p>
    <w:p w14:paraId="47D13D3A" w14:textId="77777777" w:rsidR="00C9483D" w:rsidRDefault="00C9483D" w:rsidP="00C9483D">
      <w:pPr>
        <w:rPr>
          <w:rFonts w:ascii="Times New Roman" w:hAnsi="Times New Roman" w:cs="Times New Roman"/>
        </w:rPr>
      </w:pPr>
    </w:p>
    <w:p w14:paraId="07D60088" w14:textId="77777777" w:rsidR="00C9483D" w:rsidRDefault="00C9483D" w:rsidP="00C9483D">
      <w:pPr>
        <w:rPr>
          <w:rFonts w:ascii="Times New Roman" w:hAnsi="Times New Roman" w:cs="Times New Roman"/>
        </w:rPr>
      </w:pPr>
    </w:p>
    <w:p w14:paraId="04B80DB3" w14:textId="77777777" w:rsidR="00C9483D" w:rsidRDefault="00C9483D" w:rsidP="00C9483D">
      <w:pPr>
        <w:rPr>
          <w:rFonts w:ascii="Times New Roman" w:hAnsi="Times New Roman" w:cs="Times New Roman"/>
        </w:rPr>
      </w:pPr>
    </w:p>
    <w:p w14:paraId="1F21ED8C" w14:textId="77777777" w:rsidR="00C9483D" w:rsidRDefault="00C9483D" w:rsidP="00C9483D">
      <w:pPr>
        <w:rPr>
          <w:rFonts w:ascii="Times New Roman" w:hAnsi="Times New Roman" w:cs="Times New Roman"/>
        </w:rPr>
      </w:pPr>
    </w:p>
    <w:p w14:paraId="489A8AD5" w14:textId="77777777" w:rsidR="00C9483D" w:rsidRDefault="00C9483D" w:rsidP="00C9483D">
      <w:pPr>
        <w:rPr>
          <w:rFonts w:ascii="Times New Roman" w:hAnsi="Times New Roman" w:cs="Times New Roman"/>
        </w:rPr>
      </w:pPr>
    </w:p>
    <w:p w14:paraId="31924134" w14:textId="77777777" w:rsidR="00C9483D" w:rsidRDefault="00C9483D" w:rsidP="00C9483D">
      <w:pPr>
        <w:rPr>
          <w:rFonts w:ascii="Times New Roman" w:hAnsi="Times New Roman" w:cs="Times New Roman"/>
        </w:rPr>
      </w:pPr>
    </w:p>
    <w:p w14:paraId="644E9193" w14:textId="77777777" w:rsidR="00C9483D" w:rsidRDefault="00C9483D" w:rsidP="00C9483D">
      <w:pPr>
        <w:rPr>
          <w:rFonts w:ascii="Times New Roman" w:hAnsi="Times New Roman" w:cs="Times New Roman"/>
        </w:rPr>
      </w:pPr>
    </w:p>
    <w:p w14:paraId="4112F7F9" w14:textId="77777777" w:rsidR="00C9483D" w:rsidRDefault="00C9483D" w:rsidP="00C9483D">
      <w:pPr>
        <w:rPr>
          <w:rFonts w:ascii="Times New Roman" w:hAnsi="Times New Roman" w:cs="Times New Roman"/>
        </w:rPr>
      </w:pPr>
    </w:p>
    <w:p w14:paraId="0EC937D7" w14:textId="77777777" w:rsidR="00C9483D" w:rsidRPr="009021BF" w:rsidRDefault="00C9483D" w:rsidP="00C9483D">
      <w:pPr>
        <w:spacing w:line="276" w:lineRule="auto"/>
        <w:jc w:val="both"/>
        <w:rPr>
          <w:rFonts w:ascii="Times New Roman" w:hAnsi="Times New Roman" w:cs="Times New Roman"/>
        </w:rPr>
      </w:pPr>
      <w:r>
        <w:rPr>
          <w:rFonts w:ascii="Times New Roman" w:hAnsi="Times New Roman" w:cs="Times New Roman"/>
          <w:b/>
          <w:bCs/>
        </w:rPr>
        <w:lastRenderedPageBreak/>
        <w:t xml:space="preserve">Supplemental Table 2. </w:t>
      </w:r>
      <w:r>
        <w:rPr>
          <w:rFonts w:ascii="Times New Roman" w:hAnsi="Times New Roman" w:cs="Times New Roman"/>
        </w:rPr>
        <w:t>Demographic and anthropometric data across groups at UCD and UCC sites.</w:t>
      </w:r>
    </w:p>
    <w:tbl>
      <w:tblPr>
        <w:tblW w:w="0" w:type="auto"/>
        <w:tblCellMar>
          <w:top w:w="15" w:type="dxa"/>
          <w:left w:w="15" w:type="dxa"/>
          <w:bottom w:w="15" w:type="dxa"/>
          <w:right w:w="15" w:type="dxa"/>
        </w:tblCellMar>
        <w:tblLook w:val="04A0" w:firstRow="1" w:lastRow="0" w:firstColumn="1" w:lastColumn="0" w:noHBand="0" w:noVBand="1"/>
      </w:tblPr>
      <w:tblGrid>
        <w:gridCol w:w="1531"/>
        <w:gridCol w:w="1281"/>
        <w:gridCol w:w="1281"/>
        <w:gridCol w:w="1281"/>
        <w:gridCol w:w="1673"/>
        <w:gridCol w:w="808"/>
        <w:gridCol w:w="725"/>
      </w:tblGrid>
      <w:tr w:rsidR="00C9483D" w:rsidRPr="009021BF" w14:paraId="277BBC5A" w14:textId="77777777" w:rsidTr="00DB0304">
        <w:trPr>
          <w:trHeight w:val="340"/>
        </w:trPr>
        <w:tc>
          <w:tcPr>
            <w:tcW w:w="1531" w:type="dxa"/>
            <w:tcBorders>
              <w:top w:val="single" w:sz="4" w:space="0" w:color="000000"/>
            </w:tcBorders>
            <w:tcMar>
              <w:top w:w="0" w:type="dxa"/>
              <w:left w:w="115" w:type="dxa"/>
              <w:bottom w:w="0" w:type="dxa"/>
              <w:right w:w="115" w:type="dxa"/>
            </w:tcMar>
            <w:vAlign w:val="center"/>
            <w:hideMark/>
          </w:tcPr>
          <w:p w14:paraId="586FDF16"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p>
        </w:tc>
        <w:tc>
          <w:tcPr>
            <w:tcW w:w="1281" w:type="dxa"/>
            <w:tcBorders>
              <w:top w:val="single" w:sz="4" w:space="0" w:color="000000"/>
            </w:tcBorders>
            <w:tcMar>
              <w:top w:w="0" w:type="dxa"/>
              <w:left w:w="115" w:type="dxa"/>
              <w:bottom w:w="0" w:type="dxa"/>
              <w:right w:w="115" w:type="dxa"/>
            </w:tcMar>
            <w:vAlign w:val="center"/>
            <w:hideMark/>
          </w:tcPr>
          <w:p w14:paraId="56CE40BB" w14:textId="77777777" w:rsidR="00C9483D" w:rsidRPr="00463A8D" w:rsidRDefault="00C9483D" w:rsidP="00DB0304">
            <w:pPr>
              <w:jc w:val="center"/>
              <w:rPr>
                <w:rFonts w:ascii="Times New Roman" w:eastAsia="Times New Roman" w:hAnsi="Times New Roman" w:cs="Times New Roman"/>
                <w:b/>
                <w:bCs/>
                <w:color w:val="000000"/>
                <w:kern w:val="0"/>
                <w:sz w:val="22"/>
                <w:szCs w:val="22"/>
                <w:lang w:val="en-GB" w:eastAsia="en-GB"/>
              </w:rPr>
            </w:pPr>
            <w:r w:rsidRPr="009021BF">
              <w:rPr>
                <w:rFonts w:ascii="Times New Roman" w:eastAsia="Times New Roman" w:hAnsi="Times New Roman" w:cs="Times New Roman"/>
                <w:b/>
                <w:bCs/>
                <w:color w:val="000000"/>
                <w:kern w:val="0"/>
                <w:sz w:val="22"/>
                <w:szCs w:val="22"/>
                <w:lang w:val="en-GB" w:eastAsia="en-GB"/>
              </w:rPr>
              <w:t>Total</w:t>
            </w:r>
          </w:p>
        </w:tc>
        <w:tc>
          <w:tcPr>
            <w:tcW w:w="1281" w:type="dxa"/>
            <w:tcBorders>
              <w:top w:val="single" w:sz="4" w:space="0" w:color="000000"/>
            </w:tcBorders>
            <w:tcMar>
              <w:top w:w="0" w:type="dxa"/>
              <w:left w:w="115" w:type="dxa"/>
              <w:bottom w:w="0" w:type="dxa"/>
              <w:right w:w="115" w:type="dxa"/>
            </w:tcMar>
            <w:vAlign w:val="center"/>
            <w:hideMark/>
          </w:tcPr>
          <w:p w14:paraId="41963BCC" w14:textId="77777777" w:rsidR="00C9483D" w:rsidRPr="00463A8D" w:rsidRDefault="00C9483D" w:rsidP="00DB0304">
            <w:pPr>
              <w:jc w:val="center"/>
              <w:rPr>
                <w:rFonts w:ascii="Times New Roman" w:eastAsia="Times New Roman" w:hAnsi="Times New Roman" w:cs="Times New Roman"/>
                <w:b/>
                <w:bCs/>
                <w:color w:val="000000"/>
                <w:kern w:val="0"/>
                <w:sz w:val="22"/>
                <w:szCs w:val="22"/>
                <w:lang w:val="en-GB" w:eastAsia="en-GB"/>
              </w:rPr>
            </w:pPr>
            <w:r>
              <w:rPr>
                <w:rFonts w:ascii="Times New Roman" w:eastAsia="Times New Roman" w:hAnsi="Times New Roman" w:cs="Times New Roman"/>
                <w:b/>
                <w:bCs/>
                <w:color w:val="000000"/>
                <w:kern w:val="0"/>
                <w:sz w:val="22"/>
                <w:szCs w:val="22"/>
                <w:lang w:val="en-GB" w:eastAsia="en-GB"/>
              </w:rPr>
              <w:t>FSMP</w:t>
            </w:r>
          </w:p>
        </w:tc>
        <w:tc>
          <w:tcPr>
            <w:tcW w:w="1281" w:type="dxa"/>
            <w:tcBorders>
              <w:top w:val="single" w:sz="4" w:space="0" w:color="000000"/>
            </w:tcBorders>
            <w:tcMar>
              <w:top w:w="0" w:type="dxa"/>
              <w:left w:w="115" w:type="dxa"/>
              <w:bottom w:w="0" w:type="dxa"/>
              <w:right w:w="115" w:type="dxa"/>
            </w:tcMar>
            <w:vAlign w:val="center"/>
            <w:hideMark/>
          </w:tcPr>
          <w:p w14:paraId="3B80D03C" w14:textId="77777777" w:rsidR="00C9483D" w:rsidRPr="00463A8D" w:rsidRDefault="00C9483D" w:rsidP="00DB0304">
            <w:pPr>
              <w:jc w:val="center"/>
              <w:rPr>
                <w:rFonts w:ascii="Times New Roman" w:eastAsia="Times New Roman" w:hAnsi="Times New Roman" w:cs="Times New Roman"/>
                <w:b/>
                <w:bCs/>
                <w:color w:val="000000"/>
                <w:kern w:val="0"/>
                <w:sz w:val="22"/>
                <w:szCs w:val="22"/>
                <w:lang w:val="en-GB" w:eastAsia="en-GB"/>
              </w:rPr>
            </w:pPr>
            <w:r>
              <w:rPr>
                <w:rFonts w:ascii="Times New Roman" w:eastAsia="Times New Roman" w:hAnsi="Times New Roman" w:cs="Times New Roman"/>
                <w:b/>
                <w:bCs/>
                <w:color w:val="000000"/>
                <w:kern w:val="0"/>
                <w:sz w:val="22"/>
                <w:szCs w:val="22"/>
                <w:lang w:val="en-GB" w:eastAsia="en-GB"/>
              </w:rPr>
              <w:t>SMP</w:t>
            </w:r>
          </w:p>
        </w:tc>
        <w:tc>
          <w:tcPr>
            <w:tcW w:w="1673" w:type="dxa"/>
            <w:tcBorders>
              <w:top w:val="single" w:sz="4" w:space="0" w:color="000000"/>
            </w:tcBorders>
            <w:tcMar>
              <w:top w:w="0" w:type="dxa"/>
              <w:left w:w="115" w:type="dxa"/>
              <w:bottom w:w="0" w:type="dxa"/>
              <w:right w:w="115" w:type="dxa"/>
            </w:tcMar>
            <w:vAlign w:val="center"/>
            <w:hideMark/>
          </w:tcPr>
          <w:p w14:paraId="57C16071" w14:textId="77777777" w:rsidR="00C9483D" w:rsidRPr="00463A8D" w:rsidRDefault="00C9483D" w:rsidP="00DB0304">
            <w:pPr>
              <w:jc w:val="center"/>
              <w:rPr>
                <w:rFonts w:ascii="Times New Roman" w:eastAsia="Times New Roman" w:hAnsi="Times New Roman" w:cs="Times New Roman"/>
                <w:b/>
                <w:bCs/>
                <w:color w:val="000000"/>
                <w:kern w:val="0"/>
                <w:sz w:val="22"/>
                <w:szCs w:val="22"/>
                <w:lang w:val="en-GB" w:eastAsia="en-GB"/>
              </w:rPr>
            </w:pPr>
            <w:r w:rsidRPr="009021BF">
              <w:rPr>
                <w:rFonts w:ascii="Times New Roman" w:eastAsia="Times New Roman" w:hAnsi="Times New Roman" w:cs="Times New Roman"/>
                <w:b/>
                <w:bCs/>
                <w:color w:val="000000"/>
                <w:kern w:val="0"/>
                <w:sz w:val="22"/>
                <w:szCs w:val="22"/>
                <w:lang w:val="en-GB" w:eastAsia="en-GB"/>
              </w:rPr>
              <w:t>Maltodextrin</w:t>
            </w:r>
          </w:p>
        </w:tc>
        <w:tc>
          <w:tcPr>
            <w:tcW w:w="0" w:type="auto"/>
            <w:tcBorders>
              <w:top w:val="single" w:sz="4" w:space="0" w:color="000000"/>
            </w:tcBorders>
            <w:tcMar>
              <w:top w:w="0" w:type="dxa"/>
              <w:left w:w="115" w:type="dxa"/>
              <w:bottom w:w="0" w:type="dxa"/>
              <w:right w:w="115" w:type="dxa"/>
            </w:tcMar>
            <w:vAlign w:val="center"/>
            <w:hideMark/>
          </w:tcPr>
          <w:p w14:paraId="309DB64E" w14:textId="77777777" w:rsidR="00C9483D" w:rsidRDefault="00C9483D" w:rsidP="00DB0304">
            <w:pPr>
              <w:jc w:val="center"/>
              <w:rPr>
                <w:rFonts w:ascii="Times New Roman" w:eastAsia="Times New Roman" w:hAnsi="Times New Roman" w:cs="Times New Roman"/>
                <w:b/>
                <w:bCs/>
                <w:i/>
                <w:color w:val="000000"/>
                <w:kern w:val="0"/>
                <w:sz w:val="22"/>
                <w:szCs w:val="22"/>
                <w:lang w:val="en-GB" w:eastAsia="en-GB"/>
              </w:rPr>
            </w:pPr>
            <w:r w:rsidRPr="009021BF">
              <w:rPr>
                <w:rFonts w:ascii="Times New Roman" w:eastAsia="Times New Roman" w:hAnsi="Times New Roman" w:cs="Times New Roman"/>
                <w:b/>
                <w:bCs/>
                <w:i/>
                <w:color w:val="000000"/>
                <w:kern w:val="0"/>
                <w:sz w:val="22"/>
                <w:szCs w:val="22"/>
                <w:lang w:val="en-GB" w:eastAsia="en-GB"/>
              </w:rPr>
              <w:t>P</w:t>
            </w:r>
          </w:p>
          <w:p w14:paraId="2D678D5A"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proofErr w:type="spellStart"/>
            <w:r>
              <w:rPr>
                <w:rFonts w:ascii="Times New Roman" w:eastAsia="Times New Roman" w:hAnsi="Times New Roman" w:cs="Times New Roman"/>
                <w:b/>
                <w:bCs/>
                <w:color w:val="000000"/>
                <w:kern w:val="0"/>
                <w:sz w:val="22"/>
                <w:szCs w:val="22"/>
                <w:lang w:val="en-GB" w:eastAsia="en-GB"/>
              </w:rPr>
              <w:t>W</w:t>
            </w:r>
            <w:r w:rsidRPr="009021BF">
              <w:rPr>
                <w:rFonts w:ascii="Times New Roman" w:eastAsia="Times New Roman" w:hAnsi="Times New Roman" w:cs="Times New Roman"/>
                <w:b/>
                <w:bCs/>
                <w:color w:val="000000"/>
                <w:kern w:val="0"/>
                <w:sz w:val="22"/>
                <w:szCs w:val="22"/>
                <w:lang w:val="en-GB" w:eastAsia="en-GB"/>
              </w:rPr>
              <w:t>k</w:t>
            </w:r>
            <w:proofErr w:type="spellEnd"/>
            <w:r w:rsidRPr="009021BF">
              <w:rPr>
                <w:rFonts w:ascii="Times New Roman" w:eastAsia="Times New Roman" w:hAnsi="Times New Roman" w:cs="Times New Roman"/>
                <w:b/>
                <w:bCs/>
                <w:color w:val="000000"/>
                <w:kern w:val="0"/>
                <w:sz w:val="22"/>
                <w:szCs w:val="22"/>
                <w:lang w:val="en-GB" w:eastAsia="en-GB"/>
              </w:rPr>
              <w:t xml:space="preserve"> 0</w:t>
            </w:r>
            <w:r w:rsidRPr="009021BF">
              <w:rPr>
                <w:rFonts w:ascii="Times New Roman" w:eastAsia="Times New Roman" w:hAnsi="Times New Roman" w:cs="Times New Roman"/>
                <w:b/>
                <w:bCs/>
                <w:color w:val="000000"/>
                <w:kern w:val="0"/>
                <w:sz w:val="22"/>
                <w:szCs w:val="22"/>
                <w:vertAlign w:val="superscript"/>
                <w:lang w:val="en-GB" w:eastAsia="en-GB"/>
              </w:rPr>
              <w:t>a</w:t>
            </w:r>
          </w:p>
        </w:tc>
        <w:tc>
          <w:tcPr>
            <w:tcW w:w="0" w:type="auto"/>
            <w:tcBorders>
              <w:top w:val="single" w:sz="4" w:space="0" w:color="000000"/>
            </w:tcBorders>
            <w:tcMar>
              <w:top w:w="0" w:type="dxa"/>
              <w:left w:w="115" w:type="dxa"/>
              <w:bottom w:w="0" w:type="dxa"/>
              <w:right w:w="115" w:type="dxa"/>
            </w:tcMar>
            <w:vAlign w:val="center"/>
            <w:hideMark/>
          </w:tcPr>
          <w:p w14:paraId="78A68651"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b/>
                <w:bCs/>
                <w:i/>
                <w:color w:val="000000"/>
                <w:kern w:val="0"/>
                <w:sz w:val="22"/>
                <w:szCs w:val="22"/>
                <w:lang w:val="en-GB" w:eastAsia="en-GB"/>
              </w:rPr>
              <w:t>P</w:t>
            </w:r>
            <w:r>
              <w:rPr>
                <w:rFonts w:ascii="Times New Roman" w:eastAsia="Times New Roman" w:hAnsi="Times New Roman" w:cs="Times New Roman"/>
                <w:b/>
                <w:bCs/>
                <w:color w:val="000000"/>
                <w:kern w:val="0"/>
                <w:sz w:val="22"/>
                <w:szCs w:val="22"/>
                <w:lang w:val="en-GB" w:eastAsia="en-GB"/>
              </w:rPr>
              <w:t xml:space="preserve"> </w:t>
            </w:r>
            <w:proofErr w:type="spellStart"/>
            <w:r w:rsidRPr="009021BF">
              <w:rPr>
                <w:rFonts w:ascii="Times New Roman" w:eastAsia="Times New Roman" w:hAnsi="Times New Roman" w:cs="Times New Roman"/>
                <w:b/>
                <w:bCs/>
                <w:color w:val="000000"/>
                <w:kern w:val="0"/>
                <w:sz w:val="22"/>
                <w:szCs w:val="22"/>
                <w:lang w:val="en-GB" w:eastAsia="en-GB"/>
              </w:rPr>
              <w:t>Δ</w:t>
            </w:r>
            <w:r w:rsidRPr="009021BF">
              <w:rPr>
                <w:rFonts w:ascii="Times New Roman" w:eastAsia="Times New Roman" w:hAnsi="Times New Roman" w:cs="Times New Roman"/>
                <w:b/>
                <w:bCs/>
                <w:color w:val="000000"/>
                <w:kern w:val="0"/>
                <w:sz w:val="22"/>
                <w:szCs w:val="22"/>
                <w:vertAlign w:val="superscript"/>
                <w:lang w:val="en-GB" w:eastAsia="en-GB"/>
              </w:rPr>
              <w:t>b</w:t>
            </w:r>
            <w:proofErr w:type="spellEnd"/>
          </w:p>
        </w:tc>
      </w:tr>
      <w:tr w:rsidR="00C9483D" w:rsidRPr="009021BF" w14:paraId="57F6C27B" w14:textId="77777777" w:rsidTr="00DB0304">
        <w:trPr>
          <w:trHeight w:val="340"/>
        </w:trPr>
        <w:tc>
          <w:tcPr>
            <w:tcW w:w="1531" w:type="dxa"/>
            <w:tcBorders>
              <w:top w:val="single" w:sz="4" w:space="0" w:color="000000"/>
            </w:tcBorders>
            <w:tcMar>
              <w:top w:w="0" w:type="dxa"/>
              <w:left w:w="115" w:type="dxa"/>
              <w:bottom w:w="0" w:type="dxa"/>
              <w:right w:w="115" w:type="dxa"/>
            </w:tcMar>
            <w:vAlign w:val="center"/>
            <w:hideMark/>
          </w:tcPr>
          <w:p w14:paraId="50F583F6" w14:textId="77777777" w:rsidR="00C9483D" w:rsidRPr="00463A8D" w:rsidRDefault="00C9483D" w:rsidP="00DB0304">
            <w:pPr>
              <w:rPr>
                <w:rFonts w:ascii="Times New Roman" w:eastAsia="Times New Roman" w:hAnsi="Times New Roman" w:cs="Times New Roman"/>
                <w:b/>
                <w:color w:val="000000"/>
                <w:kern w:val="0"/>
                <w:sz w:val="22"/>
                <w:szCs w:val="22"/>
                <w:lang w:val="en-GB" w:eastAsia="en-GB"/>
              </w:rPr>
            </w:pPr>
            <w:r w:rsidRPr="00463A8D">
              <w:rPr>
                <w:rFonts w:ascii="Times New Roman" w:eastAsia="Times New Roman" w:hAnsi="Times New Roman" w:cs="Times New Roman"/>
                <w:b/>
                <w:color w:val="000000"/>
                <w:kern w:val="0"/>
                <w:sz w:val="22"/>
                <w:szCs w:val="22"/>
                <w:lang w:val="en-GB" w:eastAsia="en-GB"/>
              </w:rPr>
              <w:t>UCD</w:t>
            </w:r>
          </w:p>
        </w:tc>
        <w:tc>
          <w:tcPr>
            <w:tcW w:w="1281" w:type="dxa"/>
            <w:tcBorders>
              <w:top w:val="single" w:sz="4" w:space="0" w:color="000000"/>
            </w:tcBorders>
            <w:tcMar>
              <w:top w:w="0" w:type="dxa"/>
              <w:left w:w="115" w:type="dxa"/>
              <w:bottom w:w="0" w:type="dxa"/>
              <w:right w:w="115" w:type="dxa"/>
            </w:tcMar>
            <w:vAlign w:val="center"/>
            <w:hideMark/>
          </w:tcPr>
          <w:p w14:paraId="75D46834" w14:textId="77777777" w:rsidR="00C9483D" w:rsidRPr="00463A8D" w:rsidRDefault="00C9483D" w:rsidP="00DB0304">
            <w:pPr>
              <w:pStyle w:val="NormalWeb"/>
              <w:spacing w:before="0" w:beforeAutospacing="0" w:after="0" w:afterAutospacing="0"/>
              <w:jc w:val="center"/>
              <w:rPr>
                <w:sz w:val="22"/>
                <w:szCs w:val="22"/>
              </w:rPr>
            </w:pPr>
            <w:r w:rsidRPr="00463A8D">
              <w:rPr>
                <w:b/>
                <w:bCs/>
                <w:color w:val="000000"/>
                <w:sz w:val="22"/>
                <w:szCs w:val="22"/>
              </w:rPr>
              <w:t>(n 60)</w:t>
            </w:r>
          </w:p>
        </w:tc>
        <w:tc>
          <w:tcPr>
            <w:tcW w:w="1281" w:type="dxa"/>
            <w:tcBorders>
              <w:top w:val="single" w:sz="4" w:space="0" w:color="000000"/>
            </w:tcBorders>
            <w:tcMar>
              <w:top w:w="0" w:type="dxa"/>
              <w:left w:w="115" w:type="dxa"/>
              <w:bottom w:w="0" w:type="dxa"/>
              <w:right w:w="115" w:type="dxa"/>
            </w:tcMar>
            <w:vAlign w:val="center"/>
            <w:hideMark/>
          </w:tcPr>
          <w:p w14:paraId="70AE8C0C" w14:textId="77777777" w:rsidR="00C9483D" w:rsidRPr="00463A8D" w:rsidRDefault="00C9483D" w:rsidP="00DB0304">
            <w:pPr>
              <w:pStyle w:val="NormalWeb"/>
              <w:spacing w:before="0" w:beforeAutospacing="0" w:after="0" w:afterAutospacing="0"/>
              <w:jc w:val="center"/>
              <w:rPr>
                <w:sz w:val="22"/>
                <w:szCs w:val="22"/>
              </w:rPr>
            </w:pPr>
            <w:r w:rsidRPr="00463A8D">
              <w:rPr>
                <w:b/>
                <w:bCs/>
                <w:color w:val="000000"/>
                <w:sz w:val="22"/>
                <w:szCs w:val="22"/>
              </w:rPr>
              <w:t>(n 33)</w:t>
            </w:r>
          </w:p>
        </w:tc>
        <w:tc>
          <w:tcPr>
            <w:tcW w:w="1281" w:type="dxa"/>
            <w:tcBorders>
              <w:top w:val="single" w:sz="4" w:space="0" w:color="000000"/>
            </w:tcBorders>
            <w:tcMar>
              <w:top w:w="0" w:type="dxa"/>
              <w:left w:w="115" w:type="dxa"/>
              <w:bottom w:w="0" w:type="dxa"/>
              <w:right w:w="115" w:type="dxa"/>
            </w:tcMar>
            <w:vAlign w:val="center"/>
            <w:hideMark/>
          </w:tcPr>
          <w:p w14:paraId="733F9D9F" w14:textId="77777777" w:rsidR="00C9483D" w:rsidRPr="00463A8D" w:rsidRDefault="00C9483D" w:rsidP="00DB0304">
            <w:pPr>
              <w:pStyle w:val="NormalWeb"/>
              <w:spacing w:before="0" w:beforeAutospacing="0" w:after="0" w:afterAutospacing="0"/>
              <w:jc w:val="center"/>
              <w:rPr>
                <w:sz w:val="22"/>
                <w:szCs w:val="22"/>
              </w:rPr>
            </w:pPr>
            <w:r w:rsidRPr="00463A8D">
              <w:rPr>
                <w:b/>
                <w:bCs/>
                <w:color w:val="000000"/>
                <w:sz w:val="22"/>
                <w:szCs w:val="22"/>
              </w:rPr>
              <w:t>(n 14)</w:t>
            </w:r>
          </w:p>
        </w:tc>
        <w:tc>
          <w:tcPr>
            <w:tcW w:w="1673" w:type="dxa"/>
            <w:tcBorders>
              <w:top w:val="single" w:sz="4" w:space="0" w:color="000000"/>
            </w:tcBorders>
            <w:tcMar>
              <w:top w:w="0" w:type="dxa"/>
              <w:left w:w="115" w:type="dxa"/>
              <w:bottom w:w="0" w:type="dxa"/>
              <w:right w:w="115" w:type="dxa"/>
            </w:tcMar>
            <w:vAlign w:val="center"/>
            <w:hideMark/>
          </w:tcPr>
          <w:p w14:paraId="6A8EC0F0" w14:textId="77777777" w:rsidR="00C9483D" w:rsidRPr="00463A8D" w:rsidRDefault="00C9483D" w:rsidP="00DB0304">
            <w:pPr>
              <w:pStyle w:val="NormalWeb"/>
              <w:spacing w:before="0" w:beforeAutospacing="0" w:after="0" w:afterAutospacing="0"/>
              <w:jc w:val="center"/>
              <w:rPr>
                <w:sz w:val="22"/>
                <w:szCs w:val="22"/>
              </w:rPr>
            </w:pPr>
            <w:r w:rsidRPr="00463A8D">
              <w:rPr>
                <w:b/>
                <w:bCs/>
                <w:color w:val="000000"/>
                <w:sz w:val="22"/>
                <w:szCs w:val="22"/>
              </w:rPr>
              <w:t>(n 13)</w:t>
            </w:r>
          </w:p>
        </w:tc>
        <w:tc>
          <w:tcPr>
            <w:tcW w:w="0" w:type="auto"/>
            <w:tcBorders>
              <w:top w:val="single" w:sz="4" w:space="0" w:color="000000"/>
            </w:tcBorders>
            <w:tcMar>
              <w:top w:w="0" w:type="dxa"/>
              <w:left w:w="115" w:type="dxa"/>
              <w:bottom w:w="0" w:type="dxa"/>
              <w:right w:w="115" w:type="dxa"/>
            </w:tcMar>
            <w:vAlign w:val="center"/>
            <w:hideMark/>
          </w:tcPr>
          <w:p w14:paraId="018CB1D9" w14:textId="77777777" w:rsidR="00C9483D" w:rsidRPr="009021BF" w:rsidRDefault="00C9483D" w:rsidP="00DB0304">
            <w:pPr>
              <w:jc w:val="center"/>
              <w:rPr>
                <w:rFonts w:ascii="Times New Roman" w:eastAsia="Times New Roman" w:hAnsi="Times New Roman" w:cs="Times New Roman"/>
                <w:color w:val="000000"/>
                <w:kern w:val="0"/>
                <w:sz w:val="22"/>
                <w:szCs w:val="22"/>
                <w:lang w:val="en-GB" w:eastAsia="en-GB"/>
              </w:rPr>
            </w:pPr>
          </w:p>
        </w:tc>
        <w:tc>
          <w:tcPr>
            <w:tcW w:w="0" w:type="auto"/>
            <w:tcBorders>
              <w:top w:val="single" w:sz="4" w:space="0" w:color="000000"/>
            </w:tcBorders>
            <w:tcMar>
              <w:top w:w="0" w:type="dxa"/>
              <w:left w:w="115" w:type="dxa"/>
              <w:bottom w:w="0" w:type="dxa"/>
              <w:right w:w="115" w:type="dxa"/>
            </w:tcMar>
            <w:vAlign w:val="center"/>
            <w:hideMark/>
          </w:tcPr>
          <w:p w14:paraId="0D8F9293" w14:textId="77777777" w:rsidR="00C9483D" w:rsidRPr="009021BF" w:rsidRDefault="00C9483D" w:rsidP="00DB0304">
            <w:pPr>
              <w:jc w:val="center"/>
              <w:rPr>
                <w:rFonts w:ascii="Times New Roman" w:eastAsia="Times New Roman" w:hAnsi="Times New Roman" w:cs="Times New Roman"/>
                <w:color w:val="000000"/>
                <w:kern w:val="0"/>
                <w:sz w:val="22"/>
                <w:szCs w:val="22"/>
                <w:lang w:val="en-GB" w:eastAsia="en-GB"/>
              </w:rPr>
            </w:pPr>
          </w:p>
        </w:tc>
      </w:tr>
      <w:tr w:rsidR="00C9483D" w:rsidRPr="009021BF" w14:paraId="1B67442C" w14:textId="77777777" w:rsidTr="00DB0304">
        <w:trPr>
          <w:trHeight w:val="340"/>
        </w:trPr>
        <w:tc>
          <w:tcPr>
            <w:tcW w:w="1531" w:type="dxa"/>
            <w:tcMar>
              <w:top w:w="0" w:type="dxa"/>
              <w:left w:w="115" w:type="dxa"/>
              <w:bottom w:w="0" w:type="dxa"/>
              <w:right w:w="115" w:type="dxa"/>
            </w:tcMar>
            <w:vAlign w:val="center"/>
            <w:hideMark/>
          </w:tcPr>
          <w:p w14:paraId="308FCD0D" w14:textId="77777777" w:rsidR="00C9483D" w:rsidRPr="009021BF" w:rsidRDefault="00C9483D" w:rsidP="00DB0304">
            <w:pP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Age (years)</w:t>
            </w:r>
          </w:p>
        </w:tc>
        <w:tc>
          <w:tcPr>
            <w:tcW w:w="1281" w:type="dxa"/>
            <w:tcMar>
              <w:top w:w="0" w:type="dxa"/>
              <w:left w:w="115" w:type="dxa"/>
              <w:bottom w:w="0" w:type="dxa"/>
              <w:right w:w="115" w:type="dxa"/>
            </w:tcMar>
            <w:vAlign w:val="center"/>
            <w:hideMark/>
          </w:tcPr>
          <w:p w14:paraId="17BA3E39"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34.6 ± 5.9</w:t>
            </w:r>
          </w:p>
        </w:tc>
        <w:tc>
          <w:tcPr>
            <w:tcW w:w="1281" w:type="dxa"/>
            <w:tcMar>
              <w:top w:w="0" w:type="dxa"/>
              <w:left w:w="115" w:type="dxa"/>
              <w:bottom w:w="0" w:type="dxa"/>
              <w:right w:w="115" w:type="dxa"/>
            </w:tcMar>
            <w:vAlign w:val="center"/>
            <w:hideMark/>
          </w:tcPr>
          <w:p w14:paraId="5EF1C3A8"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35.2 ± 6.2</w:t>
            </w:r>
          </w:p>
        </w:tc>
        <w:tc>
          <w:tcPr>
            <w:tcW w:w="1281" w:type="dxa"/>
            <w:tcMar>
              <w:top w:w="0" w:type="dxa"/>
              <w:left w:w="115" w:type="dxa"/>
              <w:bottom w:w="0" w:type="dxa"/>
              <w:right w:w="115" w:type="dxa"/>
            </w:tcMar>
            <w:vAlign w:val="center"/>
            <w:hideMark/>
          </w:tcPr>
          <w:p w14:paraId="7BEBF1A6"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33.1 ± 5.5</w:t>
            </w:r>
          </w:p>
        </w:tc>
        <w:tc>
          <w:tcPr>
            <w:tcW w:w="1673" w:type="dxa"/>
            <w:tcMar>
              <w:top w:w="0" w:type="dxa"/>
              <w:left w:w="115" w:type="dxa"/>
              <w:bottom w:w="0" w:type="dxa"/>
              <w:right w:w="115" w:type="dxa"/>
            </w:tcMar>
            <w:vAlign w:val="center"/>
            <w:hideMark/>
          </w:tcPr>
          <w:p w14:paraId="25A2638B"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34.5 ± 5.5</w:t>
            </w:r>
          </w:p>
        </w:tc>
        <w:tc>
          <w:tcPr>
            <w:tcW w:w="0" w:type="auto"/>
            <w:tcMar>
              <w:top w:w="0" w:type="dxa"/>
              <w:left w:w="115" w:type="dxa"/>
              <w:bottom w:w="0" w:type="dxa"/>
              <w:right w:w="115" w:type="dxa"/>
            </w:tcMar>
            <w:vAlign w:val="center"/>
            <w:hideMark/>
          </w:tcPr>
          <w:p w14:paraId="61D19719"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0.609</w:t>
            </w:r>
          </w:p>
        </w:tc>
        <w:tc>
          <w:tcPr>
            <w:tcW w:w="0" w:type="auto"/>
            <w:tcMar>
              <w:top w:w="0" w:type="dxa"/>
              <w:left w:w="115" w:type="dxa"/>
              <w:bottom w:w="0" w:type="dxa"/>
              <w:right w:w="115" w:type="dxa"/>
            </w:tcMar>
            <w:vAlign w:val="center"/>
            <w:hideMark/>
          </w:tcPr>
          <w:p w14:paraId="409E7E7C"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w:t>
            </w:r>
          </w:p>
        </w:tc>
      </w:tr>
      <w:tr w:rsidR="00C9483D" w:rsidRPr="009021BF" w14:paraId="0884ADF2" w14:textId="77777777" w:rsidTr="00DB0304">
        <w:trPr>
          <w:trHeight w:val="340"/>
        </w:trPr>
        <w:tc>
          <w:tcPr>
            <w:tcW w:w="1531" w:type="dxa"/>
            <w:tcMar>
              <w:top w:w="0" w:type="dxa"/>
              <w:left w:w="115" w:type="dxa"/>
              <w:bottom w:w="0" w:type="dxa"/>
              <w:right w:w="115" w:type="dxa"/>
            </w:tcMar>
            <w:vAlign w:val="center"/>
            <w:hideMark/>
          </w:tcPr>
          <w:p w14:paraId="63AF1FC1" w14:textId="77777777" w:rsidR="00C9483D" w:rsidRPr="009021BF" w:rsidRDefault="00C9483D" w:rsidP="00DB0304">
            <w:pP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b/>
                <w:bCs/>
                <w:color w:val="000000"/>
                <w:kern w:val="0"/>
                <w:sz w:val="22"/>
                <w:szCs w:val="22"/>
                <w:lang w:val="en-GB" w:eastAsia="en-GB"/>
              </w:rPr>
              <w:t xml:space="preserve">Sex </w:t>
            </w:r>
            <w:r w:rsidRPr="009021BF">
              <w:rPr>
                <w:rFonts w:ascii="Times New Roman" w:eastAsia="Times New Roman" w:hAnsi="Times New Roman" w:cs="Times New Roman"/>
                <w:b/>
                <w:bCs/>
                <w:color w:val="000000"/>
                <w:kern w:val="0"/>
                <w:sz w:val="22"/>
                <w:szCs w:val="22"/>
                <w:vertAlign w:val="superscript"/>
                <w:lang w:val="en-GB" w:eastAsia="en-GB"/>
              </w:rPr>
              <w:t>c</w:t>
            </w:r>
            <w:r w:rsidRPr="009021BF">
              <w:rPr>
                <w:rFonts w:ascii="Times New Roman" w:eastAsia="Times New Roman" w:hAnsi="Times New Roman" w:cs="Times New Roman"/>
                <w:b/>
                <w:bCs/>
                <w:color w:val="000000"/>
                <w:kern w:val="0"/>
                <w:sz w:val="22"/>
                <w:szCs w:val="22"/>
                <w:lang w:val="en-GB" w:eastAsia="en-GB"/>
              </w:rPr>
              <w:t xml:space="preserve"> </w:t>
            </w:r>
            <w:r w:rsidRPr="009021BF">
              <w:rPr>
                <w:rFonts w:ascii="Times New Roman" w:eastAsia="Times New Roman" w:hAnsi="Times New Roman" w:cs="Times New Roman"/>
                <w:b/>
                <w:bCs/>
                <w:i/>
                <w:iCs/>
                <w:color w:val="000000"/>
                <w:kern w:val="0"/>
                <w:sz w:val="22"/>
                <w:szCs w:val="22"/>
                <w:lang w:val="en-GB" w:eastAsia="en-GB"/>
              </w:rPr>
              <w:t>n</w:t>
            </w:r>
            <w:r w:rsidRPr="009021BF">
              <w:rPr>
                <w:rFonts w:ascii="Times New Roman" w:eastAsia="Times New Roman" w:hAnsi="Times New Roman" w:cs="Times New Roman"/>
                <w:b/>
                <w:bCs/>
                <w:color w:val="000000"/>
                <w:kern w:val="0"/>
                <w:sz w:val="22"/>
                <w:szCs w:val="22"/>
                <w:lang w:val="en-GB" w:eastAsia="en-GB"/>
              </w:rPr>
              <w:t xml:space="preserve"> (%)</w:t>
            </w:r>
          </w:p>
        </w:tc>
        <w:tc>
          <w:tcPr>
            <w:tcW w:w="1281" w:type="dxa"/>
            <w:tcMar>
              <w:top w:w="0" w:type="dxa"/>
              <w:left w:w="115" w:type="dxa"/>
              <w:bottom w:w="0" w:type="dxa"/>
              <w:right w:w="115" w:type="dxa"/>
            </w:tcMar>
            <w:vAlign w:val="center"/>
            <w:hideMark/>
          </w:tcPr>
          <w:p w14:paraId="50620BCD"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1281" w:type="dxa"/>
            <w:tcMar>
              <w:top w:w="0" w:type="dxa"/>
              <w:left w:w="115" w:type="dxa"/>
              <w:bottom w:w="0" w:type="dxa"/>
              <w:right w:w="115" w:type="dxa"/>
            </w:tcMar>
            <w:vAlign w:val="center"/>
            <w:hideMark/>
          </w:tcPr>
          <w:p w14:paraId="5C6B8566"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1281" w:type="dxa"/>
            <w:tcMar>
              <w:top w:w="0" w:type="dxa"/>
              <w:left w:w="115" w:type="dxa"/>
              <w:bottom w:w="0" w:type="dxa"/>
              <w:right w:w="115" w:type="dxa"/>
            </w:tcMar>
            <w:vAlign w:val="center"/>
            <w:hideMark/>
          </w:tcPr>
          <w:p w14:paraId="23E9704D"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1673" w:type="dxa"/>
            <w:tcMar>
              <w:top w:w="0" w:type="dxa"/>
              <w:left w:w="115" w:type="dxa"/>
              <w:bottom w:w="0" w:type="dxa"/>
              <w:right w:w="115" w:type="dxa"/>
            </w:tcMar>
            <w:vAlign w:val="center"/>
            <w:hideMark/>
          </w:tcPr>
          <w:p w14:paraId="4D85F012"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0" w:type="auto"/>
            <w:tcMar>
              <w:top w:w="0" w:type="dxa"/>
              <w:left w:w="115" w:type="dxa"/>
              <w:bottom w:w="0" w:type="dxa"/>
              <w:right w:w="115" w:type="dxa"/>
            </w:tcMar>
            <w:vAlign w:val="center"/>
            <w:hideMark/>
          </w:tcPr>
          <w:p w14:paraId="2657C1ED"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0.629</w:t>
            </w:r>
          </w:p>
        </w:tc>
        <w:tc>
          <w:tcPr>
            <w:tcW w:w="0" w:type="auto"/>
            <w:tcMar>
              <w:top w:w="0" w:type="dxa"/>
              <w:left w:w="115" w:type="dxa"/>
              <w:bottom w:w="0" w:type="dxa"/>
              <w:right w:w="115" w:type="dxa"/>
            </w:tcMar>
            <w:vAlign w:val="center"/>
            <w:hideMark/>
          </w:tcPr>
          <w:p w14:paraId="0FB75D58"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w:t>
            </w:r>
          </w:p>
        </w:tc>
      </w:tr>
      <w:tr w:rsidR="00C9483D" w:rsidRPr="009021BF" w14:paraId="63E23BF2" w14:textId="77777777" w:rsidTr="00DB0304">
        <w:trPr>
          <w:trHeight w:val="340"/>
        </w:trPr>
        <w:tc>
          <w:tcPr>
            <w:tcW w:w="1531" w:type="dxa"/>
            <w:tcMar>
              <w:top w:w="0" w:type="dxa"/>
              <w:left w:w="115" w:type="dxa"/>
              <w:bottom w:w="0" w:type="dxa"/>
              <w:right w:w="115" w:type="dxa"/>
            </w:tcMar>
            <w:vAlign w:val="center"/>
            <w:hideMark/>
          </w:tcPr>
          <w:p w14:paraId="6511E07F" w14:textId="77777777" w:rsidR="00C9483D" w:rsidRPr="009021BF" w:rsidRDefault="00C9483D" w:rsidP="00DB0304">
            <w:pP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    Male</w:t>
            </w:r>
          </w:p>
        </w:tc>
        <w:tc>
          <w:tcPr>
            <w:tcW w:w="1281" w:type="dxa"/>
            <w:tcMar>
              <w:top w:w="0" w:type="dxa"/>
              <w:left w:w="115" w:type="dxa"/>
              <w:bottom w:w="0" w:type="dxa"/>
              <w:right w:w="115" w:type="dxa"/>
            </w:tcMar>
            <w:vAlign w:val="center"/>
            <w:hideMark/>
          </w:tcPr>
          <w:p w14:paraId="79DE6231"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26 (43.3)</w:t>
            </w:r>
          </w:p>
        </w:tc>
        <w:tc>
          <w:tcPr>
            <w:tcW w:w="1281" w:type="dxa"/>
            <w:tcMar>
              <w:top w:w="0" w:type="dxa"/>
              <w:left w:w="115" w:type="dxa"/>
              <w:bottom w:w="0" w:type="dxa"/>
              <w:right w:w="115" w:type="dxa"/>
            </w:tcMar>
            <w:vAlign w:val="center"/>
            <w:hideMark/>
          </w:tcPr>
          <w:p w14:paraId="6369EDE1"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14 (42.4)</w:t>
            </w:r>
          </w:p>
        </w:tc>
        <w:tc>
          <w:tcPr>
            <w:tcW w:w="1281" w:type="dxa"/>
            <w:tcMar>
              <w:top w:w="0" w:type="dxa"/>
              <w:left w:w="115" w:type="dxa"/>
              <w:bottom w:w="0" w:type="dxa"/>
              <w:right w:w="115" w:type="dxa"/>
            </w:tcMar>
            <w:vAlign w:val="center"/>
            <w:hideMark/>
          </w:tcPr>
          <w:p w14:paraId="71D7C925"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5 (35.7)</w:t>
            </w:r>
          </w:p>
        </w:tc>
        <w:tc>
          <w:tcPr>
            <w:tcW w:w="1673" w:type="dxa"/>
            <w:tcMar>
              <w:top w:w="0" w:type="dxa"/>
              <w:left w:w="115" w:type="dxa"/>
              <w:bottom w:w="0" w:type="dxa"/>
              <w:right w:w="115" w:type="dxa"/>
            </w:tcMar>
            <w:vAlign w:val="center"/>
            <w:hideMark/>
          </w:tcPr>
          <w:p w14:paraId="7E4C8CAB"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7 (53.8)</w:t>
            </w:r>
          </w:p>
        </w:tc>
        <w:tc>
          <w:tcPr>
            <w:tcW w:w="0" w:type="auto"/>
            <w:tcMar>
              <w:top w:w="0" w:type="dxa"/>
              <w:left w:w="115" w:type="dxa"/>
              <w:bottom w:w="0" w:type="dxa"/>
              <w:right w:w="115" w:type="dxa"/>
            </w:tcMar>
            <w:vAlign w:val="center"/>
            <w:hideMark/>
          </w:tcPr>
          <w:p w14:paraId="59BD8277"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0" w:type="auto"/>
            <w:tcMar>
              <w:top w:w="0" w:type="dxa"/>
              <w:left w:w="115" w:type="dxa"/>
              <w:bottom w:w="0" w:type="dxa"/>
              <w:right w:w="115" w:type="dxa"/>
            </w:tcMar>
            <w:vAlign w:val="center"/>
            <w:hideMark/>
          </w:tcPr>
          <w:p w14:paraId="5643034B" w14:textId="77777777" w:rsidR="00C9483D" w:rsidRPr="009021BF" w:rsidRDefault="00C9483D" w:rsidP="00DB0304">
            <w:pPr>
              <w:rPr>
                <w:rFonts w:ascii="Times New Roman" w:eastAsia="Times New Roman" w:hAnsi="Times New Roman" w:cs="Times New Roman"/>
                <w:kern w:val="0"/>
                <w:sz w:val="22"/>
                <w:szCs w:val="22"/>
                <w:lang w:val="en-GB" w:eastAsia="en-GB"/>
              </w:rPr>
            </w:pPr>
          </w:p>
        </w:tc>
      </w:tr>
      <w:tr w:rsidR="00C9483D" w:rsidRPr="009021BF" w14:paraId="60F460DB" w14:textId="77777777" w:rsidTr="00DB0304">
        <w:trPr>
          <w:trHeight w:val="340"/>
        </w:trPr>
        <w:tc>
          <w:tcPr>
            <w:tcW w:w="1531" w:type="dxa"/>
            <w:tcMar>
              <w:top w:w="0" w:type="dxa"/>
              <w:left w:w="115" w:type="dxa"/>
              <w:bottom w:w="0" w:type="dxa"/>
              <w:right w:w="115" w:type="dxa"/>
            </w:tcMar>
            <w:vAlign w:val="center"/>
            <w:hideMark/>
          </w:tcPr>
          <w:p w14:paraId="79229BBC" w14:textId="77777777" w:rsidR="00C9483D" w:rsidRPr="009021BF" w:rsidRDefault="00C9483D" w:rsidP="00DB0304">
            <w:pP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    Female</w:t>
            </w:r>
          </w:p>
        </w:tc>
        <w:tc>
          <w:tcPr>
            <w:tcW w:w="1281" w:type="dxa"/>
            <w:tcMar>
              <w:top w:w="0" w:type="dxa"/>
              <w:left w:w="115" w:type="dxa"/>
              <w:bottom w:w="0" w:type="dxa"/>
              <w:right w:w="115" w:type="dxa"/>
            </w:tcMar>
            <w:vAlign w:val="center"/>
            <w:hideMark/>
          </w:tcPr>
          <w:p w14:paraId="3FBD7FEC"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34 (56.7)</w:t>
            </w:r>
          </w:p>
        </w:tc>
        <w:tc>
          <w:tcPr>
            <w:tcW w:w="1281" w:type="dxa"/>
            <w:tcMar>
              <w:top w:w="0" w:type="dxa"/>
              <w:left w:w="115" w:type="dxa"/>
              <w:bottom w:w="0" w:type="dxa"/>
              <w:right w:w="115" w:type="dxa"/>
            </w:tcMar>
            <w:vAlign w:val="center"/>
            <w:hideMark/>
          </w:tcPr>
          <w:p w14:paraId="63E1478A"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19 (57.6)</w:t>
            </w:r>
          </w:p>
        </w:tc>
        <w:tc>
          <w:tcPr>
            <w:tcW w:w="1281" w:type="dxa"/>
            <w:tcMar>
              <w:top w:w="0" w:type="dxa"/>
              <w:left w:w="115" w:type="dxa"/>
              <w:bottom w:w="0" w:type="dxa"/>
              <w:right w:w="115" w:type="dxa"/>
            </w:tcMar>
            <w:vAlign w:val="center"/>
            <w:hideMark/>
          </w:tcPr>
          <w:p w14:paraId="54826BEC"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9 (64.3)</w:t>
            </w:r>
          </w:p>
        </w:tc>
        <w:tc>
          <w:tcPr>
            <w:tcW w:w="1673" w:type="dxa"/>
            <w:tcMar>
              <w:top w:w="0" w:type="dxa"/>
              <w:left w:w="115" w:type="dxa"/>
              <w:bottom w:w="0" w:type="dxa"/>
              <w:right w:w="115" w:type="dxa"/>
            </w:tcMar>
            <w:vAlign w:val="center"/>
            <w:hideMark/>
          </w:tcPr>
          <w:p w14:paraId="2A732111"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6 (46.2)</w:t>
            </w:r>
          </w:p>
        </w:tc>
        <w:tc>
          <w:tcPr>
            <w:tcW w:w="0" w:type="auto"/>
            <w:tcMar>
              <w:top w:w="0" w:type="dxa"/>
              <w:left w:w="115" w:type="dxa"/>
              <w:bottom w:w="0" w:type="dxa"/>
              <w:right w:w="115" w:type="dxa"/>
            </w:tcMar>
            <w:vAlign w:val="center"/>
            <w:hideMark/>
          </w:tcPr>
          <w:p w14:paraId="1DC844F9"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0" w:type="auto"/>
            <w:tcMar>
              <w:top w:w="0" w:type="dxa"/>
              <w:left w:w="115" w:type="dxa"/>
              <w:bottom w:w="0" w:type="dxa"/>
              <w:right w:w="115" w:type="dxa"/>
            </w:tcMar>
            <w:vAlign w:val="center"/>
            <w:hideMark/>
          </w:tcPr>
          <w:p w14:paraId="270AB5FD" w14:textId="77777777" w:rsidR="00C9483D" w:rsidRPr="009021BF" w:rsidRDefault="00C9483D" w:rsidP="00DB0304">
            <w:pPr>
              <w:rPr>
                <w:rFonts w:ascii="Times New Roman" w:eastAsia="Times New Roman" w:hAnsi="Times New Roman" w:cs="Times New Roman"/>
                <w:kern w:val="0"/>
                <w:sz w:val="22"/>
                <w:szCs w:val="22"/>
                <w:lang w:val="en-GB" w:eastAsia="en-GB"/>
              </w:rPr>
            </w:pPr>
          </w:p>
        </w:tc>
      </w:tr>
      <w:tr w:rsidR="00C9483D" w:rsidRPr="009021BF" w14:paraId="777868A7" w14:textId="77777777" w:rsidTr="00DB0304">
        <w:trPr>
          <w:trHeight w:val="340"/>
        </w:trPr>
        <w:tc>
          <w:tcPr>
            <w:tcW w:w="1531" w:type="dxa"/>
            <w:tcMar>
              <w:top w:w="0" w:type="dxa"/>
              <w:left w:w="115" w:type="dxa"/>
              <w:bottom w:w="0" w:type="dxa"/>
              <w:right w:w="115" w:type="dxa"/>
            </w:tcMar>
            <w:vAlign w:val="center"/>
            <w:hideMark/>
          </w:tcPr>
          <w:p w14:paraId="1A34A95F" w14:textId="77777777" w:rsidR="00C9483D" w:rsidRPr="009021BF" w:rsidRDefault="00C9483D" w:rsidP="00DB0304">
            <w:pP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b/>
                <w:bCs/>
                <w:color w:val="000000"/>
                <w:kern w:val="0"/>
                <w:sz w:val="22"/>
                <w:szCs w:val="22"/>
                <w:lang w:val="en-GB" w:eastAsia="en-GB"/>
              </w:rPr>
              <w:t>Weight (kg)</w:t>
            </w:r>
          </w:p>
        </w:tc>
        <w:tc>
          <w:tcPr>
            <w:tcW w:w="1281" w:type="dxa"/>
            <w:tcMar>
              <w:top w:w="0" w:type="dxa"/>
              <w:left w:w="115" w:type="dxa"/>
              <w:bottom w:w="0" w:type="dxa"/>
              <w:right w:w="115" w:type="dxa"/>
            </w:tcMar>
            <w:vAlign w:val="center"/>
            <w:hideMark/>
          </w:tcPr>
          <w:p w14:paraId="715265FE"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1281" w:type="dxa"/>
            <w:tcMar>
              <w:top w:w="0" w:type="dxa"/>
              <w:left w:w="115" w:type="dxa"/>
              <w:bottom w:w="0" w:type="dxa"/>
              <w:right w:w="115" w:type="dxa"/>
            </w:tcMar>
            <w:vAlign w:val="center"/>
            <w:hideMark/>
          </w:tcPr>
          <w:p w14:paraId="011FC23B"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1281" w:type="dxa"/>
            <w:tcMar>
              <w:top w:w="0" w:type="dxa"/>
              <w:left w:w="115" w:type="dxa"/>
              <w:bottom w:w="0" w:type="dxa"/>
              <w:right w:w="115" w:type="dxa"/>
            </w:tcMar>
            <w:vAlign w:val="center"/>
            <w:hideMark/>
          </w:tcPr>
          <w:p w14:paraId="3A6AF5C6"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1673" w:type="dxa"/>
            <w:tcMar>
              <w:top w:w="0" w:type="dxa"/>
              <w:left w:w="115" w:type="dxa"/>
              <w:bottom w:w="0" w:type="dxa"/>
              <w:right w:w="115" w:type="dxa"/>
            </w:tcMar>
            <w:vAlign w:val="center"/>
            <w:hideMark/>
          </w:tcPr>
          <w:p w14:paraId="34638A71"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0" w:type="auto"/>
            <w:tcMar>
              <w:top w:w="0" w:type="dxa"/>
              <w:left w:w="115" w:type="dxa"/>
              <w:bottom w:w="0" w:type="dxa"/>
              <w:right w:w="115" w:type="dxa"/>
            </w:tcMar>
            <w:vAlign w:val="center"/>
            <w:hideMark/>
          </w:tcPr>
          <w:p w14:paraId="69C2EA5D"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0.746</w:t>
            </w:r>
          </w:p>
        </w:tc>
        <w:tc>
          <w:tcPr>
            <w:tcW w:w="0" w:type="auto"/>
            <w:tcMar>
              <w:top w:w="0" w:type="dxa"/>
              <w:left w:w="115" w:type="dxa"/>
              <w:bottom w:w="0" w:type="dxa"/>
              <w:right w:w="115" w:type="dxa"/>
            </w:tcMar>
            <w:vAlign w:val="center"/>
            <w:hideMark/>
          </w:tcPr>
          <w:p w14:paraId="75A5DF67"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0.348</w:t>
            </w:r>
          </w:p>
        </w:tc>
      </w:tr>
      <w:tr w:rsidR="00C9483D" w:rsidRPr="009021BF" w14:paraId="21E5AFAB" w14:textId="77777777" w:rsidTr="00DB0304">
        <w:trPr>
          <w:trHeight w:val="340"/>
        </w:trPr>
        <w:tc>
          <w:tcPr>
            <w:tcW w:w="1531" w:type="dxa"/>
            <w:tcMar>
              <w:top w:w="0" w:type="dxa"/>
              <w:left w:w="115" w:type="dxa"/>
              <w:bottom w:w="0" w:type="dxa"/>
              <w:right w:w="115" w:type="dxa"/>
            </w:tcMar>
            <w:vAlign w:val="center"/>
            <w:hideMark/>
          </w:tcPr>
          <w:p w14:paraId="6153C0A2" w14:textId="77777777" w:rsidR="00C9483D" w:rsidRPr="009021BF" w:rsidRDefault="00C9483D" w:rsidP="00DB0304">
            <w:pP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    Week 0</w:t>
            </w:r>
          </w:p>
        </w:tc>
        <w:tc>
          <w:tcPr>
            <w:tcW w:w="1281" w:type="dxa"/>
            <w:tcMar>
              <w:top w:w="0" w:type="dxa"/>
              <w:left w:w="115" w:type="dxa"/>
              <w:bottom w:w="0" w:type="dxa"/>
              <w:right w:w="115" w:type="dxa"/>
            </w:tcMar>
            <w:vAlign w:val="center"/>
            <w:hideMark/>
          </w:tcPr>
          <w:p w14:paraId="6511EB54"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78.4 ± 16.2</w:t>
            </w:r>
          </w:p>
        </w:tc>
        <w:tc>
          <w:tcPr>
            <w:tcW w:w="1281" w:type="dxa"/>
            <w:tcMar>
              <w:top w:w="0" w:type="dxa"/>
              <w:left w:w="115" w:type="dxa"/>
              <w:bottom w:w="0" w:type="dxa"/>
              <w:right w:w="115" w:type="dxa"/>
            </w:tcMar>
            <w:vAlign w:val="center"/>
            <w:hideMark/>
          </w:tcPr>
          <w:p w14:paraId="7B7DE59B"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79.6 ± 15.2</w:t>
            </w:r>
          </w:p>
        </w:tc>
        <w:tc>
          <w:tcPr>
            <w:tcW w:w="1281" w:type="dxa"/>
            <w:tcMar>
              <w:top w:w="0" w:type="dxa"/>
              <w:left w:w="115" w:type="dxa"/>
              <w:bottom w:w="0" w:type="dxa"/>
              <w:right w:w="115" w:type="dxa"/>
            </w:tcMar>
            <w:vAlign w:val="center"/>
            <w:hideMark/>
          </w:tcPr>
          <w:p w14:paraId="27DE6153"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75.7 ± 20.0</w:t>
            </w:r>
          </w:p>
        </w:tc>
        <w:tc>
          <w:tcPr>
            <w:tcW w:w="1673" w:type="dxa"/>
            <w:tcMar>
              <w:top w:w="0" w:type="dxa"/>
              <w:left w:w="115" w:type="dxa"/>
              <w:bottom w:w="0" w:type="dxa"/>
              <w:right w:w="115" w:type="dxa"/>
            </w:tcMar>
            <w:vAlign w:val="center"/>
            <w:hideMark/>
          </w:tcPr>
          <w:p w14:paraId="194863ED"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78.0 ± 15.1</w:t>
            </w:r>
          </w:p>
        </w:tc>
        <w:tc>
          <w:tcPr>
            <w:tcW w:w="0" w:type="auto"/>
            <w:tcMar>
              <w:top w:w="0" w:type="dxa"/>
              <w:left w:w="115" w:type="dxa"/>
              <w:bottom w:w="0" w:type="dxa"/>
              <w:right w:w="115" w:type="dxa"/>
            </w:tcMar>
            <w:vAlign w:val="center"/>
            <w:hideMark/>
          </w:tcPr>
          <w:p w14:paraId="092E4C79"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0" w:type="auto"/>
            <w:tcMar>
              <w:top w:w="0" w:type="dxa"/>
              <w:left w:w="115" w:type="dxa"/>
              <w:bottom w:w="0" w:type="dxa"/>
              <w:right w:w="115" w:type="dxa"/>
            </w:tcMar>
            <w:vAlign w:val="center"/>
            <w:hideMark/>
          </w:tcPr>
          <w:p w14:paraId="50387B79" w14:textId="77777777" w:rsidR="00C9483D" w:rsidRPr="009021BF" w:rsidRDefault="00C9483D" w:rsidP="00DB0304">
            <w:pPr>
              <w:rPr>
                <w:rFonts w:ascii="Times New Roman" w:eastAsia="Times New Roman" w:hAnsi="Times New Roman" w:cs="Times New Roman"/>
                <w:kern w:val="0"/>
                <w:sz w:val="22"/>
                <w:szCs w:val="22"/>
                <w:lang w:val="en-GB" w:eastAsia="en-GB"/>
              </w:rPr>
            </w:pPr>
          </w:p>
        </w:tc>
      </w:tr>
      <w:tr w:rsidR="00C9483D" w:rsidRPr="009021BF" w14:paraId="52BA7EF3" w14:textId="77777777" w:rsidTr="00DB0304">
        <w:trPr>
          <w:trHeight w:val="340"/>
        </w:trPr>
        <w:tc>
          <w:tcPr>
            <w:tcW w:w="1531" w:type="dxa"/>
            <w:tcMar>
              <w:top w:w="0" w:type="dxa"/>
              <w:left w:w="115" w:type="dxa"/>
              <w:bottom w:w="0" w:type="dxa"/>
              <w:right w:w="115" w:type="dxa"/>
            </w:tcMar>
            <w:vAlign w:val="center"/>
            <w:hideMark/>
          </w:tcPr>
          <w:p w14:paraId="0390FD61" w14:textId="77777777" w:rsidR="00C9483D" w:rsidRPr="009021BF" w:rsidRDefault="00C9483D" w:rsidP="00DB0304">
            <w:pP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    Week 8</w:t>
            </w:r>
          </w:p>
        </w:tc>
        <w:tc>
          <w:tcPr>
            <w:tcW w:w="1281" w:type="dxa"/>
            <w:tcMar>
              <w:top w:w="0" w:type="dxa"/>
              <w:left w:w="115" w:type="dxa"/>
              <w:bottom w:w="0" w:type="dxa"/>
              <w:right w:w="115" w:type="dxa"/>
            </w:tcMar>
            <w:vAlign w:val="center"/>
            <w:hideMark/>
          </w:tcPr>
          <w:p w14:paraId="6C5525F0"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78.1 ± 15.7</w:t>
            </w:r>
          </w:p>
        </w:tc>
        <w:tc>
          <w:tcPr>
            <w:tcW w:w="1281" w:type="dxa"/>
            <w:tcMar>
              <w:top w:w="0" w:type="dxa"/>
              <w:left w:w="115" w:type="dxa"/>
              <w:bottom w:w="0" w:type="dxa"/>
              <w:right w:w="115" w:type="dxa"/>
            </w:tcMar>
            <w:vAlign w:val="center"/>
            <w:hideMark/>
          </w:tcPr>
          <w:p w14:paraId="199D4EC4"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79.7 ± 14.9</w:t>
            </w:r>
          </w:p>
        </w:tc>
        <w:tc>
          <w:tcPr>
            <w:tcW w:w="1281" w:type="dxa"/>
            <w:tcMar>
              <w:top w:w="0" w:type="dxa"/>
              <w:left w:w="115" w:type="dxa"/>
              <w:bottom w:w="0" w:type="dxa"/>
              <w:right w:w="115" w:type="dxa"/>
            </w:tcMar>
            <w:vAlign w:val="center"/>
            <w:hideMark/>
          </w:tcPr>
          <w:p w14:paraId="42E3824E"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75.0 ± 18.8</w:t>
            </w:r>
          </w:p>
        </w:tc>
        <w:tc>
          <w:tcPr>
            <w:tcW w:w="1673" w:type="dxa"/>
            <w:tcMar>
              <w:top w:w="0" w:type="dxa"/>
              <w:left w:w="115" w:type="dxa"/>
              <w:bottom w:w="0" w:type="dxa"/>
              <w:right w:w="115" w:type="dxa"/>
            </w:tcMar>
            <w:vAlign w:val="center"/>
            <w:hideMark/>
          </w:tcPr>
          <w:p w14:paraId="2D0AC0A8"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77.5 ± 14.9</w:t>
            </w:r>
          </w:p>
        </w:tc>
        <w:tc>
          <w:tcPr>
            <w:tcW w:w="0" w:type="auto"/>
            <w:tcMar>
              <w:top w:w="0" w:type="dxa"/>
              <w:left w:w="115" w:type="dxa"/>
              <w:bottom w:w="0" w:type="dxa"/>
              <w:right w:w="115" w:type="dxa"/>
            </w:tcMar>
            <w:vAlign w:val="center"/>
            <w:hideMark/>
          </w:tcPr>
          <w:p w14:paraId="108DAA1A"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0" w:type="auto"/>
            <w:tcMar>
              <w:top w:w="0" w:type="dxa"/>
              <w:left w:w="115" w:type="dxa"/>
              <w:bottom w:w="0" w:type="dxa"/>
              <w:right w:w="115" w:type="dxa"/>
            </w:tcMar>
            <w:vAlign w:val="center"/>
            <w:hideMark/>
          </w:tcPr>
          <w:p w14:paraId="25C35C59" w14:textId="77777777" w:rsidR="00C9483D" w:rsidRPr="009021BF" w:rsidRDefault="00C9483D" w:rsidP="00DB0304">
            <w:pPr>
              <w:rPr>
                <w:rFonts w:ascii="Times New Roman" w:eastAsia="Times New Roman" w:hAnsi="Times New Roman" w:cs="Times New Roman"/>
                <w:kern w:val="0"/>
                <w:sz w:val="22"/>
                <w:szCs w:val="22"/>
                <w:lang w:val="en-GB" w:eastAsia="en-GB"/>
              </w:rPr>
            </w:pPr>
          </w:p>
        </w:tc>
      </w:tr>
      <w:tr w:rsidR="00C9483D" w:rsidRPr="009021BF" w14:paraId="6E3E5725" w14:textId="77777777" w:rsidTr="00DB0304">
        <w:trPr>
          <w:trHeight w:val="340"/>
        </w:trPr>
        <w:tc>
          <w:tcPr>
            <w:tcW w:w="1531" w:type="dxa"/>
            <w:tcMar>
              <w:top w:w="0" w:type="dxa"/>
              <w:left w:w="115" w:type="dxa"/>
              <w:bottom w:w="0" w:type="dxa"/>
              <w:right w:w="115" w:type="dxa"/>
            </w:tcMar>
            <w:vAlign w:val="center"/>
            <w:hideMark/>
          </w:tcPr>
          <w:p w14:paraId="57A50818" w14:textId="77777777" w:rsidR="00C9483D" w:rsidRPr="009021BF" w:rsidRDefault="00C9483D" w:rsidP="00DB0304">
            <w:pP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b/>
                <w:bCs/>
                <w:color w:val="000000"/>
                <w:kern w:val="0"/>
                <w:sz w:val="22"/>
                <w:szCs w:val="22"/>
                <w:lang w:val="en-GB" w:eastAsia="en-GB"/>
              </w:rPr>
              <w:t>BMI (kg m</w:t>
            </w:r>
            <w:r w:rsidRPr="009021BF">
              <w:rPr>
                <w:rFonts w:ascii="Times New Roman" w:eastAsia="Times New Roman" w:hAnsi="Times New Roman" w:cs="Times New Roman"/>
                <w:b/>
                <w:bCs/>
                <w:color w:val="000000"/>
                <w:kern w:val="0"/>
                <w:sz w:val="22"/>
                <w:szCs w:val="22"/>
                <w:vertAlign w:val="superscript"/>
                <w:lang w:val="en-GB" w:eastAsia="en-GB"/>
              </w:rPr>
              <w:t>-2</w:t>
            </w:r>
            <w:r w:rsidRPr="009021BF">
              <w:rPr>
                <w:rFonts w:ascii="Times New Roman" w:eastAsia="Times New Roman" w:hAnsi="Times New Roman" w:cs="Times New Roman"/>
                <w:b/>
                <w:bCs/>
                <w:color w:val="000000"/>
                <w:kern w:val="0"/>
                <w:sz w:val="22"/>
                <w:szCs w:val="22"/>
                <w:lang w:val="en-GB" w:eastAsia="en-GB"/>
              </w:rPr>
              <w:t>)</w:t>
            </w:r>
          </w:p>
        </w:tc>
        <w:tc>
          <w:tcPr>
            <w:tcW w:w="1281" w:type="dxa"/>
            <w:tcMar>
              <w:top w:w="0" w:type="dxa"/>
              <w:left w:w="115" w:type="dxa"/>
              <w:bottom w:w="0" w:type="dxa"/>
              <w:right w:w="115" w:type="dxa"/>
            </w:tcMar>
            <w:vAlign w:val="center"/>
            <w:hideMark/>
          </w:tcPr>
          <w:p w14:paraId="7134560F"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1281" w:type="dxa"/>
            <w:tcMar>
              <w:top w:w="0" w:type="dxa"/>
              <w:left w:w="115" w:type="dxa"/>
              <w:bottom w:w="0" w:type="dxa"/>
              <w:right w:w="115" w:type="dxa"/>
            </w:tcMar>
            <w:vAlign w:val="center"/>
            <w:hideMark/>
          </w:tcPr>
          <w:p w14:paraId="7FD67961"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1281" w:type="dxa"/>
            <w:tcMar>
              <w:top w:w="0" w:type="dxa"/>
              <w:left w:w="115" w:type="dxa"/>
              <w:bottom w:w="0" w:type="dxa"/>
              <w:right w:w="115" w:type="dxa"/>
            </w:tcMar>
            <w:vAlign w:val="center"/>
            <w:hideMark/>
          </w:tcPr>
          <w:p w14:paraId="61FB68B6"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1673" w:type="dxa"/>
            <w:tcMar>
              <w:top w:w="0" w:type="dxa"/>
              <w:left w:w="115" w:type="dxa"/>
              <w:bottom w:w="0" w:type="dxa"/>
              <w:right w:w="115" w:type="dxa"/>
            </w:tcMar>
            <w:vAlign w:val="center"/>
            <w:hideMark/>
          </w:tcPr>
          <w:p w14:paraId="04ECEC4E"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0" w:type="auto"/>
            <w:tcMar>
              <w:top w:w="0" w:type="dxa"/>
              <w:left w:w="115" w:type="dxa"/>
              <w:bottom w:w="0" w:type="dxa"/>
              <w:right w:w="115" w:type="dxa"/>
            </w:tcMar>
            <w:vAlign w:val="center"/>
            <w:hideMark/>
          </w:tcPr>
          <w:p w14:paraId="10322C2E"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0.388</w:t>
            </w:r>
          </w:p>
        </w:tc>
        <w:tc>
          <w:tcPr>
            <w:tcW w:w="0" w:type="auto"/>
            <w:tcMar>
              <w:top w:w="0" w:type="dxa"/>
              <w:left w:w="115" w:type="dxa"/>
              <w:bottom w:w="0" w:type="dxa"/>
              <w:right w:w="115" w:type="dxa"/>
            </w:tcMar>
            <w:vAlign w:val="center"/>
            <w:hideMark/>
          </w:tcPr>
          <w:p w14:paraId="6FD58AE5"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0.389</w:t>
            </w:r>
          </w:p>
        </w:tc>
      </w:tr>
      <w:tr w:rsidR="00C9483D" w:rsidRPr="009021BF" w14:paraId="6811E551" w14:textId="77777777" w:rsidTr="00DB0304">
        <w:trPr>
          <w:trHeight w:val="340"/>
        </w:trPr>
        <w:tc>
          <w:tcPr>
            <w:tcW w:w="1531" w:type="dxa"/>
            <w:tcMar>
              <w:top w:w="0" w:type="dxa"/>
              <w:left w:w="115" w:type="dxa"/>
              <w:bottom w:w="0" w:type="dxa"/>
              <w:right w:w="115" w:type="dxa"/>
            </w:tcMar>
            <w:vAlign w:val="center"/>
            <w:hideMark/>
          </w:tcPr>
          <w:p w14:paraId="68A20C1E" w14:textId="77777777" w:rsidR="00C9483D" w:rsidRPr="009021BF" w:rsidRDefault="00C9483D" w:rsidP="00DB0304">
            <w:pP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    Week 0</w:t>
            </w:r>
          </w:p>
        </w:tc>
        <w:tc>
          <w:tcPr>
            <w:tcW w:w="1281" w:type="dxa"/>
            <w:tcMar>
              <w:top w:w="0" w:type="dxa"/>
              <w:left w:w="115" w:type="dxa"/>
              <w:bottom w:w="0" w:type="dxa"/>
              <w:right w:w="115" w:type="dxa"/>
            </w:tcMar>
            <w:vAlign w:val="center"/>
            <w:hideMark/>
          </w:tcPr>
          <w:p w14:paraId="2BB7C779"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26.0 ± 4.2</w:t>
            </w:r>
          </w:p>
        </w:tc>
        <w:tc>
          <w:tcPr>
            <w:tcW w:w="1281" w:type="dxa"/>
            <w:tcMar>
              <w:top w:w="0" w:type="dxa"/>
              <w:left w:w="115" w:type="dxa"/>
              <w:bottom w:w="0" w:type="dxa"/>
              <w:right w:w="115" w:type="dxa"/>
            </w:tcMar>
            <w:vAlign w:val="center"/>
            <w:hideMark/>
          </w:tcPr>
          <w:p w14:paraId="446C2800"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26.6 ± 4.5</w:t>
            </w:r>
          </w:p>
        </w:tc>
        <w:tc>
          <w:tcPr>
            <w:tcW w:w="1281" w:type="dxa"/>
            <w:tcMar>
              <w:top w:w="0" w:type="dxa"/>
              <w:left w:w="115" w:type="dxa"/>
              <w:bottom w:w="0" w:type="dxa"/>
              <w:right w:w="115" w:type="dxa"/>
            </w:tcMar>
            <w:vAlign w:val="center"/>
            <w:hideMark/>
          </w:tcPr>
          <w:p w14:paraId="044766F0"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25.4 ± 4.2</w:t>
            </w:r>
          </w:p>
        </w:tc>
        <w:tc>
          <w:tcPr>
            <w:tcW w:w="1673" w:type="dxa"/>
            <w:tcMar>
              <w:top w:w="0" w:type="dxa"/>
              <w:left w:w="115" w:type="dxa"/>
              <w:bottom w:w="0" w:type="dxa"/>
              <w:right w:w="115" w:type="dxa"/>
            </w:tcMar>
            <w:vAlign w:val="center"/>
            <w:hideMark/>
          </w:tcPr>
          <w:p w14:paraId="4244BDFC"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25.0 ± 3.1</w:t>
            </w:r>
          </w:p>
        </w:tc>
        <w:tc>
          <w:tcPr>
            <w:tcW w:w="0" w:type="auto"/>
            <w:tcMar>
              <w:top w:w="0" w:type="dxa"/>
              <w:left w:w="115" w:type="dxa"/>
              <w:bottom w:w="0" w:type="dxa"/>
              <w:right w:w="115" w:type="dxa"/>
            </w:tcMar>
            <w:vAlign w:val="center"/>
            <w:hideMark/>
          </w:tcPr>
          <w:p w14:paraId="62393A3F"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0" w:type="auto"/>
            <w:tcMar>
              <w:top w:w="0" w:type="dxa"/>
              <w:left w:w="115" w:type="dxa"/>
              <w:bottom w:w="0" w:type="dxa"/>
              <w:right w:w="115" w:type="dxa"/>
            </w:tcMar>
            <w:vAlign w:val="center"/>
            <w:hideMark/>
          </w:tcPr>
          <w:p w14:paraId="487C6A96" w14:textId="77777777" w:rsidR="00C9483D" w:rsidRPr="009021BF" w:rsidRDefault="00C9483D" w:rsidP="00DB0304">
            <w:pPr>
              <w:rPr>
                <w:rFonts w:ascii="Times New Roman" w:eastAsia="Times New Roman" w:hAnsi="Times New Roman" w:cs="Times New Roman"/>
                <w:kern w:val="0"/>
                <w:sz w:val="22"/>
                <w:szCs w:val="22"/>
                <w:lang w:val="en-GB" w:eastAsia="en-GB"/>
              </w:rPr>
            </w:pPr>
          </w:p>
        </w:tc>
      </w:tr>
      <w:tr w:rsidR="00C9483D" w:rsidRPr="009021BF" w14:paraId="453ACF72" w14:textId="77777777" w:rsidTr="00DB0304">
        <w:trPr>
          <w:trHeight w:val="340"/>
        </w:trPr>
        <w:tc>
          <w:tcPr>
            <w:tcW w:w="1531" w:type="dxa"/>
            <w:tcMar>
              <w:top w:w="0" w:type="dxa"/>
              <w:left w:w="115" w:type="dxa"/>
              <w:bottom w:w="0" w:type="dxa"/>
              <w:right w:w="115" w:type="dxa"/>
            </w:tcMar>
            <w:vAlign w:val="center"/>
            <w:hideMark/>
          </w:tcPr>
          <w:p w14:paraId="119732B0" w14:textId="77777777" w:rsidR="00C9483D" w:rsidRPr="009021BF" w:rsidRDefault="00C9483D" w:rsidP="00DB0304">
            <w:pP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    Week 8</w:t>
            </w:r>
          </w:p>
        </w:tc>
        <w:tc>
          <w:tcPr>
            <w:tcW w:w="1281" w:type="dxa"/>
            <w:tcMar>
              <w:top w:w="0" w:type="dxa"/>
              <w:left w:w="115" w:type="dxa"/>
              <w:bottom w:w="0" w:type="dxa"/>
              <w:right w:w="115" w:type="dxa"/>
            </w:tcMar>
            <w:vAlign w:val="center"/>
            <w:hideMark/>
          </w:tcPr>
          <w:p w14:paraId="708050BE"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25.9 ± 4.2</w:t>
            </w:r>
          </w:p>
        </w:tc>
        <w:tc>
          <w:tcPr>
            <w:tcW w:w="1281" w:type="dxa"/>
            <w:tcMar>
              <w:top w:w="0" w:type="dxa"/>
              <w:left w:w="115" w:type="dxa"/>
              <w:bottom w:w="0" w:type="dxa"/>
              <w:right w:w="115" w:type="dxa"/>
            </w:tcMar>
            <w:vAlign w:val="center"/>
            <w:hideMark/>
          </w:tcPr>
          <w:p w14:paraId="05A67BD1"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26.6 ± 4.6</w:t>
            </w:r>
          </w:p>
        </w:tc>
        <w:tc>
          <w:tcPr>
            <w:tcW w:w="1281" w:type="dxa"/>
            <w:tcMar>
              <w:top w:w="0" w:type="dxa"/>
              <w:left w:w="115" w:type="dxa"/>
              <w:bottom w:w="0" w:type="dxa"/>
              <w:right w:w="115" w:type="dxa"/>
            </w:tcMar>
            <w:vAlign w:val="center"/>
            <w:hideMark/>
          </w:tcPr>
          <w:p w14:paraId="5EE8BEE4"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25.2 ± 3.9</w:t>
            </w:r>
          </w:p>
        </w:tc>
        <w:tc>
          <w:tcPr>
            <w:tcW w:w="1673" w:type="dxa"/>
            <w:tcMar>
              <w:top w:w="0" w:type="dxa"/>
              <w:left w:w="115" w:type="dxa"/>
              <w:bottom w:w="0" w:type="dxa"/>
              <w:right w:w="115" w:type="dxa"/>
            </w:tcMar>
            <w:vAlign w:val="center"/>
            <w:hideMark/>
          </w:tcPr>
          <w:p w14:paraId="21F012FD" w14:textId="77777777" w:rsidR="00C9483D" w:rsidRPr="009021BF" w:rsidRDefault="00C9483D" w:rsidP="00DB0304">
            <w:pPr>
              <w:jc w:val="center"/>
              <w:rPr>
                <w:rFonts w:ascii="Times New Roman" w:eastAsia="Times New Roman" w:hAnsi="Times New Roman" w:cs="Times New Roman"/>
                <w:kern w:val="0"/>
                <w:sz w:val="22"/>
                <w:szCs w:val="22"/>
                <w:lang w:val="en-GB" w:eastAsia="en-GB"/>
              </w:rPr>
            </w:pPr>
            <w:r w:rsidRPr="009021BF">
              <w:rPr>
                <w:rFonts w:ascii="Times New Roman" w:eastAsia="Times New Roman" w:hAnsi="Times New Roman" w:cs="Times New Roman"/>
                <w:color w:val="000000"/>
                <w:kern w:val="0"/>
                <w:sz w:val="22"/>
                <w:szCs w:val="22"/>
                <w:lang w:val="en-GB" w:eastAsia="en-GB"/>
              </w:rPr>
              <w:t>24.8 ± 3.1</w:t>
            </w:r>
          </w:p>
        </w:tc>
        <w:tc>
          <w:tcPr>
            <w:tcW w:w="0" w:type="auto"/>
            <w:tcMar>
              <w:top w:w="0" w:type="dxa"/>
              <w:left w:w="115" w:type="dxa"/>
              <w:bottom w:w="0" w:type="dxa"/>
              <w:right w:w="115" w:type="dxa"/>
            </w:tcMar>
            <w:vAlign w:val="center"/>
            <w:hideMark/>
          </w:tcPr>
          <w:p w14:paraId="12152571" w14:textId="77777777" w:rsidR="00C9483D" w:rsidRPr="009021BF" w:rsidRDefault="00C9483D" w:rsidP="00DB0304">
            <w:pPr>
              <w:rPr>
                <w:rFonts w:ascii="Times New Roman" w:eastAsia="Times New Roman" w:hAnsi="Times New Roman" w:cs="Times New Roman"/>
                <w:kern w:val="0"/>
                <w:sz w:val="22"/>
                <w:szCs w:val="22"/>
                <w:lang w:val="en-GB" w:eastAsia="en-GB"/>
              </w:rPr>
            </w:pPr>
          </w:p>
        </w:tc>
        <w:tc>
          <w:tcPr>
            <w:tcW w:w="0" w:type="auto"/>
            <w:tcMar>
              <w:top w:w="0" w:type="dxa"/>
              <w:left w:w="115" w:type="dxa"/>
              <w:bottom w:w="0" w:type="dxa"/>
              <w:right w:w="115" w:type="dxa"/>
            </w:tcMar>
            <w:vAlign w:val="center"/>
            <w:hideMark/>
          </w:tcPr>
          <w:p w14:paraId="504A1600" w14:textId="77777777" w:rsidR="00C9483D" w:rsidRPr="009021BF" w:rsidRDefault="00C9483D" w:rsidP="00DB0304">
            <w:pPr>
              <w:rPr>
                <w:rFonts w:ascii="Times New Roman" w:eastAsia="Times New Roman" w:hAnsi="Times New Roman" w:cs="Times New Roman"/>
                <w:kern w:val="0"/>
                <w:sz w:val="22"/>
                <w:szCs w:val="22"/>
                <w:lang w:val="en-GB" w:eastAsia="en-GB"/>
              </w:rPr>
            </w:pPr>
          </w:p>
        </w:tc>
      </w:tr>
      <w:tr w:rsidR="00C9483D" w14:paraId="3EF10E14" w14:textId="77777777" w:rsidTr="00DB0304">
        <w:trPr>
          <w:trHeight w:val="340"/>
        </w:trPr>
        <w:tc>
          <w:tcPr>
            <w:tcW w:w="0" w:type="auto"/>
            <w:tcBorders>
              <w:top w:val="single" w:sz="4" w:space="0" w:color="000000"/>
            </w:tcBorders>
            <w:tcMar>
              <w:top w:w="0" w:type="dxa"/>
              <w:left w:w="115" w:type="dxa"/>
              <w:bottom w:w="0" w:type="dxa"/>
              <w:right w:w="115" w:type="dxa"/>
            </w:tcMar>
            <w:vAlign w:val="center"/>
            <w:hideMark/>
          </w:tcPr>
          <w:p w14:paraId="7C353342" w14:textId="77777777" w:rsidR="00C9483D" w:rsidRPr="00906379" w:rsidRDefault="00C9483D" w:rsidP="00DB0304">
            <w:pPr>
              <w:pStyle w:val="NormalWeb"/>
              <w:spacing w:before="0" w:beforeAutospacing="0" w:after="0" w:afterAutospacing="0"/>
              <w:rPr>
                <w:color w:val="000000"/>
                <w:sz w:val="22"/>
                <w:szCs w:val="22"/>
              </w:rPr>
            </w:pPr>
            <w:r w:rsidRPr="00463A8D">
              <w:rPr>
                <w:b/>
                <w:color w:val="000000"/>
                <w:sz w:val="22"/>
                <w:szCs w:val="22"/>
              </w:rPr>
              <w:t>UCC</w:t>
            </w:r>
          </w:p>
        </w:tc>
        <w:tc>
          <w:tcPr>
            <w:tcW w:w="0" w:type="auto"/>
            <w:tcBorders>
              <w:top w:val="single" w:sz="4" w:space="0" w:color="000000"/>
            </w:tcBorders>
            <w:tcMar>
              <w:top w:w="0" w:type="dxa"/>
              <w:left w:w="115" w:type="dxa"/>
              <w:bottom w:w="0" w:type="dxa"/>
              <w:right w:w="115" w:type="dxa"/>
            </w:tcMar>
            <w:vAlign w:val="center"/>
            <w:hideMark/>
          </w:tcPr>
          <w:p w14:paraId="1FFC6BEE" w14:textId="77777777" w:rsidR="00C9483D" w:rsidRPr="00906379" w:rsidRDefault="00C9483D" w:rsidP="00DB0304">
            <w:pPr>
              <w:pStyle w:val="NormalWeb"/>
              <w:spacing w:before="0" w:beforeAutospacing="0" w:after="0" w:afterAutospacing="0"/>
              <w:jc w:val="center"/>
              <w:rPr>
                <w:sz w:val="22"/>
                <w:szCs w:val="22"/>
              </w:rPr>
            </w:pPr>
            <w:r w:rsidRPr="00906379">
              <w:rPr>
                <w:b/>
                <w:bCs/>
                <w:color w:val="000000"/>
                <w:sz w:val="22"/>
                <w:szCs w:val="22"/>
              </w:rPr>
              <w:t>(n 24)</w:t>
            </w:r>
          </w:p>
        </w:tc>
        <w:tc>
          <w:tcPr>
            <w:tcW w:w="0" w:type="auto"/>
            <w:tcBorders>
              <w:top w:val="single" w:sz="4" w:space="0" w:color="000000"/>
            </w:tcBorders>
            <w:tcMar>
              <w:top w:w="0" w:type="dxa"/>
              <w:left w:w="115" w:type="dxa"/>
              <w:bottom w:w="0" w:type="dxa"/>
              <w:right w:w="115" w:type="dxa"/>
            </w:tcMar>
            <w:vAlign w:val="center"/>
            <w:hideMark/>
          </w:tcPr>
          <w:p w14:paraId="31C5542A" w14:textId="77777777" w:rsidR="00C9483D" w:rsidRPr="00906379" w:rsidRDefault="00C9483D" w:rsidP="00DB0304">
            <w:pPr>
              <w:pStyle w:val="NormalWeb"/>
              <w:spacing w:before="0" w:beforeAutospacing="0" w:after="0" w:afterAutospacing="0"/>
              <w:jc w:val="center"/>
              <w:rPr>
                <w:sz w:val="22"/>
                <w:szCs w:val="22"/>
              </w:rPr>
            </w:pPr>
            <w:r w:rsidRPr="00906379">
              <w:rPr>
                <w:b/>
                <w:bCs/>
                <w:color w:val="000000"/>
                <w:sz w:val="22"/>
                <w:szCs w:val="22"/>
              </w:rPr>
              <w:t>(n 14)</w:t>
            </w:r>
          </w:p>
        </w:tc>
        <w:tc>
          <w:tcPr>
            <w:tcW w:w="0" w:type="auto"/>
            <w:tcBorders>
              <w:top w:val="single" w:sz="4" w:space="0" w:color="000000"/>
            </w:tcBorders>
            <w:tcMar>
              <w:top w:w="0" w:type="dxa"/>
              <w:left w:w="115" w:type="dxa"/>
              <w:bottom w:w="0" w:type="dxa"/>
              <w:right w:w="115" w:type="dxa"/>
            </w:tcMar>
            <w:vAlign w:val="center"/>
            <w:hideMark/>
          </w:tcPr>
          <w:p w14:paraId="7A3AACC4" w14:textId="77777777" w:rsidR="00C9483D" w:rsidRPr="00906379" w:rsidRDefault="00C9483D" w:rsidP="00DB0304">
            <w:pPr>
              <w:pStyle w:val="NormalWeb"/>
              <w:spacing w:before="0" w:beforeAutospacing="0" w:after="0" w:afterAutospacing="0"/>
              <w:jc w:val="center"/>
              <w:rPr>
                <w:sz w:val="22"/>
                <w:szCs w:val="22"/>
              </w:rPr>
            </w:pPr>
            <w:r w:rsidRPr="00906379">
              <w:rPr>
                <w:b/>
                <w:bCs/>
                <w:color w:val="000000"/>
                <w:sz w:val="22"/>
                <w:szCs w:val="22"/>
              </w:rPr>
              <w:t>(n 5)</w:t>
            </w:r>
          </w:p>
        </w:tc>
        <w:tc>
          <w:tcPr>
            <w:tcW w:w="0" w:type="auto"/>
            <w:tcBorders>
              <w:top w:val="single" w:sz="4" w:space="0" w:color="000000"/>
            </w:tcBorders>
            <w:tcMar>
              <w:top w:w="0" w:type="dxa"/>
              <w:left w:w="115" w:type="dxa"/>
              <w:bottom w:w="0" w:type="dxa"/>
              <w:right w:w="115" w:type="dxa"/>
            </w:tcMar>
            <w:vAlign w:val="center"/>
            <w:hideMark/>
          </w:tcPr>
          <w:p w14:paraId="3802CF6B" w14:textId="77777777" w:rsidR="00C9483D" w:rsidRPr="00906379" w:rsidRDefault="00C9483D" w:rsidP="00DB0304">
            <w:pPr>
              <w:pStyle w:val="NormalWeb"/>
              <w:spacing w:before="0" w:beforeAutospacing="0" w:after="0" w:afterAutospacing="0"/>
              <w:jc w:val="center"/>
              <w:rPr>
                <w:sz w:val="22"/>
                <w:szCs w:val="22"/>
              </w:rPr>
            </w:pPr>
            <w:r w:rsidRPr="00906379">
              <w:rPr>
                <w:b/>
                <w:bCs/>
                <w:color w:val="000000"/>
                <w:sz w:val="22"/>
                <w:szCs w:val="22"/>
              </w:rPr>
              <w:t>(n 5)</w:t>
            </w:r>
          </w:p>
        </w:tc>
        <w:tc>
          <w:tcPr>
            <w:tcW w:w="0" w:type="auto"/>
            <w:tcBorders>
              <w:top w:val="single" w:sz="4" w:space="0" w:color="000000"/>
            </w:tcBorders>
            <w:tcMar>
              <w:top w:w="0" w:type="dxa"/>
              <w:left w:w="115" w:type="dxa"/>
              <w:bottom w:w="0" w:type="dxa"/>
              <w:right w:w="115" w:type="dxa"/>
            </w:tcMar>
            <w:vAlign w:val="center"/>
            <w:hideMark/>
          </w:tcPr>
          <w:p w14:paraId="5EDC0B38" w14:textId="77777777" w:rsidR="00C9483D" w:rsidRPr="00906379" w:rsidRDefault="00C9483D" w:rsidP="00DB0304">
            <w:pPr>
              <w:pStyle w:val="NormalWeb"/>
              <w:spacing w:before="0" w:beforeAutospacing="0" w:after="0" w:afterAutospacing="0"/>
              <w:jc w:val="center"/>
              <w:rPr>
                <w:color w:val="000000"/>
                <w:sz w:val="22"/>
                <w:szCs w:val="22"/>
              </w:rPr>
            </w:pPr>
          </w:p>
        </w:tc>
        <w:tc>
          <w:tcPr>
            <w:tcW w:w="0" w:type="auto"/>
            <w:tcBorders>
              <w:top w:val="single" w:sz="4" w:space="0" w:color="000000"/>
            </w:tcBorders>
            <w:tcMar>
              <w:top w:w="0" w:type="dxa"/>
              <w:left w:w="115" w:type="dxa"/>
              <w:bottom w:w="0" w:type="dxa"/>
              <w:right w:w="115" w:type="dxa"/>
            </w:tcMar>
            <w:vAlign w:val="center"/>
            <w:hideMark/>
          </w:tcPr>
          <w:p w14:paraId="3AA74AE5" w14:textId="77777777" w:rsidR="00C9483D" w:rsidRPr="00906379" w:rsidRDefault="00C9483D" w:rsidP="00DB0304">
            <w:pPr>
              <w:pStyle w:val="NormalWeb"/>
              <w:spacing w:before="0" w:beforeAutospacing="0" w:after="0" w:afterAutospacing="0"/>
              <w:jc w:val="center"/>
              <w:rPr>
                <w:color w:val="000000"/>
                <w:sz w:val="22"/>
                <w:szCs w:val="22"/>
              </w:rPr>
            </w:pPr>
          </w:p>
        </w:tc>
      </w:tr>
      <w:tr w:rsidR="00C9483D" w14:paraId="3B7F5321" w14:textId="77777777" w:rsidTr="00DB0304">
        <w:trPr>
          <w:trHeight w:val="340"/>
        </w:trPr>
        <w:tc>
          <w:tcPr>
            <w:tcW w:w="0" w:type="auto"/>
            <w:tcMar>
              <w:top w:w="0" w:type="dxa"/>
              <w:left w:w="115" w:type="dxa"/>
              <w:bottom w:w="0" w:type="dxa"/>
              <w:right w:w="115" w:type="dxa"/>
            </w:tcMar>
            <w:vAlign w:val="center"/>
            <w:hideMark/>
          </w:tcPr>
          <w:p w14:paraId="40B5FBC5" w14:textId="77777777" w:rsidR="00C9483D" w:rsidRPr="00906379" w:rsidRDefault="00C9483D" w:rsidP="00DB0304">
            <w:pPr>
              <w:pStyle w:val="NormalWeb"/>
              <w:spacing w:before="0" w:beforeAutospacing="0" w:after="0" w:afterAutospacing="0"/>
              <w:rPr>
                <w:sz w:val="22"/>
                <w:szCs w:val="22"/>
              </w:rPr>
            </w:pPr>
            <w:r w:rsidRPr="00906379">
              <w:rPr>
                <w:color w:val="000000"/>
                <w:sz w:val="22"/>
                <w:szCs w:val="22"/>
              </w:rPr>
              <w:t>Age (years)</w:t>
            </w:r>
          </w:p>
        </w:tc>
        <w:tc>
          <w:tcPr>
            <w:tcW w:w="0" w:type="auto"/>
            <w:tcMar>
              <w:top w:w="0" w:type="dxa"/>
              <w:left w:w="115" w:type="dxa"/>
              <w:bottom w:w="0" w:type="dxa"/>
              <w:right w:w="115" w:type="dxa"/>
            </w:tcMar>
            <w:vAlign w:val="center"/>
            <w:hideMark/>
          </w:tcPr>
          <w:p w14:paraId="20887AA0"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35.8 ± 5.9</w:t>
            </w:r>
          </w:p>
        </w:tc>
        <w:tc>
          <w:tcPr>
            <w:tcW w:w="0" w:type="auto"/>
            <w:tcMar>
              <w:top w:w="0" w:type="dxa"/>
              <w:left w:w="115" w:type="dxa"/>
              <w:bottom w:w="0" w:type="dxa"/>
              <w:right w:w="115" w:type="dxa"/>
            </w:tcMar>
            <w:vAlign w:val="center"/>
            <w:hideMark/>
          </w:tcPr>
          <w:p w14:paraId="2ED51F99"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36.5 ± 7.0</w:t>
            </w:r>
          </w:p>
        </w:tc>
        <w:tc>
          <w:tcPr>
            <w:tcW w:w="0" w:type="auto"/>
            <w:tcMar>
              <w:top w:w="0" w:type="dxa"/>
              <w:left w:w="115" w:type="dxa"/>
              <w:bottom w:w="0" w:type="dxa"/>
              <w:right w:w="115" w:type="dxa"/>
            </w:tcMar>
            <w:vAlign w:val="center"/>
            <w:hideMark/>
          </w:tcPr>
          <w:p w14:paraId="4129F165"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36.4 ± 2.9</w:t>
            </w:r>
          </w:p>
        </w:tc>
        <w:tc>
          <w:tcPr>
            <w:tcW w:w="0" w:type="auto"/>
            <w:tcMar>
              <w:top w:w="0" w:type="dxa"/>
              <w:left w:w="115" w:type="dxa"/>
              <w:bottom w:w="0" w:type="dxa"/>
              <w:right w:w="115" w:type="dxa"/>
            </w:tcMar>
            <w:vAlign w:val="center"/>
            <w:hideMark/>
          </w:tcPr>
          <w:p w14:paraId="011E8E1B"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33.2 ± 5.1</w:t>
            </w:r>
          </w:p>
        </w:tc>
        <w:tc>
          <w:tcPr>
            <w:tcW w:w="0" w:type="auto"/>
            <w:tcMar>
              <w:top w:w="0" w:type="dxa"/>
              <w:left w:w="115" w:type="dxa"/>
              <w:bottom w:w="0" w:type="dxa"/>
              <w:right w:w="115" w:type="dxa"/>
            </w:tcMar>
            <w:vAlign w:val="center"/>
            <w:hideMark/>
          </w:tcPr>
          <w:p w14:paraId="0C3E5031"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0.594</w:t>
            </w:r>
          </w:p>
        </w:tc>
        <w:tc>
          <w:tcPr>
            <w:tcW w:w="0" w:type="auto"/>
            <w:tcMar>
              <w:top w:w="0" w:type="dxa"/>
              <w:left w:w="115" w:type="dxa"/>
              <w:bottom w:w="0" w:type="dxa"/>
              <w:right w:w="115" w:type="dxa"/>
            </w:tcMar>
            <w:vAlign w:val="center"/>
            <w:hideMark/>
          </w:tcPr>
          <w:p w14:paraId="4D972BFC"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w:t>
            </w:r>
          </w:p>
        </w:tc>
      </w:tr>
      <w:tr w:rsidR="00C9483D" w14:paraId="77188CC9" w14:textId="77777777" w:rsidTr="00DB0304">
        <w:trPr>
          <w:trHeight w:val="340"/>
        </w:trPr>
        <w:tc>
          <w:tcPr>
            <w:tcW w:w="0" w:type="auto"/>
            <w:tcMar>
              <w:top w:w="0" w:type="dxa"/>
              <w:left w:w="115" w:type="dxa"/>
              <w:bottom w:w="0" w:type="dxa"/>
              <w:right w:w="115" w:type="dxa"/>
            </w:tcMar>
            <w:vAlign w:val="center"/>
            <w:hideMark/>
          </w:tcPr>
          <w:p w14:paraId="1EA4DC6D" w14:textId="77777777" w:rsidR="00C9483D" w:rsidRPr="00906379" w:rsidRDefault="00C9483D" w:rsidP="00DB0304">
            <w:pPr>
              <w:pStyle w:val="NormalWeb"/>
              <w:spacing w:before="0" w:beforeAutospacing="0" w:after="0" w:afterAutospacing="0"/>
              <w:rPr>
                <w:sz w:val="22"/>
                <w:szCs w:val="22"/>
              </w:rPr>
            </w:pPr>
            <w:r w:rsidRPr="00906379">
              <w:rPr>
                <w:b/>
                <w:bCs/>
                <w:color w:val="000000"/>
                <w:sz w:val="22"/>
                <w:szCs w:val="22"/>
              </w:rPr>
              <w:t xml:space="preserve">Sex </w:t>
            </w:r>
            <w:r w:rsidRPr="00906379">
              <w:rPr>
                <w:b/>
                <w:bCs/>
                <w:color w:val="000000"/>
                <w:sz w:val="22"/>
                <w:szCs w:val="22"/>
                <w:vertAlign w:val="superscript"/>
              </w:rPr>
              <w:t>c</w:t>
            </w:r>
            <w:r w:rsidRPr="00906379">
              <w:rPr>
                <w:b/>
                <w:bCs/>
                <w:color w:val="000000"/>
                <w:sz w:val="22"/>
                <w:szCs w:val="22"/>
              </w:rPr>
              <w:t xml:space="preserve"> </w:t>
            </w:r>
            <w:r w:rsidRPr="00906379">
              <w:rPr>
                <w:b/>
                <w:bCs/>
                <w:i/>
                <w:iCs/>
                <w:color w:val="000000"/>
                <w:sz w:val="22"/>
                <w:szCs w:val="22"/>
              </w:rPr>
              <w:t>n</w:t>
            </w:r>
            <w:r w:rsidRPr="00906379">
              <w:rPr>
                <w:b/>
                <w:bCs/>
                <w:color w:val="000000"/>
                <w:sz w:val="22"/>
                <w:szCs w:val="22"/>
              </w:rPr>
              <w:t xml:space="preserve"> (%)</w:t>
            </w:r>
          </w:p>
        </w:tc>
        <w:tc>
          <w:tcPr>
            <w:tcW w:w="0" w:type="auto"/>
            <w:tcMar>
              <w:top w:w="0" w:type="dxa"/>
              <w:left w:w="115" w:type="dxa"/>
              <w:bottom w:w="0" w:type="dxa"/>
              <w:right w:w="115" w:type="dxa"/>
            </w:tcMar>
            <w:vAlign w:val="center"/>
            <w:hideMark/>
          </w:tcPr>
          <w:p w14:paraId="35A9075B"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308C0C05"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07B5ED1E"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69564E72"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2F0C4E3F"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0.683</w:t>
            </w:r>
          </w:p>
        </w:tc>
        <w:tc>
          <w:tcPr>
            <w:tcW w:w="0" w:type="auto"/>
            <w:tcMar>
              <w:top w:w="0" w:type="dxa"/>
              <w:left w:w="115" w:type="dxa"/>
              <w:bottom w:w="0" w:type="dxa"/>
              <w:right w:w="115" w:type="dxa"/>
            </w:tcMar>
            <w:vAlign w:val="center"/>
            <w:hideMark/>
          </w:tcPr>
          <w:p w14:paraId="062290C5"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w:t>
            </w:r>
          </w:p>
        </w:tc>
      </w:tr>
      <w:tr w:rsidR="00C9483D" w14:paraId="475E6E70" w14:textId="77777777" w:rsidTr="00DB0304">
        <w:trPr>
          <w:trHeight w:val="340"/>
        </w:trPr>
        <w:tc>
          <w:tcPr>
            <w:tcW w:w="0" w:type="auto"/>
            <w:tcMar>
              <w:top w:w="0" w:type="dxa"/>
              <w:left w:w="115" w:type="dxa"/>
              <w:bottom w:w="0" w:type="dxa"/>
              <w:right w:w="115" w:type="dxa"/>
            </w:tcMar>
            <w:vAlign w:val="center"/>
            <w:hideMark/>
          </w:tcPr>
          <w:p w14:paraId="03DDF635" w14:textId="77777777" w:rsidR="00C9483D" w:rsidRPr="00906379" w:rsidRDefault="00C9483D" w:rsidP="00DB0304">
            <w:pPr>
              <w:pStyle w:val="NormalWeb"/>
              <w:spacing w:before="0" w:beforeAutospacing="0" w:after="0" w:afterAutospacing="0"/>
              <w:rPr>
                <w:sz w:val="22"/>
                <w:szCs w:val="22"/>
              </w:rPr>
            </w:pPr>
            <w:r w:rsidRPr="00906379">
              <w:rPr>
                <w:color w:val="000000"/>
                <w:sz w:val="22"/>
                <w:szCs w:val="22"/>
              </w:rPr>
              <w:t>    Male</w:t>
            </w:r>
          </w:p>
        </w:tc>
        <w:tc>
          <w:tcPr>
            <w:tcW w:w="0" w:type="auto"/>
            <w:tcMar>
              <w:top w:w="0" w:type="dxa"/>
              <w:left w:w="115" w:type="dxa"/>
              <w:bottom w:w="0" w:type="dxa"/>
              <w:right w:w="115" w:type="dxa"/>
            </w:tcMar>
            <w:vAlign w:val="center"/>
            <w:hideMark/>
          </w:tcPr>
          <w:p w14:paraId="753AF40A"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6 (25.0)</w:t>
            </w:r>
          </w:p>
        </w:tc>
        <w:tc>
          <w:tcPr>
            <w:tcW w:w="0" w:type="auto"/>
            <w:tcMar>
              <w:top w:w="0" w:type="dxa"/>
              <w:left w:w="115" w:type="dxa"/>
              <w:bottom w:w="0" w:type="dxa"/>
              <w:right w:w="115" w:type="dxa"/>
            </w:tcMar>
            <w:vAlign w:val="center"/>
            <w:hideMark/>
          </w:tcPr>
          <w:p w14:paraId="71B12AF3"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3 (21.4)</w:t>
            </w:r>
          </w:p>
        </w:tc>
        <w:tc>
          <w:tcPr>
            <w:tcW w:w="0" w:type="auto"/>
            <w:tcMar>
              <w:top w:w="0" w:type="dxa"/>
              <w:left w:w="115" w:type="dxa"/>
              <w:bottom w:w="0" w:type="dxa"/>
              <w:right w:w="115" w:type="dxa"/>
            </w:tcMar>
            <w:vAlign w:val="center"/>
            <w:hideMark/>
          </w:tcPr>
          <w:p w14:paraId="34C9AE21"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2 (40.0)</w:t>
            </w:r>
          </w:p>
        </w:tc>
        <w:tc>
          <w:tcPr>
            <w:tcW w:w="0" w:type="auto"/>
            <w:tcMar>
              <w:top w:w="0" w:type="dxa"/>
              <w:left w:w="115" w:type="dxa"/>
              <w:bottom w:w="0" w:type="dxa"/>
              <w:right w:w="115" w:type="dxa"/>
            </w:tcMar>
            <w:vAlign w:val="center"/>
            <w:hideMark/>
          </w:tcPr>
          <w:p w14:paraId="3829F996"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1 (20.0)</w:t>
            </w:r>
          </w:p>
        </w:tc>
        <w:tc>
          <w:tcPr>
            <w:tcW w:w="0" w:type="auto"/>
            <w:tcMar>
              <w:top w:w="0" w:type="dxa"/>
              <w:left w:w="115" w:type="dxa"/>
              <w:bottom w:w="0" w:type="dxa"/>
              <w:right w:w="115" w:type="dxa"/>
            </w:tcMar>
            <w:vAlign w:val="center"/>
            <w:hideMark/>
          </w:tcPr>
          <w:p w14:paraId="3D58C1EA"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1114005B" w14:textId="77777777" w:rsidR="00C9483D" w:rsidRPr="00906379" w:rsidRDefault="00C9483D" w:rsidP="00DB0304">
            <w:pPr>
              <w:rPr>
                <w:rFonts w:ascii="Times New Roman" w:hAnsi="Times New Roman" w:cs="Times New Roman"/>
                <w:sz w:val="22"/>
                <w:szCs w:val="22"/>
              </w:rPr>
            </w:pPr>
          </w:p>
        </w:tc>
      </w:tr>
      <w:tr w:rsidR="00C9483D" w14:paraId="71C62217" w14:textId="77777777" w:rsidTr="00DB0304">
        <w:trPr>
          <w:trHeight w:val="340"/>
        </w:trPr>
        <w:tc>
          <w:tcPr>
            <w:tcW w:w="0" w:type="auto"/>
            <w:tcMar>
              <w:top w:w="0" w:type="dxa"/>
              <w:left w:w="115" w:type="dxa"/>
              <w:bottom w:w="0" w:type="dxa"/>
              <w:right w:w="115" w:type="dxa"/>
            </w:tcMar>
            <w:vAlign w:val="center"/>
            <w:hideMark/>
          </w:tcPr>
          <w:p w14:paraId="0CBF8E31" w14:textId="77777777" w:rsidR="00C9483D" w:rsidRPr="00906379" w:rsidRDefault="00C9483D" w:rsidP="00DB0304">
            <w:pPr>
              <w:pStyle w:val="NormalWeb"/>
              <w:spacing w:before="0" w:beforeAutospacing="0" w:after="0" w:afterAutospacing="0"/>
              <w:rPr>
                <w:sz w:val="22"/>
                <w:szCs w:val="22"/>
              </w:rPr>
            </w:pPr>
            <w:r w:rsidRPr="00906379">
              <w:rPr>
                <w:color w:val="000000"/>
                <w:sz w:val="22"/>
                <w:szCs w:val="22"/>
              </w:rPr>
              <w:t>    Female</w:t>
            </w:r>
          </w:p>
        </w:tc>
        <w:tc>
          <w:tcPr>
            <w:tcW w:w="0" w:type="auto"/>
            <w:tcMar>
              <w:top w:w="0" w:type="dxa"/>
              <w:left w:w="115" w:type="dxa"/>
              <w:bottom w:w="0" w:type="dxa"/>
              <w:right w:w="115" w:type="dxa"/>
            </w:tcMar>
            <w:vAlign w:val="center"/>
            <w:hideMark/>
          </w:tcPr>
          <w:p w14:paraId="2BBE9690"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18 (75.0)</w:t>
            </w:r>
          </w:p>
        </w:tc>
        <w:tc>
          <w:tcPr>
            <w:tcW w:w="0" w:type="auto"/>
            <w:tcMar>
              <w:top w:w="0" w:type="dxa"/>
              <w:left w:w="115" w:type="dxa"/>
              <w:bottom w:w="0" w:type="dxa"/>
              <w:right w:w="115" w:type="dxa"/>
            </w:tcMar>
            <w:vAlign w:val="center"/>
            <w:hideMark/>
          </w:tcPr>
          <w:p w14:paraId="49A2E4F5"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11 (78.6)</w:t>
            </w:r>
          </w:p>
        </w:tc>
        <w:tc>
          <w:tcPr>
            <w:tcW w:w="0" w:type="auto"/>
            <w:tcMar>
              <w:top w:w="0" w:type="dxa"/>
              <w:left w:w="115" w:type="dxa"/>
              <w:bottom w:w="0" w:type="dxa"/>
              <w:right w:w="115" w:type="dxa"/>
            </w:tcMar>
            <w:vAlign w:val="center"/>
            <w:hideMark/>
          </w:tcPr>
          <w:p w14:paraId="09367242"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3 (60.0)</w:t>
            </w:r>
          </w:p>
        </w:tc>
        <w:tc>
          <w:tcPr>
            <w:tcW w:w="0" w:type="auto"/>
            <w:tcMar>
              <w:top w:w="0" w:type="dxa"/>
              <w:left w:w="115" w:type="dxa"/>
              <w:bottom w:w="0" w:type="dxa"/>
              <w:right w:w="115" w:type="dxa"/>
            </w:tcMar>
            <w:vAlign w:val="center"/>
            <w:hideMark/>
          </w:tcPr>
          <w:p w14:paraId="08CA0CFF"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4 (80.0)</w:t>
            </w:r>
          </w:p>
        </w:tc>
        <w:tc>
          <w:tcPr>
            <w:tcW w:w="0" w:type="auto"/>
            <w:tcMar>
              <w:top w:w="0" w:type="dxa"/>
              <w:left w:w="115" w:type="dxa"/>
              <w:bottom w:w="0" w:type="dxa"/>
              <w:right w:w="115" w:type="dxa"/>
            </w:tcMar>
            <w:vAlign w:val="center"/>
            <w:hideMark/>
          </w:tcPr>
          <w:p w14:paraId="4A613CE5"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0F6A081E" w14:textId="77777777" w:rsidR="00C9483D" w:rsidRPr="00906379" w:rsidRDefault="00C9483D" w:rsidP="00DB0304">
            <w:pPr>
              <w:rPr>
                <w:rFonts w:ascii="Times New Roman" w:hAnsi="Times New Roman" w:cs="Times New Roman"/>
                <w:sz w:val="22"/>
                <w:szCs w:val="22"/>
              </w:rPr>
            </w:pPr>
          </w:p>
        </w:tc>
      </w:tr>
      <w:tr w:rsidR="00C9483D" w14:paraId="35B79022" w14:textId="77777777" w:rsidTr="00DB0304">
        <w:trPr>
          <w:trHeight w:val="340"/>
        </w:trPr>
        <w:tc>
          <w:tcPr>
            <w:tcW w:w="0" w:type="auto"/>
            <w:tcMar>
              <w:top w:w="0" w:type="dxa"/>
              <w:left w:w="115" w:type="dxa"/>
              <w:bottom w:w="0" w:type="dxa"/>
              <w:right w:w="115" w:type="dxa"/>
            </w:tcMar>
            <w:vAlign w:val="center"/>
            <w:hideMark/>
          </w:tcPr>
          <w:p w14:paraId="5916B93A" w14:textId="77777777" w:rsidR="00C9483D" w:rsidRPr="00906379" w:rsidRDefault="00C9483D" w:rsidP="00DB0304">
            <w:pPr>
              <w:pStyle w:val="NormalWeb"/>
              <w:spacing w:before="0" w:beforeAutospacing="0" w:after="0" w:afterAutospacing="0"/>
              <w:rPr>
                <w:sz w:val="22"/>
                <w:szCs w:val="22"/>
              </w:rPr>
            </w:pPr>
            <w:r w:rsidRPr="00906379">
              <w:rPr>
                <w:b/>
                <w:bCs/>
                <w:color w:val="000000"/>
                <w:sz w:val="22"/>
                <w:szCs w:val="22"/>
              </w:rPr>
              <w:t>Weight (kg)</w:t>
            </w:r>
          </w:p>
        </w:tc>
        <w:tc>
          <w:tcPr>
            <w:tcW w:w="0" w:type="auto"/>
            <w:tcMar>
              <w:top w:w="0" w:type="dxa"/>
              <w:left w:w="115" w:type="dxa"/>
              <w:bottom w:w="0" w:type="dxa"/>
              <w:right w:w="115" w:type="dxa"/>
            </w:tcMar>
            <w:vAlign w:val="center"/>
            <w:hideMark/>
          </w:tcPr>
          <w:p w14:paraId="57CCBD10"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647DE43B"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4CA987F8"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1ED21B73"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7D73C2E5"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0.920</w:t>
            </w:r>
          </w:p>
        </w:tc>
        <w:tc>
          <w:tcPr>
            <w:tcW w:w="0" w:type="auto"/>
            <w:tcMar>
              <w:top w:w="0" w:type="dxa"/>
              <w:left w:w="115" w:type="dxa"/>
              <w:bottom w:w="0" w:type="dxa"/>
              <w:right w:w="115" w:type="dxa"/>
            </w:tcMar>
            <w:vAlign w:val="center"/>
            <w:hideMark/>
          </w:tcPr>
          <w:p w14:paraId="5D08CD44"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0.402</w:t>
            </w:r>
          </w:p>
        </w:tc>
      </w:tr>
      <w:tr w:rsidR="00C9483D" w14:paraId="1ABB94E1" w14:textId="77777777" w:rsidTr="00DB0304">
        <w:trPr>
          <w:trHeight w:val="340"/>
        </w:trPr>
        <w:tc>
          <w:tcPr>
            <w:tcW w:w="0" w:type="auto"/>
            <w:tcMar>
              <w:top w:w="0" w:type="dxa"/>
              <w:left w:w="115" w:type="dxa"/>
              <w:bottom w:w="0" w:type="dxa"/>
              <w:right w:w="115" w:type="dxa"/>
            </w:tcMar>
            <w:vAlign w:val="center"/>
            <w:hideMark/>
          </w:tcPr>
          <w:p w14:paraId="5E212771" w14:textId="77777777" w:rsidR="00C9483D" w:rsidRPr="00906379" w:rsidRDefault="00C9483D" w:rsidP="00DB0304">
            <w:pPr>
              <w:pStyle w:val="NormalWeb"/>
              <w:spacing w:before="0" w:beforeAutospacing="0" w:after="0" w:afterAutospacing="0"/>
              <w:rPr>
                <w:sz w:val="22"/>
                <w:szCs w:val="22"/>
              </w:rPr>
            </w:pPr>
            <w:r w:rsidRPr="00906379">
              <w:rPr>
                <w:color w:val="000000"/>
                <w:sz w:val="22"/>
                <w:szCs w:val="22"/>
              </w:rPr>
              <w:t>    Week 0</w:t>
            </w:r>
          </w:p>
        </w:tc>
        <w:tc>
          <w:tcPr>
            <w:tcW w:w="0" w:type="auto"/>
            <w:tcMar>
              <w:top w:w="0" w:type="dxa"/>
              <w:left w:w="115" w:type="dxa"/>
              <w:bottom w:w="0" w:type="dxa"/>
              <w:right w:w="115" w:type="dxa"/>
            </w:tcMar>
            <w:vAlign w:val="center"/>
            <w:hideMark/>
          </w:tcPr>
          <w:p w14:paraId="38F2F1A5"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75.9 ± 16.4</w:t>
            </w:r>
          </w:p>
        </w:tc>
        <w:tc>
          <w:tcPr>
            <w:tcW w:w="0" w:type="auto"/>
            <w:tcMar>
              <w:top w:w="0" w:type="dxa"/>
              <w:left w:w="115" w:type="dxa"/>
              <w:bottom w:w="0" w:type="dxa"/>
              <w:right w:w="115" w:type="dxa"/>
            </w:tcMar>
            <w:vAlign w:val="center"/>
            <w:hideMark/>
          </w:tcPr>
          <w:p w14:paraId="5B2D0761"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74.9 ± 13.6</w:t>
            </w:r>
          </w:p>
        </w:tc>
        <w:tc>
          <w:tcPr>
            <w:tcW w:w="0" w:type="auto"/>
            <w:tcMar>
              <w:top w:w="0" w:type="dxa"/>
              <w:left w:w="115" w:type="dxa"/>
              <w:bottom w:w="0" w:type="dxa"/>
              <w:right w:w="115" w:type="dxa"/>
            </w:tcMar>
            <w:vAlign w:val="center"/>
            <w:hideMark/>
          </w:tcPr>
          <w:p w14:paraId="6980F62B"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79.9 ± 24.8</w:t>
            </w:r>
          </w:p>
        </w:tc>
        <w:tc>
          <w:tcPr>
            <w:tcW w:w="0" w:type="auto"/>
            <w:tcMar>
              <w:top w:w="0" w:type="dxa"/>
              <w:left w:w="115" w:type="dxa"/>
              <w:bottom w:w="0" w:type="dxa"/>
              <w:right w:w="115" w:type="dxa"/>
            </w:tcMar>
            <w:vAlign w:val="center"/>
            <w:hideMark/>
          </w:tcPr>
          <w:p w14:paraId="1370B8F9"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74.7 ± 17.3</w:t>
            </w:r>
          </w:p>
        </w:tc>
        <w:tc>
          <w:tcPr>
            <w:tcW w:w="0" w:type="auto"/>
            <w:tcMar>
              <w:top w:w="0" w:type="dxa"/>
              <w:left w:w="115" w:type="dxa"/>
              <w:bottom w:w="0" w:type="dxa"/>
              <w:right w:w="115" w:type="dxa"/>
            </w:tcMar>
            <w:vAlign w:val="center"/>
            <w:hideMark/>
          </w:tcPr>
          <w:p w14:paraId="6674EAC4"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2E5F57E4" w14:textId="77777777" w:rsidR="00C9483D" w:rsidRPr="00906379" w:rsidRDefault="00C9483D" w:rsidP="00DB0304">
            <w:pPr>
              <w:rPr>
                <w:rFonts w:ascii="Times New Roman" w:hAnsi="Times New Roman" w:cs="Times New Roman"/>
                <w:sz w:val="22"/>
                <w:szCs w:val="22"/>
              </w:rPr>
            </w:pPr>
          </w:p>
        </w:tc>
      </w:tr>
      <w:tr w:rsidR="00C9483D" w14:paraId="0FF43415" w14:textId="77777777" w:rsidTr="00DB0304">
        <w:trPr>
          <w:trHeight w:val="340"/>
        </w:trPr>
        <w:tc>
          <w:tcPr>
            <w:tcW w:w="0" w:type="auto"/>
            <w:tcMar>
              <w:top w:w="0" w:type="dxa"/>
              <w:left w:w="115" w:type="dxa"/>
              <w:bottom w:w="0" w:type="dxa"/>
              <w:right w:w="115" w:type="dxa"/>
            </w:tcMar>
            <w:vAlign w:val="center"/>
            <w:hideMark/>
          </w:tcPr>
          <w:p w14:paraId="294B476B" w14:textId="77777777" w:rsidR="00C9483D" w:rsidRPr="00906379" w:rsidRDefault="00C9483D" w:rsidP="00DB0304">
            <w:pPr>
              <w:pStyle w:val="NormalWeb"/>
              <w:spacing w:before="0" w:beforeAutospacing="0" w:after="0" w:afterAutospacing="0"/>
              <w:rPr>
                <w:sz w:val="22"/>
                <w:szCs w:val="22"/>
              </w:rPr>
            </w:pPr>
            <w:r w:rsidRPr="00906379">
              <w:rPr>
                <w:color w:val="000000"/>
                <w:sz w:val="22"/>
                <w:szCs w:val="22"/>
              </w:rPr>
              <w:t>    Week 8</w:t>
            </w:r>
          </w:p>
        </w:tc>
        <w:tc>
          <w:tcPr>
            <w:tcW w:w="0" w:type="auto"/>
            <w:tcMar>
              <w:top w:w="0" w:type="dxa"/>
              <w:left w:w="115" w:type="dxa"/>
              <w:bottom w:w="0" w:type="dxa"/>
              <w:right w:w="115" w:type="dxa"/>
            </w:tcMar>
            <w:vAlign w:val="center"/>
            <w:hideMark/>
          </w:tcPr>
          <w:p w14:paraId="47FF98E1"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76.5 ± 17.2</w:t>
            </w:r>
          </w:p>
        </w:tc>
        <w:tc>
          <w:tcPr>
            <w:tcW w:w="0" w:type="auto"/>
            <w:tcMar>
              <w:top w:w="0" w:type="dxa"/>
              <w:left w:w="115" w:type="dxa"/>
              <w:bottom w:w="0" w:type="dxa"/>
              <w:right w:w="115" w:type="dxa"/>
            </w:tcMar>
            <w:vAlign w:val="center"/>
            <w:hideMark/>
          </w:tcPr>
          <w:p w14:paraId="3398D4BE"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75.1 ± 14.1</w:t>
            </w:r>
          </w:p>
        </w:tc>
        <w:tc>
          <w:tcPr>
            <w:tcW w:w="0" w:type="auto"/>
            <w:tcMar>
              <w:top w:w="0" w:type="dxa"/>
              <w:left w:w="115" w:type="dxa"/>
              <w:bottom w:w="0" w:type="dxa"/>
              <w:right w:w="115" w:type="dxa"/>
            </w:tcMar>
            <w:vAlign w:val="center"/>
            <w:hideMark/>
          </w:tcPr>
          <w:p w14:paraId="0926512C"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81.0 ± 26.1</w:t>
            </w:r>
          </w:p>
        </w:tc>
        <w:tc>
          <w:tcPr>
            <w:tcW w:w="0" w:type="auto"/>
            <w:tcMar>
              <w:top w:w="0" w:type="dxa"/>
              <w:left w:w="115" w:type="dxa"/>
              <w:bottom w:w="0" w:type="dxa"/>
              <w:right w:w="115" w:type="dxa"/>
            </w:tcMar>
            <w:vAlign w:val="center"/>
            <w:hideMark/>
          </w:tcPr>
          <w:p w14:paraId="1E04B7CA"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76.0 ± 18.6</w:t>
            </w:r>
          </w:p>
        </w:tc>
        <w:tc>
          <w:tcPr>
            <w:tcW w:w="0" w:type="auto"/>
            <w:tcMar>
              <w:top w:w="0" w:type="dxa"/>
              <w:left w:w="115" w:type="dxa"/>
              <w:bottom w:w="0" w:type="dxa"/>
              <w:right w:w="115" w:type="dxa"/>
            </w:tcMar>
            <w:vAlign w:val="center"/>
            <w:hideMark/>
          </w:tcPr>
          <w:p w14:paraId="360B79B4"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7148C681" w14:textId="77777777" w:rsidR="00C9483D" w:rsidRPr="00906379" w:rsidRDefault="00C9483D" w:rsidP="00DB0304">
            <w:pPr>
              <w:rPr>
                <w:rFonts w:ascii="Times New Roman" w:hAnsi="Times New Roman" w:cs="Times New Roman"/>
                <w:sz w:val="22"/>
                <w:szCs w:val="22"/>
              </w:rPr>
            </w:pPr>
          </w:p>
        </w:tc>
      </w:tr>
      <w:tr w:rsidR="00C9483D" w14:paraId="31A46F79" w14:textId="77777777" w:rsidTr="00DB0304">
        <w:trPr>
          <w:trHeight w:val="340"/>
        </w:trPr>
        <w:tc>
          <w:tcPr>
            <w:tcW w:w="0" w:type="auto"/>
            <w:tcMar>
              <w:top w:w="0" w:type="dxa"/>
              <w:left w:w="115" w:type="dxa"/>
              <w:bottom w:w="0" w:type="dxa"/>
              <w:right w:w="115" w:type="dxa"/>
            </w:tcMar>
            <w:vAlign w:val="center"/>
            <w:hideMark/>
          </w:tcPr>
          <w:p w14:paraId="267ECECA" w14:textId="77777777" w:rsidR="00C9483D" w:rsidRPr="00906379" w:rsidRDefault="00C9483D" w:rsidP="00DB0304">
            <w:pPr>
              <w:pStyle w:val="NormalWeb"/>
              <w:spacing w:before="0" w:beforeAutospacing="0" w:after="0" w:afterAutospacing="0"/>
              <w:rPr>
                <w:sz w:val="22"/>
                <w:szCs w:val="22"/>
              </w:rPr>
            </w:pPr>
            <w:r w:rsidRPr="00906379">
              <w:rPr>
                <w:b/>
                <w:bCs/>
                <w:color w:val="000000"/>
                <w:sz w:val="22"/>
                <w:szCs w:val="22"/>
              </w:rPr>
              <w:t>BMI (kg m</w:t>
            </w:r>
            <w:r w:rsidRPr="00906379">
              <w:rPr>
                <w:b/>
                <w:bCs/>
                <w:color w:val="000000"/>
                <w:sz w:val="22"/>
                <w:szCs w:val="22"/>
                <w:vertAlign w:val="superscript"/>
              </w:rPr>
              <w:t>-2</w:t>
            </w:r>
            <w:r w:rsidRPr="00906379">
              <w:rPr>
                <w:b/>
                <w:bCs/>
                <w:color w:val="000000"/>
                <w:sz w:val="22"/>
                <w:szCs w:val="22"/>
              </w:rPr>
              <w:t>)</w:t>
            </w:r>
          </w:p>
        </w:tc>
        <w:tc>
          <w:tcPr>
            <w:tcW w:w="0" w:type="auto"/>
            <w:tcMar>
              <w:top w:w="0" w:type="dxa"/>
              <w:left w:w="115" w:type="dxa"/>
              <w:bottom w:w="0" w:type="dxa"/>
              <w:right w:w="115" w:type="dxa"/>
            </w:tcMar>
            <w:vAlign w:val="center"/>
            <w:hideMark/>
          </w:tcPr>
          <w:p w14:paraId="69CFE7F5"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68029444"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45FEF4FB"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610919D2"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353088EC"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0.841</w:t>
            </w:r>
          </w:p>
        </w:tc>
        <w:tc>
          <w:tcPr>
            <w:tcW w:w="0" w:type="auto"/>
            <w:tcMar>
              <w:top w:w="0" w:type="dxa"/>
              <w:left w:w="115" w:type="dxa"/>
              <w:bottom w:w="0" w:type="dxa"/>
              <w:right w:w="115" w:type="dxa"/>
            </w:tcMar>
            <w:vAlign w:val="center"/>
            <w:hideMark/>
          </w:tcPr>
          <w:p w14:paraId="22019456"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0.427</w:t>
            </w:r>
          </w:p>
        </w:tc>
      </w:tr>
      <w:tr w:rsidR="00C9483D" w14:paraId="016FB838" w14:textId="77777777" w:rsidTr="00DB0304">
        <w:trPr>
          <w:trHeight w:val="340"/>
        </w:trPr>
        <w:tc>
          <w:tcPr>
            <w:tcW w:w="0" w:type="auto"/>
            <w:tcMar>
              <w:top w:w="0" w:type="dxa"/>
              <w:left w:w="115" w:type="dxa"/>
              <w:bottom w:w="0" w:type="dxa"/>
              <w:right w:w="115" w:type="dxa"/>
            </w:tcMar>
            <w:vAlign w:val="center"/>
            <w:hideMark/>
          </w:tcPr>
          <w:p w14:paraId="0C5552B2" w14:textId="77777777" w:rsidR="00C9483D" w:rsidRPr="00906379" w:rsidRDefault="00C9483D" w:rsidP="00DB0304">
            <w:pPr>
              <w:pStyle w:val="NormalWeb"/>
              <w:spacing w:before="0" w:beforeAutospacing="0" w:after="0" w:afterAutospacing="0"/>
              <w:rPr>
                <w:sz w:val="22"/>
                <w:szCs w:val="22"/>
              </w:rPr>
            </w:pPr>
            <w:r w:rsidRPr="00906379">
              <w:rPr>
                <w:color w:val="000000"/>
                <w:sz w:val="22"/>
                <w:szCs w:val="22"/>
              </w:rPr>
              <w:t>    Week 0</w:t>
            </w:r>
          </w:p>
        </w:tc>
        <w:tc>
          <w:tcPr>
            <w:tcW w:w="0" w:type="auto"/>
            <w:tcMar>
              <w:top w:w="0" w:type="dxa"/>
              <w:left w:w="115" w:type="dxa"/>
              <w:bottom w:w="0" w:type="dxa"/>
              <w:right w:w="115" w:type="dxa"/>
            </w:tcMar>
            <w:vAlign w:val="center"/>
            <w:hideMark/>
          </w:tcPr>
          <w:p w14:paraId="4052330E"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26.6 ± 5.1</w:t>
            </w:r>
          </w:p>
        </w:tc>
        <w:tc>
          <w:tcPr>
            <w:tcW w:w="0" w:type="auto"/>
            <w:tcMar>
              <w:top w:w="0" w:type="dxa"/>
              <w:left w:w="115" w:type="dxa"/>
              <w:bottom w:w="0" w:type="dxa"/>
              <w:right w:w="115" w:type="dxa"/>
            </w:tcMar>
            <w:vAlign w:val="center"/>
            <w:hideMark/>
          </w:tcPr>
          <w:p w14:paraId="2C7D895D"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26.6 ± 4.4</w:t>
            </w:r>
          </w:p>
        </w:tc>
        <w:tc>
          <w:tcPr>
            <w:tcW w:w="0" w:type="auto"/>
            <w:tcMar>
              <w:top w:w="0" w:type="dxa"/>
              <w:left w:w="115" w:type="dxa"/>
              <w:bottom w:w="0" w:type="dxa"/>
              <w:right w:w="115" w:type="dxa"/>
            </w:tcMar>
            <w:vAlign w:val="center"/>
            <w:hideMark/>
          </w:tcPr>
          <w:p w14:paraId="670B7020"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27.7 ± 7.5</w:t>
            </w:r>
          </w:p>
        </w:tc>
        <w:tc>
          <w:tcPr>
            <w:tcW w:w="0" w:type="auto"/>
            <w:tcMar>
              <w:top w:w="0" w:type="dxa"/>
              <w:left w:w="115" w:type="dxa"/>
              <w:bottom w:w="0" w:type="dxa"/>
              <w:right w:w="115" w:type="dxa"/>
            </w:tcMar>
            <w:vAlign w:val="center"/>
            <w:hideMark/>
          </w:tcPr>
          <w:p w14:paraId="3CD9766F"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25.7 ± 5.1</w:t>
            </w:r>
          </w:p>
        </w:tc>
        <w:tc>
          <w:tcPr>
            <w:tcW w:w="0" w:type="auto"/>
            <w:tcMar>
              <w:top w:w="0" w:type="dxa"/>
              <w:left w:w="115" w:type="dxa"/>
              <w:bottom w:w="0" w:type="dxa"/>
              <w:right w:w="115" w:type="dxa"/>
            </w:tcMar>
            <w:vAlign w:val="center"/>
            <w:hideMark/>
          </w:tcPr>
          <w:p w14:paraId="7DA14EFF" w14:textId="77777777" w:rsidR="00C9483D" w:rsidRPr="00906379" w:rsidRDefault="00C9483D" w:rsidP="00DB0304">
            <w:pPr>
              <w:rPr>
                <w:rFonts w:ascii="Times New Roman" w:hAnsi="Times New Roman" w:cs="Times New Roman"/>
                <w:sz w:val="22"/>
                <w:szCs w:val="22"/>
              </w:rPr>
            </w:pPr>
          </w:p>
        </w:tc>
        <w:tc>
          <w:tcPr>
            <w:tcW w:w="0" w:type="auto"/>
            <w:tcMar>
              <w:top w:w="0" w:type="dxa"/>
              <w:left w:w="115" w:type="dxa"/>
              <w:bottom w:w="0" w:type="dxa"/>
              <w:right w:w="115" w:type="dxa"/>
            </w:tcMar>
            <w:vAlign w:val="center"/>
            <w:hideMark/>
          </w:tcPr>
          <w:p w14:paraId="30608233" w14:textId="77777777" w:rsidR="00C9483D" w:rsidRPr="00906379" w:rsidRDefault="00C9483D" w:rsidP="00DB0304">
            <w:pPr>
              <w:rPr>
                <w:rFonts w:ascii="Times New Roman" w:hAnsi="Times New Roman" w:cs="Times New Roman"/>
                <w:sz w:val="22"/>
                <w:szCs w:val="22"/>
              </w:rPr>
            </w:pPr>
          </w:p>
        </w:tc>
      </w:tr>
      <w:tr w:rsidR="00C9483D" w14:paraId="31DC6034" w14:textId="77777777" w:rsidTr="00DB0304">
        <w:trPr>
          <w:trHeight w:val="340"/>
        </w:trPr>
        <w:tc>
          <w:tcPr>
            <w:tcW w:w="0" w:type="auto"/>
            <w:tcBorders>
              <w:bottom w:val="single" w:sz="4" w:space="0" w:color="000000"/>
            </w:tcBorders>
            <w:tcMar>
              <w:top w:w="0" w:type="dxa"/>
              <w:left w:w="115" w:type="dxa"/>
              <w:bottom w:w="0" w:type="dxa"/>
              <w:right w:w="115" w:type="dxa"/>
            </w:tcMar>
            <w:vAlign w:val="center"/>
            <w:hideMark/>
          </w:tcPr>
          <w:p w14:paraId="35FB0014" w14:textId="77777777" w:rsidR="00C9483D" w:rsidRPr="00906379" w:rsidRDefault="00C9483D" w:rsidP="00DB0304">
            <w:pPr>
              <w:pStyle w:val="NormalWeb"/>
              <w:spacing w:before="0" w:beforeAutospacing="0" w:after="0" w:afterAutospacing="0"/>
              <w:rPr>
                <w:sz w:val="22"/>
                <w:szCs w:val="22"/>
              </w:rPr>
            </w:pPr>
            <w:r w:rsidRPr="00906379">
              <w:rPr>
                <w:color w:val="000000"/>
                <w:sz w:val="22"/>
                <w:szCs w:val="22"/>
              </w:rPr>
              <w:t>    Week 8</w:t>
            </w:r>
          </w:p>
        </w:tc>
        <w:tc>
          <w:tcPr>
            <w:tcW w:w="0" w:type="auto"/>
            <w:tcBorders>
              <w:bottom w:val="single" w:sz="4" w:space="0" w:color="000000"/>
            </w:tcBorders>
            <w:tcMar>
              <w:top w:w="0" w:type="dxa"/>
              <w:left w:w="115" w:type="dxa"/>
              <w:bottom w:w="0" w:type="dxa"/>
              <w:right w:w="115" w:type="dxa"/>
            </w:tcMar>
            <w:vAlign w:val="center"/>
            <w:hideMark/>
          </w:tcPr>
          <w:p w14:paraId="793EE0E5"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26.9 ± 5.4</w:t>
            </w:r>
          </w:p>
        </w:tc>
        <w:tc>
          <w:tcPr>
            <w:tcW w:w="0" w:type="auto"/>
            <w:tcBorders>
              <w:bottom w:val="single" w:sz="4" w:space="0" w:color="000000"/>
            </w:tcBorders>
            <w:tcMar>
              <w:top w:w="0" w:type="dxa"/>
              <w:left w:w="115" w:type="dxa"/>
              <w:bottom w:w="0" w:type="dxa"/>
              <w:right w:w="115" w:type="dxa"/>
            </w:tcMar>
            <w:vAlign w:val="center"/>
            <w:hideMark/>
          </w:tcPr>
          <w:p w14:paraId="7C46B07E"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26.7 ± 4.6</w:t>
            </w:r>
          </w:p>
        </w:tc>
        <w:tc>
          <w:tcPr>
            <w:tcW w:w="0" w:type="auto"/>
            <w:tcBorders>
              <w:bottom w:val="single" w:sz="4" w:space="0" w:color="000000"/>
            </w:tcBorders>
            <w:tcMar>
              <w:top w:w="0" w:type="dxa"/>
              <w:left w:w="115" w:type="dxa"/>
              <w:bottom w:w="0" w:type="dxa"/>
              <w:right w:w="115" w:type="dxa"/>
            </w:tcMar>
            <w:vAlign w:val="center"/>
            <w:hideMark/>
          </w:tcPr>
          <w:p w14:paraId="3EEDC2FE"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28.1 ± 8.0</w:t>
            </w:r>
          </w:p>
        </w:tc>
        <w:tc>
          <w:tcPr>
            <w:tcW w:w="0" w:type="auto"/>
            <w:tcBorders>
              <w:bottom w:val="single" w:sz="4" w:space="0" w:color="000000"/>
            </w:tcBorders>
            <w:tcMar>
              <w:top w:w="0" w:type="dxa"/>
              <w:left w:w="115" w:type="dxa"/>
              <w:bottom w:w="0" w:type="dxa"/>
              <w:right w:w="115" w:type="dxa"/>
            </w:tcMar>
            <w:vAlign w:val="center"/>
            <w:hideMark/>
          </w:tcPr>
          <w:p w14:paraId="425E4F6F" w14:textId="77777777" w:rsidR="00C9483D" w:rsidRPr="00906379" w:rsidRDefault="00C9483D" w:rsidP="00DB0304">
            <w:pPr>
              <w:pStyle w:val="NormalWeb"/>
              <w:spacing w:before="0" w:beforeAutospacing="0" w:after="0" w:afterAutospacing="0"/>
              <w:jc w:val="center"/>
              <w:rPr>
                <w:sz w:val="22"/>
                <w:szCs w:val="22"/>
              </w:rPr>
            </w:pPr>
            <w:r w:rsidRPr="00906379">
              <w:rPr>
                <w:color w:val="000000"/>
                <w:sz w:val="22"/>
                <w:szCs w:val="22"/>
              </w:rPr>
              <w:t>26.2 ± 5.4</w:t>
            </w:r>
          </w:p>
        </w:tc>
        <w:tc>
          <w:tcPr>
            <w:tcW w:w="0" w:type="auto"/>
            <w:tcBorders>
              <w:bottom w:val="single" w:sz="4" w:space="0" w:color="000000"/>
            </w:tcBorders>
            <w:tcMar>
              <w:top w:w="0" w:type="dxa"/>
              <w:left w:w="115" w:type="dxa"/>
              <w:bottom w:w="0" w:type="dxa"/>
              <w:right w:w="115" w:type="dxa"/>
            </w:tcMar>
            <w:vAlign w:val="center"/>
            <w:hideMark/>
          </w:tcPr>
          <w:p w14:paraId="371A21E7" w14:textId="77777777" w:rsidR="00C9483D" w:rsidRPr="00906379" w:rsidRDefault="00C9483D" w:rsidP="00DB0304">
            <w:pPr>
              <w:rPr>
                <w:rFonts w:ascii="Times New Roman" w:hAnsi="Times New Roman" w:cs="Times New Roman"/>
                <w:sz w:val="22"/>
                <w:szCs w:val="22"/>
              </w:rPr>
            </w:pPr>
          </w:p>
        </w:tc>
        <w:tc>
          <w:tcPr>
            <w:tcW w:w="0" w:type="auto"/>
            <w:tcBorders>
              <w:bottom w:val="single" w:sz="4" w:space="0" w:color="000000"/>
            </w:tcBorders>
            <w:tcMar>
              <w:top w:w="0" w:type="dxa"/>
              <w:left w:w="115" w:type="dxa"/>
              <w:bottom w:w="0" w:type="dxa"/>
              <w:right w:w="115" w:type="dxa"/>
            </w:tcMar>
            <w:vAlign w:val="center"/>
            <w:hideMark/>
          </w:tcPr>
          <w:p w14:paraId="009366D3" w14:textId="77777777" w:rsidR="00C9483D" w:rsidRPr="00906379" w:rsidRDefault="00C9483D" w:rsidP="00DB0304">
            <w:pPr>
              <w:rPr>
                <w:rFonts w:ascii="Times New Roman" w:hAnsi="Times New Roman" w:cs="Times New Roman"/>
                <w:sz w:val="22"/>
                <w:szCs w:val="22"/>
              </w:rPr>
            </w:pPr>
          </w:p>
        </w:tc>
      </w:tr>
    </w:tbl>
    <w:p w14:paraId="6E638388" w14:textId="77777777" w:rsidR="00C9483D" w:rsidRPr="00EC5806" w:rsidRDefault="00C9483D" w:rsidP="00C9483D">
      <w:pPr>
        <w:jc w:val="both"/>
        <w:rPr>
          <w:rFonts w:ascii="Times New Roman" w:hAnsi="Times New Roman" w:cs="Times New Roman"/>
          <w:sz w:val="20"/>
          <w:szCs w:val="20"/>
        </w:rPr>
      </w:pPr>
      <w:r w:rsidRPr="00EC5806">
        <w:rPr>
          <w:rFonts w:ascii="Times New Roman" w:hAnsi="Times New Roman" w:cs="Times New Roman"/>
          <w:sz w:val="20"/>
          <w:szCs w:val="20"/>
        </w:rPr>
        <w:t xml:space="preserve">Data presented as mean ± standard deviation, or </w:t>
      </w:r>
      <w:r w:rsidRPr="00EC5806">
        <w:rPr>
          <w:rFonts w:ascii="Times New Roman" w:hAnsi="Times New Roman" w:cs="Times New Roman"/>
          <w:i/>
          <w:iCs/>
          <w:sz w:val="20"/>
          <w:szCs w:val="20"/>
        </w:rPr>
        <w:t xml:space="preserve">n </w:t>
      </w:r>
      <w:r w:rsidRPr="00EC5806">
        <w:rPr>
          <w:rFonts w:ascii="Times New Roman" w:hAnsi="Times New Roman" w:cs="Times New Roman"/>
          <w:sz w:val="20"/>
          <w:szCs w:val="20"/>
        </w:rPr>
        <w:t xml:space="preserve">(%). </w:t>
      </w:r>
    </w:p>
    <w:p w14:paraId="7AB9D92C" w14:textId="77777777" w:rsidR="00C9483D" w:rsidRPr="00EC5806" w:rsidRDefault="00C9483D" w:rsidP="00C9483D">
      <w:pPr>
        <w:jc w:val="both"/>
        <w:rPr>
          <w:rFonts w:ascii="Times New Roman" w:hAnsi="Times New Roman" w:cs="Times New Roman"/>
          <w:sz w:val="20"/>
          <w:szCs w:val="20"/>
        </w:rPr>
      </w:pPr>
      <w:r w:rsidRPr="00EC5806">
        <w:rPr>
          <w:rFonts w:ascii="Times New Roman" w:hAnsi="Times New Roman" w:cs="Times New Roman"/>
          <w:sz w:val="20"/>
          <w:szCs w:val="20"/>
          <w:vertAlign w:val="superscript"/>
        </w:rPr>
        <w:t>a</w:t>
      </w:r>
      <w:r w:rsidRPr="00EC5806">
        <w:rPr>
          <w:rFonts w:ascii="Times New Roman" w:hAnsi="Times New Roman" w:cs="Times New Roman"/>
          <w:sz w:val="20"/>
          <w:szCs w:val="20"/>
        </w:rPr>
        <w:t xml:space="preserve"> Differences across groups at Week 0 calculated with 1-factor ANOVA or Kruskal–Wallis nonparametric ANOVA where appropriate. </w:t>
      </w:r>
    </w:p>
    <w:p w14:paraId="46CD70A2" w14:textId="77777777" w:rsidR="00C9483D" w:rsidRPr="00EC5806" w:rsidRDefault="00C9483D" w:rsidP="00C9483D">
      <w:pPr>
        <w:jc w:val="both"/>
        <w:rPr>
          <w:rFonts w:ascii="Times New Roman" w:hAnsi="Times New Roman" w:cs="Times New Roman"/>
          <w:sz w:val="20"/>
          <w:szCs w:val="20"/>
        </w:rPr>
      </w:pPr>
      <w:r w:rsidRPr="00EC5806">
        <w:rPr>
          <w:rFonts w:ascii="Times New Roman" w:hAnsi="Times New Roman" w:cs="Times New Roman"/>
          <w:sz w:val="20"/>
          <w:szCs w:val="20"/>
          <w:vertAlign w:val="superscript"/>
        </w:rPr>
        <w:t xml:space="preserve">b </w:t>
      </w:r>
      <w:r w:rsidRPr="00EC5806">
        <w:rPr>
          <w:rFonts w:ascii="Times New Roman" w:hAnsi="Times New Roman" w:cs="Times New Roman"/>
          <w:sz w:val="20"/>
          <w:szCs w:val="20"/>
        </w:rPr>
        <w:t xml:space="preserve">Differences across groups for delta values (Week 8–Week 0) calculated with 1-factor ANOVA or Kruskal–Wallis nonparametric ANOVA where appropriate. </w:t>
      </w:r>
    </w:p>
    <w:p w14:paraId="5266D63C" w14:textId="77777777" w:rsidR="00C9483D" w:rsidRPr="001922ED" w:rsidRDefault="00C9483D" w:rsidP="00C9483D">
      <w:pPr>
        <w:jc w:val="both"/>
        <w:rPr>
          <w:rFonts w:ascii="Times New Roman" w:hAnsi="Times New Roman" w:cs="Times New Roman"/>
          <w:sz w:val="20"/>
          <w:szCs w:val="20"/>
        </w:rPr>
      </w:pPr>
      <w:r w:rsidRPr="00EC5806">
        <w:rPr>
          <w:rFonts w:ascii="Times New Roman" w:hAnsi="Times New Roman" w:cs="Times New Roman"/>
          <w:sz w:val="20"/>
          <w:szCs w:val="20"/>
          <w:vertAlign w:val="superscript"/>
        </w:rPr>
        <w:t>c</w:t>
      </w:r>
      <w:r w:rsidRPr="00EC5806">
        <w:rPr>
          <w:rFonts w:ascii="Times New Roman" w:hAnsi="Times New Roman" w:cs="Times New Roman"/>
          <w:sz w:val="20"/>
          <w:szCs w:val="20"/>
        </w:rPr>
        <w:t xml:space="preserve"> Chi-square test.</w:t>
      </w:r>
    </w:p>
    <w:p w14:paraId="4E359E67" w14:textId="77777777" w:rsidR="00C9483D" w:rsidRDefault="00C9483D" w:rsidP="00C9483D">
      <w:pPr>
        <w:spacing w:line="276" w:lineRule="auto"/>
        <w:rPr>
          <w:rFonts w:ascii="Times New Roman" w:hAnsi="Times New Roman" w:cs="Times New Roman"/>
          <w:sz w:val="20"/>
          <w:szCs w:val="20"/>
        </w:rPr>
      </w:pPr>
    </w:p>
    <w:p w14:paraId="4D31D579" w14:textId="77777777" w:rsidR="00C9483D" w:rsidRDefault="00C9483D" w:rsidP="00C9483D">
      <w:pPr>
        <w:spacing w:line="276" w:lineRule="auto"/>
        <w:rPr>
          <w:rFonts w:ascii="Times New Roman" w:hAnsi="Times New Roman" w:cs="Times New Roman"/>
          <w:sz w:val="20"/>
          <w:szCs w:val="20"/>
        </w:rPr>
      </w:pPr>
    </w:p>
    <w:p w14:paraId="5E32A53F" w14:textId="77777777" w:rsidR="00C9483D" w:rsidRDefault="00C9483D" w:rsidP="00C9483D">
      <w:pPr>
        <w:spacing w:line="276" w:lineRule="auto"/>
        <w:rPr>
          <w:rFonts w:ascii="Times New Roman" w:hAnsi="Times New Roman" w:cs="Times New Roman"/>
          <w:sz w:val="20"/>
          <w:szCs w:val="20"/>
        </w:rPr>
      </w:pPr>
    </w:p>
    <w:p w14:paraId="3A8969ED" w14:textId="77777777" w:rsidR="00C9483D" w:rsidRDefault="00C9483D" w:rsidP="00C9483D">
      <w:pPr>
        <w:spacing w:line="276" w:lineRule="auto"/>
        <w:rPr>
          <w:rFonts w:ascii="Times New Roman" w:hAnsi="Times New Roman" w:cs="Times New Roman"/>
          <w:sz w:val="20"/>
          <w:szCs w:val="20"/>
        </w:rPr>
      </w:pPr>
    </w:p>
    <w:p w14:paraId="683B4B65" w14:textId="77777777" w:rsidR="00C9483D" w:rsidRDefault="00C9483D" w:rsidP="00C9483D">
      <w:pPr>
        <w:spacing w:line="276" w:lineRule="auto"/>
        <w:rPr>
          <w:rFonts w:ascii="Times New Roman" w:hAnsi="Times New Roman" w:cs="Times New Roman"/>
          <w:sz w:val="20"/>
          <w:szCs w:val="20"/>
        </w:rPr>
      </w:pPr>
    </w:p>
    <w:p w14:paraId="2E139CE8" w14:textId="77777777" w:rsidR="00C9483D" w:rsidRDefault="00C9483D" w:rsidP="00C9483D">
      <w:pPr>
        <w:spacing w:line="276" w:lineRule="auto"/>
        <w:rPr>
          <w:rFonts w:ascii="Times New Roman" w:hAnsi="Times New Roman" w:cs="Times New Roman"/>
          <w:sz w:val="20"/>
          <w:szCs w:val="20"/>
        </w:rPr>
      </w:pPr>
    </w:p>
    <w:p w14:paraId="169D2D5F" w14:textId="77777777" w:rsidR="00C9483D" w:rsidRDefault="00C9483D" w:rsidP="00C9483D">
      <w:pPr>
        <w:spacing w:line="276" w:lineRule="auto"/>
        <w:rPr>
          <w:rFonts w:ascii="Times New Roman" w:hAnsi="Times New Roman" w:cs="Times New Roman"/>
          <w:sz w:val="20"/>
          <w:szCs w:val="20"/>
        </w:rPr>
      </w:pPr>
    </w:p>
    <w:p w14:paraId="51DD662B" w14:textId="77777777" w:rsidR="00C9483D" w:rsidRDefault="00C9483D" w:rsidP="00C9483D">
      <w:pPr>
        <w:spacing w:line="276" w:lineRule="auto"/>
        <w:rPr>
          <w:rFonts w:ascii="Times New Roman" w:hAnsi="Times New Roman" w:cs="Times New Roman"/>
          <w:sz w:val="20"/>
          <w:szCs w:val="20"/>
        </w:rPr>
      </w:pPr>
    </w:p>
    <w:p w14:paraId="242F0C7D" w14:textId="77777777" w:rsidR="00C9483D" w:rsidRDefault="00C9483D" w:rsidP="00C9483D">
      <w:pPr>
        <w:spacing w:line="276" w:lineRule="auto"/>
        <w:rPr>
          <w:rFonts w:ascii="Times New Roman" w:hAnsi="Times New Roman" w:cs="Times New Roman"/>
          <w:sz w:val="20"/>
          <w:szCs w:val="20"/>
        </w:rPr>
      </w:pPr>
    </w:p>
    <w:p w14:paraId="3B6C1919" w14:textId="77777777" w:rsidR="00C9483D" w:rsidRDefault="00C9483D" w:rsidP="00C9483D">
      <w:pPr>
        <w:spacing w:line="276" w:lineRule="auto"/>
        <w:rPr>
          <w:rFonts w:ascii="Times New Roman" w:hAnsi="Times New Roman" w:cs="Times New Roman"/>
          <w:sz w:val="20"/>
          <w:szCs w:val="20"/>
        </w:rPr>
      </w:pPr>
    </w:p>
    <w:p w14:paraId="054CBAB4" w14:textId="77777777" w:rsidR="00C9483D" w:rsidRDefault="00C9483D" w:rsidP="00C9483D">
      <w:pPr>
        <w:spacing w:line="276" w:lineRule="auto"/>
        <w:rPr>
          <w:rFonts w:ascii="Times New Roman" w:hAnsi="Times New Roman" w:cs="Times New Roman"/>
          <w:sz w:val="20"/>
          <w:szCs w:val="20"/>
        </w:rPr>
      </w:pPr>
    </w:p>
    <w:p w14:paraId="6E6536B3" w14:textId="77777777" w:rsidR="00C9483D" w:rsidRDefault="00C9483D" w:rsidP="00C9483D">
      <w:pPr>
        <w:spacing w:line="276" w:lineRule="auto"/>
        <w:rPr>
          <w:rFonts w:ascii="Times New Roman" w:hAnsi="Times New Roman" w:cs="Times New Roman"/>
          <w:sz w:val="20"/>
          <w:szCs w:val="20"/>
        </w:rPr>
      </w:pPr>
    </w:p>
    <w:p w14:paraId="11A4FCA6" w14:textId="77777777" w:rsidR="00C9483D" w:rsidRDefault="00C9483D" w:rsidP="00C9483D">
      <w:pPr>
        <w:spacing w:line="276" w:lineRule="auto"/>
        <w:rPr>
          <w:rFonts w:ascii="Times New Roman" w:hAnsi="Times New Roman" w:cs="Times New Roman"/>
          <w:sz w:val="20"/>
          <w:szCs w:val="20"/>
        </w:rPr>
      </w:pPr>
    </w:p>
    <w:p w14:paraId="3B554981" w14:textId="77777777" w:rsidR="00C9483D" w:rsidRDefault="00C9483D" w:rsidP="00C9483D">
      <w:pPr>
        <w:spacing w:line="276" w:lineRule="auto"/>
        <w:rPr>
          <w:rFonts w:ascii="Times New Roman" w:hAnsi="Times New Roman" w:cs="Times New Roman"/>
          <w:sz w:val="20"/>
          <w:szCs w:val="20"/>
        </w:rPr>
      </w:pPr>
    </w:p>
    <w:p w14:paraId="52378171" w14:textId="77777777" w:rsidR="00C9483D" w:rsidRPr="009D2026" w:rsidRDefault="00C9483D" w:rsidP="00C9483D">
      <w:pPr>
        <w:jc w:val="both"/>
        <w:rPr>
          <w:rFonts w:ascii="Times New Roman" w:hAnsi="Times New Roman" w:cs="Times New Roman"/>
          <w:sz w:val="22"/>
          <w:szCs w:val="22"/>
        </w:rPr>
      </w:pPr>
      <w:r>
        <w:rPr>
          <w:rFonts w:ascii="Times New Roman" w:hAnsi="Times New Roman" w:cs="Times New Roman"/>
          <w:b/>
          <w:bCs/>
          <w:sz w:val="22"/>
          <w:szCs w:val="22"/>
        </w:rPr>
        <w:lastRenderedPageBreak/>
        <w:t xml:space="preserve">Supplemental </w:t>
      </w:r>
      <w:r w:rsidRPr="009D2026">
        <w:rPr>
          <w:rFonts w:ascii="Times New Roman" w:hAnsi="Times New Roman" w:cs="Times New Roman"/>
          <w:b/>
          <w:bCs/>
          <w:sz w:val="22"/>
          <w:szCs w:val="22"/>
        </w:rPr>
        <w:t xml:space="preserve">Table </w:t>
      </w:r>
      <w:r>
        <w:rPr>
          <w:rFonts w:ascii="Times New Roman" w:hAnsi="Times New Roman" w:cs="Times New Roman"/>
          <w:b/>
          <w:bCs/>
          <w:sz w:val="22"/>
          <w:szCs w:val="22"/>
        </w:rPr>
        <w:t>3</w:t>
      </w:r>
      <w:r w:rsidRPr="009D2026">
        <w:rPr>
          <w:rFonts w:ascii="Times New Roman" w:hAnsi="Times New Roman" w:cs="Times New Roman"/>
          <w:b/>
          <w:bCs/>
          <w:sz w:val="22"/>
          <w:szCs w:val="22"/>
        </w:rPr>
        <w:t xml:space="preserve">. </w:t>
      </w:r>
      <w:r w:rsidRPr="009D2026">
        <w:rPr>
          <w:rFonts w:ascii="Times New Roman" w:hAnsi="Times New Roman" w:cs="Times New Roman"/>
          <w:sz w:val="22"/>
          <w:szCs w:val="22"/>
        </w:rPr>
        <w:t>Patient Assessment of Constipation Quality of Life (</w:t>
      </w:r>
      <w:proofErr w:type="spellStart"/>
      <w:r w:rsidRPr="009D2026">
        <w:rPr>
          <w:rFonts w:ascii="Times New Roman" w:hAnsi="Times New Roman" w:cs="Times New Roman"/>
          <w:sz w:val="22"/>
          <w:szCs w:val="22"/>
        </w:rPr>
        <w:t>PACQoL</w:t>
      </w:r>
      <w:proofErr w:type="spellEnd"/>
      <w:r w:rsidRPr="009D2026">
        <w:rPr>
          <w:rFonts w:ascii="Times New Roman" w:hAnsi="Times New Roman" w:cs="Times New Roman"/>
          <w:sz w:val="22"/>
          <w:szCs w:val="22"/>
        </w:rPr>
        <w:t>) domain scores throughout study protocol (</w:t>
      </w:r>
      <w:r w:rsidRPr="009D2026">
        <w:rPr>
          <w:rFonts w:ascii="Times New Roman" w:hAnsi="Times New Roman" w:cs="Times New Roman"/>
          <w:i/>
          <w:iCs/>
          <w:sz w:val="22"/>
          <w:szCs w:val="22"/>
        </w:rPr>
        <w:t xml:space="preserve">n </w:t>
      </w:r>
      <w:r w:rsidRPr="009D2026">
        <w:rPr>
          <w:rFonts w:ascii="Times New Roman" w:hAnsi="Times New Roman" w:cs="Times New Roman"/>
          <w:sz w:val="22"/>
          <w:szCs w:val="22"/>
        </w:rPr>
        <w:t>63).</w:t>
      </w:r>
    </w:p>
    <w:tbl>
      <w:tblPr>
        <w:tblStyle w:val="TableGrid"/>
        <w:tblW w:w="95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7"/>
        <w:gridCol w:w="1456"/>
        <w:gridCol w:w="1456"/>
        <w:gridCol w:w="1456"/>
        <w:gridCol w:w="1456"/>
        <w:gridCol w:w="971"/>
        <w:gridCol w:w="972"/>
      </w:tblGrid>
      <w:tr w:rsidR="00C9483D" w:rsidRPr="009D2026" w14:paraId="18ACA060" w14:textId="77777777" w:rsidTr="00C9483D">
        <w:trPr>
          <w:trHeight w:val="20"/>
        </w:trPr>
        <w:tc>
          <w:tcPr>
            <w:tcW w:w="1797" w:type="dxa"/>
            <w:tcBorders>
              <w:top w:val="single" w:sz="4" w:space="0" w:color="auto"/>
              <w:bottom w:val="single" w:sz="4" w:space="0" w:color="auto"/>
            </w:tcBorders>
          </w:tcPr>
          <w:p w14:paraId="366DB6AD" w14:textId="77777777" w:rsidR="00C9483D" w:rsidRPr="009D2026" w:rsidRDefault="00C9483D" w:rsidP="00DB0304">
            <w:pPr>
              <w:spacing w:line="276" w:lineRule="auto"/>
              <w:rPr>
                <w:rFonts w:ascii="Times New Roman" w:hAnsi="Times New Roman" w:cs="Times New Roman"/>
                <w:sz w:val="22"/>
                <w:szCs w:val="22"/>
              </w:rPr>
            </w:pPr>
          </w:p>
        </w:tc>
        <w:tc>
          <w:tcPr>
            <w:tcW w:w="1456" w:type="dxa"/>
            <w:tcBorders>
              <w:top w:val="single" w:sz="4" w:space="0" w:color="auto"/>
              <w:bottom w:val="single" w:sz="4" w:space="0" w:color="auto"/>
            </w:tcBorders>
          </w:tcPr>
          <w:p w14:paraId="2A05D088" w14:textId="77777777" w:rsidR="00C9483D" w:rsidRPr="009D2026" w:rsidRDefault="00C9483D" w:rsidP="00DB0304">
            <w:pPr>
              <w:spacing w:line="276" w:lineRule="auto"/>
              <w:jc w:val="center"/>
              <w:rPr>
                <w:rFonts w:ascii="Times New Roman" w:hAnsi="Times New Roman" w:cs="Times New Roman"/>
                <w:b/>
                <w:bCs/>
                <w:sz w:val="22"/>
                <w:szCs w:val="22"/>
              </w:rPr>
            </w:pPr>
            <w:r w:rsidRPr="009D2026">
              <w:rPr>
                <w:rFonts w:ascii="Times New Roman" w:hAnsi="Times New Roman" w:cs="Times New Roman"/>
                <w:b/>
                <w:bCs/>
                <w:sz w:val="22"/>
                <w:szCs w:val="22"/>
              </w:rPr>
              <w:t>Total</w:t>
            </w:r>
          </w:p>
          <w:p w14:paraId="3C1DC866" w14:textId="77777777" w:rsidR="00C9483D" w:rsidRPr="009D2026" w:rsidRDefault="00C9483D" w:rsidP="00DB0304">
            <w:pPr>
              <w:spacing w:line="276" w:lineRule="auto"/>
              <w:jc w:val="center"/>
              <w:rPr>
                <w:rFonts w:ascii="Times New Roman" w:hAnsi="Times New Roman" w:cs="Times New Roman"/>
                <w:b/>
                <w:bCs/>
                <w:sz w:val="22"/>
                <w:szCs w:val="22"/>
              </w:rPr>
            </w:pPr>
            <w:r w:rsidRPr="009D2026">
              <w:rPr>
                <w:rFonts w:ascii="Times New Roman" w:hAnsi="Times New Roman" w:cs="Times New Roman"/>
                <w:b/>
                <w:bCs/>
                <w:sz w:val="22"/>
                <w:szCs w:val="22"/>
              </w:rPr>
              <w:t>(</w:t>
            </w:r>
            <w:r w:rsidRPr="009D2026">
              <w:rPr>
                <w:rFonts w:ascii="Times New Roman" w:hAnsi="Times New Roman" w:cs="Times New Roman"/>
                <w:b/>
                <w:bCs/>
                <w:i/>
                <w:iCs/>
                <w:sz w:val="22"/>
                <w:szCs w:val="22"/>
              </w:rPr>
              <w:t xml:space="preserve">n </w:t>
            </w:r>
            <w:r w:rsidRPr="009D2026">
              <w:rPr>
                <w:rFonts w:ascii="Times New Roman" w:hAnsi="Times New Roman" w:cs="Times New Roman"/>
                <w:b/>
                <w:bCs/>
                <w:sz w:val="22"/>
                <w:szCs w:val="22"/>
              </w:rPr>
              <w:t>63)</w:t>
            </w:r>
          </w:p>
        </w:tc>
        <w:tc>
          <w:tcPr>
            <w:tcW w:w="1456" w:type="dxa"/>
            <w:tcBorders>
              <w:top w:val="single" w:sz="4" w:space="0" w:color="auto"/>
              <w:bottom w:val="single" w:sz="4" w:space="0" w:color="auto"/>
            </w:tcBorders>
          </w:tcPr>
          <w:p w14:paraId="5D9DC679" w14:textId="77777777" w:rsidR="00C9483D" w:rsidRPr="009D2026" w:rsidRDefault="00C9483D" w:rsidP="00DB0304">
            <w:pPr>
              <w:spacing w:line="276" w:lineRule="auto"/>
              <w:jc w:val="center"/>
              <w:rPr>
                <w:rFonts w:ascii="Times New Roman" w:hAnsi="Times New Roman" w:cs="Times New Roman"/>
                <w:b/>
                <w:bCs/>
                <w:sz w:val="22"/>
                <w:szCs w:val="22"/>
              </w:rPr>
            </w:pPr>
            <w:r w:rsidRPr="009D2026">
              <w:rPr>
                <w:rFonts w:ascii="Times New Roman" w:hAnsi="Times New Roman" w:cs="Times New Roman"/>
                <w:b/>
                <w:bCs/>
                <w:sz w:val="22"/>
                <w:szCs w:val="22"/>
              </w:rPr>
              <w:t>FSMP</w:t>
            </w:r>
          </w:p>
          <w:p w14:paraId="08D3EC7F" w14:textId="77777777" w:rsidR="00C9483D" w:rsidRPr="009D2026" w:rsidRDefault="00C9483D" w:rsidP="00DB0304">
            <w:pPr>
              <w:spacing w:line="276" w:lineRule="auto"/>
              <w:jc w:val="center"/>
              <w:rPr>
                <w:rFonts w:ascii="Times New Roman" w:hAnsi="Times New Roman" w:cs="Times New Roman"/>
                <w:b/>
                <w:bCs/>
                <w:sz w:val="22"/>
                <w:szCs w:val="22"/>
              </w:rPr>
            </w:pPr>
            <w:r w:rsidRPr="009D2026">
              <w:rPr>
                <w:rFonts w:ascii="Times New Roman" w:hAnsi="Times New Roman" w:cs="Times New Roman"/>
                <w:b/>
                <w:bCs/>
                <w:sz w:val="22"/>
                <w:szCs w:val="22"/>
              </w:rPr>
              <w:t>(</w:t>
            </w:r>
            <w:r w:rsidRPr="009D2026">
              <w:rPr>
                <w:rFonts w:ascii="Times New Roman" w:hAnsi="Times New Roman" w:cs="Times New Roman"/>
                <w:b/>
                <w:bCs/>
                <w:i/>
                <w:iCs/>
                <w:sz w:val="22"/>
                <w:szCs w:val="22"/>
              </w:rPr>
              <w:t xml:space="preserve">n </w:t>
            </w:r>
            <w:r w:rsidRPr="009D2026">
              <w:rPr>
                <w:rFonts w:ascii="Times New Roman" w:hAnsi="Times New Roman" w:cs="Times New Roman"/>
                <w:b/>
                <w:bCs/>
                <w:sz w:val="22"/>
                <w:szCs w:val="22"/>
              </w:rPr>
              <w:t>32)</w:t>
            </w:r>
          </w:p>
        </w:tc>
        <w:tc>
          <w:tcPr>
            <w:tcW w:w="1456" w:type="dxa"/>
            <w:tcBorders>
              <w:top w:val="single" w:sz="4" w:space="0" w:color="auto"/>
              <w:bottom w:val="single" w:sz="4" w:space="0" w:color="auto"/>
            </w:tcBorders>
          </w:tcPr>
          <w:p w14:paraId="45248420" w14:textId="77777777" w:rsidR="00C9483D" w:rsidRPr="009D2026" w:rsidRDefault="00C9483D" w:rsidP="00DB0304">
            <w:pPr>
              <w:spacing w:line="276" w:lineRule="auto"/>
              <w:jc w:val="center"/>
              <w:rPr>
                <w:rFonts w:ascii="Times New Roman" w:hAnsi="Times New Roman" w:cs="Times New Roman"/>
                <w:b/>
                <w:bCs/>
                <w:sz w:val="22"/>
                <w:szCs w:val="22"/>
              </w:rPr>
            </w:pPr>
            <w:r w:rsidRPr="009D2026">
              <w:rPr>
                <w:rFonts w:ascii="Times New Roman" w:hAnsi="Times New Roman" w:cs="Times New Roman"/>
                <w:b/>
                <w:bCs/>
                <w:sz w:val="22"/>
                <w:szCs w:val="22"/>
              </w:rPr>
              <w:t>SMP</w:t>
            </w:r>
          </w:p>
          <w:p w14:paraId="24ED9E1D" w14:textId="77777777" w:rsidR="00C9483D" w:rsidRPr="009D2026" w:rsidRDefault="00C9483D" w:rsidP="00DB0304">
            <w:pPr>
              <w:spacing w:line="276" w:lineRule="auto"/>
              <w:jc w:val="center"/>
              <w:rPr>
                <w:rFonts w:ascii="Times New Roman" w:hAnsi="Times New Roman" w:cs="Times New Roman"/>
                <w:b/>
                <w:bCs/>
                <w:sz w:val="22"/>
                <w:szCs w:val="22"/>
              </w:rPr>
            </w:pPr>
            <w:r w:rsidRPr="009D2026">
              <w:rPr>
                <w:rFonts w:ascii="Times New Roman" w:hAnsi="Times New Roman" w:cs="Times New Roman"/>
                <w:b/>
                <w:bCs/>
                <w:sz w:val="22"/>
                <w:szCs w:val="22"/>
              </w:rPr>
              <w:t>(</w:t>
            </w:r>
            <w:r w:rsidRPr="009D2026">
              <w:rPr>
                <w:rFonts w:ascii="Times New Roman" w:hAnsi="Times New Roman" w:cs="Times New Roman"/>
                <w:b/>
                <w:bCs/>
                <w:i/>
                <w:iCs/>
                <w:sz w:val="22"/>
                <w:szCs w:val="22"/>
              </w:rPr>
              <w:t xml:space="preserve">n </w:t>
            </w:r>
            <w:r w:rsidRPr="009D2026">
              <w:rPr>
                <w:rFonts w:ascii="Times New Roman" w:hAnsi="Times New Roman" w:cs="Times New Roman"/>
                <w:b/>
                <w:bCs/>
                <w:sz w:val="22"/>
                <w:szCs w:val="22"/>
              </w:rPr>
              <w:t>16)</w:t>
            </w:r>
          </w:p>
        </w:tc>
        <w:tc>
          <w:tcPr>
            <w:tcW w:w="1456" w:type="dxa"/>
            <w:tcBorders>
              <w:top w:val="single" w:sz="4" w:space="0" w:color="auto"/>
              <w:bottom w:val="single" w:sz="4" w:space="0" w:color="auto"/>
            </w:tcBorders>
          </w:tcPr>
          <w:p w14:paraId="4AD773E2" w14:textId="77777777" w:rsidR="00C9483D" w:rsidRPr="009D2026" w:rsidRDefault="00C9483D" w:rsidP="00DB0304">
            <w:pPr>
              <w:spacing w:line="276" w:lineRule="auto"/>
              <w:jc w:val="center"/>
              <w:rPr>
                <w:rFonts w:ascii="Times New Roman" w:hAnsi="Times New Roman" w:cs="Times New Roman"/>
                <w:b/>
                <w:bCs/>
                <w:sz w:val="22"/>
                <w:szCs w:val="22"/>
              </w:rPr>
            </w:pPr>
            <w:r w:rsidRPr="009D2026">
              <w:rPr>
                <w:rFonts w:ascii="Times New Roman" w:hAnsi="Times New Roman" w:cs="Times New Roman"/>
                <w:b/>
                <w:bCs/>
                <w:sz w:val="22"/>
                <w:szCs w:val="22"/>
              </w:rPr>
              <w:t>Maltodextrin (</w:t>
            </w:r>
            <w:r w:rsidRPr="009D2026">
              <w:rPr>
                <w:rFonts w:ascii="Times New Roman" w:hAnsi="Times New Roman" w:cs="Times New Roman"/>
                <w:b/>
                <w:bCs/>
                <w:i/>
                <w:iCs/>
                <w:sz w:val="22"/>
                <w:szCs w:val="22"/>
              </w:rPr>
              <w:t xml:space="preserve">n </w:t>
            </w:r>
            <w:r w:rsidRPr="009D2026">
              <w:rPr>
                <w:rFonts w:ascii="Times New Roman" w:hAnsi="Times New Roman" w:cs="Times New Roman"/>
                <w:b/>
                <w:bCs/>
                <w:sz w:val="22"/>
                <w:szCs w:val="22"/>
              </w:rPr>
              <w:t>15)</w:t>
            </w:r>
          </w:p>
        </w:tc>
        <w:tc>
          <w:tcPr>
            <w:tcW w:w="971" w:type="dxa"/>
            <w:tcBorders>
              <w:top w:val="single" w:sz="4" w:space="0" w:color="auto"/>
              <w:bottom w:val="single" w:sz="4" w:space="0" w:color="auto"/>
            </w:tcBorders>
          </w:tcPr>
          <w:p w14:paraId="46858B87" w14:textId="77777777" w:rsidR="00C9483D" w:rsidRPr="009D2026" w:rsidRDefault="00C9483D" w:rsidP="00DB0304">
            <w:pPr>
              <w:spacing w:line="276" w:lineRule="auto"/>
              <w:jc w:val="center"/>
              <w:rPr>
                <w:rFonts w:ascii="Times New Roman" w:hAnsi="Times New Roman" w:cs="Times New Roman"/>
                <w:b/>
                <w:bCs/>
                <w:i/>
                <w:iCs/>
                <w:sz w:val="22"/>
                <w:szCs w:val="22"/>
              </w:rPr>
            </w:pPr>
            <w:r w:rsidRPr="009D2026">
              <w:rPr>
                <w:rFonts w:ascii="Times New Roman" w:hAnsi="Times New Roman" w:cs="Times New Roman"/>
                <w:b/>
                <w:bCs/>
                <w:i/>
                <w:iCs/>
                <w:sz w:val="22"/>
                <w:szCs w:val="22"/>
              </w:rPr>
              <w:t xml:space="preserve">P </w:t>
            </w:r>
          </w:p>
          <w:p w14:paraId="0C469F80" w14:textId="77777777" w:rsidR="00C9483D" w:rsidRPr="009D2026" w:rsidRDefault="00C9483D" w:rsidP="00DB0304">
            <w:pPr>
              <w:spacing w:line="276" w:lineRule="auto"/>
              <w:jc w:val="center"/>
              <w:rPr>
                <w:rFonts w:ascii="Times New Roman" w:hAnsi="Times New Roman" w:cs="Times New Roman"/>
                <w:sz w:val="22"/>
                <w:szCs w:val="22"/>
                <w:vertAlign w:val="superscript"/>
              </w:rPr>
            </w:pPr>
            <w:proofErr w:type="spellStart"/>
            <w:r w:rsidRPr="009D2026">
              <w:rPr>
                <w:rFonts w:ascii="Times New Roman" w:hAnsi="Times New Roman" w:cs="Times New Roman"/>
                <w:b/>
                <w:bCs/>
                <w:sz w:val="22"/>
                <w:szCs w:val="22"/>
              </w:rPr>
              <w:t>Wk</w:t>
            </w:r>
            <w:proofErr w:type="spellEnd"/>
            <w:r w:rsidRPr="009D2026">
              <w:rPr>
                <w:rFonts w:ascii="Times New Roman" w:hAnsi="Times New Roman" w:cs="Times New Roman"/>
                <w:b/>
                <w:bCs/>
                <w:sz w:val="22"/>
                <w:szCs w:val="22"/>
              </w:rPr>
              <w:t xml:space="preserve"> 0</w:t>
            </w:r>
            <w:r w:rsidRPr="009D2026">
              <w:rPr>
                <w:rFonts w:ascii="Times New Roman" w:hAnsi="Times New Roman" w:cs="Times New Roman"/>
                <w:b/>
                <w:bCs/>
                <w:sz w:val="22"/>
                <w:szCs w:val="22"/>
                <w:vertAlign w:val="superscript"/>
              </w:rPr>
              <w:t>a</w:t>
            </w:r>
          </w:p>
        </w:tc>
        <w:tc>
          <w:tcPr>
            <w:tcW w:w="972" w:type="dxa"/>
            <w:tcBorders>
              <w:top w:val="single" w:sz="4" w:space="0" w:color="auto"/>
              <w:bottom w:val="single" w:sz="4" w:space="0" w:color="auto"/>
            </w:tcBorders>
          </w:tcPr>
          <w:p w14:paraId="0C61A2BB" w14:textId="77777777" w:rsidR="00C9483D" w:rsidRPr="009D2026" w:rsidRDefault="00C9483D" w:rsidP="00DB0304">
            <w:pPr>
              <w:spacing w:line="276" w:lineRule="auto"/>
              <w:jc w:val="center"/>
              <w:rPr>
                <w:rFonts w:ascii="Times New Roman" w:hAnsi="Times New Roman" w:cs="Times New Roman"/>
                <w:sz w:val="22"/>
                <w:szCs w:val="22"/>
                <w:vertAlign w:val="superscript"/>
              </w:rPr>
            </w:pPr>
            <w:r w:rsidRPr="009D2026">
              <w:rPr>
                <w:rFonts w:ascii="Times New Roman" w:eastAsia="Times New Roman" w:hAnsi="Times New Roman" w:cs="Times New Roman"/>
                <w:b/>
                <w:i/>
                <w:iCs/>
                <w:color w:val="000000"/>
                <w:sz w:val="22"/>
                <w:szCs w:val="22"/>
              </w:rPr>
              <w:t xml:space="preserve">P </w:t>
            </w:r>
            <w:proofErr w:type="spellStart"/>
            <w:r w:rsidRPr="009D2026">
              <w:rPr>
                <w:rFonts w:ascii="Times New Roman" w:eastAsia="Times New Roman" w:hAnsi="Times New Roman" w:cs="Times New Roman"/>
                <w:b/>
                <w:color w:val="000000"/>
                <w:sz w:val="22"/>
                <w:szCs w:val="22"/>
              </w:rPr>
              <w:t>Δ</w:t>
            </w:r>
            <w:r w:rsidRPr="009D2026">
              <w:rPr>
                <w:rFonts w:ascii="Times New Roman" w:eastAsia="Times New Roman" w:hAnsi="Times New Roman" w:cs="Times New Roman"/>
                <w:b/>
                <w:color w:val="000000"/>
                <w:sz w:val="22"/>
                <w:szCs w:val="22"/>
                <w:vertAlign w:val="superscript"/>
              </w:rPr>
              <w:t>b</w:t>
            </w:r>
            <w:proofErr w:type="spellEnd"/>
          </w:p>
        </w:tc>
      </w:tr>
      <w:tr w:rsidR="00C9483D" w:rsidRPr="009D2026" w14:paraId="7C3C5C7B" w14:textId="77777777" w:rsidTr="00C9483D">
        <w:trPr>
          <w:trHeight w:val="20"/>
        </w:trPr>
        <w:tc>
          <w:tcPr>
            <w:tcW w:w="1797" w:type="dxa"/>
            <w:tcBorders>
              <w:top w:val="single" w:sz="4" w:space="0" w:color="auto"/>
            </w:tcBorders>
            <w:vAlign w:val="bottom"/>
          </w:tcPr>
          <w:p w14:paraId="31913E72" w14:textId="77777777" w:rsidR="00C9483D" w:rsidRPr="009D2026" w:rsidRDefault="00C9483D" w:rsidP="00DB0304">
            <w:pPr>
              <w:spacing w:line="276" w:lineRule="auto"/>
              <w:rPr>
                <w:rFonts w:ascii="Times New Roman" w:hAnsi="Times New Roman" w:cs="Times New Roman"/>
                <w:sz w:val="22"/>
                <w:szCs w:val="22"/>
              </w:rPr>
            </w:pPr>
            <w:r w:rsidRPr="009D2026">
              <w:rPr>
                <w:rFonts w:ascii="Times New Roman" w:eastAsia="Times New Roman" w:hAnsi="Times New Roman" w:cs="Times New Roman"/>
                <w:b/>
                <w:color w:val="000000"/>
                <w:sz w:val="22"/>
                <w:szCs w:val="22"/>
              </w:rPr>
              <w:t>Physical Discomfort</w:t>
            </w:r>
          </w:p>
        </w:tc>
        <w:tc>
          <w:tcPr>
            <w:tcW w:w="1456" w:type="dxa"/>
            <w:tcBorders>
              <w:top w:val="single" w:sz="4" w:space="0" w:color="auto"/>
            </w:tcBorders>
            <w:vAlign w:val="bottom"/>
          </w:tcPr>
          <w:p w14:paraId="2C155E67" w14:textId="77777777" w:rsidR="00C9483D" w:rsidRPr="009D2026" w:rsidRDefault="00C9483D" w:rsidP="00DB0304">
            <w:pPr>
              <w:spacing w:line="276" w:lineRule="auto"/>
              <w:jc w:val="center"/>
              <w:rPr>
                <w:rFonts w:ascii="Times New Roman" w:hAnsi="Times New Roman" w:cs="Times New Roman"/>
                <w:sz w:val="22"/>
                <w:szCs w:val="22"/>
              </w:rPr>
            </w:pPr>
          </w:p>
        </w:tc>
        <w:tc>
          <w:tcPr>
            <w:tcW w:w="1456" w:type="dxa"/>
            <w:tcBorders>
              <w:top w:val="single" w:sz="4" w:space="0" w:color="auto"/>
            </w:tcBorders>
            <w:vAlign w:val="bottom"/>
          </w:tcPr>
          <w:p w14:paraId="4AD357BB" w14:textId="77777777" w:rsidR="00C9483D" w:rsidRPr="009D2026" w:rsidRDefault="00C9483D" w:rsidP="00DB0304">
            <w:pPr>
              <w:spacing w:line="276" w:lineRule="auto"/>
              <w:jc w:val="center"/>
              <w:rPr>
                <w:rFonts w:ascii="Times New Roman" w:hAnsi="Times New Roman" w:cs="Times New Roman"/>
                <w:sz w:val="22"/>
                <w:szCs w:val="22"/>
              </w:rPr>
            </w:pPr>
          </w:p>
        </w:tc>
        <w:tc>
          <w:tcPr>
            <w:tcW w:w="1456" w:type="dxa"/>
            <w:tcBorders>
              <w:top w:val="single" w:sz="4" w:space="0" w:color="auto"/>
            </w:tcBorders>
            <w:vAlign w:val="bottom"/>
          </w:tcPr>
          <w:p w14:paraId="28D97142" w14:textId="77777777" w:rsidR="00C9483D" w:rsidRPr="009D2026" w:rsidRDefault="00C9483D" w:rsidP="00DB0304">
            <w:pPr>
              <w:spacing w:line="276" w:lineRule="auto"/>
              <w:jc w:val="center"/>
              <w:rPr>
                <w:rFonts w:ascii="Times New Roman" w:hAnsi="Times New Roman" w:cs="Times New Roman"/>
                <w:sz w:val="22"/>
                <w:szCs w:val="22"/>
              </w:rPr>
            </w:pPr>
          </w:p>
        </w:tc>
        <w:tc>
          <w:tcPr>
            <w:tcW w:w="1456" w:type="dxa"/>
            <w:tcBorders>
              <w:top w:val="single" w:sz="4" w:space="0" w:color="auto"/>
            </w:tcBorders>
            <w:vAlign w:val="bottom"/>
          </w:tcPr>
          <w:p w14:paraId="38DAC007" w14:textId="77777777" w:rsidR="00C9483D" w:rsidRPr="009D2026" w:rsidRDefault="00C9483D" w:rsidP="00DB0304">
            <w:pPr>
              <w:spacing w:line="276" w:lineRule="auto"/>
              <w:jc w:val="center"/>
              <w:rPr>
                <w:rFonts w:ascii="Times New Roman" w:hAnsi="Times New Roman" w:cs="Times New Roman"/>
                <w:sz w:val="22"/>
                <w:szCs w:val="22"/>
              </w:rPr>
            </w:pPr>
          </w:p>
        </w:tc>
        <w:tc>
          <w:tcPr>
            <w:tcW w:w="971" w:type="dxa"/>
            <w:tcBorders>
              <w:top w:val="single" w:sz="4" w:space="0" w:color="auto"/>
            </w:tcBorders>
            <w:vAlign w:val="bottom"/>
          </w:tcPr>
          <w:p w14:paraId="3B059839"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0.791</w:t>
            </w:r>
          </w:p>
        </w:tc>
        <w:tc>
          <w:tcPr>
            <w:tcW w:w="972" w:type="dxa"/>
            <w:tcBorders>
              <w:top w:val="single" w:sz="4" w:space="0" w:color="auto"/>
            </w:tcBorders>
            <w:vAlign w:val="bottom"/>
          </w:tcPr>
          <w:p w14:paraId="60AD87B7"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0.2</w:t>
            </w:r>
            <w:r w:rsidRPr="009D2026">
              <w:rPr>
                <w:rFonts w:ascii="Times New Roman" w:eastAsia="Times New Roman" w:hAnsi="Times New Roman" w:cs="Times New Roman"/>
                <w:sz w:val="22"/>
                <w:szCs w:val="22"/>
              </w:rPr>
              <w:t>88</w:t>
            </w:r>
          </w:p>
        </w:tc>
      </w:tr>
      <w:tr w:rsidR="00C9483D" w:rsidRPr="009D2026" w14:paraId="514278E5" w14:textId="77777777" w:rsidTr="00DB0304">
        <w:trPr>
          <w:trHeight w:val="20"/>
        </w:trPr>
        <w:tc>
          <w:tcPr>
            <w:tcW w:w="1797" w:type="dxa"/>
            <w:vAlign w:val="bottom"/>
          </w:tcPr>
          <w:p w14:paraId="32B4D531" w14:textId="77777777" w:rsidR="00C9483D" w:rsidRPr="009D2026" w:rsidRDefault="00C9483D" w:rsidP="00DB0304">
            <w:pPr>
              <w:spacing w:line="276" w:lineRule="auto"/>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Week 0</w:t>
            </w:r>
          </w:p>
        </w:tc>
        <w:tc>
          <w:tcPr>
            <w:tcW w:w="1456" w:type="dxa"/>
            <w:vAlign w:val="bottom"/>
          </w:tcPr>
          <w:p w14:paraId="5E63920A"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6.4 ± 4.0</w:t>
            </w:r>
          </w:p>
        </w:tc>
        <w:tc>
          <w:tcPr>
            <w:tcW w:w="1456" w:type="dxa"/>
            <w:vAlign w:val="bottom"/>
          </w:tcPr>
          <w:p w14:paraId="2CE67049"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6.5 ± 4.2</w:t>
            </w:r>
          </w:p>
        </w:tc>
        <w:tc>
          <w:tcPr>
            <w:tcW w:w="1456" w:type="dxa"/>
            <w:vAlign w:val="bottom"/>
          </w:tcPr>
          <w:p w14:paraId="1F6E7484"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5.8 ± 3.3</w:t>
            </w:r>
          </w:p>
        </w:tc>
        <w:tc>
          <w:tcPr>
            <w:tcW w:w="1456" w:type="dxa"/>
            <w:vAlign w:val="bottom"/>
          </w:tcPr>
          <w:p w14:paraId="6B78B72E"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6.9 ± 4.5</w:t>
            </w:r>
          </w:p>
        </w:tc>
        <w:tc>
          <w:tcPr>
            <w:tcW w:w="971" w:type="dxa"/>
            <w:vAlign w:val="bottom"/>
          </w:tcPr>
          <w:p w14:paraId="111847A4"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6B810FA7"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30C35031" w14:textId="77777777" w:rsidTr="00DB0304">
        <w:trPr>
          <w:trHeight w:val="20"/>
        </w:trPr>
        <w:tc>
          <w:tcPr>
            <w:tcW w:w="1797" w:type="dxa"/>
            <w:vAlign w:val="bottom"/>
          </w:tcPr>
          <w:p w14:paraId="7E24D35C" w14:textId="77777777" w:rsidR="00C9483D" w:rsidRPr="009D2026" w:rsidRDefault="00C9483D" w:rsidP="00DB0304">
            <w:pPr>
              <w:spacing w:line="276" w:lineRule="auto"/>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Week 8</w:t>
            </w:r>
          </w:p>
        </w:tc>
        <w:tc>
          <w:tcPr>
            <w:tcW w:w="1456" w:type="dxa"/>
            <w:vAlign w:val="bottom"/>
          </w:tcPr>
          <w:p w14:paraId="65CD7F62"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5.1 ± 3.7</w:t>
            </w:r>
          </w:p>
        </w:tc>
        <w:tc>
          <w:tcPr>
            <w:tcW w:w="1456" w:type="dxa"/>
            <w:vAlign w:val="bottom"/>
          </w:tcPr>
          <w:p w14:paraId="179CC253"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5.1 ± 3.9</w:t>
            </w:r>
          </w:p>
        </w:tc>
        <w:tc>
          <w:tcPr>
            <w:tcW w:w="1456" w:type="dxa"/>
            <w:vAlign w:val="bottom"/>
          </w:tcPr>
          <w:p w14:paraId="73D796F5"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3.9 ± 3.5</w:t>
            </w:r>
          </w:p>
        </w:tc>
        <w:tc>
          <w:tcPr>
            <w:tcW w:w="1456" w:type="dxa"/>
            <w:vAlign w:val="bottom"/>
          </w:tcPr>
          <w:p w14:paraId="30C726AC"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6.3 ± 3.4</w:t>
            </w:r>
          </w:p>
        </w:tc>
        <w:tc>
          <w:tcPr>
            <w:tcW w:w="971" w:type="dxa"/>
            <w:vAlign w:val="bottom"/>
          </w:tcPr>
          <w:p w14:paraId="63235D17"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5EB71591"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460D3C56" w14:textId="77777777" w:rsidTr="00DB0304">
        <w:trPr>
          <w:trHeight w:val="20"/>
        </w:trPr>
        <w:tc>
          <w:tcPr>
            <w:tcW w:w="1797" w:type="dxa"/>
            <w:vAlign w:val="bottom"/>
          </w:tcPr>
          <w:p w14:paraId="4FE82C96" w14:textId="77777777" w:rsidR="00C9483D" w:rsidRPr="009D2026" w:rsidRDefault="00C9483D" w:rsidP="00DB0304">
            <w:pPr>
              <w:spacing w:line="276" w:lineRule="auto"/>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Δ</w:t>
            </w:r>
          </w:p>
        </w:tc>
        <w:tc>
          <w:tcPr>
            <w:tcW w:w="1456" w:type="dxa"/>
            <w:vAlign w:val="bottom"/>
          </w:tcPr>
          <w:p w14:paraId="19034698"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-1.3 ± 2.9</w:t>
            </w:r>
          </w:p>
        </w:tc>
        <w:tc>
          <w:tcPr>
            <w:tcW w:w="1456" w:type="dxa"/>
            <w:vAlign w:val="bottom"/>
          </w:tcPr>
          <w:p w14:paraId="2DB7EF5D"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-1.4 ± 2.8</w:t>
            </w:r>
          </w:p>
        </w:tc>
        <w:tc>
          <w:tcPr>
            <w:tcW w:w="1456" w:type="dxa"/>
            <w:vAlign w:val="bottom"/>
          </w:tcPr>
          <w:p w14:paraId="04669AD4"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-1.9 ± 3.1</w:t>
            </w:r>
          </w:p>
        </w:tc>
        <w:tc>
          <w:tcPr>
            <w:tcW w:w="1456" w:type="dxa"/>
            <w:vAlign w:val="bottom"/>
          </w:tcPr>
          <w:p w14:paraId="6F4E7AE6"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-0.6 ± 2.9</w:t>
            </w:r>
          </w:p>
        </w:tc>
        <w:tc>
          <w:tcPr>
            <w:tcW w:w="971" w:type="dxa"/>
            <w:vAlign w:val="bottom"/>
          </w:tcPr>
          <w:p w14:paraId="30CDB920"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5F43C5EF"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5612CE85" w14:textId="77777777" w:rsidTr="00DB0304">
        <w:trPr>
          <w:trHeight w:val="20"/>
        </w:trPr>
        <w:tc>
          <w:tcPr>
            <w:tcW w:w="1797" w:type="dxa"/>
            <w:vAlign w:val="bottom"/>
          </w:tcPr>
          <w:p w14:paraId="04D09945" w14:textId="77777777" w:rsidR="00C9483D" w:rsidRPr="009D2026" w:rsidRDefault="00C9483D" w:rsidP="00DB0304">
            <w:pPr>
              <w:spacing w:line="276" w:lineRule="auto"/>
              <w:rPr>
                <w:rFonts w:ascii="Times New Roman" w:eastAsia="Times New Roman" w:hAnsi="Times New Roman" w:cs="Times New Roman"/>
                <w:b/>
                <w:color w:val="000000"/>
                <w:sz w:val="22"/>
                <w:szCs w:val="22"/>
              </w:rPr>
            </w:pPr>
            <w:r w:rsidRPr="009D2026">
              <w:rPr>
                <w:rFonts w:ascii="Times New Roman" w:eastAsia="Times New Roman" w:hAnsi="Times New Roman" w:cs="Times New Roman"/>
                <w:i/>
                <w:sz w:val="22"/>
                <w:szCs w:val="22"/>
              </w:rPr>
              <w:t>P</w:t>
            </w:r>
            <w:r w:rsidRPr="009D2026">
              <w:rPr>
                <w:rFonts w:ascii="Times New Roman" w:eastAsia="Times New Roman" w:hAnsi="Times New Roman" w:cs="Times New Roman"/>
                <w:sz w:val="22"/>
                <w:szCs w:val="22"/>
              </w:rPr>
              <w:t xml:space="preserve"> within </w:t>
            </w:r>
            <w:proofErr w:type="spellStart"/>
            <w:r w:rsidRPr="009D2026">
              <w:rPr>
                <w:rFonts w:ascii="Times New Roman" w:eastAsia="Times New Roman" w:hAnsi="Times New Roman" w:cs="Times New Roman"/>
                <w:sz w:val="22"/>
                <w:szCs w:val="22"/>
              </w:rPr>
              <w:t>group</w:t>
            </w:r>
            <w:r w:rsidRPr="009D2026">
              <w:rPr>
                <w:rFonts w:ascii="Times New Roman" w:eastAsia="Times New Roman" w:hAnsi="Times New Roman" w:cs="Times New Roman"/>
                <w:sz w:val="22"/>
                <w:szCs w:val="22"/>
                <w:vertAlign w:val="superscript"/>
              </w:rPr>
              <w:t>c</w:t>
            </w:r>
            <w:proofErr w:type="spellEnd"/>
          </w:p>
        </w:tc>
        <w:tc>
          <w:tcPr>
            <w:tcW w:w="1456" w:type="dxa"/>
            <w:vAlign w:val="bottom"/>
          </w:tcPr>
          <w:p w14:paraId="5194A05E" w14:textId="77777777" w:rsidR="00C9483D" w:rsidRPr="009D2026" w:rsidRDefault="00C9483D" w:rsidP="00DB0304">
            <w:pPr>
              <w:spacing w:line="276" w:lineRule="auto"/>
              <w:jc w:val="center"/>
              <w:rPr>
                <w:rFonts w:ascii="Times New Roman" w:hAnsi="Times New Roman" w:cs="Times New Roman"/>
                <w:sz w:val="22"/>
                <w:szCs w:val="22"/>
              </w:rPr>
            </w:pPr>
          </w:p>
        </w:tc>
        <w:tc>
          <w:tcPr>
            <w:tcW w:w="1456" w:type="dxa"/>
            <w:vAlign w:val="bottom"/>
          </w:tcPr>
          <w:p w14:paraId="4DD907BF"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hAnsi="Times New Roman" w:cs="Times New Roman"/>
                <w:sz w:val="22"/>
                <w:szCs w:val="22"/>
              </w:rPr>
              <w:t>0.009</w:t>
            </w:r>
          </w:p>
        </w:tc>
        <w:tc>
          <w:tcPr>
            <w:tcW w:w="1456" w:type="dxa"/>
            <w:vAlign w:val="bottom"/>
          </w:tcPr>
          <w:p w14:paraId="1A0AFCCF"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hAnsi="Times New Roman" w:cs="Times New Roman"/>
                <w:sz w:val="22"/>
                <w:szCs w:val="22"/>
              </w:rPr>
              <w:t>0.027</w:t>
            </w:r>
          </w:p>
        </w:tc>
        <w:tc>
          <w:tcPr>
            <w:tcW w:w="1456" w:type="dxa"/>
            <w:vAlign w:val="bottom"/>
          </w:tcPr>
          <w:p w14:paraId="3291638C"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hAnsi="Times New Roman" w:cs="Times New Roman"/>
                <w:sz w:val="22"/>
                <w:szCs w:val="22"/>
              </w:rPr>
              <w:t>0.384</w:t>
            </w:r>
          </w:p>
        </w:tc>
        <w:tc>
          <w:tcPr>
            <w:tcW w:w="971" w:type="dxa"/>
            <w:vAlign w:val="bottom"/>
          </w:tcPr>
          <w:p w14:paraId="0EA4BD3E"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972" w:type="dxa"/>
            <w:vAlign w:val="bottom"/>
          </w:tcPr>
          <w:p w14:paraId="60FC9CA8" w14:textId="77777777" w:rsidR="00C9483D" w:rsidRPr="009D2026" w:rsidRDefault="00C9483D" w:rsidP="00DB0304">
            <w:pPr>
              <w:spacing w:line="276" w:lineRule="auto"/>
              <w:jc w:val="center"/>
              <w:rPr>
                <w:rFonts w:ascii="Times New Roman" w:eastAsia="Times New Roman" w:hAnsi="Times New Roman" w:cs="Times New Roman"/>
                <w:sz w:val="22"/>
                <w:szCs w:val="22"/>
              </w:rPr>
            </w:pPr>
          </w:p>
        </w:tc>
      </w:tr>
      <w:tr w:rsidR="00C9483D" w:rsidRPr="009D2026" w14:paraId="2BC87D71" w14:textId="77777777" w:rsidTr="00DB0304">
        <w:trPr>
          <w:trHeight w:val="20"/>
        </w:trPr>
        <w:tc>
          <w:tcPr>
            <w:tcW w:w="1797" w:type="dxa"/>
            <w:vAlign w:val="bottom"/>
          </w:tcPr>
          <w:p w14:paraId="2A8996F7" w14:textId="77777777" w:rsidR="00C9483D" w:rsidRPr="009D2026" w:rsidRDefault="00C9483D" w:rsidP="00DB0304">
            <w:pPr>
              <w:spacing w:line="276" w:lineRule="auto"/>
              <w:rPr>
                <w:rFonts w:ascii="Times New Roman" w:hAnsi="Times New Roman" w:cs="Times New Roman"/>
                <w:sz w:val="22"/>
                <w:szCs w:val="22"/>
              </w:rPr>
            </w:pPr>
            <w:r w:rsidRPr="009D2026">
              <w:rPr>
                <w:rFonts w:ascii="Times New Roman" w:eastAsia="Times New Roman" w:hAnsi="Times New Roman" w:cs="Times New Roman"/>
                <w:b/>
                <w:color w:val="000000"/>
                <w:sz w:val="22"/>
                <w:szCs w:val="22"/>
              </w:rPr>
              <w:t>Psychosocial Discomfort</w:t>
            </w:r>
          </w:p>
        </w:tc>
        <w:tc>
          <w:tcPr>
            <w:tcW w:w="1456" w:type="dxa"/>
            <w:vAlign w:val="bottom"/>
          </w:tcPr>
          <w:p w14:paraId="7B71429D" w14:textId="77777777" w:rsidR="00C9483D" w:rsidRPr="009D2026" w:rsidRDefault="00C9483D" w:rsidP="00DB0304">
            <w:pPr>
              <w:spacing w:line="276" w:lineRule="auto"/>
              <w:jc w:val="center"/>
              <w:rPr>
                <w:rFonts w:ascii="Times New Roman" w:hAnsi="Times New Roman" w:cs="Times New Roman"/>
                <w:sz w:val="22"/>
                <w:szCs w:val="22"/>
              </w:rPr>
            </w:pPr>
          </w:p>
        </w:tc>
        <w:tc>
          <w:tcPr>
            <w:tcW w:w="1456" w:type="dxa"/>
            <w:vAlign w:val="bottom"/>
          </w:tcPr>
          <w:p w14:paraId="43158CC7" w14:textId="77777777" w:rsidR="00C9483D" w:rsidRPr="009D2026" w:rsidRDefault="00C9483D" w:rsidP="00DB0304">
            <w:pPr>
              <w:spacing w:line="276" w:lineRule="auto"/>
              <w:jc w:val="center"/>
              <w:rPr>
                <w:rFonts w:ascii="Times New Roman" w:hAnsi="Times New Roman" w:cs="Times New Roman"/>
                <w:sz w:val="22"/>
                <w:szCs w:val="22"/>
              </w:rPr>
            </w:pPr>
          </w:p>
        </w:tc>
        <w:tc>
          <w:tcPr>
            <w:tcW w:w="1456" w:type="dxa"/>
            <w:vAlign w:val="bottom"/>
          </w:tcPr>
          <w:p w14:paraId="2CC67EFE" w14:textId="77777777" w:rsidR="00C9483D" w:rsidRPr="009D2026" w:rsidRDefault="00C9483D" w:rsidP="00DB0304">
            <w:pPr>
              <w:spacing w:line="276" w:lineRule="auto"/>
              <w:jc w:val="center"/>
              <w:rPr>
                <w:rFonts w:ascii="Times New Roman" w:hAnsi="Times New Roman" w:cs="Times New Roman"/>
                <w:sz w:val="22"/>
                <w:szCs w:val="22"/>
              </w:rPr>
            </w:pPr>
          </w:p>
        </w:tc>
        <w:tc>
          <w:tcPr>
            <w:tcW w:w="1456" w:type="dxa"/>
            <w:vAlign w:val="bottom"/>
          </w:tcPr>
          <w:p w14:paraId="5602A1CD" w14:textId="77777777" w:rsidR="00C9483D" w:rsidRPr="009D2026" w:rsidRDefault="00C9483D" w:rsidP="00DB0304">
            <w:pPr>
              <w:spacing w:line="276" w:lineRule="auto"/>
              <w:jc w:val="center"/>
              <w:rPr>
                <w:rFonts w:ascii="Times New Roman" w:hAnsi="Times New Roman" w:cs="Times New Roman"/>
                <w:sz w:val="22"/>
                <w:szCs w:val="22"/>
              </w:rPr>
            </w:pPr>
          </w:p>
        </w:tc>
        <w:tc>
          <w:tcPr>
            <w:tcW w:w="971" w:type="dxa"/>
            <w:vAlign w:val="bottom"/>
          </w:tcPr>
          <w:p w14:paraId="3E0612E9"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0.856</w:t>
            </w:r>
          </w:p>
        </w:tc>
        <w:tc>
          <w:tcPr>
            <w:tcW w:w="972" w:type="dxa"/>
            <w:vAlign w:val="bottom"/>
          </w:tcPr>
          <w:p w14:paraId="0A103B88"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sz w:val="22"/>
                <w:szCs w:val="22"/>
              </w:rPr>
              <w:t>0.039</w:t>
            </w:r>
            <w:r w:rsidRPr="009D2026">
              <w:rPr>
                <w:rFonts w:ascii="Times New Roman" w:eastAsia="Times New Roman" w:hAnsi="Times New Roman" w:cs="Times New Roman"/>
                <w:sz w:val="22"/>
                <w:szCs w:val="22"/>
                <w:vertAlign w:val="superscript"/>
              </w:rPr>
              <w:t>d</w:t>
            </w:r>
          </w:p>
        </w:tc>
      </w:tr>
      <w:tr w:rsidR="00C9483D" w:rsidRPr="009D2026" w14:paraId="2EC932F2" w14:textId="77777777" w:rsidTr="00DB0304">
        <w:trPr>
          <w:trHeight w:val="20"/>
        </w:trPr>
        <w:tc>
          <w:tcPr>
            <w:tcW w:w="1797" w:type="dxa"/>
            <w:vAlign w:val="bottom"/>
          </w:tcPr>
          <w:p w14:paraId="458111E5" w14:textId="77777777" w:rsidR="00C9483D" w:rsidRPr="009D2026" w:rsidRDefault="00C9483D" w:rsidP="00DB0304">
            <w:pPr>
              <w:spacing w:line="276" w:lineRule="auto"/>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Week 0</w:t>
            </w:r>
          </w:p>
        </w:tc>
        <w:tc>
          <w:tcPr>
            <w:tcW w:w="1456" w:type="dxa"/>
            <w:vAlign w:val="bottom"/>
          </w:tcPr>
          <w:p w14:paraId="039860BA"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9.1 ± 6.9</w:t>
            </w:r>
          </w:p>
        </w:tc>
        <w:tc>
          <w:tcPr>
            <w:tcW w:w="1456" w:type="dxa"/>
            <w:vAlign w:val="bottom"/>
          </w:tcPr>
          <w:p w14:paraId="07C36D94"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8.7 ± 6.6</w:t>
            </w:r>
          </w:p>
        </w:tc>
        <w:tc>
          <w:tcPr>
            <w:tcW w:w="1456" w:type="dxa"/>
            <w:vAlign w:val="bottom"/>
          </w:tcPr>
          <w:p w14:paraId="6F4F8E78"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9.0 ± 7.3</w:t>
            </w:r>
          </w:p>
        </w:tc>
        <w:tc>
          <w:tcPr>
            <w:tcW w:w="1456" w:type="dxa"/>
            <w:vAlign w:val="bottom"/>
          </w:tcPr>
          <w:p w14:paraId="5A198B47"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9.9 ± 7.4</w:t>
            </w:r>
          </w:p>
        </w:tc>
        <w:tc>
          <w:tcPr>
            <w:tcW w:w="971" w:type="dxa"/>
            <w:vAlign w:val="bottom"/>
          </w:tcPr>
          <w:p w14:paraId="2100FC09"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3DD1A58F"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32D42A24" w14:textId="77777777" w:rsidTr="00DB0304">
        <w:trPr>
          <w:trHeight w:val="20"/>
        </w:trPr>
        <w:tc>
          <w:tcPr>
            <w:tcW w:w="1797" w:type="dxa"/>
            <w:vAlign w:val="bottom"/>
          </w:tcPr>
          <w:p w14:paraId="77B43924" w14:textId="77777777" w:rsidR="00C9483D" w:rsidRPr="009D2026" w:rsidRDefault="00C9483D" w:rsidP="00DB0304">
            <w:pPr>
              <w:spacing w:line="276" w:lineRule="auto"/>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Week 8</w:t>
            </w:r>
          </w:p>
        </w:tc>
        <w:tc>
          <w:tcPr>
            <w:tcW w:w="1456" w:type="dxa"/>
            <w:vAlign w:val="bottom"/>
          </w:tcPr>
          <w:p w14:paraId="58010201"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7.0 ± 6.</w:t>
            </w:r>
            <w:r w:rsidRPr="009D2026">
              <w:rPr>
                <w:rFonts w:ascii="Times New Roman" w:eastAsia="Times New Roman" w:hAnsi="Times New Roman" w:cs="Times New Roman"/>
                <w:sz w:val="22"/>
                <w:szCs w:val="22"/>
              </w:rPr>
              <w:t>5</w:t>
            </w:r>
          </w:p>
        </w:tc>
        <w:tc>
          <w:tcPr>
            <w:tcW w:w="1456" w:type="dxa"/>
            <w:vAlign w:val="bottom"/>
          </w:tcPr>
          <w:p w14:paraId="39B6B7CE"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7.2 ± 6.</w:t>
            </w:r>
            <w:r w:rsidRPr="009D2026">
              <w:rPr>
                <w:rFonts w:ascii="Times New Roman" w:eastAsia="Times New Roman" w:hAnsi="Times New Roman" w:cs="Times New Roman"/>
                <w:sz w:val="22"/>
                <w:szCs w:val="22"/>
              </w:rPr>
              <w:t>4</w:t>
            </w:r>
          </w:p>
        </w:tc>
        <w:tc>
          <w:tcPr>
            <w:tcW w:w="1456" w:type="dxa"/>
            <w:vAlign w:val="bottom"/>
          </w:tcPr>
          <w:p w14:paraId="31B632B4"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4.9 ± 5.4</w:t>
            </w:r>
          </w:p>
        </w:tc>
        <w:tc>
          <w:tcPr>
            <w:tcW w:w="1456" w:type="dxa"/>
            <w:vAlign w:val="bottom"/>
          </w:tcPr>
          <w:p w14:paraId="35C3E734"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9.0 ± 7.4</w:t>
            </w:r>
          </w:p>
        </w:tc>
        <w:tc>
          <w:tcPr>
            <w:tcW w:w="971" w:type="dxa"/>
            <w:vAlign w:val="bottom"/>
          </w:tcPr>
          <w:p w14:paraId="37897821"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2FD25358"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7F573A99" w14:textId="77777777" w:rsidTr="00DB0304">
        <w:trPr>
          <w:trHeight w:val="20"/>
        </w:trPr>
        <w:tc>
          <w:tcPr>
            <w:tcW w:w="1797" w:type="dxa"/>
            <w:vAlign w:val="bottom"/>
          </w:tcPr>
          <w:p w14:paraId="10617262" w14:textId="77777777" w:rsidR="00C9483D" w:rsidRPr="009D2026" w:rsidRDefault="00C9483D" w:rsidP="00DB0304">
            <w:pPr>
              <w:spacing w:line="276" w:lineRule="auto"/>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Δ</w:t>
            </w:r>
          </w:p>
        </w:tc>
        <w:tc>
          <w:tcPr>
            <w:tcW w:w="1456" w:type="dxa"/>
            <w:vAlign w:val="bottom"/>
          </w:tcPr>
          <w:p w14:paraId="056DE223"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-2.1 ± 4.2</w:t>
            </w:r>
          </w:p>
        </w:tc>
        <w:tc>
          <w:tcPr>
            <w:tcW w:w="1456" w:type="dxa"/>
            <w:vAlign w:val="bottom"/>
          </w:tcPr>
          <w:p w14:paraId="63890598"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-1.5 ± 2.8</w:t>
            </w:r>
          </w:p>
        </w:tc>
        <w:tc>
          <w:tcPr>
            <w:tcW w:w="1456" w:type="dxa"/>
            <w:vAlign w:val="bottom"/>
          </w:tcPr>
          <w:p w14:paraId="1AA890DB"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-4.1 ± 6.5</w:t>
            </w:r>
          </w:p>
        </w:tc>
        <w:tc>
          <w:tcPr>
            <w:tcW w:w="1456" w:type="dxa"/>
            <w:vAlign w:val="bottom"/>
          </w:tcPr>
          <w:p w14:paraId="4FC9E5F8"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-0.9 ± 2.7</w:t>
            </w:r>
          </w:p>
        </w:tc>
        <w:tc>
          <w:tcPr>
            <w:tcW w:w="971" w:type="dxa"/>
            <w:vAlign w:val="bottom"/>
          </w:tcPr>
          <w:p w14:paraId="0F882EB8"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7674F13A"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156312B7" w14:textId="77777777" w:rsidTr="00DB0304">
        <w:trPr>
          <w:trHeight w:val="20"/>
        </w:trPr>
        <w:tc>
          <w:tcPr>
            <w:tcW w:w="1797" w:type="dxa"/>
            <w:vAlign w:val="bottom"/>
          </w:tcPr>
          <w:p w14:paraId="506FFB70" w14:textId="77777777" w:rsidR="00C9483D" w:rsidRPr="009D2026" w:rsidRDefault="00C9483D" w:rsidP="00DB0304">
            <w:pPr>
              <w:spacing w:line="276" w:lineRule="auto"/>
              <w:rPr>
                <w:rFonts w:ascii="Times New Roman" w:eastAsia="Times New Roman" w:hAnsi="Times New Roman" w:cs="Times New Roman"/>
                <w:b/>
                <w:color w:val="000000"/>
                <w:sz w:val="22"/>
                <w:szCs w:val="22"/>
              </w:rPr>
            </w:pPr>
            <w:r w:rsidRPr="009D2026">
              <w:rPr>
                <w:rFonts w:ascii="Times New Roman" w:eastAsia="Times New Roman" w:hAnsi="Times New Roman" w:cs="Times New Roman"/>
                <w:i/>
                <w:sz w:val="22"/>
                <w:szCs w:val="22"/>
              </w:rPr>
              <w:t>P</w:t>
            </w:r>
            <w:r w:rsidRPr="009D2026">
              <w:rPr>
                <w:rFonts w:ascii="Times New Roman" w:eastAsia="Times New Roman" w:hAnsi="Times New Roman" w:cs="Times New Roman"/>
                <w:sz w:val="22"/>
                <w:szCs w:val="22"/>
              </w:rPr>
              <w:t xml:space="preserve"> within </w:t>
            </w:r>
            <w:proofErr w:type="spellStart"/>
            <w:r w:rsidRPr="009D2026">
              <w:rPr>
                <w:rFonts w:ascii="Times New Roman" w:eastAsia="Times New Roman" w:hAnsi="Times New Roman" w:cs="Times New Roman"/>
                <w:sz w:val="22"/>
                <w:szCs w:val="22"/>
              </w:rPr>
              <w:t>group</w:t>
            </w:r>
            <w:r w:rsidRPr="009D2026">
              <w:rPr>
                <w:rFonts w:ascii="Times New Roman" w:eastAsia="Times New Roman" w:hAnsi="Times New Roman" w:cs="Times New Roman"/>
                <w:sz w:val="22"/>
                <w:szCs w:val="22"/>
                <w:vertAlign w:val="superscript"/>
              </w:rPr>
              <w:t>c</w:t>
            </w:r>
            <w:proofErr w:type="spellEnd"/>
          </w:p>
        </w:tc>
        <w:tc>
          <w:tcPr>
            <w:tcW w:w="1456" w:type="dxa"/>
            <w:vAlign w:val="bottom"/>
          </w:tcPr>
          <w:p w14:paraId="730DDB44" w14:textId="77777777" w:rsidR="00C9483D" w:rsidRPr="009D2026" w:rsidRDefault="00C9483D" w:rsidP="00DB0304">
            <w:pPr>
              <w:spacing w:line="276" w:lineRule="auto"/>
              <w:jc w:val="center"/>
              <w:rPr>
                <w:rFonts w:ascii="Times New Roman" w:hAnsi="Times New Roman" w:cs="Times New Roman"/>
                <w:sz w:val="22"/>
                <w:szCs w:val="22"/>
              </w:rPr>
            </w:pPr>
          </w:p>
        </w:tc>
        <w:tc>
          <w:tcPr>
            <w:tcW w:w="1456" w:type="dxa"/>
            <w:vAlign w:val="bottom"/>
          </w:tcPr>
          <w:p w14:paraId="75A1A8E6"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hAnsi="Times New Roman" w:cs="Times New Roman"/>
                <w:sz w:val="22"/>
                <w:szCs w:val="22"/>
              </w:rPr>
              <w:t>0.003</w:t>
            </w:r>
          </w:p>
        </w:tc>
        <w:tc>
          <w:tcPr>
            <w:tcW w:w="1456" w:type="dxa"/>
            <w:vAlign w:val="bottom"/>
          </w:tcPr>
          <w:p w14:paraId="55D980A8"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hAnsi="Times New Roman" w:cs="Times New Roman"/>
                <w:sz w:val="22"/>
                <w:szCs w:val="22"/>
              </w:rPr>
              <w:t>0.025</w:t>
            </w:r>
          </w:p>
        </w:tc>
        <w:tc>
          <w:tcPr>
            <w:tcW w:w="1456" w:type="dxa"/>
            <w:vAlign w:val="bottom"/>
          </w:tcPr>
          <w:p w14:paraId="142985AD"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hAnsi="Times New Roman" w:cs="Times New Roman"/>
                <w:sz w:val="22"/>
                <w:szCs w:val="22"/>
              </w:rPr>
              <w:t>0.208</w:t>
            </w:r>
          </w:p>
        </w:tc>
        <w:tc>
          <w:tcPr>
            <w:tcW w:w="971" w:type="dxa"/>
            <w:vAlign w:val="bottom"/>
          </w:tcPr>
          <w:p w14:paraId="17F9ECC1"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972" w:type="dxa"/>
            <w:vAlign w:val="bottom"/>
          </w:tcPr>
          <w:p w14:paraId="69FC76B6"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r>
      <w:tr w:rsidR="00C9483D" w:rsidRPr="009D2026" w14:paraId="3944D981" w14:textId="77777777" w:rsidTr="00DB0304">
        <w:trPr>
          <w:trHeight w:val="20"/>
        </w:trPr>
        <w:tc>
          <w:tcPr>
            <w:tcW w:w="1797" w:type="dxa"/>
            <w:vAlign w:val="bottom"/>
          </w:tcPr>
          <w:p w14:paraId="14D1ADDB" w14:textId="77777777" w:rsidR="00C9483D" w:rsidRPr="009D2026" w:rsidRDefault="00C9483D" w:rsidP="00DB0304">
            <w:pPr>
              <w:spacing w:line="276" w:lineRule="auto"/>
              <w:rPr>
                <w:rFonts w:ascii="Times New Roman" w:hAnsi="Times New Roman" w:cs="Times New Roman"/>
                <w:sz w:val="22"/>
                <w:szCs w:val="22"/>
              </w:rPr>
            </w:pPr>
            <w:r w:rsidRPr="009D2026">
              <w:rPr>
                <w:rFonts w:ascii="Times New Roman" w:eastAsia="Times New Roman" w:hAnsi="Times New Roman" w:cs="Times New Roman"/>
                <w:b/>
                <w:color w:val="000000"/>
                <w:sz w:val="22"/>
                <w:szCs w:val="22"/>
              </w:rPr>
              <w:t>Worries and Concerns</w:t>
            </w:r>
          </w:p>
        </w:tc>
        <w:tc>
          <w:tcPr>
            <w:tcW w:w="1456" w:type="dxa"/>
            <w:vAlign w:val="bottom"/>
          </w:tcPr>
          <w:p w14:paraId="4B0766F3" w14:textId="77777777" w:rsidR="00C9483D" w:rsidRPr="009D2026" w:rsidRDefault="00C9483D" w:rsidP="00DB0304">
            <w:pPr>
              <w:spacing w:line="276" w:lineRule="auto"/>
              <w:jc w:val="center"/>
              <w:rPr>
                <w:rFonts w:ascii="Times New Roman" w:hAnsi="Times New Roman" w:cs="Times New Roman"/>
                <w:sz w:val="22"/>
                <w:szCs w:val="22"/>
              </w:rPr>
            </w:pPr>
          </w:p>
        </w:tc>
        <w:tc>
          <w:tcPr>
            <w:tcW w:w="1456" w:type="dxa"/>
            <w:vAlign w:val="bottom"/>
          </w:tcPr>
          <w:p w14:paraId="7605618C" w14:textId="77777777" w:rsidR="00C9483D" w:rsidRPr="009D2026" w:rsidRDefault="00C9483D" w:rsidP="00DB0304">
            <w:pPr>
              <w:spacing w:line="276" w:lineRule="auto"/>
              <w:jc w:val="center"/>
              <w:rPr>
                <w:rFonts w:ascii="Times New Roman" w:hAnsi="Times New Roman" w:cs="Times New Roman"/>
                <w:sz w:val="22"/>
                <w:szCs w:val="22"/>
              </w:rPr>
            </w:pPr>
          </w:p>
        </w:tc>
        <w:tc>
          <w:tcPr>
            <w:tcW w:w="1456" w:type="dxa"/>
            <w:vAlign w:val="bottom"/>
          </w:tcPr>
          <w:p w14:paraId="477C3FEE" w14:textId="77777777" w:rsidR="00C9483D" w:rsidRPr="009D2026" w:rsidRDefault="00C9483D" w:rsidP="00DB0304">
            <w:pPr>
              <w:spacing w:line="276" w:lineRule="auto"/>
              <w:jc w:val="center"/>
              <w:rPr>
                <w:rFonts w:ascii="Times New Roman" w:hAnsi="Times New Roman" w:cs="Times New Roman"/>
                <w:sz w:val="22"/>
                <w:szCs w:val="22"/>
              </w:rPr>
            </w:pPr>
          </w:p>
        </w:tc>
        <w:tc>
          <w:tcPr>
            <w:tcW w:w="1456" w:type="dxa"/>
            <w:vAlign w:val="bottom"/>
          </w:tcPr>
          <w:p w14:paraId="04AD61E9" w14:textId="77777777" w:rsidR="00C9483D" w:rsidRPr="009D2026" w:rsidRDefault="00C9483D" w:rsidP="00DB0304">
            <w:pPr>
              <w:spacing w:line="276" w:lineRule="auto"/>
              <w:jc w:val="center"/>
              <w:rPr>
                <w:rFonts w:ascii="Times New Roman" w:hAnsi="Times New Roman" w:cs="Times New Roman"/>
                <w:sz w:val="22"/>
                <w:szCs w:val="22"/>
              </w:rPr>
            </w:pPr>
          </w:p>
        </w:tc>
        <w:tc>
          <w:tcPr>
            <w:tcW w:w="971" w:type="dxa"/>
            <w:vAlign w:val="bottom"/>
          </w:tcPr>
          <w:p w14:paraId="0A91CFF6"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0.541</w:t>
            </w:r>
          </w:p>
        </w:tc>
        <w:tc>
          <w:tcPr>
            <w:tcW w:w="972" w:type="dxa"/>
            <w:vAlign w:val="bottom"/>
          </w:tcPr>
          <w:p w14:paraId="16E3B935"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0.2</w:t>
            </w:r>
            <w:r w:rsidRPr="009D2026">
              <w:rPr>
                <w:rFonts w:ascii="Times New Roman" w:eastAsia="Times New Roman" w:hAnsi="Times New Roman" w:cs="Times New Roman"/>
                <w:sz w:val="22"/>
                <w:szCs w:val="22"/>
              </w:rPr>
              <w:t>50</w:t>
            </w:r>
          </w:p>
        </w:tc>
      </w:tr>
      <w:tr w:rsidR="00C9483D" w:rsidRPr="009D2026" w14:paraId="21E6F136" w14:textId="77777777" w:rsidTr="00DB0304">
        <w:trPr>
          <w:trHeight w:val="20"/>
        </w:trPr>
        <w:tc>
          <w:tcPr>
            <w:tcW w:w="1797" w:type="dxa"/>
            <w:vAlign w:val="bottom"/>
          </w:tcPr>
          <w:p w14:paraId="21590CFF" w14:textId="77777777" w:rsidR="00C9483D" w:rsidRPr="009D2026" w:rsidRDefault="00C9483D" w:rsidP="00DB0304">
            <w:pPr>
              <w:spacing w:line="276" w:lineRule="auto"/>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Week 0</w:t>
            </w:r>
          </w:p>
        </w:tc>
        <w:tc>
          <w:tcPr>
            <w:tcW w:w="1456" w:type="dxa"/>
            <w:vAlign w:val="bottom"/>
          </w:tcPr>
          <w:p w14:paraId="70545206"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15.1 ± 9.9</w:t>
            </w:r>
          </w:p>
        </w:tc>
        <w:tc>
          <w:tcPr>
            <w:tcW w:w="1456" w:type="dxa"/>
            <w:vAlign w:val="bottom"/>
          </w:tcPr>
          <w:p w14:paraId="6DDBA3A4"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15.4 ± 9.6</w:t>
            </w:r>
          </w:p>
        </w:tc>
        <w:tc>
          <w:tcPr>
            <w:tcW w:w="1456" w:type="dxa"/>
            <w:vAlign w:val="bottom"/>
          </w:tcPr>
          <w:p w14:paraId="1E21C756"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12.8 ± 9.2</w:t>
            </w:r>
          </w:p>
        </w:tc>
        <w:tc>
          <w:tcPr>
            <w:tcW w:w="1456" w:type="dxa"/>
            <w:vAlign w:val="bottom"/>
          </w:tcPr>
          <w:p w14:paraId="10E8F25B"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16.9 ± 11.5</w:t>
            </w:r>
          </w:p>
        </w:tc>
        <w:tc>
          <w:tcPr>
            <w:tcW w:w="971" w:type="dxa"/>
            <w:vAlign w:val="bottom"/>
          </w:tcPr>
          <w:p w14:paraId="53A644CE"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2CAA7212"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7C80569D" w14:textId="77777777" w:rsidTr="00DB0304">
        <w:trPr>
          <w:trHeight w:val="20"/>
        </w:trPr>
        <w:tc>
          <w:tcPr>
            <w:tcW w:w="1797" w:type="dxa"/>
            <w:vAlign w:val="bottom"/>
          </w:tcPr>
          <w:p w14:paraId="33C061D6" w14:textId="77777777" w:rsidR="00C9483D" w:rsidRPr="009D2026" w:rsidRDefault="00C9483D" w:rsidP="00DB0304">
            <w:pPr>
              <w:spacing w:line="276" w:lineRule="auto"/>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Week 8</w:t>
            </w:r>
          </w:p>
        </w:tc>
        <w:tc>
          <w:tcPr>
            <w:tcW w:w="1456" w:type="dxa"/>
            <w:vAlign w:val="bottom"/>
          </w:tcPr>
          <w:p w14:paraId="76761193"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11.9 ± 9.8</w:t>
            </w:r>
          </w:p>
        </w:tc>
        <w:tc>
          <w:tcPr>
            <w:tcW w:w="1456" w:type="dxa"/>
            <w:vAlign w:val="bottom"/>
          </w:tcPr>
          <w:p w14:paraId="2A8D3581"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12.8 ± 9.</w:t>
            </w:r>
            <w:r w:rsidRPr="009D2026">
              <w:rPr>
                <w:rFonts w:ascii="Times New Roman" w:eastAsia="Times New Roman" w:hAnsi="Times New Roman" w:cs="Times New Roman"/>
                <w:sz w:val="22"/>
                <w:szCs w:val="22"/>
              </w:rPr>
              <w:t>7</w:t>
            </w:r>
          </w:p>
        </w:tc>
        <w:tc>
          <w:tcPr>
            <w:tcW w:w="1456" w:type="dxa"/>
            <w:vAlign w:val="bottom"/>
          </w:tcPr>
          <w:p w14:paraId="064A6E82"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8.1 ± 8.0</w:t>
            </w:r>
          </w:p>
        </w:tc>
        <w:tc>
          <w:tcPr>
            <w:tcW w:w="1456" w:type="dxa"/>
            <w:vAlign w:val="bottom"/>
          </w:tcPr>
          <w:p w14:paraId="707E2021"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13.9 ± 11.1</w:t>
            </w:r>
          </w:p>
        </w:tc>
        <w:tc>
          <w:tcPr>
            <w:tcW w:w="971" w:type="dxa"/>
            <w:vAlign w:val="bottom"/>
          </w:tcPr>
          <w:p w14:paraId="31A386F4"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697D06F2"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777129A4" w14:textId="77777777" w:rsidTr="00DB0304">
        <w:trPr>
          <w:trHeight w:val="20"/>
        </w:trPr>
        <w:tc>
          <w:tcPr>
            <w:tcW w:w="1797" w:type="dxa"/>
            <w:vAlign w:val="bottom"/>
          </w:tcPr>
          <w:p w14:paraId="6287CA08" w14:textId="77777777" w:rsidR="00C9483D" w:rsidRPr="009D2026" w:rsidRDefault="00C9483D" w:rsidP="00DB0304">
            <w:pPr>
              <w:spacing w:line="276" w:lineRule="auto"/>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Δ</w:t>
            </w:r>
          </w:p>
        </w:tc>
        <w:tc>
          <w:tcPr>
            <w:tcW w:w="1456" w:type="dxa"/>
            <w:vAlign w:val="bottom"/>
          </w:tcPr>
          <w:p w14:paraId="0E5E7EA2"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-3.2 ± 6.2</w:t>
            </w:r>
          </w:p>
        </w:tc>
        <w:tc>
          <w:tcPr>
            <w:tcW w:w="1456" w:type="dxa"/>
            <w:vAlign w:val="bottom"/>
          </w:tcPr>
          <w:p w14:paraId="5A2CCBA4"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-2.6 ± 5.4</w:t>
            </w:r>
          </w:p>
        </w:tc>
        <w:tc>
          <w:tcPr>
            <w:tcW w:w="1456" w:type="dxa"/>
            <w:vAlign w:val="bottom"/>
          </w:tcPr>
          <w:p w14:paraId="038D34AA"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-4.7 ± 8.1</w:t>
            </w:r>
          </w:p>
        </w:tc>
        <w:tc>
          <w:tcPr>
            <w:tcW w:w="1456" w:type="dxa"/>
            <w:vAlign w:val="bottom"/>
          </w:tcPr>
          <w:p w14:paraId="5B2A0851"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-3.0 ± 5.9</w:t>
            </w:r>
          </w:p>
        </w:tc>
        <w:tc>
          <w:tcPr>
            <w:tcW w:w="971" w:type="dxa"/>
            <w:vAlign w:val="bottom"/>
          </w:tcPr>
          <w:p w14:paraId="768DEBDB"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3D9E27FF"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637C7844" w14:textId="77777777" w:rsidTr="00DB0304">
        <w:trPr>
          <w:trHeight w:val="20"/>
        </w:trPr>
        <w:tc>
          <w:tcPr>
            <w:tcW w:w="1797" w:type="dxa"/>
            <w:vAlign w:val="bottom"/>
          </w:tcPr>
          <w:p w14:paraId="4B5767C5" w14:textId="77777777" w:rsidR="00C9483D" w:rsidRPr="009D2026" w:rsidRDefault="00C9483D" w:rsidP="00DB0304">
            <w:pPr>
              <w:spacing w:line="276" w:lineRule="auto"/>
              <w:rPr>
                <w:rFonts w:ascii="Times New Roman" w:eastAsia="Times New Roman" w:hAnsi="Times New Roman" w:cs="Times New Roman"/>
                <w:b/>
                <w:color w:val="000000"/>
                <w:sz w:val="22"/>
                <w:szCs w:val="22"/>
              </w:rPr>
            </w:pPr>
            <w:r w:rsidRPr="009D2026">
              <w:rPr>
                <w:rFonts w:ascii="Times New Roman" w:eastAsia="Times New Roman" w:hAnsi="Times New Roman" w:cs="Times New Roman"/>
                <w:i/>
                <w:sz w:val="22"/>
                <w:szCs w:val="22"/>
              </w:rPr>
              <w:t>P</w:t>
            </w:r>
            <w:r w:rsidRPr="009D2026">
              <w:rPr>
                <w:rFonts w:ascii="Times New Roman" w:eastAsia="Times New Roman" w:hAnsi="Times New Roman" w:cs="Times New Roman"/>
                <w:sz w:val="22"/>
                <w:szCs w:val="22"/>
              </w:rPr>
              <w:t xml:space="preserve"> within </w:t>
            </w:r>
            <w:proofErr w:type="spellStart"/>
            <w:r w:rsidRPr="009D2026">
              <w:rPr>
                <w:rFonts w:ascii="Times New Roman" w:eastAsia="Times New Roman" w:hAnsi="Times New Roman" w:cs="Times New Roman"/>
                <w:sz w:val="22"/>
                <w:szCs w:val="22"/>
              </w:rPr>
              <w:t>group</w:t>
            </w:r>
            <w:r w:rsidRPr="009D2026">
              <w:rPr>
                <w:rFonts w:ascii="Times New Roman" w:eastAsia="Times New Roman" w:hAnsi="Times New Roman" w:cs="Times New Roman"/>
                <w:sz w:val="22"/>
                <w:szCs w:val="22"/>
                <w:vertAlign w:val="superscript"/>
              </w:rPr>
              <w:t>c</w:t>
            </w:r>
            <w:proofErr w:type="spellEnd"/>
          </w:p>
        </w:tc>
        <w:tc>
          <w:tcPr>
            <w:tcW w:w="1456" w:type="dxa"/>
            <w:vAlign w:val="bottom"/>
          </w:tcPr>
          <w:p w14:paraId="7334DFAF"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4E7624B9"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0.009</w:t>
            </w:r>
          </w:p>
        </w:tc>
        <w:tc>
          <w:tcPr>
            <w:tcW w:w="1456" w:type="dxa"/>
            <w:vAlign w:val="bottom"/>
          </w:tcPr>
          <w:p w14:paraId="256BB97B"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0.038</w:t>
            </w:r>
          </w:p>
        </w:tc>
        <w:tc>
          <w:tcPr>
            <w:tcW w:w="1456" w:type="dxa"/>
            <w:vAlign w:val="bottom"/>
          </w:tcPr>
          <w:p w14:paraId="30B76938"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0.074</w:t>
            </w:r>
          </w:p>
        </w:tc>
        <w:tc>
          <w:tcPr>
            <w:tcW w:w="971" w:type="dxa"/>
            <w:vAlign w:val="bottom"/>
          </w:tcPr>
          <w:p w14:paraId="074C5267"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972" w:type="dxa"/>
            <w:vAlign w:val="bottom"/>
          </w:tcPr>
          <w:p w14:paraId="1601F0B8"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r>
      <w:tr w:rsidR="00C9483D" w:rsidRPr="009D2026" w14:paraId="0D1A949D" w14:textId="77777777" w:rsidTr="00DB0304">
        <w:trPr>
          <w:trHeight w:val="20"/>
        </w:trPr>
        <w:tc>
          <w:tcPr>
            <w:tcW w:w="1797" w:type="dxa"/>
            <w:vAlign w:val="bottom"/>
          </w:tcPr>
          <w:p w14:paraId="391EB619" w14:textId="77777777" w:rsidR="00C9483D" w:rsidRPr="009D2026" w:rsidRDefault="00C9483D" w:rsidP="00DB0304">
            <w:pPr>
              <w:spacing w:line="276" w:lineRule="auto"/>
              <w:rPr>
                <w:rFonts w:ascii="Times New Roman" w:eastAsia="Times New Roman" w:hAnsi="Times New Roman" w:cs="Times New Roman"/>
                <w:color w:val="000000"/>
                <w:sz w:val="22"/>
                <w:szCs w:val="22"/>
              </w:rPr>
            </w:pPr>
            <w:r w:rsidRPr="009D2026">
              <w:rPr>
                <w:rFonts w:ascii="Times New Roman" w:eastAsia="Times New Roman" w:hAnsi="Times New Roman" w:cs="Times New Roman"/>
                <w:b/>
                <w:color w:val="000000"/>
                <w:sz w:val="22"/>
                <w:szCs w:val="22"/>
              </w:rPr>
              <w:t>Satisfaction</w:t>
            </w:r>
          </w:p>
        </w:tc>
        <w:tc>
          <w:tcPr>
            <w:tcW w:w="1456" w:type="dxa"/>
            <w:vAlign w:val="bottom"/>
          </w:tcPr>
          <w:p w14:paraId="6A3CBE69"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3761C079"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3C21C53D"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7698827C"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971" w:type="dxa"/>
            <w:vAlign w:val="bottom"/>
          </w:tcPr>
          <w:p w14:paraId="53D2BA45"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0.343</w:t>
            </w:r>
          </w:p>
        </w:tc>
        <w:tc>
          <w:tcPr>
            <w:tcW w:w="972" w:type="dxa"/>
            <w:vAlign w:val="bottom"/>
          </w:tcPr>
          <w:p w14:paraId="5640C035"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color w:val="000000"/>
                <w:sz w:val="22"/>
                <w:szCs w:val="22"/>
              </w:rPr>
              <w:t>0.</w:t>
            </w:r>
            <w:r w:rsidRPr="009D2026">
              <w:rPr>
                <w:rFonts w:ascii="Times New Roman" w:eastAsia="Times New Roman" w:hAnsi="Times New Roman" w:cs="Times New Roman"/>
                <w:sz w:val="22"/>
                <w:szCs w:val="22"/>
              </w:rPr>
              <w:t>397</w:t>
            </w:r>
          </w:p>
        </w:tc>
      </w:tr>
      <w:tr w:rsidR="00C9483D" w:rsidRPr="009D2026" w14:paraId="58CCE8BB" w14:textId="77777777" w:rsidTr="00DB0304">
        <w:trPr>
          <w:trHeight w:val="20"/>
        </w:trPr>
        <w:tc>
          <w:tcPr>
            <w:tcW w:w="1797" w:type="dxa"/>
            <w:vAlign w:val="bottom"/>
          </w:tcPr>
          <w:p w14:paraId="4FC3F8F7" w14:textId="77777777" w:rsidR="00C9483D" w:rsidRPr="009D2026" w:rsidRDefault="00C9483D" w:rsidP="00DB0304">
            <w:pPr>
              <w:spacing w:line="276" w:lineRule="auto"/>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Week 0</w:t>
            </w:r>
          </w:p>
        </w:tc>
        <w:tc>
          <w:tcPr>
            <w:tcW w:w="1456" w:type="dxa"/>
            <w:vAlign w:val="bottom"/>
          </w:tcPr>
          <w:p w14:paraId="2C3302D5"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11.5 ± 4.3</w:t>
            </w:r>
          </w:p>
        </w:tc>
        <w:tc>
          <w:tcPr>
            <w:tcW w:w="1456" w:type="dxa"/>
            <w:vAlign w:val="bottom"/>
          </w:tcPr>
          <w:p w14:paraId="3C007CD2"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10.8 ± 4.7</w:t>
            </w:r>
          </w:p>
        </w:tc>
        <w:tc>
          <w:tcPr>
            <w:tcW w:w="1456" w:type="dxa"/>
            <w:vAlign w:val="bottom"/>
          </w:tcPr>
          <w:p w14:paraId="79C15D27"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11.9 ± 3.4</w:t>
            </w:r>
          </w:p>
        </w:tc>
        <w:tc>
          <w:tcPr>
            <w:tcW w:w="1456" w:type="dxa"/>
            <w:vAlign w:val="bottom"/>
          </w:tcPr>
          <w:p w14:paraId="0A1F8B58"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12.7 ± 4.4</w:t>
            </w:r>
          </w:p>
        </w:tc>
        <w:tc>
          <w:tcPr>
            <w:tcW w:w="971" w:type="dxa"/>
            <w:vAlign w:val="bottom"/>
          </w:tcPr>
          <w:p w14:paraId="77317147"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3ED3A77B"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63BDB8CF" w14:textId="77777777" w:rsidTr="00DB0304">
        <w:trPr>
          <w:trHeight w:val="20"/>
        </w:trPr>
        <w:tc>
          <w:tcPr>
            <w:tcW w:w="1797" w:type="dxa"/>
            <w:vAlign w:val="bottom"/>
          </w:tcPr>
          <w:p w14:paraId="48093FF9" w14:textId="77777777" w:rsidR="00C9483D" w:rsidRPr="009D2026" w:rsidRDefault="00C9483D" w:rsidP="00DB0304">
            <w:pPr>
              <w:spacing w:line="276" w:lineRule="auto"/>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Week 8</w:t>
            </w:r>
          </w:p>
        </w:tc>
        <w:tc>
          <w:tcPr>
            <w:tcW w:w="1456" w:type="dxa"/>
            <w:vAlign w:val="bottom"/>
          </w:tcPr>
          <w:p w14:paraId="25E81ED5"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9.9 ± 4.5</w:t>
            </w:r>
          </w:p>
        </w:tc>
        <w:tc>
          <w:tcPr>
            <w:tcW w:w="1456" w:type="dxa"/>
            <w:vAlign w:val="bottom"/>
          </w:tcPr>
          <w:p w14:paraId="54F39005"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8.</w:t>
            </w:r>
            <w:r w:rsidRPr="009D2026">
              <w:rPr>
                <w:rFonts w:ascii="Times New Roman" w:eastAsia="Times New Roman" w:hAnsi="Times New Roman" w:cs="Times New Roman"/>
                <w:sz w:val="22"/>
                <w:szCs w:val="22"/>
              </w:rPr>
              <w:t>9</w:t>
            </w:r>
            <w:r w:rsidRPr="009D2026">
              <w:rPr>
                <w:rFonts w:ascii="Times New Roman" w:eastAsia="Times New Roman" w:hAnsi="Times New Roman" w:cs="Times New Roman"/>
                <w:color w:val="000000"/>
                <w:sz w:val="22"/>
                <w:szCs w:val="22"/>
              </w:rPr>
              <w:t xml:space="preserve"> ± 4.5</w:t>
            </w:r>
          </w:p>
        </w:tc>
        <w:tc>
          <w:tcPr>
            <w:tcW w:w="1456" w:type="dxa"/>
            <w:vAlign w:val="bottom"/>
          </w:tcPr>
          <w:p w14:paraId="1EE8E3F7"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10.1 ± 4.2</w:t>
            </w:r>
          </w:p>
        </w:tc>
        <w:tc>
          <w:tcPr>
            <w:tcW w:w="1456" w:type="dxa"/>
            <w:vAlign w:val="bottom"/>
          </w:tcPr>
          <w:p w14:paraId="677E2D88"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11.7 ± 4.4</w:t>
            </w:r>
          </w:p>
        </w:tc>
        <w:tc>
          <w:tcPr>
            <w:tcW w:w="971" w:type="dxa"/>
            <w:vAlign w:val="bottom"/>
          </w:tcPr>
          <w:p w14:paraId="6EA59A16"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62153C78"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62F38B00" w14:textId="77777777" w:rsidTr="00DB0304">
        <w:trPr>
          <w:trHeight w:val="20"/>
        </w:trPr>
        <w:tc>
          <w:tcPr>
            <w:tcW w:w="1797" w:type="dxa"/>
            <w:vAlign w:val="bottom"/>
          </w:tcPr>
          <w:p w14:paraId="0067C8A7" w14:textId="77777777" w:rsidR="00C9483D" w:rsidRPr="009D2026" w:rsidRDefault="00C9483D" w:rsidP="00DB0304">
            <w:pPr>
              <w:spacing w:line="276" w:lineRule="auto"/>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Δ</w:t>
            </w:r>
          </w:p>
        </w:tc>
        <w:tc>
          <w:tcPr>
            <w:tcW w:w="1456" w:type="dxa"/>
            <w:vAlign w:val="bottom"/>
          </w:tcPr>
          <w:p w14:paraId="28894DEA"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-1.6 ± 4.9</w:t>
            </w:r>
          </w:p>
        </w:tc>
        <w:tc>
          <w:tcPr>
            <w:tcW w:w="1456" w:type="dxa"/>
            <w:vAlign w:val="bottom"/>
          </w:tcPr>
          <w:p w14:paraId="367EDA09"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-1.9 ± 5.2</w:t>
            </w:r>
          </w:p>
        </w:tc>
        <w:tc>
          <w:tcPr>
            <w:tcW w:w="1456" w:type="dxa"/>
            <w:vAlign w:val="bottom"/>
          </w:tcPr>
          <w:p w14:paraId="3B7F4CD5"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-1.8 ± 5.1</w:t>
            </w:r>
          </w:p>
        </w:tc>
        <w:tc>
          <w:tcPr>
            <w:tcW w:w="1456" w:type="dxa"/>
            <w:vAlign w:val="bottom"/>
          </w:tcPr>
          <w:p w14:paraId="1DB35EBF"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-1.0 ± 4.3</w:t>
            </w:r>
          </w:p>
        </w:tc>
        <w:tc>
          <w:tcPr>
            <w:tcW w:w="971" w:type="dxa"/>
            <w:vAlign w:val="bottom"/>
          </w:tcPr>
          <w:p w14:paraId="0546974A"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00269374"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247BEAA2" w14:textId="77777777" w:rsidTr="00DB0304">
        <w:trPr>
          <w:trHeight w:val="20"/>
        </w:trPr>
        <w:tc>
          <w:tcPr>
            <w:tcW w:w="1797" w:type="dxa"/>
            <w:vAlign w:val="bottom"/>
          </w:tcPr>
          <w:p w14:paraId="3428723E" w14:textId="77777777" w:rsidR="00C9483D" w:rsidRPr="009D2026" w:rsidRDefault="00C9483D" w:rsidP="00DB0304">
            <w:pPr>
              <w:spacing w:line="276" w:lineRule="auto"/>
              <w:rPr>
                <w:rFonts w:ascii="Times New Roman" w:eastAsia="Times New Roman" w:hAnsi="Times New Roman" w:cs="Times New Roman"/>
                <w:b/>
                <w:sz w:val="22"/>
                <w:szCs w:val="22"/>
              </w:rPr>
            </w:pPr>
            <w:r w:rsidRPr="009D2026">
              <w:rPr>
                <w:rFonts w:ascii="Times New Roman" w:eastAsia="Times New Roman" w:hAnsi="Times New Roman" w:cs="Times New Roman"/>
                <w:i/>
                <w:sz w:val="22"/>
                <w:szCs w:val="22"/>
              </w:rPr>
              <w:t>P</w:t>
            </w:r>
            <w:r w:rsidRPr="009D2026">
              <w:rPr>
                <w:rFonts w:ascii="Times New Roman" w:eastAsia="Times New Roman" w:hAnsi="Times New Roman" w:cs="Times New Roman"/>
                <w:sz w:val="22"/>
                <w:szCs w:val="22"/>
              </w:rPr>
              <w:t xml:space="preserve"> within </w:t>
            </w:r>
            <w:proofErr w:type="spellStart"/>
            <w:r w:rsidRPr="009D2026">
              <w:rPr>
                <w:rFonts w:ascii="Times New Roman" w:eastAsia="Times New Roman" w:hAnsi="Times New Roman" w:cs="Times New Roman"/>
                <w:sz w:val="22"/>
                <w:szCs w:val="22"/>
              </w:rPr>
              <w:t>group</w:t>
            </w:r>
            <w:r w:rsidRPr="009D2026">
              <w:rPr>
                <w:rFonts w:ascii="Times New Roman" w:eastAsia="Times New Roman" w:hAnsi="Times New Roman" w:cs="Times New Roman"/>
                <w:sz w:val="22"/>
                <w:szCs w:val="22"/>
                <w:vertAlign w:val="superscript"/>
              </w:rPr>
              <w:t>c</w:t>
            </w:r>
            <w:proofErr w:type="spellEnd"/>
          </w:p>
        </w:tc>
        <w:tc>
          <w:tcPr>
            <w:tcW w:w="1456" w:type="dxa"/>
            <w:vAlign w:val="bottom"/>
          </w:tcPr>
          <w:p w14:paraId="0EB38453"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17E828CA"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0.058</w:t>
            </w:r>
          </w:p>
        </w:tc>
        <w:tc>
          <w:tcPr>
            <w:tcW w:w="1456" w:type="dxa"/>
            <w:vAlign w:val="bottom"/>
          </w:tcPr>
          <w:p w14:paraId="40718F8B"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0.189</w:t>
            </w:r>
          </w:p>
        </w:tc>
        <w:tc>
          <w:tcPr>
            <w:tcW w:w="1456" w:type="dxa"/>
            <w:vAlign w:val="bottom"/>
          </w:tcPr>
          <w:p w14:paraId="5F9CB03F"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color w:val="000000"/>
                <w:sz w:val="22"/>
                <w:szCs w:val="22"/>
              </w:rPr>
              <w:t>0.416</w:t>
            </w:r>
          </w:p>
        </w:tc>
        <w:tc>
          <w:tcPr>
            <w:tcW w:w="971" w:type="dxa"/>
            <w:vAlign w:val="bottom"/>
          </w:tcPr>
          <w:p w14:paraId="1922382E"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50D207A3"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490A1CEB" w14:textId="77777777" w:rsidTr="00DB0304">
        <w:trPr>
          <w:trHeight w:val="20"/>
        </w:trPr>
        <w:tc>
          <w:tcPr>
            <w:tcW w:w="1797" w:type="dxa"/>
            <w:vAlign w:val="bottom"/>
          </w:tcPr>
          <w:p w14:paraId="40E50A57" w14:textId="77777777" w:rsidR="00C9483D" w:rsidRPr="009D2026" w:rsidRDefault="00C9483D" w:rsidP="00DB0304">
            <w:pPr>
              <w:spacing w:line="276" w:lineRule="auto"/>
              <w:rPr>
                <w:rFonts w:ascii="Times New Roman" w:eastAsia="Times New Roman" w:hAnsi="Times New Roman" w:cs="Times New Roman"/>
                <w:color w:val="000000"/>
                <w:sz w:val="22"/>
                <w:szCs w:val="22"/>
              </w:rPr>
            </w:pPr>
            <w:r w:rsidRPr="009D2026">
              <w:rPr>
                <w:rFonts w:ascii="Times New Roman" w:eastAsia="Times New Roman" w:hAnsi="Times New Roman" w:cs="Times New Roman"/>
                <w:b/>
                <w:sz w:val="22"/>
                <w:szCs w:val="22"/>
              </w:rPr>
              <w:t>Total Score</w:t>
            </w:r>
          </w:p>
        </w:tc>
        <w:tc>
          <w:tcPr>
            <w:tcW w:w="1456" w:type="dxa"/>
            <w:vAlign w:val="bottom"/>
          </w:tcPr>
          <w:p w14:paraId="2DCA7C01"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4C040861"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51C25F28"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28C96D48"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p>
        </w:tc>
        <w:tc>
          <w:tcPr>
            <w:tcW w:w="971" w:type="dxa"/>
            <w:vAlign w:val="bottom"/>
          </w:tcPr>
          <w:p w14:paraId="52721E46"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7F004954"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209F7CD5" w14:textId="77777777" w:rsidTr="00DB0304">
        <w:trPr>
          <w:trHeight w:val="20"/>
        </w:trPr>
        <w:tc>
          <w:tcPr>
            <w:tcW w:w="1797" w:type="dxa"/>
            <w:vAlign w:val="bottom"/>
          </w:tcPr>
          <w:p w14:paraId="24043186" w14:textId="77777777" w:rsidR="00C9483D" w:rsidRPr="009D2026" w:rsidRDefault="00C9483D" w:rsidP="00DB0304">
            <w:pPr>
              <w:spacing w:line="276" w:lineRule="auto"/>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Week 0</w:t>
            </w:r>
          </w:p>
        </w:tc>
        <w:tc>
          <w:tcPr>
            <w:tcW w:w="1456" w:type="dxa"/>
            <w:vAlign w:val="bottom"/>
          </w:tcPr>
          <w:p w14:paraId="4FECA677"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42.1 ± 22.0</w:t>
            </w:r>
          </w:p>
        </w:tc>
        <w:tc>
          <w:tcPr>
            <w:tcW w:w="1456" w:type="dxa"/>
            <w:vAlign w:val="bottom"/>
          </w:tcPr>
          <w:p w14:paraId="44BAF354"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41.3 ± 22.1</w:t>
            </w:r>
          </w:p>
        </w:tc>
        <w:tc>
          <w:tcPr>
            <w:tcW w:w="1456" w:type="dxa"/>
            <w:vAlign w:val="bottom"/>
          </w:tcPr>
          <w:p w14:paraId="5315BE06"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39.4 ± 19.7</w:t>
            </w:r>
          </w:p>
        </w:tc>
        <w:tc>
          <w:tcPr>
            <w:tcW w:w="1456" w:type="dxa"/>
            <w:vAlign w:val="bottom"/>
          </w:tcPr>
          <w:p w14:paraId="0427C439"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46.4 ± 25.0</w:t>
            </w:r>
          </w:p>
        </w:tc>
        <w:tc>
          <w:tcPr>
            <w:tcW w:w="971" w:type="dxa"/>
            <w:vAlign w:val="bottom"/>
          </w:tcPr>
          <w:p w14:paraId="049F8299"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sz w:val="22"/>
                <w:szCs w:val="22"/>
              </w:rPr>
              <w:t>0.663</w:t>
            </w:r>
          </w:p>
        </w:tc>
        <w:tc>
          <w:tcPr>
            <w:tcW w:w="972" w:type="dxa"/>
            <w:vAlign w:val="bottom"/>
          </w:tcPr>
          <w:p w14:paraId="7661CA6C" w14:textId="77777777" w:rsidR="00C9483D" w:rsidRPr="009D2026" w:rsidRDefault="00C9483D" w:rsidP="00DB0304">
            <w:pPr>
              <w:spacing w:line="276" w:lineRule="auto"/>
              <w:jc w:val="center"/>
              <w:rPr>
                <w:rFonts w:ascii="Times New Roman" w:hAnsi="Times New Roman" w:cs="Times New Roman"/>
                <w:sz w:val="22"/>
                <w:szCs w:val="22"/>
              </w:rPr>
            </w:pPr>
            <w:r w:rsidRPr="009D2026">
              <w:rPr>
                <w:rFonts w:ascii="Times New Roman" w:eastAsia="Times New Roman" w:hAnsi="Times New Roman" w:cs="Times New Roman"/>
                <w:sz w:val="22"/>
                <w:szCs w:val="22"/>
              </w:rPr>
              <w:t>0.159</w:t>
            </w:r>
          </w:p>
        </w:tc>
      </w:tr>
      <w:tr w:rsidR="00C9483D" w:rsidRPr="009D2026" w14:paraId="0FE1B8D5" w14:textId="77777777" w:rsidTr="00DB0304">
        <w:trPr>
          <w:trHeight w:val="20"/>
        </w:trPr>
        <w:tc>
          <w:tcPr>
            <w:tcW w:w="1797" w:type="dxa"/>
            <w:vAlign w:val="bottom"/>
          </w:tcPr>
          <w:p w14:paraId="2184CAED" w14:textId="77777777" w:rsidR="00C9483D" w:rsidRPr="009D2026" w:rsidRDefault="00C9483D" w:rsidP="00DB0304">
            <w:pPr>
              <w:spacing w:line="276" w:lineRule="auto"/>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Week 8</w:t>
            </w:r>
          </w:p>
        </w:tc>
        <w:tc>
          <w:tcPr>
            <w:tcW w:w="1456" w:type="dxa"/>
            <w:vAlign w:val="bottom"/>
          </w:tcPr>
          <w:p w14:paraId="7E69ADE0"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33.9 ± 21.3</w:t>
            </w:r>
          </w:p>
        </w:tc>
        <w:tc>
          <w:tcPr>
            <w:tcW w:w="1456" w:type="dxa"/>
            <w:vAlign w:val="bottom"/>
          </w:tcPr>
          <w:p w14:paraId="37406B07"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33.9 ± 21.7</w:t>
            </w:r>
          </w:p>
        </w:tc>
        <w:tc>
          <w:tcPr>
            <w:tcW w:w="1456" w:type="dxa"/>
            <w:vAlign w:val="bottom"/>
          </w:tcPr>
          <w:p w14:paraId="3D56C0BD"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27.1 ± 17.6</w:t>
            </w:r>
          </w:p>
        </w:tc>
        <w:tc>
          <w:tcPr>
            <w:tcW w:w="1456" w:type="dxa"/>
            <w:vAlign w:val="bottom"/>
          </w:tcPr>
          <w:p w14:paraId="442CDA4B"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40.9 ± 23.2</w:t>
            </w:r>
          </w:p>
        </w:tc>
        <w:tc>
          <w:tcPr>
            <w:tcW w:w="971" w:type="dxa"/>
            <w:vAlign w:val="bottom"/>
          </w:tcPr>
          <w:p w14:paraId="07BF3B9A"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4E5E39F1"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2B6D91C2" w14:textId="77777777" w:rsidTr="00C9483D">
        <w:trPr>
          <w:trHeight w:val="20"/>
        </w:trPr>
        <w:tc>
          <w:tcPr>
            <w:tcW w:w="1797" w:type="dxa"/>
            <w:vAlign w:val="bottom"/>
          </w:tcPr>
          <w:p w14:paraId="617C7488" w14:textId="77777777" w:rsidR="00C9483D" w:rsidRPr="009D2026" w:rsidRDefault="00C9483D" w:rsidP="00DB0304">
            <w:pPr>
              <w:spacing w:line="276" w:lineRule="auto"/>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Δ</w:t>
            </w:r>
          </w:p>
        </w:tc>
        <w:tc>
          <w:tcPr>
            <w:tcW w:w="1456" w:type="dxa"/>
            <w:vAlign w:val="bottom"/>
          </w:tcPr>
          <w:p w14:paraId="7E8F653C"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-8.2 ± 12.8</w:t>
            </w:r>
          </w:p>
        </w:tc>
        <w:tc>
          <w:tcPr>
            <w:tcW w:w="1456" w:type="dxa"/>
            <w:vAlign w:val="bottom"/>
          </w:tcPr>
          <w:p w14:paraId="5E2BBB36"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-7.4 ± 11.0</w:t>
            </w:r>
          </w:p>
        </w:tc>
        <w:tc>
          <w:tcPr>
            <w:tcW w:w="1456" w:type="dxa"/>
            <w:vAlign w:val="bottom"/>
          </w:tcPr>
          <w:p w14:paraId="4EB9EF97"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-12.3 ± 17.1</w:t>
            </w:r>
          </w:p>
        </w:tc>
        <w:tc>
          <w:tcPr>
            <w:tcW w:w="1456" w:type="dxa"/>
            <w:vAlign w:val="bottom"/>
          </w:tcPr>
          <w:p w14:paraId="4E29600D" w14:textId="77777777" w:rsidR="00C9483D" w:rsidRPr="009D2026" w:rsidRDefault="00C9483D" w:rsidP="00DB0304">
            <w:pPr>
              <w:spacing w:line="276" w:lineRule="auto"/>
              <w:jc w:val="center"/>
              <w:rPr>
                <w:rFonts w:ascii="Times New Roman" w:eastAsia="Times New Roman" w:hAnsi="Times New Roman" w:cs="Times New Roman"/>
                <w:color w:val="000000"/>
                <w:sz w:val="22"/>
                <w:szCs w:val="22"/>
              </w:rPr>
            </w:pPr>
            <w:r w:rsidRPr="009D2026">
              <w:rPr>
                <w:rFonts w:ascii="Times New Roman" w:eastAsia="Times New Roman" w:hAnsi="Times New Roman" w:cs="Times New Roman"/>
                <w:sz w:val="22"/>
                <w:szCs w:val="22"/>
              </w:rPr>
              <w:t>-5.5 ± 10.7</w:t>
            </w:r>
          </w:p>
        </w:tc>
        <w:tc>
          <w:tcPr>
            <w:tcW w:w="971" w:type="dxa"/>
            <w:vAlign w:val="bottom"/>
          </w:tcPr>
          <w:p w14:paraId="2456B7A7"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vAlign w:val="bottom"/>
          </w:tcPr>
          <w:p w14:paraId="2DD04ED8" w14:textId="77777777" w:rsidR="00C9483D" w:rsidRPr="009D2026" w:rsidRDefault="00C9483D" w:rsidP="00DB0304">
            <w:pPr>
              <w:spacing w:line="276" w:lineRule="auto"/>
              <w:jc w:val="center"/>
              <w:rPr>
                <w:rFonts w:ascii="Times New Roman" w:hAnsi="Times New Roman" w:cs="Times New Roman"/>
                <w:sz w:val="22"/>
                <w:szCs w:val="22"/>
              </w:rPr>
            </w:pPr>
          </w:p>
        </w:tc>
      </w:tr>
      <w:tr w:rsidR="00C9483D" w:rsidRPr="009D2026" w14:paraId="192C36D0" w14:textId="77777777" w:rsidTr="00C9483D">
        <w:trPr>
          <w:trHeight w:val="20"/>
        </w:trPr>
        <w:tc>
          <w:tcPr>
            <w:tcW w:w="1797" w:type="dxa"/>
            <w:tcBorders>
              <w:bottom w:val="single" w:sz="4" w:space="0" w:color="auto"/>
            </w:tcBorders>
            <w:vAlign w:val="bottom"/>
          </w:tcPr>
          <w:p w14:paraId="257D786D" w14:textId="77777777" w:rsidR="00C9483D" w:rsidRPr="009D2026" w:rsidRDefault="00C9483D" w:rsidP="00DB0304">
            <w:pPr>
              <w:spacing w:line="276" w:lineRule="auto"/>
              <w:rPr>
                <w:rFonts w:ascii="Times New Roman" w:eastAsia="Times New Roman" w:hAnsi="Times New Roman" w:cs="Times New Roman"/>
                <w:sz w:val="22"/>
                <w:szCs w:val="22"/>
              </w:rPr>
            </w:pPr>
            <w:r w:rsidRPr="009D2026">
              <w:rPr>
                <w:rFonts w:ascii="Times New Roman" w:eastAsia="Times New Roman" w:hAnsi="Times New Roman" w:cs="Times New Roman"/>
                <w:i/>
                <w:sz w:val="22"/>
                <w:szCs w:val="22"/>
              </w:rPr>
              <w:t>P</w:t>
            </w:r>
            <w:r w:rsidRPr="009D2026">
              <w:rPr>
                <w:rFonts w:ascii="Times New Roman" w:eastAsia="Times New Roman" w:hAnsi="Times New Roman" w:cs="Times New Roman"/>
                <w:sz w:val="22"/>
                <w:szCs w:val="22"/>
              </w:rPr>
              <w:t xml:space="preserve"> within </w:t>
            </w:r>
            <w:proofErr w:type="spellStart"/>
            <w:r w:rsidRPr="009D2026">
              <w:rPr>
                <w:rFonts w:ascii="Times New Roman" w:eastAsia="Times New Roman" w:hAnsi="Times New Roman" w:cs="Times New Roman"/>
                <w:sz w:val="22"/>
                <w:szCs w:val="22"/>
              </w:rPr>
              <w:t>group</w:t>
            </w:r>
            <w:r w:rsidRPr="009D2026">
              <w:rPr>
                <w:rFonts w:ascii="Times New Roman" w:eastAsia="Times New Roman" w:hAnsi="Times New Roman" w:cs="Times New Roman"/>
                <w:sz w:val="22"/>
                <w:szCs w:val="22"/>
                <w:vertAlign w:val="superscript"/>
              </w:rPr>
              <w:t>c</w:t>
            </w:r>
            <w:proofErr w:type="spellEnd"/>
          </w:p>
        </w:tc>
        <w:tc>
          <w:tcPr>
            <w:tcW w:w="1456" w:type="dxa"/>
            <w:tcBorders>
              <w:bottom w:val="single" w:sz="4" w:space="0" w:color="auto"/>
            </w:tcBorders>
            <w:vAlign w:val="bottom"/>
          </w:tcPr>
          <w:p w14:paraId="5981A2DF" w14:textId="77777777" w:rsidR="00C9483D" w:rsidRPr="009D2026" w:rsidRDefault="00C9483D" w:rsidP="00DB0304">
            <w:pPr>
              <w:spacing w:line="276" w:lineRule="auto"/>
              <w:jc w:val="center"/>
              <w:rPr>
                <w:rFonts w:ascii="Times New Roman" w:eastAsia="Times New Roman" w:hAnsi="Times New Roman" w:cs="Times New Roman"/>
                <w:sz w:val="22"/>
                <w:szCs w:val="22"/>
              </w:rPr>
            </w:pPr>
          </w:p>
        </w:tc>
        <w:tc>
          <w:tcPr>
            <w:tcW w:w="1456" w:type="dxa"/>
            <w:tcBorders>
              <w:bottom w:val="single" w:sz="4" w:space="0" w:color="auto"/>
            </w:tcBorders>
            <w:vAlign w:val="bottom"/>
          </w:tcPr>
          <w:p w14:paraId="5D522478" w14:textId="77777777" w:rsidR="00C9483D" w:rsidRPr="009D2026" w:rsidRDefault="00C9483D" w:rsidP="00DB0304">
            <w:pPr>
              <w:spacing w:line="276" w:lineRule="auto"/>
              <w:jc w:val="center"/>
              <w:rPr>
                <w:rFonts w:ascii="Times New Roman" w:eastAsia="Times New Roman" w:hAnsi="Times New Roman" w:cs="Times New Roman"/>
                <w:sz w:val="22"/>
                <w:szCs w:val="22"/>
              </w:rPr>
            </w:pPr>
            <w:r w:rsidRPr="009D2026">
              <w:rPr>
                <w:rFonts w:ascii="Times New Roman" w:eastAsia="Times New Roman" w:hAnsi="Times New Roman" w:cs="Times New Roman"/>
                <w:sz w:val="22"/>
                <w:szCs w:val="22"/>
              </w:rPr>
              <w:t>&lt;0.001</w:t>
            </w:r>
          </w:p>
        </w:tc>
        <w:tc>
          <w:tcPr>
            <w:tcW w:w="1456" w:type="dxa"/>
            <w:tcBorders>
              <w:bottom w:val="single" w:sz="4" w:space="0" w:color="auto"/>
            </w:tcBorders>
            <w:vAlign w:val="bottom"/>
          </w:tcPr>
          <w:p w14:paraId="334DF92B" w14:textId="77777777" w:rsidR="00C9483D" w:rsidRPr="009D2026" w:rsidRDefault="00C9483D" w:rsidP="00DB0304">
            <w:pPr>
              <w:spacing w:line="276" w:lineRule="auto"/>
              <w:jc w:val="center"/>
              <w:rPr>
                <w:rFonts w:ascii="Times New Roman" w:eastAsia="Times New Roman" w:hAnsi="Times New Roman" w:cs="Times New Roman"/>
                <w:sz w:val="22"/>
                <w:szCs w:val="22"/>
              </w:rPr>
            </w:pPr>
            <w:r w:rsidRPr="009D2026">
              <w:rPr>
                <w:rFonts w:ascii="Times New Roman" w:eastAsia="Times New Roman" w:hAnsi="Times New Roman" w:cs="Times New Roman"/>
                <w:sz w:val="22"/>
                <w:szCs w:val="22"/>
              </w:rPr>
              <w:t xml:space="preserve">0.012 </w:t>
            </w:r>
          </w:p>
        </w:tc>
        <w:tc>
          <w:tcPr>
            <w:tcW w:w="1456" w:type="dxa"/>
            <w:tcBorders>
              <w:bottom w:val="single" w:sz="4" w:space="0" w:color="auto"/>
            </w:tcBorders>
            <w:vAlign w:val="bottom"/>
          </w:tcPr>
          <w:p w14:paraId="515CBDD6" w14:textId="77777777" w:rsidR="00C9483D" w:rsidRPr="009D2026" w:rsidRDefault="00C9483D" w:rsidP="00DB0304">
            <w:pPr>
              <w:spacing w:line="276" w:lineRule="auto"/>
              <w:jc w:val="center"/>
              <w:rPr>
                <w:rFonts w:ascii="Times New Roman" w:eastAsia="Times New Roman" w:hAnsi="Times New Roman" w:cs="Times New Roman"/>
                <w:sz w:val="22"/>
                <w:szCs w:val="22"/>
              </w:rPr>
            </w:pPr>
            <w:r w:rsidRPr="009D2026">
              <w:rPr>
                <w:rFonts w:ascii="Times New Roman" w:eastAsia="Times New Roman" w:hAnsi="Times New Roman" w:cs="Times New Roman"/>
                <w:sz w:val="22"/>
                <w:szCs w:val="22"/>
              </w:rPr>
              <w:t>0.067</w:t>
            </w:r>
          </w:p>
        </w:tc>
        <w:tc>
          <w:tcPr>
            <w:tcW w:w="971" w:type="dxa"/>
            <w:tcBorders>
              <w:bottom w:val="single" w:sz="4" w:space="0" w:color="auto"/>
            </w:tcBorders>
            <w:vAlign w:val="bottom"/>
          </w:tcPr>
          <w:p w14:paraId="6DEBA510" w14:textId="77777777" w:rsidR="00C9483D" w:rsidRPr="009D2026" w:rsidRDefault="00C9483D" w:rsidP="00DB0304">
            <w:pPr>
              <w:spacing w:line="276" w:lineRule="auto"/>
              <w:jc w:val="center"/>
              <w:rPr>
                <w:rFonts w:ascii="Times New Roman" w:hAnsi="Times New Roman" w:cs="Times New Roman"/>
                <w:sz w:val="22"/>
                <w:szCs w:val="22"/>
              </w:rPr>
            </w:pPr>
          </w:p>
        </w:tc>
        <w:tc>
          <w:tcPr>
            <w:tcW w:w="972" w:type="dxa"/>
            <w:tcBorders>
              <w:bottom w:val="single" w:sz="4" w:space="0" w:color="auto"/>
            </w:tcBorders>
            <w:vAlign w:val="bottom"/>
          </w:tcPr>
          <w:p w14:paraId="04284D5A" w14:textId="77777777" w:rsidR="00C9483D" w:rsidRPr="009D2026" w:rsidRDefault="00C9483D" w:rsidP="00DB0304">
            <w:pPr>
              <w:spacing w:line="276" w:lineRule="auto"/>
              <w:jc w:val="center"/>
              <w:rPr>
                <w:rFonts w:ascii="Times New Roman" w:hAnsi="Times New Roman" w:cs="Times New Roman"/>
                <w:sz w:val="22"/>
                <w:szCs w:val="22"/>
              </w:rPr>
            </w:pPr>
          </w:p>
        </w:tc>
      </w:tr>
    </w:tbl>
    <w:p w14:paraId="503F771E" w14:textId="77777777" w:rsidR="00C9483D" w:rsidRPr="009D2026" w:rsidRDefault="00C9483D" w:rsidP="00C9483D">
      <w:pPr>
        <w:jc w:val="both"/>
        <w:rPr>
          <w:rFonts w:ascii="Times New Roman" w:eastAsia="Times New Roman" w:hAnsi="Times New Roman" w:cs="Times New Roman"/>
          <w:sz w:val="20"/>
          <w:szCs w:val="20"/>
        </w:rPr>
      </w:pPr>
      <w:r w:rsidRPr="009D2026">
        <w:rPr>
          <w:rFonts w:ascii="Times New Roman" w:eastAsia="Times New Roman" w:hAnsi="Times New Roman" w:cs="Times New Roman"/>
          <w:sz w:val="20"/>
          <w:szCs w:val="20"/>
        </w:rPr>
        <w:t xml:space="preserve">Data presented as mean ± standard deviation. A lower </w:t>
      </w:r>
      <w:proofErr w:type="spellStart"/>
      <w:r w:rsidRPr="009D2026">
        <w:rPr>
          <w:rFonts w:ascii="Times New Roman" w:eastAsia="Times New Roman" w:hAnsi="Times New Roman" w:cs="Times New Roman"/>
          <w:sz w:val="20"/>
          <w:szCs w:val="20"/>
        </w:rPr>
        <w:t>PACQoL</w:t>
      </w:r>
      <w:proofErr w:type="spellEnd"/>
      <w:r w:rsidRPr="009D2026">
        <w:rPr>
          <w:rFonts w:ascii="Times New Roman" w:eastAsia="Times New Roman" w:hAnsi="Times New Roman" w:cs="Times New Roman"/>
          <w:sz w:val="20"/>
          <w:szCs w:val="20"/>
        </w:rPr>
        <w:t xml:space="preserve"> score is associated with a better quality of life. Δ, delta values calculated as Week 8 minus Week 0. FSMP, fermented skimmed milk powder; SMP, skimmed milk powder. </w:t>
      </w:r>
    </w:p>
    <w:p w14:paraId="2DC9A486" w14:textId="77777777" w:rsidR="00C9483D" w:rsidRPr="009D2026" w:rsidRDefault="00C9483D" w:rsidP="00C9483D">
      <w:pPr>
        <w:jc w:val="both"/>
        <w:rPr>
          <w:rFonts w:ascii="Times New Roman" w:eastAsia="Times New Roman" w:hAnsi="Times New Roman" w:cs="Times New Roman"/>
          <w:sz w:val="20"/>
          <w:szCs w:val="20"/>
        </w:rPr>
      </w:pPr>
      <w:r w:rsidRPr="009D2026">
        <w:rPr>
          <w:rFonts w:ascii="Times New Roman" w:eastAsia="Times New Roman" w:hAnsi="Times New Roman" w:cs="Times New Roman"/>
          <w:sz w:val="20"/>
          <w:szCs w:val="20"/>
          <w:vertAlign w:val="superscript"/>
        </w:rPr>
        <w:t>a</w:t>
      </w:r>
      <w:r w:rsidRPr="009D2026">
        <w:rPr>
          <w:rFonts w:ascii="Times New Roman" w:eastAsia="Times New Roman" w:hAnsi="Times New Roman" w:cs="Times New Roman"/>
          <w:sz w:val="20"/>
          <w:szCs w:val="20"/>
        </w:rPr>
        <w:t xml:space="preserve"> Differences across groups for Week 0 calculated with 1-factor ANOVA or Kruskal–Wallis nonparametric ANOVA where appropriate. </w:t>
      </w:r>
    </w:p>
    <w:p w14:paraId="2BB96E5D" w14:textId="77777777" w:rsidR="00C9483D" w:rsidRPr="009D2026" w:rsidRDefault="00C9483D" w:rsidP="00C9483D">
      <w:pPr>
        <w:jc w:val="both"/>
        <w:rPr>
          <w:rFonts w:ascii="Times New Roman" w:eastAsia="Times New Roman" w:hAnsi="Times New Roman" w:cs="Times New Roman"/>
          <w:sz w:val="20"/>
          <w:szCs w:val="20"/>
        </w:rPr>
      </w:pPr>
      <w:r w:rsidRPr="009D2026">
        <w:rPr>
          <w:rFonts w:ascii="Times New Roman" w:eastAsia="Times New Roman" w:hAnsi="Times New Roman" w:cs="Times New Roman"/>
          <w:sz w:val="20"/>
          <w:szCs w:val="20"/>
          <w:vertAlign w:val="superscript"/>
        </w:rPr>
        <w:t>b</w:t>
      </w:r>
      <w:r w:rsidRPr="009D2026">
        <w:rPr>
          <w:rFonts w:ascii="Times New Roman" w:eastAsia="Times New Roman" w:hAnsi="Times New Roman" w:cs="Times New Roman"/>
          <w:sz w:val="20"/>
          <w:szCs w:val="20"/>
        </w:rPr>
        <w:t xml:space="preserve"> Differences across groups for delta values (Week 8 – Week 0) calculated with general linear models controlling for study site, sex, age, BMI and Week 0 values. </w:t>
      </w:r>
      <w:r w:rsidRPr="009D2026">
        <w:rPr>
          <w:rFonts w:ascii="Times New Roman" w:eastAsia="Times New Roman" w:hAnsi="Times New Roman" w:cs="Times New Roman"/>
          <w:i/>
          <w:sz w:val="20"/>
          <w:szCs w:val="20"/>
        </w:rPr>
        <w:t>Post hoc</w:t>
      </w:r>
      <w:r w:rsidRPr="009D2026">
        <w:rPr>
          <w:rFonts w:ascii="Times New Roman" w:eastAsia="Times New Roman" w:hAnsi="Times New Roman" w:cs="Times New Roman"/>
          <w:sz w:val="20"/>
          <w:szCs w:val="20"/>
        </w:rPr>
        <w:t xml:space="preserve"> analysis was conducted </w:t>
      </w:r>
      <w:r w:rsidRPr="009D2026">
        <w:rPr>
          <w:rFonts w:ascii="Times New Roman" w:eastAsia="Times New Roman" w:hAnsi="Times New Roman" w:cs="Times New Roman"/>
          <w:i/>
          <w:sz w:val="20"/>
          <w:szCs w:val="20"/>
        </w:rPr>
        <w:t>via</w:t>
      </w:r>
      <w:r w:rsidRPr="009D2026">
        <w:rPr>
          <w:rFonts w:ascii="Times New Roman" w:eastAsia="Times New Roman" w:hAnsi="Times New Roman" w:cs="Times New Roman"/>
          <w:sz w:val="20"/>
          <w:szCs w:val="20"/>
        </w:rPr>
        <w:t xml:space="preserve"> LSD test. </w:t>
      </w:r>
    </w:p>
    <w:p w14:paraId="03CBBCC8" w14:textId="77777777" w:rsidR="00C9483D" w:rsidRPr="009D2026" w:rsidRDefault="00C9483D" w:rsidP="00C9483D">
      <w:pPr>
        <w:jc w:val="both"/>
        <w:rPr>
          <w:rFonts w:ascii="Times New Roman" w:hAnsi="Times New Roman" w:cs="Times New Roman"/>
          <w:sz w:val="20"/>
          <w:szCs w:val="20"/>
          <w:lang w:val="en-GB"/>
        </w:rPr>
      </w:pPr>
      <w:r w:rsidRPr="009D2026">
        <w:rPr>
          <w:rFonts w:ascii="Times New Roman" w:eastAsia="Times New Roman" w:hAnsi="Times New Roman" w:cs="Times New Roman"/>
          <w:sz w:val="20"/>
          <w:szCs w:val="20"/>
          <w:vertAlign w:val="superscript"/>
        </w:rPr>
        <w:t>c</w:t>
      </w:r>
      <w:r w:rsidRPr="009D2026">
        <w:rPr>
          <w:rFonts w:ascii="Times New Roman" w:eastAsia="Times New Roman" w:hAnsi="Times New Roman" w:cs="Times New Roman"/>
          <w:sz w:val="20"/>
          <w:szCs w:val="20"/>
        </w:rPr>
        <w:t xml:space="preserve"> Within-group </w:t>
      </w:r>
      <w:r w:rsidRPr="009D2026">
        <w:rPr>
          <w:rFonts w:ascii="Times New Roman" w:hAnsi="Times New Roman" w:cs="Times New Roman"/>
          <w:sz w:val="20"/>
          <w:szCs w:val="20"/>
          <w:lang w:val="en-GB"/>
        </w:rPr>
        <w:t>differences calculated with Paired-samples T-Test.</w:t>
      </w:r>
    </w:p>
    <w:p w14:paraId="3A15F3B6" w14:textId="77777777" w:rsidR="00C9483D" w:rsidRPr="009D2026" w:rsidRDefault="00C9483D" w:rsidP="00C9483D">
      <w:pPr>
        <w:jc w:val="both"/>
        <w:rPr>
          <w:rFonts w:ascii="Times New Roman" w:hAnsi="Times New Roman" w:cs="Times New Roman"/>
          <w:sz w:val="20"/>
          <w:szCs w:val="20"/>
          <w:lang w:val="en-GB"/>
        </w:rPr>
      </w:pPr>
      <w:r w:rsidRPr="009D2026">
        <w:rPr>
          <w:rFonts w:ascii="Times New Roman" w:eastAsia="Times New Roman" w:hAnsi="Times New Roman" w:cs="Times New Roman"/>
          <w:sz w:val="20"/>
          <w:szCs w:val="20"/>
          <w:vertAlign w:val="superscript"/>
        </w:rPr>
        <w:t xml:space="preserve">d </w:t>
      </w:r>
      <w:r w:rsidRPr="009D2026">
        <w:rPr>
          <w:rFonts w:ascii="Times New Roman" w:eastAsia="Times New Roman" w:hAnsi="Times New Roman" w:cs="Times New Roman"/>
          <w:sz w:val="20"/>
          <w:szCs w:val="20"/>
        </w:rPr>
        <w:t xml:space="preserve">Significant differences for Δ psychosocial discomfort between FSMP group and SMP (P=0.031) and between SMP and Maltodextrin (P=0.019). </w:t>
      </w:r>
    </w:p>
    <w:p w14:paraId="773369A7" w14:textId="77777777" w:rsidR="00C9483D" w:rsidRPr="009D2026" w:rsidRDefault="00C9483D" w:rsidP="00C9483D">
      <w:pPr>
        <w:jc w:val="both"/>
        <w:rPr>
          <w:rFonts w:ascii="Times New Roman" w:eastAsia="Times New Roman" w:hAnsi="Times New Roman" w:cs="Times New Roman"/>
          <w:sz w:val="20"/>
          <w:szCs w:val="20"/>
        </w:rPr>
      </w:pPr>
    </w:p>
    <w:p w14:paraId="0A691206" w14:textId="77777777" w:rsidR="00C9483D" w:rsidRPr="009D2026" w:rsidRDefault="00C9483D" w:rsidP="00C9483D">
      <w:pPr>
        <w:jc w:val="both"/>
        <w:rPr>
          <w:rFonts w:ascii="Times New Roman" w:eastAsia="Times New Roman" w:hAnsi="Times New Roman" w:cs="Times New Roman"/>
          <w:sz w:val="20"/>
          <w:szCs w:val="20"/>
        </w:rPr>
      </w:pPr>
    </w:p>
    <w:p w14:paraId="4234EF84" w14:textId="77777777" w:rsidR="00C9483D" w:rsidRDefault="00C9483D" w:rsidP="00C9483D">
      <w:pPr>
        <w:spacing w:line="276" w:lineRule="auto"/>
        <w:rPr>
          <w:rFonts w:ascii="Times New Roman" w:hAnsi="Times New Roman" w:cs="Times New Roman"/>
          <w:sz w:val="20"/>
          <w:szCs w:val="20"/>
        </w:rPr>
      </w:pPr>
    </w:p>
    <w:p w14:paraId="023C5D50" w14:textId="77777777" w:rsidR="00C9483D" w:rsidRDefault="00C9483D" w:rsidP="00C9483D">
      <w:pPr>
        <w:rPr>
          <w:rFonts w:ascii="Times New Roman" w:hAnsi="Times New Roman" w:cs="Times New Roman"/>
        </w:rPr>
      </w:pPr>
    </w:p>
    <w:p w14:paraId="5435DE90" w14:textId="77777777" w:rsidR="00C9483D" w:rsidRDefault="00C9483D" w:rsidP="00C9483D">
      <w:pPr>
        <w:rPr>
          <w:rFonts w:ascii="Times New Roman" w:hAnsi="Times New Roman" w:cs="Times New Roman"/>
        </w:rPr>
      </w:pPr>
    </w:p>
    <w:p w14:paraId="00D99671" w14:textId="77777777" w:rsidR="00D96892" w:rsidRDefault="00D96892" w:rsidP="00C9483D">
      <w:pPr>
        <w:rPr>
          <w:rFonts w:ascii="Times New Roman" w:hAnsi="Times New Roman" w:cs="Times New Roman"/>
        </w:rPr>
      </w:pPr>
    </w:p>
    <w:p w14:paraId="7D0A26C6" w14:textId="77777777" w:rsidR="00C9483D" w:rsidRDefault="00C9483D" w:rsidP="00C9483D">
      <w:pPr>
        <w:rPr>
          <w:rFonts w:ascii="Times New Roman" w:hAnsi="Times New Roman" w:cs="Times New Roman"/>
        </w:rPr>
      </w:pPr>
    </w:p>
    <w:p w14:paraId="6BE67ECF" w14:textId="028657C7" w:rsidR="00C9483D" w:rsidRDefault="00C9483D" w:rsidP="00C9483D">
      <w:pPr>
        <w:spacing w:line="276" w:lineRule="auto"/>
        <w:rPr>
          <w:rFonts w:ascii="Times New Roman" w:eastAsia="Times New Roman" w:hAnsi="Times New Roman" w:cs="Times New Roman"/>
          <w:bCs/>
        </w:rPr>
      </w:pPr>
      <w:r>
        <w:rPr>
          <w:rFonts w:ascii="Times New Roman" w:hAnsi="Times New Roman" w:cs="Times New Roman"/>
          <w:b/>
          <w:bCs/>
        </w:rPr>
        <w:lastRenderedPageBreak/>
        <w:t xml:space="preserve">Supplemental </w:t>
      </w:r>
      <w:r w:rsidRPr="00BB53F3">
        <w:rPr>
          <w:rFonts w:ascii="Times New Roman" w:hAnsi="Times New Roman" w:cs="Times New Roman"/>
          <w:b/>
          <w:bCs/>
        </w:rPr>
        <w:t xml:space="preserve">Table </w:t>
      </w:r>
      <w:r>
        <w:rPr>
          <w:rFonts w:ascii="Times New Roman" w:hAnsi="Times New Roman" w:cs="Times New Roman"/>
          <w:b/>
          <w:bCs/>
        </w:rPr>
        <w:t>4</w:t>
      </w:r>
      <w:r w:rsidRPr="00BB53F3">
        <w:rPr>
          <w:rFonts w:ascii="Times New Roman" w:hAnsi="Times New Roman" w:cs="Times New Roman"/>
          <w:b/>
          <w:bCs/>
        </w:rPr>
        <w:t>.</w:t>
      </w:r>
      <w:r>
        <w:rPr>
          <w:rFonts w:ascii="Times New Roman" w:hAnsi="Times New Roman" w:cs="Times New Roman"/>
        </w:rPr>
        <w:t xml:space="preserve"> </w:t>
      </w:r>
      <w:r>
        <w:rPr>
          <w:rFonts w:ascii="Times New Roman" w:eastAsia="Times New Roman" w:hAnsi="Times New Roman" w:cs="Times New Roman"/>
          <w:bCs/>
        </w:rPr>
        <w:t>Perceived Stress Questionnaire</w:t>
      </w:r>
      <w:r w:rsidRPr="00BB53F3">
        <w:rPr>
          <w:rFonts w:ascii="Times New Roman" w:eastAsia="Times New Roman" w:hAnsi="Times New Roman" w:cs="Times New Roman"/>
          <w:bCs/>
        </w:rPr>
        <w:t xml:space="preserve"> (</w:t>
      </w:r>
      <w:r>
        <w:rPr>
          <w:rFonts w:ascii="Times New Roman" w:eastAsia="Times New Roman" w:hAnsi="Times New Roman" w:cs="Times New Roman"/>
          <w:bCs/>
        </w:rPr>
        <w:t>PSQ</w:t>
      </w:r>
      <w:r w:rsidRPr="00BB53F3">
        <w:rPr>
          <w:rFonts w:ascii="Times New Roman" w:eastAsia="Times New Roman" w:hAnsi="Times New Roman" w:cs="Times New Roman"/>
          <w:bCs/>
        </w:rPr>
        <w:t>) scores throughout the study</w:t>
      </w:r>
      <w:r w:rsidR="00D96892">
        <w:rPr>
          <w:rFonts w:ascii="Times New Roman" w:eastAsia="Times New Roman" w:hAnsi="Times New Roman" w:cs="Times New Roman"/>
          <w:bCs/>
        </w:rPr>
        <w:t xml:space="preserve"> </w:t>
      </w:r>
      <w:r w:rsidRPr="00BB53F3">
        <w:rPr>
          <w:rFonts w:ascii="Times New Roman" w:eastAsia="Times New Roman" w:hAnsi="Times New Roman" w:cs="Times New Roman"/>
          <w:bCs/>
        </w:rPr>
        <w:t xml:space="preserve"> protocol (</w:t>
      </w:r>
      <w:r w:rsidRPr="00BB53F3">
        <w:rPr>
          <w:rFonts w:ascii="Times New Roman" w:eastAsia="Times New Roman" w:hAnsi="Times New Roman" w:cs="Times New Roman"/>
          <w:bCs/>
          <w:i/>
          <w:iCs/>
        </w:rPr>
        <w:t xml:space="preserve">n </w:t>
      </w:r>
      <w:r w:rsidRPr="00BB53F3">
        <w:rPr>
          <w:rFonts w:ascii="Times New Roman" w:eastAsia="Times New Roman" w:hAnsi="Times New Roman" w:cs="Times New Roman"/>
          <w:bCs/>
        </w:rPr>
        <w:t>84)</w:t>
      </w:r>
      <w:r>
        <w:rPr>
          <w:rFonts w:ascii="Times New Roman" w:eastAsia="Times New Roman" w:hAnsi="Times New Roman" w:cs="Times New Roman"/>
          <w:bCs/>
        </w:rPr>
        <w:t>.</w:t>
      </w:r>
    </w:p>
    <w:tbl>
      <w:tblPr>
        <w:tblStyle w:val="TableGrid"/>
        <w:tblpPr w:leftFromText="180" w:rightFromText="180" w:vertAnchor="page" w:horzAnchor="margin" w:tblpY="2071"/>
        <w:tblW w:w="95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7"/>
        <w:gridCol w:w="1456"/>
        <w:gridCol w:w="1456"/>
        <w:gridCol w:w="1456"/>
        <w:gridCol w:w="1456"/>
        <w:gridCol w:w="971"/>
        <w:gridCol w:w="972"/>
      </w:tblGrid>
      <w:tr w:rsidR="00C9483D" w:rsidRPr="008D5FF3" w14:paraId="41402AB7" w14:textId="77777777" w:rsidTr="00C9483D">
        <w:trPr>
          <w:trHeight w:val="20"/>
        </w:trPr>
        <w:tc>
          <w:tcPr>
            <w:tcW w:w="1797" w:type="dxa"/>
            <w:tcBorders>
              <w:top w:val="single" w:sz="4" w:space="0" w:color="auto"/>
              <w:bottom w:val="single" w:sz="4" w:space="0" w:color="auto"/>
            </w:tcBorders>
          </w:tcPr>
          <w:p w14:paraId="049BBB39" w14:textId="77777777" w:rsidR="00C9483D" w:rsidRPr="008D5FF3" w:rsidRDefault="00C9483D" w:rsidP="00C9483D">
            <w:pPr>
              <w:spacing w:line="276" w:lineRule="auto"/>
              <w:rPr>
                <w:rFonts w:ascii="Times New Roman" w:hAnsi="Times New Roman" w:cs="Times New Roman"/>
                <w:sz w:val="22"/>
                <w:szCs w:val="22"/>
              </w:rPr>
            </w:pPr>
          </w:p>
        </w:tc>
        <w:tc>
          <w:tcPr>
            <w:tcW w:w="1456" w:type="dxa"/>
            <w:tcBorders>
              <w:top w:val="single" w:sz="4" w:space="0" w:color="auto"/>
              <w:bottom w:val="single" w:sz="4" w:space="0" w:color="auto"/>
            </w:tcBorders>
          </w:tcPr>
          <w:p w14:paraId="656A1C19" w14:textId="77777777" w:rsidR="00C9483D" w:rsidRPr="008D5FF3" w:rsidRDefault="00C9483D" w:rsidP="00C9483D">
            <w:pPr>
              <w:spacing w:line="276" w:lineRule="auto"/>
              <w:jc w:val="center"/>
              <w:rPr>
                <w:rFonts w:ascii="Times New Roman" w:hAnsi="Times New Roman" w:cs="Times New Roman"/>
                <w:b/>
                <w:bCs/>
                <w:sz w:val="22"/>
                <w:szCs w:val="22"/>
              </w:rPr>
            </w:pPr>
            <w:r w:rsidRPr="008D5FF3">
              <w:rPr>
                <w:rFonts w:ascii="Times New Roman" w:hAnsi="Times New Roman" w:cs="Times New Roman"/>
                <w:b/>
                <w:bCs/>
                <w:sz w:val="22"/>
                <w:szCs w:val="22"/>
              </w:rPr>
              <w:t>Total</w:t>
            </w:r>
          </w:p>
          <w:p w14:paraId="32C4D33C" w14:textId="77777777" w:rsidR="00C9483D" w:rsidRPr="008D5FF3" w:rsidRDefault="00C9483D" w:rsidP="00C9483D">
            <w:pPr>
              <w:spacing w:line="276" w:lineRule="auto"/>
              <w:jc w:val="center"/>
              <w:rPr>
                <w:rFonts w:ascii="Times New Roman" w:hAnsi="Times New Roman" w:cs="Times New Roman"/>
                <w:b/>
                <w:bCs/>
                <w:sz w:val="22"/>
                <w:szCs w:val="22"/>
              </w:rPr>
            </w:pPr>
            <w:r w:rsidRPr="008D5FF3">
              <w:rPr>
                <w:rFonts w:ascii="Times New Roman" w:hAnsi="Times New Roman" w:cs="Times New Roman"/>
                <w:b/>
                <w:bCs/>
                <w:sz w:val="22"/>
                <w:szCs w:val="22"/>
              </w:rPr>
              <w:t>(</w:t>
            </w:r>
            <w:r w:rsidRPr="008D5FF3">
              <w:rPr>
                <w:rFonts w:ascii="Times New Roman" w:hAnsi="Times New Roman" w:cs="Times New Roman"/>
                <w:b/>
                <w:bCs/>
                <w:i/>
                <w:iCs/>
                <w:sz w:val="22"/>
                <w:szCs w:val="22"/>
              </w:rPr>
              <w:t xml:space="preserve">n </w:t>
            </w:r>
            <w:r w:rsidRPr="008D5FF3">
              <w:rPr>
                <w:rFonts w:ascii="Times New Roman" w:hAnsi="Times New Roman" w:cs="Times New Roman"/>
                <w:b/>
                <w:bCs/>
                <w:sz w:val="22"/>
                <w:szCs w:val="22"/>
              </w:rPr>
              <w:t>84)</w:t>
            </w:r>
          </w:p>
        </w:tc>
        <w:tc>
          <w:tcPr>
            <w:tcW w:w="1456" w:type="dxa"/>
            <w:tcBorders>
              <w:top w:val="single" w:sz="4" w:space="0" w:color="auto"/>
              <w:bottom w:val="single" w:sz="4" w:space="0" w:color="auto"/>
            </w:tcBorders>
          </w:tcPr>
          <w:p w14:paraId="43E86AB4" w14:textId="77777777" w:rsidR="00C9483D" w:rsidRPr="008D5FF3" w:rsidRDefault="00C9483D" w:rsidP="00C9483D">
            <w:pPr>
              <w:spacing w:line="276" w:lineRule="auto"/>
              <w:jc w:val="center"/>
              <w:rPr>
                <w:rFonts w:ascii="Times New Roman" w:hAnsi="Times New Roman" w:cs="Times New Roman"/>
                <w:b/>
                <w:bCs/>
                <w:sz w:val="22"/>
                <w:szCs w:val="22"/>
              </w:rPr>
            </w:pPr>
            <w:r w:rsidRPr="008D5FF3">
              <w:rPr>
                <w:rFonts w:ascii="Times New Roman" w:hAnsi="Times New Roman" w:cs="Times New Roman"/>
                <w:b/>
                <w:bCs/>
                <w:sz w:val="22"/>
                <w:szCs w:val="22"/>
              </w:rPr>
              <w:t>FSMP</w:t>
            </w:r>
          </w:p>
          <w:p w14:paraId="4652674A" w14:textId="77777777" w:rsidR="00C9483D" w:rsidRPr="008D5FF3" w:rsidRDefault="00C9483D" w:rsidP="00C9483D">
            <w:pPr>
              <w:spacing w:line="276" w:lineRule="auto"/>
              <w:jc w:val="center"/>
              <w:rPr>
                <w:rFonts w:ascii="Times New Roman" w:hAnsi="Times New Roman" w:cs="Times New Roman"/>
                <w:b/>
                <w:bCs/>
                <w:sz w:val="22"/>
                <w:szCs w:val="22"/>
              </w:rPr>
            </w:pPr>
            <w:r w:rsidRPr="008D5FF3">
              <w:rPr>
                <w:rFonts w:ascii="Times New Roman" w:hAnsi="Times New Roman" w:cs="Times New Roman"/>
                <w:b/>
                <w:bCs/>
                <w:sz w:val="22"/>
                <w:szCs w:val="22"/>
              </w:rPr>
              <w:t>(</w:t>
            </w:r>
            <w:r w:rsidRPr="008D5FF3">
              <w:rPr>
                <w:rFonts w:ascii="Times New Roman" w:hAnsi="Times New Roman" w:cs="Times New Roman"/>
                <w:b/>
                <w:bCs/>
                <w:i/>
                <w:iCs/>
                <w:sz w:val="22"/>
                <w:szCs w:val="22"/>
              </w:rPr>
              <w:t xml:space="preserve">n </w:t>
            </w:r>
            <w:r w:rsidRPr="008D5FF3">
              <w:rPr>
                <w:rFonts w:ascii="Times New Roman" w:hAnsi="Times New Roman" w:cs="Times New Roman"/>
                <w:b/>
                <w:bCs/>
                <w:sz w:val="22"/>
                <w:szCs w:val="22"/>
              </w:rPr>
              <w:t>47)</w:t>
            </w:r>
          </w:p>
        </w:tc>
        <w:tc>
          <w:tcPr>
            <w:tcW w:w="1456" w:type="dxa"/>
            <w:tcBorders>
              <w:top w:val="single" w:sz="4" w:space="0" w:color="auto"/>
              <w:bottom w:val="single" w:sz="4" w:space="0" w:color="auto"/>
            </w:tcBorders>
          </w:tcPr>
          <w:p w14:paraId="62514AF0" w14:textId="77777777" w:rsidR="00C9483D" w:rsidRPr="008D5FF3" w:rsidRDefault="00C9483D" w:rsidP="00C9483D">
            <w:pPr>
              <w:spacing w:line="276" w:lineRule="auto"/>
              <w:jc w:val="center"/>
              <w:rPr>
                <w:rFonts w:ascii="Times New Roman" w:hAnsi="Times New Roman" w:cs="Times New Roman"/>
                <w:b/>
                <w:bCs/>
                <w:sz w:val="22"/>
                <w:szCs w:val="22"/>
              </w:rPr>
            </w:pPr>
            <w:r w:rsidRPr="008D5FF3">
              <w:rPr>
                <w:rFonts w:ascii="Times New Roman" w:hAnsi="Times New Roman" w:cs="Times New Roman"/>
                <w:b/>
                <w:bCs/>
                <w:sz w:val="22"/>
                <w:szCs w:val="22"/>
              </w:rPr>
              <w:t>SMP</w:t>
            </w:r>
          </w:p>
          <w:p w14:paraId="63B4B6D9" w14:textId="77777777" w:rsidR="00C9483D" w:rsidRPr="008D5FF3" w:rsidRDefault="00C9483D" w:rsidP="00C9483D">
            <w:pPr>
              <w:spacing w:line="276" w:lineRule="auto"/>
              <w:jc w:val="center"/>
              <w:rPr>
                <w:rFonts w:ascii="Times New Roman" w:hAnsi="Times New Roman" w:cs="Times New Roman"/>
                <w:b/>
                <w:bCs/>
                <w:sz w:val="22"/>
                <w:szCs w:val="22"/>
              </w:rPr>
            </w:pPr>
            <w:r w:rsidRPr="008D5FF3">
              <w:rPr>
                <w:rFonts w:ascii="Times New Roman" w:hAnsi="Times New Roman" w:cs="Times New Roman"/>
                <w:b/>
                <w:bCs/>
                <w:sz w:val="22"/>
                <w:szCs w:val="22"/>
              </w:rPr>
              <w:t>(</w:t>
            </w:r>
            <w:r w:rsidRPr="008D5FF3">
              <w:rPr>
                <w:rFonts w:ascii="Times New Roman" w:hAnsi="Times New Roman" w:cs="Times New Roman"/>
                <w:b/>
                <w:bCs/>
                <w:i/>
                <w:iCs/>
                <w:sz w:val="22"/>
                <w:szCs w:val="22"/>
              </w:rPr>
              <w:t xml:space="preserve">n </w:t>
            </w:r>
            <w:r w:rsidRPr="008D5FF3">
              <w:rPr>
                <w:rFonts w:ascii="Times New Roman" w:hAnsi="Times New Roman" w:cs="Times New Roman"/>
                <w:b/>
                <w:bCs/>
                <w:sz w:val="22"/>
                <w:szCs w:val="22"/>
              </w:rPr>
              <w:t>19)</w:t>
            </w:r>
          </w:p>
        </w:tc>
        <w:tc>
          <w:tcPr>
            <w:tcW w:w="1456" w:type="dxa"/>
            <w:tcBorders>
              <w:top w:val="single" w:sz="4" w:space="0" w:color="auto"/>
              <w:bottom w:val="single" w:sz="4" w:space="0" w:color="auto"/>
            </w:tcBorders>
          </w:tcPr>
          <w:p w14:paraId="26D77E9F" w14:textId="77777777" w:rsidR="00C9483D" w:rsidRPr="008D5FF3" w:rsidRDefault="00C9483D" w:rsidP="00C9483D">
            <w:pPr>
              <w:spacing w:line="276" w:lineRule="auto"/>
              <w:jc w:val="center"/>
              <w:rPr>
                <w:rFonts w:ascii="Times New Roman" w:hAnsi="Times New Roman" w:cs="Times New Roman"/>
                <w:b/>
                <w:bCs/>
                <w:sz w:val="22"/>
                <w:szCs w:val="22"/>
              </w:rPr>
            </w:pPr>
            <w:r w:rsidRPr="008D5FF3">
              <w:rPr>
                <w:rFonts w:ascii="Times New Roman" w:hAnsi="Times New Roman" w:cs="Times New Roman"/>
                <w:b/>
                <w:bCs/>
                <w:sz w:val="22"/>
                <w:szCs w:val="22"/>
              </w:rPr>
              <w:t>Maltodextrin (</w:t>
            </w:r>
            <w:r w:rsidRPr="008D5FF3">
              <w:rPr>
                <w:rFonts w:ascii="Times New Roman" w:hAnsi="Times New Roman" w:cs="Times New Roman"/>
                <w:b/>
                <w:bCs/>
                <w:i/>
                <w:iCs/>
                <w:sz w:val="22"/>
                <w:szCs w:val="22"/>
              </w:rPr>
              <w:t xml:space="preserve">n </w:t>
            </w:r>
            <w:r w:rsidRPr="008D5FF3">
              <w:rPr>
                <w:rFonts w:ascii="Times New Roman" w:hAnsi="Times New Roman" w:cs="Times New Roman"/>
                <w:b/>
                <w:bCs/>
                <w:sz w:val="22"/>
                <w:szCs w:val="22"/>
              </w:rPr>
              <w:t>18)</w:t>
            </w:r>
          </w:p>
        </w:tc>
        <w:tc>
          <w:tcPr>
            <w:tcW w:w="971" w:type="dxa"/>
            <w:tcBorders>
              <w:top w:val="single" w:sz="4" w:space="0" w:color="auto"/>
              <w:bottom w:val="single" w:sz="4" w:space="0" w:color="auto"/>
            </w:tcBorders>
          </w:tcPr>
          <w:p w14:paraId="342160CB" w14:textId="77777777" w:rsidR="00C9483D" w:rsidRPr="008D5FF3" w:rsidRDefault="00C9483D" w:rsidP="00C9483D">
            <w:pPr>
              <w:spacing w:line="276" w:lineRule="auto"/>
              <w:jc w:val="center"/>
              <w:rPr>
                <w:rFonts w:ascii="Times New Roman" w:hAnsi="Times New Roman" w:cs="Times New Roman"/>
                <w:b/>
                <w:bCs/>
                <w:i/>
                <w:iCs/>
                <w:sz w:val="22"/>
                <w:szCs w:val="22"/>
              </w:rPr>
            </w:pPr>
            <w:r w:rsidRPr="008D5FF3">
              <w:rPr>
                <w:rFonts w:ascii="Times New Roman" w:hAnsi="Times New Roman" w:cs="Times New Roman"/>
                <w:b/>
                <w:bCs/>
                <w:i/>
                <w:iCs/>
                <w:sz w:val="22"/>
                <w:szCs w:val="22"/>
              </w:rPr>
              <w:t xml:space="preserve">P </w:t>
            </w:r>
          </w:p>
          <w:p w14:paraId="7F8B2D13" w14:textId="77777777" w:rsidR="00C9483D" w:rsidRPr="008D5FF3" w:rsidRDefault="00C9483D" w:rsidP="00C9483D">
            <w:pPr>
              <w:spacing w:line="276" w:lineRule="auto"/>
              <w:jc w:val="center"/>
              <w:rPr>
                <w:rFonts w:ascii="Times New Roman" w:hAnsi="Times New Roman" w:cs="Times New Roman"/>
                <w:sz w:val="22"/>
                <w:szCs w:val="22"/>
                <w:vertAlign w:val="superscript"/>
              </w:rPr>
            </w:pPr>
            <w:proofErr w:type="spellStart"/>
            <w:r w:rsidRPr="008D5FF3">
              <w:rPr>
                <w:rFonts w:ascii="Times New Roman" w:hAnsi="Times New Roman" w:cs="Times New Roman"/>
                <w:b/>
                <w:bCs/>
                <w:sz w:val="22"/>
                <w:szCs w:val="22"/>
              </w:rPr>
              <w:t>Wk</w:t>
            </w:r>
            <w:proofErr w:type="spellEnd"/>
            <w:r w:rsidRPr="008D5FF3">
              <w:rPr>
                <w:rFonts w:ascii="Times New Roman" w:hAnsi="Times New Roman" w:cs="Times New Roman"/>
                <w:b/>
                <w:bCs/>
                <w:sz w:val="22"/>
                <w:szCs w:val="22"/>
              </w:rPr>
              <w:t xml:space="preserve"> 0</w:t>
            </w:r>
            <w:r w:rsidRPr="008D5FF3">
              <w:rPr>
                <w:rFonts w:ascii="Times New Roman" w:hAnsi="Times New Roman" w:cs="Times New Roman"/>
                <w:b/>
                <w:bCs/>
                <w:sz w:val="22"/>
                <w:szCs w:val="22"/>
                <w:vertAlign w:val="superscript"/>
              </w:rPr>
              <w:t>a</w:t>
            </w:r>
          </w:p>
        </w:tc>
        <w:tc>
          <w:tcPr>
            <w:tcW w:w="972" w:type="dxa"/>
            <w:tcBorders>
              <w:top w:val="single" w:sz="4" w:space="0" w:color="auto"/>
              <w:bottom w:val="single" w:sz="4" w:space="0" w:color="auto"/>
            </w:tcBorders>
          </w:tcPr>
          <w:p w14:paraId="194D303C" w14:textId="77777777" w:rsidR="00C9483D" w:rsidRPr="008D5FF3" w:rsidRDefault="00C9483D" w:rsidP="00C9483D">
            <w:pPr>
              <w:spacing w:line="276" w:lineRule="auto"/>
              <w:jc w:val="center"/>
              <w:rPr>
                <w:rFonts w:ascii="Times New Roman" w:hAnsi="Times New Roman" w:cs="Times New Roman"/>
                <w:sz w:val="22"/>
                <w:szCs w:val="22"/>
                <w:vertAlign w:val="superscript"/>
              </w:rPr>
            </w:pPr>
            <w:r w:rsidRPr="008D5FF3">
              <w:rPr>
                <w:rFonts w:ascii="Times New Roman" w:eastAsia="Times New Roman" w:hAnsi="Times New Roman" w:cs="Times New Roman"/>
                <w:b/>
                <w:i/>
                <w:iCs/>
                <w:color w:val="000000"/>
                <w:sz w:val="22"/>
                <w:szCs w:val="22"/>
              </w:rPr>
              <w:t xml:space="preserve">P </w:t>
            </w:r>
            <w:proofErr w:type="spellStart"/>
            <w:r w:rsidRPr="008D5FF3">
              <w:rPr>
                <w:rFonts w:ascii="Times New Roman" w:eastAsia="Times New Roman" w:hAnsi="Times New Roman" w:cs="Times New Roman"/>
                <w:b/>
                <w:color w:val="000000"/>
                <w:sz w:val="22"/>
                <w:szCs w:val="22"/>
              </w:rPr>
              <w:t>Δ</w:t>
            </w:r>
            <w:r w:rsidRPr="008D5FF3">
              <w:rPr>
                <w:rFonts w:ascii="Times New Roman" w:eastAsia="Times New Roman" w:hAnsi="Times New Roman" w:cs="Times New Roman"/>
                <w:b/>
                <w:color w:val="000000"/>
                <w:sz w:val="22"/>
                <w:szCs w:val="22"/>
                <w:vertAlign w:val="superscript"/>
              </w:rPr>
              <w:t>b</w:t>
            </w:r>
            <w:proofErr w:type="spellEnd"/>
          </w:p>
        </w:tc>
      </w:tr>
      <w:tr w:rsidR="00C9483D" w:rsidRPr="008D5FF3" w14:paraId="1C81DBFA" w14:textId="77777777" w:rsidTr="00C9483D">
        <w:trPr>
          <w:trHeight w:val="20"/>
        </w:trPr>
        <w:tc>
          <w:tcPr>
            <w:tcW w:w="1797" w:type="dxa"/>
            <w:tcBorders>
              <w:top w:val="single" w:sz="4" w:space="0" w:color="auto"/>
            </w:tcBorders>
            <w:vAlign w:val="bottom"/>
          </w:tcPr>
          <w:p w14:paraId="55B37BCE" w14:textId="77777777" w:rsidR="00C9483D" w:rsidRPr="008D5FF3" w:rsidRDefault="00C9483D" w:rsidP="00C9483D">
            <w:pPr>
              <w:spacing w:line="276" w:lineRule="auto"/>
              <w:rPr>
                <w:rFonts w:ascii="Times New Roman" w:hAnsi="Times New Roman" w:cs="Times New Roman"/>
                <w:sz w:val="22"/>
                <w:szCs w:val="22"/>
              </w:rPr>
            </w:pPr>
            <w:r w:rsidRPr="008D5FF3">
              <w:rPr>
                <w:rFonts w:ascii="Times New Roman" w:eastAsia="Times New Roman" w:hAnsi="Times New Roman" w:cs="Times New Roman"/>
                <w:b/>
                <w:sz w:val="22"/>
                <w:szCs w:val="22"/>
              </w:rPr>
              <w:t>Harassment</w:t>
            </w:r>
          </w:p>
        </w:tc>
        <w:tc>
          <w:tcPr>
            <w:tcW w:w="1456" w:type="dxa"/>
            <w:tcBorders>
              <w:top w:val="single" w:sz="4" w:space="0" w:color="auto"/>
            </w:tcBorders>
            <w:vAlign w:val="bottom"/>
          </w:tcPr>
          <w:p w14:paraId="61A1790E" w14:textId="77777777" w:rsidR="00C9483D" w:rsidRPr="008D5FF3" w:rsidRDefault="00C9483D" w:rsidP="00C9483D">
            <w:pPr>
              <w:spacing w:line="276" w:lineRule="auto"/>
              <w:jc w:val="center"/>
              <w:rPr>
                <w:rFonts w:ascii="Times New Roman" w:hAnsi="Times New Roman" w:cs="Times New Roman"/>
                <w:sz w:val="22"/>
                <w:szCs w:val="22"/>
              </w:rPr>
            </w:pPr>
          </w:p>
        </w:tc>
        <w:tc>
          <w:tcPr>
            <w:tcW w:w="1456" w:type="dxa"/>
            <w:tcBorders>
              <w:top w:val="single" w:sz="4" w:space="0" w:color="auto"/>
            </w:tcBorders>
            <w:vAlign w:val="bottom"/>
          </w:tcPr>
          <w:p w14:paraId="0AAE0B85" w14:textId="77777777" w:rsidR="00C9483D" w:rsidRPr="008D5FF3" w:rsidRDefault="00C9483D" w:rsidP="00C9483D">
            <w:pPr>
              <w:spacing w:line="276" w:lineRule="auto"/>
              <w:jc w:val="center"/>
              <w:rPr>
                <w:rFonts w:ascii="Times New Roman" w:hAnsi="Times New Roman" w:cs="Times New Roman"/>
                <w:sz w:val="22"/>
                <w:szCs w:val="22"/>
              </w:rPr>
            </w:pPr>
          </w:p>
        </w:tc>
        <w:tc>
          <w:tcPr>
            <w:tcW w:w="1456" w:type="dxa"/>
            <w:tcBorders>
              <w:top w:val="single" w:sz="4" w:space="0" w:color="auto"/>
            </w:tcBorders>
            <w:vAlign w:val="bottom"/>
          </w:tcPr>
          <w:p w14:paraId="51FCA357" w14:textId="77777777" w:rsidR="00C9483D" w:rsidRPr="008D5FF3" w:rsidRDefault="00C9483D" w:rsidP="00C9483D">
            <w:pPr>
              <w:spacing w:line="276" w:lineRule="auto"/>
              <w:jc w:val="center"/>
              <w:rPr>
                <w:rFonts w:ascii="Times New Roman" w:hAnsi="Times New Roman" w:cs="Times New Roman"/>
                <w:sz w:val="22"/>
                <w:szCs w:val="22"/>
              </w:rPr>
            </w:pPr>
          </w:p>
        </w:tc>
        <w:tc>
          <w:tcPr>
            <w:tcW w:w="1456" w:type="dxa"/>
            <w:tcBorders>
              <w:top w:val="single" w:sz="4" w:space="0" w:color="auto"/>
            </w:tcBorders>
            <w:vAlign w:val="bottom"/>
          </w:tcPr>
          <w:p w14:paraId="64131905" w14:textId="77777777" w:rsidR="00C9483D" w:rsidRPr="008D5FF3" w:rsidRDefault="00C9483D" w:rsidP="00C9483D">
            <w:pPr>
              <w:spacing w:line="276" w:lineRule="auto"/>
              <w:jc w:val="center"/>
              <w:rPr>
                <w:rFonts w:ascii="Times New Roman" w:hAnsi="Times New Roman" w:cs="Times New Roman"/>
                <w:sz w:val="22"/>
                <w:szCs w:val="22"/>
              </w:rPr>
            </w:pPr>
          </w:p>
        </w:tc>
        <w:tc>
          <w:tcPr>
            <w:tcW w:w="971" w:type="dxa"/>
            <w:tcBorders>
              <w:top w:val="single" w:sz="4" w:space="0" w:color="auto"/>
            </w:tcBorders>
            <w:vAlign w:val="bottom"/>
          </w:tcPr>
          <w:p w14:paraId="4BB3BB8B"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0.219</w:t>
            </w:r>
          </w:p>
        </w:tc>
        <w:tc>
          <w:tcPr>
            <w:tcW w:w="972" w:type="dxa"/>
            <w:tcBorders>
              <w:top w:val="single" w:sz="4" w:space="0" w:color="auto"/>
            </w:tcBorders>
            <w:vAlign w:val="bottom"/>
          </w:tcPr>
          <w:p w14:paraId="492E9E75"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0.366</w:t>
            </w:r>
          </w:p>
        </w:tc>
      </w:tr>
      <w:tr w:rsidR="00C9483D" w:rsidRPr="008D5FF3" w14:paraId="1A5F32CD" w14:textId="77777777" w:rsidTr="00C9483D">
        <w:trPr>
          <w:trHeight w:val="20"/>
        </w:trPr>
        <w:tc>
          <w:tcPr>
            <w:tcW w:w="1797" w:type="dxa"/>
            <w:vAlign w:val="bottom"/>
          </w:tcPr>
          <w:p w14:paraId="3CE0C7C2" w14:textId="77777777" w:rsidR="00C9483D" w:rsidRPr="008D5FF3" w:rsidRDefault="00C9483D" w:rsidP="00C9483D">
            <w:pPr>
              <w:spacing w:line="276" w:lineRule="auto"/>
              <w:rPr>
                <w:rFonts w:ascii="Times New Roman" w:hAnsi="Times New Roman" w:cs="Times New Roman"/>
                <w:sz w:val="22"/>
                <w:szCs w:val="22"/>
              </w:rPr>
            </w:pPr>
            <w:r w:rsidRPr="008D5FF3">
              <w:rPr>
                <w:rFonts w:ascii="Times New Roman" w:eastAsia="Times New Roman" w:hAnsi="Times New Roman" w:cs="Times New Roman"/>
                <w:sz w:val="22"/>
                <w:szCs w:val="22"/>
              </w:rPr>
              <w:t>Week 0</w:t>
            </w:r>
          </w:p>
        </w:tc>
        <w:tc>
          <w:tcPr>
            <w:tcW w:w="1456" w:type="dxa"/>
            <w:vAlign w:val="bottom"/>
          </w:tcPr>
          <w:p w14:paraId="165C3153"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9.5 ± 2.4</w:t>
            </w:r>
          </w:p>
        </w:tc>
        <w:tc>
          <w:tcPr>
            <w:tcW w:w="1456" w:type="dxa"/>
            <w:vAlign w:val="bottom"/>
          </w:tcPr>
          <w:p w14:paraId="69DCFA71"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9.9 ± 2.1</w:t>
            </w:r>
          </w:p>
        </w:tc>
        <w:tc>
          <w:tcPr>
            <w:tcW w:w="1456" w:type="dxa"/>
            <w:vAlign w:val="bottom"/>
          </w:tcPr>
          <w:p w14:paraId="5D80B138"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8.7 ± 2.9</w:t>
            </w:r>
          </w:p>
        </w:tc>
        <w:tc>
          <w:tcPr>
            <w:tcW w:w="1456" w:type="dxa"/>
            <w:vAlign w:val="bottom"/>
          </w:tcPr>
          <w:p w14:paraId="2D1B87F6"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9.5 ± 2.4</w:t>
            </w:r>
          </w:p>
        </w:tc>
        <w:tc>
          <w:tcPr>
            <w:tcW w:w="971" w:type="dxa"/>
            <w:vAlign w:val="bottom"/>
          </w:tcPr>
          <w:p w14:paraId="143BC14F"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5373BE7A"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3E8E1580" w14:textId="77777777" w:rsidTr="00C9483D">
        <w:trPr>
          <w:trHeight w:val="20"/>
        </w:trPr>
        <w:tc>
          <w:tcPr>
            <w:tcW w:w="1797" w:type="dxa"/>
            <w:vAlign w:val="bottom"/>
          </w:tcPr>
          <w:p w14:paraId="512CAC34" w14:textId="77777777" w:rsidR="00C9483D" w:rsidRPr="008D5FF3" w:rsidRDefault="00C9483D" w:rsidP="00C9483D">
            <w:pPr>
              <w:spacing w:line="276" w:lineRule="auto"/>
              <w:rPr>
                <w:rFonts w:ascii="Times New Roman" w:hAnsi="Times New Roman" w:cs="Times New Roman"/>
                <w:sz w:val="22"/>
                <w:szCs w:val="22"/>
              </w:rPr>
            </w:pPr>
            <w:r w:rsidRPr="008D5FF3">
              <w:rPr>
                <w:rFonts w:ascii="Times New Roman" w:eastAsia="Times New Roman" w:hAnsi="Times New Roman" w:cs="Times New Roman"/>
                <w:sz w:val="22"/>
                <w:szCs w:val="22"/>
              </w:rPr>
              <w:t>Week 8</w:t>
            </w:r>
          </w:p>
        </w:tc>
        <w:tc>
          <w:tcPr>
            <w:tcW w:w="1456" w:type="dxa"/>
            <w:vAlign w:val="bottom"/>
          </w:tcPr>
          <w:p w14:paraId="39D7168A"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9.0 ± 2.5</w:t>
            </w:r>
          </w:p>
        </w:tc>
        <w:tc>
          <w:tcPr>
            <w:tcW w:w="1456" w:type="dxa"/>
            <w:vAlign w:val="bottom"/>
          </w:tcPr>
          <w:p w14:paraId="0B888933"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9.2 ± 2.1</w:t>
            </w:r>
          </w:p>
        </w:tc>
        <w:tc>
          <w:tcPr>
            <w:tcW w:w="1456" w:type="dxa"/>
            <w:vAlign w:val="bottom"/>
          </w:tcPr>
          <w:p w14:paraId="10040D92"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8.1 ± 3.0</w:t>
            </w:r>
          </w:p>
        </w:tc>
        <w:tc>
          <w:tcPr>
            <w:tcW w:w="1456" w:type="dxa"/>
            <w:vAlign w:val="bottom"/>
          </w:tcPr>
          <w:p w14:paraId="06895BAE"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9.6 ± 2.7</w:t>
            </w:r>
          </w:p>
        </w:tc>
        <w:tc>
          <w:tcPr>
            <w:tcW w:w="971" w:type="dxa"/>
            <w:vAlign w:val="bottom"/>
          </w:tcPr>
          <w:p w14:paraId="5E8EDA2E"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29550ADA"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62FE1F4C" w14:textId="77777777" w:rsidTr="00C9483D">
        <w:trPr>
          <w:trHeight w:val="20"/>
        </w:trPr>
        <w:tc>
          <w:tcPr>
            <w:tcW w:w="1797" w:type="dxa"/>
            <w:vAlign w:val="bottom"/>
          </w:tcPr>
          <w:p w14:paraId="6BDBB434" w14:textId="77777777" w:rsidR="00C9483D" w:rsidRPr="008D5FF3" w:rsidRDefault="00C9483D" w:rsidP="00C9483D">
            <w:pPr>
              <w:spacing w:line="276" w:lineRule="auto"/>
              <w:rPr>
                <w:rFonts w:ascii="Times New Roman" w:hAnsi="Times New Roman" w:cs="Times New Roman"/>
                <w:sz w:val="22"/>
                <w:szCs w:val="22"/>
              </w:rPr>
            </w:pPr>
            <w:r w:rsidRPr="008D5FF3">
              <w:rPr>
                <w:rFonts w:ascii="Times New Roman" w:eastAsia="Times New Roman" w:hAnsi="Times New Roman" w:cs="Times New Roman"/>
                <w:sz w:val="22"/>
                <w:szCs w:val="22"/>
              </w:rPr>
              <w:t>Δ</w:t>
            </w:r>
          </w:p>
        </w:tc>
        <w:tc>
          <w:tcPr>
            <w:tcW w:w="1456" w:type="dxa"/>
            <w:vAlign w:val="bottom"/>
          </w:tcPr>
          <w:p w14:paraId="669D0D86"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 xml:space="preserve">-0.5 ± </w:t>
            </w:r>
            <w:r>
              <w:rPr>
                <w:rFonts w:ascii="Times New Roman" w:eastAsia="Times New Roman" w:hAnsi="Times New Roman" w:cs="Times New Roman"/>
                <w:sz w:val="22"/>
                <w:szCs w:val="22"/>
              </w:rPr>
              <w:t>2.0</w:t>
            </w:r>
          </w:p>
        </w:tc>
        <w:tc>
          <w:tcPr>
            <w:tcW w:w="1456" w:type="dxa"/>
            <w:vAlign w:val="bottom"/>
          </w:tcPr>
          <w:p w14:paraId="321CB768"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 xml:space="preserve">-0.7 ± </w:t>
            </w:r>
            <w:r>
              <w:rPr>
                <w:rFonts w:ascii="Times New Roman" w:eastAsia="Times New Roman" w:hAnsi="Times New Roman" w:cs="Times New Roman"/>
                <w:sz w:val="22"/>
                <w:szCs w:val="22"/>
              </w:rPr>
              <w:t>2.2</w:t>
            </w:r>
          </w:p>
        </w:tc>
        <w:tc>
          <w:tcPr>
            <w:tcW w:w="1456" w:type="dxa"/>
            <w:vAlign w:val="bottom"/>
          </w:tcPr>
          <w:p w14:paraId="12B4CF93"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 xml:space="preserve">-0.6 ± </w:t>
            </w:r>
            <w:r>
              <w:rPr>
                <w:rFonts w:ascii="Times New Roman" w:eastAsia="Times New Roman" w:hAnsi="Times New Roman" w:cs="Times New Roman"/>
                <w:sz w:val="22"/>
                <w:szCs w:val="22"/>
              </w:rPr>
              <w:t>1.6</w:t>
            </w:r>
          </w:p>
        </w:tc>
        <w:tc>
          <w:tcPr>
            <w:tcW w:w="1456" w:type="dxa"/>
            <w:vAlign w:val="bottom"/>
          </w:tcPr>
          <w:p w14:paraId="3D8BF61F"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 xml:space="preserve">0.1 ± </w:t>
            </w:r>
            <w:r>
              <w:rPr>
                <w:rFonts w:ascii="Times New Roman" w:eastAsia="Times New Roman" w:hAnsi="Times New Roman" w:cs="Times New Roman"/>
                <w:sz w:val="22"/>
                <w:szCs w:val="22"/>
              </w:rPr>
              <w:t>1.8</w:t>
            </w:r>
          </w:p>
        </w:tc>
        <w:tc>
          <w:tcPr>
            <w:tcW w:w="971" w:type="dxa"/>
            <w:vAlign w:val="bottom"/>
          </w:tcPr>
          <w:p w14:paraId="3D6DD42F"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3971EF82"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7C2448D7" w14:textId="77777777" w:rsidTr="00C9483D">
        <w:trPr>
          <w:trHeight w:val="20"/>
        </w:trPr>
        <w:tc>
          <w:tcPr>
            <w:tcW w:w="1797" w:type="dxa"/>
            <w:vAlign w:val="bottom"/>
          </w:tcPr>
          <w:p w14:paraId="4A0394FA" w14:textId="77777777" w:rsidR="00C9483D" w:rsidRPr="008D5FF3" w:rsidRDefault="00C9483D" w:rsidP="00C9483D">
            <w:pPr>
              <w:spacing w:line="276" w:lineRule="auto"/>
              <w:rPr>
                <w:rFonts w:ascii="Times New Roman" w:eastAsia="Times New Roman" w:hAnsi="Times New Roman" w:cs="Times New Roman"/>
                <w:b/>
                <w:sz w:val="22"/>
                <w:szCs w:val="22"/>
              </w:rPr>
            </w:pPr>
            <w:r w:rsidRPr="007A335C">
              <w:rPr>
                <w:rFonts w:ascii="Times New Roman" w:eastAsia="Times New Roman" w:hAnsi="Times New Roman" w:cs="Times New Roman"/>
                <w:i/>
                <w:sz w:val="22"/>
                <w:szCs w:val="22"/>
              </w:rPr>
              <w:t>P</w:t>
            </w:r>
            <w:r w:rsidRPr="007A335C">
              <w:rPr>
                <w:rFonts w:ascii="Times New Roman" w:eastAsia="Times New Roman" w:hAnsi="Times New Roman" w:cs="Times New Roman"/>
                <w:sz w:val="22"/>
                <w:szCs w:val="22"/>
              </w:rPr>
              <w:t xml:space="preserve"> within </w:t>
            </w:r>
            <w:proofErr w:type="spellStart"/>
            <w:r w:rsidRPr="007A335C">
              <w:rPr>
                <w:rFonts w:ascii="Times New Roman" w:eastAsia="Times New Roman" w:hAnsi="Times New Roman" w:cs="Times New Roman"/>
                <w:sz w:val="22"/>
                <w:szCs w:val="22"/>
              </w:rPr>
              <w:t>group</w:t>
            </w:r>
            <w:r w:rsidRPr="00F65A8F">
              <w:rPr>
                <w:rFonts w:ascii="Times New Roman" w:eastAsia="Times New Roman" w:hAnsi="Times New Roman" w:cs="Times New Roman"/>
                <w:sz w:val="22"/>
                <w:szCs w:val="22"/>
                <w:vertAlign w:val="superscript"/>
              </w:rPr>
              <w:t>c</w:t>
            </w:r>
            <w:proofErr w:type="spellEnd"/>
          </w:p>
        </w:tc>
        <w:tc>
          <w:tcPr>
            <w:tcW w:w="1456" w:type="dxa"/>
            <w:vAlign w:val="bottom"/>
          </w:tcPr>
          <w:p w14:paraId="06772A05" w14:textId="77777777" w:rsidR="00C9483D" w:rsidRPr="008D5FF3" w:rsidRDefault="00C9483D" w:rsidP="00C9483D">
            <w:pPr>
              <w:spacing w:line="276" w:lineRule="auto"/>
              <w:jc w:val="center"/>
              <w:rPr>
                <w:rFonts w:ascii="Times New Roman" w:hAnsi="Times New Roman" w:cs="Times New Roman"/>
                <w:sz w:val="22"/>
                <w:szCs w:val="22"/>
              </w:rPr>
            </w:pPr>
          </w:p>
        </w:tc>
        <w:tc>
          <w:tcPr>
            <w:tcW w:w="1456" w:type="dxa"/>
            <w:vAlign w:val="bottom"/>
          </w:tcPr>
          <w:p w14:paraId="2493A436" w14:textId="77777777" w:rsidR="00C9483D" w:rsidRPr="008D5FF3" w:rsidRDefault="00C9483D" w:rsidP="00C9483D">
            <w:pPr>
              <w:spacing w:line="276" w:lineRule="auto"/>
              <w:jc w:val="center"/>
              <w:rPr>
                <w:rFonts w:ascii="Times New Roman" w:hAnsi="Times New Roman" w:cs="Times New Roman"/>
                <w:sz w:val="22"/>
                <w:szCs w:val="22"/>
              </w:rPr>
            </w:pPr>
            <w:r>
              <w:rPr>
                <w:rFonts w:ascii="Times New Roman" w:hAnsi="Times New Roman" w:cs="Times New Roman"/>
                <w:sz w:val="22"/>
                <w:szCs w:val="22"/>
              </w:rPr>
              <w:t>0.043</w:t>
            </w:r>
          </w:p>
        </w:tc>
        <w:tc>
          <w:tcPr>
            <w:tcW w:w="1456" w:type="dxa"/>
            <w:vAlign w:val="bottom"/>
          </w:tcPr>
          <w:p w14:paraId="4F0F6D67" w14:textId="77777777" w:rsidR="00C9483D" w:rsidRPr="008D5FF3" w:rsidRDefault="00C9483D" w:rsidP="00C9483D">
            <w:pPr>
              <w:spacing w:line="276" w:lineRule="auto"/>
              <w:jc w:val="center"/>
              <w:rPr>
                <w:rFonts w:ascii="Times New Roman" w:hAnsi="Times New Roman" w:cs="Times New Roman"/>
                <w:sz w:val="22"/>
                <w:szCs w:val="22"/>
              </w:rPr>
            </w:pPr>
            <w:r>
              <w:rPr>
                <w:rFonts w:ascii="Times New Roman" w:hAnsi="Times New Roman" w:cs="Times New Roman"/>
                <w:sz w:val="22"/>
                <w:szCs w:val="22"/>
              </w:rPr>
              <w:t>0.126</w:t>
            </w:r>
          </w:p>
        </w:tc>
        <w:tc>
          <w:tcPr>
            <w:tcW w:w="1456" w:type="dxa"/>
            <w:vAlign w:val="bottom"/>
          </w:tcPr>
          <w:p w14:paraId="1DE4F4B1" w14:textId="77777777" w:rsidR="00C9483D" w:rsidRPr="008D5FF3" w:rsidRDefault="00C9483D" w:rsidP="00C9483D">
            <w:pPr>
              <w:spacing w:line="276" w:lineRule="auto"/>
              <w:jc w:val="center"/>
              <w:rPr>
                <w:rFonts w:ascii="Times New Roman" w:hAnsi="Times New Roman" w:cs="Times New Roman"/>
                <w:sz w:val="22"/>
                <w:szCs w:val="22"/>
              </w:rPr>
            </w:pPr>
            <w:r>
              <w:rPr>
                <w:rFonts w:ascii="Times New Roman" w:hAnsi="Times New Roman" w:cs="Times New Roman"/>
                <w:sz w:val="22"/>
                <w:szCs w:val="22"/>
              </w:rPr>
              <w:t>0.899</w:t>
            </w:r>
          </w:p>
        </w:tc>
        <w:tc>
          <w:tcPr>
            <w:tcW w:w="971" w:type="dxa"/>
            <w:vAlign w:val="bottom"/>
          </w:tcPr>
          <w:p w14:paraId="738BEFD5"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c>
          <w:tcPr>
            <w:tcW w:w="972" w:type="dxa"/>
            <w:vAlign w:val="bottom"/>
          </w:tcPr>
          <w:p w14:paraId="5A7CADCC"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r>
      <w:tr w:rsidR="00C9483D" w:rsidRPr="008D5FF3" w14:paraId="76AD26EF" w14:textId="77777777" w:rsidTr="00C9483D">
        <w:trPr>
          <w:trHeight w:val="20"/>
        </w:trPr>
        <w:tc>
          <w:tcPr>
            <w:tcW w:w="1797" w:type="dxa"/>
            <w:vAlign w:val="bottom"/>
          </w:tcPr>
          <w:p w14:paraId="170B693A" w14:textId="77777777" w:rsidR="00C9483D" w:rsidRPr="008D5FF3" w:rsidRDefault="00C9483D" w:rsidP="00C9483D">
            <w:pPr>
              <w:spacing w:line="276" w:lineRule="auto"/>
              <w:rPr>
                <w:rFonts w:ascii="Times New Roman" w:hAnsi="Times New Roman" w:cs="Times New Roman"/>
                <w:sz w:val="22"/>
                <w:szCs w:val="22"/>
              </w:rPr>
            </w:pPr>
            <w:r w:rsidRPr="008D5FF3">
              <w:rPr>
                <w:rFonts w:ascii="Times New Roman" w:eastAsia="Times New Roman" w:hAnsi="Times New Roman" w:cs="Times New Roman"/>
                <w:b/>
                <w:sz w:val="22"/>
                <w:szCs w:val="22"/>
              </w:rPr>
              <w:t>Overload</w:t>
            </w:r>
          </w:p>
        </w:tc>
        <w:tc>
          <w:tcPr>
            <w:tcW w:w="1456" w:type="dxa"/>
            <w:vAlign w:val="bottom"/>
          </w:tcPr>
          <w:p w14:paraId="2BD098FC" w14:textId="77777777" w:rsidR="00C9483D" w:rsidRPr="008D5FF3" w:rsidRDefault="00C9483D" w:rsidP="00C9483D">
            <w:pPr>
              <w:spacing w:line="276" w:lineRule="auto"/>
              <w:jc w:val="center"/>
              <w:rPr>
                <w:rFonts w:ascii="Times New Roman" w:hAnsi="Times New Roman" w:cs="Times New Roman"/>
                <w:sz w:val="22"/>
                <w:szCs w:val="22"/>
              </w:rPr>
            </w:pPr>
          </w:p>
        </w:tc>
        <w:tc>
          <w:tcPr>
            <w:tcW w:w="1456" w:type="dxa"/>
            <w:vAlign w:val="bottom"/>
          </w:tcPr>
          <w:p w14:paraId="7C89B6E3" w14:textId="77777777" w:rsidR="00C9483D" w:rsidRPr="008D5FF3" w:rsidRDefault="00C9483D" w:rsidP="00C9483D">
            <w:pPr>
              <w:spacing w:line="276" w:lineRule="auto"/>
              <w:jc w:val="center"/>
              <w:rPr>
                <w:rFonts w:ascii="Times New Roman" w:hAnsi="Times New Roman" w:cs="Times New Roman"/>
                <w:sz w:val="22"/>
                <w:szCs w:val="22"/>
              </w:rPr>
            </w:pPr>
          </w:p>
        </w:tc>
        <w:tc>
          <w:tcPr>
            <w:tcW w:w="1456" w:type="dxa"/>
            <w:vAlign w:val="bottom"/>
          </w:tcPr>
          <w:p w14:paraId="4A3A1D46" w14:textId="77777777" w:rsidR="00C9483D" w:rsidRPr="008D5FF3" w:rsidRDefault="00C9483D" w:rsidP="00C9483D">
            <w:pPr>
              <w:spacing w:line="276" w:lineRule="auto"/>
              <w:jc w:val="center"/>
              <w:rPr>
                <w:rFonts w:ascii="Times New Roman" w:hAnsi="Times New Roman" w:cs="Times New Roman"/>
                <w:sz w:val="22"/>
                <w:szCs w:val="22"/>
              </w:rPr>
            </w:pPr>
          </w:p>
        </w:tc>
        <w:tc>
          <w:tcPr>
            <w:tcW w:w="1456" w:type="dxa"/>
            <w:vAlign w:val="bottom"/>
          </w:tcPr>
          <w:p w14:paraId="3281D52E" w14:textId="77777777" w:rsidR="00C9483D" w:rsidRPr="008D5FF3" w:rsidRDefault="00C9483D" w:rsidP="00C9483D">
            <w:pPr>
              <w:spacing w:line="276" w:lineRule="auto"/>
              <w:jc w:val="center"/>
              <w:rPr>
                <w:rFonts w:ascii="Times New Roman" w:hAnsi="Times New Roman" w:cs="Times New Roman"/>
                <w:sz w:val="22"/>
                <w:szCs w:val="22"/>
              </w:rPr>
            </w:pPr>
          </w:p>
        </w:tc>
        <w:tc>
          <w:tcPr>
            <w:tcW w:w="971" w:type="dxa"/>
            <w:vAlign w:val="bottom"/>
          </w:tcPr>
          <w:p w14:paraId="39DC1BE1"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0.080</w:t>
            </w:r>
          </w:p>
        </w:tc>
        <w:tc>
          <w:tcPr>
            <w:tcW w:w="972" w:type="dxa"/>
            <w:vAlign w:val="bottom"/>
          </w:tcPr>
          <w:p w14:paraId="4C265C3B"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0.176</w:t>
            </w:r>
          </w:p>
        </w:tc>
      </w:tr>
      <w:tr w:rsidR="00C9483D" w:rsidRPr="008D5FF3" w14:paraId="533E0C81" w14:textId="77777777" w:rsidTr="00C9483D">
        <w:trPr>
          <w:trHeight w:val="20"/>
        </w:trPr>
        <w:tc>
          <w:tcPr>
            <w:tcW w:w="1797" w:type="dxa"/>
            <w:vAlign w:val="bottom"/>
          </w:tcPr>
          <w:p w14:paraId="6BBBA76B" w14:textId="77777777" w:rsidR="00C9483D" w:rsidRPr="008D5FF3" w:rsidRDefault="00C9483D" w:rsidP="00C9483D">
            <w:pPr>
              <w:spacing w:line="276" w:lineRule="auto"/>
              <w:rPr>
                <w:rFonts w:ascii="Times New Roman" w:hAnsi="Times New Roman" w:cs="Times New Roman"/>
                <w:sz w:val="22"/>
                <w:szCs w:val="22"/>
              </w:rPr>
            </w:pPr>
            <w:r w:rsidRPr="008D5FF3">
              <w:rPr>
                <w:rFonts w:ascii="Times New Roman" w:eastAsia="Times New Roman" w:hAnsi="Times New Roman" w:cs="Times New Roman"/>
                <w:sz w:val="22"/>
                <w:szCs w:val="22"/>
              </w:rPr>
              <w:t>Week 0</w:t>
            </w:r>
          </w:p>
        </w:tc>
        <w:tc>
          <w:tcPr>
            <w:tcW w:w="1456" w:type="dxa"/>
            <w:vAlign w:val="bottom"/>
          </w:tcPr>
          <w:p w14:paraId="191292CF"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8.5 ± 1.7</w:t>
            </w:r>
          </w:p>
        </w:tc>
        <w:tc>
          <w:tcPr>
            <w:tcW w:w="1456" w:type="dxa"/>
            <w:vAlign w:val="bottom"/>
          </w:tcPr>
          <w:p w14:paraId="7896C811"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8.8 ± 1.6</w:t>
            </w:r>
          </w:p>
        </w:tc>
        <w:tc>
          <w:tcPr>
            <w:tcW w:w="1456" w:type="dxa"/>
            <w:vAlign w:val="bottom"/>
          </w:tcPr>
          <w:p w14:paraId="4B862F35"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7.8 ± 1.8</w:t>
            </w:r>
          </w:p>
        </w:tc>
        <w:tc>
          <w:tcPr>
            <w:tcW w:w="1456" w:type="dxa"/>
            <w:vAlign w:val="bottom"/>
          </w:tcPr>
          <w:p w14:paraId="75CDE7D5"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8.4 ± 1.6</w:t>
            </w:r>
          </w:p>
        </w:tc>
        <w:tc>
          <w:tcPr>
            <w:tcW w:w="971" w:type="dxa"/>
            <w:vAlign w:val="bottom"/>
          </w:tcPr>
          <w:p w14:paraId="7743BF93"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7D196B80"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787692C8" w14:textId="77777777" w:rsidTr="00C9483D">
        <w:trPr>
          <w:trHeight w:val="20"/>
        </w:trPr>
        <w:tc>
          <w:tcPr>
            <w:tcW w:w="1797" w:type="dxa"/>
            <w:vAlign w:val="bottom"/>
          </w:tcPr>
          <w:p w14:paraId="0E728636" w14:textId="77777777" w:rsidR="00C9483D" w:rsidRPr="008D5FF3" w:rsidRDefault="00C9483D" w:rsidP="00C9483D">
            <w:pPr>
              <w:spacing w:line="276" w:lineRule="auto"/>
              <w:rPr>
                <w:rFonts w:ascii="Times New Roman" w:hAnsi="Times New Roman" w:cs="Times New Roman"/>
                <w:sz w:val="22"/>
                <w:szCs w:val="22"/>
              </w:rPr>
            </w:pPr>
            <w:r w:rsidRPr="008D5FF3">
              <w:rPr>
                <w:rFonts w:ascii="Times New Roman" w:eastAsia="Times New Roman" w:hAnsi="Times New Roman" w:cs="Times New Roman"/>
                <w:sz w:val="22"/>
                <w:szCs w:val="22"/>
              </w:rPr>
              <w:t>Week 8</w:t>
            </w:r>
          </w:p>
        </w:tc>
        <w:tc>
          <w:tcPr>
            <w:tcW w:w="1456" w:type="dxa"/>
            <w:vAlign w:val="bottom"/>
          </w:tcPr>
          <w:p w14:paraId="5A9374D2"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8.1 ± 2.0</w:t>
            </w:r>
          </w:p>
        </w:tc>
        <w:tc>
          <w:tcPr>
            <w:tcW w:w="1456" w:type="dxa"/>
            <w:vAlign w:val="bottom"/>
          </w:tcPr>
          <w:p w14:paraId="65F586C3"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8.5 ± 1.8</w:t>
            </w:r>
          </w:p>
        </w:tc>
        <w:tc>
          <w:tcPr>
            <w:tcW w:w="1456" w:type="dxa"/>
            <w:vAlign w:val="bottom"/>
          </w:tcPr>
          <w:p w14:paraId="173FC4F4"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7.0 ± 2.2</w:t>
            </w:r>
          </w:p>
        </w:tc>
        <w:tc>
          <w:tcPr>
            <w:tcW w:w="1456" w:type="dxa"/>
            <w:vAlign w:val="bottom"/>
          </w:tcPr>
          <w:p w14:paraId="04737D84"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8.3 ± 1.9</w:t>
            </w:r>
          </w:p>
        </w:tc>
        <w:tc>
          <w:tcPr>
            <w:tcW w:w="971" w:type="dxa"/>
            <w:vAlign w:val="bottom"/>
          </w:tcPr>
          <w:p w14:paraId="5DA2DF42"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4C5BCA8E"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593B6BAA" w14:textId="77777777" w:rsidTr="00C9483D">
        <w:trPr>
          <w:trHeight w:val="20"/>
        </w:trPr>
        <w:tc>
          <w:tcPr>
            <w:tcW w:w="1797" w:type="dxa"/>
            <w:vAlign w:val="bottom"/>
          </w:tcPr>
          <w:p w14:paraId="77EA03C1" w14:textId="77777777" w:rsidR="00C9483D" w:rsidRPr="008D5FF3" w:rsidRDefault="00C9483D" w:rsidP="00C9483D">
            <w:pPr>
              <w:spacing w:line="276" w:lineRule="auto"/>
              <w:rPr>
                <w:rFonts w:ascii="Times New Roman" w:hAnsi="Times New Roman" w:cs="Times New Roman"/>
                <w:sz w:val="22"/>
                <w:szCs w:val="22"/>
              </w:rPr>
            </w:pPr>
            <w:r w:rsidRPr="008D5FF3">
              <w:rPr>
                <w:rFonts w:ascii="Times New Roman" w:eastAsia="Times New Roman" w:hAnsi="Times New Roman" w:cs="Times New Roman"/>
                <w:sz w:val="22"/>
                <w:szCs w:val="22"/>
              </w:rPr>
              <w:t>Δ</w:t>
            </w:r>
          </w:p>
        </w:tc>
        <w:tc>
          <w:tcPr>
            <w:tcW w:w="1456" w:type="dxa"/>
            <w:vAlign w:val="bottom"/>
          </w:tcPr>
          <w:p w14:paraId="679F021D"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 xml:space="preserve">-0.4 ± </w:t>
            </w:r>
            <w:r>
              <w:rPr>
                <w:rFonts w:ascii="Times New Roman" w:eastAsia="Times New Roman" w:hAnsi="Times New Roman" w:cs="Times New Roman"/>
                <w:sz w:val="22"/>
                <w:szCs w:val="22"/>
              </w:rPr>
              <w:t>1.5</w:t>
            </w:r>
          </w:p>
        </w:tc>
        <w:tc>
          <w:tcPr>
            <w:tcW w:w="1456" w:type="dxa"/>
            <w:vAlign w:val="bottom"/>
          </w:tcPr>
          <w:p w14:paraId="5A210E3E"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 xml:space="preserve">-0.3 ± </w:t>
            </w:r>
            <w:r>
              <w:rPr>
                <w:rFonts w:ascii="Times New Roman" w:eastAsia="Times New Roman" w:hAnsi="Times New Roman" w:cs="Times New Roman"/>
                <w:sz w:val="22"/>
                <w:szCs w:val="22"/>
              </w:rPr>
              <w:t>1.5</w:t>
            </w:r>
          </w:p>
        </w:tc>
        <w:tc>
          <w:tcPr>
            <w:tcW w:w="1456" w:type="dxa"/>
            <w:vAlign w:val="bottom"/>
          </w:tcPr>
          <w:p w14:paraId="412C3618"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 xml:space="preserve">-0.8 ± </w:t>
            </w:r>
            <w:r>
              <w:rPr>
                <w:rFonts w:ascii="Times New Roman" w:eastAsia="Times New Roman" w:hAnsi="Times New Roman" w:cs="Times New Roman"/>
                <w:sz w:val="22"/>
                <w:szCs w:val="22"/>
              </w:rPr>
              <w:t>1.4</w:t>
            </w:r>
          </w:p>
        </w:tc>
        <w:tc>
          <w:tcPr>
            <w:tcW w:w="1456" w:type="dxa"/>
            <w:vAlign w:val="bottom"/>
          </w:tcPr>
          <w:p w14:paraId="5823FAD4"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 xml:space="preserve">-0.1 ± </w:t>
            </w:r>
            <w:r>
              <w:rPr>
                <w:rFonts w:ascii="Times New Roman" w:eastAsia="Times New Roman" w:hAnsi="Times New Roman" w:cs="Times New Roman"/>
                <w:sz w:val="22"/>
                <w:szCs w:val="22"/>
              </w:rPr>
              <w:t>1.7</w:t>
            </w:r>
          </w:p>
        </w:tc>
        <w:tc>
          <w:tcPr>
            <w:tcW w:w="971" w:type="dxa"/>
            <w:vAlign w:val="bottom"/>
          </w:tcPr>
          <w:p w14:paraId="775A751F"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644C2BDB"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0BAF2CD0" w14:textId="77777777" w:rsidTr="00C9483D">
        <w:trPr>
          <w:trHeight w:val="20"/>
        </w:trPr>
        <w:tc>
          <w:tcPr>
            <w:tcW w:w="1797" w:type="dxa"/>
            <w:vAlign w:val="bottom"/>
          </w:tcPr>
          <w:p w14:paraId="579E434E" w14:textId="77777777" w:rsidR="00C9483D" w:rsidRPr="008D5FF3" w:rsidRDefault="00C9483D" w:rsidP="00C9483D">
            <w:pPr>
              <w:spacing w:line="276" w:lineRule="auto"/>
              <w:rPr>
                <w:rFonts w:ascii="Times New Roman" w:eastAsia="Times New Roman" w:hAnsi="Times New Roman" w:cs="Times New Roman"/>
                <w:b/>
                <w:sz w:val="22"/>
                <w:szCs w:val="22"/>
              </w:rPr>
            </w:pPr>
            <w:r w:rsidRPr="007A335C">
              <w:rPr>
                <w:rFonts w:ascii="Times New Roman" w:eastAsia="Times New Roman" w:hAnsi="Times New Roman" w:cs="Times New Roman"/>
                <w:i/>
                <w:sz w:val="22"/>
                <w:szCs w:val="22"/>
              </w:rPr>
              <w:t>P</w:t>
            </w:r>
            <w:r w:rsidRPr="007A335C">
              <w:rPr>
                <w:rFonts w:ascii="Times New Roman" w:eastAsia="Times New Roman" w:hAnsi="Times New Roman" w:cs="Times New Roman"/>
                <w:sz w:val="22"/>
                <w:szCs w:val="22"/>
              </w:rPr>
              <w:t xml:space="preserve"> within </w:t>
            </w:r>
            <w:proofErr w:type="spellStart"/>
            <w:r w:rsidRPr="007A335C">
              <w:rPr>
                <w:rFonts w:ascii="Times New Roman" w:eastAsia="Times New Roman" w:hAnsi="Times New Roman" w:cs="Times New Roman"/>
                <w:sz w:val="22"/>
                <w:szCs w:val="22"/>
              </w:rPr>
              <w:t>group</w:t>
            </w:r>
            <w:r w:rsidRPr="00F91DBD">
              <w:rPr>
                <w:rFonts w:ascii="Times New Roman" w:eastAsia="Times New Roman" w:hAnsi="Times New Roman" w:cs="Times New Roman"/>
                <w:sz w:val="22"/>
                <w:szCs w:val="22"/>
                <w:vertAlign w:val="superscript"/>
              </w:rPr>
              <w:t>c</w:t>
            </w:r>
            <w:proofErr w:type="spellEnd"/>
          </w:p>
        </w:tc>
        <w:tc>
          <w:tcPr>
            <w:tcW w:w="1456" w:type="dxa"/>
            <w:vAlign w:val="bottom"/>
          </w:tcPr>
          <w:p w14:paraId="6D88EC69" w14:textId="77777777" w:rsidR="00C9483D" w:rsidRPr="008D5FF3" w:rsidRDefault="00C9483D" w:rsidP="00C9483D">
            <w:pPr>
              <w:spacing w:line="276" w:lineRule="auto"/>
              <w:jc w:val="center"/>
              <w:rPr>
                <w:rFonts w:ascii="Times New Roman" w:hAnsi="Times New Roman" w:cs="Times New Roman"/>
                <w:sz w:val="22"/>
                <w:szCs w:val="22"/>
              </w:rPr>
            </w:pPr>
          </w:p>
        </w:tc>
        <w:tc>
          <w:tcPr>
            <w:tcW w:w="1456" w:type="dxa"/>
            <w:vAlign w:val="bottom"/>
          </w:tcPr>
          <w:p w14:paraId="38E2799F" w14:textId="77777777" w:rsidR="00C9483D" w:rsidRPr="008D5FF3" w:rsidRDefault="00C9483D" w:rsidP="00C9483D">
            <w:pPr>
              <w:spacing w:line="276" w:lineRule="auto"/>
              <w:jc w:val="center"/>
              <w:rPr>
                <w:rFonts w:ascii="Times New Roman" w:hAnsi="Times New Roman" w:cs="Times New Roman"/>
                <w:sz w:val="22"/>
                <w:szCs w:val="22"/>
              </w:rPr>
            </w:pPr>
            <w:r>
              <w:rPr>
                <w:rFonts w:ascii="Times New Roman" w:hAnsi="Times New Roman" w:cs="Times New Roman"/>
                <w:sz w:val="22"/>
                <w:szCs w:val="22"/>
              </w:rPr>
              <w:t>0.157</w:t>
            </w:r>
          </w:p>
        </w:tc>
        <w:tc>
          <w:tcPr>
            <w:tcW w:w="1456" w:type="dxa"/>
            <w:vAlign w:val="bottom"/>
          </w:tcPr>
          <w:p w14:paraId="63609DCE" w14:textId="77777777" w:rsidR="00C9483D" w:rsidRPr="008D5FF3" w:rsidRDefault="00C9483D" w:rsidP="00C9483D">
            <w:pPr>
              <w:spacing w:line="276" w:lineRule="auto"/>
              <w:jc w:val="center"/>
              <w:rPr>
                <w:rFonts w:ascii="Times New Roman" w:hAnsi="Times New Roman" w:cs="Times New Roman"/>
                <w:sz w:val="22"/>
                <w:szCs w:val="22"/>
              </w:rPr>
            </w:pPr>
            <w:r>
              <w:rPr>
                <w:rFonts w:ascii="Times New Roman" w:hAnsi="Times New Roman" w:cs="Times New Roman"/>
                <w:sz w:val="22"/>
                <w:szCs w:val="22"/>
              </w:rPr>
              <w:t>0.028</w:t>
            </w:r>
          </w:p>
        </w:tc>
        <w:tc>
          <w:tcPr>
            <w:tcW w:w="1456" w:type="dxa"/>
            <w:vAlign w:val="bottom"/>
          </w:tcPr>
          <w:p w14:paraId="0C92C7E6" w14:textId="77777777" w:rsidR="00C9483D" w:rsidRPr="008D5FF3" w:rsidRDefault="00C9483D" w:rsidP="00C9483D">
            <w:pPr>
              <w:spacing w:line="276" w:lineRule="auto"/>
              <w:jc w:val="center"/>
              <w:rPr>
                <w:rFonts w:ascii="Times New Roman" w:hAnsi="Times New Roman" w:cs="Times New Roman"/>
                <w:sz w:val="22"/>
                <w:szCs w:val="22"/>
              </w:rPr>
            </w:pPr>
            <w:r>
              <w:rPr>
                <w:rFonts w:ascii="Times New Roman" w:hAnsi="Times New Roman" w:cs="Times New Roman"/>
                <w:sz w:val="22"/>
                <w:szCs w:val="22"/>
              </w:rPr>
              <w:t>0.782</w:t>
            </w:r>
          </w:p>
        </w:tc>
        <w:tc>
          <w:tcPr>
            <w:tcW w:w="971" w:type="dxa"/>
            <w:vAlign w:val="bottom"/>
          </w:tcPr>
          <w:p w14:paraId="760B70C8"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c>
          <w:tcPr>
            <w:tcW w:w="972" w:type="dxa"/>
            <w:vAlign w:val="bottom"/>
          </w:tcPr>
          <w:p w14:paraId="2FF2ABA2"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r>
      <w:tr w:rsidR="00C9483D" w:rsidRPr="008D5FF3" w14:paraId="3D15F5B0" w14:textId="77777777" w:rsidTr="00C9483D">
        <w:trPr>
          <w:trHeight w:val="20"/>
        </w:trPr>
        <w:tc>
          <w:tcPr>
            <w:tcW w:w="1797" w:type="dxa"/>
            <w:vAlign w:val="bottom"/>
          </w:tcPr>
          <w:p w14:paraId="5A56DB90" w14:textId="77777777" w:rsidR="00C9483D" w:rsidRPr="008D5FF3" w:rsidRDefault="00C9483D" w:rsidP="00C9483D">
            <w:pPr>
              <w:spacing w:line="276" w:lineRule="auto"/>
              <w:rPr>
                <w:rFonts w:ascii="Times New Roman" w:hAnsi="Times New Roman" w:cs="Times New Roman"/>
                <w:sz w:val="22"/>
                <w:szCs w:val="22"/>
              </w:rPr>
            </w:pPr>
            <w:r w:rsidRPr="008D5FF3">
              <w:rPr>
                <w:rFonts w:ascii="Times New Roman" w:eastAsia="Times New Roman" w:hAnsi="Times New Roman" w:cs="Times New Roman"/>
                <w:b/>
                <w:sz w:val="22"/>
                <w:szCs w:val="22"/>
              </w:rPr>
              <w:t>Irritability</w:t>
            </w:r>
          </w:p>
        </w:tc>
        <w:tc>
          <w:tcPr>
            <w:tcW w:w="1456" w:type="dxa"/>
            <w:vAlign w:val="bottom"/>
          </w:tcPr>
          <w:p w14:paraId="5131FF66" w14:textId="77777777" w:rsidR="00C9483D" w:rsidRPr="008D5FF3" w:rsidRDefault="00C9483D" w:rsidP="00C9483D">
            <w:pPr>
              <w:spacing w:line="276" w:lineRule="auto"/>
              <w:jc w:val="center"/>
              <w:rPr>
                <w:rFonts w:ascii="Times New Roman" w:hAnsi="Times New Roman" w:cs="Times New Roman"/>
                <w:sz w:val="22"/>
                <w:szCs w:val="22"/>
              </w:rPr>
            </w:pPr>
          </w:p>
        </w:tc>
        <w:tc>
          <w:tcPr>
            <w:tcW w:w="1456" w:type="dxa"/>
            <w:vAlign w:val="bottom"/>
          </w:tcPr>
          <w:p w14:paraId="061FCEF7" w14:textId="77777777" w:rsidR="00C9483D" w:rsidRPr="008D5FF3" w:rsidRDefault="00C9483D" w:rsidP="00C9483D">
            <w:pPr>
              <w:spacing w:line="276" w:lineRule="auto"/>
              <w:jc w:val="center"/>
              <w:rPr>
                <w:rFonts w:ascii="Times New Roman" w:hAnsi="Times New Roman" w:cs="Times New Roman"/>
                <w:sz w:val="22"/>
                <w:szCs w:val="22"/>
              </w:rPr>
            </w:pPr>
          </w:p>
        </w:tc>
        <w:tc>
          <w:tcPr>
            <w:tcW w:w="1456" w:type="dxa"/>
            <w:vAlign w:val="bottom"/>
          </w:tcPr>
          <w:p w14:paraId="0D538438" w14:textId="77777777" w:rsidR="00C9483D" w:rsidRPr="008D5FF3" w:rsidRDefault="00C9483D" w:rsidP="00C9483D">
            <w:pPr>
              <w:spacing w:line="276" w:lineRule="auto"/>
              <w:jc w:val="center"/>
              <w:rPr>
                <w:rFonts w:ascii="Times New Roman" w:hAnsi="Times New Roman" w:cs="Times New Roman"/>
                <w:sz w:val="22"/>
                <w:szCs w:val="22"/>
              </w:rPr>
            </w:pPr>
          </w:p>
        </w:tc>
        <w:tc>
          <w:tcPr>
            <w:tcW w:w="1456" w:type="dxa"/>
            <w:vAlign w:val="bottom"/>
          </w:tcPr>
          <w:p w14:paraId="58040B72" w14:textId="77777777" w:rsidR="00C9483D" w:rsidRPr="008D5FF3" w:rsidRDefault="00C9483D" w:rsidP="00C9483D">
            <w:pPr>
              <w:spacing w:line="276" w:lineRule="auto"/>
              <w:jc w:val="center"/>
              <w:rPr>
                <w:rFonts w:ascii="Times New Roman" w:hAnsi="Times New Roman" w:cs="Times New Roman"/>
                <w:sz w:val="22"/>
                <w:szCs w:val="22"/>
              </w:rPr>
            </w:pPr>
          </w:p>
        </w:tc>
        <w:tc>
          <w:tcPr>
            <w:tcW w:w="971" w:type="dxa"/>
            <w:vAlign w:val="bottom"/>
          </w:tcPr>
          <w:p w14:paraId="2E37E99C"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0.037</w:t>
            </w:r>
            <w:r>
              <w:rPr>
                <w:rFonts w:ascii="Times New Roman" w:eastAsia="Times New Roman" w:hAnsi="Times New Roman" w:cs="Times New Roman"/>
                <w:sz w:val="22"/>
                <w:szCs w:val="22"/>
                <w:vertAlign w:val="superscript"/>
              </w:rPr>
              <w:t>d</w:t>
            </w:r>
          </w:p>
        </w:tc>
        <w:tc>
          <w:tcPr>
            <w:tcW w:w="972" w:type="dxa"/>
            <w:vAlign w:val="bottom"/>
          </w:tcPr>
          <w:p w14:paraId="3209CD4E"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0.411</w:t>
            </w:r>
          </w:p>
        </w:tc>
      </w:tr>
      <w:tr w:rsidR="00C9483D" w:rsidRPr="008D5FF3" w14:paraId="57E4281D" w14:textId="77777777" w:rsidTr="00C9483D">
        <w:trPr>
          <w:trHeight w:val="20"/>
        </w:trPr>
        <w:tc>
          <w:tcPr>
            <w:tcW w:w="1797" w:type="dxa"/>
            <w:vAlign w:val="bottom"/>
          </w:tcPr>
          <w:p w14:paraId="0E7F3E4D"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0</w:t>
            </w:r>
          </w:p>
        </w:tc>
        <w:tc>
          <w:tcPr>
            <w:tcW w:w="1456" w:type="dxa"/>
            <w:vAlign w:val="bottom"/>
          </w:tcPr>
          <w:p w14:paraId="4285CFE3"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4.5 ± 1.2</w:t>
            </w:r>
          </w:p>
        </w:tc>
        <w:tc>
          <w:tcPr>
            <w:tcW w:w="1456" w:type="dxa"/>
            <w:vAlign w:val="bottom"/>
          </w:tcPr>
          <w:p w14:paraId="22850EFC"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4.8 ± 0.8</w:t>
            </w:r>
          </w:p>
        </w:tc>
        <w:tc>
          <w:tcPr>
            <w:tcW w:w="1456" w:type="dxa"/>
            <w:vAlign w:val="bottom"/>
          </w:tcPr>
          <w:p w14:paraId="659C9304"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4.2 ± 1.6</w:t>
            </w:r>
          </w:p>
        </w:tc>
        <w:tc>
          <w:tcPr>
            <w:tcW w:w="1456" w:type="dxa"/>
            <w:vAlign w:val="bottom"/>
          </w:tcPr>
          <w:p w14:paraId="42C0E681"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4.1 ± 1.2</w:t>
            </w:r>
          </w:p>
        </w:tc>
        <w:tc>
          <w:tcPr>
            <w:tcW w:w="971" w:type="dxa"/>
            <w:vAlign w:val="bottom"/>
          </w:tcPr>
          <w:p w14:paraId="7D57CBD6"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2C33BCF1"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366F181C" w14:textId="77777777" w:rsidTr="00C9483D">
        <w:trPr>
          <w:trHeight w:val="20"/>
        </w:trPr>
        <w:tc>
          <w:tcPr>
            <w:tcW w:w="1797" w:type="dxa"/>
            <w:vAlign w:val="bottom"/>
          </w:tcPr>
          <w:p w14:paraId="66E3D413"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8</w:t>
            </w:r>
          </w:p>
        </w:tc>
        <w:tc>
          <w:tcPr>
            <w:tcW w:w="1456" w:type="dxa"/>
            <w:vAlign w:val="bottom"/>
          </w:tcPr>
          <w:p w14:paraId="4D4BBA30"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4.2 ± 1.3</w:t>
            </w:r>
          </w:p>
        </w:tc>
        <w:tc>
          <w:tcPr>
            <w:tcW w:w="1456" w:type="dxa"/>
            <w:vAlign w:val="bottom"/>
          </w:tcPr>
          <w:p w14:paraId="6D32A2BE"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4.4 ± 1.3</w:t>
            </w:r>
          </w:p>
        </w:tc>
        <w:tc>
          <w:tcPr>
            <w:tcW w:w="1456" w:type="dxa"/>
            <w:vAlign w:val="bottom"/>
          </w:tcPr>
          <w:p w14:paraId="4A9A5506"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3.8 ± 1.4</w:t>
            </w:r>
          </w:p>
        </w:tc>
        <w:tc>
          <w:tcPr>
            <w:tcW w:w="1456" w:type="dxa"/>
            <w:vAlign w:val="bottom"/>
          </w:tcPr>
          <w:p w14:paraId="1DBCA6B7"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4.3 ± 1.4</w:t>
            </w:r>
          </w:p>
        </w:tc>
        <w:tc>
          <w:tcPr>
            <w:tcW w:w="971" w:type="dxa"/>
            <w:vAlign w:val="bottom"/>
          </w:tcPr>
          <w:p w14:paraId="695484A8"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6A721A7D"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06E24C31" w14:textId="77777777" w:rsidTr="00C9483D">
        <w:trPr>
          <w:trHeight w:val="20"/>
        </w:trPr>
        <w:tc>
          <w:tcPr>
            <w:tcW w:w="1797" w:type="dxa"/>
            <w:vAlign w:val="bottom"/>
          </w:tcPr>
          <w:p w14:paraId="5EFCB6D2"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Δ</w:t>
            </w:r>
          </w:p>
        </w:tc>
        <w:tc>
          <w:tcPr>
            <w:tcW w:w="1456" w:type="dxa"/>
            <w:vAlign w:val="bottom"/>
          </w:tcPr>
          <w:p w14:paraId="1FFE8F86"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-0.3 ± </w:t>
            </w:r>
            <w:r>
              <w:rPr>
                <w:rFonts w:ascii="Times New Roman" w:eastAsia="Times New Roman" w:hAnsi="Times New Roman" w:cs="Times New Roman"/>
                <w:sz w:val="22"/>
                <w:szCs w:val="22"/>
              </w:rPr>
              <w:t>1.2</w:t>
            </w:r>
          </w:p>
        </w:tc>
        <w:tc>
          <w:tcPr>
            <w:tcW w:w="1456" w:type="dxa"/>
            <w:vAlign w:val="bottom"/>
          </w:tcPr>
          <w:p w14:paraId="03D4DD7A"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-0.4 ± </w:t>
            </w:r>
            <w:r>
              <w:rPr>
                <w:rFonts w:ascii="Times New Roman" w:eastAsia="Times New Roman" w:hAnsi="Times New Roman" w:cs="Times New Roman"/>
                <w:sz w:val="22"/>
                <w:szCs w:val="22"/>
              </w:rPr>
              <w:t>1.2</w:t>
            </w:r>
          </w:p>
        </w:tc>
        <w:tc>
          <w:tcPr>
            <w:tcW w:w="1456" w:type="dxa"/>
            <w:vAlign w:val="bottom"/>
          </w:tcPr>
          <w:p w14:paraId="184143F9"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-0.4 ± 0.</w:t>
            </w:r>
            <w:r>
              <w:rPr>
                <w:rFonts w:ascii="Times New Roman" w:eastAsia="Times New Roman" w:hAnsi="Times New Roman" w:cs="Times New Roman"/>
                <w:sz w:val="22"/>
                <w:szCs w:val="22"/>
              </w:rPr>
              <w:t>9</w:t>
            </w:r>
          </w:p>
        </w:tc>
        <w:tc>
          <w:tcPr>
            <w:tcW w:w="1456" w:type="dxa"/>
            <w:vAlign w:val="bottom"/>
          </w:tcPr>
          <w:p w14:paraId="1AD97935"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0.2 ± </w:t>
            </w:r>
            <w:r>
              <w:rPr>
                <w:rFonts w:ascii="Times New Roman" w:eastAsia="Times New Roman" w:hAnsi="Times New Roman" w:cs="Times New Roman"/>
                <w:sz w:val="22"/>
                <w:szCs w:val="22"/>
              </w:rPr>
              <w:t>1.2</w:t>
            </w:r>
          </w:p>
        </w:tc>
        <w:tc>
          <w:tcPr>
            <w:tcW w:w="971" w:type="dxa"/>
            <w:vAlign w:val="bottom"/>
          </w:tcPr>
          <w:p w14:paraId="240BA040"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6D0F815A"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6ECD1911" w14:textId="77777777" w:rsidTr="00C9483D">
        <w:trPr>
          <w:trHeight w:val="20"/>
        </w:trPr>
        <w:tc>
          <w:tcPr>
            <w:tcW w:w="1797" w:type="dxa"/>
            <w:vAlign w:val="bottom"/>
          </w:tcPr>
          <w:p w14:paraId="329195E5" w14:textId="77777777" w:rsidR="00C9483D" w:rsidRPr="008D5FF3" w:rsidRDefault="00C9483D" w:rsidP="00C9483D">
            <w:pPr>
              <w:spacing w:line="276" w:lineRule="auto"/>
              <w:rPr>
                <w:rFonts w:ascii="Times New Roman" w:eastAsia="Times New Roman" w:hAnsi="Times New Roman" w:cs="Times New Roman"/>
                <w:b/>
                <w:sz w:val="22"/>
                <w:szCs w:val="22"/>
              </w:rPr>
            </w:pPr>
            <w:r w:rsidRPr="007A335C">
              <w:rPr>
                <w:rFonts w:ascii="Times New Roman" w:eastAsia="Times New Roman" w:hAnsi="Times New Roman" w:cs="Times New Roman"/>
                <w:i/>
                <w:sz w:val="22"/>
                <w:szCs w:val="22"/>
              </w:rPr>
              <w:t>P</w:t>
            </w:r>
            <w:r w:rsidRPr="007A335C">
              <w:rPr>
                <w:rFonts w:ascii="Times New Roman" w:eastAsia="Times New Roman" w:hAnsi="Times New Roman" w:cs="Times New Roman"/>
                <w:sz w:val="22"/>
                <w:szCs w:val="22"/>
              </w:rPr>
              <w:t xml:space="preserve"> within </w:t>
            </w:r>
            <w:proofErr w:type="spellStart"/>
            <w:r w:rsidRPr="007A335C">
              <w:rPr>
                <w:rFonts w:ascii="Times New Roman" w:eastAsia="Times New Roman" w:hAnsi="Times New Roman" w:cs="Times New Roman"/>
                <w:sz w:val="22"/>
                <w:szCs w:val="22"/>
              </w:rPr>
              <w:t>group</w:t>
            </w:r>
            <w:r w:rsidRPr="00F91DBD">
              <w:rPr>
                <w:rFonts w:ascii="Times New Roman" w:eastAsia="Times New Roman" w:hAnsi="Times New Roman" w:cs="Times New Roman"/>
                <w:sz w:val="22"/>
                <w:szCs w:val="22"/>
                <w:vertAlign w:val="superscript"/>
              </w:rPr>
              <w:t>c</w:t>
            </w:r>
            <w:proofErr w:type="spellEnd"/>
          </w:p>
        </w:tc>
        <w:tc>
          <w:tcPr>
            <w:tcW w:w="1456" w:type="dxa"/>
            <w:vAlign w:val="bottom"/>
          </w:tcPr>
          <w:p w14:paraId="16303E79"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53D957FC"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0.027</w:t>
            </w:r>
          </w:p>
        </w:tc>
        <w:tc>
          <w:tcPr>
            <w:tcW w:w="1456" w:type="dxa"/>
            <w:vAlign w:val="bottom"/>
          </w:tcPr>
          <w:p w14:paraId="541148F2"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0.090</w:t>
            </w:r>
          </w:p>
        </w:tc>
        <w:tc>
          <w:tcPr>
            <w:tcW w:w="1456" w:type="dxa"/>
            <w:vAlign w:val="bottom"/>
          </w:tcPr>
          <w:p w14:paraId="3628430E"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0.579</w:t>
            </w:r>
          </w:p>
        </w:tc>
        <w:tc>
          <w:tcPr>
            <w:tcW w:w="971" w:type="dxa"/>
            <w:vAlign w:val="bottom"/>
          </w:tcPr>
          <w:p w14:paraId="41A15371"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c>
          <w:tcPr>
            <w:tcW w:w="972" w:type="dxa"/>
            <w:vAlign w:val="bottom"/>
          </w:tcPr>
          <w:p w14:paraId="650AEA58"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r>
      <w:tr w:rsidR="00C9483D" w:rsidRPr="008D5FF3" w14:paraId="1E3C7BFB" w14:textId="77777777" w:rsidTr="00C9483D">
        <w:trPr>
          <w:trHeight w:val="20"/>
        </w:trPr>
        <w:tc>
          <w:tcPr>
            <w:tcW w:w="1797" w:type="dxa"/>
            <w:vAlign w:val="bottom"/>
          </w:tcPr>
          <w:p w14:paraId="4D479EFB"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b/>
                <w:sz w:val="22"/>
                <w:szCs w:val="22"/>
              </w:rPr>
              <w:t>Lack of Joy</w:t>
            </w:r>
          </w:p>
        </w:tc>
        <w:tc>
          <w:tcPr>
            <w:tcW w:w="1456" w:type="dxa"/>
            <w:vAlign w:val="bottom"/>
          </w:tcPr>
          <w:p w14:paraId="4FAADC1F"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68CB8267"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62568DE5"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2D8E7A49"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971" w:type="dxa"/>
            <w:vAlign w:val="bottom"/>
          </w:tcPr>
          <w:p w14:paraId="4DF6122B"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0.033</w:t>
            </w:r>
            <w:r>
              <w:rPr>
                <w:rFonts w:ascii="Times New Roman" w:eastAsia="Times New Roman" w:hAnsi="Times New Roman" w:cs="Times New Roman"/>
                <w:sz w:val="22"/>
                <w:szCs w:val="22"/>
                <w:vertAlign w:val="superscript"/>
              </w:rPr>
              <w:t>e</w:t>
            </w:r>
          </w:p>
        </w:tc>
        <w:tc>
          <w:tcPr>
            <w:tcW w:w="972" w:type="dxa"/>
            <w:vAlign w:val="bottom"/>
          </w:tcPr>
          <w:p w14:paraId="7423D8AE"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0.467</w:t>
            </w:r>
          </w:p>
        </w:tc>
      </w:tr>
      <w:tr w:rsidR="00C9483D" w:rsidRPr="008D5FF3" w14:paraId="742F0E8C" w14:textId="77777777" w:rsidTr="00C9483D">
        <w:trPr>
          <w:trHeight w:val="20"/>
        </w:trPr>
        <w:tc>
          <w:tcPr>
            <w:tcW w:w="1797" w:type="dxa"/>
            <w:vAlign w:val="bottom"/>
          </w:tcPr>
          <w:p w14:paraId="116D0DE6"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0</w:t>
            </w:r>
          </w:p>
        </w:tc>
        <w:tc>
          <w:tcPr>
            <w:tcW w:w="1456" w:type="dxa"/>
            <w:vAlign w:val="bottom"/>
          </w:tcPr>
          <w:p w14:paraId="1FBAEF7F"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15.8 ± 3.4</w:t>
            </w:r>
          </w:p>
        </w:tc>
        <w:tc>
          <w:tcPr>
            <w:tcW w:w="1456" w:type="dxa"/>
            <w:vAlign w:val="bottom"/>
          </w:tcPr>
          <w:p w14:paraId="6182A4CA"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16.5 ± 3.0</w:t>
            </w:r>
          </w:p>
        </w:tc>
        <w:tc>
          <w:tcPr>
            <w:tcW w:w="1456" w:type="dxa"/>
            <w:vAlign w:val="bottom"/>
          </w:tcPr>
          <w:p w14:paraId="6BF8C86D"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14.3 ± 4.1</w:t>
            </w:r>
          </w:p>
        </w:tc>
        <w:tc>
          <w:tcPr>
            <w:tcW w:w="1456" w:type="dxa"/>
            <w:vAlign w:val="bottom"/>
          </w:tcPr>
          <w:p w14:paraId="422DDEC8"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15.2 ± 3.3</w:t>
            </w:r>
          </w:p>
        </w:tc>
        <w:tc>
          <w:tcPr>
            <w:tcW w:w="971" w:type="dxa"/>
            <w:vAlign w:val="bottom"/>
          </w:tcPr>
          <w:p w14:paraId="74C868C2"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4767CCF8"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3CD290D7" w14:textId="77777777" w:rsidTr="00C9483D">
        <w:trPr>
          <w:trHeight w:val="20"/>
        </w:trPr>
        <w:tc>
          <w:tcPr>
            <w:tcW w:w="1797" w:type="dxa"/>
            <w:vAlign w:val="bottom"/>
          </w:tcPr>
          <w:p w14:paraId="4C4E0380"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8</w:t>
            </w:r>
          </w:p>
        </w:tc>
        <w:tc>
          <w:tcPr>
            <w:tcW w:w="1456" w:type="dxa"/>
            <w:vAlign w:val="bottom"/>
          </w:tcPr>
          <w:p w14:paraId="67E91BE4"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15.1 ± 3.9</w:t>
            </w:r>
          </w:p>
        </w:tc>
        <w:tc>
          <w:tcPr>
            <w:tcW w:w="1456" w:type="dxa"/>
            <w:vAlign w:val="bottom"/>
          </w:tcPr>
          <w:p w14:paraId="74DFE439"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15.7 ± 3.4</w:t>
            </w:r>
          </w:p>
        </w:tc>
        <w:tc>
          <w:tcPr>
            <w:tcW w:w="1456" w:type="dxa"/>
            <w:vAlign w:val="bottom"/>
          </w:tcPr>
          <w:p w14:paraId="4C435C36"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13.5 ± 5.0</w:t>
            </w:r>
          </w:p>
        </w:tc>
        <w:tc>
          <w:tcPr>
            <w:tcW w:w="1456" w:type="dxa"/>
            <w:vAlign w:val="bottom"/>
          </w:tcPr>
          <w:p w14:paraId="4F35670C"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15.3 ± 3.6</w:t>
            </w:r>
          </w:p>
        </w:tc>
        <w:tc>
          <w:tcPr>
            <w:tcW w:w="971" w:type="dxa"/>
            <w:vAlign w:val="bottom"/>
          </w:tcPr>
          <w:p w14:paraId="4EBF129F"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133A40BF"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1A6C5CE0" w14:textId="77777777" w:rsidTr="00C9483D">
        <w:trPr>
          <w:trHeight w:val="20"/>
        </w:trPr>
        <w:tc>
          <w:tcPr>
            <w:tcW w:w="1797" w:type="dxa"/>
            <w:vAlign w:val="bottom"/>
          </w:tcPr>
          <w:p w14:paraId="750B5D72"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Δ</w:t>
            </w:r>
          </w:p>
        </w:tc>
        <w:tc>
          <w:tcPr>
            <w:tcW w:w="1456" w:type="dxa"/>
            <w:vAlign w:val="bottom"/>
          </w:tcPr>
          <w:p w14:paraId="500CDA58"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-0.7 ± </w:t>
            </w:r>
            <w:r>
              <w:rPr>
                <w:rFonts w:ascii="Times New Roman" w:eastAsia="Times New Roman" w:hAnsi="Times New Roman" w:cs="Times New Roman"/>
                <w:sz w:val="22"/>
                <w:szCs w:val="22"/>
              </w:rPr>
              <w:t>2.4</w:t>
            </w:r>
          </w:p>
        </w:tc>
        <w:tc>
          <w:tcPr>
            <w:tcW w:w="1456" w:type="dxa"/>
            <w:vAlign w:val="bottom"/>
          </w:tcPr>
          <w:p w14:paraId="18214C72"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-0.8 ± </w:t>
            </w:r>
            <w:r>
              <w:rPr>
                <w:rFonts w:ascii="Times New Roman" w:eastAsia="Times New Roman" w:hAnsi="Times New Roman" w:cs="Times New Roman"/>
                <w:sz w:val="22"/>
                <w:szCs w:val="22"/>
              </w:rPr>
              <w:t>2.6</w:t>
            </w:r>
          </w:p>
        </w:tc>
        <w:tc>
          <w:tcPr>
            <w:tcW w:w="1456" w:type="dxa"/>
            <w:vAlign w:val="bottom"/>
          </w:tcPr>
          <w:p w14:paraId="507E6929"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-0.8 ± </w:t>
            </w:r>
            <w:r>
              <w:rPr>
                <w:rFonts w:ascii="Times New Roman" w:eastAsia="Times New Roman" w:hAnsi="Times New Roman" w:cs="Times New Roman"/>
                <w:sz w:val="22"/>
                <w:szCs w:val="22"/>
              </w:rPr>
              <w:t>2.2</w:t>
            </w:r>
          </w:p>
        </w:tc>
        <w:tc>
          <w:tcPr>
            <w:tcW w:w="1456" w:type="dxa"/>
            <w:vAlign w:val="bottom"/>
          </w:tcPr>
          <w:p w14:paraId="1C952922"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0.1 ± </w:t>
            </w:r>
            <w:r>
              <w:rPr>
                <w:rFonts w:ascii="Times New Roman" w:eastAsia="Times New Roman" w:hAnsi="Times New Roman" w:cs="Times New Roman"/>
                <w:sz w:val="22"/>
                <w:szCs w:val="22"/>
              </w:rPr>
              <w:t>2.2</w:t>
            </w:r>
          </w:p>
        </w:tc>
        <w:tc>
          <w:tcPr>
            <w:tcW w:w="971" w:type="dxa"/>
            <w:vAlign w:val="bottom"/>
          </w:tcPr>
          <w:p w14:paraId="2157ABA9"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3B612F9D"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3F7D1071" w14:textId="77777777" w:rsidTr="00C9483D">
        <w:trPr>
          <w:trHeight w:val="20"/>
        </w:trPr>
        <w:tc>
          <w:tcPr>
            <w:tcW w:w="1797" w:type="dxa"/>
            <w:vAlign w:val="bottom"/>
          </w:tcPr>
          <w:p w14:paraId="4A33B1C0" w14:textId="77777777" w:rsidR="00C9483D" w:rsidRPr="008D5FF3" w:rsidRDefault="00C9483D" w:rsidP="00C9483D">
            <w:pPr>
              <w:spacing w:line="276" w:lineRule="auto"/>
              <w:rPr>
                <w:rFonts w:ascii="Times New Roman" w:eastAsia="Times New Roman" w:hAnsi="Times New Roman" w:cs="Times New Roman"/>
                <w:b/>
                <w:sz w:val="22"/>
                <w:szCs w:val="22"/>
              </w:rPr>
            </w:pPr>
            <w:r w:rsidRPr="007A335C">
              <w:rPr>
                <w:rFonts w:ascii="Times New Roman" w:eastAsia="Times New Roman" w:hAnsi="Times New Roman" w:cs="Times New Roman"/>
                <w:i/>
                <w:sz w:val="22"/>
                <w:szCs w:val="22"/>
              </w:rPr>
              <w:t>P</w:t>
            </w:r>
            <w:r w:rsidRPr="007A335C">
              <w:rPr>
                <w:rFonts w:ascii="Times New Roman" w:eastAsia="Times New Roman" w:hAnsi="Times New Roman" w:cs="Times New Roman"/>
                <w:sz w:val="22"/>
                <w:szCs w:val="22"/>
              </w:rPr>
              <w:t xml:space="preserve"> within </w:t>
            </w:r>
            <w:proofErr w:type="spellStart"/>
            <w:r w:rsidRPr="007A335C">
              <w:rPr>
                <w:rFonts w:ascii="Times New Roman" w:eastAsia="Times New Roman" w:hAnsi="Times New Roman" w:cs="Times New Roman"/>
                <w:sz w:val="22"/>
                <w:szCs w:val="22"/>
              </w:rPr>
              <w:t>group</w:t>
            </w:r>
            <w:r w:rsidRPr="00F91DBD">
              <w:rPr>
                <w:rFonts w:ascii="Times New Roman" w:eastAsia="Times New Roman" w:hAnsi="Times New Roman" w:cs="Times New Roman"/>
                <w:sz w:val="22"/>
                <w:szCs w:val="22"/>
                <w:vertAlign w:val="superscript"/>
              </w:rPr>
              <w:t>c</w:t>
            </w:r>
            <w:proofErr w:type="spellEnd"/>
          </w:p>
        </w:tc>
        <w:tc>
          <w:tcPr>
            <w:tcW w:w="1456" w:type="dxa"/>
            <w:vAlign w:val="bottom"/>
          </w:tcPr>
          <w:p w14:paraId="3C36EB51"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21EE50BA"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0.037</w:t>
            </w:r>
          </w:p>
        </w:tc>
        <w:tc>
          <w:tcPr>
            <w:tcW w:w="1456" w:type="dxa"/>
            <w:vAlign w:val="bottom"/>
          </w:tcPr>
          <w:p w14:paraId="4E9BC24A"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0.108</w:t>
            </w:r>
          </w:p>
        </w:tc>
        <w:tc>
          <w:tcPr>
            <w:tcW w:w="1456" w:type="dxa"/>
            <w:vAlign w:val="bottom"/>
          </w:tcPr>
          <w:p w14:paraId="48797F1A"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0.916</w:t>
            </w:r>
          </w:p>
        </w:tc>
        <w:tc>
          <w:tcPr>
            <w:tcW w:w="971" w:type="dxa"/>
            <w:vAlign w:val="bottom"/>
          </w:tcPr>
          <w:p w14:paraId="780DE9B3"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c>
          <w:tcPr>
            <w:tcW w:w="972" w:type="dxa"/>
            <w:vAlign w:val="bottom"/>
          </w:tcPr>
          <w:p w14:paraId="48CB6F63"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r>
      <w:tr w:rsidR="00C9483D" w:rsidRPr="008D5FF3" w14:paraId="13B0B730" w14:textId="77777777" w:rsidTr="00C9483D">
        <w:trPr>
          <w:trHeight w:val="20"/>
        </w:trPr>
        <w:tc>
          <w:tcPr>
            <w:tcW w:w="1797" w:type="dxa"/>
            <w:vAlign w:val="bottom"/>
          </w:tcPr>
          <w:p w14:paraId="3BEC92F9"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b/>
                <w:sz w:val="22"/>
                <w:szCs w:val="22"/>
              </w:rPr>
              <w:t>Fatigue</w:t>
            </w:r>
          </w:p>
        </w:tc>
        <w:tc>
          <w:tcPr>
            <w:tcW w:w="1456" w:type="dxa"/>
            <w:vAlign w:val="bottom"/>
          </w:tcPr>
          <w:p w14:paraId="7DCF1EB7"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0DDA3E88"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089D980A"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20DE66B1"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971" w:type="dxa"/>
            <w:vAlign w:val="bottom"/>
          </w:tcPr>
          <w:p w14:paraId="0F164A7A"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0.045</w:t>
            </w:r>
            <w:r>
              <w:rPr>
                <w:rFonts w:ascii="Times New Roman" w:eastAsia="Times New Roman" w:hAnsi="Times New Roman" w:cs="Times New Roman"/>
                <w:sz w:val="22"/>
                <w:szCs w:val="22"/>
                <w:vertAlign w:val="superscript"/>
              </w:rPr>
              <w:t>f</w:t>
            </w:r>
          </w:p>
        </w:tc>
        <w:tc>
          <w:tcPr>
            <w:tcW w:w="972" w:type="dxa"/>
            <w:vAlign w:val="bottom"/>
          </w:tcPr>
          <w:p w14:paraId="6533EA4F"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0.051</w:t>
            </w:r>
          </w:p>
        </w:tc>
      </w:tr>
      <w:tr w:rsidR="00C9483D" w:rsidRPr="008D5FF3" w14:paraId="4BF5D17A" w14:textId="77777777" w:rsidTr="00C9483D">
        <w:trPr>
          <w:trHeight w:val="20"/>
        </w:trPr>
        <w:tc>
          <w:tcPr>
            <w:tcW w:w="1797" w:type="dxa"/>
            <w:vAlign w:val="bottom"/>
          </w:tcPr>
          <w:p w14:paraId="7D7061C8"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0</w:t>
            </w:r>
          </w:p>
        </w:tc>
        <w:tc>
          <w:tcPr>
            <w:tcW w:w="1456" w:type="dxa"/>
            <w:vAlign w:val="bottom"/>
          </w:tcPr>
          <w:p w14:paraId="5B644272"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8.4 ± 2.3</w:t>
            </w:r>
          </w:p>
        </w:tc>
        <w:tc>
          <w:tcPr>
            <w:tcW w:w="1456" w:type="dxa"/>
            <w:vAlign w:val="bottom"/>
          </w:tcPr>
          <w:p w14:paraId="3055F4F1"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8.9 ± 2.0</w:t>
            </w:r>
          </w:p>
        </w:tc>
        <w:tc>
          <w:tcPr>
            <w:tcW w:w="1456" w:type="dxa"/>
            <w:vAlign w:val="bottom"/>
          </w:tcPr>
          <w:p w14:paraId="6CA2A01C"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7.5 ± 2.8</w:t>
            </w:r>
          </w:p>
        </w:tc>
        <w:tc>
          <w:tcPr>
            <w:tcW w:w="1456" w:type="dxa"/>
            <w:vAlign w:val="bottom"/>
          </w:tcPr>
          <w:p w14:paraId="35E534DA"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7.9 ± 2.5</w:t>
            </w:r>
          </w:p>
        </w:tc>
        <w:tc>
          <w:tcPr>
            <w:tcW w:w="971" w:type="dxa"/>
            <w:vAlign w:val="bottom"/>
          </w:tcPr>
          <w:p w14:paraId="35297194"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11F70134"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3A888D3B" w14:textId="77777777" w:rsidTr="00C9483D">
        <w:trPr>
          <w:trHeight w:val="20"/>
        </w:trPr>
        <w:tc>
          <w:tcPr>
            <w:tcW w:w="1797" w:type="dxa"/>
            <w:vAlign w:val="bottom"/>
          </w:tcPr>
          <w:p w14:paraId="307207E4"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8</w:t>
            </w:r>
          </w:p>
        </w:tc>
        <w:tc>
          <w:tcPr>
            <w:tcW w:w="1456" w:type="dxa"/>
            <w:vAlign w:val="bottom"/>
          </w:tcPr>
          <w:p w14:paraId="21A5961D"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7.7 ± 2.3</w:t>
            </w:r>
          </w:p>
        </w:tc>
        <w:tc>
          <w:tcPr>
            <w:tcW w:w="1456" w:type="dxa"/>
            <w:vAlign w:val="bottom"/>
          </w:tcPr>
          <w:p w14:paraId="687C99AB"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8.1 ± 2.0</w:t>
            </w:r>
          </w:p>
        </w:tc>
        <w:tc>
          <w:tcPr>
            <w:tcW w:w="1456" w:type="dxa"/>
            <w:vAlign w:val="bottom"/>
          </w:tcPr>
          <w:p w14:paraId="0F202BBC"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6.3 ± 2.2</w:t>
            </w:r>
          </w:p>
        </w:tc>
        <w:tc>
          <w:tcPr>
            <w:tcW w:w="1456" w:type="dxa"/>
            <w:vAlign w:val="bottom"/>
          </w:tcPr>
          <w:p w14:paraId="603A9360"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7.8 ± 2.8</w:t>
            </w:r>
          </w:p>
        </w:tc>
        <w:tc>
          <w:tcPr>
            <w:tcW w:w="971" w:type="dxa"/>
            <w:vAlign w:val="bottom"/>
          </w:tcPr>
          <w:p w14:paraId="4234C009"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7CB80444"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2E2A3F24" w14:textId="77777777" w:rsidTr="00C9483D">
        <w:trPr>
          <w:trHeight w:val="20"/>
        </w:trPr>
        <w:tc>
          <w:tcPr>
            <w:tcW w:w="1797" w:type="dxa"/>
            <w:vAlign w:val="bottom"/>
          </w:tcPr>
          <w:p w14:paraId="239ED2E6"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Δ</w:t>
            </w:r>
          </w:p>
        </w:tc>
        <w:tc>
          <w:tcPr>
            <w:tcW w:w="1456" w:type="dxa"/>
            <w:vAlign w:val="bottom"/>
          </w:tcPr>
          <w:p w14:paraId="1F0D7974"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-0.7 ± </w:t>
            </w:r>
            <w:r>
              <w:rPr>
                <w:rFonts w:ascii="Times New Roman" w:eastAsia="Times New Roman" w:hAnsi="Times New Roman" w:cs="Times New Roman"/>
                <w:sz w:val="22"/>
                <w:szCs w:val="22"/>
              </w:rPr>
              <w:t>1.8</w:t>
            </w:r>
          </w:p>
        </w:tc>
        <w:tc>
          <w:tcPr>
            <w:tcW w:w="1456" w:type="dxa"/>
            <w:vAlign w:val="bottom"/>
          </w:tcPr>
          <w:p w14:paraId="62F91DF2"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-0.8 ± </w:t>
            </w:r>
            <w:r>
              <w:rPr>
                <w:rFonts w:ascii="Times New Roman" w:eastAsia="Times New Roman" w:hAnsi="Times New Roman" w:cs="Times New Roman"/>
                <w:sz w:val="22"/>
                <w:szCs w:val="22"/>
              </w:rPr>
              <w:t>1.9</w:t>
            </w:r>
          </w:p>
        </w:tc>
        <w:tc>
          <w:tcPr>
            <w:tcW w:w="1456" w:type="dxa"/>
            <w:vAlign w:val="bottom"/>
          </w:tcPr>
          <w:p w14:paraId="09FEBFB5"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-1.2 ± </w:t>
            </w:r>
            <w:r>
              <w:rPr>
                <w:rFonts w:ascii="Times New Roman" w:eastAsia="Times New Roman" w:hAnsi="Times New Roman" w:cs="Times New Roman"/>
                <w:sz w:val="22"/>
                <w:szCs w:val="22"/>
              </w:rPr>
              <w:t>1.3</w:t>
            </w:r>
          </w:p>
        </w:tc>
        <w:tc>
          <w:tcPr>
            <w:tcW w:w="1456" w:type="dxa"/>
            <w:vAlign w:val="bottom"/>
          </w:tcPr>
          <w:p w14:paraId="0D0D40B9"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-0.1 ± </w:t>
            </w:r>
            <w:r>
              <w:rPr>
                <w:rFonts w:ascii="Times New Roman" w:eastAsia="Times New Roman" w:hAnsi="Times New Roman" w:cs="Times New Roman"/>
                <w:sz w:val="22"/>
                <w:szCs w:val="22"/>
              </w:rPr>
              <w:t>1.8</w:t>
            </w:r>
          </w:p>
        </w:tc>
        <w:tc>
          <w:tcPr>
            <w:tcW w:w="971" w:type="dxa"/>
            <w:vAlign w:val="bottom"/>
          </w:tcPr>
          <w:p w14:paraId="5078B500"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41C498E4"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11A536E6" w14:textId="77777777" w:rsidTr="00C9483D">
        <w:trPr>
          <w:trHeight w:val="20"/>
        </w:trPr>
        <w:tc>
          <w:tcPr>
            <w:tcW w:w="3253" w:type="dxa"/>
            <w:gridSpan w:val="2"/>
            <w:vAlign w:val="bottom"/>
          </w:tcPr>
          <w:p w14:paraId="25C51987" w14:textId="77777777" w:rsidR="00C9483D" w:rsidRPr="008D5FF3" w:rsidRDefault="00C9483D" w:rsidP="00C9483D">
            <w:pPr>
              <w:spacing w:line="276" w:lineRule="auto"/>
              <w:rPr>
                <w:rFonts w:ascii="Times New Roman" w:eastAsia="Times New Roman" w:hAnsi="Times New Roman" w:cs="Times New Roman"/>
                <w:b/>
                <w:sz w:val="22"/>
                <w:szCs w:val="22"/>
              </w:rPr>
            </w:pPr>
            <w:r w:rsidRPr="007A335C">
              <w:rPr>
                <w:rFonts w:ascii="Times New Roman" w:eastAsia="Times New Roman" w:hAnsi="Times New Roman" w:cs="Times New Roman"/>
                <w:i/>
                <w:sz w:val="22"/>
                <w:szCs w:val="22"/>
              </w:rPr>
              <w:t>P</w:t>
            </w:r>
            <w:r w:rsidRPr="007A335C">
              <w:rPr>
                <w:rFonts w:ascii="Times New Roman" w:eastAsia="Times New Roman" w:hAnsi="Times New Roman" w:cs="Times New Roman"/>
                <w:sz w:val="22"/>
                <w:szCs w:val="22"/>
              </w:rPr>
              <w:t xml:space="preserve"> within </w:t>
            </w:r>
            <w:proofErr w:type="spellStart"/>
            <w:r w:rsidRPr="007A335C">
              <w:rPr>
                <w:rFonts w:ascii="Times New Roman" w:eastAsia="Times New Roman" w:hAnsi="Times New Roman" w:cs="Times New Roman"/>
                <w:sz w:val="22"/>
                <w:szCs w:val="22"/>
              </w:rPr>
              <w:t>group</w:t>
            </w:r>
            <w:r w:rsidRPr="00F91DBD">
              <w:rPr>
                <w:rFonts w:ascii="Times New Roman" w:eastAsia="Times New Roman" w:hAnsi="Times New Roman" w:cs="Times New Roman"/>
                <w:sz w:val="22"/>
                <w:szCs w:val="22"/>
                <w:vertAlign w:val="superscript"/>
              </w:rPr>
              <w:t>c</w:t>
            </w:r>
            <w:proofErr w:type="spellEnd"/>
          </w:p>
        </w:tc>
        <w:tc>
          <w:tcPr>
            <w:tcW w:w="1456" w:type="dxa"/>
            <w:vAlign w:val="bottom"/>
          </w:tcPr>
          <w:p w14:paraId="15711488"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0.013</w:t>
            </w:r>
          </w:p>
        </w:tc>
        <w:tc>
          <w:tcPr>
            <w:tcW w:w="1456" w:type="dxa"/>
            <w:vAlign w:val="bottom"/>
          </w:tcPr>
          <w:p w14:paraId="2E2D59A2"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&lt;0.001</w:t>
            </w:r>
          </w:p>
        </w:tc>
        <w:tc>
          <w:tcPr>
            <w:tcW w:w="1456" w:type="dxa"/>
            <w:vAlign w:val="bottom"/>
          </w:tcPr>
          <w:p w14:paraId="1CD4667C"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0.698</w:t>
            </w:r>
          </w:p>
        </w:tc>
        <w:tc>
          <w:tcPr>
            <w:tcW w:w="971" w:type="dxa"/>
            <w:vAlign w:val="bottom"/>
          </w:tcPr>
          <w:p w14:paraId="1B6C533A"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25C1AA0B"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r>
      <w:tr w:rsidR="00C9483D" w:rsidRPr="008D5FF3" w14:paraId="2DDEFF30" w14:textId="77777777" w:rsidTr="00C9483D">
        <w:trPr>
          <w:trHeight w:val="20"/>
        </w:trPr>
        <w:tc>
          <w:tcPr>
            <w:tcW w:w="3253" w:type="dxa"/>
            <w:gridSpan w:val="2"/>
            <w:vAlign w:val="bottom"/>
          </w:tcPr>
          <w:p w14:paraId="0A37D34D"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b/>
                <w:sz w:val="22"/>
                <w:szCs w:val="22"/>
              </w:rPr>
              <w:t>Worries</w:t>
            </w:r>
          </w:p>
        </w:tc>
        <w:tc>
          <w:tcPr>
            <w:tcW w:w="1456" w:type="dxa"/>
            <w:vAlign w:val="bottom"/>
          </w:tcPr>
          <w:p w14:paraId="1AB1D7DD"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33B2F72D"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73C15488"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971" w:type="dxa"/>
            <w:vAlign w:val="bottom"/>
          </w:tcPr>
          <w:p w14:paraId="5AD4E7C8" w14:textId="77777777" w:rsidR="00C9483D" w:rsidRPr="008D5FF3" w:rsidRDefault="00C9483D" w:rsidP="00C9483D">
            <w:pPr>
              <w:spacing w:line="276" w:lineRule="auto"/>
              <w:jc w:val="center"/>
              <w:rPr>
                <w:rFonts w:ascii="Times New Roman" w:hAnsi="Times New Roman" w:cs="Times New Roman"/>
                <w:sz w:val="22"/>
                <w:szCs w:val="22"/>
                <w:vertAlign w:val="superscript"/>
              </w:rPr>
            </w:pPr>
            <w:r w:rsidRPr="008D5FF3">
              <w:rPr>
                <w:rFonts w:ascii="Times New Roman" w:hAnsi="Times New Roman" w:cs="Times New Roman"/>
                <w:sz w:val="22"/>
                <w:szCs w:val="22"/>
              </w:rPr>
              <w:t>0.011</w:t>
            </w:r>
            <w:r>
              <w:rPr>
                <w:rFonts w:ascii="Times New Roman" w:hAnsi="Times New Roman" w:cs="Times New Roman"/>
                <w:sz w:val="22"/>
                <w:szCs w:val="22"/>
                <w:vertAlign w:val="superscript"/>
              </w:rPr>
              <w:t>g</w:t>
            </w:r>
          </w:p>
        </w:tc>
        <w:tc>
          <w:tcPr>
            <w:tcW w:w="972" w:type="dxa"/>
            <w:vAlign w:val="bottom"/>
          </w:tcPr>
          <w:p w14:paraId="34CCBF98"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0.646</w:t>
            </w:r>
          </w:p>
        </w:tc>
      </w:tr>
      <w:tr w:rsidR="00C9483D" w:rsidRPr="008D5FF3" w14:paraId="7D59A0FF" w14:textId="77777777" w:rsidTr="00C9483D">
        <w:trPr>
          <w:trHeight w:val="20"/>
        </w:trPr>
        <w:tc>
          <w:tcPr>
            <w:tcW w:w="1797" w:type="dxa"/>
            <w:vAlign w:val="bottom"/>
          </w:tcPr>
          <w:p w14:paraId="5EF0AD87"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0</w:t>
            </w:r>
          </w:p>
        </w:tc>
        <w:tc>
          <w:tcPr>
            <w:tcW w:w="1456" w:type="dxa"/>
            <w:vAlign w:val="bottom"/>
          </w:tcPr>
          <w:p w14:paraId="523DECC2"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10.6 ± 2.8</w:t>
            </w:r>
          </w:p>
        </w:tc>
        <w:tc>
          <w:tcPr>
            <w:tcW w:w="1456" w:type="dxa"/>
            <w:vAlign w:val="bottom"/>
          </w:tcPr>
          <w:p w14:paraId="2CB0AAB7"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11.3 ± 2.7</w:t>
            </w:r>
          </w:p>
        </w:tc>
        <w:tc>
          <w:tcPr>
            <w:tcW w:w="1456" w:type="dxa"/>
            <w:vAlign w:val="bottom"/>
          </w:tcPr>
          <w:p w14:paraId="1091F8F6"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9.1 ± 3.2</w:t>
            </w:r>
          </w:p>
        </w:tc>
        <w:tc>
          <w:tcPr>
            <w:tcW w:w="1456" w:type="dxa"/>
            <w:vAlign w:val="bottom"/>
          </w:tcPr>
          <w:p w14:paraId="4B08BDF9"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10.4 ± 2.0</w:t>
            </w:r>
          </w:p>
        </w:tc>
        <w:tc>
          <w:tcPr>
            <w:tcW w:w="971" w:type="dxa"/>
            <w:vAlign w:val="bottom"/>
          </w:tcPr>
          <w:p w14:paraId="296CD3AC"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4F013BA2"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7772D92C" w14:textId="77777777" w:rsidTr="00C9483D">
        <w:trPr>
          <w:trHeight w:val="20"/>
        </w:trPr>
        <w:tc>
          <w:tcPr>
            <w:tcW w:w="1797" w:type="dxa"/>
            <w:vAlign w:val="bottom"/>
          </w:tcPr>
          <w:p w14:paraId="72824D18"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8</w:t>
            </w:r>
          </w:p>
        </w:tc>
        <w:tc>
          <w:tcPr>
            <w:tcW w:w="1456" w:type="dxa"/>
            <w:vAlign w:val="bottom"/>
          </w:tcPr>
          <w:p w14:paraId="0BD498AB"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10.1 ± 2.8</w:t>
            </w:r>
          </w:p>
        </w:tc>
        <w:tc>
          <w:tcPr>
            <w:tcW w:w="1456" w:type="dxa"/>
            <w:vAlign w:val="bottom"/>
          </w:tcPr>
          <w:p w14:paraId="75F190D7"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10.6 ± 2.6</w:t>
            </w:r>
          </w:p>
        </w:tc>
        <w:tc>
          <w:tcPr>
            <w:tcW w:w="1456" w:type="dxa"/>
            <w:vAlign w:val="bottom"/>
          </w:tcPr>
          <w:p w14:paraId="4F4E7533"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8.8 ± 3.0</w:t>
            </w:r>
          </w:p>
        </w:tc>
        <w:tc>
          <w:tcPr>
            <w:tcW w:w="1456" w:type="dxa"/>
            <w:vAlign w:val="bottom"/>
          </w:tcPr>
          <w:p w14:paraId="0FF3115A"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10.2 ± 2.8</w:t>
            </w:r>
          </w:p>
        </w:tc>
        <w:tc>
          <w:tcPr>
            <w:tcW w:w="971" w:type="dxa"/>
            <w:vAlign w:val="bottom"/>
          </w:tcPr>
          <w:p w14:paraId="7AED6BC7"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014CB971"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5C848FAA" w14:textId="77777777" w:rsidTr="00C9483D">
        <w:trPr>
          <w:trHeight w:val="20"/>
        </w:trPr>
        <w:tc>
          <w:tcPr>
            <w:tcW w:w="1797" w:type="dxa"/>
            <w:vAlign w:val="bottom"/>
          </w:tcPr>
          <w:p w14:paraId="0C0264E0"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Δ</w:t>
            </w:r>
          </w:p>
        </w:tc>
        <w:tc>
          <w:tcPr>
            <w:tcW w:w="1456" w:type="dxa"/>
            <w:vAlign w:val="bottom"/>
          </w:tcPr>
          <w:p w14:paraId="52E49601"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-0.5 ± </w:t>
            </w:r>
            <w:r>
              <w:rPr>
                <w:rFonts w:ascii="Times New Roman" w:eastAsia="Times New Roman" w:hAnsi="Times New Roman" w:cs="Times New Roman"/>
                <w:sz w:val="22"/>
                <w:szCs w:val="22"/>
              </w:rPr>
              <w:t>2.3</w:t>
            </w:r>
          </w:p>
        </w:tc>
        <w:tc>
          <w:tcPr>
            <w:tcW w:w="1456" w:type="dxa"/>
            <w:vAlign w:val="bottom"/>
          </w:tcPr>
          <w:p w14:paraId="265B79C9"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-0.7 ± </w:t>
            </w:r>
            <w:r>
              <w:rPr>
                <w:rFonts w:ascii="Times New Roman" w:eastAsia="Times New Roman" w:hAnsi="Times New Roman" w:cs="Times New Roman"/>
                <w:sz w:val="22"/>
                <w:szCs w:val="22"/>
              </w:rPr>
              <w:t>2.7</w:t>
            </w:r>
          </w:p>
        </w:tc>
        <w:tc>
          <w:tcPr>
            <w:tcW w:w="1456" w:type="dxa"/>
            <w:vAlign w:val="bottom"/>
          </w:tcPr>
          <w:p w14:paraId="1E5BCA32"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-0.3 ± </w:t>
            </w:r>
            <w:r>
              <w:rPr>
                <w:rFonts w:ascii="Times New Roman" w:eastAsia="Times New Roman" w:hAnsi="Times New Roman" w:cs="Times New Roman"/>
                <w:sz w:val="22"/>
                <w:szCs w:val="22"/>
              </w:rPr>
              <w:t>1.5</w:t>
            </w:r>
          </w:p>
        </w:tc>
        <w:tc>
          <w:tcPr>
            <w:tcW w:w="1456" w:type="dxa"/>
            <w:vAlign w:val="bottom"/>
          </w:tcPr>
          <w:p w14:paraId="4268A027"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-0.2 ± </w:t>
            </w:r>
            <w:r>
              <w:rPr>
                <w:rFonts w:ascii="Times New Roman" w:eastAsia="Times New Roman" w:hAnsi="Times New Roman" w:cs="Times New Roman"/>
                <w:sz w:val="22"/>
                <w:szCs w:val="22"/>
              </w:rPr>
              <w:t>1.9</w:t>
            </w:r>
          </w:p>
        </w:tc>
        <w:tc>
          <w:tcPr>
            <w:tcW w:w="971" w:type="dxa"/>
            <w:vAlign w:val="bottom"/>
          </w:tcPr>
          <w:p w14:paraId="42D4D6A7"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7A3BA061"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50A05548" w14:textId="77777777" w:rsidTr="00C9483D">
        <w:trPr>
          <w:trHeight w:val="20"/>
        </w:trPr>
        <w:tc>
          <w:tcPr>
            <w:tcW w:w="3253" w:type="dxa"/>
            <w:gridSpan w:val="2"/>
            <w:vAlign w:val="bottom"/>
          </w:tcPr>
          <w:p w14:paraId="64885249" w14:textId="77777777" w:rsidR="00C9483D" w:rsidRPr="008D5FF3" w:rsidRDefault="00C9483D" w:rsidP="00C9483D">
            <w:pPr>
              <w:spacing w:line="276" w:lineRule="auto"/>
              <w:rPr>
                <w:rFonts w:ascii="Times New Roman" w:eastAsia="Times New Roman" w:hAnsi="Times New Roman" w:cs="Times New Roman"/>
                <w:b/>
                <w:sz w:val="22"/>
                <w:szCs w:val="22"/>
              </w:rPr>
            </w:pPr>
            <w:r w:rsidRPr="007A335C">
              <w:rPr>
                <w:rFonts w:ascii="Times New Roman" w:eastAsia="Times New Roman" w:hAnsi="Times New Roman" w:cs="Times New Roman"/>
                <w:i/>
                <w:sz w:val="22"/>
                <w:szCs w:val="22"/>
              </w:rPr>
              <w:t>P</w:t>
            </w:r>
            <w:r w:rsidRPr="007A335C">
              <w:rPr>
                <w:rFonts w:ascii="Times New Roman" w:eastAsia="Times New Roman" w:hAnsi="Times New Roman" w:cs="Times New Roman"/>
                <w:sz w:val="22"/>
                <w:szCs w:val="22"/>
              </w:rPr>
              <w:t xml:space="preserve"> within </w:t>
            </w:r>
            <w:proofErr w:type="spellStart"/>
            <w:r w:rsidRPr="007A335C">
              <w:rPr>
                <w:rFonts w:ascii="Times New Roman" w:eastAsia="Times New Roman" w:hAnsi="Times New Roman" w:cs="Times New Roman"/>
                <w:sz w:val="22"/>
                <w:szCs w:val="22"/>
              </w:rPr>
              <w:t>group</w:t>
            </w:r>
            <w:r w:rsidRPr="00F91DBD">
              <w:rPr>
                <w:rFonts w:ascii="Times New Roman" w:eastAsia="Times New Roman" w:hAnsi="Times New Roman" w:cs="Times New Roman"/>
                <w:sz w:val="22"/>
                <w:szCs w:val="22"/>
                <w:vertAlign w:val="superscript"/>
              </w:rPr>
              <w:t>c</w:t>
            </w:r>
            <w:proofErr w:type="spellEnd"/>
          </w:p>
        </w:tc>
        <w:tc>
          <w:tcPr>
            <w:tcW w:w="1456" w:type="dxa"/>
            <w:vAlign w:val="bottom"/>
          </w:tcPr>
          <w:p w14:paraId="5CC99914"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0.073</w:t>
            </w:r>
          </w:p>
        </w:tc>
        <w:tc>
          <w:tcPr>
            <w:tcW w:w="1456" w:type="dxa"/>
            <w:vAlign w:val="bottom"/>
          </w:tcPr>
          <w:p w14:paraId="3D0276F2"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0.380</w:t>
            </w:r>
          </w:p>
        </w:tc>
        <w:tc>
          <w:tcPr>
            <w:tcW w:w="1456" w:type="dxa"/>
            <w:vAlign w:val="bottom"/>
          </w:tcPr>
          <w:p w14:paraId="229A0439"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0.717</w:t>
            </w:r>
          </w:p>
        </w:tc>
        <w:tc>
          <w:tcPr>
            <w:tcW w:w="971" w:type="dxa"/>
            <w:vAlign w:val="bottom"/>
          </w:tcPr>
          <w:p w14:paraId="09A0BE2D"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76AC720D"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r>
      <w:tr w:rsidR="00C9483D" w:rsidRPr="008D5FF3" w14:paraId="758D4224" w14:textId="77777777" w:rsidTr="00C9483D">
        <w:trPr>
          <w:trHeight w:val="20"/>
        </w:trPr>
        <w:tc>
          <w:tcPr>
            <w:tcW w:w="3253" w:type="dxa"/>
            <w:gridSpan w:val="2"/>
            <w:vAlign w:val="bottom"/>
          </w:tcPr>
          <w:p w14:paraId="31F48F09"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b/>
                <w:sz w:val="22"/>
                <w:szCs w:val="22"/>
              </w:rPr>
              <w:t>Tension</w:t>
            </w:r>
          </w:p>
        </w:tc>
        <w:tc>
          <w:tcPr>
            <w:tcW w:w="1456" w:type="dxa"/>
            <w:vAlign w:val="bottom"/>
          </w:tcPr>
          <w:p w14:paraId="0E202AFB"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031DA971"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23FA07C1"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971" w:type="dxa"/>
            <w:vAlign w:val="bottom"/>
          </w:tcPr>
          <w:p w14:paraId="4A083754"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hAnsi="Times New Roman" w:cs="Times New Roman"/>
                <w:sz w:val="22"/>
                <w:szCs w:val="22"/>
              </w:rPr>
              <w:t>0.707</w:t>
            </w:r>
          </w:p>
        </w:tc>
        <w:tc>
          <w:tcPr>
            <w:tcW w:w="972" w:type="dxa"/>
            <w:vAlign w:val="bottom"/>
          </w:tcPr>
          <w:p w14:paraId="383F758C"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0.311</w:t>
            </w:r>
          </w:p>
        </w:tc>
      </w:tr>
      <w:tr w:rsidR="00C9483D" w:rsidRPr="008D5FF3" w14:paraId="38D628EC" w14:textId="77777777" w:rsidTr="00C9483D">
        <w:trPr>
          <w:trHeight w:val="20"/>
        </w:trPr>
        <w:tc>
          <w:tcPr>
            <w:tcW w:w="1797" w:type="dxa"/>
            <w:vAlign w:val="bottom"/>
          </w:tcPr>
          <w:p w14:paraId="472F4774"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0</w:t>
            </w:r>
          </w:p>
        </w:tc>
        <w:tc>
          <w:tcPr>
            <w:tcW w:w="1456" w:type="dxa"/>
            <w:vAlign w:val="bottom"/>
          </w:tcPr>
          <w:p w14:paraId="7BD50806"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9.3 ± 2.6</w:t>
            </w:r>
          </w:p>
        </w:tc>
        <w:tc>
          <w:tcPr>
            <w:tcW w:w="1456" w:type="dxa"/>
            <w:vAlign w:val="bottom"/>
          </w:tcPr>
          <w:p w14:paraId="36A1DB0C"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9.4 ± 2.2</w:t>
            </w:r>
          </w:p>
        </w:tc>
        <w:tc>
          <w:tcPr>
            <w:tcW w:w="1456" w:type="dxa"/>
            <w:vAlign w:val="bottom"/>
          </w:tcPr>
          <w:p w14:paraId="7A5D216A"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9.3 ± 3.2</w:t>
            </w:r>
          </w:p>
        </w:tc>
        <w:tc>
          <w:tcPr>
            <w:tcW w:w="1456" w:type="dxa"/>
            <w:vAlign w:val="bottom"/>
          </w:tcPr>
          <w:p w14:paraId="61D7D957"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8.9 ± 3.1</w:t>
            </w:r>
          </w:p>
        </w:tc>
        <w:tc>
          <w:tcPr>
            <w:tcW w:w="971" w:type="dxa"/>
            <w:vAlign w:val="bottom"/>
          </w:tcPr>
          <w:p w14:paraId="30B9C5C8"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61E56810"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66480AB0" w14:textId="77777777" w:rsidTr="00C9483D">
        <w:trPr>
          <w:trHeight w:val="20"/>
        </w:trPr>
        <w:tc>
          <w:tcPr>
            <w:tcW w:w="1797" w:type="dxa"/>
            <w:vAlign w:val="bottom"/>
          </w:tcPr>
          <w:p w14:paraId="0AECA9EC"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8</w:t>
            </w:r>
          </w:p>
        </w:tc>
        <w:tc>
          <w:tcPr>
            <w:tcW w:w="1456" w:type="dxa"/>
            <w:vAlign w:val="bottom"/>
          </w:tcPr>
          <w:p w14:paraId="343F8173"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8.9 ± 2.6</w:t>
            </w:r>
          </w:p>
        </w:tc>
        <w:tc>
          <w:tcPr>
            <w:tcW w:w="1456" w:type="dxa"/>
            <w:vAlign w:val="bottom"/>
          </w:tcPr>
          <w:p w14:paraId="0355F3E5"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8.9 ± 2.2</w:t>
            </w:r>
          </w:p>
        </w:tc>
        <w:tc>
          <w:tcPr>
            <w:tcW w:w="1456" w:type="dxa"/>
            <w:vAlign w:val="bottom"/>
          </w:tcPr>
          <w:p w14:paraId="137A46E0"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8.5 ± 3.0</w:t>
            </w:r>
          </w:p>
        </w:tc>
        <w:tc>
          <w:tcPr>
            <w:tcW w:w="1456" w:type="dxa"/>
            <w:vAlign w:val="bottom"/>
          </w:tcPr>
          <w:p w14:paraId="54FDB912"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9.1 ± 3.1</w:t>
            </w:r>
          </w:p>
        </w:tc>
        <w:tc>
          <w:tcPr>
            <w:tcW w:w="971" w:type="dxa"/>
            <w:vAlign w:val="bottom"/>
          </w:tcPr>
          <w:p w14:paraId="24B1BC23"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518B40F6"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5D0E9B19" w14:textId="77777777" w:rsidTr="00C9483D">
        <w:trPr>
          <w:trHeight w:val="20"/>
        </w:trPr>
        <w:tc>
          <w:tcPr>
            <w:tcW w:w="1797" w:type="dxa"/>
            <w:vAlign w:val="bottom"/>
          </w:tcPr>
          <w:p w14:paraId="74CEDC4C"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Δ</w:t>
            </w:r>
          </w:p>
        </w:tc>
        <w:tc>
          <w:tcPr>
            <w:tcW w:w="1456" w:type="dxa"/>
            <w:vAlign w:val="bottom"/>
          </w:tcPr>
          <w:p w14:paraId="3EE6520F"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-0.4 ± </w:t>
            </w:r>
            <w:r>
              <w:rPr>
                <w:rFonts w:ascii="Times New Roman" w:eastAsia="Times New Roman" w:hAnsi="Times New Roman" w:cs="Times New Roman"/>
                <w:sz w:val="22"/>
                <w:szCs w:val="22"/>
              </w:rPr>
              <w:t>1.8</w:t>
            </w:r>
          </w:p>
        </w:tc>
        <w:tc>
          <w:tcPr>
            <w:tcW w:w="1456" w:type="dxa"/>
            <w:vAlign w:val="bottom"/>
          </w:tcPr>
          <w:p w14:paraId="24E6EC6E"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-0.5 ± </w:t>
            </w:r>
            <w:r>
              <w:rPr>
                <w:rFonts w:ascii="Times New Roman" w:eastAsia="Times New Roman" w:hAnsi="Times New Roman" w:cs="Times New Roman"/>
                <w:sz w:val="22"/>
                <w:szCs w:val="22"/>
              </w:rPr>
              <w:t>2.0</w:t>
            </w:r>
          </w:p>
        </w:tc>
        <w:tc>
          <w:tcPr>
            <w:tcW w:w="1456" w:type="dxa"/>
            <w:vAlign w:val="bottom"/>
          </w:tcPr>
          <w:p w14:paraId="4A090FC7"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-0.8 ± </w:t>
            </w:r>
            <w:r>
              <w:rPr>
                <w:rFonts w:ascii="Times New Roman" w:eastAsia="Times New Roman" w:hAnsi="Times New Roman" w:cs="Times New Roman"/>
                <w:sz w:val="22"/>
                <w:szCs w:val="22"/>
              </w:rPr>
              <w:t>1.3</w:t>
            </w:r>
          </w:p>
        </w:tc>
        <w:tc>
          <w:tcPr>
            <w:tcW w:w="1456" w:type="dxa"/>
            <w:vAlign w:val="bottom"/>
          </w:tcPr>
          <w:p w14:paraId="58AF1AA3"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 xml:space="preserve">0.2 ± </w:t>
            </w:r>
            <w:r>
              <w:rPr>
                <w:rFonts w:ascii="Times New Roman" w:eastAsia="Times New Roman" w:hAnsi="Times New Roman" w:cs="Times New Roman"/>
                <w:sz w:val="22"/>
                <w:szCs w:val="22"/>
              </w:rPr>
              <w:t>1.3</w:t>
            </w:r>
          </w:p>
        </w:tc>
        <w:tc>
          <w:tcPr>
            <w:tcW w:w="971" w:type="dxa"/>
            <w:vAlign w:val="bottom"/>
          </w:tcPr>
          <w:p w14:paraId="509DB4C8"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4D2D4721"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112B796B" w14:textId="77777777" w:rsidTr="00C9483D">
        <w:trPr>
          <w:trHeight w:val="20"/>
        </w:trPr>
        <w:tc>
          <w:tcPr>
            <w:tcW w:w="3253" w:type="dxa"/>
            <w:gridSpan w:val="2"/>
            <w:vAlign w:val="bottom"/>
          </w:tcPr>
          <w:p w14:paraId="1460ED52" w14:textId="77777777" w:rsidR="00C9483D" w:rsidRPr="008D5FF3" w:rsidRDefault="00C9483D" w:rsidP="00C9483D">
            <w:pPr>
              <w:spacing w:line="276" w:lineRule="auto"/>
              <w:rPr>
                <w:rFonts w:ascii="Times New Roman" w:eastAsia="Times New Roman" w:hAnsi="Times New Roman" w:cs="Times New Roman"/>
                <w:b/>
                <w:sz w:val="22"/>
                <w:szCs w:val="22"/>
              </w:rPr>
            </w:pPr>
            <w:r w:rsidRPr="007A335C">
              <w:rPr>
                <w:rFonts w:ascii="Times New Roman" w:eastAsia="Times New Roman" w:hAnsi="Times New Roman" w:cs="Times New Roman"/>
                <w:i/>
                <w:sz w:val="22"/>
                <w:szCs w:val="22"/>
              </w:rPr>
              <w:t>P</w:t>
            </w:r>
            <w:r w:rsidRPr="007A335C">
              <w:rPr>
                <w:rFonts w:ascii="Times New Roman" w:eastAsia="Times New Roman" w:hAnsi="Times New Roman" w:cs="Times New Roman"/>
                <w:sz w:val="22"/>
                <w:szCs w:val="22"/>
              </w:rPr>
              <w:t xml:space="preserve"> within </w:t>
            </w:r>
            <w:proofErr w:type="spellStart"/>
            <w:r w:rsidRPr="007A335C">
              <w:rPr>
                <w:rFonts w:ascii="Times New Roman" w:eastAsia="Times New Roman" w:hAnsi="Times New Roman" w:cs="Times New Roman"/>
                <w:sz w:val="22"/>
                <w:szCs w:val="22"/>
              </w:rPr>
              <w:t>group</w:t>
            </w:r>
            <w:r w:rsidRPr="00F91DBD">
              <w:rPr>
                <w:rFonts w:ascii="Times New Roman" w:eastAsia="Times New Roman" w:hAnsi="Times New Roman" w:cs="Times New Roman"/>
                <w:sz w:val="22"/>
                <w:szCs w:val="22"/>
                <w:vertAlign w:val="superscript"/>
              </w:rPr>
              <w:t>c</w:t>
            </w:r>
            <w:proofErr w:type="spellEnd"/>
          </w:p>
        </w:tc>
        <w:tc>
          <w:tcPr>
            <w:tcW w:w="1456" w:type="dxa"/>
            <w:vAlign w:val="bottom"/>
          </w:tcPr>
          <w:p w14:paraId="657D1118"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0.091</w:t>
            </w:r>
          </w:p>
        </w:tc>
        <w:tc>
          <w:tcPr>
            <w:tcW w:w="1456" w:type="dxa"/>
            <w:vAlign w:val="bottom"/>
          </w:tcPr>
          <w:p w14:paraId="0A05A94D"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0.026</w:t>
            </w:r>
          </w:p>
        </w:tc>
        <w:tc>
          <w:tcPr>
            <w:tcW w:w="1456" w:type="dxa"/>
            <w:vAlign w:val="bottom"/>
          </w:tcPr>
          <w:p w14:paraId="163CB1D0"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0.726</w:t>
            </w:r>
          </w:p>
        </w:tc>
        <w:tc>
          <w:tcPr>
            <w:tcW w:w="971" w:type="dxa"/>
            <w:vAlign w:val="bottom"/>
          </w:tcPr>
          <w:p w14:paraId="317E2CF0"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508ECBC1"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r>
      <w:tr w:rsidR="00C9483D" w:rsidRPr="008D5FF3" w14:paraId="171B5B57" w14:textId="77777777" w:rsidTr="00C9483D">
        <w:trPr>
          <w:trHeight w:val="20"/>
        </w:trPr>
        <w:tc>
          <w:tcPr>
            <w:tcW w:w="3253" w:type="dxa"/>
            <w:gridSpan w:val="2"/>
            <w:vAlign w:val="bottom"/>
          </w:tcPr>
          <w:p w14:paraId="4BDDAA3A"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b/>
                <w:sz w:val="22"/>
                <w:szCs w:val="22"/>
              </w:rPr>
              <w:t>PSQ Index</w:t>
            </w:r>
          </w:p>
        </w:tc>
        <w:tc>
          <w:tcPr>
            <w:tcW w:w="1456" w:type="dxa"/>
            <w:vAlign w:val="bottom"/>
          </w:tcPr>
          <w:p w14:paraId="11D8614B"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35193524"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1456" w:type="dxa"/>
            <w:vAlign w:val="bottom"/>
          </w:tcPr>
          <w:p w14:paraId="23187714"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p>
        </w:tc>
        <w:tc>
          <w:tcPr>
            <w:tcW w:w="971" w:type="dxa"/>
            <w:vAlign w:val="bottom"/>
          </w:tcPr>
          <w:p w14:paraId="7C9CFB4D"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hAnsi="Times New Roman" w:cs="Times New Roman"/>
                <w:sz w:val="22"/>
                <w:szCs w:val="22"/>
              </w:rPr>
              <w:t>0.051</w:t>
            </w:r>
          </w:p>
        </w:tc>
        <w:tc>
          <w:tcPr>
            <w:tcW w:w="972" w:type="dxa"/>
            <w:vAlign w:val="bottom"/>
          </w:tcPr>
          <w:p w14:paraId="2D61AC4A" w14:textId="77777777" w:rsidR="00C9483D" w:rsidRPr="008D5FF3" w:rsidRDefault="00C9483D" w:rsidP="00C9483D">
            <w:pPr>
              <w:spacing w:line="276" w:lineRule="auto"/>
              <w:jc w:val="center"/>
              <w:rPr>
                <w:rFonts w:ascii="Times New Roman" w:hAnsi="Times New Roman" w:cs="Times New Roman"/>
                <w:sz w:val="22"/>
                <w:szCs w:val="22"/>
              </w:rPr>
            </w:pPr>
            <w:r w:rsidRPr="008D5FF3">
              <w:rPr>
                <w:rFonts w:ascii="Times New Roman" w:eastAsia="Times New Roman" w:hAnsi="Times New Roman" w:cs="Times New Roman"/>
                <w:sz w:val="22"/>
                <w:szCs w:val="22"/>
              </w:rPr>
              <w:t>0.150</w:t>
            </w:r>
          </w:p>
        </w:tc>
      </w:tr>
      <w:tr w:rsidR="00C9483D" w:rsidRPr="008D5FF3" w14:paraId="7797F81B" w14:textId="77777777" w:rsidTr="00C9483D">
        <w:trPr>
          <w:trHeight w:val="20"/>
        </w:trPr>
        <w:tc>
          <w:tcPr>
            <w:tcW w:w="1797" w:type="dxa"/>
            <w:vAlign w:val="bottom"/>
          </w:tcPr>
          <w:p w14:paraId="0F8BE4E3"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0</w:t>
            </w:r>
          </w:p>
        </w:tc>
        <w:tc>
          <w:tcPr>
            <w:tcW w:w="1456" w:type="dxa"/>
            <w:vAlign w:val="bottom"/>
          </w:tcPr>
          <w:p w14:paraId="04D8887F"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0.41 ± 0.15</w:t>
            </w:r>
          </w:p>
        </w:tc>
        <w:tc>
          <w:tcPr>
            <w:tcW w:w="1456" w:type="dxa"/>
            <w:vAlign w:val="bottom"/>
          </w:tcPr>
          <w:p w14:paraId="01F9342D"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0.44 ± 0.12</w:t>
            </w:r>
          </w:p>
        </w:tc>
        <w:tc>
          <w:tcPr>
            <w:tcW w:w="1456" w:type="dxa"/>
            <w:vAlign w:val="bottom"/>
          </w:tcPr>
          <w:p w14:paraId="50535320"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0.34 ± 0.20</w:t>
            </w:r>
          </w:p>
        </w:tc>
        <w:tc>
          <w:tcPr>
            <w:tcW w:w="1456" w:type="dxa"/>
            <w:vAlign w:val="bottom"/>
          </w:tcPr>
          <w:p w14:paraId="27A8D5FC"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0.39 ± 0.16</w:t>
            </w:r>
          </w:p>
        </w:tc>
        <w:tc>
          <w:tcPr>
            <w:tcW w:w="971" w:type="dxa"/>
            <w:vAlign w:val="bottom"/>
          </w:tcPr>
          <w:p w14:paraId="1325E97C"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307AF1B8"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599759E2" w14:textId="77777777" w:rsidTr="00C9483D">
        <w:trPr>
          <w:trHeight w:val="20"/>
        </w:trPr>
        <w:tc>
          <w:tcPr>
            <w:tcW w:w="1797" w:type="dxa"/>
            <w:vAlign w:val="bottom"/>
          </w:tcPr>
          <w:p w14:paraId="1C1622F7"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Week 8</w:t>
            </w:r>
          </w:p>
        </w:tc>
        <w:tc>
          <w:tcPr>
            <w:tcW w:w="1456" w:type="dxa"/>
            <w:vAlign w:val="bottom"/>
          </w:tcPr>
          <w:p w14:paraId="18481AA6"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0.37 ± 0.17</w:t>
            </w:r>
          </w:p>
        </w:tc>
        <w:tc>
          <w:tcPr>
            <w:tcW w:w="1456" w:type="dxa"/>
            <w:vAlign w:val="bottom"/>
          </w:tcPr>
          <w:p w14:paraId="21331FA2"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0.39 ± 0.13</w:t>
            </w:r>
          </w:p>
        </w:tc>
        <w:tc>
          <w:tcPr>
            <w:tcW w:w="1456" w:type="dxa"/>
            <w:vAlign w:val="bottom"/>
          </w:tcPr>
          <w:p w14:paraId="41514EB6"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0.29 ± 0.21</w:t>
            </w:r>
          </w:p>
        </w:tc>
        <w:tc>
          <w:tcPr>
            <w:tcW w:w="1456" w:type="dxa"/>
            <w:vAlign w:val="bottom"/>
          </w:tcPr>
          <w:p w14:paraId="6745732F"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0.38 ± 0.17</w:t>
            </w:r>
          </w:p>
        </w:tc>
        <w:tc>
          <w:tcPr>
            <w:tcW w:w="971" w:type="dxa"/>
            <w:vAlign w:val="bottom"/>
          </w:tcPr>
          <w:p w14:paraId="6E60AE75"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0E11BD49"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76870E39" w14:textId="77777777" w:rsidTr="00C9483D">
        <w:trPr>
          <w:trHeight w:val="110"/>
        </w:trPr>
        <w:tc>
          <w:tcPr>
            <w:tcW w:w="1797" w:type="dxa"/>
            <w:vAlign w:val="bottom"/>
          </w:tcPr>
          <w:p w14:paraId="1E600E11" w14:textId="77777777" w:rsidR="00C9483D" w:rsidRPr="008D5FF3" w:rsidRDefault="00C9483D" w:rsidP="00C9483D">
            <w:pPr>
              <w:spacing w:line="276" w:lineRule="auto"/>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Δ</w:t>
            </w:r>
          </w:p>
        </w:tc>
        <w:tc>
          <w:tcPr>
            <w:tcW w:w="1456" w:type="dxa"/>
            <w:vAlign w:val="bottom"/>
          </w:tcPr>
          <w:p w14:paraId="66086948"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-0.04 ± 0.0</w:t>
            </w:r>
            <w:r>
              <w:rPr>
                <w:rFonts w:ascii="Times New Roman" w:eastAsia="Times New Roman" w:hAnsi="Times New Roman" w:cs="Times New Roman"/>
                <w:sz w:val="22"/>
                <w:szCs w:val="22"/>
              </w:rPr>
              <w:t>9</w:t>
            </w:r>
          </w:p>
        </w:tc>
        <w:tc>
          <w:tcPr>
            <w:tcW w:w="1456" w:type="dxa"/>
            <w:vAlign w:val="bottom"/>
          </w:tcPr>
          <w:p w14:paraId="6BBBD774"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-0.05 ± 0.10</w:t>
            </w:r>
          </w:p>
        </w:tc>
        <w:tc>
          <w:tcPr>
            <w:tcW w:w="1456" w:type="dxa"/>
            <w:vAlign w:val="bottom"/>
          </w:tcPr>
          <w:p w14:paraId="2045775A"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-0.05 ± 0.0</w:t>
            </w:r>
            <w:r>
              <w:rPr>
                <w:rFonts w:ascii="Times New Roman" w:eastAsia="Times New Roman" w:hAnsi="Times New Roman" w:cs="Times New Roman"/>
                <w:sz w:val="22"/>
                <w:szCs w:val="22"/>
              </w:rPr>
              <w:t>6</w:t>
            </w:r>
          </w:p>
        </w:tc>
        <w:tc>
          <w:tcPr>
            <w:tcW w:w="1456" w:type="dxa"/>
            <w:vAlign w:val="bottom"/>
          </w:tcPr>
          <w:p w14:paraId="24007510" w14:textId="77777777" w:rsidR="00C9483D" w:rsidRPr="008D5FF3" w:rsidRDefault="00C9483D" w:rsidP="00C9483D">
            <w:pPr>
              <w:spacing w:line="276" w:lineRule="auto"/>
              <w:jc w:val="center"/>
              <w:rPr>
                <w:rFonts w:ascii="Times New Roman" w:eastAsia="Times New Roman" w:hAnsi="Times New Roman" w:cs="Times New Roman"/>
                <w:color w:val="000000"/>
                <w:sz w:val="22"/>
                <w:szCs w:val="22"/>
              </w:rPr>
            </w:pPr>
            <w:r w:rsidRPr="008D5FF3">
              <w:rPr>
                <w:rFonts w:ascii="Times New Roman" w:eastAsia="Times New Roman" w:hAnsi="Times New Roman" w:cs="Times New Roman"/>
                <w:sz w:val="22"/>
                <w:szCs w:val="22"/>
              </w:rPr>
              <w:t>0.01 ± 0.0</w:t>
            </w:r>
            <w:r>
              <w:rPr>
                <w:rFonts w:ascii="Times New Roman" w:eastAsia="Times New Roman" w:hAnsi="Times New Roman" w:cs="Times New Roman"/>
                <w:sz w:val="22"/>
                <w:szCs w:val="22"/>
              </w:rPr>
              <w:t>8</w:t>
            </w:r>
          </w:p>
        </w:tc>
        <w:tc>
          <w:tcPr>
            <w:tcW w:w="971" w:type="dxa"/>
            <w:vAlign w:val="bottom"/>
          </w:tcPr>
          <w:p w14:paraId="4097B796"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vAlign w:val="bottom"/>
          </w:tcPr>
          <w:p w14:paraId="176AC7FE" w14:textId="77777777" w:rsidR="00C9483D" w:rsidRPr="008D5FF3" w:rsidRDefault="00C9483D" w:rsidP="00C9483D">
            <w:pPr>
              <w:spacing w:line="276" w:lineRule="auto"/>
              <w:jc w:val="center"/>
              <w:rPr>
                <w:rFonts w:ascii="Times New Roman" w:hAnsi="Times New Roman" w:cs="Times New Roman"/>
                <w:sz w:val="22"/>
                <w:szCs w:val="22"/>
              </w:rPr>
            </w:pPr>
          </w:p>
        </w:tc>
      </w:tr>
      <w:tr w:rsidR="00C9483D" w:rsidRPr="008D5FF3" w14:paraId="1EB782BF" w14:textId="77777777" w:rsidTr="00C9483D">
        <w:trPr>
          <w:trHeight w:val="20"/>
        </w:trPr>
        <w:tc>
          <w:tcPr>
            <w:tcW w:w="1797" w:type="dxa"/>
            <w:tcBorders>
              <w:bottom w:val="single" w:sz="4" w:space="0" w:color="auto"/>
            </w:tcBorders>
            <w:vAlign w:val="bottom"/>
          </w:tcPr>
          <w:p w14:paraId="36398E54" w14:textId="77777777" w:rsidR="00C9483D" w:rsidRPr="008D5FF3" w:rsidRDefault="00C9483D" w:rsidP="00C9483D">
            <w:pPr>
              <w:spacing w:line="276" w:lineRule="auto"/>
              <w:rPr>
                <w:rFonts w:ascii="Times New Roman" w:eastAsia="Times New Roman" w:hAnsi="Times New Roman" w:cs="Times New Roman"/>
                <w:sz w:val="22"/>
                <w:szCs w:val="22"/>
              </w:rPr>
            </w:pPr>
            <w:r w:rsidRPr="007A335C">
              <w:rPr>
                <w:rFonts w:ascii="Times New Roman" w:eastAsia="Times New Roman" w:hAnsi="Times New Roman" w:cs="Times New Roman"/>
                <w:i/>
                <w:sz w:val="22"/>
                <w:szCs w:val="22"/>
              </w:rPr>
              <w:t>P</w:t>
            </w:r>
            <w:r w:rsidRPr="007A335C">
              <w:rPr>
                <w:rFonts w:ascii="Times New Roman" w:eastAsia="Times New Roman" w:hAnsi="Times New Roman" w:cs="Times New Roman"/>
                <w:sz w:val="22"/>
                <w:szCs w:val="22"/>
              </w:rPr>
              <w:t xml:space="preserve"> within </w:t>
            </w:r>
            <w:proofErr w:type="spellStart"/>
            <w:r w:rsidRPr="007A335C">
              <w:rPr>
                <w:rFonts w:ascii="Times New Roman" w:eastAsia="Times New Roman" w:hAnsi="Times New Roman" w:cs="Times New Roman"/>
                <w:sz w:val="22"/>
                <w:szCs w:val="22"/>
              </w:rPr>
              <w:t>group</w:t>
            </w:r>
            <w:r w:rsidRPr="00F91DBD">
              <w:rPr>
                <w:rFonts w:ascii="Times New Roman" w:eastAsia="Times New Roman" w:hAnsi="Times New Roman" w:cs="Times New Roman"/>
                <w:sz w:val="22"/>
                <w:szCs w:val="22"/>
                <w:vertAlign w:val="superscript"/>
              </w:rPr>
              <w:t>c</w:t>
            </w:r>
            <w:proofErr w:type="spellEnd"/>
          </w:p>
        </w:tc>
        <w:tc>
          <w:tcPr>
            <w:tcW w:w="1456" w:type="dxa"/>
            <w:tcBorders>
              <w:bottom w:val="single" w:sz="4" w:space="0" w:color="auto"/>
            </w:tcBorders>
            <w:vAlign w:val="bottom"/>
          </w:tcPr>
          <w:p w14:paraId="5915FC77" w14:textId="77777777" w:rsidR="00C9483D" w:rsidRPr="008D5FF3" w:rsidRDefault="00C9483D" w:rsidP="00C9483D">
            <w:pPr>
              <w:spacing w:line="276" w:lineRule="auto"/>
              <w:jc w:val="center"/>
              <w:rPr>
                <w:rFonts w:ascii="Times New Roman" w:eastAsia="Times New Roman" w:hAnsi="Times New Roman" w:cs="Times New Roman"/>
                <w:sz w:val="22"/>
                <w:szCs w:val="22"/>
              </w:rPr>
            </w:pPr>
          </w:p>
        </w:tc>
        <w:tc>
          <w:tcPr>
            <w:tcW w:w="1456" w:type="dxa"/>
            <w:tcBorders>
              <w:bottom w:val="single" w:sz="4" w:space="0" w:color="auto"/>
            </w:tcBorders>
            <w:vAlign w:val="bottom"/>
          </w:tcPr>
          <w:p w14:paraId="3B8333CD" w14:textId="77777777" w:rsidR="00C9483D" w:rsidRPr="008D5FF3" w:rsidRDefault="00C9483D" w:rsidP="00C9483D">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0.003</w:t>
            </w:r>
          </w:p>
        </w:tc>
        <w:tc>
          <w:tcPr>
            <w:tcW w:w="1456" w:type="dxa"/>
            <w:tcBorders>
              <w:bottom w:val="single" w:sz="4" w:space="0" w:color="auto"/>
            </w:tcBorders>
            <w:vAlign w:val="bottom"/>
          </w:tcPr>
          <w:p w14:paraId="33671FC2" w14:textId="77777777" w:rsidR="00C9483D" w:rsidRPr="008D5FF3" w:rsidRDefault="00C9483D" w:rsidP="00C9483D">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0.001</w:t>
            </w:r>
          </w:p>
        </w:tc>
        <w:tc>
          <w:tcPr>
            <w:tcW w:w="1456" w:type="dxa"/>
            <w:tcBorders>
              <w:bottom w:val="single" w:sz="4" w:space="0" w:color="auto"/>
            </w:tcBorders>
            <w:vAlign w:val="bottom"/>
          </w:tcPr>
          <w:p w14:paraId="163A189D" w14:textId="77777777" w:rsidR="00C9483D" w:rsidRPr="008D5FF3" w:rsidRDefault="00C9483D" w:rsidP="00C9483D">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0.879</w:t>
            </w:r>
          </w:p>
        </w:tc>
        <w:tc>
          <w:tcPr>
            <w:tcW w:w="971" w:type="dxa"/>
            <w:tcBorders>
              <w:bottom w:val="single" w:sz="4" w:space="0" w:color="auto"/>
            </w:tcBorders>
            <w:vAlign w:val="bottom"/>
          </w:tcPr>
          <w:p w14:paraId="4DCF0F48" w14:textId="77777777" w:rsidR="00C9483D" w:rsidRPr="008D5FF3" w:rsidRDefault="00C9483D" w:rsidP="00C9483D">
            <w:pPr>
              <w:spacing w:line="276" w:lineRule="auto"/>
              <w:jc w:val="center"/>
              <w:rPr>
                <w:rFonts w:ascii="Times New Roman" w:hAnsi="Times New Roman" w:cs="Times New Roman"/>
                <w:sz w:val="22"/>
                <w:szCs w:val="22"/>
              </w:rPr>
            </w:pPr>
          </w:p>
        </w:tc>
        <w:tc>
          <w:tcPr>
            <w:tcW w:w="972" w:type="dxa"/>
            <w:tcBorders>
              <w:bottom w:val="single" w:sz="4" w:space="0" w:color="auto"/>
            </w:tcBorders>
            <w:vAlign w:val="bottom"/>
          </w:tcPr>
          <w:p w14:paraId="1B8A2B9A" w14:textId="77777777" w:rsidR="00C9483D" w:rsidRPr="008D5FF3" w:rsidRDefault="00C9483D" w:rsidP="00C9483D">
            <w:pPr>
              <w:spacing w:line="276" w:lineRule="auto"/>
              <w:jc w:val="center"/>
              <w:rPr>
                <w:rFonts w:ascii="Times New Roman" w:hAnsi="Times New Roman" w:cs="Times New Roman"/>
                <w:sz w:val="22"/>
                <w:szCs w:val="22"/>
              </w:rPr>
            </w:pPr>
          </w:p>
        </w:tc>
      </w:tr>
    </w:tbl>
    <w:p w14:paraId="011F9E06" w14:textId="77777777" w:rsidR="00C9483D"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presented as mean ± standard deviation. </w:t>
      </w:r>
      <w:r w:rsidRPr="00BB53F3">
        <w:rPr>
          <w:rFonts w:ascii="Times New Roman" w:eastAsia="Times New Roman" w:hAnsi="Times New Roman" w:cs="Times New Roman"/>
          <w:sz w:val="20"/>
          <w:szCs w:val="20"/>
        </w:rPr>
        <w:t xml:space="preserve">A higher </w:t>
      </w:r>
      <w:r>
        <w:rPr>
          <w:rFonts w:ascii="Times New Roman" w:eastAsia="Times New Roman" w:hAnsi="Times New Roman" w:cs="Times New Roman"/>
          <w:sz w:val="20"/>
          <w:szCs w:val="20"/>
        </w:rPr>
        <w:t>PSQ</w:t>
      </w:r>
      <w:r w:rsidRPr="00BB53F3">
        <w:rPr>
          <w:rFonts w:ascii="Times New Roman" w:eastAsia="Times New Roman" w:hAnsi="Times New Roman" w:cs="Times New Roman"/>
          <w:sz w:val="20"/>
          <w:szCs w:val="20"/>
        </w:rPr>
        <w:t xml:space="preserve"> score is associated with </w:t>
      </w:r>
      <w:r>
        <w:rPr>
          <w:rFonts w:ascii="Times New Roman" w:eastAsia="Times New Roman" w:hAnsi="Times New Roman" w:cs="Times New Roman"/>
          <w:sz w:val="20"/>
          <w:szCs w:val="20"/>
        </w:rPr>
        <w:t xml:space="preserve">greater levels of stress. </w:t>
      </w:r>
    </w:p>
    <w:p w14:paraId="34FE0E58" w14:textId="77777777" w:rsidR="00C9483D" w:rsidRDefault="00C9483D" w:rsidP="00C9483D">
      <w:pPr>
        <w:jc w:val="both"/>
        <w:rPr>
          <w:rFonts w:ascii="Times New Roman" w:eastAsia="Times New Roman" w:hAnsi="Times New Roman" w:cs="Times New Roman"/>
          <w:sz w:val="20"/>
          <w:szCs w:val="20"/>
        </w:rPr>
      </w:pPr>
      <w:r w:rsidRPr="003151BE">
        <w:rPr>
          <w:rFonts w:ascii="Times New Roman" w:eastAsia="Times New Roman" w:hAnsi="Times New Roman" w:cs="Times New Roman"/>
          <w:sz w:val="20"/>
          <w:szCs w:val="20"/>
        </w:rPr>
        <w:t>Δ</w:t>
      </w:r>
      <w:r>
        <w:rPr>
          <w:rFonts w:ascii="Times New Roman" w:eastAsia="Times New Roman" w:hAnsi="Times New Roman" w:cs="Times New Roman"/>
          <w:sz w:val="20"/>
          <w:szCs w:val="20"/>
        </w:rPr>
        <w:t xml:space="preserve">, delta values calculated as Week 8 minus Week 0. FSMP, fermented skimmed milk powder; SMP, skimmed milk powder. </w:t>
      </w:r>
    </w:p>
    <w:p w14:paraId="1179085C" w14:textId="77777777" w:rsidR="00C9483D"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lastRenderedPageBreak/>
        <w:t>a</w:t>
      </w:r>
      <w:r>
        <w:rPr>
          <w:rFonts w:ascii="Times New Roman" w:eastAsia="Times New Roman" w:hAnsi="Times New Roman" w:cs="Times New Roman"/>
          <w:sz w:val="20"/>
          <w:szCs w:val="20"/>
        </w:rPr>
        <w:t xml:space="preserve"> Differences across groups for Week 0 calculated with 1-factor ANOVA or Kruskal–Wallis nonparametric ANOVA where appropriate. </w:t>
      </w:r>
    </w:p>
    <w:p w14:paraId="6B426DD9" w14:textId="77777777" w:rsidR="00C9483D"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b</w:t>
      </w:r>
      <w:r>
        <w:rPr>
          <w:rFonts w:ascii="Times New Roman" w:eastAsia="Times New Roman" w:hAnsi="Times New Roman" w:cs="Times New Roman"/>
          <w:sz w:val="20"/>
          <w:szCs w:val="20"/>
        </w:rPr>
        <w:t xml:space="preserve"> Differences across groups for delta values (Week 8 – Week 0) calculated with general linear models controlling for study site, sex, age, BMI and Week 0 values. </w:t>
      </w:r>
      <w:r>
        <w:rPr>
          <w:rFonts w:ascii="Times New Roman" w:eastAsia="Times New Roman" w:hAnsi="Times New Roman" w:cs="Times New Roman"/>
          <w:i/>
          <w:sz w:val="20"/>
          <w:szCs w:val="20"/>
        </w:rPr>
        <w:t>Post hoc</w:t>
      </w:r>
      <w:r>
        <w:rPr>
          <w:rFonts w:ascii="Times New Roman" w:eastAsia="Times New Roman" w:hAnsi="Times New Roman" w:cs="Times New Roman"/>
          <w:sz w:val="20"/>
          <w:szCs w:val="20"/>
        </w:rPr>
        <w:t xml:space="preserve"> analysis was conducted </w:t>
      </w:r>
      <w:r>
        <w:rPr>
          <w:rFonts w:ascii="Times New Roman" w:eastAsia="Times New Roman" w:hAnsi="Times New Roman" w:cs="Times New Roman"/>
          <w:i/>
          <w:sz w:val="20"/>
          <w:szCs w:val="20"/>
        </w:rPr>
        <w:t>via</w:t>
      </w:r>
      <w:r>
        <w:rPr>
          <w:rFonts w:ascii="Times New Roman" w:eastAsia="Times New Roman" w:hAnsi="Times New Roman" w:cs="Times New Roman"/>
          <w:sz w:val="20"/>
          <w:szCs w:val="20"/>
        </w:rPr>
        <w:t xml:space="preserve"> LSD test. </w:t>
      </w:r>
    </w:p>
    <w:p w14:paraId="6E7D1DC5" w14:textId="77777777" w:rsidR="00C9483D" w:rsidRPr="00672945" w:rsidRDefault="00C9483D" w:rsidP="00C9483D">
      <w:pPr>
        <w:jc w:val="both"/>
        <w:rPr>
          <w:rFonts w:ascii="Times New Roman" w:hAnsi="Times New Roman" w:cs="Times New Roman"/>
          <w:sz w:val="20"/>
          <w:szCs w:val="20"/>
          <w:lang w:val="en-GB"/>
        </w:rPr>
      </w:pPr>
      <w:r>
        <w:rPr>
          <w:rFonts w:ascii="Times New Roman" w:eastAsia="Times New Roman" w:hAnsi="Times New Roman" w:cs="Times New Roman"/>
          <w:sz w:val="20"/>
          <w:szCs w:val="20"/>
          <w:vertAlign w:val="superscript"/>
        </w:rPr>
        <w:t>c</w:t>
      </w:r>
      <w:r>
        <w:rPr>
          <w:rFonts w:ascii="Times New Roman" w:eastAsia="Times New Roman" w:hAnsi="Times New Roman" w:cs="Times New Roman"/>
          <w:sz w:val="20"/>
          <w:szCs w:val="20"/>
        </w:rPr>
        <w:t xml:space="preserve"> Within-group </w:t>
      </w:r>
      <w:r>
        <w:rPr>
          <w:rFonts w:ascii="Times New Roman" w:hAnsi="Times New Roman" w:cs="Times New Roman"/>
          <w:sz w:val="20"/>
          <w:szCs w:val="20"/>
          <w:lang w:val="en-GB"/>
        </w:rPr>
        <w:t>d</w:t>
      </w:r>
      <w:r w:rsidRPr="00C435AD">
        <w:rPr>
          <w:rFonts w:ascii="Times New Roman" w:hAnsi="Times New Roman" w:cs="Times New Roman"/>
          <w:sz w:val="20"/>
          <w:szCs w:val="20"/>
          <w:lang w:val="en-GB"/>
        </w:rPr>
        <w:t>ifferences calculated with Paired-samples T-Tes</w:t>
      </w:r>
      <w:r>
        <w:rPr>
          <w:rFonts w:ascii="Times New Roman" w:hAnsi="Times New Roman" w:cs="Times New Roman"/>
          <w:sz w:val="20"/>
          <w:szCs w:val="20"/>
          <w:lang w:val="en-GB"/>
        </w:rPr>
        <w:t>t.</w:t>
      </w:r>
    </w:p>
    <w:p w14:paraId="50EC016E" w14:textId="77777777" w:rsidR="00C9483D" w:rsidRPr="008D5FF3" w:rsidRDefault="00C9483D" w:rsidP="00C9483D">
      <w:pPr>
        <w:spacing w:line="276" w:lineRule="auto"/>
        <w:jc w:val="both"/>
        <w:rPr>
          <w:rFonts w:ascii="Times New Roman" w:hAnsi="Times New Roman" w:cs="Times New Roman"/>
          <w:sz w:val="20"/>
          <w:szCs w:val="20"/>
        </w:rPr>
      </w:pPr>
      <w:r>
        <w:rPr>
          <w:rFonts w:ascii="Times New Roman" w:hAnsi="Times New Roman" w:cs="Times New Roman"/>
          <w:sz w:val="20"/>
          <w:szCs w:val="20"/>
          <w:vertAlign w:val="superscript"/>
        </w:rPr>
        <w:t>d</w:t>
      </w:r>
      <w:r w:rsidRPr="008D5FF3">
        <w:rPr>
          <w:rFonts w:ascii="Times New Roman" w:hAnsi="Times New Roman" w:cs="Times New Roman"/>
          <w:sz w:val="20"/>
          <w:szCs w:val="20"/>
        </w:rPr>
        <w:t xml:space="preserve"> Significant differences for irritability scores at </w:t>
      </w:r>
      <w:r>
        <w:rPr>
          <w:rFonts w:ascii="Times New Roman" w:hAnsi="Times New Roman" w:cs="Times New Roman"/>
          <w:sz w:val="20"/>
          <w:szCs w:val="20"/>
        </w:rPr>
        <w:t>Week 0</w:t>
      </w:r>
      <w:r w:rsidRPr="008D5FF3">
        <w:rPr>
          <w:rFonts w:ascii="Times New Roman" w:hAnsi="Times New Roman" w:cs="Times New Roman"/>
          <w:sz w:val="20"/>
          <w:szCs w:val="20"/>
        </w:rPr>
        <w:t xml:space="preserve"> between </w:t>
      </w:r>
      <w:r>
        <w:rPr>
          <w:rFonts w:ascii="Times New Roman" w:hAnsi="Times New Roman" w:cs="Times New Roman"/>
          <w:sz w:val="20"/>
          <w:szCs w:val="20"/>
        </w:rPr>
        <w:t>FSMP</w:t>
      </w:r>
      <w:r w:rsidRPr="008D5FF3">
        <w:rPr>
          <w:rFonts w:ascii="Times New Roman" w:hAnsi="Times New Roman" w:cs="Times New Roman"/>
          <w:sz w:val="20"/>
          <w:szCs w:val="20"/>
        </w:rPr>
        <w:t xml:space="preserve"> and Maltodextrin (P=0.024)</w:t>
      </w:r>
    </w:p>
    <w:p w14:paraId="08FFC456" w14:textId="77777777" w:rsidR="00C9483D" w:rsidRPr="008D5FF3" w:rsidRDefault="00C9483D" w:rsidP="00C9483D">
      <w:pPr>
        <w:spacing w:line="276" w:lineRule="auto"/>
        <w:jc w:val="both"/>
        <w:rPr>
          <w:rFonts w:ascii="Times New Roman" w:hAnsi="Times New Roman" w:cs="Times New Roman"/>
          <w:sz w:val="20"/>
          <w:szCs w:val="20"/>
        </w:rPr>
      </w:pPr>
      <w:r>
        <w:rPr>
          <w:rFonts w:ascii="Times New Roman" w:hAnsi="Times New Roman" w:cs="Times New Roman"/>
          <w:sz w:val="20"/>
          <w:szCs w:val="20"/>
          <w:vertAlign w:val="superscript"/>
        </w:rPr>
        <w:t>e</w:t>
      </w:r>
      <w:r w:rsidRPr="008D5FF3">
        <w:rPr>
          <w:rFonts w:ascii="Times New Roman" w:hAnsi="Times New Roman" w:cs="Times New Roman"/>
          <w:sz w:val="20"/>
          <w:szCs w:val="20"/>
          <w:vertAlign w:val="superscript"/>
        </w:rPr>
        <w:t xml:space="preserve"> </w:t>
      </w:r>
      <w:r w:rsidRPr="008D5FF3">
        <w:rPr>
          <w:rFonts w:ascii="Times New Roman" w:hAnsi="Times New Roman" w:cs="Times New Roman"/>
          <w:sz w:val="20"/>
          <w:szCs w:val="20"/>
        </w:rPr>
        <w:t xml:space="preserve">Significant differences for lack of joy scores at </w:t>
      </w:r>
      <w:r>
        <w:rPr>
          <w:rFonts w:ascii="Times New Roman" w:hAnsi="Times New Roman" w:cs="Times New Roman"/>
          <w:sz w:val="20"/>
          <w:szCs w:val="20"/>
        </w:rPr>
        <w:t>Week 0</w:t>
      </w:r>
      <w:r w:rsidRPr="008D5FF3">
        <w:rPr>
          <w:rFonts w:ascii="Times New Roman" w:hAnsi="Times New Roman" w:cs="Times New Roman"/>
          <w:sz w:val="20"/>
          <w:szCs w:val="20"/>
        </w:rPr>
        <w:t xml:space="preserve"> between </w:t>
      </w:r>
      <w:r>
        <w:rPr>
          <w:rFonts w:ascii="Times New Roman" w:hAnsi="Times New Roman" w:cs="Times New Roman"/>
          <w:sz w:val="20"/>
          <w:szCs w:val="20"/>
        </w:rPr>
        <w:t>FSMP</w:t>
      </w:r>
      <w:r w:rsidRPr="008D5FF3">
        <w:rPr>
          <w:rFonts w:ascii="Times New Roman" w:hAnsi="Times New Roman" w:cs="Times New Roman"/>
          <w:sz w:val="20"/>
          <w:szCs w:val="20"/>
        </w:rPr>
        <w:t xml:space="preserve"> and </w:t>
      </w:r>
      <w:r>
        <w:rPr>
          <w:rFonts w:ascii="Times New Roman" w:hAnsi="Times New Roman" w:cs="Times New Roman"/>
          <w:sz w:val="20"/>
          <w:szCs w:val="20"/>
        </w:rPr>
        <w:t>SMP</w:t>
      </w:r>
      <w:r w:rsidRPr="008D5FF3">
        <w:rPr>
          <w:rFonts w:ascii="Times New Roman" w:hAnsi="Times New Roman" w:cs="Times New Roman"/>
          <w:sz w:val="20"/>
          <w:szCs w:val="20"/>
        </w:rPr>
        <w:t xml:space="preserve"> (P=0.014)</w:t>
      </w:r>
    </w:p>
    <w:p w14:paraId="571BD5E2" w14:textId="77777777" w:rsidR="00C9483D" w:rsidRPr="008D5FF3" w:rsidRDefault="00C9483D" w:rsidP="00C9483D">
      <w:pPr>
        <w:spacing w:line="276" w:lineRule="auto"/>
        <w:jc w:val="both"/>
        <w:rPr>
          <w:rFonts w:ascii="Times New Roman" w:hAnsi="Times New Roman" w:cs="Times New Roman"/>
          <w:sz w:val="20"/>
          <w:szCs w:val="20"/>
        </w:rPr>
      </w:pPr>
      <w:r>
        <w:rPr>
          <w:rFonts w:ascii="Times New Roman" w:hAnsi="Times New Roman" w:cs="Times New Roman"/>
          <w:sz w:val="20"/>
          <w:szCs w:val="20"/>
          <w:vertAlign w:val="superscript"/>
        </w:rPr>
        <w:t>f</w:t>
      </w:r>
      <w:r w:rsidRPr="008D5FF3">
        <w:rPr>
          <w:rFonts w:ascii="Times New Roman" w:hAnsi="Times New Roman" w:cs="Times New Roman"/>
          <w:sz w:val="20"/>
          <w:szCs w:val="20"/>
        </w:rPr>
        <w:t xml:space="preserve"> Significant differences for fatigue scores at </w:t>
      </w:r>
      <w:r>
        <w:rPr>
          <w:rFonts w:ascii="Times New Roman" w:hAnsi="Times New Roman" w:cs="Times New Roman"/>
          <w:sz w:val="20"/>
          <w:szCs w:val="20"/>
        </w:rPr>
        <w:t>Week 0</w:t>
      </w:r>
      <w:r w:rsidRPr="008D5FF3">
        <w:rPr>
          <w:rFonts w:ascii="Times New Roman" w:hAnsi="Times New Roman" w:cs="Times New Roman"/>
          <w:sz w:val="20"/>
          <w:szCs w:val="20"/>
        </w:rPr>
        <w:t xml:space="preserve"> between </w:t>
      </w:r>
      <w:r>
        <w:rPr>
          <w:rFonts w:ascii="Times New Roman" w:hAnsi="Times New Roman" w:cs="Times New Roman"/>
          <w:sz w:val="20"/>
          <w:szCs w:val="20"/>
        </w:rPr>
        <w:t>FSMP</w:t>
      </w:r>
      <w:r w:rsidRPr="008D5FF3">
        <w:rPr>
          <w:rFonts w:ascii="Times New Roman" w:hAnsi="Times New Roman" w:cs="Times New Roman"/>
          <w:sz w:val="20"/>
          <w:szCs w:val="20"/>
        </w:rPr>
        <w:t xml:space="preserve"> and </w:t>
      </w:r>
      <w:r>
        <w:rPr>
          <w:rFonts w:ascii="Times New Roman" w:hAnsi="Times New Roman" w:cs="Times New Roman"/>
          <w:sz w:val="20"/>
          <w:szCs w:val="20"/>
        </w:rPr>
        <w:t>SMP</w:t>
      </w:r>
      <w:r w:rsidRPr="008D5FF3">
        <w:rPr>
          <w:rFonts w:ascii="Times New Roman" w:hAnsi="Times New Roman" w:cs="Times New Roman"/>
          <w:sz w:val="20"/>
          <w:szCs w:val="20"/>
        </w:rPr>
        <w:t xml:space="preserve"> (P=0.024)</w:t>
      </w:r>
    </w:p>
    <w:p w14:paraId="61E9133F" w14:textId="77777777" w:rsidR="00C9483D" w:rsidRDefault="00C9483D" w:rsidP="00C9483D">
      <w:pPr>
        <w:spacing w:line="276" w:lineRule="auto"/>
        <w:rPr>
          <w:rFonts w:ascii="Times New Roman" w:hAnsi="Times New Roman" w:cs="Times New Roman"/>
          <w:sz w:val="20"/>
          <w:szCs w:val="20"/>
        </w:rPr>
      </w:pPr>
      <w:r>
        <w:rPr>
          <w:rFonts w:ascii="Times New Roman" w:hAnsi="Times New Roman" w:cs="Times New Roman"/>
          <w:sz w:val="20"/>
          <w:szCs w:val="20"/>
          <w:vertAlign w:val="superscript"/>
        </w:rPr>
        <w:t xml:space="preserve">g </w:t>
      </w:r>
      <w:r w:rsidRPr="008D5FF3">
        <w:rPr>
          <w:rFonts w:ascii="Times New Roman" w:hAnsi="Times New Roman" w:cs="Times New Roman"/>
          <w:sz w:val="20"/>
          <w:szCs w:val="20"/>
        </w:rPr>
        <w:t xml:space="preserve">Significant differences for worries scores at </w:t>
      </w:r>
      <w:r>
        <w:rPr>
          <w:rFonts w:ascii="Times New Roman" w:hAnsi="Times New Roman" w:cs="Times New Roman"/>
          <w:sz w:val="20"/>
          <w:szCs w:val="20"/>
        </w:rPr>
        <w:t>Week 0</w:t>
      </w:r>
      <w:r w:rsidRPr="008D5FF3">
        <w:rPr>
          <w:rFonts w:ascii="Times New Roman" w:hAnsi="Times New Roman" w:cs="Times New Roman"/>
          <w:sz w:val="20"/>
          <w:szCs w:val="20"/>
        </w:rPr>
        <w:t xml:space="preserve"> between </w:t>
      </w:r>
      <w:r>
        <w:rPr>
          <w:rFonts w:ascii="Times New Roman" w:hAnsi="Times New Roman" w:cs="Times New Roman"/>
          <w:sz w:val="20"/>
          <w:szCs w:val="20"/>
        </w:rPr>
        <w:t>FSMP</w:t>
      </w:r>
      <w:r w:rsidRPr="008D5FF3">
        <w:rPr>
          <w:rFonts w:ascii="Times New Roman" w:hAnsi="Times New Roman" w:cs="Times New Roman"/>
          <w:sz w:val="20"/>
          <w:szCs w:val="20"/>
        </w:rPr>
        <w:t xml:space="preserve"> and </w:t>
      </w:r>
      <w:r>
        <w:rPr>
          <w:rFonts w:ascii="Times New Roman" w:hAnsi="Times New Roman" w:cs="Times New Roman"/>
          <w:sz w:val="20"/>
          <w:szCs w:val="20"/>
        </w:rPr>
        <w:t>SMP</w:t>
      </w:r>
      <w:r w:rsidRPr="008D5FF3">
        <w:rPr>
          <w:rFonts w:ascii="Times New Roman" w:hAnsi="Times New Roman" w:cs="Times New Roman"/>
          <w:sz w:val="20"/>
          <w:szCs w:val="20"/>
        </w:rPr>
        <w:t xml:space="preserve"> (P = 0.003).</w:t>
      </w:r>
    </w:p>
    <w:p w14:paraId="4594310D" w14:textId="77777777" w:rsidR="00C9483D" w:rsidRDefault="00C9483D" w:rsidP="00C9483D">
      <w:pPr>
        <w:spacing w:line="276" w:lineRule="auto"/>
        <w:jc w:val="both"/>
        <w:rPr>
          <w:rFonts w:ascii="Times New Roman" w:hAnsi="Times New Roman" w:cs="Times New Roman"/>
          <w:b/>
          <w:bCs/>
          <w:sz w:val="22"/>
          <w:szCs w:val="22"/>
        </w:rPr>
      </w:pPr>
    </w:p>
    <w:p w14:paraId="3A2776C5" w14:textId="77777777" w:rsidR="00C9483D" w:rsidRDefault="00C9483D" w:rsidP="00C9483D">
      <w:pPr>
        <w:spacing w:line="276" w:lineRule="auto"/>
        <w:jc w:val="both"/>
        <w:rPr>
          <w:rFonts w:ascii="Times New Roman" w:hAnsi="Times New Roman" w:cs="Times New Roman"/>
          <w:b/>
          <w:bCs/>
          <w:sz w:val="22"/>
          <w:szCs w:val="22"/>
        </w:rPr>
      </w:pPr>
    </w:p>
    <w:p w14:paraId="17AC1C5B" w14:textId="77777777" w:rsidR="00C9483D" w:rsidRDefault="00C9483D" w:rsidP="00C9483D">
      <w:pPr>
        <w:spacing w:line="276" w:lineRule="auto"/>
        <w:jc w:val="both"/>
        <w:rPr>
          <w:rFonts w:ascii="Times New Roman" w:hAnsi="Times New Roman" w:cs="Times New Roman"/>
          <w:b/>
          <w:bCs/>
          <w:sz w:val="22"/>
          <w:szCs w:val="22"/>
        </w:rPr>
      </w:pPr>
    </w:p>
    <w:p w14:paraId="6686DBFA" w14:textId="77777777" w:rsidR="00C9483D" w:rsidRDefault="00C9483D" w:rsidP="00C9483D">
      <w:pPr>
        <w:spacing w:line="276" w:lineRule="auto"/>
        <w:jc w:val="both"/>
        <w:rPr>
          <w:rFonts w:ascii="Times New Roman" w:hAnsi="Times New Roman" w:cs="Times New Roman"/>
          <w:b/>
          <w:bCs/>
          <w:sz w:val="22"/>
          <w:szCs w:val="22"/>
        </w:rPr>
      </w:pPr>
    </w:p>
    <w:p w14:paraId="695122E4" w14:textId="77777777" w:rsidR="00C9483D" w:rsidRDefault="00C9483D" w:rsidP="00C9483D">
      <w:pPr>
        <w:spacing w:line="276" w:lineRule="auto"/>
        <w:jc w:val="both"/>
        <w:rPr>
          <w:rFonts w:ascii="Times New Roman" w:hAnsi="Times New Roman" w:cs="Times New Roman"/>
          <w:b/>
          <w:bCs/>
          <w:sz w:val="22"/>
          <w:szCs w:val="22"/>
        </w:rPr>
      </w:pPr>
    </w:p>
    <w:p w14:paraId="6E9A2A02" w14:textId="77777777" w:rsidR="00C9483D" w:rsidRDefault="00C9483D" w:rsidP="00C9483D">
      <w:pPr>
        <w:spacing w:line="276" w:lineRule="auto"/>
        <w:jc w:val="both"/>
        <w:rPr>
          <w:rFonts w:ascii="Times New Roman" w:hAnsi="Times New Roman" w:cs="Times New Roman"/>
          <w:b/>
          <w:bCs/>
          <w:sz w:val="22"/>
          <w:szCs w:val="22"/>
        </w:rPr>
      </w:pPr>
    </w:p>
    <w:p w14:paraId="662094CB" w14:textId="77777777" w:rsidR="00C9483D" w:rsidRDefault="00C9483D" w:rsidP="00C9483D">
      <w:pPr>
        <w:spacing w:line="276" w:lineRule="auto"/>
        <w:jc w:val="both"/>
        <w:rPr>
          <w:rFonts w:ascii="Times New Roman" w:hAnsi="Times New Roman" w:cs="Times New Roman"/>
          <w:b/>
          <w:bCs/>
          <w:sz w:val="22"/>
          <w:szCs w:val="22"/>
        </w:rPr>
      </w:pPr>
    </w:p>
    <w:p w14:paraId="10C61C16" w14:textId="77777777" w:rsidR="00C9483D" w:rsidRDefault="00C9483D" w:rsidP="00C9483D">
      <w:pPr>
        <w:spacing w:line="276" w:lineRule="auto"/>
        <w:jc w:val="both"/>
        <w:rPr>
          <w:rFonts w:ascii="Times New Roman" w:hAnsi="Times New Roman" w:cs="Times New Roman"/>
          <w:b/>
          <w:bCs/>
          <w:sz w:val="22"/>
          <w:szCs w:val="22"/>
        </w:rPr>
      </w:pPr>
    </w:p>
    <w:p w14:paraId="24C0AC95" w14:textId="77777777" w:rsidR="00C9483D" w:rsidRDefault="00C9483D" w:rsidP="00C9483D">
      <w:pPr>
        <w:spacing w:line="276" w:lineRule="auto"/>
        <w:jc w:val="both"/>
        <w:rPr>
          <w:rFonts w:ascii="Times New Roman" w:hAnsi="Times New Roman" w:cs="Times New Roman"/>
          <w:b/>
          <w:bCs/>
          <w:sz w:val="22"/>
          <w:szCs w:val="22"/>
        </w:rPr>
      </w:pPr>
    </w:p>
    <w:p w14:paraId="1C0496A0" w14:textId="77777777" w:rsidR="00C9483D" w:rsidRDefault="00C9483D" w:rsidP="00C9483D">
      <w:pPr>
        <w:spacing w:line="276" w:lineRule="auto"/>
        <w:jc w:val="both"/>
        <w:rPr>
          <w:rFonts w:ascii="Times New Roman" w:hAnsi="Times New Roman" w:cs="Times New Roman"/>
          <w:b/>
          <w:bCs/>
          <w:sz w:val="22"/>
          <w:szCs w:val="22"/>
        </w:rPr>
      </w:pPr>
    </w:p>
    <w:p w14:paraId="364E5B2D" w14:textId="77777777" w:rsidR="00C9483D" w:rsidRDefault="00C9483D" w:rsidP="00C9483D">
      <w:pPr>
        <w:spacing w:line="276" w:lineRule="auto"/>
        <w:jc w:val="both"/>
        <w:rPr>
          <w:rFonts w:ascii="Times New Roman" w:hAnsi="Times New Roman" w:cs="Times New Roman"/>
          <w:b/>
          <w:bCs/>
          <w:sz w:val="22"/>
          <w:szCs w:val="22"/>
        </w:rPr>
      </w:pPr>
    </w:p>
    <w:p w14:paraId="3C512448" w14:textId="77777777" w:rsidR="00C9483D" w:rsidRDefault="00C9483D" w:rsidP="00C9483D">
      <w:pPr>
        <w:spacing w:line="276" w:lineRule="auto"/>
        <w:jc w:val="both"/>
        <w:rPr>
          <w:rFonts w:ascii="Times New Roman" w:hAnsi="Times New Roman" w:cs="Times New Roman"/>
          <w:b/>
          <w:bCs/>
          <w:sz w:val="22"/>
          <w:szCs w:val="22"/>
        </w:rPr>
      </w:pPr>
    </w:p>
    <w:p w14:paraId="1341CEF3" w14:textId="77777777" w:rsidR="00C9483D" w:rsidRDefault="00C9483D" w:rsidP="00C9483D">
      <w:pPr>
        <w:spacing w:line="276" w:lineRule="auto"/>
        <w:jc w:val="both"/>
        <w:rPr>
          <w:rFonts w:ascii="Times New Roman" w:hAnsi="Times New Roman" w:cs="Times New Roman"/>
          <w:b/>
          <w:bCs/>
          <w:sz w:val="22"/>
          <w:szCs w:val="22"/>
        </w:rPr>
      </w:pPr>
    </w:p>
    <w:p w14:paraId="2FD5D955" w14:textId="77777777" w:rsidR="00C9483D" w:rsidRDefault="00C9483D" w:rsidP="00C9483D">
      <w:pPr>
        <w:spacing w:line="276" w:lineRule="auto"/>
        <w:jc w:val="both"/>
        <w:rPr>
          <w:rFonts w:ascii="Times New Roman" w:hAnsi="Times New Roman" w:cs="Times New Roman"/>
          <w:b/>
          <w:bCs/>
          <w:sz w:val="22"/>
          <w:szCs w:val="22"/>
        </w:rPr>
      </w:pPr>
    </w:p>
    <w:p w14:paraId="16390A81" w14:textId="77777777" w:rsidR="00C9483D" w:rsidRDefault="00C9483D" w:rsidP="00C9483D">
      <w:pPr>
        <w:spacing w:line="276" w:lineRule="auto"/>
        <w:jc w:val="both"/>
        <w:rPr>
          <w:rFonts w:ascii="Times New Roman" w:hAnsi="Times New Roman" w:cs="Times New Roman"/>
          <w:b/>
          <w:bCs/>
          <w:sz w:val="22"/>
          <w:szCs w:val="22"/>
        </w:rPr>
      </w:pPr>
    </w:p>
    <w:p w14:paraId="3AE12B3F" w14:textId="77777777" w:rsidR="00C9483D" w:rsidRDefault="00C9483D" w:rsidP="00C9483D">
      <w:pPr>
        <w:spacing w:line="276" w:lineRule="auto"/>
        <w:jc w:val="both"/>
        <w:rPr>
          <w:rFonts w:ascii="Times New Roman" w:hAnsi="Times New Roman" w:cs="Times New Roman"/>
          <w:b/>
          <w:bCs/>
          <w:sz w:val="22"/>
          <w:szCs w:val="22"/>
        </w:rPr>
      </w:pPr>
    </w:p>
    <w:p w14:paraId="4B6BB166" w14:textId="77777777" w:rsidR="00C9483D" w:rsidRDefault="00C9483D" w:rsidP="00C9483D">
      <w:pPr>
        <w:spacing w:line="276" w:lineRule="auto"/>
        <w:jc w:val="both"/>
        <w:rPr>
          <w:rFonts w:ascii="Times New Roman" w:hAnsi="Times New Roman" w:cs="Times New Roman"/>
          <w:b/>
          <w:bCs/>
          <w:sz w:val="22"/>
          <w:szCs w:val="22"/>
        </w:rPr>
      </w:pPr>
    </w:p>
    <w:p w14:paraId="6CD351A6" w14:textId="77777777" w:rsidR="00C9483D" w:rsidRDefault="00C9483D" w:rsidP="00C9483D">
      <w:pPr>
        <w:spacing w:line="276" w:lineRule="auto"/>
        <w:jc w:val="both"/>
        <w:rPr>
          <w:rFonts w:ascii="Times New Roman" w:hAnsi="Times New Roman" w:cs="Times New Roman"/>
          <w:b/>
          <w:bCs/>
          <w:sz w:val="22"/>
          <w:szCs w:val="22"/>
        </w:rPr>
      </w:pPr>
    </w:p>
    <w:p w14:paraId="7A560BEB" w14:textId="77777777" w:rsidR="00C9483D" w:rsidRDefault="00C9483D" w:rsidP="00C9483D">
      <w:pPr>
        <w:spacing w:line="276" w:lineRule="auto"/>
        <w:jc w:val="both"/>
        <w:rPr>
          <w:rFonts w:ascii="Times New Roman" w:hAnsi="Times New Roman" w:cs="Times New Roman"/>
          <w:b/>
          <w:bCs/>
          <w:sz w:val="22"/>
          <w:szCs w:val="22"/>
        </w:rPr>
      </w:pPr>
    </w:p>
    <w:p w14:paraId="6D2266A1" w14:textId="77777777" w:rsidR="00C9483D" w:rsidRDefault="00C9483D" w:rsidP="00C9483D">
      <w:pPr>
        <w:spacing w:line="276" w:lineRule="auto"/>
        <w:jc w:val="both"/>
        <w:rPr>
          <w:rFonts w:ascii="Times New Roman" w:hAnsi="Times New Roman" w:cs="Times New Roman"/>
          <w:b/>
          <w:bCs/>
          <w:sz w:val="22"/>
          <w:szCs w:val="22"/>
        </w:rPr>
      </w:pPr>
    </w:p>
    <w:p w14:paraId="26869293" w14:textId="77777777" w:rsidR="00C9483D" w:rsidRDefault="00C9483D" w:rsidP="00C9483D">
      <w:pPr>
        <w:spacing w:line="276" w:lineRule="auto"/>
        <w:jc w:val="both"/>
        <w:rPr>
          <w:rFonts w:ascii="Times New Roman" w:hAnsi="Times New Roman" w:cs="Times New Roman"/>
          <w:b/>
          <w:bCs/>
          <w:sz w:val="22"/>
          <w:szCs w:val="22"/>
        </w:rPr>
      </w:pPr>
    </w:p>
    <w:p w14:paraId="2816C3AD" w14:textId="77777777" w:rsidR="00C9483D" w:rsidRDefault="00C9483D" w:rsidP="00C9483D">
      <w:pPr>
        <w:spacing w:line="276" w:lineRule="auto"/>
        <w:jc w:val="both"/>
        <w:rPr>
          <w:rFonts w:ascii="Times New Roman" w:hAnsi="Times New Roman" w:cs="Times New Roman"/>
          <w:b/>
          <w:bCs/>
          <w:sz w:val="22"/>
          <w:szCs w:val="22"/>
        </w:rPr>
      </w:pPr>
    </w:p>
    <w:p w14:paraId="7C3B3458" w14:textId="77777777" w:rsidR="00C9483D" w:rsidRDefault="00C9483D" w:rsidP="00C9483D">
      <w:pPr>
        <w:spacing w:line="276" w:lineRule="auto"/>
        <w:jc w:val="both"/>
        <w:rPr>
          <w:rFonts w:ascii="Times New Roman" w:hAnsi="Times New Roman" w:cs="Times New Roman"/>
          <w:b/>
          <w:bCs/>
          <w:sz w:val="22"/>
          <w:szCs w:val="22"/>
        </w:rPr>
      </w:pPr>
    </w:p>
    <w:p w14:paraId="5EF077B0" w14:textId="77777777" w:rsidR="00C9483D" w:rsidRDefault="00C9483D" w:rsidP="00C9483D">
      <w:pPr>
        <w:spacing w:line="276" w:lineRule="auto"/>
        <w:jc w:val="both"/>
        <w:rPr>
          <w:rFonts w:ascii="Times New Roman" w:hAnsi="Times New Roman" w:cs="Times New Roman"/>
          <w:b/>
          <w:bCs/>
          <w:sz w:val="22"/>
          <w:szCs w:val="22"/>
        </w:rPr>
      </w:pPr>
    </w:p>
    <w:p w14:paraId="25F62E90" w14:textId="77777777" w:rsidR="00C9483D" w:rsidRDefault="00C9483D" w:rsidP="00C9483D">
      <w:pPr>
        <w:spacing w:line="276" w:lineRule="auto"/>
        <w:jc w:val="both"/>
        <w:rPr>
          <w:rFonts w:ascii="Times New Roman" w:hAnsi="Times New Roman" w:cs="Times New Roman"/>
          <w:b/>
          <w:bCs/>
          <w:sz w:val="22"/>
          <w:szCs w:val="22"/>
        </w:rPr>
      </w:pPr>
    </w:p>
    <w:p w14:paraId="70180125" w14:textId="77777777" w:rsidR="00C9483D" w:rsidRDefault="00C9483D" w:rsidP="00C9483D">
      <w:pPr>
        <w:spacing w:line="276" w:lineRule="auto"/>
        <w:jc w:val="both"/>
        <w:rPr>
          <w:rFonts w:ascii="Times New Roman" w:hAnsi="Times New Roman" w:cs="Times New Roman"/>
          <w:b/>
          <w:bCs/>
          <w:sz w:val="22"/>
          <w:szCs w:val="22"/>
        </w:rPr>
      </w:pPr>
    </w:p>
    <w:p w14:paraId="282BC0F4" w14:textId="77777777" w:rsidR="00C9483D" w:rsidRDefault="00C9483D" w:rsidP="00C9483D">
      <w:pPr>
        <w:spacing w:line="276" w:lineRule="auto"/>
        <w:jc w:val="both"/>
        <w:rPr>
          <w:rFonts w:ascii="Times New Roman" w:hAnsi="Times New Roman" w:cs="Times New Roman"/>
          <w:b/>
          <w:bCs/>
          <w:sz w:val="22"/>
          <w:szCs w:val="22"/>
        </w:rPr>
      </w:pPr>
    </w:p>
    <w:p w14:paraId="679271BE" w14:textId="77777777" w:rsidR="00C9483D" w:rsidRDefault="00C9483D" w:rsidP="00C9483D">
      <w:pPr>
        <w:spacing w:line="276" w:lineRule="auto"/>
        <w:jc w:val="both"/>
        <w:rPr>
          <w:rFonts w:ascii="Times New Roman" w:hAnsi="Times New Roman" w:cs="Times New Roman"/>
          <w:b/>
          <w:bCs/>
          <w:sz w:val="22"/>
          <w:szCs w:val="22"/>
        </w:rPr>
      </w:pPr>
    </w:p>
    <w:p w14:paraId="5E33DFDF" w14:textId="77777777" w:rsidR="00C9483D" w:rsidRDefault="00C9483D" w:rsidP="00C9483D">
      <w:pPr>
        <w:spacing w:line="276" w:lineRule="auto"/>
        <w:jc w:val="both"/>
        <w:rPr>
          <w:rFonts w:ascii="Times New Roman" w:hAnsi="Times New Roman" w:cs="Times New Roman"/>
          <w:b/>
          <w:bCs/>
          <w:sz w:val="22"/>
          <w:szCs w:val="22"/>
        </w:rPr>
      </w:pPr>
    </w:p>
    <w:p w14:paraId="7FA762E0" w14:textId="77777777" w:rsidR="00C9483D" w:rsidRDefault="00C9483D" w:rsidP="00C9483D">
      <w:pPr>
        <w:spacing w:line="276" w:lineRule="auto"/>
        <w:jc w:val="both"/>
        <w:rPr>
          <w:rFonts w:ascii="Times New Roman" w:hAnsi="Times New Roman" w:cs="Times New Roman"/>
          <w:b/>
          <w:bCs/>
          <w:sz w:val="22"/>
          <w:szCs w:val="22"/>
        </w:rPr>
      </w:pPr>
    </w:p>
    <w:p w14:paraId="51E08CEC" w14:textId="77777777" w:rsidR="00C9483D" w:rsidRDefault="00C9483D" w:rsidP="00C9483D">
      <w:pPr>
        <w:spacing w:line="276" w:lineRule="auto"/>
        <w:jc w:val="both"/>
        <w:rPr>
          <w:rFonts w:ascii="Times New Roman" w:hAnsi="Times New Roman" w:cs="Times New Roman"/>
          <w:b/>
          <w:bCs/>
          <w:sz w:val="22"/>
          <w:szCs w:val="22"/>
        </w:rPr>
      </w:pPr>
    </w:p>
    <w:p w14:paraId="2BB3BAF6" w14:textId="77777777" w:rsidR="00C9483D" w:rsidRDefault="00C9483D" w:rsidP="00C9483D">
      <w:pPr>
        <w:spacing w:line="276" w:lineRule="auto"/>
        <w:jc w:val="both"/>
        <w:rPr>
          <w:rFonts w:ascii="Times New Roman" w:hAnsi="Times New Roman" w:cs="Times New Roman"/>
          <w:b/>
          <w:bCs/>
          <w:sz w:val="22"/>
          <w:szCs w:val="22"/>
        </w:rPr>
      </w:pPr>
    </w:p>
    <w:p w14:paraId="1EE65FAB" w14:textId="77777777" w:rsidR="00C9483D" w:rsidRDefault="00C9483D" w:rsidP="00C9483D">
      <w:pPr>
        <w:spacing w:line="276" w:lineRule="auto"/>
        <w:jc w:val="both"/>
        <w:rPr>
          <w:rFonts w:ascii="Times New Roman" w:hAnsi="Times New Roman" w:cs="Times New Roman"/>
          <w:b/>
          <w:bCs/>
          <w:sz w:val="22"/>
          <w:szCs w:val="22"/>
        </w:rPr>
      </w:pPr>
    </w:p>
    <w:p w14:paraId="620C0A3E" w14:textId="77777777" w:rsidR="00C9483D" w:rsidRDefault="00C9483D" w:rsidP="00C9483D">
      <w:pPr>
        <w:spacing w:line="276" w:lineRule="auto"/>
        <w:jc w:val="both"/>
        <w:rPr>
          <w:rFonts w:ascii="Times New Roman" w:hAnsi="Times New Roman" w:cs="Times New Roman"/>
          <w:b/>
          <w:bCs/>
          <w:sz w:val="22"/>
          <w:szCs w:val="22"/>
        </w:rPr>
      </w:pPr>
    </w:p>
    <w:p w14:paraId="11760266" w14:textId="77777777" w:rsidR="00C9483D" w:rsidRDefault="00C9483D" w:rsidP="00C9483D">
      <w:pPr>
        <w:spacing w:line="276" w:lineRule="auto"/>
        <w:jc w:val="both"/>
        <w:rPr>
          <w:rFonts w:ascii="Times New Roman" w:hAnsi="Times New Roman" w:cs="Times New Roman"/>
          <w:b/>
          <w:bCs/>
          <w:sz w:val="22"/>
          <w:szCs w:val="22"/>
        </w:rPr>
      </w:pPr>
    </w:p>
    <w:p w14:paraId="6FA17EE5" w14:textId="77777777" w:rsidR="00C9483D" w:rsidRDefault="00C9483D" w:rsidP="00C9483D">
      <w:pPr>
        <w:spacing w:line="276" w:lineRule="auto"/>
        <w:jc w:val="both"/>
        <w:rPr>
          <w:rFonts w:ascii="Times New Roman" w:hAnsi="Times New Roman" w:cs="Times New Roman"/>
          <w:b/>
          <w:bCs/>
          <w:sz w:val="22"/>
          <w:szCs w:val="22"/>
        </w:rPr>
      </w:pPr>
    </w:p>
    <w:p w14:paraId="63DC4729" w14:textId="77777777" w:rsidR="00C9483D" w:rsidRDefault="00C9483D" w:rsidP="00C9483D">
      <w:pPr>
        <w:spacing w:line="276" w:lineRule="auto"/>
        <w:jc w:val="both"/>
        <w:rPr>
          <w:rFonts w:ascii="Times New Roman" w:hAnsi="Times New Roman" w:cs="Times New Roman"/>
          <w:b/>
          <w:bCs/>
          <w:sz w:val="22"/>
          <w:szCs w:val="22"/>
        </w:rPr>
      </w:pPr>
    </w:p>
    <w:p w14:paraId="45D40F71" w14:textId="77777777" w:rsidR="00C9483D" w:rsidRDefault="00C9483D" w:rsidP="00C9483D">
      <w:pPr>
        <w:spacing w:line="276" w:lineRule="auto"/>
        <w:jc w:val="both"/>
        <w:rPr>
          <w:rFonts w:ascii="Times New Roman" w:hAnsi="Times New Roman" w:cs="Times New Roman"/>
          <w:b/>
          <w:bCs/>
          <w:sz w:val="22"/>
          <w:szCs w:val="22"/>
        </w:rPr>
      </w:pPr>
    </w:p>
    <w:p w14:paraId="72ED5AE3" w14:textId="77777777" w:rsidR="00C9483D" w:rsidRDefault="00C9483D" w:rsidP="00C9483D">
      <w:pPr>
        <w:spacing w:line="276" w:lineRule="auto"/>
        <w:jc w:val="both"/>
        <w:rPr>
          <w:rFonts w:ascii="Times New Roman" w:hAnsi="Times New Roman" w:cs="Times New Roman"/>
          <w:b/>
          <w:bCs/>
          <w:sz w:val="22"/>
          <w:szCs w:val="22"/>
        </w:rPr>
      </w:pPr>
    </w:p>
    <w:p w14:paraId="12531EDF" w14:textId="77777777" w:rsidR="00C9483D" w:rsidRDefault="00C9483D" w:rsidP="00C9483D">
      <w:pPr>
        <w:spacing w:line="276" w:lineRule="auto"/>
        <w:jc w:val="both"/>
        <w:rPr>
          <w:rFonts w:ascii="Times New Roman" w:hAnsi="Times New Roman" w:cs="Times New Roman"/>
          <w:b/>
          <w:bCs/>
          <w:sz w:val="22"/>
          <w:szCs w:val="22"/>
        </w:rPr>
      </w:pPr>
    </w:p>
    <w:p w14:paraId="19D41CB1" w14:textId="77777777" w:rsidR="00C9483D" w:rsidRPr="00690ACE" w:rsidRDefault="00C9483D" w:rsidP="00C9483D">
      <w:pPr>
        <w:spacing w:line="276" w:lineRule="auto"/>
        <w:jc w:val="both"/>
        <w:rPr>
          <w:rFonts w:ascii="Times New Roman" w:hAnsi="Times New Roman" w:cs="Times New Roman"/>
          <w:sz w:val="22"/>
          <w:szCs w:val="22"/>
        </w:rPr>
      </w:pPr>
      <w:r>
        <w:rPr>
          <w:rFonts w:ascii="Times New Roman" w:hAnsi="Times New Roman" w:cs="Times New Roman"/>
          <w:b/>
          <w:bCs/>
          <w:sz w:val="22"/>
          <w:szCs w:val="22"/>
        </w:rPr>
        <w:lastRenderedPageBreak/>
        <w:t xml:space="preserve">Supplemental </w:t>
      </w:r>
      <w:r w:rsidRPr="005B2EA6">
        <w:rPr>
          <w:rFonts w:ascii="Times New Roman" w:hAnsi="Times New Roman" w:cs="Times New Roman"/>
          <w:b/>
          <w:bCs/>
          <w:sz w:val="22"/>
          <w:szCs w:val="22"/>
        </w:rPr>
        <w:t xml:space="preserve">Table </w:t>
      </w:r>
      <w:r>
        <w:rPr>
          <w:rFonts w:ascii="Times New Roman" w:hAnsi="Times New Roman" w:cs="Times New Roman"/>
          <w:b/>
          <w:bCs/>
          <w:sz w:val="22"/>
          <w:szCs w:val="22"/>
        </w:rPr>
        <w:t>5</w:t>
      </w:r>
      <w:r w:rsidRPr="005B2EA6">
        <w:rPr>
          <w:rFonts w:ascii="Times New Roman" w:hAnsi="Times New Roman" w:cs="Times New Roman"/>
          <w:sz w:val="22"/>
          <w:szCs w:val="22"/>
        </w:rPr>
        <w:t>.</w:t>
      </w:r>
      <w:r>
        <w:rPr>
          <w:rFonts w:ascii="Times New Roman" w:hAnsi="Times New Roman" w:cs="Times New Roman"/>
          <w:sz w:val="22"/>
          <w:szCs w:val="22"/>
        </w:rPr>
        <w:t xml:space="preserve"> Subject Global Assessment (SGA) score, stool consistency and gas evacuations across the study protocol (</w:t>
      </w:r>
      <w:r>
        <w:rPr>
          <w:rFonts w:ascii="Times New Roman" w:hAnsi="Times New Roman" w:cs="Times New Roman"/>
          <w:i/>
          <w:iCs/>
          <w:sz w:val="22"/>
          <w:szCs w:val="22"/>
        </w:rPr>
        <w:t xml:space="preserve">n </w:t>
      </w:r>
      <w:r>
        <w:rPr>
          <w:rFonts w:ascii="Times New Roman" w:hAnsi="Times New Roman" w:cs="Times New Roman"/>
          <w:sz w:val="22"/>
          <w:szCs w:val="22"/>
        </w:rPr>
        <w:t xml:space="preserve">63). </w:t>
      </w:r>
    </w:p>
    <w:tbl>
      <w:tblPr>
        <w:tblStyle w:val="TableGrid"/>
        <w:tblW w:w="9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88"/>
        <w:gridCol w:w="1449"/>
        <w:gridCol w:w="1449"/>
        <w:gridCol w:w="1449"/>
        <w:gridCol w:w="1449"/>
        <w:gridCol w:w="966"/>
        <w:gridCol w:w="967"/>
      </w:tblGrid>
      <w:tr w:rsidR="00C9483D" w:rsidRPr="005B2EA6" w14:paraId="01571C3F" w14:textId="77777777" w:rsidTr="00C9483D">
        <w:trPr>
          <w:trHeight w:val="22"/>
        </w:trPr>
        <w:tc>
          <w:tcPr>
            <w:tcW w:w="1788" w:type="dxa"/>
            <w:tcBorders>
              <w:top w:val="single" w:sz="4" w:space="0" w:color="auto"/>
              <w:bottom w:val="single" w:sz="4" w:space="0" w:color="auto"/>
            </w:tcBorders>
          </w:tcPr>
          <w:p w14:paraId="795D774E" w14:textId="77777777" w:rsidR="00C9483D" w:rsidRPr="005B2EA6" w:rsidRDefault="00C9483D" w:rsidP="00DB0304">
            <w:pPr>
              <w:spacing w:line="276" w:lineRule="auto"/>
              <w:rPr>
                <w:rFonts w:ascii="Times New Roman" w:hAnsi="Times New Roman" w:cs="Times New Roman"/>
                <w:sz w:val="22"/>
                <w:szCs w:val="22"/>
              </w:rPr>
            </w:pPr>
          </w:p>
        </w:tc>
        <w:tc>
          <w:tcPr>
            <w:tcW w:w="1449" w:type="dxa"/>
            <w:tcBorders>
              <w:top w:val="single" w:sz="4" w:space="0" w:color="auto"/>
              <w:bottom w:val="single" w:sz="4" w:space="0" w:color="auto"/>
            </w:tcBorders>
          </w:tcPr>
          <w:p w14:paraId="11B6F6B5" w14:textId="77777777" w:rsidR="00C9483D" w:rsidRPr="005B2EA6" w:rsidRDefault="00C9483D" w:rsidP="00DB0304">
            <w:pPr>
              <w:spacing w:line="276" w:lineRule="auto"/>
              <w:jc w:val="center"/>
              <w:rPr>
                <w:rFonts w:ascii="Times New Roman" w:hAnsi="Times New Roman" w:cs="Times New Roman"/>
                <w:b/>
                <w:bCs/>
                <w:sz w:val="22"/>
                <w:szCs w:val="22"/>
              </w:rPr>
            </w:pPr>
            <w:r w:rsidRPr="005B2EA6">
              <w:rPr>
                <w:rFonts w:ascii="Times New Roman" w:hAnsi="Times New Roman" w:cs="Times New Roman"/>
                <w:b/>
                <w:bCs/>
                <w:sz w:val="22"/>
                <w:szCs w:val="22"/>
              </w:rPr>
              <w:t>Total</w:t>
            </w:r>
          </w:p>
          <w:p w14:paraId="33232B89" w14:textId="77777777" w:rsidR="00C9483D" w:rsidRPr="005B2EA6" w:rsidRDefault="00C9483D" w:rsidP="00DB0304">
            <w:pPr>
              <w:spacing w:line="276" w:lineRule="auto"/>
              <w:jc w:val="center"/>
              <w:rPr>
                <w:rFonts w:ascii="Times New Roman" w:hAnsi="Times New Roman" w:cs="Times New Roman"/>
                <w:b/>
                <w:bCs/>
                <w:sz w:val="22"/>
                <w:szCs w:val="22"/>
              </w:rPr>
            </w:pPr>
            <w:r w:rsidRPr="005B2EA6">
              <w:rPr>
                <w:rFonts w:ascii="Times New Roman" w:hAnsi="Times New Roman" w:cs="Times New Roman"/>
                <w:b/>
                <w:bCs/>
                <w:sz w:val="22"/>
                <w:szCs w:val="22"/>
              </w:rPr>
              <w:t>(</w:t>
            </w:r>
            <w:r w:rsidRPr="005B2EA6">
              <w:rPr>
                <w:rFonts w:ascii="Times New Roman" w:hAnsi="Times New Roman" w:cs="Times New Roman"/>
                <w:b/>
                <w:bCs/>
                <w:i/>
                <w:iCs/>
                <w:sz w:val="22"/>
                <w:szCs w:val="22"/>
              </w:rPr>
              <w:t xml:space="preserve">n </w:t>
            </w:r>
            <w:r w:rsidRPr="005B2EA6">
              <w:rPr>
                <w:rFonts w:ascii="Times New Roman" w:hAnsi="Times New Roman" w:cs="Times New Roman"/>
                <w:b/>
                <w:bCs/>
                <w:sz w:val="22"/>
                <w:szCs w:val="22"/>
              </w:rPr>
              <w:t>63)</w:t>
            </w:r>
          </w:p>
        </w:tc>
        <w:tc>
          <w:tcPr>
            <w:tcW w:w="1449" w:type="dxa"/>
            <w:tcBorders>
              <w:top w:val="single" w:sz="4" w:space="0" w:color="auto"/>
              <w:bottom w:val="single" w:sz="4" w:space="0" w:color="auto"/>
            </w:tcBorders>
          </w:tcPr>
          <w:p w14:paraId="6749FFEF" w14:textId="77777777" w:rsidR="00C9483D" w:rsidRPr="005B2EA6" w:rsidRDefault="00C9483D" w:rsidP="00DB0304">
            <w:pPr>
              <w:spacing w:line="276" w:lineRule="auto"/>
              <w:jc w:val="center"/>
              <w:rPr>
                <w:rFonts w:ascii="Times New Roman" w:hAnsi="Times New Roman" w:cs="Times New Roman"/>
                <w:b/>
                <w:bCs/>
                <w:sz w:val="22"/>
                <w:szCs w:val="22"/>
              </w:rPr>
            </w:pPr>
            <w:r w:rsidRPr="005B2EA6">
              <w:rPr>
                <w:rFonts w:ascii="Times New Roman" w:hAnsi="Times New Roman" w:cs="Times New Roman"/>
                <w:b/>
                <w:bCs/>
                <w:sz w:val="22"/>
                <w:szCs w:val="22"/>
              </w:rPr>
              <w:t>FSMP</w:t>
            </w:r>
          </w:p>
          <w:p w14:paraId="1CEC5383" w14:textId="77777777" w:rsidR="00C9483D" w:rsidRPr="005B2EA6" w:rsidRDefault="00C9483D" w:rsidP="00DB0304">
            <w:pPr>
              <w:spacing w:line="276" w:lineRule="auto"/>
              <w:jc w:val="center"/>
              <w:rPr>
                <w:rFonts w:ascii="Times New Roman" w:hAnsi="Times New Roman" w:cs="Times New Roman"/>
                <w:b/>
                <w:bCs/>
                <w:sz w:val="22"/>
                <w:szCs w:val="22"/>
              </w:rPr>
            </w:pPr>
            <w:r w:rsidRPr="005B2EA6">
              <w:rPr>
                <w:rFonts w:ascii="Times New Roman" w:hAnsi="Times New Roman" w:cs="Times New Roman"/>
                <w:b/>
                <w:bCs/>
                <w:sz w:val="22"/>
                <w:szCs w:val="22"/>
              </w:rPr>
              <w:t>(</w:t>
            </w:r>
            <w:r w:rsidRPr="005B2EA6">
              <w:rPr>
                <w:rFonts w:ascii="Times New Roman" w:hAnsi="Times New Roman" w:cs="Times New Roman"/>
                <w:b/>
                <w:bCs/>
                <w:i/>
                <w:iCs/>
                <w:sz w:val="22"/>
                <w:szCs w:val="22"/>
              </w:rPr>
              <w:t xml:space="preserve">n </w:t>
            </w:r>
            <w:r w:rsidRPr="005B2EA6">
              <w:rPr>
                <w:rFonts w:ascii="Times New Roman" w:hAnsi="Times New Roman" w:cs="Times New Roman"/>
                <w:b/>
                <w:bCs/>
                <w:sz w:val="22"/>
                <w:szCs w:val="22"/>
              </w:rPr>
              <w:t>32)</w:t>
            </w:r>
          </w:p>
        </w:tc>
        <w:tc>
          <w:tcPr>
            <w:tcW w:w="1449" w:type="dxa"/>
            <w:tcBorders>
              <w:top w:val="single" w:sz="4" w:space="0" w:color="auto"/>
              <w:bottom w:val="single" w:sz="4" w:space="0" w:color="auto"/>
            </w:tcBorders>
          </w:tcPr>
          <w:p w14:paraId="314C7A58" w14:textId="77777777" w:rsidR="00C9483D" w:rsidRPr="005B2EA6" w:rsidRDefault="00C9483D" w:rsidP="00DB0304">
            <w:pPr>
              <w:spacing w:line="276" w:lineRule="auto"/>
              <w:jc w:val="center"/>
              <w:rPr>
                <w:rFonts w:ascii="Times New Roman" w:hAnsi="Times New Roman" w:cs="Times New Roman"/>
                <w:b/>
                <w:bCs/>
                <w:sz w:val="22"/>
                <w:szCs w:val="22"/>
              </w:rPr>
            </w:pPr>
            <w:r w:rsidRPr="005B2EA6">
              <w:rPr>
                <w:rFonts w:ascii="Times New Roman" w:hAnsi="Times New Roman" w:cs="Times New Roman"/>
                <w:b/>
                <w:bCs/>
                <w:sz w:val="22"/>
                <w:szCs w:val="22"/>
              </w:rPr>
              <w:t>SMP</w:t>
            </w:r>
          </w:p>
          <w:p w14:paraId="5DFE4CD2" w14:textId="77777777" w:rsidR="00C9483D" w:rsidRPr="005B2EA6" w:rsidRDefault="00C9483D" w:rsidP="00DB0304">
            <w:pPr>
              <w:spacing w:line="276" w:lineRule="auto"/>
              <w:jc w:val="center"/>
              <w:rPr>
                <w:rFonts w:ascii="Times New Roman" w:hAnsi="Times New Roman" w:cs="Times New Roman"/>
                <w:b/>
                <w:bCs/>
                <w:sz w:val="22"/>
                <w:szCs w:val="22"/>
              </w:rPr>
            </w:pPr>
            <w:r w:rsidRPr="005B2EA6">
              <w:rPr>
                <w:rFonts w:ascii="Times New Roman" w:hAnsi="Times New Roman" w:cs="Times New Roman"/>
                <w:b/>
                <w:bCs/>
                <w:sz w:val="22"/>
                <w:szCs w:val="22"/>
              </w:rPr>
              <w:t>(</w:t>
            </w:r>
            <w:r w:rsidRPr="005B2EA6">
              <w:rPr>
                <w:rFonts w:ascii="Times New Roman" w:hAnsi="Times New Roman" w:cs="Times New Roman"/>
                <w:b/>
                <w:bCs/>
                <w:i/>
                <w:iCs/>
                <w:sz w:val="22"/>
                <w:szCs w:val="22"/>
              </w:rPr>
              <w:t xml:space="preserve">n </w:t>
            </w:r>
            <w:r w:rsidRPr="005B2EA6">
              <w:rPr>
                <w:rFonts w:ascii="Times New Roman" w:hAnsi="Times New Roman" w:cs="Times New Roman"/>
                <w:b/>
                <w:bCs/>
                <w:sz w:val="22"/>
                <w:szCs w:val="22"/>
              </w:rPr>
              <w:t>16)</w:t>
            </w:r>
          </w:p>
        </w:tc>
        <w:tc>
          <w:tcPr>
            <w:tcW w:w="1449" w:type="dxa"/>
            <w:tcBorders>
              <w:top w:val="single" w:sz="4" w:space="0" w:color="auto"/>
              <w:bottom w:val="single" w:sz="4" w:space="0" w:color="auto"/>
            </w:tcBorders>
          </w:tcPr>
          <w:p w14:paraId="7FD5FFBC" w14:textId="77777777" w:rsidR="00C9483D" w:rsidRPr="005B2EA6" w:rsidRDefault="00C9483D" w:rsidP="00DB0304">
            <w:pPr>
              <w:spacing w:line="276" w:lineRule="auto"/>
              <w:jc w:val="center"/>
              <w:rPr>
                <w:rFonts w:ascii="Times New Roman" w:hAnsi="Times New Roman" w:cs="Times New Roman"/>
                <w:b/>
                <w:bCs/>
                <w:sz w:val="22"/>
                <w:szCs w:val="22"/>
              </w:rPr>
            </w:pPr>
            <w:r w:rsidRPr="005B2EA6">
              <w:rPr>
                <w:rFonts w:ascii="Times New Roman" w:hAnsi="Times New Roman" w:cs="Times New Roman"/>
                <w:b/>
                <w:bCs/>
                <w:sz w:val="22"/>
                <w:szCs w:val="22"/>
              </w:rPr>
              <w:t>Maltodextrin (</w:t>
            </w:r>
            <w:r w:rsidRPr="005B2EA6">
              <w:rPr>
                <w:rFonts w:ascii="Times New Roman" w:hAnsi="Times New Roman" w:cs="Times New Roman"/>
                <w:b/>
                <w:bCs/>
                <w:i/>
                <w:iCs/>
                <w:sz w:val="22"/>
                <w:szCs w:val="22"/>
              </w:rPr>
              <w:t xml:space="preserve">n </w:t>
            </w:r>
            <w:r w:rsidRPr="005B2EA6">
              <w:rPr>
                <w:rFonts w:ascii="Times New Roman" w:hAnsi="Times New Roman" w:cs="Times New Roman"/>
                <w:b/>
                <w:bCs/>
                <w:sz w:val="22"/>
                <w:szCs w:val="22"/>
              </w:rPr>
              <w:t>15)</w:t>
            </w:r>
          </w:p>
        </w:tc>
        <w:tc>
          <w:tcPr>
            <w:tcW w:w="966" w:type="dxa"/>
            <w:tcBorders>
              <w:top w:val="single" w:sz="4" w:space="0" w:color="auto"/>
              <w:bottom w:val="single" w:sz="4" w:space="0" w:color="auto"/>
            </w:tcBorders>
          </w:tcPr>
          <w:p w14:paraId="4FC0BB45" w14:textId="77777777" w:rsidR="00C9483D" w:rsidRPr="005B2EA6" w:rsidRDefault="00C9483D" w:rsidP="00DB0304">
            <w:pPr>
              <w:spacing w:line="276" w:lineRule="auto"/>
              <w:jc w:val="center"/>
              <w:rPr>
                <w:rFonts w:ascii="Times New Roman" w:hAnsi="Times New Roman" w:cs="Times New Roman"/>
                <w:b/>
                <w:bCs/>
                <w:i/>
                <w:iCs/>
                <w:sz w:val="22"/>
                <w:szCs w:val="22"/>
              </w:rPr>
            </w:pPr>
            <w:r w:rsidRPr="005B2EA6">
              <w:rPr>
                <w:rFonts w:ascii="Times New Roman" w:hAnsi="Times New Roman" w:cs="Times New Roman"/>
                <w:b/>
                <w:bCs/>
                <w:i/>
                <w:iCs/>
                <w:sz w:val="22"/>
                <w:szCs w:val="22"/>
              </w:rPr>
              <w:t xml:space="preserve">P </w:t>
            </w:r>
          </w:p>
          <w:p w14:paraId="2FDD162B" w14:textId="77777777" w:rsidR="00C9483D" w:rsidRPr="005B2EA6" w:rsidRDefault="00C9483D" w:rsidP="00DB0304">
            <w:pPr>
              <w:spacing w:line="276" w:lineRule="auto"/>
              <w:jc w:val="center"/>
              <w:rPr>
                <w:rFonts w:ascii="Times New Roman" w:hAnsi="Times New Roman" w:cs="Times New Roman"/>
                <w:sz w:val="22"/>
                <w:szCs w:val="22"/>
                <w:vertAlign w:val="superscript"/>
              </w:rPr>
            </w:pPr>
            <w:proofErr w:type="spellStart"/>
            <w:r w:rsidRPr="005B2EA6">
              <w:rPr>
                <w:rFonts w:ascii="Times New Roman" w:hAnsi="Times New Roman" w:cs="Times New Roman"/>
                <w:b/>
                <w:bCs/>
                <w:sz w:val="22"/>
                <w:szCs w:val="22"/>
              </w:rPr>
              <w:t>Wk</w:t>
            </w:r>
            <w:proofErr w:type="spellEnd"/>
            <w:r w:rsidRPr="005B2EA6">
              <w:rPr>
                <w:rFonts w:ascii="Times New Roman" w:hAnsi="Times New Roman" w:cs="Times New Roman"/>
                <w:b/>
                <w:bCs/>
                <w:sz w:val="22"/>
                <w:szCs w:val="22"/>
              </w:rPr>
              <w:t xml:space="preserve"> 0</w:t>
            </w:r>
            <w:r w:rsidRPr="005B2EA6">
              <w:rPr>
                <w:rFonts w:ascii="Times New Roman" w:hAnsi="Times New Roman" w:cs="Times New Roman"/>
                <w:b/>
                <w:bCs/>
                <w:sz w:val="22"/>
                <w:szCs w:val="22"/>
                <w:vertAlign w:val="superscript"/>
              </w:rPr>
              <w:t>a</w:t>
            </w:r>
          </w:p>
        </w:tc>
        <w:tc>
          <w:tcPr>
            <w:tcW w:w="967" w:type="dxa"/>
            <w:tcBorders>
              <w:top w:val="single" w:sz="4" w:space="0" w:color="auto"/>
              <w:bottom w:val="single" w:sz="4" w:space="0" w:color="auto"/>
            </w:tcBorders>
          </w:tcPr>
          <w:p w14:paraId="4FA829C4" w14:textId="77777777" w:rsidR="00C9483D" w:rsidRPr="005B2EA6" w:rsidRDefault="00C9483D" w:rsidP="00DB0304">
            <w:pPr>
              <w:spacing w:line="276" w:lineRule="auto"/>
              <w:jc w:val="center"/>
              <w:rPr>
                <w:rFonts w:ascii="Times New Roman" w:hAnsi="Times New Roman" w:cs="Times New Roman"/>
                <w:sz w:val="22"/>
                <w:szCs w:val="22"/>
                <w:vertAlign w:val="superscript"/>
              </w:rPr>
            </w:pPr>
            <w:r w:rsidRPr="005B2EA6">
              <w:rPr>
                <w:rFonts w:ascii="Times New Roman" w:eastAsia="Times New Roman" w:hAnsi="Times New Roman" w:cs="Times New Roman"/>
                <w:b/>
                <w:i/>
                <w:iCs/>
                <w:color w:val="000000"/>
                <w:sz w:val="22"/>
                <w:szCs w:val="22"/>
              </w:rPr>
              <w:t xml:space="preserve">P </w:t>
            </w:r>
            <w:proofErr w:type="spellStart"/>
            <w:r w:rsidRPr="005B2EA6">
              <w:rPr>
                <w:rFonts w:ascii="Times New Roman" w:eastAsia="Times New Roman" w:hAnsi="Times New Roman" w:cs="Times New Roman"/>
                <w:b/>
                <w:color w:val="000000"/>
                <w:sz w:val="22"/>
                <w:szCs w:val="22"/>
              </w:rPr>
              <w:t>Δ</w:t>
            </w:r>
            <w:r w:rsidRPr="005B2EA6">
              <w:rPr>
                <w:rFonts w:ascii="Times New Roman" w:eastAsia="Times New Roman" w:hAnsi="Times New Roman" w:cs="Times New Roman"/>
                <w:b/>
                <w:color w:val="000000"/>
                <w:sz w:val="22"/>
                <w:szCs w:val="22"/>
                <w:vertAlign w:val="superscript"/>
              </w:rPr>
              <w:t>b</w:t>
            </w:r>
            <w:proofErr w:type="spellEnd"/>
          </w:p>
        </w:tc>
      </w:tr>
      <w:tr w:rsidR="00C9483D" w:rsidRPr="005B2EA6" w14:paraId="31ECF005" w14:textId="77777777" w:rsidTr="00C9483D">
        <w:trPr>
          <w:trHeight w:val="22"/>
        </w:trPr>
        <w:tc>
          <w:tcPr>
            <w:tcW w:w="1788" w:type="dxa"/>
            <w:tcBorders>
              <w:top w:val="single" w:sz="4" w:space="0" w:color="auto"/>
            </w:tcBorders>
            <w:vAlign w:val="bottom"/>
          </w:tcPr>
          <w:p w14:paraId="05E360C7" w14:textId="77777777" w:rsidR="00C9483D" w:rsidRPr="005B2EA6" w:rsidRDefault="00C9483D" w:rsidP="00DB0304">
            <w:pPr>
              <w:spacing w:line="276" w:lineRule="auto"/>
              <w:rPr>
                <w:rFonts w:ascii="Times New Roman" w:eastAsia="Times New Roman" w:hAnsi="Times New Roman" w:cs="Times New Roman"/>
                <w:b/>
                <w:bCs/>
                <w:color w:val="000000"/>
                <w:sz w:val="22"/>
                <w:szCs w:val="22"/>
              </w:rPr>
            </w:pPr>
            <w:proofErr w:type="spellStart"/>
            <w:r w:rsidRPr="005B2EA6">
              <w:rPr>
                <w:rFonts w:ascii="Times New Roman" w:eastAsia="Times New Roman" w:hAnsi="Times New Roman" w:cs="Times New Roman"/>
                <w:b/>
                <w:bCs/>
                <w:color w:val="000000"/>
                <w:sz w:val="22"/>
                <w:szCs w:val="22"/>
              </w:rPr>
              <w:t>SGA</w:t>
            </w:r>
            <w:r>
              <w:rPr>
                <w:rFonts w:ascii="Times New Roman" w:eastAsia="Times New Roman" w:hAnsi="Times New Roman" w:cs="Times New Roman"/>
                <w:b/>
                <w:bCs/>
                <w:color w:val="000000"/>
                <w:sz w:val="22"/>
                <w:szCs w:val="22"/>
                <w:vertAlign w:val="superscript"/>
              </w:rPr>
              <w:t>d</w:t>
            </w:r>
            <w:proofErr w:type="spellEnd"/>
            <w:r>
              <w:rPr>
                <w:rFonts w:ascii="Times New Roman" w:eastAsia="Times New Roman" w:hAnsi="Times New Roman" w:cs="Times New Roman"/>
                <w:b/>
                <w:bCs/>
                <w:color w:val="000000"/>
                <w:sz w:val="22"/>
                <w:szCs w:val="22"/>
              </w:rPr>
              <w:t xml:space="preserve"> score</w:t>
            </w:r>
          </w:p>
        </w:tc>
        <w:tc>
          <w:tcPr>
            <w:tcW w:w="1449" w:type="dxa"/>
            <w:tcBorders>
              <w:top w:val="single" w:sz="4" w:space="0" w:color="auto"/>
            </w:tcBorders>
            <w:vAlign w:val="bottom"/>
          </w:tcPr>
          <w:p w14:paraId="7F045522" w14:textId="77777777" w:rsidR="00C9483D" w:rsidRPr="00690ACE" w:rsidRDefault="00C9483D" w:rsidP="00DB0304">
            <w:pPr>
              <w:spacing w:line="276" w:lineRule="auto"/>
              <w:jc w:val="center"/>
              <w:rPr>
                <w:rFonts w:ascii="Times New Roman" w:eastAsia="Times New Roman" w:hAnsi="Times New Roman" w:cs="Times New Roman"/>
                <w:color w:val="000000"/>
                <w:sz w:val="22"/>
                <w:szCs w:val="22"/>
              </w:rPr>
            </w:pPr>
          </w:p>
        </w:tc>
        <w:tc>
          <w:tcPr>
            <w:tcW w:w="1449" w:type="dxa"/>
            <w:tcBorders>
              <w:top w:val="single" w:sz="4" w:space="0" w:color="auto"/>
            </w:tcBorders>
            <w:vAlign w:val="bottom"/>
          </w:tcPr>
          <w:p w14:paraId="6442F073" w14:textId="77777777" w:rsidR="00C9483D" w:rsidRPr="00690ACE" w:rsidRDefault="00C9483D" w:rsidP="00DB0304">
            <w:pPr>
              <w:spacing w:line="276" w:lineRule="auto"/>
              <w:jc w:val="center"/>
              <w:rPr>
                <w:rFonts w:ascii="Times New Roman" w:eastAsia="Times New Roman" w:hAnsi="Times New Roman" w:cs="Times New Roman"/>
                <w:color w:val="000000"/>
                <w:sz w:val="22"/>
                <w:szCs w:val="22"/>
              </w:rPr>
            </w:pPr>
          </w:p>
        </w:tc>
        <w:tc>
          <w:tcPr>
            <w:tcW w:w="1449" w:type="dxa"/>
            <w:tcBorders>
              <w:top w:val="single" w:sz="4" w:space="0" w:color="auto"/>
            </w:tcBorders>
            <w:vAlign w:val="bottom"/>
          </w:tcPr>
          <w:p w14:paraId="770F4E01" w14:textId="77777777" w:rsidR="00C9483D" w:rsidRPr="00690ACE" w:rsidRDefault="00C9483D" w:rsidP="00DB0304">
            <w:pPr>
              <w:spacing w:line="276" w:lineRule="auto"/>
              <w:jc w:val="center"/>
              <w:rPr>
                <w:rFonts w:ascii="Times New Roman" w:eastAsia="Times New Roman" w:hAnsi="Times New Roman" w:cs="Times New Roman"/>
                <w:color w:val="000000"/>
                <w:sz w:val="22"/>
                <w:szCs w:val="22"/>
              </w:rPr>
            </w:pPr>
          </w:p>
        </w:tc>
        <w:tc>
          <w:tcPr>
            <w:tcW w:w="1449" w:type="dxa"/>
            <w:tcBorders>
              <w:top w:val="single" w:sz="4" w:space="0" w:color="auto"/>
            </w:tcBorders>
            <w:vAlign w:val="bottom"/>
          </w:tcPr>
          <w:p w14:paraId="21308197" w14:textId="77777777" w:rsidR="00C9483D" w:rsidRPr="00690ACE" w:rsidRDefault="00C9483D" w:rsidP="00DB0304">
            <w:pPr>
              <w:spacing w:line="276" w:lineRule="auto"/>
              <w:jc w:val="center"/>
              <w:rPr>
                <w:rFonts w:ascii="Times New Roman" w:eastAsia="Times New Roman" w:hAnsi="Times New Roman" w:cs="Times New Roman"/>
                <w:color w:val="000000"/>
                <w:sz w:val="22"/>
                <w:szCs w:val="22"/>
              </w:rPr>
            </w:pPr>
          </w:p>
        </w:tc>
        <w:tc>
          <w:tcPr>
            <w:tcW w:w="966" w:type="dxa"/>
            <w:tcBorders>
              <w:top w:val="single" w:sz="4" w:space="0" w:color="auto"/>
            </w:tcBorders>
            <w:vAlign w:val="bottom"/>
          </w:tcPr>
          <w:p w14:paraId="5CE82FAE" w14:textId="77777777" w:rsidR="00C9483D" w:rsidRPr="005B2EA6" w:rsidRDefault="00C9483D" w:rsidP="00DB0304">
            <w:pPr>
              <w:spacing w:line="276" w:lineRule="auto"/>
              <w:jc w:val="center"/>
              <w:rPr>
                <w:rFonts w:ascii="Times New Roman" w:hAnsi="Times New Roman" w:cs="Times New Roman"/>
                <w:sz w:val="22"/>
                <w:szCs w:val="22"/>
              </w:rPr>
            </w:pPr>
            <w:r w:rsidRPr="00690ACE">
              <w:rPr>
                <w:rFonts w:ascii="Times New Roman" w:eastAsia="Times New Roman" w:hAnsi="Times New Roman" w:cs="Times New Roman"/>
                <w:color w:val="000000"/>
                <w:sz w:val="22"/>
                <w:szCs w:val="22"/>
              </w:rPr>
              <w:t>0.897</w:t>
            </w:r>
          </w:p>
        </w:tc>
        <w:tc>
          <w:tcPr>
            <w:tcW w:w="967" w:type="dxa"/>
            <w:tcBorders>
              <w:top w:val="single" w:sz="4" w:space="0" w:color="auto"/>
            </w:tcBorders>
            <w:vAlign w:val="bottom"/>
          </w:tcPr>
          <w:p w14:paraId="527A1E65" w14:textId="77777777" w:rsidR="00C9483D" w:rsidRPr="005B2EA6" w:rsidRDefault="00C9483D" w:rsidP="00DB0304">
            <w:pPr>
              <w:spacing w:line="276" w:lineRule="auto"/>
              <w:jc w:val="center"/>
              <w:rPr>
                <w:rFonts w:ascii="Times New Roman" w:hAnsi="Times New Roman" w:cs="Times New Roman"/>
                <w:sz w:val="22"/>
                <w:szCs w:val="22"/>
              </w:rPr>
            </w:pPr>
            <w:r w:rsidRPr="00690ACE">
              <w:rPr>
                <w:rFonts w:ascii="Times New Roman" w:eastAsia="Times New Roman" w:hAnsi="Times New Roman" w:cs="Times New Roman"/>
                <w:color w:val="000000"/>
                <w:sz w:val="22"/>
                <w:szCs w:val="22"/>
              </w:rPr>
              <w:t>0.679</w:t>
            </w:r>
          </w:p>
        </w:tc>
      </w:tr>
      <w:tr w:rsidR="00C9483D" w:rsidRPr="005B2EA6" w14:paraId="0DC46F70" w14:textId="77777777" w:rsidTr="00C9483D">
        <w:trPr>
          <w:trHeight w:val="22"/>
        </w:trPr>
        <w:tc>
          <w:tcPr>
            <w:tcW w:w="1788" w:type="dxa"/>
            <w:vAlign w:val="bottom"/>
          </w:tcPr>
          <w:p w14:paraId="69C0B5CC" w14:textId="77777777" w:rsidR="00C9483D" w:rsidRPr="005B2EA6" w:rsidRDefault="00C9483D" w:rsidP="00DB0304">
            <w:pPr>
              <w:spacing w:line="276" w:lineRule="auto"/>
              <w:rPr>
                <w:rFonts w:ascii="Times New Roman" w:hAnsi="Times New Roman" w:cs="Times New Roman"/>
                <w:sz w:val="22"/>
                <w:szCs w:val="22"/>
              </w:rPr>
            </w:pPr>
            <w:r w:rsidRPr="005B2EA6">
              <w:rPr>
                <w:rFonts w:ascii="Times New Roman" w:eastAsia="Times New Roman" w:hAnsi="Times New Roman" w:cs="Times New Roman"/>
                <w:color w:val="000000"/>
                <w:sz w:val="22"/>
                <w:szCs w:val="22"/>
              </w:rPr>
              <w:t>Week 0</w:t>
            </w:r>
          </w:p>
        </w:tc>
        <w:tc>
          <w:tcPr>
            <w:tcW w:w="1449" w:type="dxa"/>
            <w:vAlign w:val="bottom"/>
          </w:tcPr>
          <w:p w14:paraId="210B45FA" w14:textId="77777777" w:rsidR="00C9483D" w:rsidRPr="005B2EA6" w:rsidRDefault="00C9483D" w:rsidP="00DB0304">
            <w:pPr>
              <w:spacing w:line="276" w:lineRule="auto"/>
              <w:jc w:val="center"/>
              <w:rPr>
                <w:rFonts w:ascii="Times New Roman" w:hAnsi="Times New Roman" w:cs="Times New Roman"/>
                <w:sz w:val="22"/>
                <w:szCs w:val="22"/>
              </w:rPr>
            </w:pPr>
            <w:r w:rsidRPr="00690ACE">
              <w:rPr>
                <w:rFonts w:ascii="Times New Roman" w:eastAsia="Times New Roman" w:hAnsi="Times New Roman" w:cs="Times New Roman"/>
                <w:color w:val="000000"/>
                <w:sz w:val="22"/>
                <w:szCs w:val="22"/>
              </w:rPr>
              <w:t>2.3 ± 0.6</w:t>
            </w:r>
          </w:p>
        </w:tc>
        <w:tc>
          <w:tcPr>
            <w:tcW w:w="1449" w:type="dxa"/>
            <w:vAlign w:val="bottom"/>
          </w:tcPr>
          <w:p w14:paraId="48884CC1" w14:textId="77777777" w:rsidR="00C9483D" w:rsidRPr="005B2EA6" w:rsidRDefault="00C9483D" w:rsidP="00DB0304">
            <w:pPr>
              <w:spacing w:line="276" w:lineRule="auto"/>
              <w:jc w:val="center"/>
              <w:rPr>
                <w:rFonts w:ascii="Times New Roman" w:hAnsi="Times New Roman" w:cs="Times New Roman"/>
                <w:sz w:val="22"/>
                <w:szCs w:val="22"/>
              </w:rPr>
            </w:pPr>
            <w:r w:rsidRPr="00690ACE">
              <w:rPr>
                <w:rFonts w:ascii="Times New Roman" w:eastAsia="Times New Roman" w:hAnsi="Times New Roman" w:cs="Times New Roman"/>
                <w:color w:val="000000"/>
                <w:sz w:val="22"/>
                <w:szCs w:val="22"/>
              </w:rPr>
              <w:t>2.2 ± 0.6</w:t>
            </w:r>
          </w:p>
        </w:tc>
        <w:tc>
          <w:tcPr>
            <w:tcW w:w="1449" w:type="dxa"/>
            <w:vAlign w:val="bottom"/>
          </w:tcPr>
          <w:p w14:paraId="2FF56626" w14:textId="77777777" w:rsidR="00C9483D" w:rsidRPr="005B2EA6" w:rsidRDefault="00C9483D" w:rsidP="00DB0304">
            <w:pPr>
              <w:spacing w:line="276" w:lineRule="auto"/>
              <w:jc w:val="center"/>
              <w:rPr>
                <w:rFonts w:ascii="Times New Roman" w:hAnsi="Times New Roman" w:cs="Times New Roman"/>
                <w:sz w:val="22"/>
                <w:szCs w:val="22"/>
              </w:rPr>
            </w:pPr>
            <w:r w:rsidRPr="00690ACE">
              <w:rPr>
                <w:rFonts w:ascii="Times New Roman" w:eastAsia="Times New Roman" w:hAnsi="Times New Roman" w:cs="Times New Roman"/>
                <w:color w:val="000000"/>
                <w:sz w:val="22"/>
                <w:szCs w:val="22"/>
              </w:rPr>
              <w:t>2.3 ± 0.7</w:t>
            </w:r>
          </w:p>
        </w:tc>
        <w:tc>
          <w:tcPr>
            <w:tcW w:w="1449" w:type="dxa"/>
            <w:vAlign w:val="bottom"/>
          </w:tcPr>
          <w:p w14:paraId="745C9811" w14:textId="77777777" w:rsidR="00C9483D" w:rsidRPr="005B2EA6" w:rsidRDefault="00C9483D" w:rsidP="00DB0304">
            <w:pPr>
              <w:spacing w:line="276" w:lineRule="auto"/>
              <w:jc w:val="center"/>
              <w:rPr>
                <w:rFonts w:ascii="Times New Roman" w:hAnsi="Times New Roman" w:cs="Times New Roman"/>
                <w:sz w:val="22"/>
                <w:szCs w:val="22"/>
              </w:rPr>
            </w:pPr>
            <w:r w:rsidRPr="00690ACE">
              <w:rPr>
                <w:rFonts w:ascii="Times New Roman" w:eastAsia="Times New Roman" w:hAnsi="Times New Roman" w:cs="Times New Roman"/>
                <w:color w:val="000000"/>
                <w:sz w:val="22"/>
                <w:szCs w:val="22"/>
              </w:rPr>
              <w:t>2.3 ± 0.7</w:t>
            </w:r>
          </w:p>
        </w:tc>
        <w:tc>
          <w:tcPr>
            <w:tcW w:w="966" w:type="dxa"/>
            <w:vAlign w:val="bottom"/>
          </w:tcPr>
          <w:p w14:paraId="1F42C355" w14:textId="77777777" w:rsidR="00C9483D" w:rsidRPr="005B2EA6" w:rsidRDefault="00C9483D" w:rsidP="00DB0304">
            <w:pPr>
              <w:spacing w:line="276" w:lineRule="auto"/>
              <w:jc w:val="center"/>
              <w:rPr>
                <w:rFonts w:ascii="Times New Roman" w:hAnsi="Times New Roman" w:cs="Times New Roman"/>
                <w:sz w:val="22"/>
                <w:szCs w:val="22"/>
              </w:rPr>
            </w:pPr>
          </w:p>
        </w:tc>
        <w:tc>
          <w:tcPr>
            <w:tcW w:w="967" w:type="dxa"/>
            <w:vAlign w:val="bottom"/>
          </w:tcPr>
          <w:p w14:paraId="5F4C50CB" w14:textId="77777777" w:rsidR="00C9483D" w:rsidRPr="005B2EA6" w:rsidRDefault="00C9483D" w:rsidP="00DB0304">
            <w:pPr>
              <w:spacing w:line="276" w:lineRule="auto"/>
              <w:jc w:val="center"/>
              <w:rPr>
                <w:rFonts w:ascii="Times New Roman" w:hAnsi="Times New Roman" w:cs="Times New Roman"/>
                <w:sz w:val="22"/>
                <w:szCs w:val="22"/>
              </w:rPr>
            </w:pPr>
          </w:p>
        </w:tc>
      </w:tr>
      <w:tr w:rsidR="00C9483D" w:rsidRPr="005B2EA6" w14:paraId="4424ABD0" w14:textId="77777777" w:rsidTr="00C9483D">
        <w:trPr>
          <w:trHeight w:val="22"/>
        </w:trPr>
        <w:tc>
          <w:tcPr>
            <w:tcW w:w="1788" w:type="dxa"/>
            <w:vAlign w:val="bottom"/>
          </w:tcPr>
          <w:p w14:paraId="43F3E08C" w14:textId="77777777" w:rsidR="00C9483D" w:rsidRPr="005B2EA6" w:rsidRDefault="00C9483D" w:rsidP="00DB0304">
            <w:pPr>
              <w:spacing w:line="276" w:lineRule="auto"/>
              <w:rPr>
                <w:rFonts w:ascii="Times New Roman" w:hAnsi="Times New Roman" w:cs="Times New Roman"/>
                <w:sz w:val="22"/>
                <w:szCs w:val="22"/>
              </w:rPr>
            </w:pPr>
            <w:r w:rsidRPr="005B2EA6">
              <w:rPr>
                <w:rFonts w:ascii="Times New Roman" w:eastAsia="Times New Roman" w:hAnsi="Times New Roman" w:cs="Times New Roman"/>
                <w:color w:val="000000"/>
                <w:sz w:val="22"/>
                <w:szCs w:val="22"/>
              </w:rPr>
              <w:t>Week 8</w:t>
            </w:r>
          </w:p>
        </w:tc>
        <w:tc>
          <w:tcPr>
            <w:tcW w:w="1449" w:type="dxa"/>
            <w:vAlign w:val="bottom"/>
          </w:tcPr>
          <w:p w14:paraId="7DFA31EC" w14:textId="77777777" w:rsidR="00C9483D" w:rsidRPr="005B2EA6" w:rsidRDefault="00C9483D" w:rsidP="00DB0304">
            <w:pPr>
              <w:spacing w:line="276" w:lineRule="auto"/>
              <w:jc w:val="center"/>
              <w:rPr>
                <w:rFonts w:ascii="Times New Roman" w:hAnsi="Times New Roman" w:cs="Times New Roman"/>
                <w:sz w:val="22"/>
                <w:szCs w:val="22"/>
              </w:rPr>
            </w:pPr>
            <w:r w:rsidRPr="00690ACE">
              <w:rPr>
                <w:rFonts w:ascii="Times New Roman" w:eastAsia="Times New Roman" w:hAnsi="Times New Roman" w:cs="Times New Roman"/>
                <w:color w:val="000000"/>
                <w:sz w:val="22"/>
                <w:szCs w:val="22"/>
              </w:rPr>
              <w:t>2.9 ± 0.8</w:t>
            </w:r>
          </w:p>
        </w:tc>
        <w:tc>
          <w:tcPr>
            <w:tcW w:w="1449" w:type="dxa"/>
            <w:vAlign w:val="bottom"/>
          </w:tcPr>
          <w:p w14:paraId="025A2D7D" w14:textId="77777777" w:rsidR="00C9483D" w:rsidRPr="005B2EA6" w:rsidRDefault="00C9483D" w:rsidP="00DB0304">
            <w:pPr>
              <w:spacing w:line="276" w:lineRule="auto"/>
              <w:jc w:val="center"/>
              <w:rPr>
                <w:rFonts w:ascii="Times New Roman" w:hAnsi="Times New Roman" w:cs="Times New Roman"/>
                <w:sz w:val="22"/>
                <w:szCs w:val="22"/>
              </w:rPr>
            </w:pPr>
            <w:r w:rsidRPr="00690ACE">
              <w:rPr>
                <w:rFonts w:ascii="Times New Roman" w:eastAsia="Times New Roman" w:hAnsi="Times New Roman" w:cs="Times New Roman"/>
                <w:color w:val="000000"/>
                <w:sz w:val="22"/>
                <w:szCs w:val="22"/>
              </w:rPr>
              <w:t>2.8 ± 0.8</w:t>
            </w:r>
          </w:p>
        </w:tc>
        <w:tc>
          <w:tcPr>
            <w:tcW w:w="1449" w:type="dxa"/>
            <w:vAlign w:val="bottom"/>
          </w:tcPr>
          <w:p w14:paraId="588FC689" w14:textId="77777777" w:rsidR="00C9483D" w:rsidRPr="005B2EA6" w:rsidRDefault="00C9483D" w:rsidP="00DB0304">
            <w:pPr>
              <w:spacing w:line="276" w:lineRule="auto"/>
              <w:jc w:val="center"/>
              <w:rPr>
                <w:rFonts w:ascii="Times New Roman" w:hAnsi="Times New Roman" w:cs="Times New Roman"/>
                <w:sz w:val="22"/>
                <w:szCs w:val="22"/>
              </w:rPr>
            </w:pPr>
            <w:r w:rsidRPr="00690ACE">
              <w:rPr>
                <w:rFonts w:ascii="Times New Roman" w:eastAsia="Times New Roman" w:hAnsi="Times New Roman" w:cs="Times New Roman"/>
                <w:color w:val="000000"/>
                <w:sz w:val="22"/>
                <w:szCs w:val="22"/>
              </w:rPr>
              <w:t>3.1 ± 0.9</w:t>
            </w:r>
          </w:p>
        </w:tc>
        <w:tc>
          <w:tcPr>
            <w:tcW w:w="1449" w:type="dxa"/>
            <w:vAlign w:val="bottom"/>
          </w:tcPr>
          <w:p w14:paraId="1EC06378" w14:textId="77777777" w:rsidR="00C9483D" w:rsidRPr="005B2EA6" w:rsidRDefault="00C9483D" w:rsidP="00DB0304">
            <w:pPr>
              <w:spacing w:line="276" w:lineRule="auto"/>
              <w:jc w:val="center"/>
              <w:rPr>
                <w:rFonts w:ascii="Times New Roman" w:hAnsi="Times New Roman" w:cs="Times New Roman"/>
                <w:sz w:val="22"/>
                <w:szCs w:val="22"/>
              </w:rPr>
            </w:pPr>
            <w:r w:rsidRPr="00690ACE">
              <w:rPr>
                <w:rFonts w:ascii="Times New Roman" w:eastAsia="Times New Roman" w:hAnsi="Times New Roman" w:cs="Times New Roman"/>
                <w:color w:val="000000"/>
                <w:sz w:val="22"/>
                <w:szCs w:val="22"/>
              </w:rPr>
              <w:t>2.9 ± 0.8</w:t>
            </w:r>
          </w:p>
        </w:tc>
        <w:tc>
          <w:tcPr>
            <w:tcW w:w="966" w:type="dxa"/>
            <w:vAlign w:val="bottom"/>
          </w:tcPr>
          <w:p w14:paraId="55B4BA13" w14:textId="77777777" w:rsidR="00C9483D" w:rsidRPr="005B2EA6" w:rsidRDefault="00C9483D" w:rsidP="00DB0304">
            <w:pPr>
              <w:spacing w:line="276" w:lineRule="auto"/>
              <w:jc w:val="center"/>
              <w:rPr>
                <w:rFonts w:ascii="Times New Roman" w:hAnsi="Times New Roman" w:cs="Times New Roman"/>
                <w:sz w:val="22"/>
                <w:szCs w:val="22"/>
              </w:rPr>
            </w:pPr>
          </w:p>
        </w:tc>
        <w:tc>
          <w:tcPr>
            <w:tcW w:w="967" w:type="dxa"/>
            <w:vAlign w:val="bottom"/>
          </w:tcPr>
          <w:p w14:paraId="11534FAF" w14:textId="77777777" w:rsidR="00C9483D" w:rsidRPr="005B2EA6" w:rsidRDefault="00C9483D" w:rsidP="00DB0304">
            <w:pPr>
              <w:spacing w:line="276" w:lineRule="auto"/>
              <w:jc w:val="center"/>
              <w:rPr>
                <w:rFonts w:ascii="Times New Roman" w:hAnsi="Times New Roman" w:cs="Times New Roman"/>
                <w:sz w:val="22"/>
                <w:szCs w:val="22"/>
              </w:rPr>
            </w:pPr>
          </w:p>
        </w:tc>
      </w:tr>
      <w:tr w:rsidR="00C9483D" w:rsidRPr="005B2EA6" w14:paraId="589C52DC" w14:textId="77777777" w:rsidTr="00C9483D">
        <w:trPr>
          <w:trHeight w:val="22"/>
        </w:trPr>
        <w:tc>
          <w:tcPr>
            <w:tcW w:w="1788" w:type="dxa"/>
            <w:vAlign w:val="bottom"/>
          </w:tcPr>
          <w:p w14:paraId="4DE03017" w14:textId="77777777" w:rsidR="00C9483D" w:rsidRPr="005B2EA6" w:rsidRDefault="00C9483D" w:rsidP="00DB0304">
            <w:pPr>
              <w:spacing w:line="276" w:lineRule="auto"/>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Δ</w:t>
            </w:r>
          </w:p>
        </w:tc>
        <w:tc>
          <w:tcPr>
            <w:tcW w:w="1449" w:type="dxa"/>
            <w:vAlign w:val="bottom"/>
          </w:tcPr>
          <w:p w14:paraId="2CA1C0EB"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0.6 ± 1.0</w:t>
            </w:r>
          </w:p>
        </w:tc>
        <w:tc>
          <w:tcPr>
            <w:tcW w:w="1449" w:type="dxa"/>
            <w:vAlign w:val="bottom"/>
          </w:tcPr>
          <w:p w14:paraId="5472B3B0"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690ACE">
              <w:rPr>
                <w:rFonts w:ascii="Times New Roman" w:eastAsia="Times New Roman" w:hAnsi="Times New Roman" w:cs="Times New Roman"/>
                <w:color w:val="000000"/>
                <w:sz w:val="22"/>
                <w:szCs w:val="22"/>
              </w:rPr>
              <w:t>0.6 ± 0.</w:t>
            </w:r>
            <w:r>
              <w:rPr>
                <w:rFonts w:ascii="Times New Roman" w:eastAsia="Times New Roman" w:hAnsi="Times New Roman" w:cs="Times New Roman"/>
                <w:color w:val="000000"/>
                <w:sz w:val="22"/>
                <w:szCs w:val="22"/>
              </w:rPr>
              <w:t>9</w:t>
            </w:r>
          </w:p>
        </w:tc>
        <w:tc>
          <w:tcPr>
            <w:tcW w:w="1449" w:type="dxa"/>
            <w:vAlign w:val="bottom"/>
          </w:tcPr>
          <w:p w14:paraId="4F64493E"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0.8 ± 1</w:t>
            </w:r>
            <w:r w:rsidRPr="00690ACE">
              <w:rPr>
                <w:rFonts w:ascii="Times New Roman" w:eastAsia="Times New Roman" w:hAnsi="Times New Roman" w:cs="Times New Roman"/>
                <w:color w:val="000000"/>
                <w:sz w:val="22"/>
                <w:szCs w:val="22"/>
              </w:rPr>
              <w:t>.2</w:t>
            </w:r>
          </w:p>
        </w:tc>
        <w:tc>
          <w:tcPr>
            <w:tcW w:w="1449" w:type="dxa"/>
            <w:vAlign w:val="bottom"/>
          </w:tcPr>
          <w:p w14:paraId="555AB55A"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690ACE">
              <w:rPr>
                <w:rFonts w:ascii="Times New Roman" w:eastAsia="Times New Roman" w:hAnsi="Times New Roman" w:cs="Times New Roman"/>
                <w:color w:val="000000"/>
                <w:sz w:val="22"/>
                <w:szCs w:val="22"/>
              </w:rPr>
              <w:t>0.6 ± 0.</w:t>
            </w:r>
            <w:r>
              <w:rPr>
                <w:rFonts w:ascii="Times New Roman" w:eastAsia="Times New Roman" w:hAnsi="Times New Roman" w:cs="Times New Roman"/>
                <w:color w:val="000000"/>
                <w:sz w:val="22"/>
                <w:szCs w:val="22"/>
              </w:rPr>
              <w:t>7</w:t>
            </w:r>
          </w:p>
        </w:tc>
        <w:tc>
          <w:tcPr>
            <w:tcW w:w="966" w:type="dxa"/>
            <w:vAlign w:val="bottom"/>
          </w:tcPr>
          <w:p w14:paraId="13EC11C5" w14:textId="77777777" w:rsidR="00C9483D" w:rsidRPr="005B2EA6" w:rsidRDefault="00C9483D" w:rsidP="00DB0304">
            <w:pPr>
              <w:spacing w:line="276" w:lineRule="auto"/>
              <w:jc w:val="center"/>
              <w:rPr>
                <w:rFonts w:ascii="Times New Roman" w:hAnsi="Times New Roman" w:cs="Times New Roman"/>
                <w:sz w:val="22"/>
                <w:szCs w:val="22"/>
              </w:rPr>
            </w:pPr>
          </w:p>
        </w:tc>
        <w:tc>
          <w:tcPr>
            <w:tcW w:w="967" w:type="dxa"/>
            <w:vAlign w:val="bottom"/>
          </w:tcPr>
          <w:p w14:paraId="62725E66" w14:textId="77777777" w:rsidR="00C9483D" w:rsidRPr="005B2EA6" w:rsidRDefault="00C9483D" w:rsidP="00DB0304">
            <w:pPr>
              <w:spacing w:line="276" w:lineRule="auto"/>
              <w:jc w:val="center"/>
              <w:rPr>
                <w:rFonts w:ascii="Times New Roman" w:hAnsi="Times New Roman" w:cs="Times New Roman"/>
                <w:sz w:val="22"/>
                <w:szCs w:val="22"/>
              </w:rPr>
            </w:pPr>
          </w:p>
        </w:tc>
      </w:tr>
      <w:tr w:rsidR="00C9483D" w:rsidRPr="005B2EA6" w14:paraId="6DD580C4" w14:textId="77777777" w:rsidTr="00C9483D">
        <w:trPr>
          <w:trHeight w:val="22"/>
        </w:trPr>
        <w:tc>
          <w:tcPr>
            <w:tcW w:w="3237" w:type="dxa"/>
            <w:gridSpan w:val="2"/>
            <w:vAlign w:val="center"/>
          </w:tcPr>
          <w:p w14:paraId="002399AB" w14:textId="77777777" w:rsidR="00C9483D" w:rsidRPr="005B2EA6" w:rsidRDefault="00C9483D" w:rsidP="00DB0304">
            <w:pPr>
              <w:spacing w:line="276" w:lineRule="auto"/>
              <w:rPr>
                <w:rFonts w:ascii="Times New Roman" w:hAnsi="Times New Roman" w:cs="Times New Roman"/>
                <w:b/>
                <w:bCs/>
                <w:sz w:val="22"/>
                <w:szCs w:val="22"/>
              </w:rPr>
            </w:pPr>
            <w:r w:rsidRPr="007A335C">
              <w:rPr>
                <w:rFonts w:ascii="Times New Roman" w:eastAsia="Times New Roman" w:hAnsi="Times New Roman" w:cs="Times New Roman"/>
                <w:i/>
                <w:sz w:val="22"/>
                <w:szCs w:val="22"/>
              </w:rPr>
              <w:t>P</w:t>
            </w:r>
            <w:r w:rsidRPr="007A335C">
              <w:rPr>
                <w:rFonts w:ascii="Times New Roman" w:eastAsia="Times New Roman" w:hAnsi="Times New Roman" w:cs="Times New Roman"/>
                <w:sz w:val="22"/>
                <w:szCs w:val="22"/>
              </w:rPr>
              <w:t xml:space="preserve"> within </w:t>
            </w:r>
            <w:proofErr w:type="spellStart"/>
            <w:r w:rsidRPr="007A335C">
              <w:rPr>
                <w:rFonts w:ascii="Times New Roman" w:eastAsia="Times New Roman" w:hAnsi="Times New Roman" w:cs="Times New Roman"/>
                <w:sz w:val="22"/>
                <w:szCs w:val="22"/>
              </w:rPr>
              <w:t>group</w:t>
            </w:r>
            <w:r w:rsidRPr="00263AC1">
              <w:rPr>
                <w:rFonts w:ascii="Times New Roman" w:eastAsia="Times New Roman" w:hAnsi="Times New Roman" w:cs="Times New Roman"/>
                <w:sz w:val="22"/>
                <w:szCs w:val="22"/>
                <w:vertAlign w:val="superscript"/>
              </w:rPr>
              <w:t>c</w:t>
            </w:r>
            <w:proofErr w:type="spellEnd"/>
          </w:p>
        </w:tc>
        <w:tc>
          <w:tcPr>
            <w:tcW w:w="1449" w:type="dxa"/>
            <w:vAlign w:val="bottom"/>
          </w:tcPr>
          <w:p w14:paraId="70CADD21"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&lt;0.001</w:t>
            </w:r>
          </w:p>
        </w:tc>
        <w:tc>
          <w:tcPr>
            <w:tcW w:w="1449" w:type="dxa"/>
            <w:vAlign w:val="bottom"/>
          </w:tcPr>
          <w:p w14:paraId="31923B0B"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0.014</w:t>
            </w:r>
          </w:p>
        </w:tc>
        <w:tc>
          <w:tcPr>
            <w:tcW w:w="1449" w:type="dxa"/>
            <w:vAlign w:val="bottom"/>
          </w:tcPr>
          <w:p w14:paraId="51EFE70B"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0.015</w:t>
            </w:r>
          </w:p>
        </w:tc>
        <w:tc>
          <w:tcPr>
            <w:tcW w:w="966" w:type="dxa"/>
            <w:vAlign w:val="bottom"/>
          </w:tcPr>
          <w:p w14:paraId="7B7F66DC"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p>
        </w:tc>
        <w:tc>
          <w:tcPr>
            <w:tcW w:w="967" w:type="dxa"/>
            <w:vAlign w:val="bottom"/>
          </w:tcPr>
          <w:p w14:paraId="619A0C44"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p>
        </w:tc>
      </w:tr>
      <w:tr w:rsidR="00C9483D" w:rsidRPr="005B2EA6" w14:paraId="5F04E6E5" w14:textId="77777777" w:rsidTr="00C9483D">
        <w:trPr>
          <w:trHeight w:val="22"/>
        </w:trPr>
        <w:tc>
          <w:tcPr>
            <w:tcW w:w="3237" w:type="dxa"/>
            <w:gridSpan w:val="2"/>
            <w:vAlign w:val="center"/>
          </w:tcPr>
          <w:p w14:paraId="32B9C6E8" w14:textId="77777777" w:rsidR="00C9483D" w:rsidRPr="005B2EA6" w:rsidRDefault="00C9483D" w:rsidP="00DB0304">
            <w:pPr>
              <w:spacing w:line="276" w:lineRule="auto"/>
              <w:rPr>
                <w:rFonts w:ascii="Times New Roman" w:eastAsia="Times New Roman" w:hAnsi="Times New Roman" w:cs="Times New Roman"/>
                <w:sz w:val="22"/>
                <w:szCs w:val="22"/>
              </w:rPr>
            </w:pPr>
            <w:r w:rsidRPr="005B2EA6">
              <w:rPr>
                <w:rFonts w:ascii="Times New Roman" w:hAnsi="Times New Roman" w:cs="Times New Roman"/>
                <w:b/>
                <w:bCs/>
                <w:sz w:val="22"/>
                <w:szCs w:val="22"/>
              </w:rPr>
              <w:t xml:space="preserve">Stool </w:t>
            </w:r>
            <w:proofErr w:type="spellStart"/>
            <w:r w:rsidRPr="005B2EA6">
              <w:rPr>
                <w:rFonts w:ascii="Times New Roman" w:hAnsi="Times New Roman" w:cs="Times New Roman"/>
                <w:b/>
                <w:bCs/>
                <w:sz w:val="22"/>
                <w:szCs w:val="22"/>
              </w:rPr>
              <w:t>consistency</w:t>
            </w:r>
            <w:r>
              <w:rPr>
                <w:rFonts w:ascii="Times New Roman" w:hAnsi="Times New Roman" w:cs="Times New Roman"/>
                <w:b/>
                <w:bCs/>
                <w:sz w:val="22"/>
                <w:szCs w:val="22"/>
                <w:vertAlign w:val="superscript"/>
              </w:rPr>
              <w:t>e</w:t>
            </w:r>
            <w:proofErr w:type="spellEnd"/>
            <w:r w:rsidRPr="005B2EA6">
              <w:rPr>
                <w:rFonts w:ascii="Times New Roman" w:hAnsi="Times New Roman" w:cs="Times New Roman"/>
                <w:b/>
                <w:bCs/>
                <w:sz w:val="22"/>
                <w:szCs w:val="22"/>
              </w:rPr>
              <w:t xml:space="preserve"> score</w:t>
            </w:r>
          </w:p>
        </w:tc>
        <w:tc>
          <w:tcPr>
            <w:tcW w:w="1449" w:type="dxa"/>
            <w:vAlign w:val="bottom"/>
          </w:tcPr>
          <w:p w14:paraId="1C1074BF"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p>
        </w:tc>
        <w:tc>
          <w:tcPr>
            <w:tcW w:w="1449" w:type="dxa"/>
            <w:vAlign w:val="bottom"/>
          </w:tcPr>
          <w:p w14:paraId="3E5B7B49"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p>
        </w:tc>
        <w:tc>
          <w:tcPr>
            <w:tcW w:w="1449" w:type="dxa"/>
            <w:vAlign w:val="bottom"/>
          </w:tcPr>
          <w:p w14:paraId="56956653"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p>
        </w:tc>
        <w:tc>
          <w:tcPr>
            <w:tcW w:w="966" w:type="dxa"/>
            <w:vAlign w:val="bottom"/>
          </w:tcPr>
          <w:p w14:paraId="3C8370F1" w14:textId="77777777" w:rsidR="00C9483D" w:rsidRPr="005B2EA6" w:rsidRDefault="00C9483D" w:rsidP="00DB0304">
            <w:pPr>
              <w:spacing w:line="276" w:lineRule="auto"/>
              <w:jc w:val="center"/>
              <w:rPr>
                <w:rFonts w:ascii="Times New Roman" w:hAnsi="Times New Roman" w:cs="Times New Roman"/>
                <w:sz w:val="22"/>
                <w:szCs w:val="22"/>
              </w:rPr>
            </w:pPr>
            <w:r w:rsidRPr="005B2EA6">
              <w:rPr>
                <w:rFonts w:ascii="Times New Roman" w:eastAsia="Times New Roman" w:hAnsi="Times New Roman" w:cs="Times New Roman"/>
                <w:color w:val="000000"/>
                <w:sz w:val="22"/>
                <w:szCs w:val="22"/>
              </w:rPr>
              <w:t>0.886</w:t>
            </w:r>
          </w:p>
        </w:tc>
        <w:tc>
          <w:tcPr>
            <w:tcW w:w="967" w:type="dxa"/>
            <w:vAlign w:val="bottom"/>
          </w:tcPr>
          <w:p w14:paraId="1990B1E2" w14:textId="77777777" w:rsidR="00C9483D" w:rsidRPr="005B2EA6" w:rsidRDefault="00C9483D" w:rsidP="00DB0304">
            <w:pPr>
              <w:spacing w:line="276" w:lineRule="auto"/>
              <w:jc w:val="center"/>
              <w:rPr>
                <w:rFonts w:ascii="Times New Roman" w:hAnsi="Times New Roman" w:cs="Times New Roman"/>
                <w:sz w:val="22"/>
                <w:szCs w:val="22"/>
              </w:rPr>
            </w:pPr>
            <w:r w:rsidRPr="005B2EA6">
              <w:rPr>
                <w:rFonts w:ascii="Times New Roman" w:eastAsia="Times New Roman" w:hAnsi="Times New Roman" w:cs="Times New Roman"/>
                <w:color w:val="000000"/>
                <w:sz w:val="22"/>
                <w:szCs w:val="22"/>
              </w:rPr>
              <w:t>0.140</w:t>
            </w:r>
          </w:p>
        </w:tc>
      </w:tr>
      <w:tr w:rsidR="00C9483D" w:rsidRPr="005B2EA6" w14:paraId="29A34310" w14:textId="77777777" w:rsidTr="00C9483D">
        <w:trPr>
          <w:trHeight w:val="22"/>
        </w:trPr>
        <w:tc>
          <w:tcPr>
            <w:tcW w:w="1788" w:type="dxa"/>
            <w:vAlign w:val="bottom"/>
          </w:tcPr>
          <w:p w14:paraId="5A1AB715" w14:textId="77777777" w:rsidR="00C9483D" w:rsidRPr="005B2EA6" w:rsidRDefault="00C9483D" w:rsidP="00DB0304">
            <w:pPr>
              <w:spacing w:line="276" w:lineRule="auto"/>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Week 0</w:t>
            </w:r>
          </w:p>
        </w:tc>
        <w:tc>
          <w:tcPr>
            <w:tcW w:w="1449" w:type="dxa"/>
            <w:vAlign w:val="bottom"/>
          </w:tcPr>
          <w:p w14:paraId="4DEE7CF1" w14:textId="77777777" w:rsidR="00C9483D" w:rsidRPr="005B2EA6" w:rsidRDefault="00C9483D" w:rsidP="00DB0304">
            <w:pPr>
              <w:spacing w:line="276" w:lineRule="auto"/>
              <w:jc w:val="center"/>
              <w:rPr>
                <w:rFonts w:ascii="Times New Roman" w:eastAsia="Times New Roman" w:hAnsi="Times New Roman" w:cs="Times New Roman"/>
                <w:sz w:val="22"/>
                <w:szCs w:val="22"/>
              </w:rPr>
            </w:pPr>
            <w:r w:rsidRPr="005B2EA6">
              <w:rPr>
                <w:rFonts w:ascii="Times New Roman" w:eastAsia="Times New Roman" w:hAnsi="Times New Roman" w:cs="Times New Roman"/>
                <w:color w:val="000000"/>
                <w:sz w:val="22"/>
                <w:szCs w:val="22"/>
              </w:rPr>
              <w:t>3.7 ± 1.4</w:t>
            </w:r>
          </w:p>
        </w:tc>
        <w:tc>
          <w:tcPr>
            <w:tcW w:w="1449" w:type="dxa"/>
            <w:vAlign w:val="bottom"/>
          </w:tcPr>
          <w:p w14:paraId="513BFAFF"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3.8 ± 1.4</w:t>
            </w:r>
          </w:p>
        </w:tc>
        <w:tc>
          <w:tcPr>
            <w:tcW w:w="1449" w:type="dxa"/>
            <w:vAlign w:val="bottom"/>
          </w:tcPr>
          <w:p w14:paraId="0518F37D"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3.6 ± 1.7</w:t>
            </w:r>
          </w:p>
        </w:tc>
        <w:tc>
          <w:tcPr>
            <w:tcW w:w="1449" w:type="dxa"/>
            <w:vAlign w:val="bottom"/>
          </w:tcPr>
          <w:p w14:paraId="2941B6A3"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3.5 ± 1.2</w:t>
            </w:r>
          </w:p>
        </w:tc>
        <w:tc>
          <w:tcPr>
            <w:tcW w:w="966" w:type="dxa"/>
            <w:vAlign w:val="bottom"/>
          </w:tcPr>
          <w:p w14:paraId="590855D8" w14:textId="77777777" w:rsidR="00C9483D" w:rsidRPr="005B2EA6" w:rsidRDefault="00C9483D" w:rsidP="00DB0304">
            <w:pPr>
              <w:spacing w:line="276" w:lineRule="auto"/>
              <w:jc w:val="center"/>
              <w:rPr>
                <w:rFonts w:ascii="Times New Roman" w:hAnsi="Times New Roman" w:cs="Times New Roman"/>
                <w:sz w:val="22"/>
                <w:szCs w:val="22"/>
              </w:rPr>
            </w:pPr>
          </w:p>
        </w:tc>
        <w:tc>
          <w:tcPr>
            <w:tcW w:w="967" w:type="dxa"/>
            <w:vAlign w:val="bottom"/>
          </w:tcPr>
          <w:p w14:paraId="2FD21603" w14:textId="77777777" w:rsidR="00C9483D" w:rsidRPr="005B2EA6" w:rsidRDefault="00C9483D" w:rsidP="00DB0304">
            <w:pPr>
              <w:spacing w:line="276" w:lineRule="auto"/>
              <w:jc w:val="center"/>
              <w:rPr>
                <w:rFonts w:ascii="Times New Roman" w:hAnsi="Times New Roman" w:cs="Times New Roman"/>
                <w:sz w:val="22"/>
                <w:szCs w:val="22"/>
              </w:rPr>
            </w:pPr>
          </w:p>
        </w:tc>
      </w:tr>
      <w:tr w:rsidR="00C9483D" w:rsidRPr="005B2EA6" w14:paraId="45997355" w14:textId="77777777" w:rsidTr="00C9483D">
        <w:trPr>
          <w:trHeight w:val="22"/>
        </w:trPr>
        <w:tc>
          <w:tcPr>
            <w:tcW w:w="1788" w:type="dxa"/>
            <w:vAlign w:val="bottom"/>
          </w:tcPr>
          <w:p w14:paraId="77508BB5" w14:textId="77777777" w:rsidR="00C9483D" w:rsidRPr="005B2EA6" w:rsidRDefault="00C9483D" w:rsidP="00DB0304">
            <w:pPr>
              <w:spacing w:line="276" w:lineRule="auto"/>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Week 8</w:t>
            </w:r>
          </w:p>
        </w:tc>
        <w:tc>
          <w:tcPr>
            <w:tcW w:w="1449" w:type="dxa"/>
            <w:vAlign w:val="bottom"/>
          </w:tcPr>
          <w:p w14:paraId="680CA938" w14:textId="77777777" w:rsidR="00C9483D" w:rsidRPr="005B2EA6" w:rsidRDefault="00C9483D" w:rsidP="00DB0304">
            <w:pPr>
              <w:spacing w:line="276" w:lineRule="auto"/>
              <w:jc w:val="center"/>
              <w:rPr>
                <w:rFonts w:ascii="Times New Roman" w:eastAsia="Times New Roman" w:hAnsi="Times New Roman" w:cs="Times New Roman"/>
                <w:sz w:val="22"/>
                <w:szCs w:val="22"/>
              </w:rPr>
            </w:pPr>
            <w:r w:rsidRPr="005B2EA6">
              <w:rPr>
                <w:rFonts w:ascii="Times New Roman" w:eastAsia="Times New Roman" w:hAnsi="Times New Roman" w:cs="Times New Roman"/>
                <w:color w:val="000000"/>
                <w:sz w:val="22"/>
                <w:szCs w:val="22"/>
              </w:rPr>
              <w:t>3.7 ± 1.5</w:t>
            </w:r>
          </w:p>
        </w:tc>
        <w:tc>
          <w:tcPr>
            <w:tcW w:w="1449" w:type="dxa"/>
            <w:vAlign w:val="bottom"/>
          </w:tcPr>
          <w:p w14:paraId="48C4BCF5"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4.0 ± 1.5</w:t>
            </w:r>
          </w:p>
        </w:tc>
        <w:tc>
          <w:tcPr>
            <w:tcW w:w="1449" w:type="dxa"/>
            <w:vAlign w:val="bottom"/>
          </w:tcPr>
          <w:p w14:paraId="3E91E742"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3.8 ± 1.5</w:t>
            </w:r>
          </w:p>
        </w:tc>
        <w:tc>
          <w:tcPr>
            <w:tcW w:w="1449" w:type="dxa"/>
            <w:vAlign w:val="bottom"/>
          </w:tcPr>
          <w:p w14:paraId="7E61AA29"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3.0 ± 1.5</w:t>
            </w:r>
          </w:p>
        </w:tc>
        <w:tc>
          <w:tcPr>
            <w:tcW w:w="966" w:type="dxa"/>
            <w:vAlign w:val="bottom"/>
          </w:tcPr>
          <w:p w14:paraId="03C9E946" w14:textId="77777777" w:rsidR="00C9483D" w:rsidRPr="005B2EA6" w:rsidRDefault="00C9483D" w:rsidP="00DB0304">
            <w:pPr>
              <w:spacing w:line="276" w:lineRule="auto"/>
              <w:jc w:val="center"/>
              <w:rPr>
                <w:rFonts w:ascii="Times New Roman" w:hAnsi="Times New Roman" w:cs="Times New Roman"/>
                <w:sz w:val="22"/>
                <w:szCs w:val="22"/>
              </w:rPr>
            </w:pPr>
          </w:p>
        </w:tc>
        <w:tc>
          <w:tcPr>
            <w:tcW w:w="967" w:type="dxa"/>
            <w:vAlign w:val="bottom"/>
          </w:tcPr>
          <w:p w14:paraId="7406D800" w14:textId="77777777" w:rsidR="00C9483D" w:rsidRPr="005B2EA6" w:rsidRDefault="00C9483D" w:rsidP="00DB0304">
            <w:pPr>
              <w:spacing w:line="276" w:lineRule="auto"/>
              <w:jc w:val="center"/>
              <w:rPr>
                <w:rFonts w:ascii="Times New Roman" w:hAnsi="Times New Roman" w:cs="Times New Roman"/>
                <w:sz w:val="22"/>
                <w:szCs w:val="22"/>
              </w:rPr>
            </w:pPr>
          </w:p>
        </w:tc>
      </w:tr>
      <w:tr w:rsidR="00C9483D" w:rsidRPr="005B2EA6" w14:paraId="1E19BBA4" w14:textId="77777777" w:rsidTr="00C9483D">
        <w:trPr>
          <w:trHeight w:val="22"/>
        </w:trPr>
        <w:tc>
          <w:tcPr>
            <w:tcW w:w="1788" w:type="dxa"/>
            <w:vAlign w:val="bottom"/>
          </w:tcPr>
          <w:p w14:paraId="2AEA5CF8" w14:textId="77777777" w:rsidR="00C9483D" w:rsidRPr="005B2EA6" w:rsidRDefault="00C9483D" w:rsidP="00DB0304">
            <w:pPr>
              <w:spacing w:line="276" w:lineRule="auto"/>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Δ</w:t>
            </w:r>
          </w:p>
        </w:tc>
        <w:tc>
          <w:tcPr>
            <w:tcW w:w="1449" w:type="dxa"/>
            <w:vAlign w:val="bottom"/>
          </w:tcPr>
          <w:p w14:paraId="7BFD6ECE" w14:textId="77777777" w:rsidR="00C9483D" w:rsidRPr="005B2EA6" w:rsidRDefault="00C9483D" w:rsidP="00DB0304">
            <w:pPr>
              <w:spacing w:line="276" w:lineRule="auto"/>
              <w:jc w:val="center"/>
              <w:rPr>
                <w:rFonts w:ascii="Times New Roman" w:eastAsia="Times New Roman" w:hAnsi="Times New Roman" w:cs="Times New Roman"/>
                <w:sz w:val="22"/>
                <w:szCs w:val="22"/>
              </w:rPr>
            </w:pPr>
            <w:r w:rsidRPr="005B2EA6">
              <w:rPr>
                <w:rFonts w:ascii="Times New Roman" w:eastAsia="Times New Roman" w:hAnsi="Times New Roman" w:cs="Times New Roman"/>
                <w:sz w:val="22"/>
                <w:szCs w:val="22"/>
              </w:rPr>
              <w:t xml:space="preserve">0.0 </w:t>
            </w:r>
            <w:r w:rsidRPr="005B2EA6">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1.5</w:t>
            </w:r>
          </w:p>
        </w:tc>
        <w:tc>
          <w:tcPr>
            <w:tcW w:w="1449" w:type="dxa"/>
            <w:vAlign w:val="bottom"/>
          </w:tcPr>
          <w:p w14:paraId="4490D770"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0.2 ± 1.5</w:t>
            </w:r>
          </w:p>
        </w:tc>
        <w:tc>
          <w:tcPr>
            <w:tcW w:w="1449" w:type="dxa"/>
            <w:vAlign w:val="bottom"/>
          </w:tcPr>
          <w:p w14:paraId="03A5AE3F"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0.2 ± 1.7</w:t>
            </w:r>
          </w:p>
        </w:tc>
        <w:tc>
          <w:tcPr>
            <w:tcW w:w="1449" w:type="dxa"/>
            <w:vAlign w:val="bottom"/>
          </w:tcPr>
          <w:p w14:paraId="061A501A"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-0.5 ± 1.2</w:t>
            </w:r>
          </w:p>
        </w:tc>
        <w:tc>
          <w:tcPr>
            <w:tcW w:w="966" w:type="dxa"/>
            <w:vAlign w:val="bottom"/>
          </w:tcPr>
          <w:p w14:paraId="3A7FA52D" w14:textId="77777777" w:rsidR="00C9483D" w:rsidRPr="005B2EA6" w:rsidRDefault="00C9483D" w:rsidP="00DB0304">
            <w:pPr>
              <w:spacing w:line="276" w:lineRule="auto"/>
              <w:jc w:val="center"/>
              <w:rPr>
                <w:rFonts w:ascii="Times New Roman" w:hAnsi="Times New Roman" w:cs="Times New Roman"/>
                <w:sz w:val="22"/>
                <w:szCs w:val="22"/>
              </w:rPr>
            </w:pPr>
          </w:p>
        </w:tc>
        <w:tc>
          <w:tcPr>
            <w:tcW w:w="967" w:type="dxa"/>
            <w:vAlign w:val="bottom"/>
          </w:tcPr>
          <w:p w14:paraId="4DF07DDF" w14:textId="77777777" w:rsidR="00C9483D" w:rsidRPr="005B2EA6" w:rsidRDefault="00C9483D" w:rsidP="00DB0304">
            <w:pPr>
              <w:spacing w:line="276" w:lineRule="auto"/>
              <w:jc w:val="center"/>
              <w:rPr>
                <w:rFonts w:ascii="Times New Roman" w:hAnsi="Times New Roman" w:cs="Times New Roman"/>
                <w:sz w:val="22"/>
                <w:szCs w:val="22"/>
              </w:rPr>
            </w:pPr>
          </w:p>
        </w:tc>
      </w:tr>
      <w:tr w:rsidR="00C9483D" w:rsidRPr="005B2EA6" w14:paraId="08F60025" w14:textId="77777777" w:rsidTr="00C9483D">
        <w:trPr>
          <w:trHeight w:val="22"/>
        </w:trPr>
        <w:tc>
          <w:tcPr>
            <w:tcW w:w="3237" w:type="dxa"/>
            <w:gridSpan w:val="2"/>
            <w:vAlign w:val="center"/>
          </w:tcPr>
          <w:p w14:paraId="5C403E12" w14:textId="77777777" w:rsidR="00C9483D" w:rsidRPr="005B2EA6" w:rsidRDefault="00C9483D" w:rsidP="00DB0304">
            <w:pPr>
              <w:spacing w:line="276" w:lineRule="auto"/>
              <w:rPr>
                <w:rFonts w:ascii="Times New Roman" w:hAnsi="Times New Roman" w:cs="Times New Roman"/>
                <w:b/>
                <w:bCs/>
                <w:sz w:val="22"/>
                <w:szCs w:val="22"/>
              </w:rPr>
            </w:pPr>
            <w:r w:rsidRPr="007A335C">
              <w:rPr>
                <w:rFonts w:ascii="Times New Roman" w:eastAsia="Times New Roman" w:hAnsi="Times New Roman" w:cs="Times New Roman"/>
                <w:i/>
                <w:sz w:val="22"/>
                <w:szCs w:val="22"/>
              </w:rPr>
              <w:t>P</w:t>
            </w:r>
            <w:r w:rsidRPr="007A335C">
              <w:rPr>
                <w:rFonts w:ascii="Times New Roman" w:eastAsia="Times New Roman" w:hAnsi="Times New Roman" w:cs="Times New Roman"/>
                <w:sz w:val="22"/>
                <w:szCs w:val="22"/>
              </w:rPr>
              <w:t xml:space="preserve"> within </w:t>
            </w:r>
            <w:proofErr w:type="spellStart"/>
            <w:r w:rsidRPr="007A335C">
              <w:rPr>
                <w:rFonts w:ascii="Times New Roman" w:eastAsia="Times New Roman" w:hAnsi="Times New Roman" w:cs="Times New Roman"/>
                <w:sz w:val="22"/>
                <w:szCs w:val="22"/>
              </w:rPr>
              <w:t>group</w:t>
            </w:r>
            <w:r w:rsidRPr="00F91DBD">
              <w:rPr>
                <w:rFonts w:ascii="Times New Roman" w:eastAsia="Times New Roman" w:hAnsi="Times New Roman" w:cs="Times New Roman"/>
                <w:sz w:val="22"/>
                <w:szCs w:val="22"/>
                <w:vertAlign w:val="superscript"/>
              </w:rPr>
              <w:t>c</w:t>
            </w:r>
            <w:proofErr w:type="spellEnd"/>
          </w:p>
        </w:tc>
        <w:tc>
          <w:tcPr>
            <w:tcW w:w="1449" w:type="dxa"/>
            <w:vAlign w:val="bottom"/>
          </w:tcPr>
          <w:p w14:paraId="279A1AEC"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0.567</w:t>
            </w:r>
          </w:p>
        </w:tc>
        <w:tc>
          <w:tcPr>
            <w:tcW w:w="1449" w:type="dxa"/>
            <w:vAlign w:val="bottom"/>
          </w:tcPr>
          <w:p w14:paraId="5E07962A"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0.774</w:t>
            </w:r>
          </w:p>
        </w:tc>
        <w:tc>
          <w:tcPr>
            <w:tcW w:w="1449" w:type="dxa"/>
            <w:vAlign w:val="bottom"/>
          </w:tcPr>
          <w:p w14:paraId="6418BF91"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0.104</w:t>
            </w:r>
          </w:p>
        </w:tc>
        <w:tc>
          <w:tcPr>
            <w:tcW w:w="966" w:type="dxa"/>
            <w:vAlign w:val="bottom"/>
          </w:tcPr>
          <w:p w14:paraId="247A169D"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p>
        </w:tc>
        <w:tc>
          <w:tcPr>
            <w:tcW w:w="967" w:type="dxa"/>
            <w:vAlign w:val="bottom"/>
          </w:tcPr>
          <w:p w14:paraId="7AC23EF4"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p>
        </w:tc>
      </w:tr>
      <w:tr w:rsidR="00C9483D" w:rsidRPr="005B2EA6" w14:paraId="339F096D" w14:textId="77777777" w:rsidTr="00C9483D">
        <w:trPr>
          <w:trHeight w:val="22"/>
        </w:trPr>
        <w:tc>
          <w:tcPr>
            <w:tcW w:w="3237" w:type="dxa"/>
            <w:gridSpan w:val="2"/>
            <w:vAlign w:val="center"/>
          </w:tcPr>
          <w:p w14:paraId="60703553" w14:textId="77777777" w:rsidR="00C9483D" w:rsidRPr="005B2EA6" w:rsidRDefault="00C9483D" w:rsidP="00DB0304">
            <w:pPr>
              <w:spacing w:line="276" w:lineRule="auto"/>
              <w:rPr>
                <w:rFonts w:ascii="Times New Roman" w:eastAsia="Times New Roman" w:hAnsi="Times New Roman" w:cs="Times New Roman"/>
                <w:b/>
                <w:bCs/>
                <w:sz w:val="22"/>
                <w:szCs w:val="22"/>
              </w:rPr>
            </w:pPr>
            <w:r w:rsidRPr="005B2EA6">
              <w:rPr>
                <w:rFonts w:ascii="Times New Roman" w:hAnsi="Times New Roman" w:cs="Times New Roman"/>
                <w:b/>
                <w:bCs/>
                <w:sz w:val="22"/>
                <w:szCs w:val="22"/>
              </w:rPr>
              <w:t xml:space="preserve">Gas </w:t>
            </w:r>
            <w:proofErr w:type="spellStart"/>
            <w:r w:rsidRPr="005B2EA6">
              <w:rPr>
                <w:rFonts w:ascii="Times New Roman" w:hAnsi="Times New Roman" w:cs="Times New Roman"/>
                <w:b/>
                <w:bCs/>
                <w:sz w:val="22"/>
                <w:szCs w:val="22"/>
              </w:rPr>
              <w:t>evacuations</w:t>
            </w:r>
            <w:r w:rsidRPr="00A84F72">
              <w:rPr>
                <w:rFonts w:ascii="Times New Roman" w:hAnsi="Times New Roman" w:cs="Times New Roman"/>
                <w:b/>
                <w:bCs/>
                <w:sz w:val="22"/>
                <w:szCs w:val="22"/>
                <w:vertAlign w:val="superscript"/>
              </w:rPr>
              <w:t>f</w:t>
            </w:r>
            <w:proofErr w:type="spellEnd"/>
          </w:p>
        </w:tc>
        <w:tc>
          <w:tcPr>
            <w:tcW w:w="1449" w:type="dxa"/>
            <w:vAlign w:val="bottom"/>
          </w:tcPr>
          <w:p w14:paraId="4BBA9F99"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p>
        </w:tc>
        <w:tc>
          <w:tcPr>
            <w:tcW w:w="1449" w:type="dxa"/>
            <w:vAlign w:val="bottom"/>
          </w:tcPr>
          <w:p w14:paraId="51898061"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p>
        </w:tc>
        <w:tc>
          <w:tcPr>
            <w:tcW w:w="1449" w:type="dxa"/>
            <w:vAlign w:val="bottom"/>
          </w:tcPr>
          <w:p w14:paraId="230EF43D"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p>
        </w:tc>
        <w:tc>
          <w:tcPr>
            <w:tcW w:w="966" w:type="dxa"/>
            <w:vAlign w:val="bottom"/>
          </w:tcPr>
          <w:p w14:paraId="0FBC8A53" w14:textId="77777777" w:rsidR="00C9483D" w:rsidRPr="005B2EA6" w:rsidRDefault="00C9483D" w:rsidP="00DB0304">
            <w:pPr>
              <w:spacing w:line="276" w:lineRule="auto"/>
              <w:jc w:val="center"/>
              <w:rPr>
                <w:rFonts w:ascii="Times New Roman" w:hAnsi="Times New Roman" w:cs="Times New Roman"/>
                <w:sz w:val="22"/>
                <w:szCs w:val="22"/>
              </w:rPr>
            </w:pPr>
            <w:r w:rsidRPr="005B2EA6">
              <w:rPr>
                <w:rFonts w:ascii="Times New Roman" w:eastAsia="Times New Roman" w:hAnsi="Times New Roman" w:cs="Times New Roman"/>
                <w:color w:val="000000"/>
                <w:sz w:val="22"/>
                <w:szCs w:val="22"/>
              </w:rPr>
              <w:t>0.7</w:t>
            </w:r>
            <w:r>
              <w:rPr>
                <w:rFonts w:ascii="Times New Roman" w:eastAsia="Times New Roman" w:hAnsi="Times New Roman" w:cs="Times New Roman"/>
                <w:sz w:val="22"/>
                <w:szCs w:val="22"/>
              </w:rPr>
              <w:t>79</w:t>
            </w:r>
          </w:p>
        </w:tc>
        <w:tc>
          <w:tcPr>
            <w:tcW w:w="967" w:type="dxa"/>
            <w:vAlign w:val="bottom"/>
          </w:tcPr>
          <w:p w14:paraId="4F13548A" w14:textId="77777777" w:rsidR="00C9483D" w:rsidRPr="005B2EA6" w:rsidRDefault="00C9483D" w:rsidP="00DB0304">
            <w:pPr>
              <w:spacing w:line="276" w:lineRule="auto"/>
              <w:jc w:val="center"/>
              <w:rPr>
                <w:rFonts w:ascii="Times New Roman" w:hAnsi="Times New Roman" w:cs="Times New Roman"/>
                <w:sz w:val="22"/>
                <w:szCs w:val="22"/>
              </w:rPr>
            </w:pPr>
            <w:r w:rsidRPr="005B2EA6">
              <w:rPr>
                <w:rFonts w:ascii="Times New Roman" w:eastAsia="Times New Roman" w:hAnsi="Times New Roman" w:cs="Times New Roman"/>
                <w:color w:val="000000"/>
                <w:sz w:val="22"/>
                <w:szCs w:val="22"/>
              </w:rPr>
              <w:t>0.1</w:t>
            </w:r>
            <w:r w:rsidRPr="005B2EA6">
              <w:rPr>
                <w:rFonts w:ascii="Times New Roman" w:eastAsia="Times New Roman" w:hAnsi="Times New Roman" w:cs="Times New Roman"/>
                <w:sz w:val="22"/>
                <w:szCs w:val="22"/>
              </w:rPr>
              <w:t>1</w:t>
            </w:r>
            <w:r>
              <w:rPr>
                <w:rFonts w:ascii="Times New Roman" w:eastAsia="Times New Roman" w:hAnsi="Times New Roman" w:cs="Times New Roman"/>
                <w:sz w:val="22"/>
                <w:szCs w:val="22"/>
              </w:rPr>
              <w:t>2</w:t>
            </w:r>
          </w:p>
        </w:tc>
      </w:tr>
      <w:tr w:rsidR="00C9483D" w:rsidRPr="005B2EA6" w14:paraId="7A6CF92B" w14:textId="77777777" w:rsidTr="00C9483D">
        <w:trPr>
          <w:trHeight w:val="22"/>
        </w:trPr>
        <w:tc>
          <w:tcPr>
            <w:tcW w:w="1788" w:type="dxa"/>
            <w:vAlign w:val="bottom"/>
          </w:tcPr>
          <w:p w14:paraId="77396586" w14:textId="77777777" w:rsidR="00C9483D" w:rsidRPr="005B2EA6" w:rsidRDefault="00C9483D" w:rsidP="00DB0304">
            <w:pPr>
              <w:spacing w:line="276" w:lineRule="auto"/>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Week 0</w:t>
            </w:r>
          </w:p>
        </w:tc>
        <w:tc>
          <w:tcPr>
            <w:tcW w:w="1449" w:type="dxa"/>
            <w:vAlign w:val="bottom"/>
          </w:tcPr>
          <w:p w14:paraId="6FF8B818" w14:textId="77777777" w:rsidR="00C9483D" w:rsidRPr="005B2EA6" w:rsidRDefault="00C9483D" w:rsidP="00DB0304">
            <w:pPr>
              <w:spacing w:line="276" w:lineRule="auto"/>
              <w:jc w:val="center"/>
              <w:rPr>
                <w:rFonts w:ascii="Times New Roman" w:eastAsia="Times New Roman" w:hAnsi="Times New Roman" w:cs="Times New Roman"/>
                <w:sz w:val="22"/>
                <w:szCs w:val="22"/>
              </w:rPr>
            </w:pPr>
            <w:r w:rsidRPr="005B2EA6">
              <w:rPr>
                <w:rFonts w:ascii="Times New Roman" w:eastAsia="Times New Roman" w:hAnsi="Times New Roman" w:cs="Times New Roman"/>
                <w:color w:val="000000"/>
                <w:sz w:val="22"/>
                <w:szCs w:val="22"/>
              </w:rPr>
              <w:t>14.</w:t>
            </w:r>
            <w:r>
              <w:rPr>
                <w:rFonts w:ascii="Times New Roman" w:eastAsia="Times New Roman" w:hAnsi="Times New Roman" w:cs="Times New Roman"/>
                <w:sz w:val="22"/>
                <w:szCs w:val="22"/>
              </w:rPr>
              <w:t>6</w:t>
            </w:r>
            <w:r w:rsidRPr="005B2EA6">
              <w:rPr>
                <w:rFonts w:ascii="Times New Roman" w:eastAsia="Times New Roman" w:hAnsi="Times New Roman" w:cs="Times New Roman"/>
                <w:color w:val="000000"/>
                <w:sz w:val="22"/>
                <w:szCs w:val="22"/>
              </w:rPr>
              <w:t xml:space="preserve"> ± 10.</w:t>
            </w:r>
            <w:r>
              <w:rPr>
                <w:rFonts w:ascii="Times New Roman" w:eastAsia="Times New Roman" w:hAnsi="Times New Roman" w:cs="Times New Roman"/>
                <w:color w:val="000000"/>
                <w:sz w:val="22"/>
                <w:szCs w:val="22"/>
              </w:rPr>
              <w:t>4</w:t>
            </w:r>
          </w:p>
        </w:tc>
        <w:tc>
          <w:tcPr>
            <w:tcW w:w="1449" w:type="dxa"/>
            <w:vAlign w:val="bottom"/>
          </w:tcPr>
          <w:p w14:paraId="33BB58A5"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1</w:t>
            </w:r>
            <w:r w:rsidRPr="005B2EA6">
              <w:rPr>
                <w:rFonts w:ascii="Times New Roman" w:eastAsia="Times New Roman" w:hAnsi="Times New Roman" w:cs="Times New Roman"/>
                <w:sz w:val="22"/>
                <w:szCs w:val="22"/>
              </w:rPr>
              <w:t>3.</w:t>
            </w:r>
            <w:r>
              <w:rPr>
                <w:rFonts w:ascii="Times New Roman" w:eastAsia="Times New Roman" w:hAnsi="Times New Roman" w:cs="Times New Roman"/>
                <w:sz w:val="22"/>
                <w:szCs w:val="22"/>
              </w:rPr>
              <w:t>1</w:t>
            </w:r>
            <w:r w:rsidRPr="005B2EA6">
              <w:rPr>
                <w:rFonts w:ascii="Times New Roman" w:eastAsia="Times New Roman" w:hAnsi="Times New Roman" w:cs="Times New Roman"/>
                <w:color w:val="000000"/>
                <w:sz w:val="22"/>
                <w:szCs w:val="22"/>
              </w:rPr>
              <w:t xml:space="preserve"> ± 7.</w:t>
            </w:r>
            <w:r w:rsidRPr="005B2EA6">
              <w:rPr>
                <w:rFonts w:ascii="Times New Roman" w:eastAsia="Times New Roman" w:hAnsi="Times New Roman" w:cs="Times New Roman"/>
                <w:sz w:val="22"/>
                <w:szCs w:val="22"/>
              </w:rPr>
              <w:t>7</w:t>
            </w:r>
          </w:p>
        </w:tc>
        <w:tc>
          <w:tcPr>
            <w:tcW w:w="1449" w:type="dxa"/>
            <w:vAlign w:val="bottom"/>
          </w:tcPr>
          <w:p w14:paraId="35448962"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16.</w:t>
            </w:r>
            <w:r>
              <w:rPr>
                <w:rFonts w:ascii="Times New Roman" w:eastAsia="Times New Roman" w:hAnsi="Times New Roman" w:cs="Times New Roman"/>
                <w:sz w:val="22"/>
                <w:szCs w:val="22"/>
              </w:rPr>
              <w:t>0</w:t>
            </w:r>
            <w:r w:rsidRPr="005B2EA6">
              <w:rPr>
                <w:rFonts w:ascii="Times New Roman" w:eastAsia="Times New Roman" w:hAnsi="Times New Roman" w:cs="Times New Roman"/>
                <w:color w:val="000000"/>
                <w:sz w:val="22"/>
                <w:szCs w:val="22"/>
              </w:rPr>
              <w:t xml:space="preserve"> ± 1</w:t>
            </w:r>
            <w:r>
              <w:rPr>
                <w:rFonts w:ascii="Times New Roman" w:eastAsia="Times New Roman" w:hAnsi="Times New Roman" w:cs="Times New Roman"/>
                <w:sz w:val="22"/>
                <w:szCs w:val="22"/>
              </w:rPr>
              <w:t>1.6</w:t>
            </w:r>
          </w:p>
        </w:tc>
        <w:tc>
          <w:tcPr>
            <w:tcW w:w="1449" w:type="dxa"/>
            <w:vAlign w:val="bottom"/>
          </w:tcPr>
          <w:p w14:paraId="21574D78"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16.2 ± 1</w:t>
            </w:r>
            <w:r w:rsidRPr="005B2EA6">
              <w:rPr>
                <w:rFonts w:ascii="Times New Roman" w:eastAsia="Times New Roman" w:hAnsi="Times New Roman" w:cs="Times New Roman"/>
                <w:sz w:val="22"/>
                <w:szCs w:val="22"/>
              </w:rPr>
              <w:t>3.</w:t>
            </w:r>
            <w:r>
              <w:rPr>
                <w:rFonts w:ascii="Times New Roman" w:eastAsia="Times New Roman" w:hAnsi="Times New Roman" w:cs="Times New Roman"/>
                <w:sz w:val="22"/>
                <w:szCs w:val="22"/>
              </w:rPr>
              <w:t>7</w:t>
            </w:r>
          </w:p>
        </w:tc>
        <w:tc>
          <w:tcPr>
            <w:tcW w:w="966" w:type="dxa"/>
            <w:vAlign w:val="bottom"/>
          </w:tcPr>
          <w:p w14:paraId="2D43B868" w14:textId="77777777" w:rsidR="00C9483D" w:rsidRPr="005B2EA6" w:rsidRDefault="00C9483D" w:rsidP="00DB0304">
            <w:pPr>
              <w:spacing w:line="276" w:lineRule="auto"/>
              <w:jc w:val="center"/>
              <w:rPr>
                <w:rFonts w:ascii="Times New Roman" w:hAnsi="Times New Roman" w:cs="Times New Roman"/>
                <w:sz w:val="22"/>
                <w:szCs w:val="22"/>
              </w:rPr>
            </w:pPr>
          </w:p>
        </w:tc>
        <w:tc>
          <w:tcPr>
            <w:tcW w:w="967" w:type="dxa"/>
            <w:vAlign w:val="bottom"/>
          </w:tcPr>
          <w:p w14:paraId="1A063005" w14:textId="77777777" w:rsidR="00C9483D" w:rsidRPr="005B2EA6" w:rsidRDefault="00C9483D" w:rsidP="00DB0304">
            <w:pPr>
              <w:spacing w:line="276" w:lineRule="auto"/>
              <w:jc w:val="center"/>
              <w:rPr>
                <w:rFonts w:ascii="Times New Roman" w:hAnsi="Times New Roman" w:cs="Times New Roman"/>
                <w:sz w:val="22"/>
                <w:szCs w:val="22"/>
              </w:rPr>
            </w:pPr>
          </w:p>
        </w:tc>
      </w:tr>
      <w:tr w:rsidR="00C9483D" w:rsidRPr="005B2EA6" w14:paraId="30561B8F" w14:textId="77777777" w:rsidTr="00C9483D">
        <w:trPr>
          <w:trHeight w:val="22"/>
        </w:trPr>
        <w:tc>
          <w:tcPr>
            <w:tcW w:w="1788" w:type="dxa"/>
            <w:vAlign w:val="bottom"/>
          </w:tcPr>
          <w:p w14:paraId="419FE028" w14:textId="77777777" w:rsidR="00C9483D" w:rsidRPr="005B2EA6" w:rsidRDefault="00C9483D" w:rsidP="00DB0304">
            <w:pPr>
              <w:spacing w:line="276" w:lineRule="auto"/>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Week 8</w:t>
            </w:r>
          </w:p>
        </w:tc>
        <w:tc>
          <w:tcPr>
            <w:tcW w:w="1449" w:type="dxa"/>
            <w:vAlign w:val="bottom"/>
          </w:tcPr>
          <w:p w14:paraId="2D6729D6" w14:textId="77777777" w:rsidR="00C9483D" w:rsidRPr="005B2EA6" w:rsidRDefault="00C9483D" w:rsidP="00DB0304">
            <w:pPr>
              <w:spacing w:line="276" w:lineRule="auto"/>
              <w:jc w:val="center"/>
              <w:rPr>
                <w:rFonts w:ascii="Times New Roman" w:eastAsia="Times New Roman" w:hAnsi="Times New Roman" w:cs="Times New Roman"/>
                <w:sz w:val="22"/>
                <w:szCs w:val="22"/>
              </w:rPr>
            </w:pPr>
            <w:r w:rsidRPr="005B2EA6">
              <w:rPr>
                <w:rFonts w:ascii="Times New Roman" w:eastAsia="Times New Roman" w:hAnsi="Times New Roman" w:cs="Times New Roman"/>
                <w:color w:val="000000"/>
                <w:sz w:val="22"/>
                <w:szCs w:val="22"/>
              </w:rPr>
              <w:t>13.</w:t>
            </w:r>
            <w:r>
              <w:rPr>
                <w:rFonts w:ascii="Times New Roman" w:eastAsia="Times New Roman" w:hAnsi="Times New Roman" w:cs="Times New Roman"/>
                <w:sz w:val="22"/>
                <w:szCs w:val="22"/>
              </w:rPr>
              <w:t>3</w:t>
            </w:r>
            <w:r w:rsidRPr="005B2EA6">
              <w:rPr>
                <w:rFonts w:ascii="Times New Roman" w:eastAsia="Times New Roman" w:hAnsi="Times New Roman" w:cs="Times New Roman"/>
                <w:color w:val="000000"/>
                <w:sz w:val="22"/>
                <w:szCs w:val="22"/>
              </w:rPr>
              <w:t xml:space="preserve"> ± 7.</w:t>
            </w:r>
            <w:r>
              <w:rPr>
                <w:rFonts w:ascii="Times New Roman" w:eastAsia="Times New Roman" w:hAnsi="Times New Roman" w:cs="Times New Roman"/>
                <w:sz w:val="22"/>
                <w:szCs w:val="22"/>
              </w:rPr>
              <w:t>8</w:t>
            </w:r>
          </w:p>
        </w:tc>
        <w:tc>
          <w:tcPr>
            <w:tcW w:w="1449" w:type="dxa"/>
            <w:vAlign w:val="bottom"/>
          </w:tcPr>
          <w:p w14:paraId="69BCBF45"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1</w:t>
            </w:r>
            <w:r>
              <w:rPr>
                <w:rFonts w:ascii="Times New Roman" w:eastAsia="Times New Roman" w:hAnsi="Times New Roman" w:cs="Times New Roman"/>
                <w:sz w:val="22"/>
                <w:szCs w:val="22"/>
              </w:rPr>
              <w:t>0.9</w:t>
            </w:r>
            <w:r w:rsidRPr="005B2EA6">
              <w:rPr>
                <w:rFonts w:ascii="Times New Roman" w:eastAsia="Times New Roman" w:hAnsi="Times New Roman" w:cs="Times New Roman"/>
                <w:color w:val="000000"/>
                <w:sz w:val="22"/>
                <w:szCs w:val="22"/>
              </w:rPr>
              <w:t xml:space="preserve"> ± 5.7</w:t>
            </w:r>
          </w:p>
        </w:tc>
        <w:tc>
          <w:tcPr>
            <w:tcW w:w="1449" w:type="dxa"/>
            <w:vAlign w:val="bottom"/>
          </w:tcPr>
          <w:p w14:paraId="0902B3AE"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15.</w:t>
            </w:r>
            <w:r>
              <w:rPr>
                <w:rFonts w:ascii="Times New Roman" w:eastAsia="Times New Roman" w:hAnsi="Times New Roman" w:cs="Times New Roman"/>
                <w:sz w:val="22"/>
                <w:szCs w:val="22"/>
              </w:rPr>
              <w:t>8</w:t>
            </w:r>
            <w:r w:rsidRPr="005B2EA6">
              <w:rPr>
                <w:rFonts w:ascii="Times New Roman" w:eastAsia="Times New Roman" w:hAnsi="Times New Roman" w:cs="Times New Roman"/>
                <w:color w:val="000000"/>
                <w:sz w:val="22"/>
                <w:szCs w:val="22"/>
              </w:rPr>
              <w:t xml:space="preserve"> ± 9.</w:t>
            </w:r>
            <w:r>
              <w:rPr>
                <w:rFonts w:ascii="Times New Roman" w:eastAsia="Times New Roman" w:hAnsi="Times New Roman" w:cs="Times New Roman"/>
                <w:sz w:val="22"/>
                <w:szCs w:val="22"/>
              </w:rPr>
              <w:t>7</w:t>
            </w:r>
          </w:p>
        </w:tc>
        <w:tc>
          <w:tcPr>
            <w:tcW w:w="1449" w:type="dxa"/>
            <w:vAlign w:val="bottom"/>
          </w:tcPr>
          <w:p w14:paraId="47B3C61E"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15.</w:t>
            </w:r>
            <w:r>
              <w:rPr>
                <w:rFonts w:ascii="Times New Roman" w:eastAsia="Times New Roman" w:hAnsi="Times New Roman" w:cs="Times New Roman"/>
                <w:sz w:val="22"/>
                <w:szCs w:val="22"/>
              </w:rPr>
              <w:t>7</w:t>
            </w:r>
            <w:r w:rsidRPr="005B2EA6">
              <w:rPr>
                <w:rFonts w:ascii="Times New Roman" w:eastAsia="Times New Roman" w:hAnsi="Times New Roman" w:cs="Times New Roman"/>
                <w:color w:val="000000"/>
                <w:sz w:val="22"/>
                <w:szCs w:val="22"/>
              </w:rPr>
              <w:t xml:space="preserve"> ± </w:t>
            </w:r>
            <w:r w:rsidRPr="005B2EA6">
              <w:rPr>
                <w:rFonts w:ascii="Times New Roman" w:eastAsia="Times New Roman" w:hAnsi="Times New Roman" w:cs="Times New Roman"/>
                <w:sz w:val="22"/>
                <w:szCs w:val="22"/>
              </w:rPr>
              <w:t>8.3</w:t>
            </w:r>
          </w:p>
        </w:tc>
        <w:tc>
          <w:tcPr>
            <w:tcW w:w="966" w:type="dxa"/>
            <w:vAlign w:val="bottom"/>
          </w:tcPr>
          <w:p w14:paraId="56C457AC" w14:textId="77777777" w:rsidR="00C9483D" w:rsidRPr="005B2EA6" w:rsidRDefault="00C9483D" w:rsidP="00DB0304">
            <w:pPr>
              <w:spacing w:line="276" w:lineRule="auto"/>
              <w:jc w:val="center"/>
              <w:rPr>
                <w:rFonts w:ascii="Times New Roman" w:hAnsi="Times New Roman" w:cs="Times New Roman"/>
                <w:sz w:val="22"/>
                <w:szCs w:val="22"/>
              </w:rPr>
            </w:pPr>
          </w:p>
        </w:tc>
        <w:tc>
          <w:tcPr>
            <w:tcW w:w="967" w:type="dxa"/>
            <w:vAlign w:val="bottom"/>
          </w:tcPr>
          <w:p w14:paraId="4564351B" w14:textId="77777777" w:rsidR="00C9483D" w:rsidRPr="005B2EA6" w:rsidRDefault="00C9483D" w:rsidP="00DB0304">
            <w:pPr>
              <w:spacing w:line="276" w:lineRule="auto"/>
              <w:jc w:val="center"/>
              <w:rPr>
                <w:rFonts w:ascii="Times New Roman" w:hAnsi="Times New Roman" w:cs="Times New Roman"/>
                <w:sz w:val="22"/>
                <w:szCs w:val="22"/>
              </w:rPr>
            </w:pPr>
          </w:p>
        </w:tc>
      </w:tr>
      <w:tr w:rsidR="00C9483D" w:rsidRPr="005B2EA6" w14:paraId="413C8BA7" w14:textId="77777777" w:rsidTr="00C9483D">
        <w:trPr>
          <w:trHeight w:val="22"/>
        </w:trPr>
        <w:tc>
          <w:tcPr>
            <w:tcW w:w="1788" w:type="dxa"/>
            <w:vAlign w:val="bottom"/>
          </w:tcPr>
          <w:p w14:paraId="726C131D" w14:textId="77777777" w:rsidR="00C9483D" w:rsidRPr="005B2EA6" w:rsidRDefault="00C9483D" w:rsidP="00DB0304">
            <w:pPr>
              <w:spacing w:line="276" w:lineRule="auto"/>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Δ</w:t>
            </w:r>
          </w:p>
        </w:tc>
        <w:tc>
          <w:tcPr>
            <w:tcW w:w="1449" w:type="dxa"/>
            <w:vAlign w:val="bottom"/>
          </w:tcPr>
          <w:p w14:paraId="37263B64" w14:textId="77777777" w:rsidR="00C9483D" w:rsidRPr="005B2EA6" w:rsidRDefault="00C9483D" w:rsidP="00DB0304">
            <w:pPr>
              <w:spacing w:line="276" w:lineRule="auto"/>
              <w:jc w:val="center"/>
              <w:rPr>
                <w:rFonts w:ascii="Times New Roman" w:eastAsia="Times New Roman" w:hAnsi="Times New Roman" w:cs="Times New Roman"/>
                <w:sz w:val="22"/>
                <w:szCs w:val="22"/>
              </w:rPr>
            </w:pPr>
            <w:r w:rsidRPr="005B2EA6">
              <w:rPr>
                <w:rFonts w:ascii="Times New Roman" w:eastAsia="Times New Roman" w:hAnsi="Times New Roman" w:cs="Times New Roman"/>
                <w:color w:val="000000"/>
                <w:sz w:val="22"/>
                <w:szCs w:val="22"/>
              </w:rPr>
              <w:t>-1.</w:t>
            </w:r>
            <w:r>
              <w:rPr>
                <w:rFonts w:ascii="Times New Roman" w:eastAsia="Times New Roman" w:hAnsi="Times New Roman" w:cs="Times New Roman"/>
                <w:sz w:val="22"/>
                <w:szCs w:val="22"/>
              </w:rPr>
              <w:t>3</w:t>
            </w:r>
            <w:r w:rsidRPr="005B2EA6">
              <w:rPr>
                <w:rFonts w:ascii="Times New Roman" w:eastAsia="Times New Roman" w:hAnsi="Times New Roman" w:cs="Times New Roman"/>
                <w:color w:val="000000"/>
                <w:sz w:val="22"/>
                <w:szCs w:val="22"/>
              </w:rPr>
              <w:t xml:space="preserve"> ± </w:t>
            </w:r>
            <w:r>
              <w:rPr>
                <w:rFonts w:ascii="Times New Roman" w:eastAsia="Times New Roman" w:hAnsi="Times New Roman" w:cs="Times New Roman"/>
                <w:color w:val="000000"/>
                <w:sz w:val="22"/>
                <w:szCs w:val="22"/>
              </w:rPr>
              <w:t>9.2</w:t>
            </w:r>
          </w:p>
        </w:tc>
        <w:tc>
          <w:tcPr>
            <w:tcW w:w="1449" w:type="dxa"/>
            <w:vAlign w:val="bottom"/>
          </w:tcPr>
          <w:p w14:paraId="50C14EE8"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-2.</w:t>
            </w:r>
            <w:r w:rsidRPr="005B2EA6">
              <w:rPr>
                <w:rFonts w:ascii="Times New Roman" w:eastAsia="Times New Roman" w:hAnsi="Times New Roman" w:cs="Times New Roman"/>
                <w:sz w:val="22"/>
                <w:szCs w:val="22"/>
              </w:rPr>
              <w:t>2</w:t>
            </w:r>
            <w:r w:rsidRPr="005B2EA6">
              <w:rPr>
                <w:rFonts w:ascii="Times New Roman" w:eastAsia="Times New Roman" w:hAnsi="Times New Roman" w:cs="Times New Roman"/>
                <w:color w:val="000000"/>
                <w:sz w:val="22"/>
                <w:szCs w:val="22"/>
              </w:rPr>
              <w:t xml:space="preserve"> ± </w:t>
            </w:r>
            <w:r>
              <w:rPr>
                <w:rFonts w:ascii="Times New Roman" w:eastAsia="Times New Roman" w:hAnsi="Times New Roman" w:cs="Times New Roman"/>
                <w:color w:val="000000"/>
                <w:sz w:val="22"/>
                <w:szCs w:val="22"/>
              </w:rPr>
              <w:t>6.0</w:t>
            </w:r>
          </w:p>
        </w:tc>
        <w:tc>
          <w:tcPr>
            <w:tcW w:w="1449" w:type="dxa"/>
            <w:vAlign w:val="bottom"/>
          </w:tcPr>
          <w:p w14:paraId="22FD037C"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-0.2</w:t>
            </w:r>
            <w:r w:rsidRPr="005B2EA6">
              <w:rPr>
                <w:rFonts w:ascii="Times New Roman" w:eastAsia="Times New Roman" w:hAnsi="Times New Roman" w:cs="Times New Roman"/>
                <w:sz w:val="22"/>
                <w:szCs w:val="22"/>
              </w:rPr>
              <w:t xml:space="preserve"> ± </w:t>
            </w:r>
            <w:r>
              <w:rPr>
                <w:rFonts w:ascii="Times New Roman" w:eastAsia="Times New Roman" w:hAnsi="Times New Roman" w:cs="Times New Roman"/>
                <w:sz w:val="22"/>
                <w:szCs w:val="22"/>
              </w:rPr>
              <w:t>8.0</w:t>
            </w:r>
          </w:p>
        </w:tc>
        <w:tc>
          <w:tcPr>
            <w:tcW w:w="1449" w:type="dxa"/>
            <w:vAlign w:val="bottom"/>
          </w:tcPr>
          <w:p w14:paraId="5F7B606C"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sidRPr="005B2EA6">
              <w:rPr>
                <w:rFonts w:ascii="Times New Roman" w:eastAsia="Times New Roman" w:hAnsi="Times New Roman" w:cs="Times New Roman"/>
                <w:color w:val="000000"/>
                <w:sz w:val="22"/>
                <w:szCs w:val="22"/>
              </w:rPr>
              <w:t>-0.</w:t>
            </w:r>
            <w:r>
              <w:rPr>
                <w:rFonts w:ascii="Times New Roman" w:eastAsia="Times New Roman" w:hAnsi="Times New Roman" w:cs="Times New Roman"/>
                <w:sz w:val="22"/>
                <w:szCs w:val="22"/>
              </w:rPr>
              <w:t>5</w:t>
            </w:r>
            <w:r>
              <w:rPr>
                <w:rFonts w:ascii="Times New Roman" w:eastAsia="Times New Roman" w:hAnsi="Times New Roman" w:cs="Times New Roman"/>
                <w:color w:val="000000"/>
                <w:sz w:val="22"/>
                <w:szCs w:val="22"/>
              </w:rPr>
              <w:t xml:space="preserve"> ± 14</w:t>
            </w:r>
            <w:r w:rsidRPr="005B2EA6">
              <w:rPr>
                <w:rFonts w:ascii="Times New Roman" w:eastAsia="Times New Roman" w:hAnsi="Times New Roman" w:cs="Times New Roman"/>
                <w:color w:val="000000"/>
                <w:sz w:val="22"/>
                <w:szCs w:val="22"/>
              </w:rPr>
              <w:t>.</w:t>
            </w:r>
            <w:r w:rsidRPr="005B2EA6">
              <w:rPr>
                <w:rFonts w:ascii="Times New Roman" w:eastAsia="Times New Roman" w:hAnsi="Times New Roman" w:cs="Times New Roman"/>
                <w:sz w:val="22"/>
                <w:szCs w:val="22"/>
              </w:rPr>
              <w:t>5</w:t>
            </w:r>
          </w:p>
        </w:tc>
        <w:tc>
          <w:tcPr>
            <w:tcW w:w="966" w:type="dxa"/>
            <w:vAlign w:val="bottom"/>
          </w:tcPr>
          <w:p w14:paraId="1B2EE7CD" w14:textId="77777777" w:rsidR="00C9483D" w:rsidRPr="005B2EA6" w:rsidRDefault="00C9483D" w:rsidP="00DB0304">
            <w:pPr>
              <w:spacing w:line="276" w:lineRule="auto"/>
              <w:jc w:val="center"/>
              <w:rPr>
                <w:rFonts w:ascii="Times New Roman" w:hAnsi="Times New Roman" w:cs="Times New Roman"/>
                <w:sz w:val="22"/>
                <w:szCs w:val="22"/>
              </w:rPr>
            </w:pPr>
          </w:p>
        </w:tc>
        <w:tc>
          <w:tcPr>
            <w:tcW w:w="967" w:type="dxa"/>
            <w:vAlign w:val="bottom"/>
          </w:tcPr>
          <w:p w14:paraId="717F71C5" w14:textId="77777777" w:rsidR="00C9483D" w:rsidRPr="005B2EA6" w:rsidRDefault="00C9483D" w:rsidP="00DB0304">
            <w:pPr>
              <w:spacing w:line="276" w:lineRule="auto"/>
              <w:jc w:val="center"/>
              <w:rPr>
                <w:rFonts w:ascii="Times New Roman" w:hAnsi="Times New Roman" w:cs="Times New Roman"/>
                <w:sz w:val="22"/>
                <w:szCs w:val="22"/>
              </w:rPr>
            </w:pPr>
          </w:p>
        </w:tc>
      </w:tr>
      <w:tr w:rsidR="00C9483D" w:rsidRPr="005B2EA6" w14:paraId="56436D6A" w14:textId="77777777" w:rsidTr="00C9483D">
        <w:trPr>
          <w:trHeight w:val="22"/>
        </w:trPr>
        <w:tc>
          <w:tcPr>
            <w:tcW w:w="1788" w:type="dxa"/>
            <w:tcBorders>
              <w:bottom w:val="single" w:sz="4" w:space="0" w:color="auto"/>
            </w:tcBorders>
            <w:vAlign w:val="bottom"/>
          </w:tcPr>
          <w:p w14:paraId="4AC64D86" w14:textId="77777777" w:rsidR="00C9483D" w:rsidRPr="005B2EA6" w:rsidRDefault="00C9483D" w:rsidP="00DB0304">
            <w:pPr>
              <w:spacing w:line="276" w:lineRule="auto"/>
              <w:rPr>
                <w:rFonts w:ascii="Times New Roman" w:eastAsia="Times New Roman" w:hAnsi="Times New Roman" w:cs="Times New Roman"/>
                <w:color w:val="000000"/>
                <w:sz w:val="22"/>
                <w:szCs w:val="22"/>
              </w:rPr>
            </w:pPr>
            <w:r w:rsidRPr="007A335C">
              <w:rPr>
                <w:rFonts w:ascii="Times New Roman" w:eastAsia="Times New Roman" w:hAnsi="Times New Roman" w:cs="Times New Roman"/>
                <w:i/>
                <w:sz w:val="22"/>
                <w:szCs w:val="22"/>
              </w:rPr>
              <w:t>P</w:t>
            </w:r>
            <w:r w:rsidRPr="007A335C">
              <w:rPr>
                <w:rFonts w:ascii="Times New Roman" w:eastAsia="Times New Roman" w:hAnsi="Times New Roman" w:cs="Times New Roman"/>
                <w:sz w:val="22"/>
                <w:szCs w:val="22"/>
              </w:rPr>
              <w:t xml:space="preserve"> within </w:t>
            </w:r>
            <w:proofErr w:type="spellStart"/>
            <w:r w:rsidRPr="007A335C">
              <w:rPr>
                <w:rFonts w:ascii="Times New Roman" w:eastAsia="Times New Roman" w:hAnsi="Times New Roman" w:cs="Times New Roman"/>
                <w:sz w:val="22"/>
                <w:szCs w:val="22"/>
              </w:rPr>
              <w:t>group</w:t>
            </w:r>
            <w:r w:rsidRPr="00F91DBD">
              <w:rPr>
                <w:rFonts w:ascii="Times New Roman" w:eastAsia="Times New Roman" w:hAnsi="Times New Roman" w:cs="Times New Roman"/>
                <w:sz w:val="22"/>
                <w:szCs w:val="22"/>
                <w:vertAlign w:val="superscript"/>
              </w:rPr>
              <w:t>c</w:t>
            </w:r>
            <w:proofErr w:type="spellEnd"/>
          </w:p>
        </w:tc>
        <w:tc>
          <w:tcPr>
            <w:tcW w:w="1449" w:type="dxa"/>
            <w:tcBorders>
              <w:bottom w:val="single" w:sz="4" w:space="0" w:color="auto"/>
            </w:tcBorders>
            <w:vAlign w:val="bottom"/>
          </w:tcPr>
          <w:p w14:paraId="3498EEF0"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p>
        </w:tc>
        <w:tc>
          <w:tcPr>
            <w:tcW w:w="1449" w:type="dxa"/>
            <w:tcBorders>
              <w:bottom w:val="single" w:sz="4" w:space="0" w:color="auto"/>
            </w:tcBorders>
            <w:vAlign w:val="bottom"/>
          </w:tcPr>
          <w:p w14:paraId="6A133E2F"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0.054</w:t>
            </w:r>
          </w:p>
        </w:tc>
        <w:tc>
          <w:tcPr>
            <w:tcW w:w="1449" w:type="dxa"/>
            <w:tcBorders>
              <w:bottom w:val="single" w:sz="4" w:space="0" w:color="auto"/>
            </w:tcBorders>
            <w:vAlign w:val="bottom"/>
          </w:tcPr>
          <w:p w14:paraId="7F457879" w14:textId="77777777" w:rsidR="00C9483D" w:rsidRPr="005B2EA6" w:rsidRDefault="00C9483D" w:rsidP="00DB0304">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0.921</w:t>
            </w:r>
          </w:p>
        </w:tc>
        <w:tc>
          <w:tcPr>
            <w:tcW w:w="1449" w:type="dxa"/>
            <w:tcBorders>
              <w:bottom w:val="single" w:sz="4" w:space="0" w:color="auto"/>
            </w:tcBorders>
            <w:vAlign w:val="bottom"/>
          </w:tcPr>
          <w:p w14:paraId="272BAD46" w14:textId="77777777" w:rsidR="00C9483D" w:rsidRPr="005B2EA6" w:rsidRDefault="00C9483D" w:rsidP="00DB0304">
            <w:pPr>
              <w:spacing w:line="276"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0.903</w:t>
            </w:r>
          </w:p>
        </w:tc>
        <w:tc>
          <w:tcPr>
            <w:tcW w:w="966" w:type="dxa"/>
            <w:tcBorders>
              <w:bottom w:val="single" w:sz="4" w:space="0" w:color="auto"/>
            </w:tcBorders>
            <w:vAlign w:val="bottom"/>
          </w:tcPr>
          <w:p w14:paraId="51A31EE2" w14:textId="77777777" w:rsidR="00C9483D" w:rsidRPr="005B2EA6" w:rsidRDefault="00C9483D" w:rsidP="00DB0304">
            <w:pPr>
              <w:spacing w:line="276" w:lineRule="auto"/>
              <w:jc w:val="center"/>
              <w:rPr>
                <w:rFonts w:ascii="Times New Roman" w:hAnsi="Times New Roman" w:cs="Times New Roman"/>
                <w:sz w:val="22"/>
                <w:szCs w:val="22"/>
              </w:rPr>
            </w:pPr>
          </w:p>
        </w:tc>
        <w:tc>
          <w:tcPr>
            <w:tcW w:w="967" w:type="dxa"/>
            <w:tcBorders>
              <w:bottom w:val="single" w:sz="4" w:space="0" w:color="auto"/>
            </w:tcBorders>
            <w:vAlign w:val="bottom"/>
          </w:tcPr>
          <w:p w14:paraId="79E4B6BD" w14:textId="77777777" w:rsidR="00C9483D" w:rsidRPr="005B2EA6" w:rsidRDefault="00C9483D" w:rsidP="00DB0304">
            <w:pPr>
              <w:spacing w:line="276" w:lineRule="auto"/>
              <w:jc w:val="center"/>
              <w:rPr>
                <w:rFonts w:ascii="Times New Roman" w:hAnsi="Times New Roman" w:cs="Times New Roman"/>
                <w:sz w:val="22"/>
                <w:szCs w:val="22"/>
              </w:rPr>
            </w:pPr>
          </w:p>
        </w:tc>
      </w:tr>
    </w:tbl>
    <w:p w14:paraId="73C965FA" w14:textId="77777777" w:rsidR="00C9483D"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presented as mean ± standard deviation. </w:t>
      </w:r>
    </w:p>
    <w:p w14:paraId="105A2C4C" w14:textId="77777777" w:rsidR="00C9483D" w:rsidRDefault="00C9483D" w:rsidP="00C9483D">
      <w:pPr>
        <w:jc w:val="both"/>
        <w:rPr>
          <w:rFonts w:ascii="Times New Roman" w:eastAsia="Times New Roman" w:hAnsi="Times New Roman" w:cs="Times New Roman"/>
          <w:sz w:val="20"/>
          <w:szCs w:val="20"/>
        </w:rPr>
      </w:pPr>
      <w:r w:rsidRPr="003151BE">
        <w:rPr>
          <w:rFonts w:ascii="Times New Roman" w:eastAsia="Times New Roman" w:hAnsi="Times New Roman" w:cs="Times New Roman"/>
          <w:sz w:val="20"/>
          <w:szCs w:val="20"/>
        </w:rPr>
        <w:t>Δ</w:t>
      </w:r>
      <w:r>
        <w:rPr>
          <w:rFonts w:ascii="Times New Roman" w:eastAsia="Times New Roman" w:hAnsi="Times New Roman" w:cs="Times New Roman"/>
          <w:sz w:val="20"/>
          <w:szCs w:val="20"/>
        </w:rPr>
        <w:t xml:space="preserve">, delta values calculated as Week 8 minus Week 0. FSMP, fermented skimmed milk powder; SMP, skimmed milk powder. </w:t>
      </w:r>
    </w:p>
    <w:p w14:paraId="6E62187A" w14:textId="77777777" w:rsidR="00C9483D" w:rsidRDefault="00C9483D" w:rsidP="00C9483D">
      <w:pPr>
        <w:jc w:val="both"/>
        <w:rPr>
          <w:rFonts w:ascii="Times New Roman" w:eastAsia="Times New Roman" w:hAnsi="Times New Roman" w:cs="Times New Roman"/>
          <w:sz w:val="20"/>
          <w:szCs w:val="20"/>
        </w:rPr>
      </w:pPr>
      <w:r w:rsidRPr="00690ACE">
        <w:rPr>
          <w:rFonts w:ascii="Times New Roman" w:eastAsia="Times New Roman" w:hAnsi="Times New Roman" w:cs="Times New Roman"/>
          <w:sz w:val="20"/>
          <w:szCs w:val="20"/>
          <w:vertAlign w:val="superscript"/>
        </w:rPr>
        <w:t>a</w:t>
      </w:r>
      <w:r>
        <w:rPr>
          <w:rFonts w:ascii="Times New Roman" w:eastAsia="Times New Roman" w:hAnsi="Times New Roman" w:cs="Times New Roman"/>
          <w:sz w:val="20"/>
          <w:szCs w:val="20"/>
        </w:rPr>
        <w:t xml:space="preserve"> Differences across groups for Week 0 calculated with 1-factor ANOVA or Kruskal–Wallis nonparametric ANOVA where appropriate. </w:t>
      </w:r>
    </w:p>
    <w:p w14:paraId="4451FB5A" w14:textId="77777777" w:rsidR="00C9483D"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b</w:t>
      </w:r>
      <w:r>
        <w:rPr>
          <w:rFonts w:ascii="Times New Roman" w:eastAsia="Times New Roman" w:hAnsi="Times New Roman" w:cs="Times New Roman"/>
          <w:sz w:val="20"/>
          <w:szCs w:val="20"/>
        </w:rPr>
        <w:t xml:space="preserve"> Differences across groups for delta values (Week 8 – Week 0) calculated with general linear models controlling for study site, sex, age, BMI and Week 0 values. </w:t>
      </w:r>
    </w:p>
    <w:p w14:paraId="18248F47" w14:textId="77777777" w:rsidR="00C9483D" w:rsidRDefault="00C9483D" w:rsidP="00C9483D">
      <w:pPr>
        <w:jc w:val="both"/>
        <w:rPr>
          <w:rFonts w:ascii="Times New Roman" w:hAnsi="Times New Roman" w:cs="Times New Roman"/>
          <w:sz w:val="20"/>
          <w:szCs w:val="20"/>
          <w:lang w:val="en-GB"/>
        </w:rPr>
      </w:pPr>
      <w:r w:rsidRPr="00AF1E08">
        <w:rPr>
          <w:rFonts w:ascii="Times New Roman" w:hAnsi="Times New Roman" w:cs="Times New Roman"/>
          <w:sz w:val="20"/>
          <w:szCs w:val="20"/>
          <w:vertAlign w:val="superscript"/>
          <w:lang w:val="en-GB"/>
        </w:rPr>
        <w:t>c</w:t>
      </w:r>
      <w:r>
        <w:rPr>
          <w:rFonts w:ascii="Times New Roman" w:hAnsi="Times New Roman" w:cs="Times New Roman"/>
          <w:sz w:val="20"/>
          <w:szCs w:val="20"/>
          <w:lang w:val="en-GB"/>
        </w:rPr>
        <w:t xml:space="preserve"> </w:t>
      </w:r>
      <w:r>
        <w:rPr>
          <w:rFonts w:ascii="Times New Roman" w:eastAsia="Times New Roman" w:hAnsi="Times New Roman" w:cs="Times New Roman"/>
          <w:sz w:val="20"/>
          <w:szCs w:val="20"/>
        </w:rPr>
        <w:t xml:space="preserve">Within-group </w:t>
      </w:r>
      <w:r>
        <w:rPr>
          <w:rFonts w:ascii="Times New Roman" w:hAnsi="Times New Roman" w:cs="Times New Roman"/>
          <w:sz w:val="20"/>
          <w:szCs w:val="20"/>
          <w:lang w:val="en-GB"/>
        </w:rPr>
        <w:t>d</w:t>
      </w:r>
      <w:r w:rsidRPr="00C435AD">
        <w:rPr>
          <w:rFonts w:ascii="Times New Roman" w:hAnsi="Times New Roman" w:cs="Times New Roman"/>
          <w:sz w:val="20"/>
          <w:szCs w:val="20"/>
          <w:lang w:val="en-GB"/>
        </w:rPr>
        <w:t>ifferences calculated with Paired-samples T-Tes</w:t>
      </w:r>
      <w:r>
        <w:rPr>
          <w:rFonts w:ascii="Times New Roman" w:hAnsi="Times New Roman" w:cs="Times New Roman"/>
          <w:sz w:val="20"/>
          <w:szCs w:val="20"/>
          <w:lang w:val="en-GB"/>
        </w:rPr>
        <w:t>t.</w:t>
      </w:r>
    </w:p>
    <w:p w14:paraId="4D9959A1" w14:textId="77777777" w:rsidR="00C9483D" w:rsidRDefault="00C9483D" w:rsidP="00C9483D">
      <w:pPr>
        <w:jc w:val="both"/>
        <w:rPr>
          <w:rFonts w:ascii="Times New Roman" w:eastAsia="Times New Roman" w:hAnsi="Times New Roman" w:cs="Times New Roman"/>
          <w:bCs/>
          <w:sz w:val="20"/>
          <w:szCs w:val="20"/>
        </w:rPr>
      </w:pPr>
      <w:r>
        <w:rPr>
          <w:rFonts w:ascii="Times New Roman" w:eastAsia="Times New Roman" w:hAnsi="Times New Roman" w:cs="Times New Roman"/>
          <w:sz w:val="20"/>
          <w:szCs w:val="20"/>
          <w:vertAlign w:val="superscript"/>
        </w:rPr>
        <w:t>d</w:t>
      </w:r>
      <w:r>
        <w:rPr>
          <w:rFonts w:ascii="Times New Roman" w:eastAsia="Times New Roman" w:hAnsi="Times New Roman" w:cs="Times New Roman"/>
          <w:sz w:val="20"/>
          <w:szCs w:val="20"/>
        </w:rPr>
        <w:t xml:space="preserve"> Subject Global Assessment (SGA) </w:t>
      </w:r>
      <w:r>
        <w:rPr>
          <w:rFonts w:ascii="Times New Roman" w:eastAsia="Times New Roman" w:hAnsi="Times New Roman" w:cs="Times New Roman"/>
          <w:sz w:val="20"/>
          <w:szCs w:val="20"/>
        </w:rPr>
        <w:fldChar w:fldCharType="begin" w:fldLock="1"/>
      </w:r>
      <w:r>
        <w:rPr>
          <w:rFonts w:ascii="Times New Roman" w:eastAsia="Times New Roman" w:hAnsi="Times New Roman" w:cs="Times New Roman"/>
          <w:sz w:val="20"/>
          <w:szCs w:val="20"/>
        </w:rPr>
        <w:instrText>ADDIN CSL_CITATION {"citationItems":[{"id":"ITEM-1","itemData":{"DOI":"10.1016/s0895-4356(03)00027-1","ISSN":"0895-4356 (Print)","PMID":"12767407","abstract":"The lack of validated outcome measures is a key limitation for the evaluation of  drug efficacy in the treatment of irritable bowel syndrome (IBS). In clinical trials with tegaserod, the Subject's Global Assessment (SGA) of Relief (a global measure that includes overall wellbeing, abdominal pain/discomfort, and bowel function) was used to identify responders. A total of 1680 patients with IBS with constipation were included in two clinical studies comparing tegaserod with placebo. The SGA of Relief was obtained weekly by a single, self-administered question with five possible answers. Responders for the SGA of Relief reported statistically significant (P&lt;.001) and clinically relevant improvements in multiple IBS-related symptoms compared with nonresponders. Response was also associated with a significant improvement in quality of life. The SGA of Relief is reliable as a new outcome measure for assessing response to therapy in IBS patients and has demonstrated responsiveness and reproducibility.","author":[{"dropping-particle":"","family":"Müller-Lissner","given":"Stefan","non-dropping-particle":"","parse-names":false,"suffix":""},{"dropping-particle":"","family":"Koch","given":"Gary","non-dropping-particle":"","parse-names":false,"suffix":""},{"dropping-particle":"","family":"Talley","given":"Nicholas J","non-dropping-particle":"","parse-names":false,"suffix":""},{"dropping-particle":"","family":"Drossman","given":"Douglas","non-dropping-particle":"","parse-names":false,"suffix":""},{"dropping-particle":"","family":"Rueegg","given":"Peter","non-dropping-particle":"","parse-names":false,"suffix":""},{"dropping-particle":"","family":"Dunger-Baldauf","given":"Cornelia","non-dropping-particle":"","parse-names":false,"suffix":""},{"dropping-particle":"","family":"Lefkowitz","given":"Martin","non-dropping-particle":"","parse-names":false,"suffix":""}],"container-title":"Journal of clinical epidemiology","id":"ITEM-1","issue":"4","issued":{"date-parts":[["2003","4"]]},"language":"eng","page":"310-316","publisher-place":"United States","title":"Subject's Global Assessment of Relief: an appropriate method to assess the impact  of treatment on irritable bowel syndrome-related symptoms in clinical trials.","type":"article-journal","volume":"56"},"uris":["http://www.mendeley.com/documents/?uuid=65dd185f-8150-48b1-90f4-8ff3a0dcfadf"]}],"mendeley":{"formattedCitation":"(Müller-Lissner et al., 2003)","plainTextFormattedCitation":"(Müller-Lissner et al., 2003)","previouslyFormattedCitation":"(Müller-Lissner et al., 2003)"},"properties":{"noteIndex":0},"schema":"https://github.com/citation-style-language/schema/raw/master/csl-citation.json"}</w:instrText>
      </w:r>
      <w:r>
        <w:rPr>
          <w:rFonts w:ascii="Times New Roman" w:eastAsia="Times New Roman" w:hAnsi="Times New Roman" w:cs="Times New Roman"/>
          <w:sz w:val="20"/>
          <w:szCs w:val="20"/>
        </w:rPr>
        <w:fldChar w:fldCharType="separate"/>
      </w:r>
      <w:r w:rsidRPr="00D27450">
        <w:rPr>
          <w:rFonts w:ascii="Times New Roman" w:eastAsia="Times New Roman" w:hAnsi="Times New Roman" w:cs="Times New Roman"/>
          <w:noProof/>
          <w:sz w:val="20"/>
          <w:szCs w:val="20"/>
        </w:rPr>
        <w:t xml:space="preserve">(Müller-Lissner </w:t>
      </w:r>
      <w:r w:rsidRPr="004259C9">
        <w:rPr>
          <w:rFonts w:ascii="Times New Roman" w:eastAsia="Times New Roman" w:hAnsi="Times New Roman" w:cs="Times New Roman"/>
          <w:i/>
          <w:noProof/>
          <w:sz w:val="20"/>
          <w:szCs w:val="20"/>
        </w:rPr>
        <w:t>et al</w:t>
      </w:r>
      <w:r w:rsidRPr="00D27450">
        <w:rPr>
          <w:rFonts w:ascii="Times New Roman" w:eastAsia="Times New Roman" w:hAnsi="Times New Roman" w:cs="Times New Roman"/>
          <w:noProof/>
          <w:sz w:val="20"/>
          <w:szCs w:val="20"/>
        </w:rPr>
        <w:t>., 2003)</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r w:rsidRPr="00690ACE">
        <w:rPr>
          <w:rFonts w:ascii="Times New Roman" w:eastAsia="Times New Roman" w:hAnsi="Times New Roman" w:cs="Times New Roman"/>
          <w:bCs/>
          <w:sz w:val="20"/>
          <w:szCs w:val="20"/>
        </w:rPr>
        <w:t>An increase in a participant's SGA score represents an increased feeling of relief from gut symptoms or discomfort.</w:t>
      </w:r>
    </w:p>
    <w:p w14:paraId="0F10503B" w14:textId="77777777" w:rsidR="00C9483D"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bCs/>
          <w:sz w:val="20"/>
          <w:szCs w:val="20"/>
          <w:vertAlign w:val="superscript"/>
        </w:rPr>
        <w:t xml:space="preserve">e </w:t>
      </w:r>
      <w:r>
        <w:rPr>
          <w:rFonts w:ascii="Times New Roman" w:eastAsia="Times New Roman" w:hAnsi="Times New Roman" w:cs="Times New Roman"/>
          <w:sz w:val="20"/>
          <w:szCs w:val="20"/>
        </w:rPr>
        <w:t xml:space="preserve">Stool consistency assessed according to the </w:t>
      </w:r>
      <w:r w:rsidRPr="0047238C">
        <w:rPr>
          <w:rFonts w:ascii="Times New Roman" w:eastAsia="Times New Roman" w:hAnsi="Times New Roman" w:cs="Times New Roman"/>
          <w:sz w:val="20"/>
          <w:szCs w:val="20"/>
        </w:rPr>
        <w:t>Bristol Stool Form Chart (BSFC)</w:t>
      </w:r>
      <w:r>
        <w:rPr>
          <w:rFonts w:ascii="Times New Roman" w:eastAsia="Times New Roman" w:hAnsi="Times New Roman" w:cs="Times New Roman"/>
          <w:sz w:val="20"/>
          <w:szCs w:val="20"/>
        </w:rPr>
        <w:t xml:space="preserve"> where lower scores indicate harder stools, on a scale of 1-7 </w:t>
      </w:r>
      <w:r>
        <w:rPr>
          <w:rFonts w:ascii="Times New Roman" w:eastAsia="Times New Roman" w:hAnsi="Times New Roman" w:cs="Times New Roman"/>
          <w:sz w:val="20"/>
          <w:szCs w:val="20"/>
        </w:rPr>
        <w:fldChar w:fldCharType="begin" w:fldLock="1"/>
      </w:r>
      <w:r>
        <w:rPr>
          <w:rFonts w:ascii="Times New Roman" w:eastAsia="Times New Roman" w:hAnsi="Times New Roman" w:cs="Times New Roman"/>
          <w:sz w:val="20"/>
          <w:szCs w:val="20"/>
        </w:rPr>
        <w:instrText>ADDIN CSL_CITATION {"citationItems":[{"id":"ITEM-1","itemData":{"DOI":"10.3109/00365529709011203","ISSN":"0036-5521 (Print)","PMID":"9299672","abstract":"BACKGROUND: Stool form scales are a simple method of assessing intestinal transit  rate but are not widely used in clinical practice or research, possibly because of the lack of evidence that they are responsive to changes in transit time. We set out to assess the responsiveness of the Bristol stool form scale to change in transit time. METHODS: Sixty-six volunteers had their whole-gut transit time (WGTT) measured with radiopaque marker pellets and their stools weighed, and they kept a diary of their stool form on a 7-point scale and of their defecatory frequency. WGTT was then altered with senna and loperamide, and the measurements were repeated. RESULTS: The base-line WGTT measurements correlated with defecatory frequency (r = 0.35, P = 0.005) and with stool output (r = -0.41, P = 0.001) but best with stool form (r = -0.54, P &lt; 0.001). When the volunteers took senna (n = 44), the WGTT decreased, whereas defecatory frequency, stool form score, and stool output increased (all, P &lt; 0.001). With loperamide (n = 43) all measurements changed in the opposite direction. Change in WGTT from base line correlated with change in defecatory frequency (r = 0.41, P &lt; 0.001) and with change in stool output (n = -0.54, P &lt; 0.001) but best with change in stool form (r = -0.65, P &lt; 0.001). CONCLUSIONS: This study has shown that a stool form scale can be used to monitor change in intestinal function. Such scales have utility in both clinical practice and research.","author":[{"dropping-particle":"","family":"Lewis","given":"S J","non-dropping-particle":"","parse-names":false,"suffix":""},{"dropping-particle":"","family":"Heaton","given":"K W","non-dropping-particle":"","parse-names":false,"suffix":""}],"container-title":"Scandinavian journal of gastroenterology","id":"ITEM-1","issue":"9","issued":{"date-parts":[["1997","9"]]},"language":"eng","page":"920-924","publisher-place":"England","title":"Stool form scale as a useful guide to intestinal transit time.","type":"article-journal","volume":"32"},"uris":["http://www.mendeley.com/documents/?uuid=46c21a72-1440-4f11-8deb-41697f17d5f5"]}],"mendeley":{"formattedCitation":"(Lewis and Heaton, 1997)","plainTextFormattedCitation":"(Lewis and Heaton, 1997)","previouslyFormattedCitation":"(Lewis and Heaton, 1997)"},"properties":{"noteIndex":0},"schema":"https://github.com/citation-style-language/schema/raw/master/csl-citation.json"}</w:instrText>
      </w:r>
      <w:r>
        <w:rPr>
          <w:rFonts w:ascii="Times New Roman" w:eastAsia="Times New Roman" w:hAnsi="Times New Roman" w:cs="Times New Roman"/>
          <w:sz w:val="20"/>
          <w:szCs w:val="20"/>
        </w:rPr>
        <w:fldChar w:fldCharType="separate"/>
      </w:r>
      <w:r w:rsidRPr="00D27450">
        <w:rPr>
          <w:rFonts w:ascii="Times New Roman" w:eastAsia="Times New Roman" w:hAnsi="Times New Roman" w:cs="Times New Roman"/>
          <w:noProof/>
          <w:sz w:val="20"/>
          <w:szCs w:val="20"/>
        </w:rPr>
        <w:t>(Lewis and Heaton, 1997)</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p>
    <w:p w14:paraId="17E615EF" w14:textId="77777777" w:rsidR="00C9483D" w:rsidRDefault="00C9483D" w:rsidP="00C9483D">
      <w:pPr>
        <w:jc w:val="both"/>
        <w:rPr>
          <w:rFonts w:ascii="Times New Roman" w:hAnsi="Times New Roman" w:cs="Times New Roman"/>
          <w:sz w:val="20"/>
          <w:szCs w:val="20"/>
          <w:lang w:val="en-GB"/>
        </w:rPr>
        <w:sectPr w:rsidR="00C9483D">
          <w:headerReference w:type="default" r:id="rId6"/>
          <w:pgSz w:w="11906" w:h="16838"/>
          <w:pgMar w:top="1440" w:right="1440" w:bottom="1440" w:left="1440" w:header="708" w:footer="708" w:gutter="0"/>
          <w:cols w:space="708"/>
          <w:docGrid w:linePitch="360"/>
        </w:sectPr>
      </w:pPr>
      <w:r>
        <w:rPr>
          <w:rFonts w:ascii="Times New Roman" w:hAnsi="Times New Roman" w:cs="Times New Roman"/>
          <w:sz w:val="20"/>
          <w:szCs w:val="20"/>
          <w:vertAlign w:val="superscript"/>
          <w:lang w:val="en-GB"/>
        </w:rPr>
        <w:t>f</w:t>
      </w:r>
      <w:r>
        <w:rPr>
          <w:rFonts w:ascii="Times New Roman" w:hAnsi="Times New Roman" w:cs="Times New Roman"/>
          <w:sz w:val="20"/>
          <w:szCs w:val="20"/>
          <w:lang w:val="en-GB"/>
        </w:rPr>
        <w:t xml:space="preserve"> Total </w:t>
      </w:r>
      <w:r w:rsidRPr="00732F8F">
        <w:rPr>
          <w:rFonts w:ascii="Times New Roman" w:hAnsi="Times New Roman" w:cs="Times New Roman"/>
          <w:i/>
          <w:sz w:val="20"/>
          <w:szCs w:val="20"/>
          <w:lang w:val="en-GB"/>
        </w:rPr>
        <w:t>n</w:t>
      </w:r>
      <w:r>
        <w:rPr>
          <w:rFonts w:ascii="Times New Roman" w:hAnsi="Times New Roman" w:cs="Times New Roman"/>
          <w:sz w:val="20"/>
          <w:szCs w:val="20"/>
          <w:lang w:val="en-GB"/>
        </w:rPr>
        <w:t xml:space="preserve"> 58</w:t>
      </w:r>
      <w:r w:rsidRPr="00A05741">
        <w:rPr>
          <w:rFonts w:ascii="Times New Roman" w:hAnsi="Times New Roman" w:cs="Times New Roman"/>
          <w:sz w:val="20"/>
          <w:szCs w:val="20"/>
          <w:lang w:val="en-GB"/>
        </w:rPr>
        <w:t xml:space="preserve">, FSMP </w:t>
      </w:r>
      <w:r w:rsidRPr="00A05741">
        <w:rPr>
          <w:rFonts w:ascii="Times New Roman" w:hAnsi="Times New Roman" w:cs="Times New Roman"/>
          <w:i/>
          <w:sz w:val="20"/>
          <w:szCs w:val="20"/>
          <w:lang w:val="en-GB"/>
        </w:rPr>
        <w:t>n</w:t>
      </w:r>
      <w:r>
        <w:rPr>
          <w:rFonts w:ascii="Times New Roman" w:hAnsi="Times New Roman" w:cs="Times New Roman"/>
          <w:sz w:val="20"/>
          <w:szCs w:val="20"/>
          <w:lang w:val="en-GB"/>
        </w:rPr>
        <w:t xml:space="preserve"> 29</w:t>
      </w:r>
      <w:r w:rsidRPr="00A05741">
        <w:rPr>
          <w:rFonts w:ascii="Times New Roman" w:hAnsi="Times New Roman" w:cs="Times New Roman"/>
          <w:sz w:val="20"/>
          <w:szCs w:val="20"/>
          <w:lang w:val="en-GB"/>
        </w:rPr>
        <w:t xml:space="preserve">, SMP </w:t>
      </w:r>
      <w:r w:rsidRPr="00A05741">
        <w:rPr>
          <w:rFonts w:ascii="Times New Roman" w:hAnsi="Times New Roman" w:cs="Times New Roman"/>
          <w:i/>
          <w:sz w:val="20"/>
          <w:szCs w:val="20"/>
          <w:lang w:val="en-GB"/>
        </w:rPr>
        <w:t>n</w:t>
      </w:r>
      <w:r>
        <w:rPr>
          <w:rFonts w:ascii="Times New Roman" w:hAnsi="Times New Roman" w:cs="Times New Roman"/>
          <w:sz w:val="20"/>
          <w:szCs w:val="20"/>
          <w:lang w:val="en-GB"/>
        </w:rPr>
        <w:t xml:space="preserve"> 14</w:t>
      </w:r>
      <w:r w:rsidRPr="00A05741">
        <w:rPr>
          <w:rFonts w:ascii="Times New Roman" w:hAnsi="Times New Roman" w:cs="Times New Roman"/>
          <w:sz w:val="20"/>
          <w:szCs w:val="20"/>
          <w:lang w:val="en-GB"/>
        </w:rPr>
        <w:t xml:space="preserve">, Maltodextrin </w:t>
      </w:r>
      <w:r w:rsidRPr="00A05741">
        <w:rPr>
          <w:rFonts w:ascii="Times New Roman" w:hAnsi="Times New Roman" w:cs="Times New Roman"/>
          <w:i/>
          <w:sz w:val="20"/>
          <w:szCs w:val="20"/>
          <w:lang w:val="en-GB"/>
        </w:rPr>
        <w:t>n</w:t>
      </w:r>
      <w:r>
        <w:rPr>
          <w:rFonts w:ascii="Times New Roman" w:hAnsi="Times New Roman" w:cs="Times New Roman"/>
          <w:sz w:val="20"/>
          <w:szCs w:val="20"/>
          <w:lang w:val="en-GB"/>
        </w:rPr>
        <w:t xml:space="preserve"> 15.</w:t>
      </w:r>
    </w:p>
    <w:p w14:paraId="6F591D9E" w14:textId="77777777" w:rsidR="00C9483D" w:rsidRPr="00A75B57" w:rsidRDefault="00C9483D" w:rsidP="00C9483D">
      <w:pPr>
        <w:rPr>
          <w:rFonts w:ascii="Times New Roman" w:eastAsia="Times New Roman" w:hAnsi="Times New Roman" w:cs="Times New Roman"/>
          <w:kern w:val="0"/>
          <w:sz w:val="22"/>
          <w:szCs w:val="22"/>
          <w:lang w:eastAsia="en-GB"/>
        </w:rPr>
      </w:pPr>
      <w:r>
        <w:rPr>
          <w:rFonts w:ascii="Times New Roman" w:eastAsia="Times New Roman" w:hAnsi="Times New Roman" w:cs="Times New Roman"/>
          <w:b/>
          <w:bCs/>
          <w:kern w:val="0"/>
          <w:sz w:val="22"/>
          <w:szCs w:val="22"/>
          <w:lang w:eastAsia="en-GB"/>
        </w:rPr>
        <w:lastRenderedPageBreak/>
        <w:t>Supplemental T</w:t>
      </w:r>
      <w:r w:rsidRPr="00A75B57">
        <w:rPr>
          <w:rFonts w:ascii="Times New Roman" w:eastAsia="Times New Roman" w:hAnsi="Times New Roman" w:cs="Times New Roman"/>
          <w:b/>
          <w:bCs/>
          <w:kern w:val="0"/>
          <w:sz w:val="22"/>
          <w:szCs w:val="22"/>
          <w:lang w:eastAsia="en-GB"/>
        </w:rPr>
        <w:t xml:space="preserve">able </w:t>
      </w:r>
      <w:r>
        <w:rPr>
          <w:rFonts w:ascii="Times New Roman" w:eastAsia="Times New Roman" w:hAnsi="Times New Roman" w:cs="Times New Roman"/>
          <w:b/>
          <w:bCs/>
          <w:kern w:val="0"/>
          <w:sz w:val="22"/>
          <w:szCs w:val="22"/>
          <w:lang w:eastAsia="en-GB"/>
        </w:rPr>
        <w:t>6.</w:t>
      </w:r>
      <w:r>
        <w:rPr>
          <w:rFonts w:ascii="Times New Roman" w:eastAsia="Times New Roman" w:hAnsi="Times New Roman" w:cs="Times New Roman"/>
          <w:kern w:val="0"/>
          <w:sz w:val="22"/>
          <w:szCs w:val="22"/>
          <w:lang w:eastAsia="en-GB"/>
        </w:rPr>
        <w:t xml:space="preserve"> Gut transit time (GTT) across the study protocol. </w:t>
      </w:r>
    </w:p>
    <w:tbl>
      <w:tblPr>
        <w:tblW w:w="13935" w:type="dxa"/>
        <w:tblBorders>
          <w:top w:val="single" w:sz="4" w:space="0" w:color="auto"/>
          <w:bottom w:val="single" w:sz="4" w:space="0" w:color="auto"/>
        </w:tblBorders>
        <w:tblLook w:val="04A0" w:firstRow="1" w:lastRow="0" w:firstColumn="1" w:lastColumn="0" w:noHBand="0" w:noVBand="1"/>
      </w:tblPr>
      <w:tblGrid>
        <w:gridCol w:w="2545"/>
        <w:gridCol w:w="1157"/>
        <w:gridCol w:w="1731"/>
        <w:gridCol w:w="1158"/>
        <w:gridCol w:w="1731"/>
        <w:gridCol w:w="1158"/>
        <w:gridCol w:w="1821"/>
        <w:gridCol w:w="878"/>
        <w:gridCol w:w="878"/>
        <w:gridCol w:w="878"/>
      </w:tblGrid>
      <w:tr w:rsidR="00C9483D" w:rsidRPr="00A75B57" w14:paraId="133054EF" w14:textId="77777777" w:rsidTr="00DB0304">
        <w:trPr>
          <w:trHeight w:val="316"/>
        </w:trPr>
        <w:tc>
          <w:tcPr>
            <w:tcW w:w="0" w:type="auto"/>
            <w:tcBorders>
              <w:top w:val="single" w:sz="4" w:space="0" w:color="auto"/>
              <w:bottom w:val="nil"/>
            </w:tcBorders>
            <w:noWrap/>
            <w:vAlign w:val="bottom"/>
            <w:hideMark/>
          </w:tcPr>
          <w:p w14:paraId="48D2182E" w14:textId="77777777" w:rsidR="00C9483D" w:rsidRPr="00A75B57" w:rsidRDefault="00C9483D" w:rsidP="00DB0304">
            <w:pPr>
              <w:rPr>
                <w:rFonts w:ascii="Times New Roman" w:eastAsia="Times New Roman" w:hAnsi="Times New Roman" w:cs="Times New Roman"/>
                <w:kern w:val="0"/>
                <w:sz w:val="22"/>
                <w:szCs w:val="22"/>
                <w:lang w:eastAsia="en-GB"/>
              </w:rPr>
            </w:pPr>
          </w:p>
        </w:tc>
        <w:tc>
          <w:tcPr>
            <w:tcW w:w="0" w:type="auto"/>
            <w:gridSpan w:val="6"/>
            <w:tcBorders>
              <w:top w:val="single" w:sz="4" w:space="0" w:color="auto"/>
              <w:bottom w:val="nil"/>
            </w:tcBorders>
            <w:noWrap/>
            <w:vAlign w:val="bottom"/>
            <w:hideMark/>
          </w:tcPr>
          <w:p w14:paraId="3EF67833" w14:textId="77777777" w:rsidR="00C9483D" w:rsidRPr="00A75B57" w:rsidRDefault="00C9483D" w:rsidP="00DB0304">
            <w:pPr>
              <w:jc w:val="center"/>
              <w:rPr>
                <w:rFonts w:ascii="Times New Roman" w:eastAsia="Times New Roman" w:hAnsi="Times New Roman" w:cs="Times New Roman"/>
                <w:kern w:val="0"/>
                <w:sz w:val="22"/>
                <w:szCs w:val="22"/>
                <w:lang w:eastAsia="en-GB"/>
              </w:rPr>
            </w:pPr>
            <w:r w:rsidRPr="00A75B57">
              <w:rPr>
                <w:rFonts w:ascii="Times New Roman" w:eastAsia="Times New Roman" w:hAnsi="Times New Roman" w:cs="Times New Roman"/>
                <w:b/>
                <w:bCs/>
                <w:color w:val="000000"/>
                <w:kern w:val="0"/>
                <w:sz w:val="22"/>
                <w:szCs w:val="22"/>
                <w:lang w:eastAsia="en-GB"/>
              </w:rPr>
              <w:t>GTT (</w:t>
            </w:r>
            <w:proofErr w:type="spellStart"/>
            <w:r w:rsidRPr="00A75B57">
              <w:rPr>
                <w:rFonts w:ascii="Times New Roman" w:eastAsia="Times New Roman" w:hAnsi="Times New Roman" w:cs="Times New Roman"/>
                <w:b/>
                <w:bCs/>
                <w:color w:val="000000"/>
                <w:kern w:val="0"/>
                <w:sz w:val="22"/>
                <w:szCs w:val="22"/>
                <w:lang w:eastAsia="en-GB"/>
              </w:rPr>
              <w:t>hh:mm</w:t>
            </w:r>
            <w:proofErr w:type="spellEnd"/>
            <w:r w:rsidRPr="00A75B57">
              <w:rPr>
                <w:rFonts w:ascii="Times New Roman" w:eastAsia="Times New Roman" w:hAnsi="Times New Roman" w:cs="Times New Roman"/>
                <w:b/>
                <w:bCs/>
                <w:color w:val="000000"/>
                <w:kern w:val="0"/>
                <w:sz w:val="22"/>
                <w:szCs w:val="22"/>
                <w:lang w:eastAsia="en-GB"/>
              </w:rPr>
              <w:t>)</w:t>
            </w:r>
          </w:p>
        </w:tc>
        <w:tc>
          <w:tcPr>
            <w:tcW w:w="0" w:type="auto"/>
            <w:tcBorders>
              <w:top w:val="single" w:sz="4" w:space="0" w:color="auto"/>
              <w:bottom w:val="nil"/>
            </w:tcBorders>
            <w:noWrap/>
            <w:vAlign w:val="bottom"/>
            <w:hideMark/>
          </w:tcPr>
          <w:p w14:paraId="106E0E0D" w14:textId="77777777" w:rsidR="00C9483D" w:rsidRPr="00A75B57" w:rsidRDefault="00C9483D" w:rsidP="00DB0304">
            <w:pPr>
              <w:rPr>
                <w:rFonts w:ascii="Times New Roman" w:eastAsia="Times New Roman" w:hAnsi="Times New Roman" w:cs="Times New Roman"/>
                <w:kern w:val="0"/>
                <w:sz w:val="22"/>
                <w:szCs w:val="22"/>
                <w:lang w:eastAsia="en-GB"/>
              </w:rPr>
            </w:pPr>
          </w:p>
        </w:tc>
        <w:tc>
          <w:tcPr>
            <w:tcW w:w="0" w:type="auto"/>
            <w:tcBorders>
              <w:top w:val="single" w:sz="4" w:space="0" w:color="auto"/>
              <w:bottom w:val="nil"/>
            </w:tcBorders>
            <w:noWrap/>
            <w:vAlign w:val="bottom"/>
            <w:hideMark/>
          </w:tcPr>
          <w:p w14:paraId="691DD42C" w14:textId="77777777" w:rsidR="00C9483D" w:rsidRPr="00A75B57" w:rsidRDefault="00C9483D" w:rsidP="00DB0304">
            <w:pPr>
              <w:rPr>
                <w:rFonts w:ascii="Times New Roman" w:eastAsia="Times New Roman" w:hAnsi="Times New Roman" w:cs="Times New Roman"/>
                <w:kern w:val="0"/>
                <w:sz w:val="22"/>
                <w:szCs w:val="22"/>
                <w:lang w:eastAsia="en-GB"/>
              </w:rPr>
            </w:pPr>
          </w:p>
        </w:tc>
        <w:tc>
          <w:tcPr>
            <w:tcW w:w="0" w:type="auto"/>
            <w:tcBorders>
              <w:top w:val="single" w:sz="4" w:space="0" w:color="auto"/>
              <w:bottom w:val="nil"/>
            </w:tcBorders>
            <w:noWrap/>
            <w:vAlign w:val="bottom"/>
            <w:hideMark/>
          </w:tcPr>
          <w:p w14:paraId="386198D1" w14:textId="77777777" w:rsidR="00C9483D" w:rsidRPr="00A75B57" w:rsidRDefault="00C9483D" w:rsidP="00DB0304">
            <w:pPr>
              <w:rPr>
                <w:rFonts w:ascii="Times New Roman" w:eastAsia="Times New Roman" w:hAnsi="Times New Roman" w:cs="Times New Roman"/>
                <w:kern w:val="0"/>
                <w:sz w:val="22"/>
                <w:szCs w:val="22"/>
                <w:lang w:eastAsia="en-GB"/>
              </w:rPr>
            </w:pPr>
          </w:p>
        </w:tc>
      </w:tr>
      <w:tr w:rsidR="00C9483D" w:rsidRPr="00A75B57" w14:paraId="66F126B8" w14:textId="77777777" w:rsidTr="00DB0304">
        <w:trPr>
          <w:trHeight w:val="316"/>
        </w:trPr>
        <w:tc>
          <w:tcPr>
            <w:tcW w:w="0" w:type="auto"/>
            <w:tcBorders>
              <w:top w:val="nil"/>
              <w:bottom w:val="nil"/>
            </w:tcBorders>
            <w:noWrap/>
            <w:vAlign w:val="bottom"/>
            <w:hideMark/>
          </w:tcPr>
          <w:p w14:paraId="4037017B" w14:textId="77777777" w:rsidR="00C9483D" w:rsidRPr="00A75B57" w:rsidRDefault="00C9483D" w:rsidP="00DB0304">
            <w:pPr>
              <w:rPr>
                <w:rFonts w:ascii="Times New Roman" w:eastAsia="Times New Roman" w:hAnsi="Times New Roman" w:cs="Times New Roman"/>
                <w:kern w:val="0"/>
                <w:sz w:val="22"/>
                <w:szCs w:val="22"/>
                <w:lang w:eastAsia="en-GB"/>
              </w:rPr>
            </w:pPr>
          </w:p>
        </w:tc>
        <w:tc>
          <w:tcPr>
            <w:tcW w:w="0" w:type="auto"/>
            <w:gridSpan w:val="2"/>
            <w:tcBorders>
              <w:top w:val="nil"/>
              <w:bottom w:val="nil"/>
            </w:tcBorders>
            <w:noWrap/>
            <w:vAlign w:val="bottom"/>
            <w:hideMark/>
          </w:tcPr>
          <w:p w14:paraId="1940AF6A"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Week 0</w:t>
            </w:r>
          </w:p>
        </w:tc>
        <w:tc>
          <w:tcPr>
            <w:tcW w:w="0" w:type="auto"/>
            <w:gridSpan w:val="2"/>
            <w:tcBorders>
              <w:top w:val="nil"/>
              <w:bottom w:val="nil"/>
            </w:tcBorders>
            <w:noWrap/>
            <w:vAlign w:val="bottom"/>
            <w:hideMark/>
          </w:tcPr>
          <w:p w14:paraId="61964647"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Week 8</w:t>
            </w:r>
          </w:p>
        </w:tc>
        <w:tc>
          <w:tcPr>
            <w:tcW w:w="0" w:type="auto"/>
            <w:gridSpan w:val="2"/>
            <w:tcBorders>
              <w:top w:val="nil"/>
              <w:bottom w:val="nil"/>
            </w:tcBorders>
            <w:noWrap/>
            <w:vAlign w:val="bottom"/>
            <w:hideMark/>
          </w:tcPr>
          <w:p w14:paraId="5D130AA7"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2A72EE">
              <w:rPr>
                <w:rFonts w:ascii="Times New Roman" w:hAnsi="Times New Roman" w:cs="Times New Roman"/>
                <w:b/>
                <w:bCs/>
                <w:color w:val="000000"/>
                <w:sz w:val="22"/>
                <w:szCs w:val="22"/>
              </w:rPr>
              <w:t>Δ</w:t>
            </w:r>
          </w:p>
        </w:tc>
        <w:tc>
          <w:tcPr>
            <w:tcW w:w="0" w:type="auto"/>
            <w:tcBorders>
              <w:top w:val="nil"/>
              <w:bottom w:val="nil"/>
            </w:tcBorders>
            <w:noWrap/>
            <w:vAlign w:val="bottom"/>
            <w:hideMark/>
          </w:tcPr>
          <w:p w14:paraId="3E8C81FC" w14:textId="77777777" w:rsidR="00C9483D" w:rsidRPr="00A75B57" w:rsidRDefault="00C9483D" w:rsidP="00DB0304">
            <w:pPr>
              <w:rPr>
                <w:rFonts w:ascii="Times New Roman" w:eastAsia="Times New Roman" w:hAnsi="Times New Roman" w:cs="Times New Roman"/>
                <w:kern w:val="0"/>
                <w:sz w:val="22"/>
                <w:szCs w:val="22"/>
                <w:lang w:eastAsia="en-GB"/>
              </w:rPr>
            </w:pPr>
          </w:p>
        </w:tc>
        <w:tc>
          <w:tcPr>
            <w:tcW w:w="0" w:type="auto"/>
            <w:tcBorders>
              <w:top w:val="nil"/>
              <w:bottom w:val="nil"/>
            </w:tcBorders>
            <w:noWrap/>
            <w:vAlign w:val="bottom"/>
            <w:hideMark/>
          </w:tcPr>
          <w:p w14:paraId="2F6367CE" w14:textId="77777777" w:rsidR="00C9483D" w:rsidRPr="00A75B57" w:rsidRDefault="00C9483D" w:rsidP="00DB0304">
            <w:pPr>
              <w:rPr>
                <w:rFonts w:ascii="Times New Roman" w:eastAsia="Times New Roman" w:hAnsi="Times New Roman" w:cs="Times New Roman"/>
                <w:kern w:val="0"/>
                <w:sz w:val="22"/>
                <w:szCs w:val="22"/>
                <w:lang w:eastAsia="en-GB"/>
              </w:rPr>
            </w:pPr>
          </w:p>
        </w:tc>
        <w:tc>
          <w:tcPr>
            <w:tcW w:w="0" w:type="auto"/>
            <w:tcBorders>
              <w:top w:val="nil"/>
              <w:bottom w:val="nil"/>
            </w:tcBorders>
            <w:noWrap/>
            <w:vAlign w:val="bottom"/>
            <w:hideMark/>
          </w:tcPr>
          <w:p w14:paraId="139219B6" w14:textId="77777777" w:rsidR="00C9483D" w:rsidRPr="00A75B57" w:rsidRDefault="00C9483D" w:rsidP="00DB0304">
            <w:pPr>
              <w:rPr>
                <w:rFonts w:ascii="Times New Roman" w:eastAsia="Times New Roman" w:hAnsi="Times New Roman" w:cs="Times New Roman"/>
                <w:kern w:val="0"/>
                <w:sz w:val="22"/>
                <w:szCs w:val="22"/>
                <w:lang w:eastAsia="en-GB"/>
              </w:rPr>
            </w:pPr>
          </w:p>
        </w:tc>
      </w:tr>
      <w:tr w:rsidR="00C9483D" w:rsidRPr="00A75B57" w14:paraId="32F33FA3" w14:textId="77777777" w:rsidTr="00DB0304">
        <w:trPr>
          <w:trHeight w:val="316"/>
        </w:trPr>
        <w:tc>
          <w:tcPr>
            <w:tcW w:w="0" w:type="auto"/>
            <w:tcBorders>
              <w:top w:val="nil"/>
            </w:tcBorders>
            <w:noWrap/>
            <w:vAlign w:val="bottom"/>
            <w:hideMark/>
          </w:tcPr>
          <w:p w14:paraId="4C67453F" w14:textId="77777777" w:rsidR="00C9483D" w:rsidRPr="00A75B57" w:rsidRDefault="00C9483D" w:rsidP="00DB0304">
            <w:pPr>
              <w:rPr>
                <w:rFonts w:ascii="Times New Roman" w:eastAsia="Times New Roman" w:hAnsi="Times New Roman" w:cs="Times New Roman"/>
                <w:kern w:val="0"/>
                <w:sz w:val="22"/>
                <w:szCs w:val="22"/>
                <w:lang w:eastAsia="en-GB"/>
              </w:rPr>
            </w:pPr>
          </w:p>
        </w:tc>
        <w:tc>
          <w:tcPr>
            <w:tcW w:w="0" w:type="auto"/>
            <w:tcBorders>
              <w:top w:val="nil"/>
              <w:bottom w:val="single" w:sz="4" w:space="0" w:color="auto"/>
            </w:tcBorders>
            <w:noWrap/>
            <w:vAlign w:val="bottom"/>
            <w:hideMark/>
          </w:tcPr>
          <w:p w14:paraId="30D86B03"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Median</w:t>
            </w:r>
          </w:p>
        </w:tc>
        <w:tc>
          <w:tcPr>
            <w:tcW w:w="0" w:type="auto"/>
            <w:tcBorders>
              <w:top w:val="nil"/>
              <w:bottom w:val="single" w:sz="4" w:space="0" w:color="auto"/>
            </w:tcBorders>
            <w:noWrap/>
            <w:vAlign w:val="bottom"/>
            <w:hideMark/>
          </w:tcPr>
          <w:p w14:paraId="798E25DB"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IQR</w:t>
            </w:r>
          </w:p>
        </w:tc>
        <w:tc>
          <w:tcPr>
            <w:tcW w:w="0" w:type="auto"/>
            <w:tcBorders>
              <w:top w:val="nil"/>
              <w:bottom w:val="single" w:sz="4" w:space="0" w:color="auto"/>
            </w:tcBorders>
            <w:noWrap/>
            <w:vAlign w:val="bottom"/>
            <w:hideMark/>
          </w:tcPr>
          <w:p w14:paraId="5D4F459B"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Median</w:t>
            </w:r>
          </w:p>
        </w:tc>
        <w:tc>
          <w:tcPr>
            <w:tcW w:w="0" w:type="auto"/>
            <w:tcBorders>
              <w:top w:val="nil"/>
              <w:bottom w:val="single" w:sz="4" w:space="0" w:color="auto"/>
            </w:tcBorders>
            <w:noWrap/>
            <w:vAlign w:val="bottom"/>
            <w:hideMark/>
          </w:tcPr>
          <w:p w14:paraId="452E3FAC"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IQR</w:t>
            </w:r>
          </w:p>
        </w:tc>
        <w:tc>
          <w:tcPr>
            <w:tcW w:w="0" w:type="auto"/>
            <w:tcBorders>
              <w:top w:val="nil"/>
              <w:bottom w:val="single" w:sz="4" w:space="0" w:color="auto"/>
            </w:tcBorders>
            <w:noWrap/>
            <w:vAlign w:val="bottom"/>
            <w:hideMark/>
          </w:tcPr>
          <w:p w14:paraId="1A4D86B3"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Median</w:t>
            </w:r>
          </w:p>
        </w:tc>
        <w:tc>
          <w:tcPr>
            <w:tcW w:w="0" w:type="auto"/>
            <w:tcBorders>
              <w:top w:val="nil"/>
              <w:bottom w:val="single" w:sz="4" w:space="0" w:color="auto"/>
            </w:tcBorders>
            <w:noWrap/>
            <w:vAlign w:val="bottom"/>
            <w:hideMark/>
          </w:tcPr>
          <w:p w14:paraId="2B353302"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IQR</w:t>
            </w:r>
          </w:p>
        </w:tc>
        <w:tc>
          <w:tcPr>
            <w:tcW w:w="0" w:type="auto"/>
            <w:tcBorders>
              <w:top w:val="nil"/>
              <w:bottom w:val="single" w:sz="4" w:space="0" w:color="auto"/>
            </w:tcBorders>
            <w:noWrap/>
            <w:vAlign w:val="bottom"/>
            <w:hideMark/>
          </w:tcPr>
          <w:p w14:paraId="32F28D1F"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AC7A71">
              <w:rPr>
                <w:rFonts w:ascii="Times New Roman" w:eastAsia="Times New Roman" w:hAnsi="Times New Roman" w:cs="Times New Roman"/>
                <w:b/>
                <w:bCs/>
                <w:color w:val="000000"/>
                <w:kern w:val="0"/>
                <w:sz w:val="22"/>
                <w:szCs w:val="22"/>
                <w:lang w:eastAsia="en-GB"/>
              </w:rPr>
              <w:t>P</w:t>
            </w:r>
            <w:r w:rsidRPr="00A75B57">
              <w:rPr>
                <w:rFonts w:ascii="Times New Roman" w:eastAsia="Times New Roman" w:hAnsi="Times New Roman" w:cs="Times New Roman"/>
                <w:b/>
                <w:bCs/>
                <w:color w:val="000000"/>
                <w:kern w:val="0"/>
                <w:sz w:val="22"/>
                <w:szCs w:val="22"/>
                <w:vertAlign w:val="superscript"/>
                <w:lang w:eastAsia="en-GB"/>
              </w:rPr>
              <w:t>a</w:t>
            </w:r>
          </w:p>
        </w:tc>
        <w:tc>
          <w:tcPr>
            <w:tcW w:w="0" w:type="auto"/>
            <w:tcBorders>
              <w:top w:val="nil"/>
              <w:bottom w:val="single" w:sz="4" w:space="0" w:color="auto"/>
            </w:tcBorders>
            <w:noWrap/>
            <w:vAlign w:val="bottom"/>
            <w:hideMark/>
          </w:tcPr>
          <w:p w14:paraId="1E1CBD59"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AC7A71">
              <w:rPr>
                <w:rFonts w:ascii="Times New Roman" w:eastAsia="Times New Roman" w:hAnsi="Times New Roman" w:cs="Times New Roman"/>
                <w:b/>
                <w:bCs/>
                <w:color w:val="000000"/>
                <w:kern w:val="0"/>
                <w:sz w:val="22"/>
                <w:szCs w:val="22"/>
                <w:lang w:eastAsia="en-GB"/>
              </w:rPr>
              <w:t>P</w:t>
            </w:r>
            <w:r w:rsidRPr="00A75B57">
              <w:rPr>
                <w:rFonts w:ascii="Times New Roman" w:eastAsia="Times New Roman" w:hAnsi="Times New Roman" w:cs="Times New Roman"/>
                <w:b/>
                <w:bCs/>
                <w:color w:val="000000"/>
                <w:kern w:val="0"/>
                <w:sz w:val="22"/>
                <w:szCs w:val="22"/>
                <w:vertAlign w:val="superscript"/>
                <w:lang w:eastAsia="en-GB"/>
              </w:rPr>
              <w:t>b</w:t>
            </w:r>
          </w:p>
        </w:tc>
        <w:tc>
          <w:tcPr>
            <w:tcW w:w="0" w:type="auto"/>
            <w:tcBorders>
              <w:top w:val="nil"/>
              <w:bottom w:val="single" w:sz="4" w:space="0" w:color="auto"/>
            </w:tcBorders>
            <w:noWrap/>
            <w:vAlign w:val="bottom"/>
            <w:hideMark/>
          </w:tcPr>
          <w:p w14:paraId="4F98C610" w14:textId="77777777" w:rsidR="00C9483D" w:rsidRPr="00A75B57" w:rsidRDefault="00C9483D" w:rsidP="00DB0304">
            <w:pPr>
              <w:jc w:val="center"/>
              <w:rPr>
                <w:rFonts w:ascii="Times New Roman" w:eastAsia="Times New Roman" w:hAnsi="Times New Roman" w:cs="Times New Roman"/>
                <w:b/>
                <w:bCs/>
                <w:color w:val="000000"/>
                <w:kern w:val="0"/>
                <w:sz w:val="22"/>
                <w:szCs w:val="22"/>
                <w:lang w:eastAsia="en-GB"/>
              </w:rPr>
            </w:pPr>
            <w:r w:rsidRPr="00AC7A71">
              <w:rPr>
                <w:rFonts w:ascii="Times New Roman" w:eastAsia="Times New Roman" w:hAnsi="Times New Roman" w:cs="Times New Roman"/>
                <w:b/>
                <w:bCs/>
                <w:color w:val="000000"/>
                <w:kern w:val="0"/>
                <w:sz w:val="22"/>
                <w:szCs w:val="22"/>
                <w:lang w:eastAsia="en-GB"/>
              </w:rPr>
              <w:t>P</w:t>
            </w:r>
            <w:r w:rsidRPr="00A75B57">
              <w:rPr>
                <w:rFonts w:ascii="Times New Roman" w:eastAsia="Times New Roman" w:hAnsi="Times New Roman" w:cs="Times New Roman"/>
                <w:b/>
                <w:bCs/>
                <w:color w:val="000000"/>
                <w:kern w:val="0"/>
                <w:sz w:val="22"/>
                <w:szCs w:val="22"/>
                <w:vertAlign w:val="superscript"/>
                <w:lang w:eastAsia="en-GB"/>
              </w:rPr>
              <w:t>c</w:t>
            </w:r>
          </w:p>
        </w:tc>
      </w:tr>
      <w:tr w:rsidR="00C9483D" w:rsidRPr="00A75B57" w14:paraId="14A07501" w14:textId="77777777" w:rsidTr="00DB0304">
        <w:trPr>
          <w:trHeight w:val="316"/>
        </w:trPr>
        <w:tc>
          <w:tcPr>
            <w:tcW w:w="0" w:type="auto"/>
            <w:noWrap/>
            <w:vAlign w:val="bottom"/>
            <w:hideMark/>
          </w:tcPr>
          <w:p w14:paraId="38DD124D" w14:textId="77777777" w:rsidR="00C9483D" w:rsidRPr="00A75B57" w:rsidRDefault="00C9483D" w:rsidP="00DB0304">
            <w:pP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Total (n 68)</w:t>
            </w:r>
          </w:p>
        </w:tc>
        <w:tc>
          <w:tcPr>
            <w:tcW w:w="0" w:type="auto"/>
            <w:tcBorders>
              <w:top w:val="single" w:sz="4" w:space="0" w:color="auto"/>
            </w:tcBorders>
            <w:noWrap/>
            <w:vAlign w:val="bottom"/>
            <w:hideMark/>
          </w:tcPr>
          <w:p w14:paraId="1413F5C2"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22:27</w:t>
            </w:r>
          </w:p>
        </w:tc>
        <w:tc>
          <w:tcPr>
            <w:tcW w:w="0" w:type="auto"/>
            <w:tcBorders>
              <w:top w:val="single" w:sz="4" w:space="0" w:color="auto"/>
            </w:tcBorders>
            <w:noWrap/>
            <w:vAlign w:val="bottom"/>
            <w:hideMark/>
          </w:tcPr>
          <w:p w14:paraId="5CC7C886"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15:30</w:t>
            </w:r>
            <w:r>
              <w:rPr>
                <w:rFonts w:ascii="Times New Roman" w:eastAsia="Times New Roman" w:hAnsi="Times New Roman" w:cs="Times New Roman"/>
                <w:color w:val="000000"/>
                <w:kern w:val="0"/>
                <w:sz w:val="22"/>
                <w:szCs w:val="22"/>
                <w:lang w:eastAsia="en-GB"/>
              </w:rPr>
              <w:t xml:space="preserve"> </w:t>
            </w:r>
            <w:r w:rsidRPr="00A75B57">
              <w:rPr>
                <w:rFonts w:ascii="Times New Roman" w:eastAsia="Times New Roman" w:hAnsi="Times New Roman" w:cs="Times New Roman"/>
                <w:color w:val="000000"/>
                <w:kern w:val="0"/>
                <w:sz w:val="22"/>
                <w:szCs w:val="22"/>
                <w:lang w:eastAsia="en-GB"/>
              </w:rPr>
              <w:t>-</w:t>
            </w:r>
            <w:r>
              <w:rPr>
                <w:rFonts w:ascii="Times New Roman" w:eastAsia="Times New Roman" w:hAnsi="Times New Roman" w:cs="Times New Roman"/>
                <w:color w:val="000000"/>
                <w:kern w:val="0"/>
                <w:sz w:val="22"/>
                <w:szCs w:val="22"/>
                <w:lang w:eastAsia="en-GB"/>
              </w:rPr>
              <w:t xml:space="preserve"> </w:t>
            </w:r>
            <w:r w:rsidRPr="00A75B57">
              <w:rPr>
                <w:rFonts w:ascii="Times New Roman" w:eastAsia="Times New Roman" w:hAnsi="Times New Roman" w:cs="Times New Roman"/>
                <w:color w:val="000000"/>
                <w:kern w:val="0"/>
                <w:sz w:val="22"/>
                <w:szCs w:val="22"/>
                <w:lang w:eastAsia="en-GB"/>
              </w:rPr>
              <w:t>42:26</w:t>
            </w:r>
          </w:p>
        </w:tc>
        <w:tc>
          <w:tcPr>
            <w:tcW w:w="0" w:type="auto"/>
            <w:tcBorders>
              <w:top w:val="single" w:sz="4" w:space="0" w:color="auto"/>
            </w:tcBorders>
            <w:noWrap/>
            <w:vAlign w:val="bottom"/>
            <w:hideMark/>
          </w:tcPr>
          <w:p w14:paraId="7764AD98"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25:00</w:t>
            </w:r>
          </w:p>
        </w:tc>
        <w:tc>
          <w:tcPr>
            <w:tcW w:w="0" w:type="auto"/>
            <w:tcBorders>
              <w:top w:val="single" w:sz="4" w:space="0" w:color="auto"/>
            </w:tcBorders>
            <w:noWrap/>
            <w:vAlign w:val="bottom"/>
            <w:hideMark/>
          </w:tcPr>
          <w:p w14:paraId="6C649627"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16:30 - 40:07</w:t>
            </w:r>
          </w:p>
        </w:tc>
        <w:tc>
          <w:tcPr>
            <w:tcW w:w="0" w:type="auto"/>
            <w:tcBorders>
              <w:top w:val="single" w:sz="4" w:space="0" w:color="auto"/>
            </w:tcBorders>
            <w:noWrap/>
            <w:vAlign w:val="bottom"/>
            <w:hideMark/>
          </w:tcPr>
          <w:p w14:paraId="69E1529F"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-00:30</w:t>
            </w:r>
          </w:p>
        </w:tc>
        <w:tc>
          <w:tcPr>
            <w:tcW w:w="0" w:type="auto"/>
            <w:tcBorders>
              <w:top w:val="single" w:sz="4" w:space="0" w:color="auto"/>
            </w:tcBorders>
            <w:noWrap/>
            <w:vAlign w:val="bottom"/>
            <w:hideMark/>
          </w:tcPr>
          <w:p w14:paraId="042B92BB"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-9:41 - 11:22</w:t>
            </w:r>
          </w:p>
        </w:tc>
        <w:tc>
          <w:tcPr>
            <w:tcW w:w="0" w:type="auto"/>
            <w:tcBorders>
              <w:top w:val="single" w:sz="4" w:space="0" w:color="auto"/>
            </w:tcBorders>
            <w:noWrap/>
            <w:vAlign w:val="bottom"/>
            <w:hideMark/>
          </w:tcPr>
          <w:p w14:paraId="16A8B1CE" w14:textId="77777777" w:rsidR="00C9483D" w:rsidRPr="00A75B57" w:rsidRDefault="00C9483D" w:rsidP="00DB0304">
            <w:pPr>
              <w:rPr>
                <w:rFonts w:ascii="Times New Roman" w:eastAsia="Times New Roman" w:hAnsi="Times New Roman" w:cs="Times New Roman"/>
                <w:color w:val="000000"/>
                <w:kern w:val="0"/>
                <w:sz w:val="22"/>
                <w:szCs w:val="22"/>
                <w:lang w:eastAsia="en-GB"/>
              </w:rPr>
            </w:pPr>
          </w:p>
        </w:tc>
        <w:tc>
          <w:tcPr>
            <w:tcW w:w="0" w:type="auto"/>
            <w:tcBorders>
              <w:top w:val="single" w:sz="4" w:space="0" w:color="auto"/>
            </w:tcBorders>
            <w:noWrap/>
            <w:vAlign w:val="bottom"/>
            <w:hideMark/>
          </w:tcPr>
          <w:p w14:paraId="60B9E335"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0.3</w:t>
            </w:r>
            <w:r>
              <w:rPr>
                <w:rFonts w:ascii="Times New Roman" w:eastAsia="Times New Roman" w:hAnsi="Times New Roman" w:cs="Times New Roman"/>
                <w:color w:val="000000"/>
                <w:kern w:val="0"/>
                <w:sz w:val="22"/>
                <w:szCs w:val="22"/>
                <w:lang w:eastAsia="en-GB"/>
              </w:rPr>
              <w:t>22</w:t>
            </w:r>
          </w:p>
        </w:tc>
        <w:tc>
          <w:tcPr>
            <w:tcW w:w="0" w:type="auto"/>
            <w:tcBorders>
              <w:top w:val="single" w:sz="4" w:space="0" w:color="auto"/>
            </w:tcBorders>
            <w:noWrap/>
            <w:vAlign w:val="bottom"/>
            <w:hideMark/>
          </w:tcPr>
          <w:p w14:paraId="564E4B02"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0.10</w:t>
            </w:r>
            <w:r>
              <w:rPr>
                <w:rFonts w:ascii="Times New Roman" w:eastAsia="Times New Roman" w:hAnsi="Times New Roman" w:cs="Times New Roman"/>
                <w:color w:val="000000"/>
                <w:kern w:val="0"/>
                <w:sz w:val="22"/>
                <w:szCs w:val="22"/>
                <w:lang w:eastAsia="en-GB"/>
              </w:rPr>
              <w:t>7</w:t>
            </w:r>
          </w:p>
        </w:tc>
      </w:tr>
      <w:tr w:rsidR="00C9483D" w:rsidRPr="00A75B57" w14:paraId="693D8D8E" w14:textId="77777777" w:rsidTr="00DB0304">
        <w:trPr>
          <w:trHeight w:val="316"/>
        </w:trPr>
        <w:tc>
          <w:tcPr>
            <w:tcW w:w="0" w:type="auto"/>
            <w:noWrap/>
            <w:vAlign w:val="bottom"/>
            <w:hideMark/>
          </w:tcPr>
          <w:p w14:paraId="6AB562B4" w14:textId="77777777" w:rsidR="00C9483D" w:rsidRPr="00A75B57" w:rsidRDefault="00C9483D" w:rsidP="00DB0304">
            <w:pP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 xml:space="preserve">FMSP (n 37) </w:t>
            </w:r>
          </w:p>
        </w:tc>
        <w:tc>
          <w:tcPr>
            <w:tcW w:w="0" w:type="auto"/>
            <w:noWrap/>
            <w:vAlign w:val="bottom"/>
            <w:hideMark/>
          </w:tcPr>
          <w:p w14:paraId="4B988E33"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21:15</w:t>
            </w:r>
          </w:p>
        </w:tc>
        <w:tc>
          <w:tcPr>
            <w:tcW w:w="0" w:type="auto"/>
            <w:noWrap/>
            <w:vAlign w:val="bottom"/>
            <w:hideMark/>
          </w:tcPr>
          <w:p w14:paraId="36940934"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15:32 - 41:37</w:t>
            </w:r>
          </w:p>
        </w:tc>
        <w:tc>
          <w:tcPr>
            <w:tcW w:w="0" w:type="auto"/>
            <w:noWrap/>
            <w:vAlign w:val="bottom"/>
            <w:hideMark/>
          </w:tcPr>
          <w:p w14:paraId="6831DF16"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25:05</w:t>
            </w:r>
          </w:p>
        </w:tc>
        <w:tc>
          <w:tcPr>
            <w:tcW w:w="0" w:type="auto"/>
            <w:noWrap/>
            <w:vAlign w:val="bottom"/>
            <w:hideMark/>
          </w:tcPr>
          <w:p w14:paraId="5C484EF8"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15:42 - 42:30</w:t>
            </w:r>
          </w:p>
        </w:tc>
        <w:tc>
          <w:tcPr>
            <w:tcW w:w="0" w:type="auto"/>
            <w:noWrap/>
            <w:vAlign w:val="bottom"/>
            <w:hideMark/>
          </w:tcPr>
          <w:p w14:paraId="5D0A6339"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01:00</w:t>
            </w:r>
          </w:p>
        </w:tc>
        <w:tc>
          <w:tcPr>
            <w:tcW w:w="0" w:type="auto"/>
            <w:noWrap/>
            <w:vAlign w:val="bottom"/>
            <w:hideMark/>
          </w:tcPr>
          <w:p w14:paraId="728D6775"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-8:23 - 12:10</w:t>
            </w:r>
          </w:p>
        </w:tc>
        <w:tc>
          <w:tcPr>
            <w:tcW w:w="0" w:type="auto"/>
            <w:noWrap/>
            <w:vAlign w:val="bottom"/>
            <w:hideMark/>
          </w:tcPr>
          <w:p w14:paraId="35C6E6F8"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0.512</w:t>
            </w:r>
          </w:p>
        </w:tc>
        <w:tc>
          <w:tcPr>
            <w:tcW w:w="0" w:type="auto"/>
            <w:noWrap/>
            <w:vAlign w:val="bottom"/>
            <w:hideMark/>
          </w:tcPr>
          <w:p w14:paraId="2A978E7D" w14:textId="77777777" w:rsidR="00C9483D" w:rsidRPr="00A75B57" w:rsidRDefault="00C9483D" w:rsidP="00DB0304">
            <w:pPr>
              <w:rPr>
                <w:rFonts w:ascii="Times New Roman" w:eastAsia="Times New Roman" w:hAnsi="Times New Roman" w:cs="Times New Roman"/>
                <w:color w:val="000000"/>
                <w:kern w:val="0"/>
                <w:sz w:val="22"/>
                <w:szCs w:val="22"/>
                <w:lang w:eastAsia="en-GB"/>
              </w:rPr>
            </w:pPr>
          </w:p>
        </w:tc>
        <w:tc>
          <w:tcPr>
            <w:tcW w:w="0" w:type="auto"/>
            <w:noWrap/>
            <w:vAlign w:val="bottom"/>
            <w:hideMark/>
          </w:tcPr>
          <w:p w14:paraId="13421573" w14:textId="77777777" w:rsidR="00C9483D" w:rsidRPr="00A75B57" w:rsidRDefault="00C9483D" w:rsidP="00DB0304">
            <w:pPr>
              <w:rPr>
                <w:rFonts w:ascii="Times New Roman" w:eastAsia="Times New Roman" w:hAnsi="Times New Roman" w:cs="Times New Roman"/>
                <w:kern w:val="0"/>
                <w:sz w:val="22"/>
                <w:szCs w:val="22"/>
                <w:lang w:eastAsia="en-GB"/>
              </w:rPr>
            </w:pPr>
          </w:p>
        </w:tc>
      </w:tr>
      <w:tr w:rsidR="00C9483D" w:rsidRPr="00A75B57" w14:paraId="2A7AC612" w14:textId="77777777" w:rsidTr="00DB0304">
        <w:trPr>
          <w:trHeight w:val="316"/>
        </w:trPr>
        <w:tc>
          <w:tcPr>
            <w:tcW w:w="0" w:type="auto"/>
            <w:noWrap/>
            <w:vAlign w:val="bottom"/>
            <w:hideMark/>
          </w:tcPr>
          <w:p w14:paraId="796C63F0" w14:textId="77777777" w:rsidR="00C9483D" w:rsidRPr="00A75B57" w:rsidRDefault="00C9483D" w:rsidP="00DB0304">
            <w:pP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SMP (n 17)</w:t>
            </w:r>
          </w:p>
        </w:tc>
        <w:tc>
          <w:tcPr>
            <w:tcW w:w="0" w:type="auto"/>
            <w:noWrap/>
            <w:vAlign w:val="bottom"/>
            <w:hideMark/>
          </w:tcPr>
          <w:p w14:paraId="4E42E8D8"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33:30</w:t>
            </w:r>
          </w:p>
        </w:tc>
        <w:tc>
          <w:tcPr>
            <w:tcW w:w="0" w:type="auto"/>
            <w:noWrap/>
            <w:vAlign w:val="bottom"/>
            <w:hideMark/>
          </w:tcPr>
          <w:p w14:paraId="77EB8DA4"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17:40 - 52:57</w:t>
            </w:r>
          </w:p>
        </w:tc>
        <w:tc>
          <w:tcPr>
            <w:tcW w:w="0" w:type="auto"/>
            <w:noWrap/>
            <w:vAlign w:val="bottom"/>
            <w:hideMark/>
          </w:tcPr>
          <w:p w14:paraId="22A5D15A"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25:00</w:t>
            </w:r>
          </w:p>
        </w:tc>
        <w:tc>
          <w:tcPr>
            <w:tcW w:w="0" w:type="auto"/>
            <w:noWrap/>
            <w:vAlign w:val="bottom"/>
            <w:hideMark/>
          </w:tcPr>
          <w:p w14:paraId="4E5D3E70"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20:24 - 28:49</w:t>
            </w:r>
          </w:p>
        </w:tc>
        <w:tc>
          <w:tcPr>
            <w:tcW w:w="0" w:type="auto"/>
            <w:noWrap/>
            <w:vAlign w:val="bottom"/>
            <w:hideMark/>
          </w:tcPr>
          <w:p w14:paraId="6A31393C"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-07:29</w:t>
            </w:r>
          </w:p>
        </w:tc>
        <w:tc>
          <w:tcPr>
            <w:tcW w:w="0" w:type="auto"/>
            <w:noWrap/>
            <w:vAlign w:val="bottom"/>
            <w:hideMark/>
          </w:tcPr>
          <w:p w14:paraId="7D6D97DF"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-17:05 - 4:55</w:t>
            </w:r>
          </w:p>
        </w:tc>
        <w:tc>
          <w:tcPr>
            <w:tcW w:w="0" w:type="auto"/>
            <w:noWrap/>
            <w:vAlign w:val="bottom"/>
            <w:hideMark/>
          </w:tcPr>
          <w:p w14:paraId="7068477C"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0.113</w:t>
            </w:r>
          </w:p>
        </w:tc>
        <w:tc>
          <w:tcPr>
            <w:tcW w:w="0" w:type="auto"/>
            <w:noWrap/>
            <w:vAlign w:val="bottom"/>
            <w:hideMark/>
          </w:tcPr>
          <w:p w14:paraId="6B8B5B74" w14:textId="77777777" w:rsidR="00C9483D" w:rsidRPr="00A75B57" w:rsidRDefault="00C9483D" w:rsidP="00DB0304">
            <w:pPr>
              <w:rPr>
                <w:rFonts w:ascii="Times New Roman" w:eastAsia="Times New Roman" w:hAnsi="Times New Roman" w:cs="Times New Roman"/>
                <w:color w:val="000000"/>
                <w:kern w:val="0"/>
                <w:sz w:val="22"/>
                <w:szCs w:val="22"/>
                <w:lang w:eastAsia="en-GB"/>
              </w:rPr>
            </w:pPr>
          </w:p>
        </w:tc>
        <w:tc>
          <w:tcPr>
            <w:tcW w:w="0" w:type="auto"/>
            <w:noWrap/>
            <w:vAlign w:val="bottom"/>
            <w:hideMark/>
          </w:tcPr>
          <w:p w14:paraId="5C405146" w14:textId="77777777" w:rsidR="00C9483D" w:rsidRPr="00A75B57" w:rsidRDefault="00C9483D" w:rsidP="00DB0304">
            <w:pPr>
              <w:rPr>
                <w:rFonts w:ascii="Times New Roman" w:eastAsia="Times New Roman" w:hAnsi="Times New Roman" w:cs="Times New Roman"/>
                <w:kern w:val="0"/>
                <w:sz w:val="22"/>
                <w:szCs w:val="22"/>
                <w:lang w:eastAsia="en-GB"/>
              </w:rPr>
            </w:pPr>
          </w:p>
        </w:tc>
      </w:tr>
      <w:tr w:rsidR="00C9483D" w:rsidRPr="00A75B57" w14:paraId="2C8C09D4" w14:textId="77777777" w:rsidTr="00DB0304">
        <w:trPr>
          <w:trHeight w:val="316"/>
        </w:trPr>
        <w:tc>
          <w:tcPr>
            <w:tcW w:w="0" w:type="auto"/>
            <w:noWrap/>
            <w:vAlign w:val="bottom"/>
            <w:hideMark/>
          </w:tcPr>
          <w:p w14:paraId="430D59A2" w14:textId="77777777" w:rsidR="00C9483D" w:rsidRPr="00A75B57" w:rsidRDefault="00C9483D" w:rsidP="00DB0304">
            <w:pPr>
              <w:rPr>
                <w:rFonts w:ascii="Times New Roman" w:eastAsia="Times New Roman" w:hAnsi="Times New Roman" w:cs="Times New Roman"/>
                <w:b/>
                <w:bCs/>
                <w:color w:val="000000"/>
                <w:kern w:val="0"/>
                <w:sz w:val="22"/>
                <w:szCs w:val="22"/>
                <w:lang w:eastAsia="en-GB"/>
              </w:rPr>
            </w:pPr>
            <w:r w:rsidRPr="00A75B57">
              <w:rPr>
                <w:rFonts w:ascii="Times New Roman" w:eastAsia="Times New Roman" w:hAnsi="Times New Roman" w:cs="Times New Roman"/>
                <w:b/>
                <w:bCs/>
                <w:color w:val="000000"/>
                <w:kern w:val="0"/>
                <w:sz w:val="22"/>
                <w:szCs w:val="22"/>
                <w:lang w:eastAsia="en-GB"/>
              </w:rPr>
              <w:t>M</w:t>
            </w:r>
            <w:r>
              <w:rPr>
                <w:rFonts w:ascii="Times New Roman" w:eastAsia="Times New Roman" w:hAnsi="Times New Roman" w:cs="Times New Roman"/>
                <w:b/>
                <w:bCs/>
                <w:color w:val="000000"/>
                <w:kern w:val="0"/>
                <w:sz w:val="22"/>
                <w:szCs w:val="22"/>
                <w:lang w:eastAsia="en-GB"/>
              </w:rPr>
              <w:t xml:space="preserve">altodextrin </w:t>
            </w:r>
            <w:r w:rsidRPr="00A75B57">
              <w:rPr>
                <w:rFonts w:ascii="Times New Roman" w:eastAsia="Times New Roman" w:hAnsi="Times New Roman" w:cs="Times New Roman"/>
                <w:b/>
                <w:bCs/>
                <w:color w:val="000000"/>
                <w:kern w:val="0"/>
                <w:sz w:val="22"/>
                <w:szCs w:val="22"/>
                <w:lang w:eastAsia="en-GB"/>
              </w:rPr>
              <w:t>(n 14)</w:t>
            </w:r>
          </w:p>
        </w:tc>
        <w:tc>
          <w:tcPr>
            <w:tcW w:w="0" w:type="auto"/>
            <w:noWrap/>
            <w:vAlign w:val="bottom"/>
            <w:hideMark/>
          </w:tcPr>
          <w:p w14:paraId="7234856C"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20:56</w:t>
            </w:r>
          </w:p>
        </w:tc>
        <w:tc>
          <w:tcPr>
            <w:tcW w:w="0" w:type="auto"/>
            <w:noWrap/>
            <w:vAlign w:val="bottom"/>
            <w:hideMark/>
          </w:tcPr>
          <w:p w14:paraId="63EF7DD0"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14:13 - 30:23</w:t>
            </w:r>
          </w:p>
        </w:tc>
        <w:tc>
          <w:tcPr>
            <w:tcW w:w="0" w:type="auto"/>
            <w:noWrap/>
            <w:vAlign w:val="bottom"/>
            <w:hideMark/>
          </w:tcPr>
          <w:p w14:paraId="75BA7EE2"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24:55</w:t>
            </w:r>
          </w:p>
        </w:tc>
        <w:tc>
          <w:tcPr>
            <w:tcW w:w="0" w:type="auto"/>
            <w:noWrap/>
            <w:vAlign w:val="bottom"/>
            <w:hideMark/>
          </w:tcPr>
          <w:p w14:paraId="0EA29AA4"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15:22 - 41:07</w:t>
            </w:r>
          </w:p>
        </w:tc>
        <w:tc>
          <w:tcPr>
            <w:tcW w:w="0" w:type="auto"/>
            <w:noWrap/>
            <w:vAlign w:val="bottom"/>
            <w:hideMark/>
          </w:tcPr>
          <w:p w14:paraId="0F1346B2"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00:40</w:t>
            </w:r>
          </w:p>
        </w:tc>
        <w:tc>
          <w:tcPr>
            <w:tcW w:w="0" w:type="auto"/>
            <w:noWrap/>
            <w:vAlign w:val="bottom"/>
            <w:hideMark/>
          </w:tcPr>
          <w:p w14:paraId="718BC838"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-09:08 - 18:07</w:t>
            </w:r>
          </w:p>
        </w:tc>
        <w:tc>
          <w:tcPr>
            <w:tcW w:w="0" w:type="auto"/>
            <w:noWrap/>
            <w:vAlign w:val="bottom"/>
            <w:hideMark/>
          </w:tcPr>
          <w:p w14:paraId="1A8CF6F8" w14:textId="77777777" w:rsidR="00C9483D" w:rsidRPr="00A75B57" w:rsidRDefault="00C9483D" w:rsidP="00DB0304">
            <w:pPr>
              <w:rPr>
                <w:rFonts w:ascii="Times New Roman" w:eastAsia="Times New Roman" w:hAnsi="Times New Roman" w:cs="Times New Roman"/>
                <w:color w:val="000000"/>
                <w:kern w:val="0"/>
                <w:sz w:val="22"/>
                <w:szCs w:val="22"/>
                <w:lang w:eastAsia="en-GB"/>
              </w:rPr>
            </w:pPr>
            <w:r w:rsidRPr="00A75B57">
              <w:rPr>
                <w:rFonts w:ascii="Times New Roman" w:eastAsia="Times New Roman" w:hAnsi="Times New Roman" w:cs="Times New Roman"/>
                <w:color w:val="000000"/>
                <w:kern w:val="0"/>
                <w:sz w:val="22"/>
                <w:szCs w:val="22"/>
                <w:lang w:eastAsia="en-GB"/>
              </w:rPr>
              <w:t>0.730</w:t>
            </w:r>
          </w:p>
        </w:tc>
        <w:tc>
          <w:tcPr>
            <w:tcW w:w="0" w:type="auto"/>
            <w:noWrap/>
            <w:vAlign w:val="bottom"/>
            <w:hideMark/>
          </w:tcPr>
          <w:p w14:paraId="2CEB4DDA" w14:textId="77777777" w:rsidR="00C9483D" w:rsidRPr="00A75B57" w:rsidRDefault="00C9483D" w:rsidP="00DB0304">
            <w:pPr>
              <w:rPr>
                <w:rFonts w:ascii="Times New Roman" w:eastAsia="Times New Roman" w:hAnsi="Times New Roman" w:cs="Times New Roman"/>
                <w:color w:val="000000"/>
                <w:kern w:val="0"/>
                <w:sz w:val="22"/>
                <w:szCs w:val="22"/>
                <w:lang w:eastAsia="en-GB"/>
              </w:rPr>
            </w:pPr>
          </w:p>
        </w:tc>
        <w:tc>
          <w:tcPr>
            <w:tcW w:w="0" w:type="auto"/>
            <w:noWrap/>
            <w:vAlign w:val="bottom"/>
            <w:hideMark/>
          </w:tcPr>
          <w:p w14:paraId="5A168227" w14:textId="77777777" w:rsidR="00C9483D" w:rsidRPr="00A75B57" w:rsidRDefault="00C9483D" w:rsidP="00DB0304">
            <w:pPr>
              <w:rPr>
                <w:rFonts w:ascii="Times New Roman" w:eastAsia="Times New Roman" w:hAnsi="Times New Roman" w:cs="Times New Roman"/>
                <w:kern w:val="0"/>
                <w:sz w:val="22"/>
                <w:szCs w:val="22"/>
                <w:lang w:eastAsia="en-GB"/>
              </w:rPr>
            </w:pPr>
          </w:p>
        </w:tc>
      </w:tr>
    </w:tbl>
    <w:p w14:paraId="1361E6EE" w14:textId="77777777" w:rsidR="00C9483D" w:rsidRPr="002A72EE" w:rsidRDefault="00C9483D" w:rsidP="00C9483D">
      <w:pPr>
        <w:jc w:val="both"/>
        <w:rPr>
          <w:rFonts w:ascii="Times New Roman" w:eastAsia="Times New Roman" w:hAnsi="Times New Roman" w:cs="Times New Roman"/>
          <w:kern w:val="0"/>
          <w:lang w:eastAsia="en-GB"/>
        </w:rPr>
      </w:pPr>
      <w:r w:rsidRPr="002A72EE">
        <w:rPr>
          <w:rFonts w:ascii="Times New Roman" w:eastAsia="Times New Roman" w:hAnsi="Times New Roman" w:cs="Times New Roman"/>
          <w:color w:val="000000"/>
          <w:kern w:val="0"/>
          <w:sz w:val="20"/>
          <w:szCs w:val="20"/>
          <w:lang w:eastAsia="en-GB"/>
        </w:rPr>
        <w:t xml:space="preserve">Data presented as </w:t>
      </w:r>
      <w:r>
        <w:rPr>
          <w:rFonts w:ascii="Times New Roman" w:eastAsia="Times New Roman" w:hAnsi="Times New Roman" w:cs="Times New Roman"/>
          <w:color w:val="000000"/>
          <w:kern w:val="0"/>
          <w:sz w:val="20"/>
          <w:szCs w:val="20"/>
          <w:lang w:eastAsia="en-GB"/>
        </w:rPr>
        <w:t>medians and interquartile ranges (Q1 – Q3)</w:t>
      </w:r>
      <w:r w:rsidRPr="002A72EE">
        <w:rPr>
          <w:rFonts w:ascii="Times New Roman" w:eastAsia="Times New Roman" w:hAnsi="Times New Roman" w:cs="Times New Roman"/>
          <w:color w:val="000000"/>
          <w:kern w:val="0"/>
          <w:sz w:val="20"/>
          <w:szCs w:val="20"/>
          <w:lang w:eastAsia="en-GB"/>
        </w:rPr>
        <w:t>. </w:t>
      </w:r>
    </w:p>
    <w:p w14:paraId="2DE4F4EE" w14:textId="77777777" w:rsidR="00C9483D" w:rsidRDefault="00C9483D" w:rsidP="00C9483D">
      <w:pPr>
        <w:jc w:val="both"/>
        <w:rPr>
          <w:rFonts w:ascii="Times New Roman" w:eastAsia="Times New Roman" w:hAnsi="Times New Roman" w:cs="Times New Roman"/>
          <w:color w:val="000000"/>
          <w:kern w:val="0"/>
          <w:sz w:val="20"/>
          <w:szCs w:val="20"/>
          <w:lang w:eastAsia="en-GB"/>
        </w:rPr>
      </w:pPr>
      <w:r w:rsidRPr="002A72EE">
        <w:rPr>
          <w:rFonts w:ascii="Times New Roman" w:eastAsia="Times New Roman" w:hAnsi="Times New Roman" w:cs="Times New Roman"/>
          <w:color w:val="000000"/>
          <w:kern w:val="0"/>
          <w:sz w:val="20"/>
          <w:szCs w:val="20"/>
          <w:lang w:eastAsia="en-GB"/>
        </w:rPr>
        <w:t>Δ, delta values calculated as Week 8 minus Week 0. FSMP, fermented skimmed milk powder; SMP, skimmed milk powder</w:t>
      </w:r>
      <w:r>
        <w:rPr>
          <w:rFonts w:ascii="Times New Roman" w:eastAsia="Times New Roman" w:hAnsi="Times New Roman" w:cs="Times New Roman"/>
          <w:color w:val="000000"/>
          <w:kern w:val="0"/>
          <w:sz w:val="20"/>
          <w:szCs w:val="20"/>
          <w:lang w:eastAsia="en-GB"/>
        </w:rPr>
        <w:t xml:space="preserve">; </w:t>
      </w:r>
      <w:proofErr w:type="spellStart"/>
      <w:r>
        <w:rPr>
          <w:rFonts w:ascii="Times New Roman" w:eastAsia="Times New Roman" w:hAnsi="Times New Roman" w:cs="Times New Roman"/>
          <w:color w:val="000000"/>
          <w:kern w:val="0"/>
          <w:sz w:val="20"/>
          <w:szCs w:val="20"/>
          <w:lang w:eastAsia="en-GB"/>
        </w:rPr>
        <w:t>hh:mm</w:t>
      </w:r>
      <w:proofErr w:type="spellEnd"/>
      <w:r>
        <w:rPr>
          <w:rFonts w:ascii="Times New Roman" w:eastAsia="Times New Roman" w:hAnsi="Times New Roman" w:cs="Times New Roman"/>
          <w:color w:val="000000"/>
          <w:kern w:val="0"/>
          <w:sz w:val="20"/>
          <w:szCs w:val="20"/>
          <w:lang w:eastAsia="en-GB"/>
        </w:rPr>
        <w:t xml:space="preserve"> hours and minutes; IQR interquartile range.</w:t>
      </w:r>
      <w:r w:rsidRPr="002A72EE">
        <w:rPr>
          <w:rFonts w:ascii="Times New Roman" w:eastAsia="Times New Roman" w:hAnsi="Times New Roman" w:cs="Times New Roman"/>
          <w:color w:val="000000"/>
          <w:kern w:val="0"/>
          <w:sz w:val="20"/>
          <w:szCs w:val="20"/>
          <w:lang w:eastAsia="en-GB"/>
        </w:rPr>
        <w:t> </w:t>
      </w:r>
    </w:p>
    <w:p w14:paraId="43951857" w14:textId="77777777" w:rsidR="00C9483D" w:rsidRDefault="00C9483D" w:rsidP="00C9483D">
      <w:pPr>
        <w:jc w:val="both"/>
        <w:rPr>
          <w:rFonts w:ascii="Times New Roman" w:eastAsia="Times New Roman" w:hAnsi="Times New Roman" w:cs="Times New Roman"/>
          <w:color w:val="000000"/>
          <w:kern w:val="0"/>
          <w:sz w:val="20"/>
          <w:szCs w:val="20"/>
          <w:lang w:eastAsia="en-GB"/>
        </w:rPr>
      </w:pPr>
      <w:r>
        <w:rPr>
          <w:rFonts w:ascii="Times New Roman" w:eastAsia="Times New Roman" w:hAnsi="Times New Roman" w:cs="Times New Roman"/>
          <w:color w:val="000000"/>
          <w:kern w:val="0"/>
          <w:sz w:val="20"/>
          <w:szCs w:val="20"/>
          <w:lang w:eastAsia="en-GB"/>
        </w:rPr>
        <w:t>p</w:t>
      </w:r>
      <w:r w:rsidRPr="002A72EE">
        <w:rPr>
          <w:rFonts w:ascii="Times New Roman" w:eastAsia="Times New Roman" w:hAnsi="Times New Roman" w:cs="Times New Roman"/>
          <w:color w:val="000000"/>
          <w:kern w:val="0"/>
          <w:sz w:val="20"/>
          <w:szCs w:val="20"/>
          <w:vertAlign w:val="superscript"/>
          <w:lang w:eastAsia="en-GB"/>
        </w:rPr>
        <w:t>a</w:t>
      </w:r>
      <w:r>
        <w:rPr>
          <w:rFonts w:ascii="Times New Roman" w:eastAsia="Times New Roman" w:hAnsi="Times New Roman" w:cs="Times New Roman"/>
          <w:color w:val="000000"/>
          <w:kern w:val="0"/>
          <w:sz w:val="20"/>
          <w:szCs w:val="20"/>
          <w:lang w:eastAsia="en-GB"/>
        </w:rPr>
        <w:t xml:space="preserve"> Within group differences (Week 0 vs Week 8) calculated using Wilcoxon signed-rank tests.</w:t>
      </w:r>
    </w:p>
    <w:p w14:paraId="49D39F31" w14:textId="77777777" w:rsidR="00C9483D" w:rsidRDefault="00C9483D" w:rsidP="00C9483D">
      <w:pPr>
        <w:jc w:val="both"/>
        <w:rPr>
          <w:rFonts w:ascii="Times New Roman" w:eastAsia="Times New Roman" w:hAnsi="Times New Roman" w:cs="Times New Roman"/>
          <w:color w:val="000000"/>
          <w:kern w:val="0"/>
          <w:sz w:val="20"/>
          <w:szCs w:val="20"/>
          <w:lang w:eastAsia="en-GB"/>
        </w:rPr>
      </w:pPr>
      <w:r>
        <w:rPr>
          <w:rFonts w:ascii="Times New Roman" w:eastAsia="Times New Roman" w:hAnsi="Times New Roman" w:cs="Times New Roman"/>
          <w:color w:val="000000"/>
          <w:kern w:val="0"/>
          <w:sz w:val="20"/>
          <w:szCs w:val="20"/>
          <w:lang w:eastAsia="en-GB"/>
        </w:rPr>
        <w:t>p</w:t>
      </w:r>
      <w:r w:rsidRPr="002A72EE">
        <w:rPr>
          <w:rFonts w:ascii="Times New Roman" w:eastAsia="Times New Roman" w:hAnsi="Times New Roman" w:cs="Times New Roman"/>
          <w:color w:val="000000"/>
          <w:kern w:val="0"/>
          <w:sz w:val="20"/>
          <w:szCs w:val="20"/>
          <w:vertAlign w:val="superscript"/>
          <w:lang w:eastAsia="en-GB"/>
        </w:rPr>
        <w:t>b</w:t>
      </w:r>
      <w:r>
        <w:rPr>
          <w:rFonts w:ascii="Times New Roman" w:eastAsia="Times New Roman" w:hAnsi="Times New Roman" w:cs="Times New Roman"/>
          <w:color w:val="000000"/>
          <w:kern w:val="0"/>
          <w:sz w:val="20"/>
          <w:szCs w:val="20"/>
          <w:lang w:eastAsia="en-GB"/>
        </w:rPr>
        <w:t xml:space="preserve"> </w:t>
      </w:r>
      <w:r w:rsidRPr="002A72EE">
        <w:rPr>
          <w:rFonts w:ascii="Times New Roman" w:eastAsia="Times New Roman" w:hAnsi="Times New Roman" w:cs="Times New Roman"/>
          <w:color w:val="000000"/>
          <w:kern w:val="0"/>
          <w:sz w:val="20"/>
          <w:szCs w:val="20"/>
          <w:lang w:eastAsia="en-GB"/>
        </w:rPr>
        <w:t xml:space="preserve">Differences across groups for Week 0 calculated </w:t>
      </w:r>
      <w:r>
        <w:rPr>
          <w:rFonts w:ascii="Times New Roman" w:eastAsia="Times New Roman" w:hAnsi="Times New Roman" w:cs="Times New Roman"/>
          <w:color w:val="000000"/>
          <w:kern w:val="0"/>
          <w:sz w:val="20"/>
          <w:szCs w:val="20"/>
          <w:lang w:eastAsia="en-GB"/>
        </w:rPr>
        <w:t>using</w:t>
      </w:r>
      <w:r w:rsidRPr="002A72EE">
        <w:rPr>
          <w:rFonts w:ascii="Times New Roman" w:eastAsia="Times New Roman" w:hAnsi="Times New Roman" w:cs="Times New Roman"/>
          <w:color w:val="000000"/>
          <w:kern w:val="0"/>
          <w:sz w:val="20"/>
          <w:szCs w:val="20"/>
          <w:lang w:eastAsia="en-GB"/>
        </w:rPr>
        <w:t xml:space="preserve"> </w:t>
      </w:r>
      <w:r>
        <w:rPr>
          <w:rFonts w:ascii="Times New Roman" w:eastAsia="Times New Roman" w:hAnsi="Times New Roman" w:cs="Times New Roman"/>
          <w:color w:val="000000"/>
          <w:kern w:val="0"/>
          <w:sz w:val="20"/>
          <w:szCs w:val="20"/>
          <w:lang w:eastAsia="en-GB"/>
        </w:rPr>
        <w:t>Quade’s ANCOVA controlling for sex and body mass index</w:t>
      </w:r>
      <w:r w:rsidRPr="002A72EE">
        <w:rPr>
          <w:rFonts w:ascii="Times New Roman" w:eastAsia="Times New Roman" w:hAnsi="Times New Roman" w:cs="Times New Roman"/>
          <w:color w:val="000000"/>
          <w:kern w:val="0"/>
          <w:sz w:val="20"/>
          <w:szCs w:val="20"/>
          <w:lang w:eastAsia="en-GB"/>
        </w:rPr>
        <w:t>.</w:t>
      </w:r>
    </w:p>
    <w:p w14:paraId="568EEF9E" w14:textId="77777777" w:rsidR="00C9483D" w:rsidRDefault="00C9483D" w:rsidP="00C9483D">
      <w:pPr>
        <w:jc w:val="both"/>
        <w:rPr>
          <w:rFonts w:ascii="Times New Roman" w:eastAsia="Times New Roman" w:hAnsi="Times New Roman" w:cs="Times New Roman"/>
          <w:color w:val="000000"/>
          <w:kern w:val="0"/>
          <w:sz w:val="20"/>
          <w:szCs w:val="20"/>
          <w:lang w:eastAsia="en-GB"/>
        </w:rPr>
      </w:pPr>
      <w:r>
        <w:rPr>
          <w:rFonts w:ascii="Times New Roman" w:eastAsia="Times New Roman" w:hAnsi="Times New Roman" w:cs="Times New Roman"/>
          <w:color w:val="000000"/>
          <w:kern w:val="0"/>
          <w:sz w:val="20"/>
          <w:szCs w:val="20"/>
          <w:lang w:eastAsia="en-GB"/>
        </w:rPr>
        <w:t>p</w:t>
      </w:r>
      <w:r w:rsidRPr="002A72EE">
        <w:rPr>
          <w:rFonts w:ascii="Times New Roman" w:eastAsia="Times New Roman" w:hAnsi="Times New Roman" w:cs="Times New Roman"/>
          <w:color w:val="000000"/>
          <w:kern w:val="0"/>
          <w:sz w:val="20"/>
          <w:szCs w:val="20"/>
          <w:vertAlign w:val="superscript"/>
          <w:lang w:eastAsia="en-GB"/>
        </w:rPr>
        <w:t>c</w:t>
      </w:r>
      <w:r>
        <w:rPr>
          <w:rFonts w:ascii="Times New Roman" w:eastAsia="Times New Roman" w:hAnsi="Times New Roman" w:cs="Times New Roman"/>
          <w:color w:val="000000"/>
          <w:kern w:val="0"/>
          <w:sz w:val="20"/>
          <w:szCs w:val="20"/>
          <w:lang w:eastAsia="en-GB"/>
        </w:rPr>
        <w:t xml:space="preserve"> </w:t>
      </w:r>
      <w:r w:rsidRPr="002A72EE">
        <w:rPr>
          <w:rFonts w:ascii="Times New Roman" w:eastAsia="Times New Roman" w:hAnsi="Times New Roman" w:cs="Times New Roman"/>
          <w:color w:val="000000"/>
          <w:kern w:val="0"/>
          <w:sz w:val="20"/>
          <w:szCs w:val="20"/>
          <w:lang w:eastAsia="en-GB"/>
        </w:rPr>
        <w:t xml:space="preserve">Differences across groups for delta values (Week 8 – Week 0) </w:t>
      </w:r>
      <w:r>
        <w:rPr>
          <w:rFonts w:ascii="Times New Roman" w:eastAsia="Times New Roman" w:hAnsi="Times New Roman" w:cs="Times New Roman"/>
          <w:color w:val="000000"/>
          <w:kern w:val="0"/>
          <w:sz w:val="20"/>
          <w:szCs w:val="20"/>
          <w:lang w:eastAsia="en-GB"/>
        </w:rPr>
        <w:t>calculated using Quade’s ANCOVA controlling for sex and body mass index.</w:t>
      </w:r>
    </w:p>
    <w:p w14:paraId="448B71EA" w14:textId="77777777" w:rsidR="00C9483D" w:rsidRDefault="00C9483D" w:rsidP="00C9483D">
      <w:pPr>
        <w:jc w:val="both"/>
        <w:rPr>
          <w:rFonts w:ascii="Times New Roman" w:eastAsia="Times New Roman" w:hAnsi="Times New Roman" w:cs="Times New Roman"/>
          <w:b/>
          <w:bCs/>
          <w:color w:val="000000"/>
          <w:kern w:val="0"/>
          <w:sz w:val="21"/>
          <w:szCs w:val="21"/>
          <w:lang w:eastAsia="en-GB"/>
        </w:rPr>
      </w:pPr>
    </w:p>
    <w:p w14:paraId="349DFEF7" w14:textId="77777777" w:rsidR="00C9483D" w:rsidRDefault="00C9483D" w:rsidP="00C9483D">
      <w:pPr>
        <w:jc w:val="both"/>
        <w:rPr>
          <w:rFonts w:ascii="Times New Roman" w:eastAsia="Times New Roman" w:hAnsi="Times New Roman" w:cs="Times New Roman"/>
          <w:b/>
          <w:bCs/>
          <w:color w:val="000000"/>
          <w:kern w:val="0"/>
          <w:sz w:val="21"/>
          <w:szCs w:val="21"/>
          <w:lang w:eastAsia="en-GB"/>
        </w:rPr>
      </w:pPr>
    </w:p>
    <w:p w14:paraId="4FFFF786" w14:textId="77777777" w:rsidR="00C9483D" w:rsidRPr="00D96892" w:rsidRDefault="00C9483D" w:rsidP="00C9483D">
      <w:pPr>
        <w:jc w:val="both"/>
        <w:rPr>
          <w:rFonts w:ascii="Times New Roman" w:eastAsia="Times New Roman" w:hAnsi="Times New Roman" w:cs="Times New Roman"/>
          <w:color w:val="000000"/>
          <w:kern w:val="0"/>
          <w:sz w:val="22"/>
          <w:szCs w:val="22"/>
          <w:lang w:eastAsia="en-GB"/>
        </w:rPr>
      </w:pPr>
      <w:r w:rsidRPr="00D96892">
        <w:rPr>
          <w:rFonts w:ascii="Times New Roman" w:eastAsia="Times New Roman" w:hAnsi="Times New Roman" w:cs="Times New Roman"/>
          <w:b/>
          <w:bCs/>
          <w:color w:val="000000"/>
          <w:kern w:val="0"/>
          <w:sz w:val="22"/>
          <w:szCs w:val="22"/>
          <w:lang w:eastAsia="en-GB"/>
        </w:rPr>
        <w:t>Supplemental Table 7.</w:t>
      </w:r>
      <w:r w:rsidRPr="00D96892">
        <w:rPr>
          <w:rFonts w:ascii="Times New Roman" w:eastAsia="Times New Roman" w:hAnsi="Times New Roman" w:cs="Times New Roman"/>
          <w:color w:val="000000"/>
          <w:kern w:val="0"/>
          <w:sz w:val="22"/>
          <w:szCs w:val="22"/>
          <w:lang w:eastAsia="en-GB"/>
        </w:rPr>
        <w:t xml:space="preserve"> Faecal calprotectin (FCP) across the study protocol.</w:t>
      </w:r>
    </w:p>
    <w:tbl>
      <w:tblPr>
        <w:tblW w:w="0" w:type="auto"/>
        <w:tblLayout w:type="fixed"/>
        <w:tblLook w:val="04A0" w:firstRow="1" w:lastRow="0" w:firstColumn="1" w:lastColumn="0" w:noHBand="0" w:noVBand="1"/>
      </w:tblPr>
      <w:tblGrid>
        <w:gridCol w:w="1457"/>
        <w:gridCol w:w="991"/>
        <w:gridCol w:w="1470"/>
        <w:gridCol w:w="991"/>
        <w:gridCol w:w="1470"/>
        <w:gridCol w:w="991"/>
        <w:gridCol w:w="1772"/>
        <w:gridCol w:w="1049"/>
        <w:gridCol w:w="1652"/>
        <w:gridCol w:w="1199"/>
        <w:gridCol w:w="751"/>
        <w:gridCol w:w="6"/>
      </w:tblGrid>
      <w:tr w:rsidR="00C9483D" w:rsidRPr="00D50EE3" w14:paraId="3BAE97F9" w14:textId="77777777" w:rsidTr="00DB0304">
        <w:trPr>
          <w:trHeight w:val="359"/>
        </w:trPr>
        <w:tc>
          <w:tcPr>
            <w:tcW w:w="1457" w:type="dxa"/>
            <w:tcBorders>
              <w:top w:val="single" w:sz="4" w:space="0" w:color="auto"/>
              <w:left w:val="nil"/>
              <w:right w:val="nil"/>
            </w:tcBorders>
            <w:vAlign w:val="bottom"/>
          </w:tcPr>
          <w:p w14:paraId="29C7A76C" w14:textId="77777777" w:rsidR="00C9483D" w:rsidRPr="00D50EE3" w:rsidRDefault="00C9483D" w:rsidP="00DB0304">
            <w:pPr>
              <w:rPr>
                <w:rFonts w:ascii="Times New Roman" w:eastAsia="Times New Roman" w:hAnsi="Times New Roman" w:cs="Times New Roman"/>
                <w:kern w:val="0"/>
                <w:sz w:val="22"/>
                <w:szCs w:val="22"/>
                <w:lang w:eastAsia="en-GB"/>
              </w:rPr>
            </w:pPr>
          </w:p>
        </w:tc>
        <w:tc>
          <w:tcPr>
            <w:tcW w:w="10386" w:type="dxa"/>
            <w:gridSpan w:val="8"/>
            <w:tcBorders>
              <w:top w:val="single" w:sz="4" w:space="0" w:color="auto"/>
              <w:left w:val="nil"/>
              <w:right w:val="nil"/>
            </w:tcBorders>
            <w:vAlign w:val="center"/>
          </w:tcPr>
          <w:p w14:paraId="6B6EB412" w14:textId="77777777" w:rsidR="00C9483D" w:rsidRPr="00D50EE3" w:rsidRDefault="00C9483D" w:rsidP="00DB0304">
            <w:pPr>
              <w:jc w:val="center"/>
              <w:rPr>
                <w:rFonts w:ascii="Times New Roman" w:eastAsia="Times New Roman" w:hAnsi="Times New Roman" w:cs="Times New Roman"/>
                <w:b/>
                <w:bCs/>
                <w:color w:val="000000"/>
                <w:kern w:val="0"/>
                <w:sz w:val="22"/>
                <w:szCs w:val="22"/>
                <w:lang w:val="en-GB" w:eastAsia="en-GB"/>
              </w:rPr>
            </w:pPr>
            <w:r w:rsidRPr="00EF4A7F">
              <w:rPr>
                <w:rFonts w:ascii="Times New Roman" w:eastAsia="Times New Roman" w:hAnsi="Times New Roman" w:cs="Times New Roman"/>
                <w:b/>
                <w:bCs/>
                <w:color w:val="000000"/>
                <w:kern w:val="0"/>
                <w:sz w:val="22"/>
                <w:szCs w:val="22"/>
                <w:lang w:val="en-GB" w:eastAsia="en-GB"/>
              </w:rPr>
              <w:t>FCP (µg/g)</w:t>
            </w:r>
          </w:p>
        </w:tc>
        <w:tc>
          <w:tcPr>
            <w:tcW w:w="1199" w:type="dxa"/>
            <w:tcBorders>
              <w:top w:val="single" w:sz="4" w:space="0" w:color="auto"/>
              <w:left w:val="nil"/>
              <w:right w:val="nil"/>
            </w:tcBorders>
            <w:vAlign w:val="center"/>
          </w:tcPr>
          <w:p w14:paraId="10FF0E94" w14:textId="77777777" w:rsidR="00C9483D" w:rsidRPr="00D50EE3" w:rsidRDefault="00C9483D" w:rsidP="00DB0304">
            <w:pPr>
              <w:jc w:val="center"/>
              <w:rPr>
                <w:rFonts w:ascii="Times New Roman" w:eastAsia="Times New Roman" w:hAnsi="Times New Roman" w:cs="Times New Roman"/>
                <w:b/>
                <w:bCs/>
                <w:color w:val="000000"/>
                <w:kern w:val="0"/>
                <w:sz w:val="22"/>
                <w:szCs w:val="22"/>
                <w:lang w:val="en-GB" w:eastAsia="en-GB"/>
              </w:rPr>
            </w:pPr>
          </w:p>
        </w:tc>
        <w:tc>
          <w:tcPr>
            <w:tcW w:w="751" w:type="dxa"/>
            <w:gridSpan w:val="2"/>
            <w:tcBorders>
              <w:top w:val="single" w:sz="4" w:space="0" w:color="auto"/>
              <w:left w:val="nil"/>
              <w:right w:val="nil"/>
            </w:tcBorders>
            <w:vAlign w:val="center"/>
          </w:tcPr>
          <w:p w14:paraId="23DEF6CB" w14:textId="77777777" w:rsidR="00C9483D" w:rsidRPr="00D50EE3" w:rsidRDefault="00C9483D" w:rsidP="00DB0304">
            <w:pPr>
              <w:jc w:val="center"/>
              <w:rPr>
                <w:rFonts w:ascii="Times New Roman" w:eastAsia="Times New Roman" w:hAnsi="Times New Roman" w:cs="Times New Roman"/>
                <w:b/>
                <w:bCs/>
                <w:color w:val="000000"/>
                <w:kern w:val="0"/>
                <w:sz w:val="22"/>
                <w:szCs w:val="22"/>
                <w:lang w:val="en-GB" w:eastAsia="en-GB"/>
              </w:rPr>
            </w:pPr>
          </w:p>
        </w:tc>
      </w:tr>
      <w:tr w:rsidR="00C9483D" w:rsidRPr="00D50EE3" w14:paraId="19CD1319" w14:textId="77777777" w:rsidTr="00DB0304">
        <w:trPr>
          <w:gridAfter w:val="1"/>
          <w:wAfter w:w="3" w:type="dxa"/>
          <w:trHeight w:val="359"/>
        </w:trPr>
        <w:tc>
          <w:tcPr>
            <w:tcW w:w="1457" w:type="dxa"/>
            <w:tcBorders>
              <w:left w:val="nil"/>
              <w:bottom w:val="nil"/>
              <w:right w:val="nil"/>
            </w:tcBorders>
            <w:vAlign w:val="bottom"/>
            <w:hideMark/>
          </w:tcPr>
          <w:p w14:paraId="3408F736" w14:textId="77777777" w:rsidR="00C9483D" w:rsidRPr="00EF4A7F" w:rsidRDefault="00C9483D" w:rsidP="00DB0304">
            <w:pPr>
              <w:rPr>
                <w:rFonts w:ascii="Times New Roman" w:eastAsia="Times New Roman" w:hAnsi="Times New Roman" w:cs="Times New Roman"/>
                <w:kern w:val="0"/>
                <w:sz w:val="22"/>
                <w:szCs w:val="22"/>
                <w:lang w:eastAsia="en-GB"/>
              </w:rPr>
            </w:pPr>
          </w:p>
        </w:tc>
        <w:tc>
          <w:tcPr>
            <w:tcW w:w="2461" w:type="dxa"/>
            <w:gridSpan w:val="2"/>
            <w:tcBorders>
              <w:left w:val="nil"/>
              <w:right w:val="nil"/>
            </w:tcBorders>
            <w:vAlign w:val="center"/>
            <w:hideMark/>
          </w:tcPr>
          <w:p w14:paraId="57009E98" w14:textId="77777777" w:rsidR="00C9483D" w:rsidRPr="00EF4A7F" w:rsidRDefault="00C9483D" w:rsidP="00DB0304">
            <w:pP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Total (n</w:t>
            </w:r>
            <w:r w:rsidRPr="00D50EE3">
              <w:rPr>
                <w:rFonts w:ascii="Times New Roman" w:eastAsia="Times New Roman" w:hAnsi="Times New Roman" w:cs="Times New Roman"/>
                <w:b/>
                <w:bCs/>
                <w:color w:val="000000"/>
                <w:kern w:val="0"/>
                <w:sz w:val="22"/>
                <w:szCs w:val="22"/>
                <w:lang w:val="en-GB" w:eastAsia="en-GB"/>
              </w:rPr>
              <w:t xml:space="preserve"> </w:t>
            </w:r>
            <w:r w:rsidRPr="00EF4A7F">
              <w:rPr>
                <w:rFonts w:ascii="Times New Roman" w:eastAsia="Times New Roman" w:hAnsi="Times New Roman" w:cs="Times New Roman"/>
                <w:b/>
                <w:bCs/>
                <w:color w:val="000000"/>
                <w:kern w:val="0"/>
                <w:sz w:val="22"/>
                <w:szCs w:val="22"/>
                <w:lang w:val="en-GB" w:eastAsia="en-GB"/>
              </w:rPr>
              <w:t>72)</w:t>
            </w:r>
          </w:p>
        </w:tc>
        <w:tc>
          <w:tcPr>
            <w:tcW w:w="2461" w:type="dxa"/>
            <w:gridSpan w:val="2"/>
            <w:tcBorders>
              <w:left w:val="nil"/>
              <w:right w:val="nil"/>
            </w:tcBorders>
            <w:vAlign w:val="center"/>
            <w:hideMark/>
          </w:tcPr>
          <w:p w14:paraId="4DD10E1A" w14:textId="77777777" w:rsidR="00C9483D" w:rsidRPr="00EF4A7F" w:rsidRDefault="00C9483D" w:rsidP="00DB0304">
            <w:pP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FSMP</w:t>
            </w:r>
            <w:r w:rsidRPr="00D50EE3">
              <w:rPr>
                <w:rFonts w:ascii="Times New Roman" w:eastAsia="Times New Roman" w:hAnsi="Times New Roman" w:cs="Times New Roman"/>
                <w:b/>
                <w:bCs/>
                <w:color w:val="000000"/>
                <w:kern w:val="0"/>
                <w:sz w:val="22"/>
                <w:szCs w:val="22"/>
                <w:lang w:val="en-GB" w:eastAsia="en-GB"/>
              </w:rPr>
              <w:t xml:space="preserve"> </w:t>
            </w:r>
            <w:r w:rsidRPr="00EF4A7F">
              <w:rPr>
                <w:rFonts w:ascii="Times New Roman" w:eastAsia="Times New Roman" w:hAnsi="Times New Roman" w:cs="Times New Roman"/>
                <w:b/>
                <w:bCs/>
                <w:color w:val="000000"/>
                <w:kern w:val="0"/>
                <w:sz w:val="22"/>
                <w:szCs w:val="22"/>
                <w:lang w:val="en-GB" w:eastAsia="en-GB"/>
              </w:rPr>
              <w:t>(n</w:t>
            </w:r>
            <w:r w:rsidRPr="00D50EE3">
              <w:rPr>
                <w:rFonts w:ascii="Times New Roman" w:eastAsia="Times New Roman" w:hAnsi="Times New Roman" w:cs="Times New Roman"/>
                <w:b/>
                <w:bCs/>
                <w:color w:val="000000"/>
                <w:kern w:val="0"/>
                <w:sz w:val="22"/>
                <w:szCs w:val="22"/>
                <w:lang w:val="en-GB" w:eastAsia="en-GB"/>
              </w:rPr>
              <w:t xml:space="preserve"> </w:t>
            </w:r>
            <w:r w:rsidRPr="00EF4A7F">
              <w:rPr>
                <w:rFonts w:ascii="Times New Roman" w:eastAsia="Times New Roman" w:hAnsi="Times New Roman" w:cs="Times New Roman"/>
                <w:b/>
                <w:bCs/>
                <w:color w:val="000000"/>
                <w:kern w:val="0"/>
                <w:sz w:val="22"/>
                <w:szCs w:val="22"/>
                <w:lang w:val="en-GB" w:eastAsia="en-GB"/>
              </w:rPr>
              <w:t>41)</w:t>
            </w:r>
          </w:p>
        </w:tc>
        <w:tc>
          <w:tcPr>
            <w:tcW w:w="2763" w:type="dxa"/>
            <w:gridSpan w:val="2"/>
            <w:tcBorders>
              <w:left w:val="nil"/>
              <w:right w:val="nil"/>
            </w:tcBorders>
            <w:vAlign w:val="center"/>
            <w:hideMark/>
          </w:tcPr>
          <w:p w14:paraId="6816CFF6" w14:textId="77777777" w:rsidR="00C9483D" w:rsidRPr="00EF4A7F" w:rsidRDefault="00C9483D" w:rsidP="00DB0304">
            <w:pP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SMP (n</w:t>
            </w:r>
            <w:r w:rsidRPr="00D50EE3">
              <w:rPr>
                <w:rFonts w:ascii="Times New Roman" w:eastAsia="Times New Roman" w:hAnsi="Times New Roman" w:cs="Times New Roman"/>
                <w:b/>
                <w:bCs/>
                <w:color w:val="000000"/>
                <w:kern w:val="0"/>
                <w:sz w:val="22"/>
                <w:szCs w:val="22"/>
                <w:lang w:val="en-GB" w:eastAsia="en-GB"/>
              </w:rPr>
              <w:t xml:space="preserve"> </w:t>
            </w:r>
            <w:r w:rsidRPr="00EF4A7F">
              <w:rPr>
                <w:rFonts w:ascii="Times New Roman" w:eastAsia="Times New Roman" w:hAnsi="Times New Roman" w:cs="Times New Roman"/>
                <w:b/>
                <w:bCs/>
                <w:color w:val="000000"/>
                <w:kern w:val="0"/>
                <w:sz w:val="22"/>
                <w:szCs w:val="22"/>
                <w:lang w:val="en-GB" w:eastAsia="en-GB"/>
              </w:rPr>
              <w:t>16)</w:t>
            </w:r>
          </w:p>
        </w:tc>
        <w:tc>
          <w:tcPr>
            <w:tcW w:w="2698" w:type="dxa"/>
            <w:gridSpan w:val="2"/>
            <w:tcBorders>
              <w:left w:val="nil"/>
              <w:right w:val="nil"/>
            </w:tcBorders>
            <w:vAlign w:val="center"/>
            <w:hideMark/>
          </w:tcPr>
          <w:p w14:paraId="4E350C5F" w14:textId="77777777" w:rsidR="00C9483D" w:rsidRPr="00EF4A7F" w:rsidRDefault="00C9483D" w:rsidP="00DB0304">
            <w:pP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Maltodextrin (n</w:t>
            </w:r>
            <w:r w:rsidRPr="00D50EE3">
              <w:rPr>
                <w:rFonts w:ascii="Times New Roman" w:eastAsia="Times New Roman" w:hAnsi="Times New Roman" w:cs="Times New Roman"/>
                <w:b/>
                <w:bCs/>
                <w:color w:val="000000"/>
                <w:kern w:val="0"/>
                <w:sz w:val="22"/>
                <w:szCs w:val="22"/>
                <w:lang w:val="en-GB" w:eastAsia="en-GB"/>
              </w:rPr>
              <w:t xml:space="preserve"> </w:t>
            </w:r>
            <w:r w:rsidRPr="00EF4A7F">
              <w:rPr>
                <w:rFonts w:ascii="Times New Roman" w:eastAsia="Times New Roman" w:hAnsi="Times New Roman" w:cs="Times New Roman"/>
                <w:b/>
                <w:bCs/>
                <w:color w:val="000000"/>
                <w:kern w:val="0"/>
                <w:sz w:val="22"/>
                <w:szCs w:val="22"/>
                <w:lang w:val="en-GB" w:eastAsia="en-GB"/>
              </w:rPr>
              <w:t>15)</w:t>
            </w:r>
          </w:p>
        </w:tc>
        <w:tc>
          <w:tcPr>
            <w:tcW w:w="1199" w:type="dxa"/>
            <w:tcBorders>
              <w:left w:val="nil"/>
              <w:right w:val="nil"/>
            </w:tcBorders>
            <w:vAlign w:val="center"/>
            <w:hideMark/>
          </w:tcPr>
          <w:p w14:paraId="642889F4" w14:textId="77777777" w:rsidR="00C9483D" w:rsidRPr="00EF4A7F" w:rsidRDefault="00C9483D" w:rsidP="00DB0304">
            <w:pPr>
              <w:rPr>
                <w:rFonts w:ascii="Times New Roman" w:eastAsia="Times New Roman" w:hAnsi="Times New Roman" w:cs="Times New Roman"/>
                <w:b/>
                <w:bCs/>
                <w:color w:val="000000"/>
                <w:kern w:val="0"/>
                <w:sz w:val="22"/>
                <w:szCs w:val="22"/>
                <w:lang w:eastAsia="en-GB"/>
              </w:rPr>
            </w:pPr>
          </w:p>
        </w:tc>
        <w:tc>
          <w:tcPr>
            <w:tcW w:w="751" w:type="dxa"/>
            <w:tcBorders>
              <w:left w:val="nil"/>
              <w:right w:val="nil"/>
            </w:tcBorders>
            <w:vAlign w:val="center"/>
            <w:hideMark/>
          </w:tcPr>
          <w:p w14:paraId="02412FA2" w14:textId="77777777" w:rsidR="00C9483D" w:rsidRPr="00EF4A7F" w:rsidRDefault="00C9483D" w:rsidP="00DB0304">
            <w:pPr>
              <w:jc w:val="center"/>
              <w:rPr>
                <w:rFonts w:ascii="Times New Roman" w:eastAsia="Times New Roman" w:hAnsi="Times New Roman" w:cs="Times New Roman"/>
                <w:b/>
                <w:bCs/>
                <w:color w:val="000000"/>
                <w:kern w:val="0"/>
                <w:sz w:val="22"/>
                <w:szCs w:val="22"/>
                <w:lang w:eastAsia="en-GB"/>
              </w:rPr>
            </w:pPr>
          </w:p>
        </w:tc>
      </w:tr>
      <w:tr w:rsidR="00C9483D" w:rsidRPr="00D50EE3" w14:paraId="3858C505" w14:textId="77777777" w:rsidTr="00DB0304">
        <w:trPr>
          <w:gridAfter w:val="1"/>
          <w:wAfter w:w="6" w:type="dxa"/>
          <w:trHeight w:val="359"/>
        </w:trPr>
        <w:tc>
          <w:tcPr>
            <w:tcW w:w="1457" w:type="dxa"/>
            <w:tcBorders>
              <w:left w:val="nil"/>
              <w:bottom w:val="nil"/>
              <w:right w:val="nil"/>
            </w:tcBorders>
            <w:vAlign w:val="center"/>
            <w:hideMark/>
          </w:tcPr>
          <w:p w14:paraId="6B62773B" w14:textId="77777777" w:rsidR="00C9483D" w:rsidRPr="00EF4A7F" w:rsidRDefault="00C9483D" w:rsidP="00DB0304">
            <w:pPr>
              <w:rPr>
                <w:rFonts w:ascii="Times New Roman" w:eastAsia="Times New Roman" w:hAnsi="Times New Roman" w:cs="Times New Roman"/>
                <w:kern w:val="0"/>
                <w:sz w:val="22"/>
                <w:szCs w:val="22"/>
                <w:lang w:eastAsia="en-GB"/>
              </w:rPr>
            </w:pPr>
          </w:p>
        </w:tc>
        <w:tc>
          <w:tcPr>
            <w:tcW w:w="991" w:type="dxa"/>
            <w:tcBorders>
              <w:left w:val="nil"/>
              <w:bottom w:val="single" w:sz="4" w:space="0" w:color="auto"/>
              <w:right w:val="nil"/>
            </w:tcBorders>
            <w:vAlign w:val="center"/>
            <w:hideMark/>
          </w:tcPr>
          <w:p w14:paraId="3B84F869" w14:textId="77777777" w:rsidR="00C9483D" w:rsidRPr="00EF4A7F" w:rsidRDefault="00C9483D" w:rsidP="00DB0304">
            <w:pPr>
              <w:jc w:val="cente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Median</w:t>
            </w:r>
          </w:p>
        </w:tc>
        <w:tc>
          <w:tcPr>
            <w:tcW w:w="1469" w:type="dxa"/>
            <w:tcBorders>
              <w:left w:val="nil"/>
              <w:bottom w:val="single" w:sz="4" w:space="0" w:color="auto"/>
              <w:right w:val="nil"/>
            </w:tcBorders>
            <w:noWrap/>
            <w:vAlign w:val="center"/>
            <w:hideMark/>
          </w:tcPr>
          <w:p w14:paraId="773AB639" w14:textId="77777777" w:rsidR="00C9483D" w:rsidRPr="00EF4A7F" w:rsidRDefault="00C9483D" w:rsidP="00DB0304">
            <w:pPr>
              <w:jc w:val="center"/>
              <w:rPr>
                <w:rFonts w:ascii="Times New Roman" w:eastAsia="Times New Roman" w:hAnsi="Times New Roman" w:cs="Times New Roman"/>
                <w:b/>
                <w:bCs/>
                <w:color w:val="000000"/>
                <w:kern w:val="0"/>
                <w:sz w:val="22"/>
                <w:szCs w:val="22"/>
                <w:lang w:eastAsia="en-GB"/>
              </w:rPr>
            </w:pPr>
            <w:r>
              <w:rPr>
                <w:rFonts w:ascii="Times New Roman" w:eastAsia="Times New Roman" w:hAnsi="Times New Roman" w:cs="Times New Roman"/>
                <w:b/>
                <w:bCs/>
                <w:color w:val="000000"/>
                <w:kern w:val="0"/>
                <w:sz w:val="22"/>
                <w:szCs w:val="22"/>
                <w:lang w:eastAsia="en-GB"/>
              </w:rPr>
              <w:t>IQR</w:t>
            </w:r>
          </w:p>
        </w:tc>
        <w:tc>
          <w:tcPr>
            <w:tcW w:w="991" w:type="dxa"/>
            <w:tcBorders>
              <w:left w:val="nil"/>
              <w:bottom w:val="single" w:sz="4" w:space="0" w:color="auto"/>
              <w:right w:val="nil"/>
            </w:tcBorders>
            <w:vAlign w:val="center"/>
            <w:hideMark/>
          </w:tcPr>
          <w:p w14:paraId="226D9FFF" w14:textId="77777777" w:rsidR="00C9483D" w:rsidRPr="00EF4A7F" w:rsidRDefault="00C9483D" w:rsidP="00DB0304">
            <w:pPr>
              <w:jc w:val="cente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Median</w:t>
            </w:r>
          </w:p>
        </w:tc>
        <w:tc>
          <w:tcPr>
            <w:tcW w:w="1469" w:type="dxa"/>
            <w:tcBorders>
              <w:left w:val="nil"/>
              <w:bottom w:val="single" w:sz="4" w:space="0" w:color="auto"/>
              <w:right w:val="nil"/>
            </w:tcBorders>
            <w:noWrap/>
            <w:vAlign w:val="center"/>
            <w:hideMark/>
          </w:tcPr>
          <w:p w14:paraId="629FB3B4" w14:textId="77777777" w:rsidR="00C9483D" w:rsidRPr="00EF4A7F" w:rsidRDefault="00C9483D" w:rsidP="00DB0304">
            <w:pPr>
              <w:jc w:val="cente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eastAsia="en-GB"/>
              </w:rPr>
              <w:t>IQR</w:t>
            </w:r>
          </w:p>
        </w:tc>
        <w:tc>
          <w:tcPr>
            <w:tcW w:w="991" w:type="dxa"/>
            <w:tcBorders>
              <w:left w:val="nil"/>
              <w:bottom w:val="single" w:sz="4" w:space="0" w:color="auto"/>
              <w:right w:val="nil"/>
            </w:tcBorders>
            <w:vAlign w:val="center"/>
            <w:hideMark/>
          </w:tcPr>
          <w:p w14:paraId="23BDF7D4" w14:textId="77777777" w:rsidR="00C9483D" w:rsidRPr="00EF4A7F" w:rsidRDefault="00C9483D" w:rsidP="00DB0304">
            <w:pPr>
              <w:jc w:val="cente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Median</w:t>
            </w:r>
          </w:p>
        </w:tc>
        <w:tc>
          <w:tcPr>
            <w:tcW w:w="1771" w:type="dxa"/>
            <w:tcBorders>
              <w:left w:val="nil"/>
              <w:bottom w:val="single" w:sz="4" w:space="0" w:color="auto"/>
              <w:right w:val="nil"/>
            </w:tcBorders>
            <w:vAlign w:val="center"/>
            <w:hideMark/>
          </w:tcPr>
          <w:p w14:paraId="49D94805" w14:textId="77777777" w:rsidR="00C9483D" w:rsidRPr="00EF4A7F" w:rsidRDefault="00C9483D" w:rsidP="00DB0304">
            <w:pPr>
              <w:jc w:val="cente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IQR</w:t>
            </w:r>
          </w:p>
        </w:tc>
        <w:tc>
          <w:tcPr>
            <w:tcW w:w="1049" w:type="dxa"/>
            <w:tcBorders>
              <w:left w:val="nil"/>
              <w:bottom w:val="single" w:sz="4" w:space="0" w:color="auto"/>
              <w:right w:val="nil"/>
            </w:tcBorders>
            <w:vAlign w:val="center"/>
            <w:hideMark/>
          </w:tcPr>
          <w:p w14:paraId="2FACD703" w14:textId="77777777" w:rsidR="00C9483D" w:rsidRPr="00EF4A7F" w:rsidRDefault="00C9483D" w:rsidP="00DB0304">
            <w:pPr>
              <w:jc w:val="cente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Median</w:t>
            </w:r>
          </w:p>
        </w:tc>
        <w:tc>
          <w:tcPr>
            <w:tcW w:w="1649" w:type="dxa"/>
            <w:tcBorders>
              <w:left w:val="nil"/>
              <w:bottom w:val="single" w:sz="4" w:space="0" w:color="auto"/>
              <w:right w:val="nil"/>
            </w:tcBorders>
            <w:vAlign w:val="center"/>
            <w:hideMark/>
          </w:tcPr>
          <w:p w14:paraId="14C156D9" w14:textId="77777777" w:rsidR="00C9483D" w:rsidRPr="00EF4A7F" w:rsidRDefault="00C9483D" w:rsidP="00DB0304">
            <w:pPr>
              <w:jc w:val="cente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IQR</w:t>
            </w:r>
          </w:p>
        </w:tc>
        <w:tc>
          <w:tcPr>
            <w:tcW w:w="1199" w:type="dxa"/>
            <w:tcBorders>
              <w:left w:val="nil"/>
              <w:bottom w:val="single" w:sz="4" w:space="0" w:color="auto"/>
              <w:right w:val="nil"/>
            </w:tcBorders>
            <w:noWrap/>
            <w:vAlign w:val="center"/>
            <w:hideMark/>
          </w:tcPr>
          <w:p w14:paraId="582D849E" w14:textId="77777777" w:rsidR="00C9483D" w:rsidRPr="00EF4A7F" w:rsidRDefault="00C9483D" w:rsidP="00DB0304">
            <w:pPr>
              <w:rPr>
                <w:rFonts w:ascii="Times New Roman" w:eastAsia="Times New Roman" w:hAnsi="Times New Roman" w:cs="Times New Roman"/>
                <w:b/>
                <w:bCs/>
                <w:color w:val="000000"/>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 xml:space="preserve">P </w:t>
            </w:r>
            <w:r w:rsidRPr="00D50EE3">
              <w:rPr>
                <w:rFonts w:ascii="Times New Roman" w:eastAsia="Times New Roman" w:hAnsi="Times New Roman" w:cs="Times New Roman"/>
                <w:b/>
                <w:bCs/>
                <w:color w:val="000000"/>
                <w:kern w:val="0"/>
                <w:sz w:val="22"/>
                <w:szCs w:val="22"/>
                <w:lang w:val="en-GB" w:eastAsia="en-GB"/>
              </w:rPr>
              <w:t>Visit 1</w:t>
            </w:r>
          </w:p>
        </w:tc>
        <w:tc>
          <w:tcPr>
            <w:tcW w:w="751" w:type="dxa"/>
            <w:tcBorders>
              <w:left w:val="nil"/>
              <w:bottom w:val="single" w:sz="4" w:space="0" w:color="auto"/>
              <w:right w:val="nil"/>
            </w:tcBorders>
            <w:noWrap/>
            <w:vAlign w:val="center"/>
            <w:hideMark/>
          </w:tcPr>
          <w:p w14:paraId="65458DAB" w14:textId="77777777" w:rsidR="00C9483D" w:rsidRPr="00EF4A7F" w:rsidRDefault="00C9483D" w:rsidP="00DB0304">
            <w:pPr>
              <w:rPr>
                <w:rFonts w:ascii="Times New Roman" w:eastAsia="Times New Roman" w:hAnsi="Times New Roman" w:cs="Times New Roman"/>
                <w:kern w:val="0"/>
                <w:sz w:val="22"/>
                <w:szCs w:val="22"/>
                <w:lang w:eastAsia="en-GB"/>
              </w:rPr>
            </w:pPr>
            <w:r w:rsidRPr="00EF4A7F">
              <w:rPr>
                <w:rFonts w:ascii="Times New Roman" w:eastAsia="Times New Roman" w:hAnsi="Times New Roman" w:cs="Times New Roman"/>
                <w:b/>
                <w:bCs/>
                <w:color w:val="000000"/>
                <w:kern w:val="0"/>
                <w:sz w:val="22"/>
                <w:szCs w:val="22"/>
                <w:lang w:val="en-GB" w:eastAsia="en-GB"/>
              </w:rPr>
              <w:t>PΔ</w:t>
            </w:r>
          </w:p>
        </w:tc>
      </w:tr>
      <w:tr w:rsidR="00C9483D" w:rsidRPr="00D50EE3" w14:paraId="0F83D1A1" w14:textId="77777777" w:rsidTr="00DB0304">
        <w:trPr>
          <w:gridAfter w:val="1"/>
          <w:wAfter w:w="6" w:type="dxa"/>
          <w:trHeight w:val="359"/>
        </w:trPr>
        <w:tc>
          <w:tcPr>
            <w:tcW w:w="1457" w:type="dxa"/>
            <w:tcBorders>
              <w:top w:val="nil"/>
              <w:left w:val="nil"/>
              <w:bottom w:val="nil"/>
              <w:right w:val="nil"/>
            </w:tcBorders>
            <w:vAlign w:val="center"/>
            <w:hideMark/>
          </w:tcPr>
          <w:p w14:paraId="408B19DF" w14:textId="77777777" w:rsidR="00C9483D" w:rsidRPr="00EF4A7F" w:rsidRDefault="00C9483D" w:rsidP="00DB0304">
            <w:pPr>
              <w:rPr>
                <w:rFonts w:ascii="Times New Roman" w:eastAsia="Times New Roman" w:hAnsi="Times New Roman" w:cs="Times New Roman"/>
                <w:b/>
                <w:bCs/>
                <w:color w:val="000000"/>
                <w:kern w:val="0"/>
                <w:sz w:val="22"/>
                <w:szCs w:val="22"/>
                <w:lang w:eastAsia="en-GB"/>
              </w:rPr>
            </w:pPr>
            <w:r w:rsidRPr="00D50EE3">
              <w:rPr>
                <w:rFonts w:ascii="Times New Roman" w:eastAsia="Times New Roman" w:hAnsi="Times New Roman" w:cs="Times New Roman"/>
                <w:b/>
                <w:bCs/>
                <w:color w:val="000000"/>
                <w:kern w:val="0"/>
                <w:sz w:val="22"/>
                <w:szCs w:val="22"/>
                <w:lang w:val="en-GB" w:eastAsia="en-GB"/>
              </w:rPr>
              <w:t xml:space="preserve">Timepoint </w:t>
            </w:r>
          </w:p>
        </w:tc>
        <w:tc>
          <w:tcPr>
            <w:tcW w:w="991" w:type="dxa"/>
            <w:tcBorders>
              <w:top w:val="single" w:sz="4" w:space="0" w:color="auto"/>
              <w:left w:val="nil"/>
              <w:bottom w:val="nil"/>
              <w:right w:val="nil"/>
            </w:tcBorders>
            <w:vAlign w:val="center"/>
            <w:hideMark/>
          </w:tcPr>
          <w:p w14:paraId="336C5DAC" w14:textId="77777777" w:rsidR="00C9483D" w:rsidRPr="00EF4A7F" w:rsidRDefault="00C9483D" w:rsidP="00DB0304">
            <w:pPr>
              <w:ind w:firstLineChars="100" w:firstLine="221"/>
              <w:rPr>
                <w:rFonts w:ascii="Times New Roman" w:eastAsia="Times New Roman" w:hAnsi="Times New Roman" w:cs="Times New Roman"/>
                <w:b/>
                <w:bCs/>
                <w:color w:val="000000"/>
                <w:kern w:val="0"/>
                <w:sz w:val="22"/>
                <w:szCs w:val="22"/>
                <w:lang w:eastAsia="en-GB"/>
              </w:rPr>
            </w:pPr>
          </w:p>
        </w:tc>
        <w:tc>
          <w:tcPr>
            <w:tcW w:w="1469" w:type="dxa"/>
            <w:tcBorders>
              <w:top w:val="single" w:sz="4" w:space="0" w:color="auto"/>
              <w:left w:val="nil"/>
              <w:bottom w:val="nil"/>
              <w:right w:val="nil"/>
            </w:tcBorders>
            <w:vAlign w:val="center"/>
            <w:hideMark/>
          </w:tcPr>
          <w:p w14:paraId="5F526B45" w14:textId="77777777" w:rsidR="00C9483D" w:rsidRPr="00EF4A7F" w:rsidRDefault="00C9483D" w:rsidP="00DB0304">
            <w:pPr>
              <w:ind w:firstLineChars="100" w:firstLine="220"/>
              <w:rPr>
                <w:rFonts w:ascii="Times New Roman" w:eastAsia="Times New Roman" w:hAnsi="Times New Roman" w:cs="Times New Roman"/>
                <w:kern w:val="0"/>
                <w:sz w:val="22"/>
                <w:szCs w:val="22"/>
                <w:lang w:eastAsia="en-GB"/>
              </w:rPr>
            </w:pPr>
          </w:p>
        </w:tc>
        <w:tc>
          <w:tcPr>
            <w:tcW w:w="991" w:type="dxa"/>
            <w:tcBorders>
              <w:top w:val="single" w:sz="4" w:space="0" w:color="auto"/>
              <w:left w:val="nil"/>
              <w:bottom w:val="nil"/>
              <w:right w:val="nil"/>
            </w:tcBorders>
            <w:vAlign w:val="center"/>
            <w:hideMark/>
          </w:tcPr>
          <w:p w14:paraId="77EA2375" w14:textId="77777777" w:rsidR="00C9483D" w:rsidRPr="00EF4A7F" w:rsidRDefault="00C9483D" w:rsidP="00DB0304">
            <w:pPr>
              <w:ind w:firstLineChars="100" w:firstLine="220"/>
              <w:rPr>
                <w:rFonts w:ascii="Times New Roman" w:eastAsia="Times New Roman" w:hAnsi="Times New Roman" w:cs="Times New Roman"/>
                <w:kern w:val="0"/>
                <w:sz w:val="22"/>
                <w:szCs w:val="22"/>
                <w:lang w:eastAsia="en-GB"/>
              </w:rPr>
            </w:pPr>
          </w:p>
        </w:tc>
        <w:tc>
          <w:tcPr>
            <w:tcW w:w="1469" w:type="dxa"/>
            <w:tcBorders>
              <w:top w:val="single" w:sz="4" w:space="0" w:color="auto"/>
              <w:left w:val="nil"/>
              <w:bottom w:val="nil"/>
              <w:right w:val="nil"/>
            </w:tcBorders>
            <w:vAlign w:val="center"/>
            <w:hideMark/>
          </w:tcPr>
          <w:p w14:paraId="6C5F4732" w14:textId="77777777" w:rsidR="00C9483D" w:rsidRPr="00EF4A7F" w:rsidRDefault="00C9483D" w:rsidP="00DB0304">
            <w:pPr>
              <w:ind w:firstLineChars="100" w:firstLine="220"/>
              <w:rPr>
                <w:rFonts w:ascii="Times New Roman" w:eastAsia="Times New Roman" w:hAnsi="Times New Roman" w:cs="Times New Roman"/>
                <w:kern w:val="0"/>
                <w:sz w:val="22"/>
                <w:szCs w:val="22"/>
                <w:lang w:eastAsia="en-GB"/>
              </w:rPr>
            </w:pPr>
          </w:p>
        </w:tc>
        <w:tc>
          <w:tcPr>
            <w:tcW w:w="991" w:type="dxa"/>
            <w:tcBorders>
              <w:top w:val="single" w:sz="4" w:space="0" w:color="auto"/>
              <w:left w:val="nil"/>
              <w:bottom w:val="nil"/>
              <w:right w:val="nil"/>
            </w:tcBorders>
            <w:vAlign w:val="center"/>
            <w:hideMark/>
          </w:tcPr>
          <w:p w14:paraId="1E3B4792" w14:textId="77777777" w:rsidR="00C9483D" w:rsidRPr="00EF4A7F" w:rsidRDefault="00C9483D" w:rsidP="00DB0304">
            <w:pPr>
              <w:ind w:firstLineChars="100" w:firstLine="220"/>
              <w:rPr>
                <w:rFonts w:ascii="Times New Roman" w:eastAsia="Times New Roman" w:hAnsi="Times New Roman" w:cs="Times New Roman"/>
                <w:kern w:val="0"/>
                <w:sz w:val="22"/>
                <w:szCs w:val="22"/>
                <w:lang w:eastAsia="en-GB"/>
              </w:rPr>
            </w:pPr>
          </w:p>
        </w:tc>
        <w:tc>
          <w:tcPr>
            <w:tcW w:w="1771" w:type="dxa"/>
            <w:tcBorders>
              <w:top w:val="single" w:sz="4" w:space="0" w:color="auto"/>
              <w:left w:val="nil"/>
              <w:bottom w:val="nil"/>
              <w:right w:val="nil"/>
            </w:tcBorders>
            <w:vAlign w:val="center"/>
            <w:hideMark/>
          </w:tcPr>
          <w:p w14:paraId="63356FFF" w14:textId="77777777" w:rsidR="00C9483D" w:rsidRPr="00EF4A7F" w:rsidRDefault="00C9483D" w:rsidP="00DB0304">
            <w:pPr>
              <w:rPr>
                <w:rFonts w:ascii="Times New Roman" w:eastAsia="Times New Roman" w:hAnsi="Times New Roman" w:cs="Times New Roman"/>
                <w:kern w:val="0"/>
                <w:sz w:val="22"/>
                <w:szCs w:val="22"/>
                <w:lang w:eastAsia="en-GB"/>
              </w:rPr>
            </w:pPr>
          </w:p>
        </w:tc>
        <w:tc>
          <w:tcPr>
            <w:tcW w:w="1049" w:type="dxa"/>
            <w:tcBorders>
              <w:top w:val="single" w:sz="4" w:space="0" w:color="auto"/>
              <w:left w:val="nil"/>
              <w:bottom w:val="nil"/>
              <w:right w:val="nil"/>
            </w:tcBorders>
            <w:noWrap/>
            <w:vAlign w:val="center"/>
            <w:hideMark/>
          </w:tcPr>
          <w:p w14:paraId="1416802D" w14:textId="77777777" w:rsidR="00C9483D" w:rsidRPr="00EF4A7F" w:rsidRDefault="00C9483D" w:rsidP="00DB0304">
            <w:pPr>
              <w:rPr>
                <w:rFonts w:ascii="Times New Roman" w:eastAsia="Times New Roman" w:hAnsi="Times New Roman" w:cs="Times New Roman"/>
                <w:kern w:val="0"/>
                <w:sz w:val="22"/>
                <w:szCs w:val="22"/>
                <w:lang w:eastAsia="en-GB"/>
              </w:rPr>
            </w:pPr>
          </w:p>
        </w:tc>
        <w:tc>
          <w:tcPr>
            <w:tcW w:w="1649" w:type="dxa"/>
            <w:tcBorders>
              <w:top w:val="single" w:sz="4" w:space="0" w:color="auto"/>
              <w:left w:val="nil"/>
              <w:bottom w:val="nil"/>
              <w:right w:val="nil"/>
            </w:tcBorders>
            <w:noWrap/>
            <w:vAlign w:val="center"/>
            <w:hideMark/>
          </w:tcPr>
          <w:p w14:paraId="3E3FFF76" w14:textId="77777777" w:rsidR="00C9483D" w:rsidRPr="00EF4A7F" w:rsidRDefault="00C9483D" w:rsidP="00DB0304">
            <w:pPr>
              <w:rPr>
                <w:rFonts w:ascii="Times New Roman" w:eastAsia="Times New Roman" w:hAnsi="Times New Roman" w:cs="Times New Roman"/>
                <w:kern w:val="0"/>
                <w:sz w:val="22"/>
                <w:szCs w:val="22"/>
                <w:lang w:eastAsia="en-GB"/>
              </w:rPr>
            </w:pPr>
          </w:p>
        </w:tc>
        <w:tc>
          <w:tcPr>
            <w:tcW w:w="1199" w:type="dxa"/>
            <w:tcBorders>
              <w:top w:val="single" w:sz="4" w:space="0" w:color="auto"/>
              <w:left w:val="nil"/>
              <w:bottom w:val="nil"/>
              <w:right w:val="nil"/>
            </w:tcBorders>
            <w:noWrap/>
            <w:vAlign w:val="center"/>
            <w:hideMark/>
          </w:tcPr>
          <w:p w14:paraId="383825CA" w14:textId="77777777" w:rsidR="00C9483D" w:rsidRPr="00EF4A7F" w:rsidRDefault="00C9483D" w:rsidP="00DB0304">
            <w:pPr>
              <w:rPr>
                <w:rFonts w:ascii="Times New Roman" w:eastAsia="Times New Roman" w:hAnsi="Times New Roman" w:cs="Times New Roman"/>
                <w:color w:val="000000"/>
                <w:kern w:val="0"/>
                <w:sz w:val="22"/>
                <w:szCs w:val="22"/>
                <w:lang w:eastAsia="en-GB"/>
              </w:rPr>
            </w:pPr>
          </w:p>
        </w:tc>
        <w:tc>
          <w:tcPr>
            <w:tcW w:w="751" w:type="dxa"/>
            <w:tcBorders>
              <w:top w:val="single" w:sz="4" w:space="0" w:color="auto"/>
              <w:left w:val="nil"/>
              <w:bottom w:val="nil"/>
              <w:right w:val="nil"/>
            </w:tcBorders>
            <w:noWrap/>
            <w:vAlign w:val="center"/>
            <w:hideMark/>
          </w:tcPr>
          <w:p w14:paraId="5D0E7AA4" w14:textId="77777777" w:rsidR="00C9483D" w:rsidRPr="00EF4A7F" w:rsidRDefault="00C9483D" w:rsidP="00DB0304">
            <w:pPr>
              <w:rPr>
                <w:rFonts w:ascii="Times New Roman" w:eastAsia="Times New Roman" w:hAnsi="Times New Roman" w:cs="Times New Roman"/>
                <w:color w:val="000000"/>
                <w:kern w:val="0"/>
                <w:sz w:val="22"/>
                <w:szCs w:val="22"/>
                <w:lang w:eastAsia="en-GB"/>
              </w:rPr>
            </w:pPr>
          </w:p>
        </w:tc>
      </w:tr>
      <w:tr w:rsidR="00C9483D" w:rsidRPr="00D50EE3" w14:paraId="50DB73E2" w14:textId="77777777" w:rsidTr="00DB0304">
        <w:trPr>
          <w:gridAfter w:val="1"/>
          <w:wAfter w:w="6" w:type="dxa"/>
          <w:trHeight w:val="359"/>
        </w:trPr>
        <w:tc>
          <w:tcPr>
            <w:tcW w:w="1457" w:type="dxa"/>
            <w:tcBorders>
              <w:top w:val="nil"/>
              <w:left w:val="nil"/>
              <w:right w:val="nil"/>
            </w:tcBorders>
            <w:vAlign w:val="center"/>
            <w:hideMark/>
          </w:tcPr>
          <w:p w14:paraId="4F0DBE1E"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val="en-GB" w:eastAsia="en-GB"/>
              </w:rPr>
              <w:t>Study Visit 1</w:t>
            </w:r>
          </w:p>
        </w:tc>
        <w:tc>
          <w:tcPr>
            <w:tcW w:w="991" w:type="dxa"/>
            <w:tcBorders>
              <w:top w:val="nil"/>
              <w:left w:val="nil"/>
              <w:right w:val="nil"/>
            </w:tcBorders>
            <w:vAlign w:val="center"/>
            <w:hideMark/>
          </w:tcPr>
          <w:p w14:paraId="5D435A51"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10</w:t>
            </w:r>
            <w:r w:rsidRPr="00D50EE3">
              <w:rPr>
                <w:rFonts w:ascii="Times New Roman" w:eastAsia="Times New Roman" w:hAnsi="Times New Roman" w:cs="Times New Roman"/>
                <w:color w:val="000000"/>
                <w:kern w:val="0"/>
                <w:sz w:val="22"/>
                <w:szCs w:val="22"/>
                <w:lang w:eastAsia="en-GB"/>
              </w:rPr>
              <w:t>.00</w:t>
            </w:r>
          </w:p>
        </w:tc>
        <w:tc>
          <w:tcPr>
            <w:tcW w:w="1469" w:type="dxa"/>
            <w:tcBorders>
              <w:top w:val="nil"/>
              <w:left w:val="nil"/>
              <w:right w:val="nil"/>
            </w:tcBorders>
            <w:vAlign w:val="center"/>
            <w:hideMark/>
          </w:tcPr>
          <w:p w14:paraId="7BECB1F5"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4.0</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 xml:space="preserve"> - 27.75</w:t>
            </w:r>
          </w:p>
        </w:tc>
        <w:tc>
          <w:tcPr>
            <w:tcW w:w="991" w:type="dxa"/>
            <w:tcBorders>
              <w:top w:val="nil"/>
              <w:left w:val="nil"/>
              <w:right w:val="nil"/>
            </w:tcBorders>
            <w:vAlign w:val="center"/>
            <w:hideMark/>
          </w:tcPr>
          <w:p w14:paraId="427410B8"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12</w:t>
            </w:r>
            <w:r w:rsidRPr="00D50EE3">
              <w:rPr>
                <w:rFonts w:ascii="Times New Roman" w:eastAsia="Times New Roman" w:hAnsi="Times New Roman" w:cs="Times New Roman"/>
                <w:color w:val="000000"/>
                <w:kern w:val="0"/>
                <w:sz w:val="22"/>
                <w:szCs w:val="22"/>
                <w:lang w:eastAsia="en-GB"/>
              </w:rPr>
              <w:t>.00</w:t>
            </w:r>
          </w:p>
        </w:tc>
        <w:tc>
          <w:tcPr>
            <w:tcW w:w="1469" w:type="dxa"/>
            <w:tcBorders>
              <w:top w:val="nil"/>
              <w:left w:val="nil"/>
              <w:right w:val="nil"/>
            </w:tcBorders>
            <w:vAlign w:val="center"/>
            <w:hideMark/>
          </w:tcPr>
          <w:p w14:paraId="79B24153"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12.0</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 xml:space="preserve"> - 26.0</w:t>
            </w:r>
            <w:r w:rsidRPr="00D50EE3">
              <w:rPr>
                <w:rFonts w:ascii="Times New Roman" w:eastAsia="Times New Roman" w:hAnsi="Times New Roman" w:cs="Times New Roman"/>
                <w:color w:val="000000"/>
                <w:kern w:val="0"/>
                <w:sz w:val="22"/>
                <w:szCs w:val="22"/>
                <w:lang w:eastAsia="en-GB"/>
              </w:rPr>
              <w:t>0</w:t>
            </w:r>
          </w:p>
        </w:tc>
        <w:tc>
          <w:tcPr>
            <w:tcW w:w="991" w:type="dxa"/>
            <w:tcBorders>
              <w:top w:val="nil"/>
              <w:left w:val="nil"/>
              <w:right w:val="nil"/>
            </w:tcBorders>
            <w:vAlign w:val="center"/>
            <w:hideMark/>
          </w:tcPr>
          <w:p w14:paraId="46810F3A"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8.5</w:t>
            </w:r>
            <w:r w:rsidRPr="00D50EE3">
              <w:rPr>
                <w:rFonts w:ascii="Times New Roman" w:eastAsia="Times New Roman" w:hAnsi="Times New Roman" w:cs="Times New Roman"/>
                <w:color w:val="000000"/>
                <w:kern w:val="0"/>
                <w:sz w:val="22"/>
                <w:szCs w:val="22"/>
                <w:lang w:eastAsia="en-GB"/>
              </w:rPr>
              <w:t>0</w:t>
            </w:r>
          </w:p>
        </w:tc>
        <w:tc>
          <w:tcPr>
            <w:tcW w:w="1771" w:type="dxa"/>
            <w:tcBorders>
              <w:top w:val="nil"/>
              <w:left w:val="nil"/>
              <w:right w:val="nil"/>
            </w:tcBorders>
            <w:vAlign w:val="center"/>
            <w:hideMark/>
          </w:tcPr>
          <w:p w14:paraId="60320A7F"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4.0</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 xml:space="preserve"> - 26.</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0</w:t>
            </w:r>
          </w:p>
        </w:tc>
        <w:tc>
          <w:tcPr>
            <w:tcW w:w="1049" w:type="dxa"/>
            <w:tcBorders>
              <w:top w:val="nil"/>
              <w:left w:val="nil"/>
              <w:right w:val="nil"/>
            </w:tcBorders>
            <w:noWrap/>
            <w:vAlign w:val="center"/>
            <w:hideMark/>
          </w:tcPr>
          <w:p w14:paraId="7AC98F96"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10</w:t>
            </w:r>
            <w:r w:rsidRPr="00D50EE3">
              <w:rPr>
                <w:rFonts w:ascii="Times New Roman" w:eastAsia="Times New Roman" w:hAnsi="Times New Roman" w:cs="Times New Roman"/>
                <w:color w:val="000000"/>
                <w:kern w:val="0"/>
                <w:sz w:val="22"/>
                <w:szCs w:val="22"/>
                <w:lang w:eastAsia="en-GB"/>
              </w:rPr>
              <w:t>.00</w:t>
            </w:r>
          </w:p>
        </w:tc>
        <w:tc>
          <w:tcPr>
            <w:tcW w:w="1649" w:type="dxa"/>
            <w:tcBorders>
              <w:top w:val="nil"/>
              <w:left w:val="nil"/>
              <w:right w:val="nil"/>
            </w:tcBorders>
            <w:noWrap/>
            <w:vAlign w:val="center"/>
            <w:hideMark/>
          </w:tcPr>
          <w:p w14:paraId="21966B73"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4.0</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 xml:space="preserve"> - 15.0</w:t>
            </w:r>
            <w:r w:rsidRPr="00D50EE3">
              <w:rPr>
                <w:rFonts w:ascii="Times New Roman" w:eastAsia="Times New Roman" w:hAnsi="Times New Roman" w:cs="Times New Roman"/>
                <w:color w:val="000000"/>
                <w:kern w:val="0"/>
                <w:sz w:val="22"/>
                <w:szCs w:val="22"/>
                <w:lang w:eastAsia="en-GB"/>
              </w:rPr>
              <w:t>0</w:t>
            </w:r>
          </w:p>
        </w:tc>
        <w:tc>
          <w:tcPr>
            <w:tcW w:w="1199" w:type="dxa"/>
            <w:tcBorders>
              <w:top w:val="nil"/>
              <w:left w:val="nil"/>
              <w:right w:val="nil"/>
            </w:tcBorders>
            <w:noWrap/>
            <w:vAlign w:val="center"/>
            <w:hideMark/>
          </w:tcPr>
          <w:p w14:paraId="22A4DB4B" w14:textId="77777777" w:rsidR="00C9483D" w:rsidRPr="00EF4A7F" w:rsidRDefault="00C9483D" w:rsidP="00DB0304">
            <w:pPr>
              <w:rPr>
                <w:rFonts w:ascii="Times New Roman" w:eastAsia="Times New Roman" w:hAnsi="Times New Roman" w:cs="Times New Roman"/>
                <w:color w:val="000000"/>
                <w:kern w:val="0"/>
                <w:sz w:val="22"/>
                <w:szCs w:val="22"/>
                <w:lang w:eastAsia="en-GB"/>
              </w:rPr>
            </w:pPr>
            <w:r>
              <w:rPr>
                <w:rFonts w:ascii="Times New Roman" w:eastAsia="Times New Roman" w:hAnsi="Times New Roman" w:cs="Times New Roman"/>
                <w:color w:val="000000"/>
                <w:kern w:val="0"/>
                <w:sz w:val="22"/>
                <w:szCs w:val="22"/>
                <w:lang w:eastAsia="en-GB"/>
              </w:rPr>
              <w:t>0.714</w:t>
            </w:r>
          </w:p>
        </w:tc>
        <w:tc>
          <w:tcPr>
            <w:tcW w:w="751" w:type="dxa"/>
            <w:tcBorders>
              <w:top w:val="nil"/>
              <w:left w:val="nil"/>
              <w:right w:val="nil"/>
            </w:tcBorders>
            <w:noWrap/>
            <w:vAlign w:val="center"/>
            <w:hideMark/>
          </w:tcPr>
          <w:p w14:paraId="297D8EC9" w14:textId="77777777" w:rsidR="00C9483D" w:rsidRPr="00EF4A7F" w:rsidRDefault="00C9483D" w:rsidP="00DB0304">
            <w:pPr>
              <w:rPr>
                <w:rFonts w:ascii="Times New Roman" w:eastAsia="Times New Roman" w:hAnsi="Times New Roman" w:cs="Times New Roman"/>
                <w:kern w:val="0"/>
                <w:sz w:val="22"/>
                <w:szCs w:val="22"/>
                <w:lang w:eastAsia="en-GB"/>
              </w:rPr>
            </w:pPr>
            <w:r>
              <w:rPr>
                <w:rFonts w:ascii="Times New Roman" w:eastAsia="Times New Roman" w:hAnsi="Times New Roman" w:cs="Times New Roman"/>
                <w:kern w:val="0"/>
                <w:sz w:val="22"/>
                <w:szCs w:val="22"/>
                <w:lang w:eastAsia="en-GB"/>
              </w:rPr>
              <w:t>0.639</w:t>
            </w:r>
          </w:p>
        </w:tc>
      </w:tr>
      <w:tr w:rsidR="00C9483D" w:rsidRPr="00D50EE3" w14:paraId="5E4B3A96" w14:textId="77777777" w:rsidTr="00DB0304">
        <w:trPr>
          <w:gridAfter w:val="1"/>
          <w:wAfter w:w="6" w:type="dxa"/>
          <w:trHeight w:val="359"/>
        </w:trPr>
        <w:tc>
          <w:tcPr>
            <w:tcW w:w="1457" w:type="dxa"/>
            <w:tcBorders>
              <w:top w:val="nil"/>
              <w:left w:val="nil"/>
              <w:bottom w:val="nil"/>
              <w:right w:val="nil"/>
            </w:tcBorders>
            <w:vAlign w:val="center"/>
            <w:hideMark/>
          </w:tcPr>
          <w:p w14:paraId="0DF98E28"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val="en-GB" w:eastAsia="en-GB"/>
              </w:rPr>
              <w:t>Study Visit 3</w:t>
            </w:r>
          </w:p>
        </w:tc>
        <w:tc>
          <w:tcPr>
            <w:tcW w:w="991" w:type="dxa"/>
            <w:tcBorders>
              <w:top w:val="nil"/>
              <w:left w:val="nil"/>
              <w:bottom w:val="nil"/>
              <w:right w:val="nil"/>
            </w:tcBorders>
            <w:vAlign w:val="center"/>
            <w:hideMark/>
          </w:tcPr>
          <w:p w14:paraId="39CF3AF8"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13.5</w:t>
            </w:r>
            <w:r w:rsidRPr="00D50EE3">
              <w:rPr>
                <w:rFonts w:ascii="Times New Roman" w:eastAsia="Times New Roman" w:hAnsi="Times New Roman" w:cs="Times New Roman"/>
                <w:color w:val="000000"/>
                <w:kern w:val="0"/>
                <w:sz w:val="22"/>
                <w:szCs w:val="22"/>
                <w:lang w:eastAsia="en-GB"/>
              </w:rPr>
              <w:t>0</w:t>
            </w:r>
          </w:p>
        </w:tc>
        <w:tc>
          <w:tcPr>
            <w:tcW w:w="1469" w:type="dxa"/>
            <w:tcBorders>
              <w:top w:val="nil"/>
              <w:left w:val="nil"/>
              <w:bottom w:val="nil"/>
              <w:right w:val="nil"/>
            </w:tcBorders>
            <w:vAlign w:val="center"/>
            <w:hideMark/>
          </w:tcPr>
          <w:p w14:paraId="5E161CE6"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5.0</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 xml:space="preserve"> - 35.5</w:t>
            </w:r>
            <w:r w:rsidRPr="00D50EE3">
              <w:rPr>
                <w:rFonts w:ascii="Times New Roman" w:eastAsia="Times New Roman" w:hAnsi="Times New Roman" w:cs="Times New Roman"/>
                <w:color w:val="000000"/>
                <w:kern w:val="0"/>
                <w:sz w:val="22"/>
                <w:szCs w:val="22"/>
                <w:lang w:eastAsia="en-GB"/>
              </w:rPr>
              <w:t>0</w:t>
            </w:r>
          </w:p>
        </w:tc>
        <w:tc>
          <w:tcPr>
            <w:tcW w:w="991" w:type="dxa"/>
            <w:tcBorders>
              <w:top w:val="nil"/>
              <w:left w:val="nil"/>
              <w:bottom w:val="nil"/>
              <w:right w:val="nil"/>
            </w:tcBorders>
            <w:vAlign w:val="center"/>
            <w:hideMark/>
          </w:tcPr>
          <w:p w14:paraId="115F9779"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13</w:t>
            </w:r>
            <w:r w:rsidRPr="00D50EE3">
              <w:rPr>
                <w:rFonts w:ascii="Times New Roman" w:eastAsia="Times New Roman" w:hAnsi="Times New Roman" w:cs="Times New Roman"/>
                <w:color w:val="000000"/>
                <w:kern w:val="0"/>
                <w:sz w:val="22"/>
                <w:szCs w:val="22"/>
                <w:lang w:eastAsia="en-GB"/>
              </w:rPr>
              <w:t>.00</w:t>
            </w:r>
          </w:p>
        </w:tc>
        <w:tc>
          <w:tcPr>
            <w:tcW w:w="1469" w:type="dxa"/>
            <w:tcBorders>
              <w:top w:val="nil"/>
              <w:left w:val="nil"/>
              <w:bottom w:val="nil"/>
              <w:right w:val="nil"/>
            </w:tcBorders>
            <w:vAlign w:val="center"/>
            <w:hideMark/>
          </w:tcPr>
          <w:p w14:paraId="1B42B05C"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13.0</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 xml:space="preserve"> - 36.5</w:t>
            </w:r>
            <w:r w:rsidRPr="00D50EE3">
              <w:rPr>
                <w:rFonts w:ascii="Times New Roman" w:eastAsia="Times New Roman" w:hAnsi="Times New Roman" w:cs="Times New Roman"/>
                <w:color w:val="000000"/>
                <w:kern w:val="0"/>
                <w:sz w:val="22"/>
                <w:szCs w:val="22"/>
                <w:lang w:eastAsia="en-GB"/>
              </w:rPr>
              <w:t>0</w:t>
            </w:r>
          </w:p>
        </w:tc>
        <w:tc>
          <w:tcPr>
            <w:tcW w:w="991" w:type="dxa"/>
            <w:tcBorders>
              <w:top w:val="nil"/>
              <w:left w:val="nil"/>
              <w:bottom w:val="nil"/>
              <w:right w:val="nil"/>
            </w:tcBorders>
            <w:vAlign w:val="center"/>
            <w:hideMark/>
          </w:tcPr>
          <w:p w14:paraId="68748420"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15</w:t>
            </w:r>
            <w:r w:rsidRPr="00D50EE3">
              <w:rPr>
                <w:rFonts w:ascii="Times New Roman" w:eastAsia="Times New Roman" w:hAnsi="Times New Roman" w:cs="Times New Roman"/>
                <w:color w:val="000000"/>
                <w:kern w:val="0"/>
                <w:sz w:val="22"/>
                <w:szCs w:val="22"/>
                <w:lang w:eastAsia="en-GB"/>
              </w:rPr>
              <w:t>.00</w:t>
            </w:r>
          </w:p>
        </w:tc>
        <w:tc>
          <w:tcPr>
            <w:tcW w:w="1771" w:type="dxa"/>
            <w:tcBorders>
              <w:top w:val="nil"/>
              <w:left w:val="nil"/>
              <w:bottom w:val="nil"/>
              <w:right w:val="nil"/>
            </w:tcBorders>
            <w:vAlign w:val="center"/>
            <w:hideMark/>
          </w:tcPr>
          <w:p w14:paraId="58FD9D22"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5.0</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 xml:space="preserve"> - 37.25</w:t>
            </w:r>
          </w:p>
        </w:tc>
        <w:tc>
          <w:tcPr>
            <w:tcW w:w="1049" w:type="dxa"/>
            <w:tcBorders>
              <w:top w:val="nil"/>
              <w:left w:val="nil"/>
              <w:bottom w:val="nil"/>
              <w:right w:val="nil"/>
            </w:tcBorders>
            <w:noWrap/>
            <w:vAlign w:val="center"/>
            <w:hideMark/>
          </w:tcPr>
          <w:p w14:paraId="14821591"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14</w:t>
            </w:r>
            <w:r w:rsidRPr="00D50EE3">
              <w:rPr>
                <w:rFonts w:ascii="Times New Roman" w:eastAsia="Times New Roman" w:hAnsi="Times New Roman" w:cs="Times New Roman"/>
                <w:color w:val="000000"/>
                <w:kern w:val="0"/>
                <w:sz w:val="22"/>
                <w:szCs w:val="22"/>
                <w:lang w:eastAsia="en-GB"/>
              </w:rPr>
              <w:t>.00</w:t>
            </w:r>
          </w:p>
        </w:tc>
        <w:tc>
          <w:tcPr>
            <w:tcW w:w="1649" w:type="dxa"/>
            <w:tcBorders>
              <w:top w:val="nil"/>
              <w:left w:val="nil"/>
              <w:bottom w:val="nil"/>
              <w:right w:val="nil"/>
            </w:tcBorders>
            <w:noWrap/>
            <w:vAlign w:val="center"/>
            <w:hideMark/>
          </w:tcPr>
          <w:p w14:paraId="5D822AF3"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5.0</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 xml:space="preserve"> - 30.0</w:t>
            </w:r>
            <w:r w:rsidRPr="00D50EE3">
              <w:rPr>
                <w:rFonts w:ascii="Times New Roman" w:eastAsia="Times New Roman" w:hAnsi="Times New Roman" w:cs="Times New Roman"/>
                <w:color w:val="000000"/>
                <w:kern w:val="0"/>
                <w:sz w:val="22"/>
                <w:szCs w:val="22"/>
                <w:lang w:eastAsia="en-GB"/>
              </w:rPr>
              <w:t>0</w:t>
            </w:r>
          </w:p>
        </w:tc>
        <w:tc>
          <w:tcPr>
            <w:tcW w:w="1199" w:type="dxa"/>
            <w:tcBorders>
              <w:top w:val="nil"/>
              <w:left w:val="nil"/>
              <w:bottom w:val="nil"/>
              <w:right w:val="nil"/>
            </w:tcBorders>
            <w:noWrap/>
            <w:vAlign w:val="center"/>
            <w:hideMark/>
          </w:tcPr>
          <w:p w14:paraId="65B68CDC" w14:textId="77777777" w:rsidR="00C9483D" w:rsidRPr="00EF4A7F" w:rsidRDefault="00C9483D" w:rsidP="00DB0304">
            <w:pPr>
              <w:rPr>
                <w:rFonts w:ascii="Times New Roman" w:eastAsia="Times New Roman" w:hAnsi="Times New Roman" w:cs="Times New Roman"/>
                <w:color w:val="000000"/>
                <w:kern w:val="0"/>
                <w:sz w:val="22"/>
                <w:szCs w:val="22"/>
                <w:lang w:eastAsia="en-GB"/>
              </w:rPr>
            </w:pPr>
          </w:p>
        </w:tc>
        <w:tc>
          <w:tcPr>
            <w:tcW w:w="751" w:type="dxa"/>
            <w:tcBorders>
              <w:top w:val="nil"/>
              <w:left w:val="nil"/>
              <w:bottom w:val="nil"/>
              <w:right w:val="nil"/>
            </w:tcBorders>
            <w:noWrap/>
            <w:vAlign w:val="center"/>
            <w:hideMark/>
          </w:tcPr>
          <w:p w14:paraId="2746B2EF" w14:textId="77777777" w:rsidR="00C9483D" w:rsidRPr="00EF4A7F" w:rsidRDefault="00C9483D" w:rsidP="00DB0304">
            <w:pPr>
              <w:rPr>
                <w:rFonts w:ascii="Times New Roman" w:eastAsia="Times New Roman" w:hAnsi="Times New Roman" w:cs="Times New Roman"/>
                <w:kern w:val="0"/>
                <w:sz w:val="22"/>
                <w:szCs w:val="22"/>
                <w:lang w:eastAsia="en-GB"/>
              </w:rPr>
            </w:pPr>
          </w:p>
        </w:tc>
      </w:tr>
      <w:tr w:rsidR="00C9483D" w:rsidRPr="00D50EE3" w14:paraId="47E8113B" w14:textId="77777777" w:rsidTr="00DB0304">
        <w:trPr>
          <w:gridAfter w:val="1"/>
          <w:wAfter w:w="6" w:type="dxa"/>
          <w:trHeight w:val="359"/>
        </w:trPr>
        <w:tc>
          <w:tcPr>
            <w:tcW w:w="1457" w:type="dxa"/>
            <w:tcBorders>
              <w:top w:val="nil"/>
              <w:left w:val="nil"/>
              <w:bottom w:val="single" w:sz="4" w:space="0" w:color="auto"/>
              <w:right w:val="nil"/>
            </w:tcBorders>
            <w:vAlign w:val="center"/>
            <w:hideMark/>
          </w:tcPr>
          <w:p w14:paraId="07137C70"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val="en-GB" w:eastAsia="en-GB"/>
              </w:rPr>
              <w:t>Study Visit 5</w:t>
            </w:r>
          </w:p>
        </w:tc>
        <w:tc>
          <w:tcPr>
            <w:tcW w:w="991" w:type="dxa"/>
            <w:tcBorders>
              <w:top w:val="nil"/>
              <w:left w:val="nil"/>
              <w:bottom w:val="single" w:sz="4" w:space="0" w:color="auto"/>
              <w:right w:val="nil"/>
            </w:tcBorders>
            <w:vAlign w:val="center"/>
            <w:hideMark/>
          </w:tcPr>
          <w:p w14:paraId="11999667"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13.5</w:t>
            </w:r>
            <w:r w:rsidRPr="00D50EE3">
              <w:rPr>
                <w:rFonts w:ascii="Times New Roman" w:eastAsia="Times New Roman" w:hAnsi="Times New Roman" w:cs="Times New Roman"/>
                <w:color w:val="000000"/>
                <w:kern w:val="0"/>
                <w:sz w:val="22"/>
                <w:szCs w:val="22"/>
                <w:lang w:eastAsia="en-GB"/>
              </w:rPr>
              <w:t>0</w:t>
            </w:r>
          </w:p>
        </w:tc>
        <w:tc>
          <w:tcPr>
            <w:tcW w:w="1469" w:type="dxa"/>
            <w:tcBorders>
              <w:top w:val="nil"/>
              <w:left w:val="nil"/>
              <w:bottom w:val="single" w:sz="4" w:space="0" w:color="auto"/>
              <w:right w:val="nil"/>
            </w:tcBorders>
            <w:vAlign w:val="center"/>
            <w:hideMark/>
          </w:tcPr>
          <w:p w14:paraId="4C2BAC5B"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13.5</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 xml:space="preserve"> - 21.75</w:t>
            </w:r>
          </w:p>
        </w:tc>
        <w:tc>
          <w:tcPr>
            <w:tcW w:w="991" w:type="dxa"/>
            <w:tcBorders>
              <w:top w:val="nil"/>
              <w:left w:val="nil"/>
              <w:bottom w:val="single" w:sz="4" w:space="0" w:color="auto"/>
              <w:right w:val="nil"/>
            </w:tcBorders>
            <w:vAlign w:val="center"/>
            <w:hideMark/>
          </w:tcPr>
          <w:p w14:paraId="42800F14"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14</w:t>
            </w:r>
            <w:r w:rsidRPr="00D50EE3">
              <w:rPr>
                <w:rFonts w:ascii="Times New Roman" w:eastAsia="Times New Roman" w:hAnsi="Times New Roman" w:cs="Times New Roman"/>
                <w:color w:val="000000"/>
                <w:kern w:val="0"/>
                <w:sz w:val="22"/>
                <w:szCs w:val="22"/>
                <w:lang w:eastAsia="en-GB"/>
              </w:rPr>
              <w:t>.00</w:t>
            </w:r>
          </w:p>
        </w:tc>
        <w:tc>
          <w:tcPr>
            <w:tcW w:w="1469" w:type="dxa"/>
            <w:tcBorders>
              <w:top w:val="nil"/>
              <w:left w:val="nil"/>
              <w:bottom w:val="single" w:sz="4" w:space="0" w:color="auto"/>
              <w:right w:val="nil"/>
            </w:tcBorders>
            <w:vAlign w:val="center"/>
            <w:hideMark/>
          </w:tcPr>
          <w:p w14:paraId="45CF3AF2"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14.0</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 xml:space="preserve"> - 21.5</w:t>
            </w:r>
            <w:r w:rsidRPr="00D50EE3">
              <w:rPr>
                <w:rFonts w:ascii="Times New Roman" w:eastAsia="Times New Roman" w:hAnsi="Times New Roman" w:cs="Times New Roman"/>
                <w:color w:val="000000"/>
                <w:kern w:val="0"/>
                <w:sz w:val="22"/>
                <w:szCs w:val="22"/>
                <w:lang w:eastAsia="en-GB"/>
              </w:rPr>
              <w:t>0</w:t>
            </w:r>
          </w:p>
        </w:tc>
        <w:tc>
          <w:tcPr>
            <w:tcW w:w="991" w:type="dxa"/>
            <w:tcBorders>
              <w:top w:val="nil"/>
              <w:left w:val="nil"/>
              <w:bottom w:val="single" w:sz="4" w:space="0" w:color="auto"/>
              <w:right w:val="nil"/>
            </w:tcBorders>
            <w:vAlign w:val="center"/>
            <w:hideMark/>
          </w:tcPr>
          <w:p w14:paraId="3A153719"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12.5</w:t>
            </w:r>
            <w:r w:rsidRPr="00D50EE3">
              <w:rPr>
                <w:rFonts w:ascii="Times New Roman" w:eastAsia="Times New Roman" w:hAnsi="Times New Roman" w:cs="Times New Roman"/>
                <w:color w:val="000000"/>
                <w:kern w:val="0"/>
                <w:sz w:val="22"/>
                <w:szCs w:val="22"/>
                <w:lang w:eastAsia="en-GB"/>
              </w:rPr>
              <w:t>0</w:t>
            </w:r>
          </w:p>
        </w:tc>
        <w:tc>
          <w:tcPr>
            <w:tcW w:w="1771" w:type="dxa"/>
            <w:tcBorders>
              <w:top w:val="nil"/>
              <w:left w:val="nil"/>
              <w:bottom w:val="single" w:sz="4" w:space="0" w:color="auto"/>
              <w:right w:val="nil"/>
            </w:tcBorders>
            <w:vAlign w:val="center"/>
            <w:hideMark/>
          </w:tcPr>
          <w:p w14:paraId="5AEF841C"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12.5</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 xml:space="preserve"> - 24.25</w:t>
            </w:r>
          </w:p>
        </w:tc>
        <w:tc>
          <w:tcPr>
            <w:tcW w:w="1049" w:type="dxa"/>
            <w:tcBorders>
              <w:top w:val="nil"/>
              <w:left w:val="nil"/>
              <w:bottom w:val="single" w:sz="4" w:space="0" w:color="auto"/>
              <w:right w:val="nil"/>
            </w:tcBorders>
            <w:noWrap/>
            <w:vAlign w:val="center"/>
            <w:hideMark/>
          </w:tcPr>
          <w:p w14:paraId="31AC11B2"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12</w:t>
            </w:r>
            <w:r w:rsidRPr="00D50EE3">
              <w:rPr>
                <w:rFonts w:ascii="Times New Roman" w:eastAsia="Times New Roman" w:hAnsi="Times New Roman" w:cs="Times New Roman"/>
                <w:color w:val="000000"/>
                <w:kern w:val="0"/>
                <w:sz w:val="22"/>
                <w:szCs w:val="22"/>
                <w:lang w:eastAsia="en-GB"/>
              </w:rPr>
              <w:t>.00</w:t>
            </w:r>
          </w:p>
        </w:tc>
        <w:tc>
          <w:tcPr>
            <w:tcW w:w="1649" w:type="dxa"/>
            <w:tcBorders>
              <w:top w:val="nil"/>
              <w:left w:val="nil"/>
              <w:bottom w:val="single" w:sz="4" w:space="0" w:color="auto"/>
              <w:right w:val="nil"/>
            </w:tcBorders>
            <w:noWrap/>
            <w:vAlign w:val="center"/>
            <w:hideMark/>
          </w:tcPr>
          <w:p w14:paraId="312FA63E" w14:textId="77777777" w:rsidR="00C9483D" w:rsidRPr="00EF4A7F" w:rsidRDefault="00C9483D" w:rsidP="00DB0304">
            <w:pPr>
              <w:jc w:val="both"/>
              <w:rPr>
                <w:rFonts w:ascii="Times New Roman" w:eastAsia="Times New Roman" w:hAnsi="Times New Roman" w:cs="Times New Roman"/>
                <w:color w:val="000000"/>
                <w:kern w:val="0"/>
                <w:sz w:val="22"/>
                <w:szCs w:val="22"/>
                <w:lang w:eastAsia="en-GB"/>
              </w:rPr>
            </w:pPr>
            <w:r w:rsidRPr="00EF4A7F">
              <w:rPr>
                <w:rFonts w:ascii="Times New Roman" w:eastAsia="Times New Roman" w:hAnsi="Times New Roman" w:cs="Times New Roman"/>
                <w:color w:val="000000"/>
                <w:kern w:val="0"/>
                <w:sz w:val="22"/>
                <w:szCs w:val="22"/>
                <w:lang w:eastAsia="en-GB"/>
              </w:rPr>
              <w:t>12.</w:t>
            </w:r>
            <w:r w:rsidRPr="00D50EE3">
              <w:rPr>
                <w:rFonts w:ascii="Times New Roman" w:eastAsia="Times New Roman" w:hAnsi="Times New Roman" w:cs="Times New Roman"/>
                <w:color w:val="000000"/>
                <w:kern w:val="0"/>
                <w:sz w:val="22"/>
                <w:szCs w:val="22"/>
                <w:lang w:eastAsia="en-GB"/>
              </w:rPr>
              <w:t>0</w:t>
            </w:r>
            <w:r w:rsidRPr="00EF4A7F">
              <w:rPr>
                <w:rFonts w:ascii="Times New Roman" w:eastAsia="Times New Roman" w:hAnsi="Times New Roman" w:cs="Times New Roman"/>
                <w:color w:val="000000"/>
                <w:kern w:val="0"/>
                <w:sz w:val="22"/>
                <w:szCs w:val="22"/>
                <w:lang w:eastAsia="en-GB"/>
              </w:rPr>
              <w:t>0 - 20.0</w:t>
            </w:r>
            <w:r w:rsidRPr="00D50EE3">
              <w:rPr>
                <w:rFonts w:ascii="Times New Roman" w:eastAsia="Times New Roman" w:hAnsi="Times New Roman" w:cs="Times New Roman"/>
                <w:color w:val="000000"/>
                <w:kern w:val="0"/>
                <w:sz w:val="22"/>
                <w:szCs w:val="22"/>
                <w:lang w:eastAsia="en-GB"/>
              </w:rPr>
              <w:t>0</w:t>
            </w:r>
          </w:p>
        </w:tc>
        <w:tc>
          <w:tcPr>
            <w:tcW w:w="1199" w:type="dxa"/>
            <w:tcBorders>
              <w:top w:val="nil"/>
              <w:left w:val="nil"/>
              <w:bottom w:val="single" w:sz="4" w:space="0" w:color="auto"/>
              <w:right w:val="nil"/>
            </w:tcBorders>
            <w:noWrap/>
            <w:vAlign w:val="center"/>
            <w:hideMark/>
          </w:tcPr>
          <w:p w14:paraId="0C09646E" w14:textId="77777777" w:rsidR="00C9483D" w:rsidRPr="00EF4A7F" w:rsidRDefault="00C9483D" w:rsidP="00DB0304">
            <w:pPr>
              <w:rPr>
                <w:rFonts w:ascii="Times New Roman" w:eastAsia="Times New Roman" w:hAnsi="Times New Roman" w:cs="Times New Roman"/>
                <w:color w:val="000000"/>
                <w:kern w:val="0"/>
                <w:sz w:val="22"/>
                <w:szCs w:val="22"/>
                <w:lang w:eastAsia="en-GB"/>
              </w:rPr>
            </w:pPr>
          </w:p>
        </w:tc>
        <w:tc>
          <w:tcPr>
            <w:tcW w:w="751" w:type="dxa"/>
            <w:tcBorders>
              <w:top w:val="nil"/>
              <w:left w:val="nil"/>
              <w:bottom w:val="single" w:sz="4" w:space="0" w:color="auto"/>
              <w:right w:val="nil"/>
            </w:tcBorders>
            <w:noWrap/>
            <w:vAlign w:val="center"/>
            <w:hideMark/>
          </w:tcPr>
          <w:p w14:paraId="5F5E8383" w14:textId="77777777" w:rsidR="00C9483D" w:rsidRPr="00EF4A7F" w:rsidRDefault="00C9483D" w:rsidP="00DB0304">
            <w:pPr>
              <w:rPr>
                <w:rFonts w:ascii="Times New Roman" w:eastAsia="Times New Roman" w:hAnsi="Times New Roman" w:cs="Times New Roman"/>
                <w:kern w:val="0"/>
                <w:sz w:val="22"/>
                <w:szCs w:val="22"/>
                <w:lang w:eastAsia="en-GB"/>
              </w:rPr>
            </w:pPr>
          </w:p>
        </w:tc>
      </w:tr>
    </w:tbl>
    <w:p w14:paraId="2CE9D9B4" w14:textId="77777777" w:rsidR="00C9483D" w:rsidRPr="002A72EE" w:rsidRDefault="00C9483D" w:rsidP="00C9483D">
      <w:pPr>
        <w:jc w:val="both"/>
        <w:rPr>
          <w:rFonts w:ascii="Times New Roman" w:eastAsia="Times New Roman" w:hAnsi="Times New Roman" w:cs="Times New Roman"/>
          <w:kern w:val="0"/>
          <w:lang w:eastAsia="en-GB"/>
        </w:rPr>
      </w:pPr>
      <w:r w:rsidRPr="002A72EE">
        <w:rPr>
          <w:rFonts w:ascii="Times New Roman" w:eastAsia="Times New Roman" w:hAnsi="Times New Roman" w:cs="Times New Roman"/>
          <w:color w:val="000000"/>
          <w:kern w:val="0"/>
          <w:sz w:val="20"/>
          <w:szCs w:val="20"/>
          <w:lang w:eastAsia="en-GB"/>
        </w:rPr>
        <w:t xml:space="preserve">Data presented as </w:t>
      </w:r>
      <w:r>
        <w:rPr>
          <w:rFonts w:ascii="Times New Roman" w:eastAsia="Times New Roman" w:hAnsi="Times New Roman" w:cs="Times New Roman"/>
          <w:color w:val="000000"/>
          <w:kern w:val="0"/>
          <w:sz w:val="20"/>
          <w:szCs w:val="20"/>
          <w:lang w:eastAsia="en-GB"/>
        </w:rPr>
        <w:t>medians and interquartile ranges (Q1 – Q3)</w:t>
      </w:r>
      <w:r w:rsidRPr="002A72EE">
        <w:rPr>
          <w:rFonts w:ascii="Times New Roman" w:eastAsia="Times New Roman" w:hAnsi="Times New Roman" w:cs="Times New Roman"/>
          <w:color w:val="000000"/>
          <w:kern w:val="0"/>
          <w:sz w:val="20"/>
          <w:szCs w:val="20"/>
          <w:lang w:eastAsia="en-GB"/>
        </w:rPr>
        <w:t>. </w:t>
      </w:r>
    </w:p>
    <w:p w14:paraId="22519CFE" w14:textId="77777777" w:rsidR="00C9483D" w:rsidRDefault="00C9483D" w:rsidP="00C9483D">
      <w:pPr>
        <w:jc w:val="both"/>
        <w:rPr>
          <w:rFonts w:ascii="Times New Roman" w:eastAsia="Times New Roman" w:hAnsi="Times New Roman" w:cs="Times New Roman"/>
          <w:color w:val="000000"/>
          <w:kern w:val="0"/>
          <w:sz w:val="20"/>
          <w:szCs w:val="20"/>
          <w:lang w:eastAsia="en-GB"/>
        </w:rPr>
      </w:pPr>
      <w:r w:rsidRPr="002A72EE">
        <w:rPr>
          <w:rFonts w:ascii="Times New Roman" w:eastAsia="Times New Roman" w:hAnsi="Times New Roman" w:cs="Times New Roman"/>
          <w:color w:val="000000"/>
          <w:kern w:val="0"/>
          <w:sz w:val="20"/>
          <w:szCs w:val="20"/>
          <w:lang w:eastAsia="en-GB"/>
        </w:rPr>
        <w:t>Δ, delta values calculated as</w:t>
      </w:r>
      <w:r>
        <w:rPr>
          <w:rFonts w:ascii="Times New Roman" w:eastAsia="Times New Roman" w:hAnsi="Times New Roman" w:cs="Times New Roman"/>
          <w:color w:val="000000"/>
          <w:kern w:val="0"/>
          <w:sz w:val="20"/>
          <w:szCs w:val="20"/>
          <w:lang w:eastAsia="en-GB"/>
        </w:rPr>
        <w:t xml:space="preserve"> Visit 5</w:t>
      </w:r>
      <w:r w:rsidRPr="002A72EE">
        <w:rPr>
          <w:rFonts w:ascii="Times New Roman" w:eastAsia="Times New Roman" w:hAnsi="Times New Roman" w:cs="Times New Roman"/>
          <w:color w:val="000000"/>
          <w:kern w:val="0"/>
          <w:sz w:val="20"/>
          <w:szCs w:val="20"/>
          <w:lang w:eastAsia="en-GB"/>
        </w:rPr>
        <w:t xml:space="preserve"> minus </w:t>
      </w:r>
      <w:r>
        <w:rPr>
          <w:rFonts w:ascii="Times New Roman" w:eastAsia="Times New Roman" w:hAnsi="Times New Roman" w:cs="Times New Roman"/>
          <w:color w:val="000000"/>
          <w:kern w:val="0"/>
          <w:sz w:val="20"/>
          <w:szCs w:val="20"/>
          <w:lang w:eastAsia="en-GB"/>
        </w:rPr>
        <w:t>Visit 1</w:t>
      </w:r>
      <w:r w:rsidRPr="002A72EE">
        <w:rPr>
          <w:rFonts w:ascii="Times New Roman" w:eastAsia="Times New Roman" w:hAnsi="Times New Roman" w:cs="Times New Roman"/>
          <w:color w:val="000000"/>
          <w:kern w:val="0"/>
          <w:sz w:val="20"/>
          <w:szCs w:val="20"/>
          <w:lang w:eastAsia="en-GB"/>
        </w:rPr>
        <w:t xml:space="preserve">. </w:t>
      </w:r>
      <w:r>
        <w:rPr>
          <w:rFonts w:ascii="Times New Roman" w:eastAsia="Times New Roman" w:hAnsi="Times New Roman" w:cs="Times New Roman"/>
          <w:color w:val="000000"/>
          <w:kern w:val="0"/>
          <w:sz w:val="20"/>
          <w:szCs w:val="20"/>
          <w:lang w:eastAsia="en-GB"/>
        </w:rPr>
        <w:t xml:space="preserve">FCP, faecal calprotectin; </w:t>
      </w:r>
      <w:r w:rsidRPr="002A72EE">
        <w:rPr>
          <w:rFonts w:ascii="Times New Roman" w:eastAsia="Times New Roman" w:hAnsi="Times New Roman" w:cs="Times New Roman"/>
          <w:color w:val="000000"/>
          <w:kern w:val="0"/>
          <w:sz w:val="20"/>
          <w:szCs w:val="20"/>
          <w:lang w:eastAsia="en-GB"/>
        </w:rPr>
        <w:t>FSMP, fermented skimmed milk powder; SMP, skimmed milk powder</w:t>
      </w:r>
      <w:r>
        <w:rPr>
          <w:rFonts w:ascii="Times New Roman" w:eastAsia="Times New Roman" w:hAnsi="Times New Roman" w:cs="Times New Roman"/>
          <w:color w:val="000000"/>
          <w:kern w:val="0"/>
          <w:sz w:val="20"/>
          <w:szCs w:val="20"/>
          <w:lang w:eastAsia="en-GB"/>
        </w:rPr>
        <w:t>; IQR interquartile range.</w:t>
      </w:r>
    </w:p>
    <w:p w14:paraId="30008481" w14:textId="77777777" w:rsidR="00C9483D" w:rsidRDefault="00C9483D" w:rsidP="00C9483D">
      <w:pPr>
        <w:jc w:val="both"/>
        <w:rPr>
          <w:rFonts w:ascii="Times New Roman" w:eastAsia="Times New Roman" w:hAnsi="Times New Roman" w:cs="Times New Roman"/>
          <w:color w:val="000000"/>
          <w:kern w:val="0"/>
          <w:sz w:val="20"/>
          <w:szCs w:val="20"/>
          <w:lang w:eastAsia="en-GB"/>
        </w:rPr>
      </w:pPr>
      <w:r>
        <w:rPr>
          <w:rFonts w:ascii="Times New Roman" w:eastAsia="Times New Roman" w:hAnsi="Times New Roman" w:cs="Times New Roman"/>
          <w:color w:val="000000"/>
          <w:kern w:val="0"/>
          <w:sz w:val="20"/>
          <w:szCs w:val="20"/>
          <w:lang w:eastAsia="en-GB"/>
        </w:rPr>
        <w:t xml:space="preserve">Study Visits 1, 3 and 5 refer to weeks -4, 4 and 12, respectively, in the intervention timeline. </w:t>
      </w:r>
      <w:r w:rsidRPr="002A72EE">
        <w:rPr>
          <w:rFonts w:ascii="Times New Roman" w:eastAsia="Times New Roman" w:hAnsi="Times New Roman" w:cs="Times New Roman"/>
          <w:color w:val="000000"/>
          <w:kern w:val="0"/>
          <w:sz w:val="20"/>
          <w:szCs w:val="20"/>
          <w:lang w:eastAsia="en-GB"/>
        </w:rPr>
        <w:t> </w:t>
      </w:r>
    </w:p>
    <w:p w14:paraId="1EE8269A" w14:textId="77777777" w:rsidR="00C9483D" w:rsidRDefault="00C9483D" w:rsidP="00C9483D">
      <w:pPr>
        <w:jc w:val="both"/>
        <w:rPr>
          <w:rFonts w:ascii="Times New Roman" w:eastAsia="Times New Roman" w:hAnsi="Times New Roman" w:cs="Times New Roman"/>
          <w:color w:val="000000"/>
          <w:kern w:val="0"/>
          <w:sz w:val="20"/>
          <w:szCs w:val="20"/>
          <w:lang w:eastAsia="en-GB"/>
        </w:rPr>
      </w:pPr>
      <w:r>
        <w:rPr>
          <w:rFonts w:ascii="Times New Roman" w:eastAsia="Times New Roman" w:hAnsi="Times New Roman" w:cs="Times New Roman"/>
          <w:color w:val="000000"/>
          <w:kern w:val="0"/>
          <w:sz w:val="20"/>
          <w:szCs w:val="20"/>
          <w:lang w:eastAsia="en-GB"/>
        </w:rPr>
        <w:t>Differences across groups at Visit 1 calculated using a Kruskal-Wallis test.</w:t>
      </w:r>
    </w:p>
    <w:p w14:paraId="446BCADC" w14:textId="77777777" w:rsidR="00C9483D" w:rsidRDefault="00C9483D" w:rsidP="00C9483D">
      <w:pPr>
        <w:jc w:val="both"/>
        <w:rPr>
          <w:rFonts w:ascii="Times New Roman" w:eastAsia="Times New Roman" w:hAnsi="Times New Roman" w:cs="Times New Roman"/>
          <w:color w:val="000000"/>
          <w:kern w:val="0"/>
          <w:sz w:val="20"/>
          <w:szCs w:val="20"/>
          <w:lang w:eastAsia="en-GB"/>
        </w:rPr>
        <w:sectPr w:rsidR="00C9483D" w:rsidSect="00C9483D">
          <w:pgSz w:w="16838" w:h="11906" w:orient="landscape"/>
          <w:pgMar w:top="1440" w:right="1440" w:bottom="1440" w:left="1440" w:header="708" w:footer="708" w:gutter="0"/>
          <w:cols w:space="708"/>
          <w:docGrid w:linePitch="360"/>
        </w:sectPr>
      </w:pPr>
      <w:r w:rsidRPr="002A72EE">
        <w:rPr>
          <w:rFonts w:ascii="Times New Roman" w:eastAsia="Times New Roman" w:hAnsi="Times New Roman" w:cs="Times New Roman"/>
          <w:color w:val="000000"/>
          <w:kern w:val="0"/>
          <w:sz w:val="20"/>
          <w:szCs w:val="20"/>
          <w:lang w:eastAsia="en-GB"/>
        </w:rPr>
        <w:t>Differences across groups for delta values (</w:t>
      </w:r>
      <w:r>
        <w:rPr>
          <w:rFonts w:ascii="Times New Roman" w:eastAsia="Times New Roman" w:hAnsi="Times New Roman" w:cs="Times New Roman"/>
          <w:color w:val="000000"/>
          <w:kern w:val="0"/>
          <w:sz w:val="20"/>
          <w:szCs w:val="20"/>
          <w:lang w:eastAsia="en-GB"/>
        </w:rPr>
        <w:t>Visit 5</w:t>
      </w:r>
      <w:r w:rsidRPr="002A72EE">
        <w:rPr>
          <w:rFonts w:ascii="Times New Roman" w:eastAsia="Times New Roman" w:hAnsi="Times New Roman" w:cs="Times New Roman"/>
          <w:color w:val="000000"/>
          <w:kern w:val="0"/>
          <w:sz w:val="20"/>
          <w:szCs w:val="20"/>
          <w:lang w:eastAsia="en-GB"/>
        </w:rPr>
        <w:t xml:space="preserve"> – </w:t>
      </w:r>
      <w:r>
        <w:rPr>
          <w:rFonts w:ascii="Times New Roman" w:eastAsia="Times New Roman" w:hAnsi="Times New Roman" w:cs="Times New Roman"/>
          <w:color w:val="000000"/>
          <w:kern w:val="0"/>
          <w:sz w:val="20"/>
          <w:szCs w:val="20"/>
          <w:lang w:eastAsia="en-GB"/>
        </w:rPr>
        <w:t>Visit 1</w:t>
      </w:r>
      <w:r w:rsidRPr="002A72EE">
        <w:rPr>
          <w:rFonts w:ascii="Times New Roman" w:eastAsia="Times New Roman" w:hAnsi="Times New Roman" w:cs="Times New Roman"/>
          <w:color w:val="000000"/>
          <w:kern w:val="0"/>
          <w:sz w:val="20"/>
          <w:szCs w:val="20"/>
          <w:lang w:eastAsia="en-GB"/>
        </w:rPr>
        <w:t xml:space="preserve">) </w:t>
      </w:r>
      <w:r>
        <w:rPr>
          <w:rFonts w:ascii="Times New Roman" w:eastAsia="Times New Roman" w:hAnsi="Times New Roman" w:cs="Times New Roman"/>
          <w:color w:val="000000"/>
          <w:kern w:val="0"/>
          <w:sz w:val="20"/>
          <w:szCs w:val="20"/>
          <w:lang w:eastAsia="en-GB"/>
        </w:rPr>
        <w:t>calculated using Quade’s ANCOVA controlling for sex and site.</w:t>
      </w:r>
    </w:p>
    <w:p w14:paraId="4A3D43A0" w14:textId="703DC016" w:rsidR="00C9483D" w:rsidRPr="00D63ED0" w:rsidRDefault="00C9483D" w:rsidP="00C9483D">
      <w:pPr>
        <w:spacing w:line="276" w:lineRule="auto"/>
        <w:jc w:val="both"/>
        <w:rPr>
          <w:rFonts w:ascii="Times New Roman" w:hAnsi="Times New Roman" w:cs="Times New Roman"/>
          <w:sz w:val="22"/>
          <w:szCs w:val="22"/>
        </w:rPr>
      </w:pPr>
      <w:r>
        <w:rPr>
          <w:rFonts w:ascii="Times New Roman" w:hAnsi="Times New Roman" w:cs="Times New Roman"/>
          <w:b/>
          <w:sz w:val="22"/>
          <w:szCs w:val="22"/>
        </w:rPr>
        <w:lastRenderedPageBreak/>
        <w:t xml:space="preserve">Supplemental Table </w:t>
      </w:r>
      <w:r w:rsidR="00BE7527">
        <w:rPr>
          <w:rFonts w:ascii="Times New Roman" w:hAnsi="Times New Roman" w:cs="Times New Roman"/>
          <w:b/>
          <w:sz w:val="22"/>
          <w:szCs w:val="22"/>
        </w:rPr>
        <w:t>8</w:t>
      </w:r>
      <w:r w:rsidRPr="00D63ED0">
        <w:rPr>
          <w:rFonts w:ascii="Times New Roman" w:hAnsi="Times New Roman" w:cs="Times New Roman"/>
          <w:b/>
          <w:sz w:val="22"/>
          <w:szCs w:val="22"/>
        </w:rPr>
        <w:t>.</w:t>
      </w:r>
      <w:r>
        <w:rPr>
          <w:rFonts w:ascii="Times New Roman" w:hAnsi="Times New Roman" w:cs="Times New Roman"/>
          <w:b/>
          <w:sz w:val="22"/>
          <w:szCs w:val="22"/>
        </w:rPr>
        <w:t xml:space="preserve"> </w:t>
      </w:r>
      <w:r>
        <w:rPr>
          <w:rFonts w:ascii="Times New Roman" w:hAnsi="Times New Roman" w:cs="Times New Roman"/>
          <w:sz w:val="22"/>
          <w:szCs w:val="22"/>
        </w:rPr>
        <w:t>Dietary Intake data</w:t>
      </w:r>
      <w:r w:rsidRPr="008D5FF3">
        <w:rPr>
          <w:rFonts w:ascii="Times New Roman" w:hAnsi="Times New Roman" w:cs="Times New Roman"/>
          <w:sz w:val="22"/>
          <w:szCs w:val="22"/>
        </w:rPr>
        <w:t xml:space="preserve"> </w:t>
      </w:r>
      <w:r>
        <w:rPr>
          <w:rFonts w:ascii="Times New Roman" w:hAnsi="Times New Roman" w:cs="Times New Roman"/>
          <w:sz w:val="22"/>
          <w:szCs w:val="22"/>
        </w:rPr>
        <w:t>throughout study protocol (</w:t>
      </w:r>
      <w:r>
        <w:rPr>
          <w:rFonts w:ascii="Times New Roman" w:hAnsi="Times New Roman" w:cs="Times New Roman"/>
          <w:i/>
          <w:iCs/>
          <w:sz w:val="22"/>
          <w:szCs w:val="22"/>
        </w:rPr>
        <w:t xml:space="preserve">n </w:t>
      </w:r>
      <w:r>
        <w:rPr>
          <w:rFonts w:ascii="Times New Roman" w:hAnsi="Times New Roman" w:cs="Times New Roman"/>
          <w:sz w:val="22"/>
          <w:szCs w:val="22"/>
        </w:rPr>
        <w:t>53).</w:t>
      </w:r>
    </w:p>
    <w:tbl>
      <w:tblPr>
        <w:tblW w:w="9193" w:type="dxa"/>
        <w:tblLayout w:type="fixed"/>
        <w:tblCellMar>
          <w:top w:w="15" w:type="dxa"/>
          <w:left w:w="15" w:type="dxa"/>
          <w:bottom w:w="15" w:type="dxa"/>
          <w:right w:w="15" w:type="dxa"/>
        </w:tblCellMar>
        <w:tblLook w:val="04A0" w:firstRow="1" w:lastRow="0" w:firstColumn="1" w:lastColumn="0" w:noHBand="0" w:noVBand="1"/>
      </w:tblPr>
      <w:tblGrid>
        <w:gridCol w:w="1746"/>
        <w:gridCol w:w="1453"/>
        <w:gridCol w:w="1453"/>
        <w:gridCol w:w="1453"/>
        <w:gridCol w:w="1453"/>
        <w:gridCol w:w="851"/>
        <w:gridCol w:w="141"/>
        <w:gridCol w:w="643"/>
      </w:tblGrid>
      <w:tr w:rsidR="00C9483D" w:rsidRPr="00C26B5C" w14:paraId="252B2057" w14:textId="77777777" w:rsidTr="00DB0304">
        <w:trPr>
          <w:trHeight w:val="121"/>
        </w:trPr>
        <w:tc>
          <w:tcPr>
            <w:tcW w:w="1746" w:type="dxa"/>
            <w:tcBorders>
              <w:top w:val="single" w:sz="4" w:space="0" w:color="000000"/>
            </w:tcBorders>
            <w:tcMar>
              <w:top w:w="30" w:type="dxa"/>
              <w:left w:w="45" w:type="dxa"/>
              <w:bottom w:w="30" w:type="dxa"/>
              <w:right w:w="45" w:type="dxa"/>
            </w:tcMar>
            <w:vAlign w:val="bottom"/>
            <w:hideMark/>
          </w:tcPr>
          <w:p w14:paraId="2B581D07"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Borders>
              <w:top w:val="single" w:sz="4" w:space="0" w:color="000000"/>
            </w:tcBorders>
            <w:tcMar>
              <w:top w:w="30" w:type="dxa"/>
              <w:left w:w="45" w:type="dxa"/>
              <w:bottom w:w="30" w:type="dxa"/>
              <w:right w:w="45" w:type="dxa"/>
            </w:tcMar>
            <w:vAlign w:val="bottom"/>
            <w:hideMark/>
          </w:tcPr>
          <w:p w14:paraId="6E5E6F74"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Total</w:t>
            </w:r>
          </w:p>
        </w:tc>
        <w:tc>
          <w:tcPr>
            <w:tcW w:w="1453" w:type="dxa"/>
            <w:tcBorders>
              <w:top w:val="single" w:sz="4" w:space="0" w:color="000000"/>
            </w:tcBorders>
            <w:tcMar>
              <w:top w:w="30" w:type="dxa"/>
              <w:left w:w="45" w:type="dxa"/>
              <w:bottom w:w="30" w:type="dxa"/>
              <w:right w:w="45" w:type="dxa"/>
            </w:tcMar>
            <w:vAlign w:val="bottom"/>
            <w:hideMark/>
          </w:tcPr>
          <w:p w14:paraId="37E6B425"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D63ED0">
              <w:rPr>
                <w:rFonts w:ascii="Times New Roman" w:eastAsia="Times New Roman" w:hAnsi="Times New Roman" w:cs="Times New Roman"/>
                <w:b/>
                <w:bCs/>
                <w:color w:val="000000"/>
                <w:kern w:val="0"/>
                <w:sz w:val="22"/>
                <w:szCs w:val="22"/>
                <w:lang w:val="en-GB" w:eastAsia="en-GB"/>
              </w:rPr>
              <w:t>FSMP</w:t>
            </w:r>
          </w:p>
        </w:tc>
        <w:tc>
          <w:tcPr>
            <w:tcW w:w="1453" w:type="dxa"/>
            <w:tcBorders>
              <w:top w:val="single" w:sz="4" w:space="0" w:color="000000"/>
            </w:tcBorders>
            <w:tcMar>
              <w:top w:w="30" w:type="dxa"/>
              <w:left w:w="45" w:type="dxa"/>
              <w:bottom w:w="30" w:type="dxa"/>
              <w:right w:w="45" w:type="dxa"/>
            </w:tcMar>
            <w:vAlign w:val="bottom"/>
            <w:hideMark/>
          </w:tcPr>
          <w:p w14:paraId="2899C4C9"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D63ED0">
              <w:rPr>
                <w:rFonts w:ascii="Times New Roman" w:eastAsia="Times New Roman" w:hAnsi="Times New Roman" w:cs="Times New Roman"/>
                <w:b/>
                <w:bCs/>
                <w:color w:val="000000"/>
                <w:kern w:val="0"/>
                <w:sz w:val="22"/>
                <w:szCs w:val="22"/>
                <w:lang w:val="en-GB" w:eastAsia="en-GB"/>
              </w:rPr>
              <w:t>SMP</w:t>
            </w:r>
          </w:p>
        </w:tc>
        <w:tc>
          <w:tcPr>
            <w:tcW w:w="1453" w:type="dxa"/>
            <w:tcBorders>
              <w:top w:val="single" w:sz="4" w:space="0" w:color="000000"/>
            </w:tcBorders>
            <w:tcMar>
              <w:top w:w="30" w:type="dxa"/>
              <w:left w:w="45" w:type="dxa"/>
              <w:bottom w:w="30" w:type="dxa"/>
              <w:right w:w="45" w:type="dxa"/>
            </w:tcMar>
            <w:vAlign w:val="bottom"/>
            <w:hideMark/>
          </w:tcPr>
          <w:p w14:paraId="2E1F2897"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Maltodextrin</w:t>
            </w:r>
          </w:p>
        </w:tc>
        <w:tc>
          <w:tcPr>
            <w:tcW w:w="992" w:type="dxa"/>
            <w:gridSpan w:val="2"/>
            <w:tcBorders>
              <w:top w:val="single" w:sz="4" w:space="0" w:color="000000"/>
            </w:tcBorders>
            <w:tcMar>
              <w:top w:w="30" w:type="dxa"/>
              <w:left w:w="45" w:type="dxa"/>
              <w:bottom w:w="30" w:type="dxa"/>
              <w:right w:w="45" w:type="dxa"/>
            </w:tcMar>
            <w:vAlign w:val="bottom"/>
            <w:hideMark/>
          </w:tcPr>
          <w:p w14:paraId="7C64ECF6"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D63ED0">
              <w:rPr>
                <w:rFonts w:ascii="Times New Roman" w:eastAsia="Times New Roman" w:hAnsi="Times New Roman" w:cs="Times New Roman"/>
                <w:b/>
                <w:bCs/>
                <w:i/>
                <w:color w:val="000000"/>
                <w:kern w:val="0"/>
                <w:sz w:val="22"/>
                <w:szCs w:val="22"/>
                <w:lang w:val="en-GB" w:eastAsia="en-GB"/>
              </w:rPr>
              <w:t>P</w:t>
            </w:r>
            <w:r w:rsidRPr="00D63ED0">
              <w:rPr>
                <w:rFonts w:ascii="Times New Roman" w:eastAsia="Times New Roman" w:hAnsi="Times New Roman" w:cs="Times New Roman"/>
                <w:b/>
                <w:bCs/>
                <w:color w:val="000000"/>
                <w:kern w:val="0"/>
                <w:sz w:val="22"/>
                <w:szCs w:val="22"/>
                <w:lang w:val="en-GB" w:eastAsia="en-GB"/>
              </w:rPr>
              <w:t xml:space="preserve"> </w:t>
            </w:r>
            <w:proofErr w:type="spellStart"/>
            <w:r w:rsidRPr="00D63ED0">
              <w:rPr>
                <w:rFonts w:ascii="Times New Roman" w:eastAsia="Times New Roman" w:hAnsi="Times New Roman" w:cs="Times New Roman"/>
                <w:b/>
                <w:bCs/>
                <w:color w:val="000000"/>
                <w:kern w:val="0"/>
                <w:sz w:val="22"/>
                <w:szCs w:val="22"/>
                <w:lang w:val="en-GB" w:eastAsia="en-GB"/>
              </w:rPr>
              <w:t>W</w:t>
            </w:r>
            <w:r w:rsidRPr="00C26B5C">
              <w:rPr>
                <w:rFonts w:ascii="Times New Roman" w:eastAsia="Times New Roman" w:hAnsi="Times New Roman" w:cs="Times New Roman"/>
                <w:b/>
                <w:bCs/>
                <w:color w:val="000000"/>
                <w:kern w:val="0"/>
                <w:sz w:val="22"/>
                <w:szCs w:val="22"/>
                <w:lang w:val="en-GB" w:eastAsia="en-GB"/>
              </w:rPr>
              <w:t>k</w:t>
            </w:r>
            <w:proofErr w:type="spellEnd"/>
            <w:r w:rsidRPr="00C26B5C">
              <w:rPr>
                <w:rFonts w:ascii="Times New Roman" w:eastAsia="Times New Roman" w:hAnsi="Times New Roman" w:cs="Times New Roman"/>
                <w:b/>
                <w:bCs/>
                <w:color w:val="000000"/>
                <w:kern w:val="0"/>
                <w:sz w:val="22"/>
                <w:szCs w:val="22"/>
                <w:lang w:val="en-GB" w:eastAsia="en-GB"/>
              </w:rPr>
              <w:t xml:space="preserve"> 0</w:t>
            </w:r>
            <w:r w:rsidRPr="00C26B5C">
              <w:rPr>
                <w:rFonts w:ascii="Times New Roman" w:eastAsia="Times New Roman" w:hAnsi="Times New Roman" w:cs="Times New Roman"/>
                <w:b/>
                <w:bCs/>
                <w:color w:val="000000"/>
                <w:kern w:val="0"/>
                <w:sz w:val="22"/>
                <w:szCs w:val="22"/>
                <w:vertAlign w:val="superscript"/>
                <w:lang w:val="en-GB" w:eastAsia="en-GB"/>
              </w:rPr>
              <w:t>a</w:t>
            </w:r>
          </w:p>
        </w:tc>
        <w:tc>
          <w:tcPr>
            <w:tcW w:w="643" w:type="dxa"/>
            <w:tcBorders>
              <w:top w:val="single" w:sz="4" w:space="0" w:color="000000"/>
            </w:tcBorders>
            <w:tcMar>
              <w:top w:w="30" w:type="dxa"/>
              <w:left w:w="45" w:type="dxa"/>
              <w:bottom w:w="30" w:type="dxa"/>
              <w:right w:w="45" w:type="dxa"/>
            </w:tcMar>
            <w:vAlign w:val="bottom"/>
            <w:hideMark/>
          </w:tcPr>
          <w:p w14:paraId="46E39DD7"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proofErr w:type="spellStart"/>
            <w:r w:rsidRPr="00C26B5C">
              <w:rPr>
                <w:rFonts w:ascii="Times New Roman" w:eastAsia="Times New Roman" w:hAnsi="Times New Roman" w:cs="Times New Roman"/>
                <w:b/>
                <w:bCs/>
                <w:i/>
                <w:color w:val="000000"/>
                <w:kern w:val="0"/>
                <w:sz w:val="22"/>
                <w:szCs w:val="22"/>
                <w:lang w:val="en-GB" w:eastAsia="en-GB"/>
              </w:rPr>
              <w:t>P</w:t>
            </w:r>
            <w:r w:rsidRPr="00C26B5C">
              <w:rPr>
                <w:rFonts w:ascii="Times New Roman" w:eastAsia="Times New Roman" w:hAnsi="Times New Roman" w:cs="Times New Roman"/>
                <w:b/>
                <w:bCs/>
                <w:color w:val="000000"/>
                <w:kern w:val="0"/>
                <w:sz w:val="22"/>
                <w:szCs w:val="22"/>
                <w:lang w:val="en-GB" w:eastAsia="en-GB"/>
              </w:rPr>
              <w:t>Δ</w:t>
            </w:r>
            <w:r w:rsidRPr="00C26B5C">
              <w:rPr>
                <w:rFonts w:ascii="Times New Roman" w:eastAsia="Times New Roman" w:hAnsi="Times New Roman" w:cs="Times New Roman"/>
                <w:b/>
                <w:bCs/>
                <w:color w:val="000000"/>
                <w:kern w:val="0"/>
                <w:sz w:val="22"/>
                <w:szCs w:val="22"/>
                <w:vertAlign w:val="superscript"/>
                <w:lang w:val="en-GB" w:eastAsia="en-GB"/>
              </w:rPr>
              <w:t>b</w:t>
            </w:r>
            <w:proofErr w:type="spellEnd"/>
          </w:p>
        </w:tc>
      </w:tr>
      <w:tr w:rsidR="00C9483D" w:rsidRPr="00C26B5C" w14:paraId="2607CE59" w14:textId="77777777" w:rsidTr="00DB0304">
        <w:trPr>
          <w:trHeight w:val="23"/>
        </w:trPr>
        <w:tc>
          <w:tcPr>
            <w:tcW w:w="1746" w:type="dxa"/>
            <w:tcBorders>
              <w:bottom w:val="single" w:sz="4" w:space="0" w:color="000000"/>
            </w:tcBorders>
            <w:tcMar>
              <w:top w:w="30" w:type="dxa"/>
              <w:left w:w="45" w:type="dxa"/>
              <w:bottom w:w="30" w:type="dxa"/>
              <w:right w:w="45" w:type="dxa"/>
            </w:tcMar>
            <w:vAlign w:val="bottom"/>
            <w:hideMark/>
          </w:tcPr>
          <w:p w14:paraId="02847E47"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Borders>
              <w:bottom w:val="single" w:sz="4" w:space="0" w:color="000000"/>
            </w:tcBorders>
            <w:tcMar>
              <w:top w:w="30" w:type="dxa"/>
              <w:left w:w="45" w:type="dxa"/>
              <w:bottom w:w="30" w:type="dxa"/>
              <w:right w:w="45" w:type="dxa"/>
            </w:tcMar>
            <w:vAlign w:val="bottom"/>
            <w:hideMark/>
          </w:tcPr>
          <w:p w14:paraId="2FED2703"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(n 53)</w:t>
            </w:r>
          </w:p>
        </w:tc>
        <w:tc>
          <w:tcPr>
            <w:tcW w:w="1453" w:type="dxa"/>
            <w:tcBorders>
              <w:bottom w:val="single" w:sz="4" w:space="0" w:color="000000"/>
            </w:tcBorders>
            <w:tcMar>
              <w:top w:w="30" w:type="dxa"/>
              <w:left w:w="45" w:type="dxa"/>
              <w:bottom w:w="30" w:type="dxa"/>
              <w:right w:w="45" w:type="dxa"/>
            </w:tcMar>
            <w:vAlign w:val="bottom"/>
            <w:hideMark/>
          </w:tcPr>
          <w:p w14:paraId="37FE60EE"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(n 28)</w:t>
            </w:r>
          </w:p>
        </w:tc>
        <w:tc>
          <w:tcPr>
            <w:tcW w:w="1453" w:type="dxa"/>
            <w:tcBorders>
              <w:bottom w:val="single" w:sz="4" w:space="0" w:color="000000"/>
            </w:tcBorders>
            <w:tcMar>
              <w:top w:w="30" w:type="dxa"/>
              <w:left w:w="45" w:type="dxa"/>
              <w:bottom w:w="30" w:type="dxa"/>
              <w:right w:w="45" w:type="dxa"/>
            </w:tcMar>
            <w:vAlign w:val="bottom"/>
            <w:hideMark/>
          </w:tcPr>
          <w:p w14:paraId="34D955D7"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(n 11)</w:t>
            </w:r>
          </w:p>
        </w:tc>
        <w:tc>
          <w:tcPr>
            <w:tcW w:w="1453" w:type="dxa"/>
            <w:tcBorders>
              <w:bottom w:val="single" w:sz="4" w:space="0" w:color="000000"/>
            </w:tcBorders>
            <w:tcMar>
              <w:top w:w="30" w:type="dxa"/>
              <w:left w:w="45" w:type="dxa"/>
              <w:bottom w:w="30" w:type="dxa"/>
              <w:right w:w="45" w:type="dxa"/>
            </w:tcMar>
            <w:vAlign w:val="bottom"/>
            <w:hideMark/>
          </w:tcPr>
          <w:p w14:paraId="10BEE89C"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(n 14)</w:t>
            </w:r>
          </w:p>
        </w:tc>
        <w:tc>
          <w:tcPr>
            <w:tcW w:w="992" w:type="dxa"/>
            <w:gridSpan w:val="2"/>
            <w:tcBorders>
              <w:bottom w:val="single" w:sz="4" w:space="0" w:color="000000"/>
            </w:tcBorders>
            <w:tcMar>
              <w:top w:w="30" w:type="dxa"/>
              <w:left w:w="45" w:type="dxa"/>
              <w:bottom w:w="30" w:type="dxa"/>
              <w:right w:w="45" w:type="dxa"/>
            </w:tcMar>
            <w:vAlign w:val="bottom"/>
            <w:hideMark/>
          </w:tcPr>
          <w:p w14:paraId="06EE5170"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Borders>
              <w:bottom w:val="single" w:sz="4" w:space="0" w:color="000000"/>
            </w:tcBorders>
            <w:tcMar>
              <w:top w:w="30" w:type="dxa"/>
              <w:left w:w="45" w:type="dxa"/>
              <w:bottom w:w="30" w:type="dxa"/>
              <w:right w:w="45" w:type="dxa"/>
            </w:tcMar>
            <w:vAlign w:val="bottom"/>
            <w:hideMark/>
          </w:tcPr>
          <w:p w14:paraId="7FB6E1F7"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5F06DA6F" w14:textId="77777777" w:rsidTr="00DB0304">
        <w:trPr>
          <w:trHeight w:val="23"/>
        </w:trPr>
        <w:tc>
          <w:tcPr>
            <w:tcW w:w="1746" w:type="dxa"/>
            <w:tcBorders>
              <w:top w:val="single" w:sz="4" w:space="0" w:color="000000"/>
            </w:tcBorders>
            <w:tcMar>
              <w:top w:w="30" w:type="dxa"/>
              <w:left w:w="45" w:type="dxa"/>
              <w:bottom w:w="30" w:type="dxa"/>
              <w:right w:w="45" w:type="dxa"/>
            </w:tcMar>
            <w:vAlign w:val="bottom"/>
            <w:hideMark/>
          </w:tcPr>
          <w:p w14:paraId="1483EB5A"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Energy (kcal/day)</w:t>
            </w:r>
          </w:p>
        </w:tc>
        <w:tc>
          <w:tcPr>
            <w:tcW w:w="1453" w:type="dxa"/>
            <w:tcBorders>
              <w:top w:val="single" w:sz="4" w:space="0" w:color="000000"/>
            </w:tcBorders>
            <w:tcMar>
              <w:top w:w="30" w:type="dxa"/>
              <w:left w:w="45" w:type="dxa"/>
              <w:bottom w:w="30" w:type="dxa"/>
              <w:right w:w="45" w:type="dxa"/>
            </w:tcMar>
            <w:vAlign w:val="bottom"/>
            <w:hideMark/>
          </w:tcPr>
          <w:p w14:paraId="23E885F5"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Borders>
              <w:top w:val="single" w:sz="4" w:space="0" w:color="000000"/>
            </w:tcBorders>
            <w:tcMar>
              <w:top w:w="30" w:type="dxa"/>
              <w:left w:w="45" w:type="dxa"/>
              <w:bottom w:w="30" w:type="dxa"/>
              <w:right w:w="45" w:type="dxa"/>
            </w:tcMar>
            <w:vAlign w:val="bottom"/>
            <w:hideMark/>
          </w:tcPr>
          <w:p w14:paraId="2A67CC91"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Borders>
              <w:top w:val="single" w:sz="4" w:space="0" w:color="000000"/>
            </w:tcBorders>
            <w:tcMar>
              <w:top w:w="30" w:type="dxa"/>
              <w:left w:w="45" w:type="dxa"/>
              <w:bottom w:w="30" w:type="dxa"/>
              <w:right w:w="45" w:type="dxa"/>
            </w:tcMar>
            <w:vAlign w:val="bottom"/>
            <w:hideMark/>
          </w:tcPr>
          <w:p w14:paraId="6B1F91DE"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Borders>
              <w:top w:val="single" w:sz="4" w:space="0" w:color="000000"/>
            </w:tcBorders>
            <w:tcMar>
              <w:top w:w="30" w:type="dxa"/>
              <w:left w:w="45" w:type="dxa"/>
              <w:bottom w:w="30" w:type="dxa"/>
              <w:right w:w="45" w:type="dxa"/>
            </w:tcMar>
            <w:vAlign w:val="bottom"/>
            <w:hideMark/>
          </w:tcPr>
          <w:p w14:paraId="352BDE85"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992" w:type="dxa"/>
            <w:gridSpan w:val="2"/>
            <w:tcBorders>
              <w:top w:val="single" w:sz="4" w:space="0" w:color="000000"/>
            </w:tcBorders>
            <w:tcMar>
              <w:top w:w="30" w:type="dxa"/>
              <w:left w:w="45" w:type="dxa"/>
              <w:bottom w:w="30" w:type="dxa"/>
              <w:right w:w="45" w:type="dxa"/>
            </w:tcMar>
            <w:vAlign w:val="bottom"/>
            <w:hideMark/>
          </w:tcPr>
          <w:p w14:paraId="6F046B4E"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0.301</w:t>
            </w:r>
          </w:p>
        </w:tc>
        <w:tc>
          <w:tcPr>
            <w:tcW w:w="643" w:type="dxa"/>
            <w:tcBorders>
              <w:top w:val="single" w:sz="4" w:space="0" w:color="000000"/>
            </w:tcBorders>
            <w:tcMar>
              <w:top w:w="30" w:type="dxa"/>
              <w:left w:w="45" w:type="dxa"/>
              <w:bottom w:w="30" w:type="dxa"/>
              <w:right w:w="45" w:type="dxa"/>
            </w:tcMar>
            <w:vAlign w:val="bottom"/>
            <w:hideMark/>
          </w:tcPr>
          <w:p w14:paraId="17958B1F"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0.514</w:t>
            </w:r>
          </w:p>
        </w:tc>
      </w:tr>
      <w:tr w:rsidR="00C9483D" w:rsidRPr="00C26B5C" w14:paraId="48253B03" w14:textId="77777777" w:rsidTr="00DB0304">
        <w:trPr>
          <w:trHeight w:val="23"/>
        </w:trPr>
        <w:tc>
          <w:tcPr>
            <w:tcW w:w="1746" w:type="dxa"/>
            <w:tcMar>
              <w:top w:w="30" w:type="dxa"/>
              <w:left w:w="45" w:type="dxa"/>
              <w:bottom w:w="30" w:type="dxa"/>
              <w:right w:w="45" w:type="dxa"/>
            </w:tcMar>
            <w:vAlign w:val="bottom"/>
            <w:hideMark/>
          </w:tcPr>
          <w:p w14:paraId="24F6BAAE"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0</w:t>
            </w:r>
          </w:p>
        </w:tc>
        <w:tc>
          <w:tcPr>
            <w:tcW w:w="1453" w:type="dxa"/>
            <w:tcMar>
              <w:top w:w="30" w:type="dxa"/>
              <w:left w:w="45" w:type="dxa"/>
              <w:bottom w:w="30" w:type="dxa"/>
              <w:right w:w="45" w:type="dxa"/>
            </w:tcMar>
            <w:vAlign w:val="bottom"/>
            <w:hideMark/>
          </w:tcPr>
          <w:p w14:paraId="28645D56"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1787 ± 604</w:t>
            </w:r>
          </w:p>
        </w:tc>
        <w:tc>
          <w:tcPr>
            <w:tcW w:w="1453" w:type="dxa"/>
            <w:tcMar>
              <w:top w:w="30" w:type="dxa"/>
              <w:left w:w="45" w:type="dxa"/>
              <w:bottom w:w="30" w:type="dxa"/>
              <w:right w:w="45" w:type="dxa"/>
            </w:tcMar>
            <w:vAlign w:val="bottom"/>
            <w:hideMark/>
          </w:tcPr>
          <w:p w14:paraId="2D5D6198"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1716 ± 599</w:t>
            </w:r>
          </w:p>
        </w:tc>
        <w:tc>
          <w:tcPr>
            <w:tcW w:w="1453" w:type="dxa"/>
            <w:tcMar>
              <w:top w:w="30" w:type="dxa"/>
              <w:left w:w="45" w:type="dxa"/>
              <w:bottom w:w="30" w:type="dxa"/>
              <w:right w:w="45" w:type="dxa"/>
            </w:tcMar>
            <w:vAlign w:val="bottom"/>
            <w:hideMark/>
          </w:tcPr>
          <w:p w14:paraId="7275C448"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1927 ± 663</w:t>
            </w:r>
          </w:p>
        </w:tc>
        <w:tc>
          <w:tcPr>
            <w:tcW w:w="1453" w:type="dxa"/>
            <w:tcMar>
              <w:top w:w="30" w:type="dxa"/>
              <w:left w:w="45" w:type="dxa"/>
              <w:bottom w:w="30" w:type="dxa"/>
              <w:right w:w="45" w:type="dxa"/>
            </w:tcMar>
            <w:vAlign w:val="bottom"/>
            <w:hideMark/>
          </w:tcPr>
          <w:p w14:paraId="2AF7E39C"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1818 ± 591</w:t>
            </w:r>
          </w:p>
        </w:tc>
        <w:tc>
          <w:tcPr>
            <w:tcW w:w="992" w:type="dxa"/>
            <w:gridSpan w:val="2"/>
            <w:tcMar>
              <w:top w:w="30" w:type="dxa"/>
              <w:left w:w="45" w:type="dxa"/>
              <w:bottom w:w="30" w:type="dxa"/>
              <w:right w:w="45" w:type="dxa"/>
            </w:tcMar>
            <w:vAlign w:val="bottom"/>
            <w:hideMark/>
          </w:tcPr>
          <w:p w14:paraId="02E3AF44"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73C78423"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241663C7" w14:textId="77777777" w:rsidTr="00DB0304">
        <w:trPr>
          <w:trHeight w:val="23"/>
        </w:trPr>
        <w:tc>
          <w:tcPr>
            <w:tcW w:w="1746" w:type="dxa"/>
            <w:tcMar>
              <w:top w:w="30" w:type="dxa"/>
              <w:left w:w="45" w:type="dxa"/>
              <w:bottom w:w="30" w:type="dxa"/>
              <w:right w:w="45" w:type="dxa"/>
            </w:tcMar>
            <w:vAlign w:val="bottom"/>
            <w:hideMark/>
          </w:tcPr>
          <w:p w14:paraId="5755BC14"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8</w:t>
            </w:r>
          </w:p>
        </w:tc>
        <w:tc>
          <w:tcPr>
            <w:tcW w:w="1453" w:type="dxa"/>
            <w:tcMar>
              <w:top w:w="30" w:type="dxa"/>
              <w:left w:w="45" w:type="dxa"/>
              <w:bottom w:w="30" w:type="dxa"/>
              <w:right w:w="45" w:type="dxa"/>
            </w:tcMar>
            <w:vAlign w:val="bottom"/>
            <w:hideMark/>
          </w:tcPr>
          <w:p w14:paraId="0F1D2AE1"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1844 ± 761</w:t>
            </w:r>
          </w:p>
        </w:tc>
        <w:tc>
          <w:tcPr>
            <w:tcW w:w="1453" w:type="dxa"/>
            <w:tcMar>
              <w:top w:w="30" w:type="dxa"/>
              <w:left w:w="45" w:type="dxa"/>
              <w:bottom w:w="30" w:type="dxa"/>
              <w:right w:w="45" w:type="dxa"/>
            </w:tcMar>
            <w:vAlign w:val="bottom"/>
            <w:hideMark/>
          </w:tcPr>
          <w:p w14:paraId="6D02A485"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1715 ± 734</w:t>
            </w:r>
          </w:p>
        </w:tc>
        <w:tc>
          <w:tcPr>
            <w:tcW w:w="1453" w:type="dxa"/>
            <w:tcMar>
              <w:top w:w="30" w:type="dxa"/>
              <w:left w:w="45" w:type="dxa"/>
              <w:bottom w:w="30" w:type="dxa"/>
              <w:right w:w="45" w:type="dxa"/>
            </w:tcMar>
            <w:vAlign w:val="bottom"/>
            <w:hideMark/>
          </w:tcPr>
          <w:p w14:paraId="196E77A8"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2138 ± 697</w:t>
            </w:r>
          </w:p>
        </w:tc>
        <w:tc>
          <w:tcPr>
            <w:tcW w:w="1453" w:type="dxa"/>
            <w:tcMar>
              <w:top w:w="30" w:type="dxa"/>
              <w:left w:w="45" w:type="dxa"/>
              <w:bottom w:w="30" w:type="dxa"/>
              <w:right w:w="45" w:type="dxa"/>
            </w:tcMar>
            <w:vAlign w:val="bottom"/>
            <w:hideMark/>
          </w:tcPr>
          <w:p w14:paraId="3DF12CBE"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1871 ± 844</w:t>
            </w:r>
          </w:p>
        </w:tc>
        <w:tc>
          <w:tcPr>
            <w:tcW w:w="992" w:type="dxa"/>
            <w:gridSpan w:val="2"/>
            <w:tcMar>
              <w:top w:w="30" w:type="dxa"/>
              <w:left w:w="45" w:type="dxa"/>
              <w:bottom w:w="30" w:type="dxa"/>
              <w:right w:w="45" w:type="dxa"/>
            </w:tcMar>
            <w:vAlign w:val="bottom"/>
            <w:hideMark/>
          </w:tcPr>
          <w:p w14:paraId="684E3E27"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1CB342CD"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221AE21D" w14:textId="77777777" w:rsidTr="00DB0304">
        <w:trPr>
          <w:trHeight w:val="23"/>
        </w:trPr>
        <w:tc>
          <w:tcPr>
            <w:tcW w:w="1746" w:type="dxa"/>
            <w:tcMar>
              <w:top w:w="30" w:type="dxa"/>
              <w:left w:w="45" w:type="dxa"/>
              <w:bottom w:w="30" w:type="dxa"/>
              <w:right w:w="45" w:type="dxa"/>
            </w:tcMar>
            <w:vAlign w:val="bottom"/>
            <w:hideMark/>
          </w:tcPr>
          <w:p w14:paraId="09FE90B4"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 xml:space="preserve">Protein (% </w:t>
            </w:r>
            <w:r>
              <w:rPr>
                <w:rFonts w:ascii="Times New Roman" w:eastAsia="Times New Roman" w:hAnsi="Times New Roman" w:cs="Times New Roman"/>
                <w:b/>
                <w:bCs/>
                <w:color w:val="000000"/>
                <w:kern w:val="0"/>
                <w:sz w:val="22"/>
                <w:szCs w:val="22"/>
                <w:lang w:val="en-GB" w:eastAsia="en-GB"/>
              </w:rPr>
              <w:t>TE</w:t>
            </w:r>
            <w:r w:rsidRPr="00C26B5C">
              <w:rPr>
                <w:rFonts w:ascii="Times New Roman" w:eastAsia="Times New Roman" w:hAnsi="Times New Roman" w:cs="Times New Roman"/>
                <w:b/>
                <w:bCs/>
                <w:color w:val="000000"/>
                <w:kern w:val="0"/>
                <w:sz w:val="22"/>
                <w:szCs w:val="22"/>
                <w:lang w:val="en-GB" w:eastAsia="en-GB"/>
              </w:rPr>
              <w:t>)</w:t>
            </w:r>
          </w:p>
        </w:tc>
        <w:tc>
          <w:tcPr>
            <w:tcW w:w="1453" w:type="dxa"/>
            <w:tcMar>
              <w:top w:w="30" w:type="dxa"/>
              <w:left w:w="45" w:type="dxa"/>
              <w:bottom w:w="30" w:type="dxa"/>
              <w:right w:w="45" w:type="dxa"/>
            </w:tcMar>
            <w:vAlign w:val="bottom"/>
            <w:hideMark/>
          </w:tcPr>
          <w:p w14:paraId="060200D7"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15E6FB78"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5949E962"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038B36B0"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992" w:type="dxa"/>
            <w:gridSpan w:val="2"/>
            <w:tcMar>
              <w:top w:w="30" w:type="dxa"/>
              <w:left w:w="45" w:type="dxa"/>
              <w:bottom w:w="30" w:type="dxa"/>
              <w:right w:w="45" w:type="dxa"/>
            </w:tcMar>
            <w:vAlign w:val="bottom"/>
            <w:hideMark/>
          </w:tcPr>
          <w:p w14:paraId="0EBDA880"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0.795</w:t>
            </w:r>
          </w:p>
        </w:tc>
        <w:tc>
          <w:tcPr>
            <w:tcW w:w="643" w:type="dxa"/>
            <w:tcMar>
              <w:top w:w="30" w:type="dxa"/>
              <w:left w:w="45" w:type="dxa"/>
              <w:bottom w:w="30" w:type="dxa"/>
              <w:right w:w="45" w:type="dxa"/>
            </w:tcMar>
            <w:vAlign w:val="bottom"/>
            <w:hideMark/>
          </w:tcPr>
          <w:p w14:paraId="1CF5F092"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0.507</w:t>
            </w:r>
          </w:p>
        </w:tc>
      </w:tr>
      <w:tr w:rsidR="00C9483D" w:rsidRPr="00C26B5C" w14:paraId="5BEA4DA8" w14:textId="77777777" w:rsidTr="00DB0304">
        <w:trPr>
          <w:trHeight w:val="23"/>
        </w:trPr>
        <w:tc>
          <w:tcPr>
            <w:tcW w:w="1746" w:type="dxa"/>
            <w:tcMar>
              <w:top w:w="30" w:type="dxa"/>
              <w:left w:w="45" w:type="dxa"/>
              <w:bottom w:w="30" w:type="dxa"/>
              <w:right w:w="45" w:type="dxa"/>
            </w:tcMar>
            <w:vAlign w:val="bottom"/>
            <w:hideMark/>
          </w:tcPr>
          <w:p w14:paraId="7C613A8A"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0</w:t>
            </w:r>
          </w:p>
        </w:tc>
        <w:tc>
          <w:tcPr>
            <w:tcW w:w="1453" w:type="dxa"/>
            <w:tcMar>
              <w:top w:w="30" w:type="dxa"/>
              <w:left w:w="45" w:type="dxa"/>
              <w:bottom w:w="30" w:type="dxa"/>
              <w:right w:w="45" w:type="dxa"/>
            </w:tcMar>
            <w:vAlign w:val="bottom"/>
            <w:hideMark/>
          </w:tcPr>
          <w:p w14:paraId="390FAF54"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17.3 ± 5.5</w:t>
            </w:r>
          </w:p>
        </w:tc>
        <w:tc>
          <w:tcPr>
            <w:tcW w:w="1453" w:type="dxa"/>
            <w:tcMar>
              <w:top w:w="30" w:type="dxa"/>
              <w:left w:w="45" w:type="dxa"/>
              <w:bottom w:w="30" w:type="dxa"/>
              <w:right w:w="45" w:type="dxa"/>
            </w:tcMar>
            <w:vAlign w:val="bottom"/>
            <w:hideMark/>
          </w:tcPr>
          <w:p w14:paraId="29C5F246"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17.2 ± 5.7</w:t>
            </w:r>
          </w:p>
        </w:tc>
        <w:tc>
          <w:tcPr>
            <w:tcW w:w="1453" w:type="dxa"/>
            <w:tcMar>
              <w:top w:w="30" w:type="dxa"/>
              <w:left w:w="45" w:type="dxa"/>
              <w:bottom w:w="30" w:type="dxa"/>
              <w:right w:w="45" w:type="dxa"/>
            </w:tcMar>
            <w:vAlign w:val="bottom"/>
            <w:hideMark/>
          </w:tcPr>
          <w:p w14:paraId="29EC2938"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16.6 ± 4.9</w:t>
            </w:r>
          </w:p>
        </w:tc>
        <w:tc>
          <w:tcPr>
            <w:tcW w:w="1453" w:type="dxa"/>
            <w:tcMar>
              <w:top w:w="30" w:type="dxa"/>
              <w:left w:w="45" w:type="dxa"/>
              <w:bottom w:w="30" w:type="dxa"/>
              <w:right w:w="45" w:type="dxa"/>
            </w:tcMar>
            <w:vAlign w:val="bottom"/>
            <w:hideMark/>
          </w:tcPr>
          <w:p w14:paraId="63F60F40"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18.1 ± 6.0</w:t>
            </w:r>
          </w:p>
        </w:tc>
        <w:tc>
          <w:tcPr>
            <w:tcW w:w="992" w:type="dxa"/>
            <w:gridSpan w:val="2"/>
            <w:tcMar>
              <w:top w:w="30" w:type="dxa"/>
              <w:left w:w="45" w:type="dxa"/>
              <w:bottom w:w="30" w:type="dxa"/>
              <w:right w:w="45" w:type="dxa"/>
            </w:tcMar>
            <w:vAlign w:val="bottom"/>
            <w:hideMark/>
          </w:tcPr>
          <w:p w14:paraId="71B3F625"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1FF6D8DD"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1F495D8D" w14:textId="77777777" w:rsidTr="00DB0304">
        <w:trPr>
          <w:trHeight w:val="23"/>
        </w:trPr>
        <w:tc>
          <w:tcPr>
            <w:tcW w:w="1746" w:type="dxa"/>
            <w:tcMar>
              <w:top w:w="30" w:type="dxa"/>
              <w:left w:w="45" w:type="dxa"/>
              <w:bottom w:w="30" w:type="dxa"/>
              <w:right w:w="45" w:type="dxa"/>
            </w:tcMar>
            <w:vAlign w:val="bottom"/>
            <w:hideMark/>
          </w:tcPr>
          <w:p w14:paraId="46B208C9"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8</w:t>
            </w:r>
          </w:p>
        </w:tc>
        <w:tc>
          <w:tcPr>
            <w:tcW w:w="1453" w:type="dxa"/>
            <w:tcMar>
              <w:top w:w="30" w:type="dxa"/>
              <w:left w:w="45" w:type="dxa"/>
              <w:bottom w:w="30" w:type="dxa"/>
              <w:right w:w="45" w:type="dxa"/>
            </w:tcMar>
            <w:vAlign w:val="bottom"/>
            <w:hideMark/>
          </w:tcPr>
          <w:p w14:paraId="3707F04B"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18.6 ± 5.0</w:t>
            </w:r>
          </w:p>
        </w:tc>
        <w:tc>
          <w:tcPr>
            <w:tcW w:w="1453" w:type="dxa"/>
            <w:tcMar>
              <w:top w:w="30" w:type="dxa"/>
              <w:left w:w="45" w:type="dxa"/>
              <w:bottom w:w="30" w:type="dxa"/>
              <w:right w:w="45" w:type="dxa"/>
            </w:tcMar>
            <w:vAlign w:val="bottom"/>
            <w:hideMark/>
          </w:tcPr>
          <w:p w14:paraId="469A4EF4"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18.1 ± 4.4</w:t>
            </w:r>
          </w:p>
        </w:tc>
        <w:tc>
          <w:tcPr>
            <w:tcW w:w="1453" w:type="dxa"/>
            <w:tcMar>
              <w:top w:w="30" w:type="dxa"/>
              <w:left w:w="45" w:type="dxa"/>
              <w:bottom w:w="30" w:type="dxa"/>
              <w:right w:w="45" w:type="dxa"/>
            </w:tcMar>
            <w:vAlign w:val="bottom"/>
            <w:hideMark/>
          </w:tcPr>
          <w:p w14:paraId="28D3BB16"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17.8 ± 4.7</w:t>
            </w:r>
          </w:p>
        </w:tc>
        <w:tc>
          <w:tcPr>
            <w:tcW w:w="1453" w:type="dxa"/>
            <w:tcMar>
              <w:top w:w="30" w:type="dxa"/>
              <w:left w:w="45" w:type="dxa"/>
              <w:bottom w:w="30" w:type="dxa"/>
              <w:right w:w="45" w:type="dxa"/>
            </w:tcMar>
            <w:vAlign w:val="bottom"/>
            <w:hideMark/>
          </w:tcPr>
          <w:p w14:paraId="5DBD09AA"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20.1 ± 6.3</w:t>
            </w:r>
          </w:p>
        </w:tc>
        <w:tc>
          <w:tcPr>
            <w:tcW w:w="992" w:type="dxa"/>
            <w:gridSpan w:val="2"/>
            <w:tcMar>
              <w:top w:w="30" w:type="dxa"/>
              <w:left w:w="45" w:type="dxa"/>
              <w:bottom w:w="30" w:type="dxa"/>
              <w:right w:w="45" w:type="dxa"/>
            </w:tcMar>
            <w:vAlign w:val="bottom"/>
            <w:hideMark/>
          </w:tcPr>
          <w:p w14:paraId="3828B452"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0C9A8768"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1031C0DE" w14:textId="77777777" w:rsidTr="00DB0304">
        <w:trPr>
          <w:trHeight w:val="23"/>
        </w:trPr>
        <w:tc>
          <w:tcPr>
            <w:tcW w:w="1746" w:type="dxa"/>
            <w:tcMar>
              <w:top w:w="30" w:type="dxa"/>
              <w:left w:w="45" w:type="dxa"/>
              <w:bottom w:w="30" w:type="dxa"/>
              <w:right w:w="45" w:type="dxa"/>
            </w:tcMar>
            <w:vAlign w:val="bottom"/>
            <w:hideMark/>
          </w:tcPr>
          <w:p w14:paraId="5C96A99C"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 xml:space="preserve">Fat (% </w:t>
            </w:r>
            <w:r>
              <w:rPr>
                <w:rFonts w:ascii="Times New Roman" w:eastAsia="Times New Roman" w:hAnsi="Times New Roman" w:cs="Times New Roman"/>
                <w:b/>
                <w:bCs/>
                <w:color w:val="000000"/>
                <w:kern w:val="0"/>
                <w:sz w:val="22"/>
                <w:szCs w:val="22"/>
                <w:lang w:val="en-GB" w:eastAsia="en-GB"/>
              </w:rPr>
              <w:t>TE</w:t>
            </w:r>
            <w:r w:rsidRPr="00C26B5C">
              <w:rPr>
                <w:rFonts w:ascii="Times New Roman" w:eastAsia="Times New Roman" w:hAnsi="Times New Roman" w:cs="Times New Roman"/>
                <w:b/>
                <w:bCs/>
                <w:color w:val="000000"/>
                <w:kern w:val="0"/>
                <w:sz w:val="22"/>
                <w:szCs w:val="22"/>
                <w:lang w:val="en-GB" w:eastAsia="en-GB"/>
              </w:rPr>
              <w:t>)</w:t>
            </w:r>
          </w:p>
        </w:tc>
        <w:tc>
          <w:tcPr>
            <w:tcW w:w="1453" w:type="dxa"/>
            <w:tcMar>
              <w:top w:w="30" w:type="dxa"/>
              <w:left w:w="45" w:type="dxa"/>
              <w:bottom w:w="30" w:type="dxa"/>
              <w:right w:w="45" w:type="dxa"/>
            </w:tcMar>
            <w:vAlign w:val="bottom"/>
            <w:hideMark/>
          </w:tcPr>
          <w:p w14:paraId="1AF5B924"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5FCC4A08"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3B40F856"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4683D681"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851" w:type="dxa"/>
            <w:tcMar>
              <w:top w:w="30" w:type="dxa"/>
              <w:left w:w="45" w:type="dxa"/>
              <w:bottom w:w="30" w:type="dxa"/>
              <w:right w:w="45" w:type="dxa"/>
            </w:tcMar>
            <w:vAlign w:val="bottom"/>
            <w:hideMark/>
          </w:tcPr>
          <w:p w14:paraId="4AC8F5D8"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0.491</w:t>
            </w:r>
          </w:p>
        </w:tc>
        <w:tc>
          <w:tcPr>
            <w:tcW w:w="784" w:type="dxa"/>
            <w:gridSpan w:val="2"/>
            <w:tcMar>
              <w:top w:w="30" w:type="dxa"/>
              <w:left w:w="45" w:type="dxa"/>
              <w:bottom w:w="30" w:type="dxa"/>
              <w:right w:w="45" w:type="dxa"/>
            </w:tcMar>
            <w:vAlign w:val="bottom"/>
            <w:hideMark/>
          </w:tcPr>
          <w:p w14:paraId="1A8C374A"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0.020</w:t>
            </w:r>
            <w:r w:rsidRPr="00C26B5C">
              <w:rPr>
                <w:rFonts w:ascii="Times New Roman" w:eastAsia="Times New Roman" w:hAnsi="Times New Roman" w:cs="Times New Roman"/>
                <w:b/>
                <w:bCs/>
                <w:color w:val="000000"/>
                <w:kern w:val="0"/>
                <w:sz w:val="22"/>
                <w:szCs w:val="22"/>
                <w:vertAlign w:val="superscript"/>
                <w:lang w:val="en-GB" w:eastAsia="en-GB"/>
              </w:rPr>
              <w:t>c</w:t>
            </w:r>
          </w:p>
        </w:tc>
      </w:tr>
      <w:tr w:rsidR="00C9483D" w:rsidRPr="00C26B5C" w14:paraId="27168749" w14:textId="77777777" w:rsidTr="00DB0304">
        <w:trPr>
          <w:trHeight w:val="23"/>
        </w:trPr>
        <w:tc>
          <w:tcPr>
            <w:tcW w:w="1746" w:type="dxa"/>
            <w:tcMar>
              <w:top w:w="30" w:type="dxa"/>
              <w:left w:w="45" w:type="dxa"/>
              <w:bottom w:w="30" w:type="dxa"/>
              <w:right w:w="45" w:type="dxa"/>
            </w:tcMar>
            <w:vAlign w:val="bottom"/>
            <w:hideMark/>
          </w:tcPr>
          <w:p w14:paraId="5FC0B3DA"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0</w:t>
            </w:r>
          </w:p>
        </w:tc>
        <w:tc>
          <w:tcPr>
            <w:tcW w:w="1453" w:type="dxa"/>
            <w:tcMar>
              <w:top w:w="30" w:type="dxa"/>
              <w:left w:w="45" w:type="dxa"/>
              <w:bottom w:w="30" w:type="dxa"/>
              <w:right w:w="45" w:type="dxa"/>
            </w:tcMar>
            <w:vAlign w:val="bottom"/>
            <w:hideMark/>
          </w:tcPr>
          <w:p w14:paraId="7EC09CAA"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38.2 ± 8.4</w:t>
            </w:r>
          </w:p>
        </w:tc>
        <w:tc>
          <w:tcPr>
            <w:tcW w:w="1453" w:type="dxa"/>
            <w:tcMar>
              <w:top w:w="30" w:type="dxa"/>
              <w:left w:w="45" w:type="dxa"/>
              <w:bottom w:w="30" w:type="dxa"/>
              <w:right w:w="45" w:type="dxa"/>
            </w:tcMar>
            <w:vAlign w:val="bottom"/>
            <w:hideMark/>
          </w:tcPr>
          <w:p w14:paraId="3E472A3B"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37.2 ± 8.8</w:t>
            </w:r>
          </w:p>
        </w:tc>
        <w:tc>
          <w:tcPr>
            <w:tcW w:w="1453" w:type="dxa"/>
            <w:tcMar>
              <w:top w:w="30" w:type="dxa"/>
              <w:left w:w="45" w:type="dxa"/>
              <w:bottom w:w="30" w:type="dxa"/>
              <w:right w:w="45" w:type="dxa"/>
            </w:tcMar>
            <w:vAlign w:val="bottom"/>
            <w:hideMark/>
          </w:tcPr>
          <w:p w14:paraId="4B2BF8AB"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38.0 ± 6.4</w:t>
            </w:r>
          </w:p>
        </w:tc>
        <w:tc>
          <w:tcPr>
            <w:tcW w:w="1453" w:type="dxa"/>
            <w:tcMar>
              <w:top w:w="30" w:type="dxa"/>
              <w:left w:w="45" w:type="dxa"/>
              <w:bottom w:w="30" w:type="dxa"/>
              <w:right w:w="45" w:type="dxa"/>
            </w:tcMar>
            <w:vAlign w:val="bottom"/>
            <w:hideMark/>
          </w:tcPr>
          <w:p w14:paraId="70EF8CCA"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40.5 ± 9.2</w:t>
            </w:r>
          </w:p>
        </w:tc>
        <w:tc>
          <w:tcPr>
            <w:tcW w:w="992" w:type="dxa"/>
            <w:gridSpan w:val="2"/>
            <w:tcMar>
              <w:top w:w="30" w:type="dxa"/>
              <w:left w:w="45" w:type="dxa"/>
              <w:bottom w:w="30" w:type="dxa"/>
              <w:right w:w="45" w:type="dxa"/>
            </w:tcMar>
            <w:vAlign w:val="bottom"/>
            <w:hideMark/>
          </w:tcPr>
          <w:p w14:paraId="30F904F7"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5C403AA4"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2C46D962" w14:textId="77777777" w:rsidTr="00DB0304">
        <w:trPr>
          <w:trHeight w:val="23"/>
        </w:trPr>
        <w:tc>
          <w:tcPr>
            <w:tcW w:w="1746" w:type="dxa"/>
            <w:tcMar>
              <w:top w:w="30" w:type="dxa"/>
              <w:left w:w="45" w:type="dxa"/>
              <w:bottom w:w="30" w:type="dxa"/>
              <w:right w:w="45" w:type="dxa"/>
            </w:tcMar>
            <w:vAlign w:val="bottom"/>
            <w:hideMark/>
          </w:tcPr>
          <w:p w14:paraId="2650CFF7"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8</w:t>
            </w:r>
          </w:p>
        </w:tc>
        <w:tc>
          <w:tcPr>
            <w:tcW w:w="1453" w:type="dxa"/>
            <w:tcMar>
              <w:top w:w="30" w:type="dxa"/>
              <w:left w:w="45" w:type="dxa"/>
              <w:bottom w:w="30" w:type="dxa"/>
              <w:right w:w="45" w:type="dxa"/>
            </w:tcMar>
            <w:vAlign w:val="bottom"/>
            <w:hideMark/>
          </w:tcPr>
          <w:p w14:paraId="05470569"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37.5 ± 7.4</w:t>
            </w:r>
          </w:p>
        </w:tc>
        <w:tc>
          <w:tcPr>
            <w:tcW w:w="1453" w:type="dxa"/>
            <w:tcMar>
              <w:top w:w="30" w:type="dxa"/>
              <w:left w:w="45" w:type="dxa"/>
              <w:bottom w:w="30" w:type="dxa"/>
              <w:right w:w="45" w:type="dxa"/>
            </w:tcMar>
            <w:vAlign w:val="bottom"/>
            <w:hideMark/>
          </w:tcPr>
          <w:p w14:paraId="10A735FC"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35.3 ± 8.0</w:t>
            </w:r>
          </w:p>
        </w:tc>
        <w:tc>
          <w:tcPr>
            <w:tcW w:w="1453" w:type="dxa"/>
            <w:tcMar>
              <w:top w:w="30" w:type="dxa"/>
              <w:left w:w="45" w:type="dxa"/>
              <w:bottom w:w="30" w:type="dxa"/>
              <w:right w:w="45" w:type="dxa"/>
            </w:tcMar>
            <w:vAlign w:val="bottom"/>
            <w:hideMark/>
          </w:tcPr>
          <w:p w14:paraId="79CEB7CB"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43.0 ± 4.6</w:t>
            </w:r>
          </w:p>
        </w:tc>
        <w:tc>
          <w:tcPr>
            <w:tcW w:w="1453" w:type="dxa"/>
            <w:tcMar>
              <w:top w:w="30" w:type="dxa"/>
              <w:left w:w="45" w:type="dxa"/>
              <w:bottom w:w="30" w:type="dxa"/>
              <w:right w:w="45" w:type="dxa"/>
            </w:tcMar>
            <w:vAlign w:val="bottom"/>
            <w:hideMark/>
          </w:tcPr>
          <w:p w14:paraId="0A6DF03E"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37.6 ± 6.1</w:t>
            </w:r>
          </w:p>
        </w:tc>
        <w:tc>
          <w:tcPr>
            <w:tcW w:w="992" w:type="dxa"/>
            <w:gridSpan w:val="2"/>
            <w:tcMar>
              <w:top w:w="30" w:type="dxa"/>
              <w:left w:w="45" w:type="dxa"/>
              <w:bottom w:w="30" w:type="dxa"/>
              <w:right w:w="45" w:type="dxa"/>
            </w:tcMar>
            <w:vAlign w:val="bottom"/>
            <w:hideMark/>
          </w:tcPr>
          <w:p w14:paraId="36A639FD"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220B72FB"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12FEC642" w14:textId="77777777" w:rsidTr="00DB0304">
        <w:trPr>
          <w:trHeight w:val="23"/>
        </w:trPr>
        <w:tc>
          <w:tcPr>
            <w:tcW w:w="1746" w:type="dxa"/>
            <w:tcMar>
              <w:top w:w="30" w:type="dxa"/>
              <w:left w:w="45" w:type="dxa"/>
              <w:bottom w:w="30" w:type="dxa"/>
              <w:right w:w="45" w:type="dxa"/>
            </w:tcMar>
            <w:vAlign w:val="bottom"/>
            <w:hideMark/>
          </w:tcPr>
          <w:p w14:paraId="350E420B"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 xml:space="preserve">CHO (% </w:t>
            </w:r>
            <w:r>
              <w:rPr>
                <w:rFonts w:ascii="Times New Roman" w:eastAsia="Times New Roman" w:hAnsi="Times New Roman" w:cs="Times New Roman"/>
                <w:b/>
                <w:bCs/>
                <w:color w:val="000000"/>
                <w:kern w:val="0"/>
                <w:sz w:val="22"/>
                <w:szCs w:val="22"/>
                <w:lang w:val="en-GB" w:eastAsia="en-GB"/>
              </w:rPr>
              <w:t>TE</w:t>
            </w:r>
            <w:r w:rsidRPr="00C26B5C">
              <w:rPr>
                <w:rFonts w:ascii="Times New Roman" w:eastAsia="Times New Roman" w:hAnsi="Times New Roman" w:cs="Times New Roman"/>
                <w:b/>
                <w:bCs/>
                <w:color w:val="000000"/>
                <w:kern w:val="0"/>
                <w:sz w:val="22"/>
                <w:szCs w:val="22"/>
                <w:lang w:val="en-GB" w:eastAsia="en-GB"/>
              </w:rPr>
              <w:t>)</w:t>
            </w:r>
          </w:p>
        </w:tc>
        <w:tc>
          <w:tcPr>
            <w:tcW w:w="1453" w:type="dxa"/>
            <w:tcMar>
              <w:top w:w="30" w:type="dxa"/>
              <w:left w:w="45" w:type="dxa"/>
              <w:bottom w:w="30" w:type="dxa"/>
              <w:right w:w="45" w:type="dxa"/>
            </w:tcMar>
            <w:vAlign w:val="bottom"/>
            <w:hideMark/>
          </w:tcPr>
          <w:p w14:paraId="7F0877BC"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02E65C0A"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5A659EF5"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0790071C"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992" w:type="dxa"/>
            <w:gridSpan w:val="2"/>
            <w:tcMar>
              <w:top w:w="30" w:type="dxa"/>
              <w:left w:w="45" w:type="dxa"/>
              <w:bottom w:w="30" w:type="dxa"/>
              <w:right w:w="45" w:type="dxa"/>
            </w:tcMar>
            <w:vAlign w:val="bottom"/>
            <w:hideMark/>
          </w:tcPr>
          <w:p w14:paraId="3B6D6915"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0.281</w:t>
            </w:r>
          </w:p>
        </w:tc>
        <w:tc>
          <w:tcPr>
            <w:tcW w:w="643" w:type="dxa"/>
            <w:tcMar>
              <w:top w:w="30" w:type="dxa"/>
              <w:left w:w="45" w:type="dxa"/>
              <w:bottom w:w="30" w:type="dxa"/>
              <w:right w:w="45" w:type="dxa"/>
            </w:tcMar>
            <w:vAlign w:val="bottom"/>
            <w:hideMark/>
          </w:tcPr>
          <w:p w14:paraId="6F650F09"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0.174</w:t>
            </w:r>
          </w:p>
        </w:tc>
      </w:tr>
      <w:tr w:rsidR="00C9483D" w:rsidRPr="00C26B5C" w14:paraId="33C1F34E" w14:textId="77777777" w:rsidTr="00DB0304">
        <w:trPr>
          <w:trHeight w:val="23"/>
        </w:trPr>
        <w:tc>
          <w:tcPr>
            <w:tcW w:w="1746" w:type="dxa"/>
            <w:tcMar>
              <w:top w:w="30" w:type="dxa"/>
              <w:left w:w="45" w:type="dxa"/>
              <w:bottom w:w="30" w:type="dxa"/>
              <w:right w:w="45" w:type="dxa"/>
            </w:tcMar>
            <w:vAlign w:val="bottom"/>
            <w:hideMark/>
          </w:tcPr>
          <w:p w14:paraId="53087A5D"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0</w:t>
            </w:r>
          </w:p>
        </w:tc>
        <w:tc>
          <w:tcPr>
            <w:tcW w:w="1453" w:type="dxa"/>
            <w:tcMar>
              <w:top w:w="30" w:type="dxa"/>
              <w:left w:w="45" w:type="dxa"/>
              <w:bottom w:w="30" w:type="dxa"/>
              <w:right w:w="45" w:type="dxa"/>
            </w:tcMar>
            <w:vAlign w:val="bottom"/>
            <w:hideMark/>
          </w:tcPr>
          <w:p w14:paraId="074B17F5"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45.7 ± 9.3</w:t>
            </w:r>
          </w:p>
        </w:tc>
        <w:tc>
          <w:tcPr>
            <w:tcW w:w="1453" w:type="dxa"/>
            <w:tcMar>
              <w:top w:w="30" w:type="dxa"/>
              <w:left w:w="45" w:type="dxa"/>
              <w:bottom w:w="30" w:type="dxa"/>
              <w:right w:w="45" w:type="dxa"/>
            </w:tcMar>
            <w:vAlign w:val="bottom"/>
            <w:hideMark/>
          </w:tcPr>
          <w:p w14:paraId="66E2C122"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47.1 ± 10.0</w:t>
            </w:r>
          </w:p>
        </w:tc>
        <w:tc>
          <w:tcPr>
            <w:tcW w:w="1453" w:type="dxa"/>
            <w:tcMar>
              <w:top w:w="30" w:type="dxa"/>
              <w:left w:w="45" w:type="dxa"/>
              <w:bottom w:w="30" w:type="dxa"/>
              <w:right w:w="45" w:type="dxa"/>
            </w:tcMar>
            <w:vAlign w:val="bottom"/>
            <w:hideMark/>
          </w:tcPr>
          <w:p w14:paraId="241818DC"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46.4 ± 7.4</w:t>
            </w:r>
          </w:p>
        </w:tc>
        <w:tc>
          <w:tcPr>
            <w:tcW w:w="1453" w:type="dxa"/>
            <w:tcMar>
              <w:top w:w="30" w:type="dxa"/>
              <w:left w:w="45" w:type="dxa"/>
              <w:bottom w:w="30" w:type="dxa"/>
              <w:right w:w="45" w:type="dxa"/>
            </w:tcMar>
            <w:vAlign w:val="bottom"/>
            <w:hideMark/>
          </w:tcPr>
          <w:p w14:paraId="4B7E6BCA"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42.3 ± 8.7</w:t>
            </w:r>
          </w:p>
        </w:tc>
        <w:tc>
          <w:tcPr>
            <w:tcW w:w="992" w:type="dxa"/>
            <w:gridSpan w:val="2"/>
            <w:tcMar>
              <w:top w:w="30" w:type="dxa"/>
              <w:left w:w="45" w:type="dxa"/>
              <w:bottom w:w="30" w:type="dxa"/>
              <w:right w:w="45" w:type="dxa"/>
            </w:tcMar>
            <w:vAlign w:val="bottom"/>
            <w:hideMark/>
          </w:tcPr>
          <w:p w14:paraId="4BFA033E"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515B39B7"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2DDA3FE6" w14:textId="77777777" w:rsidTr="00DB0304">
        <w:trPr>
          <w:trHeight w:val="23"/>
        </w:trPr>
        <w:tc>
          <w:tcPr>
            <w:tcW w:w="1746" w:type="dxa"/>
            <w:tcMar>
              <w:top w:w="30" w:type="dxa"/>
              <w:left w:w="45" w:type="dxa"/>
              <w:bottom w:w="30" w:type="dxa"/>
              <w:right w:w="45" w:type="dxa"/>
            </w:tcMar>
            <w:vAlign w:val="bottom"/>
            <w:hideMark/>
          </w:tcPr>
          <w:p w14:paraId="329FB84D"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8</w:t>
            </w:r>
          </w:p>
        </w:tc>
        <w:tc>
          <w:tcPr>
            <w:tcW w:w="1453" w:type="dxa"/>
            <w:tcMar>
              <w:top w:w="30" w:type="dxa"/>
              <w:left w:w="45" w:type="dxa"/>
              <w:bottom w:w="30" w:type="dxa"/>
              <w:right w:w="45" w:type="dxa"/>
            </w:tcMar>
            <w:vAlign w:val="bottom"/>
            <w:hideMark/>
          </w:tcPr>
          <w:p w14:paraId="346E27F5"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45.0 ± 10.0</w:t>
            </w:r>
          </w:p>
        </w:tc>
        <w:tc>
          <w:tcPr>
            <w:tcW w:w="1453" w:type="dxa"/>
            <w:tcMar>
              <w:top w:w="30" w:type="dxa"/>
              <w:left w:w="45" w:type="dxa"/>
              <w:bottom w:w="30" w:type="dxa"/>
              <w:right w:w="45" w:type="dxa"/>
            </w:tcMar>
            <w:vAlign w:val="bottom"/>
            <w:hideMark/>
          </w:tcPr>
          <w:p w14:paraId="00FFAE83"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47.6 ± 9.9</w:t>
            </w:r>
          </w:p>
        </w:tc>
        <w:tc>
          <w:tcPr>
            <w:tcW w:w="1453" w:type="dxa"/>
            <w:tcMar>
              <w:top w:w="30" w:type="dxa"/>
              <w:left w:w="45" w:type="dxa"/>
              <w:bottom w:w="30" w:type="dxa"/>
              <w:right w:w="45" w:type="dxa"/>
            </w:tcMar>
            <w:vAlign w:val="bottom"/>
            <w:hideMark/>
          </w:tcPr>
          <w:p w14:paraId="6BD67629"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41.4 ± 8.2</w:t>
            </w:r>
          </w:p>
        </w:tc>
        <w:tc>
          <w:tcPr>
            <w:tcW w:w="1453" w:type="dxa"/>
            <w:tcMar>
              <w:top w:w="30" w:type="dxa"/>
              <w:left w:w="45" w:type="dxa"/>
              <w:bottom w:w="30" w:type="dxa"/>
              <w:right w:w="45" w:type="dxa"/>
            </w:tcMar>
            <w:vAlign w:val="bottom"/>
            <w:hideMark/>
          </w:tcPr>
          <w:p w14:paraId="1D7FE0EF"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42.9 ± 10.8</w:t>
            </w:r>
          </w:p>
        </w:tc>
        <w:tc>
          <w:tcPr>
            <w:tcW w:w="992" w:type="dxa"/>
            <w:gridSpan w:val="2"/>
            <w:tcMar>
              <w:top w:w="30" w:type="dxa"/>
              <w:left w:w="45" w:type="dxa"/>
              <w:bottom w:w="30" w:type="dxa"/>
              <w:right w:w="45" w:type="dxa"/>
            </w:tcMar>
            <w:vAlign w:val="bottom"/>
            <w:hideMark/>
          </w:tcPr>
          <w:p w14:paraId="4DE4EE31"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62929E92"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636BEA3A" w14:textId="77777777" w:rsidTr="00DB0304">
        <w:trPr>
          <w:trHeight w:val="23"/>
        </w:trPr>
        <w:tc>
          <w:tcPr>
            <w:tcW w:w="1746" w:type="dxa"/>
            <w:tcMar>
              <w:top w:w="30" w:type="dxa"/>
              <w:left w:w="45" w:type="dxa"/>
              <w:bottom w:w="30" w:type="dxa"/>
              <w:right w:w="45" w:type="dxa"/>
            </w:tcMar>
            <w:vAlign w:val="bottom"/>
            <w:hideMark/>
          </w:tcPr>
          <w:p w14:paraId="28D233DF"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Fibre (g per day)</w:t>
            </w:r>
          </w:p>
        </w:tc>
        <w:tc>
          <w:tcPr>
            <w:tcW w:w="1453" w:type="dxa"/>
            <w:tcMar>
              <w:top w:w="30" w:type="dxa"/>
              <w:left w:w="45" w:type="dxa"/>
              <w:bottom w:w="30" w:type="dxa"/>
              <w:right w:w="45" w:type="dxa"/>
            </w:tcMar>
            <w:vAlign w:val="bottom"/>
            <w:hideMark/>
          </w:tcPr>
          <w:p w14:paraId="231CB945"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1FFC5BF1"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2F5FF828"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0FBFD493"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992" w:type="dxa"/>
            <w:gridSpan w:val="2"/>
            <w:tcMar>
              <w:top w:w="30" w:type="dxa"/>
              <w:left w:w="45" w:type="dxa"/>
              <w:bottom w:w="30" w:type="dxa"/>
              <w:right w:w="45" w:type="dxa"/>
            </w:tcMar>
            <w:vAlign w:val="bottom"/>
            <w:hideMark/>
          </w:tcPr>
          <w:p w14:paraId="4D4ACE2A"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0.708</w:t>
            </w:r>
          </w:p>
        </w:tc>
        <w:tc>
          <w:tcPr>
            <w:tcW w:w="643" w:type="dxa"/>
            <w:tcMar>
              <w:top w:w="30" w:type="dxa"/>
              <w:left w:w="45" w:type="dxa"/>
              <w:bottom w:w="30" w:type="dxa"/>
              <w:right w:w="45" w:type="dxa"/>
            </w:tcMar>
            <w:vAlign w:val="bottom"/>
            <w:hideMark/>
          </w:tcPr>
          <w:p w14:paraId="49D3F507"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0.230</w:t>
            </w:r>
          </w:p>
        </w:tc>
      </w:tr>
      <w:tr w:rsidR="00C9483D" w:rsidRPr="00C26B5C" w14:paraId="6CFE155F" w14:textId="77777777" w:rsidTr="00DB0304">
        <w:trPr>
          <w:trHeight w:val="23"/>
        </w:trPr>
        <w:tc>
          <w:tcPr>
            <w:tcW w:w="1746" w:type="dxa"/>
            <w:tcMar>
              <w:top w:w="30" w:type="dxa"/>
              <w:left w:w="45" w:type="dxa"/>
              <w:bottom w:w="30" w:type="dxa"/>
              <w:right w:w="45" w:type="dxa"/>
            </w:tcMar>
            <w:vAlign w:val="bottom"/>
            <w:hideMark/>
          </w:tcPr>
          <w:p w14:paraId="3E05A75C"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0</w:t>
            </w:r>
          </w:p>
        </w:tc>
        <w:tc>
          <w:tcPr>
            <w:tcW w:w="1453" w:type="dxa"/>
            <w:tcMar>
              <w:top w:w="30" w:type="dxa"/>
              <w:left w:w="45" w:type="dxa"/>
              <w:bottom w:w="30" w:type="dxa"/>
              <w:right w:w="45" w:type="dxa"/>
            </w:tcMar>
            <w:vAlign w:val="bottom"/>
            <w:hideMark/>
          </w:tcPr>
          <w:p w14:paraId="79F24AA9"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15.9 ± 8.3</w:t>
            </w:r>
          </w:p>
        </w:tc>
        <w:tc>
          <w:tcPr>
            <w:tcW w:w="1453" w:type="dxa"/>
            <w:tcMar>
              <w:top w:w="30" w:type="dxa"/>
              <w:left w:w="45" w:type="dxa"/>
              <w:bottom w:w="30" w:type="dxa"/>
              <w:right w:w="45" w:type="dxa"/>
            </w:tcMar>
            <w:vAlign w:val="bottom"/>
            <w:hideMark/>
          </w:tcPr>
          <w:p w14:paraId="5F273838"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15.6 ± 8.8</w:t>
            </w:r>
          </w:p>
        </w:tc>
        <w:tc>
          <w:tcPr>
            <w:tcW w:w="1453" w:type="dxa"/>
            <w:tcMar>
              <w:top w:w="30" w:type="dxa"/>
              <w:left w:w="45" w:type="dxa"/>
              <w:bottom w:w="30" w:type="dxa"/>
              <w:right w:w="45" w:type="dxa"/>
            </w:tcMar>
            <w:vAlign w:val="bottom"/>
            <w:hideMark/>
          </w:tcPr>
          <w:p w14:paraId="7EA49BB9"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16.9 ± 6.7</w:t>
            </w:r>
          </w:p>
        </w:tc>
        <w:tc>
          <w:tcPr>
            <w:tcW w:w="1453" w:type="dxa"/>
            <w:tcMar>
              <w:top w:w="30" w:type="dxa"/>
              <w:left w:w="45" w:type="dxa"/>
              <w:bottom w:w="30" w:type="dxa"/>
              <w:right w:w="45" w:type="dxa"/>
            </w:tcMar>
            <w:vAlign w:val="bottom"/>
            <w:hideMark/>
          </w:tcPr>
          <w:p w14:paraId="0BF7112E"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15.9 ± 8.7</w:t>
            </w:r>
          </w:p>
        </w:tc>
        <w:tc>
          <w:tcPr>
            <w:tcW w:w="992" w:type="dxa"/>
            <w:gridSpan w:val="2"/>
            <w:tcMar>
              <w:top w:w="30" w:type="dxa"/>
              <w:left w:w="45" w:type="dxa"/>
              <w:bottom w:w="30" w:type="dxa"/>
              <w:right w:w="45" w:type="dxa"/>
            </w:tcMar>
            <w:vAlign w:val="bottom"/>
            <w:hideMark/>
          </w:tcPr>
          <w:p w14:paraId="205AC6B0"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55851186"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3F8DAFA6" w14:textId="77777777" w:rsidTr="00DB0304">
        <w:trPr>
          <w:trHeight w:val="23"/>
        </w:trPr>
        <w:tc>
          <w:tcPr>
            <w:tcW w:w="1746" w:type="dxa"/>
            <w:tcMar>
              <w:top w:w="30" w:type="dxa"/>
              <w:left w:w="45" w:type="dxa"/>
              <w:bottom w:w="30" w:type="dxa"/>
              <w:right w:w="45" w:type="dxa"/>
            </w:tcMar>
            <w:vAlign w:val="bottom"/>
            <w:hideMark/>
          </w:tcPr>
          <w:p w14:paraId="6A86D997"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8</w:t>
            </w:r>
          </w:p>
        </w:tc>
        <w:tc>
          <w:tcPr>
            <w:tcW w:w="1453" w:type="dxa"/>
            <w:tcMar>
              <w:top w:w="30" w:type="dxa"/>
              <w:left w:w="45" w:type="dxa"/>
              <w:bottom w:w="30" w:type="dxa"/>
              <w:right w:w="45" w:type="dxa"/>
            </w:tcMar>
            <w:vAlign w:val="bottom"/>
            <w:hideMark/>
          </w:tcPr>
          <w:p w14:paraId="52566E44"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16.1 ± 7.5</w:t>
            </w:r>
          </w:p>
        </w:tc>
        <w:tc>
          <w:tcPr>
            <w:tcW w:w="1453" w:type="dxa"/>
            <w:tcMar>
              <w:top w:w="30" w:type="dxa"/>
              <w:left w:w="45" w:type="dxa"/>
              <w:bottom w:w="30" w:type="dxa"/>
              <w:right w:w="45" w:type="dxa"/>
            </w:tcMar>
            <w:vAlign w:val="bottom"/>
            <w:hideMark/>
          </w:tcPr>
          <w:p w14:paraId="58D0FC92"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15.7 ± 7.0</w:t>
            </w:r>
          </w:p>
        </w:tc>
        <w:tc>
          <w:tcPr>
            <w:tcW w:w="1453" w:type="dxa"/>
            <w:tcMar>
              <w:top w:w="30" w:type="dxa"/>
              <w:left w:w="45" w:type="dxa"/>
              <w:bottom w:w="30" w:type="dxa"/>
              <w:right w:w="45" w:type="dxa"/>
            </w:tcMar>
            <w:vAlign w:val="bottom"/>
            <w:hideMark/>
          </w:tcPr>
          <w:p w14:paraId="64764D05"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19.5 ± 8.7</w:t>
            </w:r>
          </w:p>
        </w:tc>
        <w:tc>
          <w:tcPr>
            <w:tcW w:w="1453" w:type="dxa"/>
            <w:tcMar>
              <w:top w:w="30" w:type="dxa"/>
              <w:left w:w="45" w:type="dxa"/>
              <w:bottom w:w="30" w:type="dxa"/>
              <w:right w:w="45" w:type="dxa"/>
            </w:tcMar>
            <w:vAlign w:val="bottom"/>
            <w:hideMark/>
          </w:tcPr>
          <w:p w14:paraId="2975ACCF"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14.4 ± 7.0</w:t>
            </w:r>
          </w:p>
        </w:tc>
        <w:tc>
          <w:tcPr>
            <w:tcW w:w="992" w:type="dxa"/>
            <w:gridSpan w:val="2"/>
            <w:tcMar>
              <w:top w:w="30" w:type="dxa"/>
              <w:left w:w="45" w:type="dxa"/>
              <w:bottom w:w="30" w:type="dxa"/>
              <w:right w:w="45" w:type="dxa"/>
            </w:tcMar>
            <w:vAlign w:val="bottom"/>
            <w:hideMark/>
          </w:tcPr>
          <w:p w14:paraId="22733B92"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39C1169F"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6110195B" w14:textId="77777777" w:rsidTr="00DB0304">
        <w:trPr>
          <w:trHeight w:val="23"/>
        </w:trPr>
        <w:tc>
          <w:tcPr>
            <w:tcW w:w="1746" w:type="dxa"/>
            <w:tcMar>
              <w:top w:w="30" w:type="dxa"/>
              <w:left w:w="45" w:type="dxa"/>
              <w:bottom w:w="30" w:type="dxa"/>
              <w:right w:w="45" w:type="dxa"/>
            </w:tcMar>
            <w:vAlign w:val="bottom"/>
            <w:hideMark/>
          </w:tcPr>
          <w:p w14:paraId="39983DA2"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 xml:space="preserve">Sugars (% </w:t>
            </w:r>
            <w:r>
              <w:rPr>
                <w:rFonts w:ascii="Times New Roman" w:eastAsia="Times New Roman" w:hAnsi="Times New Roman" w:cs="Times New Roman"/>
                <w:b/>
                <w:bCs/>
                <w:color w:val="000000"/>
                <w:kern w:val="0"/>
                <w:sz w:val="22"/>
                <w:szCs w:val="22"/>
                <w:lang w:val="en-GB" w:eastAsia="en-GB"/>
              </w:rPr>
              <w:t>TE</w:t>
            </w:r>
            <w:r w:rsidRPr="00C26B5C">
              <w:rPr>
                <w:rFonts w:ascii="Times New Roman" w:eastAsia="Times New Roman" w:hAnsi="Times New Roman" w:cs="Times New Roman"/>
                <w:b/>
                <w:bCs/>
                <w:color w:val="000000"/>
                <w:kern w:val="0"/>
                <w:sz w:val="22"/>
                <w:szCs w:val="22"/>
                <w:lang w:val="en-GB" w:eastAsia="en-GB"/>
              </w:rPr>
              <w:t>)</w:t>
            </w:r>
          </w:p>
        </w:tc>
        <w:tc>
          <w:tcPr>
            <w:tcW w:w="1453" w:type="dxa"/>
            <w:tcMar>
              <w:top w:w="30" w:type="dxa"/>
              <w:left w:w="45" w:type="dxa"/>
              <w:bottom w:w="30" w:type="dxa"/>
              <w:right w:w="45" w:type="dxa"/>
            </w:tcMar>
            <w:vAlign w:val="bottom"/>
            <w:hideMark/>
          </w:tcPr>
          <w:p w14:paraId="208150E3"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1C08D08F"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1935CB5A"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3FC70786"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992" w:type="dxa"/>
            <w:gridSpan w:val="2"/>
            <w:tcMar>
              <w:top w:w="30" w:type="dxa"/>
              <w:left w:w="45" w:type="dxa"/>
              <w:bottom w:w="30" w:type="dxa"/>
              <w:right w:w="45" w:type="dxa"/>
            </w:tcMar>
            <w:vAlign w:val="bottom"/>
            <w:hideMark/>
          </w:tcPr>
          <w:p w14:paraId="517872A0"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0.705</w:t>
            </w:r>
          </w:p>
        </w:tc>
        <w:tc>
          <w:tcPr>
            <w:tcW w:w="643" w:type="dxa"/>
            <w:tcMar>
              <w:top w:w="30" w:type="dxa"/>
              <w:left w:w="45" w:type="dxa"/>
              <w:bottom w:w="30" w:type="dxa"/>
              <w:right w:w="45" w:type="dxa"/>
            </w:tcMar>
            <w:vAlign w:val="bottom"/>
            <w:hideMark/>
          </w:tcPr>
          <w:p w14:paraId="14D240E4"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0.383</w:t>
            </w:r>
          </w:p>
        </w:tc>
      </w:tr>
      <w:tr w:rsidR="00C9483D" w:rsidRPr="00C26B5C" w14:paraId="45EA64D2" w14:textId="77777777" w:rsidTr="00DB0304">
        <w:trPr>
          <w:trHeight w:val="23"/>
        </w:trPr>
        <w:tc>
          <w:tcPr>
            <w:tcW w:w="1746" w:type="dxa"/>
            <w:tcMar>
              <w:top w:w="30" w:type="dxa"/>
              <w:left w:w="45" w:type="dxa"/>
              <w:bottom w:w="30" w:type="dxa"/>
              <w:right w:w="45" w:type="dxa"/>
            </w:tcMar>
            <w:vAlign w:val="bottom"/>
            <w:hideMark/>
          </w:tcPr>
          <w:p w14:paraId="41A9B08B"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0</w:t>
            </w:r>
          </w:p>
        </w:tc>
        <w:tc>
          <w:tcPr>
            <w:tcW w:w="1453" w:type="dxa"/>
            <w:tcMar>
              <w:top w:w="30" w:type="dxa"/>
              <w:left w:w="45" w:type="dxa"/>
              <w:bottom w:w="30" w:type="dxa"/>
              <w:right w:w="45" w:type="dxa"/>
            </w:tcMar>
            <w:vAlign w:val="bottom"/>
            <w:hideMark/>
          </w:tcPr>
          <w:p w14:paraId="25E6A156"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17.8 ± 5.9</w:t>
            </w:r>
          </w:p>
        </w:tc>
        <w:tc>
          <w:tcPr>
            <w:tcW w:w="1453" w:type="dxa"/>
            <w:tcMar>
              <w:top w:w="30" w:type="dxa"/>
              <w:left w:w="45" w:type="dxa"/>
              <w:bottom w:w="30" w:type="dxa"/>
              <w:right w:w="45" w:type="dxa"/>
            </w:tcMar>
            <w:vAlign w:val="bottom"/>
            <w:hideMark/>
          </w:tcPr>
          <w:p w14:paraId="1BC815BE"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18.2 ± 7.0</w:t>
            </w:r>
          </w:p>
        </w:tc>
        <w:tc>
          <w:tcPr>
            <w:tcW w:w="1453" w:type="dxa"/>
            <w:tcMar>
              <w:top w:w="30" w:type="dxa"/>
              <w:left w:w="45" w:type="dxa"/>
              <w:bottom w:w="30" w:type="dxa"/>
              <w:right w:w="45" w:type="dxa"/>
            </w:tcMar>
            <w:vAlign w:val="bottom"/>
            <w:hideMark/>
          </w:tcPr>
          <w:p w14:paraId="65F6E806"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16.5 ± 4.4</w:t>
            </w:r>
          </w:p>
        </w:tc>
        <w:tc>
          <w:tcPr>
            <w:tcW w:w="1453" w:type="dxa"/>
            <w:tcMar>
              <w:top w:w="30" w:type="dxa"/>
              <w:left w:w="45" w:type="dxa"/>
              <w:bottom w:w="30" w:type="dxa"/>
              <w:right w:w="45" w:type="dxa"/>
            </w:tcMar>
            <w:vAlign w:val="bottom"/>
            <w:hideMark/>
          </w:tcPr>
          <w:p w14:paraId="4C300B64"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18.1 ± 4.5</w:t>
            </w:r>
          </w:p>
        </w:tc>
        <w:tc>
          <w:tcPr>
            <w:tcW w:w="992" w:type="dxa"/>
            <w:gridSpan w:val="2"/>
            <w:tcMar>
              <w:top w:w="30" w:type="dxa"/>
              <w:left w:w="45" w:type="dxa"/>
              <w:bottom w:w="30" w:type="dxa"/>
              <w:right w:w="45" w:type="dxa"/>
            </w:tcMar>
            <w:vAlign w:val="bottom"/>
            <w:hideMark/>
          </w:tcPr>
          <w:p w14:paraId="6A31D3AB"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149226E2"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68835071" w14:textId="77777777" w:rsidTr="00DB0304">
        <w:trPr>
          <w:trHeight w:val="23"/>
        </w:trPr>
        <w:tc>
          <w:tcPr>
            <w:tcW w:w="1746" w:type="dxa"/>
            <w:tcMar>
              <w:top w:w="30" w:type="dxa"/>
              <w:left w:w="45" w:type="dxa"/>
              <w:bottom w:w="30" w:type="dxa"/>
              <w:right w:w="45" w:type="dxa"/>
            </w:tcMar>
            <w:vAlign w:val="bottom"/>
            <w:hideMark/>
          </w:tcPr>
          <w:p w14:paraId="4C2AB962"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8</w:t>
            </w:r>
          </w:p>
        </w:tc>
        <w:tc>
          <w:tcPr>
            <w:tcW w:w="1453" w:type="dxa"/>
            <w:tcMar>
              <w:top w:w="30" w:type="dxa"/>
              <w:left w:w="45" w:type="dxa"/>
              <w:bottom w:w="30" w:type="dxa"/>
              <w:right w:w="45" w:type="dxa"/>
            </w:tcMar>
            <w:vAlign w:val="bottom"/>
            <w:hideMark/>
          </w:tcPr>
          <w:p w14:paraId="1E16D06D"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16.2 ± 8.0</w:t>
            </w:r>
          </w:p>
        </w:tc>
        <w:tc>
          <w:tcPr>
            <w:tcW w:w="1453" w:type="dxa"/>
            <w:tcMar>
              <w:top w:w="30" w:type="dxa"/>
              <w:left w:w="45" w:type="dxa"/>
              <w:bottom w:w="30" w:type="dxa"/>
              <w:right w:w="45" w:type="dxa"/>
            </w:tcMar>
            <w:vAlign w:val="bottom"/>
            <w:hideMark/>
          </w:tcPr>
          <w:p w14:paraId="6C46A7AF"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17.0 ± 9.8</w:t>
            </w:r>
          </w:p>
        </w:tc>
        <w:tc>
          <w:tcPr>
            <w:tcW w:w="1453" w:type="dxa"/>
            <w:tcMar>
              <w:top w:w="30" w:type="dxa"/>
              <w:left w:w="45" w:type="dxa"/>
              <w:bottom w:w="30" w:type="dxa"/>
              <w:right w:w="45" w:type="dxa"/>
            </w:tcMar>
            <w:vAlign w:val="bottom"/>
            <w:hideMark/>
          </w:tcPr>
          <w:p w14:paraId="6D9BC65A"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13.6 ± 5.2</w:t>
            </w:r>
          </w:p>
        </w:tc>
        <w:tc>
          <w:tcPr>
            <w:tcW w:w="1453" w:type="dxa"/>
            <w:tcMar>
              <w:top w:w="30" w:type="dxa"/>
              <w:left w:w="45" w:type="dxa"/>
              <w:bottom w:w="30" w:type="dxa"/>
              <w:right w:w="45" w:type="dxa"/>
            </w:tcMar>
            <w:vAlign w:val="bottom"/>
            <w:hideMark/>
          </w:tcPr>
          <w:p w14:paraId="0C156C8D"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16.5 ± 5.1</w:t>
            </w:r>
          </w:p>
        </w:tc>
        <w:tc>
          <w:tcPr>
            <w:tcW w:w="992" w:type="dxa"/>
            <w:gridSpan w:val="2"/>
            <w:tcMar>
              <w:top w:w="30" w:type="dxa"/>
              <w:left w:w="45" w:type="dxa"/>
              <w:bottom w:w="30" w:type="dxa"/>
              <w:right w:w="45" w:type="dxa"/>
            </w:tcMar>
            <w:vAlign w:val="bottom"/>
            <w:hideMark/>
          </w:tcPr>
          <w:p w14:paraId="2CF20875"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5C3B42EC"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1C4A2A40" w14:textId="77777777" w:rsidTr="00DB0304">
        <w:trPr>
          <w:trHeight w:val="23"/>
        </w:trPr>
        <w:tc>
          <w:tcPr>
            <w:tcW w:w="1746" w:type="dxa"/>
            <w:tcMar>
              <w:top w:w="30" w:type="dxa"/>
              <w:left w:w="45" w:type="dxa"/>
              <w:bottom w:w="30" w:type="dxa"/>
              <w:right w:w="45" w:type="dxa"/>
            </w:tcMar>
            <w:vAlign w:val="bottom"/>
            <w:hideMark/>
          </w:tcPr>
          <w:p w14:paraId="10B1F0CC"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Iron (mg/day)</w:t>
            </w:r>
          </w:p>
        </w:tc>
        <w:tc>
          <w:tcPr>
            <w:tcW w:w="1453" w:type="dxa"/>
            <w:tcMar>
              <w:top w:w="30" w:type="dxa"/>
              <w:left w:w="45" w:type="dxa"/>
              <w:bottom w:w="30" w:type="dxa"/>
              <w:right w:w="45" w:type="dxa"/>
            </w:tcMar>
            <w:vAlign w:val="bottom"/>
            <w:hideMark/>
          </w:tcPr>
          <w:p w14:paraId="156F6B3F"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6E721F02"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2B1C88BD"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00B67BA1"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992" w:type="dxa"/>
            <w:gridSpan w:val="2"/>
            <w:tcMar>
              <w:top w:w="30" w:type="dxa"/>
              <w:left w:w="45" w:type="dxa"/>
              <w:bottom w:w="30" w:type="dxa"/>
              <w:right w:w="45" w:type="dxa"/>
            </w:tcMar>
            <w:vAlign w:val="bottom"/>
            <w:hideMark/>
          </w:tcPr>
          <w:p w14:paraId="73B16F1B"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0.634</w:t>
            </w:r>
          </w:p>
        </w:tc>
        <w:tc>
          <w:tcPr>
            <w:tcW w:w="643" w:type="dxa"/>
            <w:tcMar>
              <w:top w:w="30" w:type="dxa"/>
              <w:left w:w="45" w:type="dxa"/>
              <w:bottom w:w="30" w:type="dxa"/>
              <w:right w:w="45" w:type="dxa"/>
            </w:tcMar>
            <w:vAlign w:val="bottom"/>
            <w:hideMark/>
          </w:tcPr>
          <w:p w14:paraId="790051AC"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0.518</w:t>
            </w:r>
          </w:p>
        </w:tc>
      </w:tr>
      <w:tr w:rsidR="00C9483D" w:rsidRPr="00C26B5C" w14:paraId="69D85882" w14:textId="77777777" w:rsidTr="00DB0304">
        <w:trPr>
          <w:trHeight w:val="23"/>
        </w:trPr>
        <w:tc>
          <w:tcPr>
            <w:tcW w:w="1746" w:type="dxa"/>
            <w:tcMar>
              <w:top w:w="30" w:type="dxa"/>
              <w:left w:w="45" w:type="dxa"/>
              <w:bottom w:w="30" w:type="dxa"/>
              <w:right w:w="45" w:type="dxa"/>
            </w:tcMar>
            <w:vAlign w:val="bottom"/>
            <w:hideMark/>
          </w:tcPr>
          <w:p w14:paraId="644388FA"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0</w:t>
            </w:r>
          </w:p>
        </w:tc>
        <w:tc>
          <w:tcPr>
            <w:tcW w:w="1453" w:type="dxa"/>
            <w:tcMar>
              <w:top w:w="30" w:type="dxa"/>
              <w:left w:w="45" w:type="dxa"/>
              <w:bottom w:w="30" w:type="dxa"/>
              <w:right w:w="45" w:type="dxa"/>
            </w:tcMar>
            <w:vAlign w:val="bottom"/>
            <w:hideMark/>
          </w:tcPr>
          <w:p w14:paraId="0DEAD3B6"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13.2 ± 11.1</w:t>
            </w:r>
          </w:p>
        </w:tc>
        <w:tc>
          <w:tcPr>
            <w:tcW w:w="1453" w:type="dxa"/>
            <w:tcMar>
              <w:top w:w="30" w:type="dxa"/>
              <w:left w:w="45" w:type="dxa"/>
              <w:bottom w:w="30" w:type="dxa"/>
              <w:right w:w="45" w:type="dxa"/>
            </w:tcMar>
            <w:vAlign w:val="bottom"/>
            <w:hideMark/>
          </w:tcPr>
          <w:p w14:paraId="04C8AE62"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13.1 ± 9.2</w:t>
            </w:r>
          </w:p>
        </w:tc>
        <w:tc>
          <w:tcPr>
            <w:tcW w:w="1453" w:type="dxa"/>
            <w:tcMar>
              <w:top w:w="30" w:type="dxa"/>
              <w:left w:w="45" w:type="dxa"/>
              <w:bottom w:w="30" w:type="dxa"/>
              <w:right w:w="45" w:type="dxa"/>
            </w:tcMar>
            <w:vAlign w:val="bottom"/>
            <w:hideMark/>
          </w:tcPr>
          <w:p w14:paraId="21D6A119"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9.4 ± 3.3</w:t>
            </w:r>
          </w:p>
        </w:tc>
        <w:tc>
          <w:tcPr>
            <w:tcW w:w="1453" w:type="dxa"/>
            <w:tcMar>
              <w:top w:w="30" w:type="dxa"/>
              <w:left w:w="45" w:type="dxa"/>
              <w:bottom w:w="30" w:type="dxa"/>
              <w:right w:w="45" w:type="dxa"/>
            </w:tcMar>
            <w:vAlign w:val="bottom"/>
            <w:hideMark/>
          </w:tcPr>
          <w:p w14:paraId="41EEF81A"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16.2 ± 17.0</w:t>
            </w:r>
          </w:p>
        </w:tc>
        <w:tc>
          <w:tcPr>
            <w:tcW w:w="992" w:type="dxa"/>
            <w:gridSpan w:val="2"/>
            <w:tcMar>
              <w:top w:w="30" w:type="dxa"/>
              <w:left w:w="45" w:type="dxa"/>
              <w:bottom w:w="30" w:type="dxa"/>
              <w:right w:w="45" w:type="dxa"/>
            </w:tcMar>
            <w:vAlign w:val="bottom"/>
            <w:hideMark/>
          </w:tcPr>
          <w:p w14:paraId="07B0C3E2"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23575EB0"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39EAD631" w14:textId="77777777" w:rsidTr="00DB0304">
        <w:trPr>
          <w:trHeight w:val="23"/>
        </w:trPr>
        <w:tc>
          <w:tcPr>
            <w:tcW w:w="1746" w:type="dxa"/>
            <w:tcMar>
              <w:top w:w="30" w:type="dxa"/>
              <w:left w:w="45" w:type="dxa"/>
              <w:bottom w:w="30" w:type="dxa"/>
              <w:right w:w="45" w:type="dxa"/>
            </w:tcMar>
            <w:vAlign w:val="bottom"/>
            <w:hideMark/>
          </w:tcPr>
          <w:p w14:paraId="2BC85383"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8</w:t>
            </w:r>
          </w:p>
        </w:tc>
        <w:tc>
          <w:tcPr>
            <w:tcW w:w="1453" w:type="dxa"/>
            <w:tcMar>
              <w:top w:w="30" w:type="dxa"/>
              <w:left w:w="45" w:type="dxa"/>
              <w:bottom w:w="30" w:type="dxa"/>
              <w:right w:w="45" w:type="dxa"/>
            </w:tcMar>
            <w:vAlign w:val="bottom"/>
            <w:hideMark/>
          </w:tcPr>
          <w:p w14:paraId="3F388BBA"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16.2 ± 29.2</w:t>
            </w:r>
          </w:p>
        </w:tc>
        <w:tc>
          <w:tcPr>
            <w:tcW w:w="1453" w:type="dxa"/>
            <w:tcMar>
              <w:top w:w="30" w:type="dxa"/>
              <w:left w:w="45" w:type="dxa"/>
              <w:bottom w:w="30" w:type="dxa"/>
              <w:right w:w="45" w:type="dxa"/>
            </w:tcMar>
            <w:vAlign w:val="bottom"/>
            <w:hideMark/>
          </w:tcPr>
          <w:p w14:paraId="77552ED1"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20.2 ± 39.8</w:t>
            </w:r>
          </w:p>
        </w:tc>
        <w:tc>
          <w:tcPr>
            <w:tcW w:w="1453" w:type="dxa"/>
            <w:tcMar>
              <w:top w:w="30" w:type="dxa"/>
              <w:left w:w="45" w:type="dxa"/>
              <w:bottom w:w="30" w:type="dxa"/>
              <w:right w:w="45" w:type="dxa"/>
            </w:tcMar>
            <w:vAlign w:val="bottom"/>
            <w:hideMark/>
          </w:tcPr>
          <w:p w14:paraId="19F1F65F"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12.3 ± 5.4</w:t>
            </w:r>
          </w:p>
        </w:tc>
        <w:tc>
          <w:tcPr>
            <w:tcW w:w="1453" w:type="dxa"/>
            <w:tcMar>
              <w:top w:w="30" w:type="dxa"/>
              <w:left w:w="45" w:type="dxa"/>
              <w:bottom w:w="30" w:type="dxa"/>
              <w:right w:w="45" w:type="dxa"/>
            </w:tcMar>
            <w:vAlign w:val="bottom"/>
            <w:hideMark/>
          </w:tcPr>
          <w:p w14:paraId="72856A4F"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11.2 ± 4.8</w:t>
            </w:r>
          </w:p>
        </w:tc>
        <w:tc>
          <w:tcPr>
            <w:tcW w:w="992" w:type="dxa"/>
            <w:gridSpan w:val="2"/>
            <w:tcMar>
              <w:top w:w="30" w:type="dxa"/>
              <w:left w:w="45" w:type="dxa"/>
              <w:bottom w:w="30" w:type="dxa"/>
              <w:right w:w="45" w:type="dxa"/>
            </w:tcMar>
            <w:vAlign w:val="bottom"/>
            <w:hideMark/>
          </w:tcPr>
          <w:p w14:paraId="034C43B3"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1FCDEC31"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7F2B8992" w14:textId="77777777" w:rsidTr="00DB0304">
        <w:trPr>
          <w:trHeight w:val="23"/>
        </w:trPr>
        <w:tc>
          <w:tcPr>
            <w:tcW w:w="3199" w:type="dxa"/>
            <w:gridSpan w:val="2"/>
            <w:tcMar>
              <w:top w:w="30" w:type="dxa"/>
              <w:left w:w="45" w:type="dxa"/>
              <w:bottom w:w="30" w:type="dxa"/>
              <w:right w:w="45" w:type="dxa"/>
            </w:tcMar>
            <w:vAlign w:val="bottom"/>
            <w:hideMark/>
          </w:tcPr>
          <w:p w14:paraId="0127DDBC"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b/>
                <w:bCs/>
                <w:color w:val="000000"/>
                <w:kern w:val="0"/>
                <w:sz w:val="22"/>
                <w:szCs w:val="22"/>
                <w:lang w:val="en-GB" w:eastAsia="en-GB"/>
              </w:rPr>
              <w:t>Calcium (mg/day)</w:t>
            </w:r>
          </w:p>
        </w:tc>
        <w:tc>
          <w:tcPr>
            <w:tcW w:w="1453" w:type="dxa"/>
            <w:tcMar>
              <w:top w:w="30" w:type="dxa"/>
              <w:left w:w="45" w:type="dxa"/>
              <w:bottom w:w="30" w:type="dxa"/>
              <w:right w:w="45" w:type="dxa"/>
            </w:tcMar>
            <w:vAlign w:val="bottom"/>
            <w:hideMark/>
          </w:tcPr>
          <w:p w14:paraId="71723728"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45BAECC6"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1453" w:type="dxa"/>
            <w:tcMar>
              <w:top w:w="30" w:type="dxa"/>
              <w:left w:w="45" w:type="dxa"/>
              <w:bottom w:w="30" w:type="dxa"/>
              <w:right w:w="45" w:type="dxa"/>
            </w:tcMar>
            <w:vAlign w:val="bottom"/>
            <w:hideMark/>
          </w:tcPr>
          <w:p w14:paraId="2F1A34E2"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992" w:type="dxa"/>
            <w:gridSpan w:val="2"/>
            <w:tcMar>
              <w:top w:w="30" w:type="dxa"/>
              <w:left w:w="45" w:type="dxa"/>
              <w:bottom w:w="30" w:type="dxa"/>
              <w:right w:w="45" w:type="dxa"/>
            </w:tcMar>
            <w:vAlign w:val="bottom"/>
            <w:hideMark/>
          </w:tcPr>
          <w:p w14:paraId="1B6B8A7C"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0.822</w:t>
            </w:r>
          </w:p>
        </w:tc>
        <w:tc>
          <w:tcPr>
            <w:tcW w:w="643" w:type="dxa"/>
            <w:tcMar>
              <w:top w:w="30" w:type="dxa"/>
              <w:left w:w="45" w:type="dxa"/>
              <w:bottom w:w="30" w:type="dxa"/>
              <w:right w:w="45" w:type="dxa"/>
            </w:tcMar>
            <w:vAlign w:val="bottom"/>
            <w:hideMark/>
          </w:tcPr>
          <w:p w14:paraId="07AC7C5C"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0.569</w:t>
            </w:r>
          </w:p>
        </w:tc>
      </w:tr>
      <w:tr w:rsidR="00C9483D" w:rsidRPr="00C26B5C" w14:paraId="6C3CC168" w14:textId="77777777" w:rsidTr="00DB0304">
        <w:trPr>
          <w:trHeight w:val="23"/>
        </w:trPr>
        <w:tc>
          <w:tcPr>
            <w:tcW w:w="1746" w:type="dxa"/>
            <w:tcMar>
              <w:top w:w="30" w:type="dxa"/>
              <w:left w:w="45" w:type="dxa"/>
              <w:bottom w:w="30" w:type="dxa"/>
              <w:right w:w="45" w:type="dxa"/>
            </w:tcMar>
            <w:vAlign w:val="bottom"/>
            <w:hideMark/>
          </w:tcPr>
          <w:p w14:paraId="44499010"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0</w:t>
            </w:r>
          </w:p>
        </w:tc>
        <w:tc>
          <w:tcPr>
            <w:tcW w:w="1453" w:type="dxa"/>
            <w:tcMar>
              <w:top w:w="30" w:type="dxa"/>
              <w:left w:w="45" w:type="dxa"/>
              <w:bottom w:w="30" w:type="dxa"/>
              <w:right w:w="45" w:type="dxa"/>
            </w:tcMar>
            <w:vAlign w:val="bottom"/>
            <w:hideMark/>
          </w:tcPr>
          <w:p w14:paraId="5528908D"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754.2 ± 324.3</w:t>
            </w:r>
          </w:p>
        </w:tc>
        <w:tc>
          <w:tcPr>
            <w:tcW w:w="1453" w:type="dxa"/>
            <w:tcMar>
              <w:top w:w="30" w:type="dxa"/>
              <w:left w:w="45" w:type="dxa"/>
              <w:bottom w:w="30" w:type="dxa"/>
              <w:right w:w="45" w:type="dxa"/>
            </w:tcMar>
            <w:vAlign w:val="bottom"/>
            <w:hideMark/>
          </w:tcPr>
          <w:p w14:paraId="103E49CB"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743.6 ± 322.5</w:t>
            </w:r>
          </w:p>
        </w:tc>
        <w:tc>
          <w:tcPr>
            <w:tcW w:w="1453" w:type="dxa"/>
            <w:tcMar>
              <w:top w:w="30" w:type="dxa"/>
              <w:left w:w="45" w:type="dxa"/>
              <w:bottom w:w="30" w:type="dxa"/>
              <w:right w:w="45" w:type="dxa"/>
            </w:tcMar>
            <w:vAlign w:val="bottom"/>
            <w:hideMark/>
          </w:tcPr>
          <w:p w14:paraId="40A198AF"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731.6 ± 401.5</w:t>
            </w:r>
          </w:p>
        </w:tc>
        <w:tc>
          <w:tcPr>
            <w:tcW w:w="1453" w:type="dxa"/>
            <w:tcMar>
              <w:top w:w="30" w:type="dxa"/>
              <w:left w:w="45" w:type="dxa"/>
              <w:bottom w:w="30" w:type="dxa"/>
              <w:right w:w="45" w:type="dxa"/>
            </w:tcMar>
            <w:vAlign w:val="bottom"/>
            <w:hideMark/>
          </w:tcPr>
          <w:p w14:paraId="126B444C"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793.1 ± 279.8</w:t>
            </w:r>
          </w:p>
        </w:tc>
        <w:tc>
          <w:tcPr>
            <w:tcW w:w="992" w:type="dxa"/>
            <w:gridSpan w:val="2"/>
            <w:tcMar>
              <w:top w:w="30" w:type="dxa"/>
              <w:left w:w="45" w:type="dxa"/>
              <w:bottom w:w="30" w:type="dxa"/>
              <w:right w:w="45" w:type="dxa"/>
            </w:tcMar>
            <w:vAlign w:val="bottom"/>
            <w:hideMark/>
          </w:tcPr>
          <w:p w14:paraId="3827DF77"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Mar>
              <w:top w:w="30" w:type="dxa"/>
              <w:left w:w="45" w:type="dxa"/>
              <w:bottom w:w="30" w:type="dxa"/>
              <w:right w:w="45" w:type="dxa"/>
            </w:tcMar>
            <w:vAlign w:val="bottom"/>
            <w:hideMark/>
          </w:tcPr>
          <w:p w14:paraId="6CB4B97C"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r w:rsidR="00C9483D" w:rsidRPr="00C26B5C" w14:paraId="2EE4BA84" w14:textId="77777777" w:rsidTr="00DB0304">
        <w:trPr>
          <w:trHeight w:val="23"/>
        </w:trPr>
        <w:tc>
          <w:tcPr>
            <w:tcW w:w="1746" w:type="dxa"/>
            <w:tcBorders>
              <w:bottom w:val="single" w:sz="4" w:space="0" w:color="000000"/>
            </w:tcBorders>
            <w:tcMar>
              <w:top w:w="30" w:type="dxa"/>
              <w:left w:w="45" w:type="dxa"/>
              <w:bottom w:w="30" w:type="dxa"/>
              <w:right w:w="45" w:type="dxa"/>
            </w:tcMar>
            <w:vAlign w:val="bottom"/>
            <w:hideMark/>
          </w:tcPr>
          <w:p w14:paraId="71D49A41" w14:textId="77777777" w:rsidR="00C9483D" w:rsidRPr="00C26B5C" w:rsidRDefault="00C9483D" w:rsidP="00DB0304">
            <w:pP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    Week 8</w:t>
            </w:r>
          </w:p>
        </w:tc>
        <w:tc>
          <w:tcPr>
            <w:tcW w:w="1453" w:type="dxa"/>
            <w:tcBorders>
              <w:bottom w:val="single" w:sz="4" w:space="0" w:color="000000"/>
            </w:tcBorders>
            <w:tcMar>
              <w:top w:w="30" w:type="dxa"/>
              <w:left w:w="45" w:type="dxa"/>
              <w:bottom w:w="30" w:type="dxa"/>
              <w:right w:w="45" w:type="dxa"/>
            </w:tcMar>
            <w:vAlign w:val="bottom"/>
            <w:hideMark/>
          </w:tcPr>
          <w:p w14:paraId="042EA9FA"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809.2 ± 411.0</w:t>
            </w:r>
          </w:p>
        </w:tc>
        <w:tc>
          <w:tcPr>
            <w:tcW w:w="1453" w:type="dxa"/>
            <w:tcBorders>
              <w:bottom w:val="single" w:sz="4" w:space="0" w:color="000000"/>
            </w:tcBorders>
            <w:tcMar>
              <w:top w:w="30" w:type="dxa"/>
              <w:left w:w="45" w:type="dxa"/>
              <w:bottom w:w="30" w:type="dxa"/>
              <w:right w:w="45" w:type="dxa"/>
            </w:tcMar>
            <w:vAlign w:val="bottom"/>
            <w:hideMark/>
          </w:tcPr>
          <w:p w14:paraId="0D3B80C3"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780.5 ± 399.8</w:t>
            </w:r>
          </w:p>
        </w:tc>
        <w:tc>
          <w:tcPr>
            <w:tcW w:w="1453" w:type="dxa"/>
            <w:tcBorders>
              <w:bottom w:val="single" w:sz="4" w:space="0" w:color="000000"/>
            </w:tcBorders>
            <w:tcMar>
              <w:top w:w="30" w:type="dxa"/>
              <w:left w:w="45" w:type="dxa"/>
              <w:bottom w:w="30" w:type="dxa"/>
              <w:right w:w="45" w:type="dxa"/>
            </w:tcMar>
            <w:vAlign w:val="bottom"/>
            <w:hideMark/>
          </w:tcPr>
          <w:p w14:paraId="3EC7815F"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918.6 ± 570.3</w:t>
            </w:r>
          </w:p>
        </w:tc>
        <w:tc>
          <w:tcPr>
            <w:tcW w:w="1453" w:type="dxa"/>
            <w:tcBorders>
              <w:bottom w:val="single" w:sz="4" w:space="0" w:color="000000"/>
            </w:tcBorders>
            <w:tcMar>
              <w:top w:w="30" w:type="dxa"/>
              <w:left w:w="45" w:type="dxa"/>
              <w:bottom w:w="30" w:type="dxa"/>
              <w:right w:w="45" w:type="dxa"/>
            </w:tcMar>
            <w:vAlign w:val="bottom"/>
            <w:hideMark/>
          </w:tcPr>
          <w:p w14:paraId="06BAECC3" w14:textId="77777777" w:rsidR="00C9483D" w:rsidRPr="00C26B5C" w:rsidRDefault="00C9483D" w:rsidP="00DB0304">
            <w:pPr>
              <w:jc w:val="center"/>
              <w:rPr>
                <w:rFonts w:ascii="Times New Roman" w:eastAsia="Times New Roman" w:hAnsi="Times New Roman" w:cs="Times New Roman"/>
                <w:kern w:val="0"/>
                <w:sz w:val="22"/>
                <w:szCs w:val="22"/>
                <w:lang w:val="en-GB" w:eastAsia="en-GB"/>
              </w:rPr>
            </w:pPr>
            <w:r w:rsidRPr="00C26B5C">
              <w:rPr>
                <w:rFonts w:ascii="Times New Roman" w:eastAsia="Times New Roman" w:hAnsi="Times New Roman" w:cs="Times New Roman"/>
                <w:color w:val="000000"/>
                <w:kern w:val="0"/>
                <w:sz w:val="22"/>
                <w:szCs w:val="22"/>
                <w:lang w:val="en-GB" w:eastAsia="en-GB"/>
              </w:rPr>
              <w:t>780.4 ± 284.3</w:t>
            </w:r>
          </w:p>
        </w:tc>
        <w:tc>
          <w:tcPr>
            <w:tcW w:w="992" w:type="dxa"/>
            <w:gridSpan w:val="2"/>
            <w:tcBorders>
              <w:bottom w:val="single" w:sz="4" w:space="0" w:color="000000"/>
            </w:tcBorders>
            <w:tcMar>
              <w:top w:w="30" w:type="dxa"/>
              <w:left w:w="45" w:type="dxa"/>
              <w:bottom w:w="30" w:type="dxa"/>
              <w:right w:w="45" w:type="dxa"/>
            </w:tcMar>
            <w:vAlign w:val="bottom"/>
            <w:hideMark/>
          </w:tcPr>
          <w:p w14:paraId="4C19A0BF" w14:textId="77777777" w:rsidR="00C9483D" w:rsidRPr="00C26B5C" w:rsidRDefault="00C9483D" w:rsidP="00DB0304">
            <w:pPr>
              <w:rPr>
                <w:rFonts w:ascii="Times New Roman" w:eastAsia="Times New Roman" w:hAnsi="Times New Roman" w:cs="Times New Roman"/>
                <w:kern w:val="0"/>
                <w:sz w:val="22"/>
                <w:szCs w:val="22"/>
                <w:lang w:val="en-GB" w:eastAsia="en-GB"/>
              </w:rPr>
            </w:pPr>
          </w:p>
        </w:tc>
        <w:tc>
          <w:tcPr>
            <w:tcW w:w="643" w:type="dxa"/>
            <w:tcBorders>
              <w:bottom w:val="single" w:sz="4" w:space="0" w:color="000000"/>
            </w:tcBorders>
            <w:tcMar>
              <w:top w:w="30" w:type="dxa"/>
              <w:left w:w="45" w:type="dxa"/>
              <w:bottom w:w="30" w:type="dxa"/>
              <w:right w:w="45" w:type="dxa"/>
            </w:tcMar>
            <w:vAlign w:val="bottom"/>
            <w:hideMark/>
          </w:tcPr>
          <w:p w14:paraId="0E38AA2A" w14:textId="77777777" w:rsidR="00C9483D" w:rsidRPr="00C26B5C" w:rsidRDefault="00C9483D" w:rsidP="00DB0304">
            <w:pPr>
              <w:rPr>
                <w:rFonts w:ascii="Times New Roman" w:eastAsia="Times New Roman" w:hAnsi="Times New Roman" w:cs="Times New Roman"/>
                <w:kern w:val="0"/>
                <w:sz w:val="22"/>
                <w:szCs w:val="22"/>
                <w:lang w:val="en-GB" w:eastAsia="en-GB"/>
              </w:rPr>
            </w:pPr>
          </w:p>
        </w:tc>
      </w:tr>
    </w:tbl>
    <w:p w14:paraId="17D428B5" w14:textId="77777777" w:rsidR="00C9483D" w:rsidRPr="00C16489" w:rsidRDefault="00C9483D" w:rsidP="00C9483D">
      <w:pPr>
        <w:jc w:val="both"/>
        <w:rPr>
          <w:rFonts w:ascii="Times New Roman" w:hAnsi="Times New Roman" w:cs="Times New Roman"/>
          <w:sz w:val="20"/>
          <w:szCs w:val="20"/>
        </w:rPr>
      </w:pPr>
      <w:r w:rsidRPr="00C16489">
        <w:rPr>
          <w:rFonts w:ascii="Times New Roman" w:hAnsi="Times New Roman" w:cs="Times New Roman"/>
          <w:sz w:val="20"/>
          <w:szCs w:val="20"/>
        </w:rPr>
        <w:t>Data presented as mean ± standard deviation.</w:t>
      </w:r>
    </w:p>
    <w:p w14:paraId="412A578F" w14:textId="77777777" w:rsidR="00C9483D" w:rsidRPr="00C16489" w:rsidRDefault="00C9483D" w:rsidP="00C9483D">
      <w:pPr>
        <w:jc w:val="both"/>
        <w:rPr>
          <w:rFonts w:ascii="Times New Roman" w:eastAsia="Times New Roman" w:hAnsi="Times New Roman" w:cs="Times New Roman"/>
          <w:sz w:val="20"/>
          <w:szCs w:val="20"/>
        </w:rPr>
      </w:pPr>
      <w:r w:rsidRPr="00C16489">
        <w:rPr>
          <w:rFonts w:ascii="Times New Roman" w:eastAsia="Times New Roman" w:hAnsi="Times New Roman" w:cs="Times New Roman"/>
          <w:sz w:val="20"/>
          <w:szCs w:val="20"/>
        </w:rPr>
        <w:t>Δ, delta values calculated as Week 8 minus Week 0.</w:t>
      </w:r>
      <w:r>
        <w:rPr>
          <w:rFonts w:ascii="Times New Roman" w:eastAsia="Times New Roman" w:hAnsi="Times New Roman" w:cs="Times New Roman"/>
          <w:sz w:val="20"/>
          <w:szCs w:val="20"/>
        </w:rPr>
        <w:t xml:space="preserve"> </w:t>
      </w:r>
      <w:r w:rsidRPr="00C16489">
        <w:rPr>
          <w:rFonts w:ascii="Times New Roman" w:hAnsi="Times New Roman" w:cs="Times New Roman"/>
          <w:color w:val="000000"/>
          <w:sz w:val="20"/>
          <w:szCs w:val="20"/>
        </w:rPr>
        <w:t xml:space="preserve">CHO, carbohydrate; </w:t>
      </w:r>
      <w:r w:rsidRPr="00C16489">
        <w:rPr>
          <w:rFonts w:ascii="Times New Roman" w:eastAsia="Times New Roman" w:hAnsi="Times New Roman" w:cs="Times New Roman"/>
          <w:sz w:val="20"/>
          <w:szCs w:val="20"/>
        </w:rPr>
        <w:t xml:space="preserve">FSMP, fermented skimmed milk powder; </w:t>
      </w:r>
      <w:r w:rsidRPr="00C16489">
        <w:rPr>
          <w:rFonts w:ascii="Times New Roman" w:hAnsi="Times New Roman" w:cs="Times New Roman"/>
          <w:color w:val="000000"/>
          <w:sz w:val="20"/>
          <w:szCs w:val="20"/>
        </w:rPr>
        <w:t>kcal, kilocalories.</w:t>
      </w:r>
      <w:r w:rsidRPr="00C16489">
        <w:rPr>
          <w:rFonts w:ascii="Times New Roman" w:eastAsia="Times New Roman" w:hAnsi="Times New Roman" w:cs="Times New Roman"/>
          <w:sz w:val="20"/>
          <w:szCs w:val="20"/>
        </w:rPr>
        <w:t xml:space="preserve"> SMP, skimmed milk powder. TE, total energy</w:t>
      </w:r>
    </w:p>
    <w:p w14:paraId="106DDE72" w14:textId="77777777" w:rsidR="00C9483D" w:rsidRPr="00AA2B2E" w:rsidRDefault="00C9483D" w:rsidP="00C9483D">
      <w:pPr>
        <w:jc w:val="both"/>
        <w:rPr>
          <w:rFonts w:ascii="Times New Roman" w:hAnsi="Times New Roman" w:cs="Times New Roman"/>
          <w:sz w:val="20"/>
          <w:szCs w:val="20"/>
        </w:rPr>
      </w:pPr>
      <w:r w:rsidRPr="00AA2B2E">
        <w:rPr>
          <w:rFonts w:ascii="Times New Roman" w:hAnsi="Times New Roman" w:cs="Times New Roman"/>
          <w:sz w:val="20"/>
          <w:szCs w:val="20"/>
          <w:vertAlign w:val="superscript"/>
        </w:rPr>
        <w:t>a</w:t>
      </w:r>
      <w:r w:rsidRPr="00AA2B2E">
        <w:rPr>
          <w:rFonts w:ascii="Times New Roman" w:hAnsi="Times New Roman" w:cs="Times New Roman"/>
          <w:sz w:val="20"/>
          <w:szCs w:val="20"/>
        </w:rPr>
        <w:t xml:space="preserve"> Differences across groups at Week 0 calculated with 1-factor ANOVA or Kruskal–Wallis nonparametric ANOVA where appropriate. </w:t>
      </w:r>
    </w:p>
    <w:p w14:paraId="61FB788E" w14:textId="77777777" w:rsidR="00C9483D" w:rsidRPr="00AA2B2E" w:rsidRDefault="00C9483D" w:rsidP="00C9483D">
      <w:pPr>
        <w:jc w:val="both"/>
        <w:rPr>
          <w:rFonts w:ascii="Times New Roman" w:eastAsia="Times New Roman" w:hAnsi="Times New Roman" w:cs="Times New Roman"/>
          <w:b/>
          <w:sz w:val="20"/>
          <w:szCs w:val="20"/>
        </w:rPr>
      </w:pPr>
      <w:r w:rsidRPr="00AA2B2E">
        <w:rPr>
          <w:rFonts w:ascii="Times New Roman" w:hAnsi="Times New Roman" w:cs="Times New Roman"/>
          <w:sz w:val="20"/>
          <w:szCs w:val="20"/>
          <w:vertAlign w:val="superscript"/>
        </w:rPr>
        <w:t xml:space="preserve">b </w:t>
      </w:r>
      <w:r w:rsidRPr="00AA2B2E">
        <w:rPr>
          <w:rFonts w:ascii="Times New Roman" w:eastAsia="Times New Roman" w:hAnsi="Times New Roman" w:cs="Times New Roman"/>
          <w:sz w:val="20"/>
          <w:szCs w:val="20"/>
        </w:rPr>
        <w:t>Differences across groups for delta values (Week 8 – Week 0) calculated with general linear models controlling for study site, sex, age, BMI and Week 0 values.</w:t>
      </w:r>
    </w:p>
    <w:p w14:paraId="074CC1D2" w14:textId="77777777" w:rsidR="00C9483D" w:rsidRDefault="00C9483D" w:rsidP="00C9483D">
      <w:pPr>
        <w:pStyle w:val="NormalWeb"/>
        <w:spacing w:before="0" w:beforeAutospacing="0" w:after="0" w:afterAutospacing="0"/>
        <w:jc w:val="both"/>
        <w:rPr>
          <w:color w:val="000000"/>
          <w:sz w:val="20"/>
          <w:szCs w:val="20"/>
        </w:rPr>
      </w:pPr>
      <w:r w:rsidRPr="00EC5806">
        <w:rPr>
          <w:b/>
          <w:bCs/>
          <w:color w:val="000000"/>
          <w:sz w:val="20"/>
          <w:szCs w:val="20"/>
          <w:vertAlign w:val="superscript"/>
        </w:rPr>
        <w:t xml:space="preserve">c </w:t>
      </w:r>
      <w:r w:rsidRPr="00EC5806">
        <w:rPr>
          <w:color w:val="000000"/>
          <w:sz w:val="20"/>
          <w:szCs w:val="20"/>
        </w:rPr>
        <w:t xml:space="preserve">Significant differences for Δ fat intake as a percentage of energy intake between </w:t>
      </w:r>
      <w:r>
        <w:rPr>
          <w:color w:val="000000"/>
          <w:sz w:val="20"/>
          <w:szCs w:val="20"/>
        </w:rPr>
        <w:t>FSMP</w:t>
      </w:r>
      <w:r w:rsidRPr="00EC5806">
        <w:rPr>
          <w:color w:val="000000"/>
          <w:sz w:val="20"/>
          <w:szCs w:val="20"/>
        </w:rPr>
        <w:t xml:space="preserve"> group and SMP group (P=0.005).</w:t>
      </w:r>
    </w:p>
    <w:p w14:paraId="26B44DC9" w14:textId="77777777" w:rsidR="00C9483D" w:rsidRDefault="00C9483D" w:rsidP="00C9483D">
      <w:pPr>
        <w:pStyle w:val="NormalWeb"/>
        <w:spacing w:before="0" w:beforeAutospacing="0" w:after="0" w:afterAutospacing="0"/>
        <w:jc w:val="both"/>
        <w:rPr>
          <w:color w:val="000000"/>
          <w:sz w:val="20"/>
          <w:szCs w:val="20"/>
        </w:rPr>
      </w:pPr>
    </w:p>
    <w:p w14:paraId="6E18F035" w14:textId="77777777" w:rsidR="00C9483D" w:rsidRDefault="00C9483D" w:rsidP="00C9483D">
      <w:pPr>
        <w:pStyle w:val="NormalWeb"/>
        <w:spacing w:before="0" w:beforeAutospacing="0" w:after="0" w:afterAutospacing="0"/>
        <w:jc w:val="both"/>
        <w:rPr>
          <w:color w:val="000000"/>
          <w:sz w:val="20"/>
          <w:szCs w:val="20"/>
        </w:rPr>
      </w:pPr>
    </w:p>
    <w:p w14:paraId="4DC41970" w14:textId="77777777" w:rsidR="00C9483D" w:rsidRDefault="00C9483D" w:rsidP="00C9483D">
      <w:pPr>
        <w:pStyle w:val="NormalWeb"/>
        <w:spacing w:before="0" w:beforeAutospacing="0" w:after="0" w:afterAutospacing="0"/>
        <w:jc w:val="both"/>
        <w:rPr>
          <w:color w:val="000000"/>
          <w:sz w:val="20"/>
          <w:szCs w:val="20"/>
        </w:rPr>
      </w:pPr>
    </w:p>
    <w:p w14:paraId="7710C503" w14:textId="77777777" w:rsidR="00C9483D" w:rsidRDefault="00C9483D" w:rsidP="00C9483D">
      <w:pPr>
        <w:pStyle w:val="NormalWeb"/>
        <w:spacing w:before="0" w:beforeAutospacing="0" w:after="0" w:afterAutospacing="0"/>
        <w:jc w:val="both"/>
        <w:rPr>
          <w:color w:val="000000"/>
          <w:sz w:val="20"/>
          <w:szCs w:val="20"/>
        </w:rPr>
      </w:pPr>
    </w:p>
    <w:p w14:paraId="29A5741A" w14:textId="77777777" w:rsidR="00C9483D" w:rsidRDefault="00C9483D" w:rsidP="00C9483D">
      <w:pPr>
        <w:jc w:val="both"/>
        <w:rPr>
          <w:rFonts w:ascii="Times New Roman" w:eastAsia="Times New Roman" w:hAnsi="Times New Roman" w:cs="Times New Roman"/>
          <w:color w:val="000000"/>
          <w:kern w:val="0"/>
          <w:sz w:val="20"/>
          <w:szCs w:val="20"/>
          <w:lang w:eastAsia="en-GB"/>
        </w:rPr>
      </w:pPr>
    </w:p>
    <w:p w14:paraId="4FEB5205" w14:textId="77777777" w:rsidR="00BE7527" w:rsidRDefault="00BE7527" w:rsidP="00C9483D">
      <w:pPr>
        <w:jc w:val="both"/>
        <w:rPr>
          <w:rFonts w:ascii="Times New Roman" w:eastAsia="Times New Roman" w:hAnsi="Times New Roman" w:cs="Times New Roman"/>
          <w:color w:val="000000"/>
          <w:kern w:val="0"/>
          <w:sz w:val="20"/>
          <w:szCs w:val="20"/>
          <w:lang w:eastAsia="en-GB"/>
        </w:rPr>
      </w:pPr>
    </w:p>
    <w:p w14:paraId="20A08D19" w14:textId="77777777" w:rsidR="00BE7527" w:rsidRDefault="00BE7527" w:rsidP="00C9483D">
      <w:pPr>
        <w:jc w:val="both"/>
        <w:rPr>
          <w:rFonts w:ascii="Times New Roman" w:eastAsia="Times New Roman" w:hAnsi="Times New Roman" w:cs="Times New Roman"/>
          <w:color w:val="000000"/>
          <w:kern w:val="0"/>
          <w:sz w:val="20"/>
          <w:szCs w:val="20"/>
          <w:lang w:eastAsia="en-GB"/>
        </w:rPr>
      </w:pPr>
    </w:p>
    <w:p w14:paraId="3BAACD8D" w14:textId="77777777" w:rsidR="00BE7527" w:rsidRDefault="00BE7527" w:rsidP="00C9483D">
      <w:pPr>
        <w:jc w:val="both"/>
        <w:rPr>
          <w:rFonts w:ascii="Times New Roman" w:eastAsia="Times New Roman" w:hAnsi="Times New Roman" w:cs="Times New Roman"/>
          <w:color w:val="000000"/>
          <w:kern w:val="0"/>
          <w:sz w:val="20"/>
          <w:szCs w:val="20"/>
          <w:lang w:eastAsia="en-GB"/>
        </w:rPr>
      </w:pPr>
    </w:p>
    <w:p w14:paraId="6603A828" w14:textId="77777777" w:rsidR="00BE7527" w:rsidRDefault="00BE7527" w:rsidP="00C9483D">
      <w:pPr>
        <w:jc w:val="both"/>
        <w:rPr>
          <w:rFonts w:ascii="Times New Roman" w:eastAsia="Times New Roman" w:hAnsi="Times New Roman" w:cs="Times New Roman"/>
          <w:color w:val="000000"/>
          <w:kern w:val="0"/>
          <w:sz w:val="20"/>
          <w:szCs w:val="20"/>
          <w:lang w:eastAsia="en-GB"/>
        </w:rPr>
      </w:pPr>
    </w:p>
    <w:p w14:paraId="63E14C0A" w14:textId="77777777" w:rsidR="00BE7527" w:rsidRDefault="00BE7527" w:rsidP="00C9483D">
      <w:pPr>
        <w:jc w:val="both"/>
        <w:rPr>
          <w:rFonts w:ascii="Times New Roman" w:eastAsia="Times New Roman" w:hAnsi="Times New Roman" w:cs="Times New Roman"/>
          <w:color w:val="000000"/>
          <w:kern w:val="0"/>
          <w:sz w:val="20"/>
          <w:szCs w:val="20"/>
          <w:lang w:eastAsia="en-GB"/>
        </w:rPr>
      </w:pPr>
    </w:p>
    <w:p w14:paraId="09298AFD" w14:textId="77777777" w:rsidR="00BE7527" w:rsidRDefault="00BE7527" w:rsidP="00C9483D">
      <w:pPr>
        <w:jc w:val="both"/>
        <w:rPr>
          <w:rFonts w:ascii="Times New Roman" w:eastAsia="Times New Roman" w:hAnsi="Times New Roman" w:cs="Times New Roman"/>
          <w:color w:val="000000"/>
          <w:kern w:val="0"/>
          <w:sz w:val="20"/>
          <w:szCs w:val="20"/>
          <w:lang w:eastAsia="en-GB"/>
        </w:rPr>
      </w:pPr>
    </w:p>
    <w:p w14:paraId="54967041" w14:textId="77777777" w:rsidR="00BE7527" w:rsidRDefault="00BE7527" w:rsidP="00C9483D">
      <w:pPr>
        <w:jc w:val="both"/>
        <w:rPr>
          <w:rFonts w:ascii="Times New Roman" w:eastAsia="Times New Roman" w:hAnsi="Times New Roman" w:cs="Times New Roman"/>
          <w:color w:val="000000"/>
          <w:kern w:val="0"/>
          <w:sz w:val="20"/>
          <w:szCs w:val="20"/>
          <w:lang w:eastAsia="en-GB"/>
        </w:rPr>
      </w:pPr>
    </w:p>
    <w:p w14:paraId="57F839E6" w14:textId="77777777" w:rsidR="00BE7527" w:rsidRDefault="00BE7527" w:rsidP="00C9483D">
      <w:pPr>
        <w:jc w:val="both"/>
        <w:rPr>
          <w:rFonts w:ascii="Times New Roman" w:eastAsia="Times New Roman" w:hAnsi="Times New Roman" w:cs="Times New Roman"/>
          <w:color w:val="000000"/>
          <w:kern w:val="0"/>
          <w:sz w:val="20"/>
          <w:szCs w:val="20"/>
          <w:lang w:eastAsia="en-GB"/>
        </w:rPr>
      </w:pPr>
    </w:p>
    <w:p w14:paraId="0EF78101" w14:textId="77777777" w:rsidR="00BE7527" w:rsidRDefault="00BE7527" w:rsidP="00C9483D">
      <w:pPr>
        <w:jc w:val="both"/>
        <w:rPr>
          <w:rFonts w:ascii="Times New Roman" w:eastAsia="Times New Roman" w:hAnsi="Times New Roman" w:cs="Times New Roman"/>
          <w:color w:val="000000"/>
          <w:kern w:val="0"/>
          <w:sz w:val="20"/>
          <w:szCs w:val="20"/>
          <w:lang w:eastAsia="en-GB"/>
        </w:rPr>
      </w:pPr>
    </w:p>
    <w:p w14:paraId="481CB0B2" w14:textId="23B6A8ED" w:rsidR="00BE7527" w:rsidRPr="009D2026" w:rsidRDefault="00BE7527" w:rsidP="00BE7527">
      <w:pPr>
        <w:suppressLineNumbers/>
        <w:rPr>
          <w:rFonts w:ascii="Times New Roman" w:hAnsi="Times New Roman" w:cs="Times New Roman"/>
        </w:rPr>
      </w:pPr>
      <w:r>
        <w:rPr>
          <w:rFonts w:ascii="Times New Roman" w:hAnsi="Times New Roman" w:cs="Times New Roman"/>
          <w:b/>
          <w:bCs/>
        </w:rPr>
        <w:t xml:space="preserve">Supplemental </w:t>
      </w:r>
      <w:r w:rsidRPr="00D1357A">
        <w:rPr>
          <w:rFonts w:ascii="Times New Roman" w:hAnsi="Times New Roman" w:cs="Times New Roman"/>
          <w:b/>
          <w:bCs/>
        </w:rPr>
        <w:t xml:space="preserve">Table </w:t>
      </w:r>
      <w:r>
        <w:rPr>
          <w:rFonts w:ascii="Times New Roman" w:hAnsi="Times New Roman" w:cs="Times New Roman"/>
          <w:b/>
          <w:bCs/>
        </w:rPr>
        <w:t>9</w:t>
      </w:r>
      <w:r w:rsidRPr="00D1357A">
        <w:rPr>
          <w:rFonts w:ascii="Times New Roman" w:hAnsi="Times New Roman" w:cs="Times New Roman"/>
          <w:b/>
          <w:bCs/>
        </w:rPr>
        <w:t>.</w:t>
      </w:r>
      <w:r w:rsidRPr="00D1357A">
        <w:rPr>
          <w:rFonts w:ascii="Times New Roman" w:hAnsi="Times New Roman" w:cs="Times New Roman"/>
        </w:rPr>
        <w:t xml:space="preserve"> </w:t>
      </w:r>
      <w:r w:rsidRPr="00D1357A">
        <w:rPr>
          <w:rFonts w:ascii="Times New Roman" w:eastAsia="Times New Roman" w:hAnsi="Times New Roman" w:cs="Times New Roman"/>
          <w:bCs/>
        </w:rPr>
        <w:t>Quality of life scores in response to 8-week intervention with FSMP, SMP and maltodextrin, in males only (</w:t>
      </w:r>
      <w:r w:rsidRPr="00D1357A">
        <w:rPr>
          <w:rFonts w:ascii="Times New Roman" w:eastAsia="Times New Roman" w:hAnsi="Times New Roman" w:cs="Times New Roman"/>
          <w:bCs/>
          <w:i/>
          <w:iCs/>
        </w:rPr>
        <w:t xml:space="preserve">n </w:t>
      </w:r>
      <w:r w:rsidRPr="00D1357A">
        <w:rPr>
          <w:rFonts w:ascii="Times New Roman" w:eastAsia="Times New Roman" w:hAnsi="Times New Roman" w:cs="Times New Roman"/>
          <w:bCs/>
        </w:rPr>
        <w:t>32).</w:t>
      </w:r>
      <w:r w:rsidRPr="009D2026">
        <w:rPr>
          <w:rFonts w:ascii="Times New Roman" w:eastAsia="Times New Roman" w:hAnsi="Times New Roman" w:cs="Times New Roman"/>
          <w:bCs/>
        </w:rPr>
        <w:t xml:space="preserve"> </w:t>
      </w:r>
    </w:p>
    <w:tbl>
      <w:tblPr>
        <w:tblStyle w:val="TableGrid"/>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05"/>
        <w:gridCol w:w="1705"/>
        <w:gridCol w:w="1705"/>
        <w:gridCol w:w="1705"/>
        <w:gridCol w:w="1137"/>
        <w:gridCol w:w="1138"/>
      </w:tblGrid>
      <w:tr w:rsidR="00BE7527" w:rsidRPr="001F0864" w14:paraId="3C91A34D" w14:textId="77777777" w:rsidTr="00B42884">
        <w:trPr>
          <w:trHeight w:val="22"/>
        </w:trPr>
        <w:tc>
          <w:tcPr>
            <w:tcW w:w="2105" w:type="dxa"/>
            <w:tcBorders>
              <w:top w:val="single" w:sz="4" w:space="0" w:color="auto"/>
              <w:bottom w:val="single" w:sz="4" w:space="0" w:color="auto"/>
            </w:tcBorders>
          </w:tcPr>
          <w:p w14:paraId="0FB37263" w14:textId="77777777" w:rsidR="00BE7527" w:rsidRPr="001F0864" w:rsidRDefault="00BE7527" w:rsidP="00B42884">
            <w:pPr>
              <w:spacing w:line="276" w:lineRule="auto"/>
              <w:rPr>
                <w:rFonts w:ascii="Times New Roman" w:hAnsi="Times New Roman" w:cs="Times New Roman"/>
                <w:sz w:val="20"/>
                <w:szCs w:val="20"/>
              </w:rPr>
            </w:pPr>
          </w:p>
        </w:tc>
        <w:tc>
          <w:tcPr>
            <w:tcW w:w="1705" w:type="dxa"/>
            <w:tcBorders>
              <w:top w:val="single" w:sz="4" w:space="0" w:color="auto"/>
              <w:bottom w:val="single" w:sz="4" w:space="0" w:color="auto"/>
            </w:tcBorders>
          </w:tcPr>
          <w:p w14:paraId="7237EBA5" w14:textId="77777777" w:rsidR="00BE7527" w:rsidRPr="001F0864"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FSMP</w:t>
            </w:r>
          </w:p>
          <w:p w14:paraId="6658152C" w14:textId="77777777" w:rsidR="00BE7527" w:rsidRPr="001F0864"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w:t>
            </w:r>
            <w:r w:rsidRPr="001F0864">
              <w:rPr>
                <w:rFonts w:ascii="Times New Roman" w:hAnsi="Times New Roman" w:cs="Times New Roman"/>
                <w:b/>
                <w:bCs/>
                <w:i/>
                <w:iCs/>
                <w:sz w:val="20"/>
                <w:szCs w:val="20"/>
              </w:rPr>
              <w:t xml:space="preserve">n </w:t>
            </w:r>
            <w:r>
              <w:rPr>
                <w:rFonts w:ascii="Times New Roman" w:hAnsi="Times New Roman" w:cs="Times New Roman"/>
                <w:b/>
                <w:bCs/>
                <w:sz w:val="20"/>
                <w:szCs w:val="20"/>
              </w:rPr>
              <w:t>1</w:t>
            </w:r>
            <w:r w:rsidRPr="001F0864">
              <w:rPr>
                <w:rFonts w:ascii="Times New Roman" w:hAnsi="Times New Roman" w:cs="Times New Roman"/>
                <w:b/>
                <w:bCs/>
                <w:sz w:val="20"/>
                <w:szCs w:val="20"/>
              </w:rPr>
              <w:t>7)</w:t>
            </w:r>
          </w:p>
        </w:tc>
        <w:tc>
          <w:tcPr>
            <w:tcW w:w="1705" w:type="dxa"/>
            <w:tcBorders>
              <w:top w:val="single" w:sz="4" w:space="0" w:color="auto"/>
              <w:bottom w:val="single" w:sz="4" w:space="0" w:color="auto"/>
            </w:tcBorders>
          </w:tcPr>
          <w:p w14:paraId="5C3118F7" w14:textId="77777777" w:rsidR="00BE7527" w:rsidRPr="001F0864"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SMP</w:t>
            </w:r>
          </w:p>
          <w:p w14:paraId="6297AFB8" w14:textId="77777777" w:rsidR="00BE7527" w:rsidRPr="001F0864"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w:t>
            </w:r>
            <w:r w:rsidRPr="001F0864">
              <w:rPr>
                <w:rFonts w:ascii="Times New Roman" w:hAnsi="Times New Roman" w:cs="Times New Roman"/>
                <w:b/>
                <w:bCs/>
                <w:i/>
                <w:iCs/>
                <w:sz w:val="20"/>
                <w:szCs w:val="20"/>
              </w:rPr>
              <w:t xml:space="preserve">n </w:t>
            </w:r>
            <w:r>
              <w:rPr>
                <w:rFonts w:ascii="Times New Roman" w:hAnsi="Times New Roman" w:cs="Times New Roman"/>
                <w:b/>
                <w:bCs/>
                <w:sz w:val="20"/>
                <w:szCs w:val="20"/>
              </w:rPr>
              <w:t>7</w:t>
            </w:r>
            <w:r w:rsidRPr="001F0864">
              <w:rPr>
                <w:rFonts w:ascii="Times New Roman" w:hAnsi="Times New Roman" w:cs="Times New Roman"/>
                <w:b/>
                <w:bCs/>
                <w:sz w:val="20"/>
                <w:szCs w:val="20"/>
              </w:rPr>
              <w:t>)</w:t>
            </w:r>
          </w:p>
        </w:tc>
        <w:tc>
          <w:tcPr>
            <w:tcW w:w="1705" w:type="dxa"/>
            <w:tcBorders>
              <w:top w:val="single" w:sz="4" w:space="0" w:color="auto"/>
              <w:bottom w:val="single" w:sz="4" w:space="0" w:color="auto"/>
            </w:tcBorders>
          </w:tcPr>
          <w:p w14:paraId="703D0693" w14:textId="77777777" w:rsidR="00BE7527"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 xml:space="preserve">Maltodextrin </w:t>
            </w:r>
          </w:p>
          <w:p w14:paraId="70322258" w14:textId="77777777" w:rsidR="00BE7527" w:rsidRPr="001F0864"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w:t>
            </w:r>
            <w:r w:rsidRPr="001F0864">
              <w:rPr>
                <w:rFonts w:ascii="Times New Roman" w:hAnsi="Times New Roman" w:cs="Times New Roman"/>
                <w:b/>
                <w:bCs/>
                <w:i/>
                <w:iCs/>
                <w:sz w:val="20"/>
                <w:szCs w:val="20"/>
              </w:rPr>
              <w:t xml:space="preserve">n </w:t>
            </w:r>
            <w:r w:rsidRPr="001F0864">
              <w:rPr>
                <w:rFonts w:ascii="Times New Roman" w:hAnsi="Times New Roman" w:cs="Times New Roman"/>
                <w:b/>
                <w:bCs/>
                <w:sz w:val="20"/>
                <w:szCs w:val="20"/>
              </w:rPr>
              <w:t>8)</w:t>
            </w:r>
          </w:p>
        </w:tc>
        <w:tc>
          <w:tcPr>
            <w:tcW w:w="1137" w:type="dxa"/>
            <w:tcBorders>
              <w:top w:val="single" w:sz="4" w:space="0" w:color="auto"/>
              <w:bottom w:val="single" w:sz="4" w:space="0" w:color="auto"/>
            </w:tcBorders>
          </w:tcPr>
          <w:p w14:paraId="4E5C8E37" w14:textId="77777777" w:rsidR="00BE7527" w:rsidRPr="001F0864" w:rsidRDefault="00BE7527" w:rsidP="00B42884">
            <w:pPr>
              <w:spacing w:line="276" w:lineRule="auto"/>
              <w:jc w:val="center"/>
              <w:rPr>
                <w:rFonts w:ascii="Times New Roman" w:hAnsi="Times New Roman" w:cs="Times New Roman"/>
                <w:b/>
                <w:bCs/>
                <w:i/>
                <w:iCs/>
                <w:sz w:val="20"/>
                <w:szCs w:val="20"/>
              </w:rPr>
            </w:pPr>
            <w:r w:rsidRPr="001F0864">
              <w:rPr>
                <w:rFonts w:ascii="Times New Roman" w:hAnsi="Times New Roman" w:cs="Times New Roman"/>
                <w:b/>
                <w:bCs/>
                <w:i/>
                <w:iCs/>
                <w:sz w:val="20"/>
                <w:szCs w:val="20"/>
              </w:rPr>
              <w:t xml:space="preserve">P </w:t>
            </w:r>
          </w:p>
          <w:p w14:paraId="4FC8C4BF" w14:textId="77777777" w:rsidR="00BE7527" w:rsidRPr="001F0864" w:rsidRDefault="00BE7527" w:rsidP="00B42884">
            <w:pPr>
              <w:spacing w:line="276" w:lineRule="auto"/>
              <w:jc w:val="center"/>
              <w:rPr>
                <w:rFonts w:ascii="Times New Roman" w:hAnsi="Times New Roman" w:cs="Times New Roman"/>
                <w:sz w:val="20"/>
                <w:szCs w:val="20"/>
                <w:vertAlign w:val="superscript"/>
              </w:rPr>
            </w:pPr>
            <w:proofErr w:type="spellStart"/>
            <w:r w:rsidRPr="001F0864">
              <w:rPr>
                <w:rFonts w:ascii="Times New Roman" w:hAnsi="Times New Roman" w:cs="Times New Roman"/>
                <w:b/>
                <w:bCs/>
                <w:sz w:val="20"/>
                <w:szCs w:val="20"/>
              </w:rPr>
              <w:t>Wk</w:t>
            </w:r>
            <w:proofErr w:type="spellEnd"/>
            <w:r w:rsidRPr="001F0864">
              <w:rPr>
                <w:rFonts w:ascii="Times New Roman" w:hAnsi="Times New Roman" w:cs="Times New Roman"/>
                <w:b/>
                <w:bCs/>
                <w:sz w:val="20"/>
                <w:szCs w:val="20"/>
              </w:rPr>
              <w:t xml:space="preserve"> 0</w:t>
            </w:r>
            <w:r w:rsidRPr="001F0864">
              <w:rPr>
                <w:rFonts w:ascii="Times New Roman" w:hAnsi="Times New Roman" w:cs="Times New Roman"/>
                <w:b/>
                <w:bCs/>
                <w:sz w:val="20"/>
                <w:szCs w:val="20"/>
                <w:vertAlign w:val="superscript"/>
              </w:rPr>
              <w:t>a</w:t>
            </w:r>
          </w:p>
        </w:tc>
        <w:tc>
          <w:tcPr>
            <w:tcW w:w="1138" w:type="dxa"/>
            <w:tcBorders>
              <w:top w:val="single" w:sz="4" w:space="0" w:color="auto"/>
              <w:bottom w:val="single" w:sz="4" w:space="0" w:color="auto"/>
            </w:tcBorders>
          </w:tcPr>
          <w:p w14:paraId="6430BB63" w14:textId="77777777" w:rsidR="00BE7527" w:rsidRPr="001F0864" w:rsidRDefault="00BE7527" w:rsidP="00B42884">
            <w:pPr>
              <w:spacing w:line="276" w:lineRule="auto"/>
              <w:jc w:val="center"/>
              <w:rPr>
                <w:rFonts w:ascii="Times New Roman" w:hAnsi="Times New Roman" w:cs="Times New Roman"/>
                <w:sz w:val="20"/>
                <w:szCs w:val="20"/>
                <w:vertAlign w:val="superscript"/>
              </w:rPr>
            </w:pPr>
            <w:r w:rsidRPr="001F0864">
              <w:rPr>
                <w:rFonts w:ascii="Times New Roman" w:eastAsia="Times New Roman" w:hAnsi="Times New Roman" w:cs="Times New Roman"/>
                <w:b/>
                <w:i/>
                <w:iCs/>
                <w:color w:val="000000"/>
                <w:sz w:val="20"/>
                <w:szCs w:val="20"/>
              </w:rPr>
              <w:t xml:space="preserve">P </w:t>
            </w:r>
            <w:proofErr w:type="spellStart"/>
            <w:r w:rsidRPr="001F0864">
              <w:rPr>
                <w:rFonts w:ascii="Times New Roman" w:eastAsia="Times New Roman" w:hAnsi="Times New Roman" w:cs="Times New Roman"/>
                <w:b/>
                <w:color w:val="000000"/>
                <w:sz w:val="20"/>
                <w:szCs w:val="20"/>
              </w:rPr>
              <w:t>Δ</w:t>
            </w:r>
            <w:r w:rsidRPr="001F0864">
              <w:rPr>
                <w:rFonts w:ascii="Times New Roman" w:eastAsia="Times New Roman" w:hAnsi="Times New Roman" w:cs="Times New Roman"/>
                <w:b/>
                <w:color w:val="000000"/>
                <w:sz w:val="20"/>
                <w:szCs w:val="20"/>
                <w:vertAlign w:val="superscript"/>
              </w:rPr>
              <w:t>b</w:t>
            </w:r>
            <w:proofErr w:type="spellEnd"/>
          </w:p>
        </w:tc>
      </w:tr>
      <w:tr w:rsidR="00BE7527" w:rsidRPr="001F0864" w14:paraId="68F5F3A1" w14:textId="77777777" w:rsidTr="00B42884">
        <w:trPr>
          <w:trHeight w:val="22"/>
        </w:trPr>
        <w:tc>
          <w:tcPr>
            <w:tcW w:w="3810" w:type="dxa"/>
            <w:gridSpan w:val="2"/>
            <w:vAlign w:val="bottom"/>
          </w:tcPr>
          <w:p w14:paraId="3A328EC0" w14:textId="77777777" w:rsidR="00BE7527" w:rsidRPr="001F0864" w:rsidRDefault="00BE7527" w:rsidP="00B42884">
            <w:pPr>
              <w:spacing w:line="276" w:lineRule="auto"/>
              <w:rPr>
                <w:rFonts w:ascii="Times New Roman" w:hAnsi="Times New Roman" w:cs="Times New Roman"/>
                <w:sz w:val="20"/>
                <w:szCs w:val="20"/>
              </w:rPr>
            </w:pPr>
            <w:r>
              <w:rPr>
                <w:rFonts w:ascii="Times New Roman" w:eastAsia="Times New Roman" w:hAnsi="Times New Roman" w:cs="Times New Roman"/>
                <w:b/>
                <w:sz w:val="20"/>
                <w:szCs w:val="20"/>
              </w:rPr>
              <w:t>FDDQoL Global Domain</w:t>
            </w:r>
          </w:p>
        </w:tc>
        <w:tc>
          <w:tcPr>
            <w:tcW w:w="1705" w:type="dxa"/>
            <w:vAlign w:val="bottom"/>
          </w:tcPr>
          <w:p w14:paraId="409B240E" w14:textId="77777777" w:rsidR="00BE7527" w:rsidRPr="001F0864" w:rsidRDefault="00BE7527" w:rsidP="00B42884">
            <w:pPr>
              <w:spacing w:line="276" w:lineRule="auto"/>
              <w:jc w:val="center"/>
              <w:rPr>
                <w:rFonts w:ascii="Times New Roman" w:hAnsi="Times New Roman" w:cs="Times New Roman"/>
                <w:sz w:val="20"/>
                <w:szCs w:val="20"/>
              </w:rPr>
            </w:pPr>
          </w:p>
        </w:tc>
        <w:tc>
          <w:tcPr>
            <w:tcW w:w="1705" w:type="dxa"/>
            <w:vAlign w:val="bottom"/>
          </w:tcPr>
          <w:p w14:paraId="1AC311CB" w14:textId="77777777" w:rsidR="00BE7527" w:rsidRPr="001F0864" w:rsidRDefault="00BE7527" w:rsidP="00B42884">
            <w:pPr>
              <w:spacing w:line="276" w:lineRule="auto"/>
              <w:jc w:val="center"/>
              <w:rPr>
                <w:rFonts w:ascii="Times New Roman" w:hAnsi="Times New Roman" w:cs="Times New Roman"/>
                <w:sz w:val="20"/>
                <w:szCs w:val="20"/>
              </w:rPr>
            </w:pPr>
          </w:p>
        </w:tc>
        <w:tc>
          <w:tcPr>
            <w:tcW w:w="1137" w:type="dxa"/>
            <w:vAlign w:val="bottom"/>
          </w:tcPr>
          <w:p w14:paraId="488E5104"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0.840</w:t>
            </w:r>
          </w:p>
        </w:tc>
        <w:tc>
          <w:tcPr>
            <w:tcW w:w="1138" w:type="dxa"/>
            <w:vAlign w:val="bottom"/>
          </w:tcPr>
          <w:p w14:paraId="16C6F01B"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0.384</w:t>
            </w:r>
          </w:p>
        </w:tc>
      </w:tr>
      <w:tr w:rsidR="00BE7527" w:rsidRPr="001F0864" w14:paraId="320182EF" w14:textId="77777777" w:rsidTr="00B42884">
        <w:trPr>
          <w:trHeight w:val="22"/>
        </w:trPr>
        <w:tc>
          <w:tcPr>
            <w:tcW w:w="2105" w:type="dxa"/>
            <w:vAlign w:val="bottom"/>
          </w:tcPr>
          <w:p w14:paraId="3E904DB1"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Week 0</w:t>
            </w:r>
          </w:p>
        </w:tc>
        <w:tc>
          <w:tcPr>
            <w:tcW w:w="1705" w:type="dxa"/>
            <w:vAlign w:val="bottom"/>
          </w:tcPr>
          <w:p w14:paraId="41014FD9"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63.18 ± 14.04</w:t>
            </w:r>
          </w:p>
        </w:tc>
        <w:tc>
          <w:tcPr>
            <w:tcW w:w="1705" w:type="dxa"/>
            <w:vAlign w:val="bottom"/>
          </w:tcPr>
          <w:p w14:paraId="6A611BC9"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61.70 ± 18.39</w:t>
            </w:r>
          </w:p>
        </w:tc>
        <w:tc>
          <w:tcPr>
            <w:tcW w:w="1705" w:type="dxa"/>
            <w:vAlign w:val="bottom"/>
          </w:tcPr>
          <w:p w14:paraId="2A73D3B3"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60.11 ± 11.99</w:t>
            </w:r>
          </w:p>
        </w:tc>
        <w:tc>
          <w:tcPr>
            <w:tcW w:w="1137" w:type="dxa"/>
            <w:vAlign w:val="bottom"/>
          </w:tcPr>
          <w:p w14:paraId="388D4029"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1DE33F56"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4D27070A" w14:textId="77777777" w:rsidTr="00B42884">
        <w:trPr>
          <w:trHeight w:val="22"/>
        </w:trPr>
        <w:tc>
          <w:tcPr>
            <w:tcW w:w="2105" w:type="dxa"/>
            <w:vAlign w:val="bottom"/>
          </w:tcPr>
          <w:p w14:paraId="7F08E99B"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Week 8</w:t>
            </w:r>
          </w:p>
        </w:tc>
        <w:tc>
          <w:tcPr>
            <w:tcW w:w="1705" w:type="dxa"/>
            <w:vAlign w:val="bottom"/>
          </w:tcPr>
          <w:p w14:paraId="13F6D6E6"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66.62 ± 11.49</w:t>
            </w:r>
          </w:p>
        </w:tc>
        <w:tc>
          <w:tcPr>
            <w:tcW w:w="1705" w:type="dxa"/>
            <w:vAlign w:val="bottom"/>
          </w:tcPr>
          <w:p w14:paraId="7F9EE521"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70.41 ± 16.03</w:t>
            </w:r>
          </w:p>
        </w:tc>
        <w:tc>
          <w:tcPr>
            <w:tcW w:w="1705" w:type="dxa"/>
            <w:vAlign w:val="bottom"/>
          </w:tcPr>
          <w:p w14:paraId="0DC9304E"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65.45 ± 8.75</w:t>
            </w:r>
          </w:p>
        </w:tc>
        <w:tc>
          <w:tcPr>
            <w:tcW w:w="1137" w:type="dxa"/>
            <w:vAlign w:val="bottom"/>
          </w:tcPr>
          <w:p w14:paraId="7A4EE9D6"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406DBE36"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2F5CEC61" w14:textId="77777777" w:rsidTr="00B42884">
        <w:trPr>
          <w:trHeight w:val="22"/>
        </w:trPr>
        <w:tc>
          <w:tcPr>
            <w:tcW w:w="2105" w:type="dxa"/>
            <w:vAlign w:val="bottom"/>
          </w:tcPr>
          <w:p w14:paraId="6D45FA46"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Δ</w:t>
            </w:r>
          </w:p>
        </w:tc>
        <w:tc>
          <w:tcPr>
            <w:tcW w:w="1705" w:type="dxa"/>
            <w:vAlign w:val="bottom"/>
          </w:tcPr>
          <w:p w14:paraId="309F41FF"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2.89 ± 9.65</w:t>
            </w:r>
          </w:p>
        </w:tc>
        <w:tc>
          <w:tcPr>
            <w:tcW w:w="1705" w:type="dxa"/>
            <w:vAlign w:val="bottom"/>
          </w:tcPr>
          <w:p w14:paraId="68B3A322"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8.71 ±9.87</w:t>
            </w:r>
          </w:p>
        </w:tc>
        <w:tc>
          <w:tcPr>
            <w:tcW w:w="1705" w:type="dxa"/>
            <w:vAlign w:val="bottom"/>
          </w:tcPr>
          <w:p w14:paraId="4E8644D7"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5.34 ± 7.12</w:t>
            </w:r>
          </w:p>
        </w:tc>
        <w:tc>
          <w:tcPr>
            <w:tcW w:w="1137" w:type="dxa"/>
            <w:vAlign w:val="bottom"/>
          </w:tcPr>
          <w:p w14:paraId="100BBEC1"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2DA1B301"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67DEFE33" w14:textId="77777777" w:rsidTr="00B42884">
        <w:trPr>
          <w:trHeight w:val="22"/>
        </w:trPr>
        <w:tc>
          <w:tcPr>
            <w:tcW w:w="2105" w:type="dxa"/>
            <w:vAlign w:val="bottom"/>
          </w:tcPr>
          <w:p w14:paraId="1AE515DD" w14:textId="77777777" w:rsidR="00BE7527" w:rsidRPr="001F0864" w:rsidRDefault="00BE7527" w:rsidP="00B42884">
            <w:pPr>
              <w:spacing w:line="276" w:lineRule="auto"/>
              <w:rPr>
                <w:rFonts w:ascii="Times New Roman" w:eastAsia="Times New Roman" w:hAnsi="Times New Roman" w:cs="Times New Roman"/>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618483D8"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0.233</w:t>
            </w:r>
          </w:p>
        </w:tc>
        <w:tc>
          <w:tcPr>
            <w:tcW w:w="1705" w:type="dxa"/>
            <w:vAlign w:val="bottom"/>
          </w:tcPr>
          <w:p w14:paraId="33C2D707"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0.058</w:t>
            </w:r>
          </w:p>
        </w:tc>
        <w:tc>
          <w:tcPr>
            <w:tcW w:w="1705" w:type="dxa"/>
            <w:vAlign w:val="bottom"/>
          </w:tcPr>
          <w:p w14:paraId="54BFEE0D"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0.072</w:t>
            </w:r>
          </w:p>
        </w:tc>
        <w:tc>
          <w:tcPr>
            <w:tcW w:w="1137" w:type="dxa"/>
            <w:vAlign w:val="bottom"/>
          </w:tcPr>
          <w:p w14:paraId="621C3FA3"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c>
          <w:tcPr>
            <w:tcW w:w="1138" w:type="dxa"/>
            <w:vAlign w:val="bottom"/>
          </w:tcPr>
          <w:p w14:paraId="70C24507"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r>
      <w:tr w:rsidR="00BE7527" w:rsidRPr="001F0864" w14:paraId="3F242E73" w14:textId="77777777" w:rsidTr="00B42884">
        <w:trPr>
          <w:trHeight w:val="22"/>
        </w:trPr>
        <w:tc>
          <w:tcPr>
            <w:tcW w:w="2105" w:type="dxa"/>
            <w:vAlign w:val="bottom"/>
          </w:tcPr>
          <w:p w14:paraId="70CAD081" w14:textId="77777777" w:rsidR="00BE7527" w:rsidRPr="001F0864" w:rsidRDefault="00BE7527" w:rsidP="00B42884">
            <w:pPr>
              <w:spacing w:line="276" w:lineRule="auto"/>
              <w:rPr>
                <w:rFonts w:ascii="Times New Roman" w:hAnsi="Times New Roman" w:cs="Times New Roman"/>
                <w:sz w:val="20"/>
                <w:szCs w:val="20"/>
              </w:rPr>
            </w:pPr>
            <w:r>
              <w:rPr>
                <w:rFonts w:ascii="Times New Roman" w:eastAsia="Times New Roman" w:hAnsi="Times New Roman" w:cs="Times New Roman"/>
                <w:b/>
                <w:sz w:val="20"/>
                <w:szCs w:val="20"/>
              </w:rPr>
              <w:t xml:space="preserve">PSQ Index Score </w:t>
            </w:r>
          </w:p>
        </w:tc>
        <w:tc>
          <w:tcPr>
            <w:tcW w:w="1705" w:type="dxa"/>
            <w:vAlign w:val="bottom"/>
          </w:tcPr>
          <w:p w14:paraId="2FADC6DF" w14:textId="77777777" w:rsidR="00BE7527" w:rsidRPr="001F0864" w:rsidRDefault="00BE7527" w:rsidP="00B42884">
            <w:pPr>
              <w:spacing w:line="276" w:lineRule="auto"/>
              <w:jc w:val="center"/>
              <w:rPr>
                <w:rFonts w:ascii="Times New Roman" w:hAnsi="Times New Roman" w:cs="Times New Roman"/>
                <w:sz w:val="20"/>
                <w:szCs w:val="20"/>
              </w:rPr>
            </w:pPr>
          </w:p>
        </w:tc>
        <w:tc>
          <w:tcPr>
            <w:tcW w:w="1705" w:type="dxa"/>
            <w:vAlign w:val="bottom"/>
          </w:tcPr>
          <w:p w14:paraId="38B322F7" w14:textId="77777777" w:rsidR="00BE7527" w:rsidRPr="001F0864" w:rsidRDefault="00BE7527" w:rsidP="00B42884">
            <w:pPr>
              <w:spacing w:line="276" w:lineRule="auto"/>
              <w:jc w:val="center"/>
              <w:rPr>
                <w:rFonts w:ascii="Times New Roman" w:hAnsi="Times New Roman" w:cs="Times New Roman"/>
                <w:sz w:val="20"/>
                <w:szCs w:val="20"/>
              </w:rPr>
            </w:pPr>
          </w:p>
        </w:tc>
        <w:tc>
          <w:tcPr>
            <w:tcW w:w="1705" w:type="dxa"/>
            <w:vAlign w:val="bottom"/>
          </w:tcPr>
          <w:p w14:paraId="4B514249" w14:textId="77777777" w:rsidR="00BE7527" w:rsidRPr="001F0864" w:rsidRDefault="00BE7527" w:rsidP="00B42884">
            <w:pPr>
              <w:spacing w:line="276" w:lineRule="auto"/>
              <w:jc w:val="center"/>
              <w:rPr>
                <w:rFonts w:ascii="Times New Roman" w:hAnsi="Times New Roman" w:cs="Times New Roman"/>
                <w:sz w:val="20"/>
                <w:szCs w:val="20"/>
              </w:rPr>
            </w:pPr>
          </w:p>
        </w:tc>
        <w:tc>
          <w:tcPr>
            <w:tcW w:w="1137" w:type="dxa"/>
            <w:vAlign w:val="bottom"/>
          </w:tcPr>
          <w:p w14:paraId="0768BB39"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0.569</w:t>
            </w:r>
          </w:p>
        </w:tc>
        <w:tc>
          <w:tcPr>
            <w:tcW w:w="1138" w:type="dxa"/>
            <w:vAlign w:val="bottom"/>
          </w:tcPr>
          <w:p w14:paraId="57E31EDF"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0.128</w:t>
            </w:r>
          </w:p>
        </w:tc>
      </w:tr>
      <w:tr w:rsidR="00BE7527" w:rsidRPr="001F0864" w14:paraId="0957CD7E" w14:textId="77777777" w:rsidTr="00B42884">
        <w:trPr>
          <w:trHeight w:val="22"/>
        </w:trPr>
        <w:tc>
          <w:tcPr>
            <w:tcW w:w="2105" w:type="dxa"/>
            <w:vAlign w:val="bottom"/>
          </w:tcPr>
          <w:p w14:paraId="6A16B8A8"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Week 0</w:t>
            </w:r>
          </w:p>
        </w:tc>
        <w:tc>
          <w:tcPr>
            <w:tcW w:w="1705" w:type="dxa"/>
            <w:vAlign w:val="bottom"/>
          </w:tcPr>
          <w:p w14:paraId="04B6FECB"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0.46 ± 0.11</w:t>
            </w:r>
          </w:p>
        </w:tc>
        <w:tc>
          <w:tcPr>
            <w:tcW w:w="1705" w:type="dxa"/>
            <w:vAlign w:val="bottom"/>
          </w:tcPr>
          <w:p w14:paraId="7B596B96"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0.39 ± 0.21</w:t>
            </w:r>
          </w:p>
        </w:tc>
        <w:tc>
          <w:tcPr>
            <w:tcW w:w="1705" w:type="dxa"/>
            <w:vAlign w:val="bottom"/>
          </w:tcPr>
          <w:p w14:paraId="30816263"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0.41 ± 0.17</w:t>
            </w:r>
          </w:p>
        </w:tc>
        <w:tc>
          <w:tcPr>
            <w:tcW w:w="1137" w:type="dxa"/>
            <w:vAlign w:val="bottom"/>
          </w:tcPr>
          <w:p w14:paraId="6EA84468"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48553ED2"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725E682E" w14:textId="77777777" w:rsidTr="00B42884">
        <w:trPr>
          <w:trHeight w:val="22"/>
        </w:trPr>
        <w:tc>
          <w:tcPr>
            <w:tcW w:w="2105" w:type="dxa"/>
            <w:vAlign w:val="bottom"/>
          </w:tcPr>
          <w:p w14:paraId="08730E07"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Week 8</w:t>
            </w:r>
          </w:p>
        </w:tc>
        <w:tc>
          <w:tcPr>
            <w:tcW w:w="1705" w:type="dxa"/>
            <w:vAlign w:val="bottom"/>
          </w:tcPr>
          <w:p w14:paraId="40EDDF4F"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0.44 ± 0.13</w:t>
            </w:r>
          </w:p>
        </w:tc>
        <w:tc>
          <w:tcPr>
            <w:tcW w:w="1705" w:type="dxa"/>
            <w:vAlign w:val="bottom"/>
          </w:tcPr>
          <w:p w14:paraId="009CBF75"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0.35 ± 0.19</w:t>
            </w:r>
          </w:p>
        </w:tc>
        <w:tc>
          <w:tcPr>
            <w:tcW w:w="1705" w:type="dxa"/>
            <w:vAlign w:val="bottom"/>
          </w:tcPr>
          <w:p w14:paraId="1869923F"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0.45 ± 0.19</w:t>
            </w:r>
          </w:p>
        </w:tc>
        <w:tc>
          <w:tcPr>
            <w:tcW w:w="1137" w:type="dxa"/>
            <w:vAlign w:val="bottom"/>
          </w:tcPr>
          <w:p w14:paraId="251C2AD8"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44A46909"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7BB77C94" w14:textId="77777777" w:rsidTr="00B42884">
        <w:trPr>
          <w:trHeight w:val="22"/>
        </w:trPr>
        <w:tc>
          <w:tcPr>
            <w:tcW w:w="2105" w:type="dxa"/>
            <w:vAlign w:val="bottom"/>
          </w:tcPr>
          <w:p w14:paraId="2ACF9024"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Δ</w:t>
            </w:r>
          </w:p>
        </w:tc>
        <w:tc>
          <w:tcPr>
            <w:tcW w:w="1705" w:type="dxa"/>
            <w:vAlign w:val="bottom"/>
          </w:tcPr>
          <w:p w14:paraId="77D9906A"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-0.02 ± 0.09</w:t>
            </w:r>
          </w:p>
        </w:tc>
        <w:tc>
          <w:tcPr>
            <w:tcW w:w="1705" w:type="dxa"/>
            <w:vAlign w:val="bottom"/>
          </w:tcPr>
          <w:p w14:paraId="70861C74"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-0.05 ± 0.08</w:t>
            </w:r>
          </w:p>
        </w:tc>
        <w:tc>
          <w:tcPr>
            <w:tcW w:w="1705" w:type="dxa"/>
            <w:vAlign w:val="bottom"/>
          </w:tcPr>
          <w:p w14:paraId="63FE8832"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0.04 ± 0.05</w:t>
            </w:r>
          </w:p>
        </w:tc>
        <w:tc>
          <w:tcPr>
            <w:tcW w:w="1137" w:type="dxa"/>
            <w:vAlign w:val="bottom"/>
          </w:tcPr>
          <w:p w14:paraId="36BBE252"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60E63CCD"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02D27EE8" w14:textId="77777777" w:rsidTr="00B42884">
        <w:trPr>
          <w:trHeight w:val="22"/>
        </w:trPr>
        <w:tc>
          <w:tcPr>
            <w:tcW w:w="2105" w:type="dxa"/>
            <w:vAlign w:val="bottom"/>
          </w:tcPr>
          <w:p w14:paraId="4933407D" w14:textId="77777777" w:rsidR="00BE7527" w:rsidRPr="001F0864" w:rsidRDefault="00BE7527" w:rsidP="00B42884">
            <w:pPr>
              <w:spacing w:line="276" w:lineRule="auto"/>
              <w:rPr>
                <w:rFonts w:ascii="Times New Roman" w:eastAsia="Times New Roman" w:hAnsi="Times New Roman" w:cs="Times New Roman"/>
                <w:b/>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4E3DC584"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0.470</w:t>
            </w:r>
          </w:p>
        </w:tc>
        <w:tc>
          <w:tcPr>
            <w:tcW w:w="1705" w:type="dxa"/>
            <w:vAlign w:val="bottom"/>
          </w:tcPr>
          <w:p w14:paraId="32CF2515"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0.208</w:t>
            </w:r>
          </w:p>
        </w:tc>
        <w:tc>
          <w:tcPr>
            <w:tcW w:w="1705" w:type="dxa"/>
            <w:vAlign w:val="bottom"/>
          </w:tcPr>
          <w:p w14:paraId="4FCE5F15"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0.052</w:t>
            </w:r>
          </w:p>
        </w:tc>
        <w:tc>
          <w:tcPr>
            <w:tcW w:w="1137" w:type="dxa"/>
            <w:vAlign w:val="bottom"/>
          </w:tcPr>
          <w:p w14:paraId="3B229B45"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c>
          <w:tcPr>
            <w:tcW w:w="1138" w:type="dxa"/>
            <w:vAlign w:val="bottom"/>
          </w:tcPr>
          <w:p w14:paraId="39AB7C76"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r>
      <w:tr w:rsidR="00BE7527" w:rsidRPr="001F0864" w14:paraId="08AAF0EA" w14:textId="77777777" w:rsidTr="00B42884">
        <w:trPr>
          <w:trHeight w:val="22"/>
        </w:trPr>
        <w:tc>
          <w:tcPr>
            <w:tcW w:w="2105" w:type="dxa"/>
            <w:vAlign w:val="bottom"/>
          </w:tcPr>
          <w:p w14:paraId="605B3B0F" w14:textId="77777777" w:rsidR="00BE7527" w:rsidRPr="001F0864" w:rsidRDefault="00BE7527" w:rsidP="00B42884">
            <w:pPr>
              <w:spacing w:line="276" w:lineRule="auto"/>
              <w:rPr>
                <w:rFonts w:ascii="Times New Roman" w:hAnsi="Times New Roman" w:cs="Times New Roman"/>
                <w:sz w:val="20"/>
                <w:szCs w:val="20"/>
              </w:rPr>
            </w:pPr>
            <w:proofErr w:type="spellStart"/>
            <w:r>
              <w:rPr>
                <w:rFonts w:ascii="Times New Roman" w:eastAsia="Times New Roman" w:hAnsi="Times New Roman" w:cs="Times New Roman"/>
                <w:b/>
                <w:sz w:val="20"/>
                <w:szCs w:val="20"/>
              </w:rPr>
              <w:t>PACQoL</w:t>
            </w:r>
            <w:proofErr w:type="spellEnd"/>
            <w:r>
              <w:rPr>
                <w:rFonts w:ascii="Times New Roman" w:eastAsia="Times New Roman" w:hAnsi="Times New Roman" w:cs="Times New Roman"/>
                <w:b/>
                <w:sz w:val="20"/>
                <w:szCs w:val="20"/>
              </w:rPr>
              <w:t xml:space="preserve"> Total Score</w:t>
            </w:r>
          </w:p>
        </w:tc>
        <w:tc>
          <w:tcPr>
            <w:tcW w:w="1705" w:type="dxa"/>
            <w:vAlign w:val="bottom"/>
          </w:tcPr>
          <w:p w14:paraId="26F591CF" w14:textId="77777777" w:rsidR="00BE7527" w:rsidRPr="001F0864" w:rsidRDefault="00BE7527" w:rsidP="00B42884">
            <w:pPr>
              <w:spacing w:line="276" w:lineRule="auto"/>
              <w:jc w:val="center"/>
              <w:rPr>
                <w:rFonts w:ascii="Times New Roman" w:hAnsi="Times New Roman" w:cs="Times New Roman"/>
                <w:sz w:val="20"/>
                <w:szCs w:val="20"/>
              </w:rPr>
            </w:pPr>
          </w:p>
        </w:tc>
        <w:tc>
          <w:tcPr>
            <w:tcW w:w="1705" w:type="dxa"/>
            <w:vAlign w:val="bottom"/>
          </w:tcPr>
          <w:p w14:paraId="35E77722" w14:textId="77777777" w:rsidR="00BE7527" w:rsidRPr="001F0864" w:rsidRDefault="00BE7527" w:rsidP="00B42884">
            <w:pPr>
              <w:spacing w:line="276" w:lineRule="auto"/>
              <w:jc w:val="center"/>
              <w:rPr>
                <w:rFonts w:ascii="Times New Roman" w:hAnsi="Times New Roman" w:cs="Times New Roman"/>
                <w:sz w:val="20"/>
                <w:szCs w:val="20"/>
              </w:rPr>
            </w:pPr>
          </w:p>
        </w:tc>
        <w:tc>
          <w:tcPr>
            <w:tcW w:w="1705" w:type="dxa"/>
            <w:vAlign w:val="bottom"/>
          </w:tcPr>
          <w:p w14:paraId="0BD23164" w14:textId="77777777" w:rsidR="00BE7527" w:rsidRPr="001F0864" w:rsidRDefault="00BE7527" w:rsidP="00B42884">
            <w:pPr>
              <w:spacing w:line="276" w:lineRule="auto"/>
              <w:jc w:val="center"/>
              <w:rPr>
                <w:rFonts w:ascii="Times New Roman" w:hAnsi="Times New Roman" w:cs="Times New Roman"/>
                <w:sz w:val="20"/>
                <w:szCs w:val="20"/>
              </w:rPr>
            </w:pPr>
          </w:p>
        </w:tc>
        <w:tc>
          <w:tcPr>
            <w:tcW w:w="1137" w:type="dxa"/>
            <w:vAlign w:val="bottom"/>
          </w:tcPr>
          <w:p w14:paraId="19BD7B3C"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0.849</w:t>
            </w:r>
          </w:p>
        </w:tc>
        <w:tc>
          <w:tcPr>
            <w:tcW w:w="1138" w:type="dxa"/>
            <w:vAlign w:val="bottom"/>
          </w:tcPr>
          <w:p w14:paraId="152D5F3A"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0.406</w:t>
            </w:r>
          </w:p>
        </w:tc>
      </w:tr>
      <w:tr w:rsidR="00BE7527" w:rsidRPr="001F0864" w14:paraId="2610CF48" w14:textId="77777777" w:rsidTr="00B42884">
        <w:trPr>
          <w:trHeight w:val="22"/>
        </w:trPr>
        <w:tc>
          <w:tcPr>
            <w:tcW w:w="2105" w:type="dxa"/>
            <w:vAlign w:val="bottom"/>
          </w:tcPr>
          <w:p w14:paraId="20E9075E"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0</w:t>
            </w:r>
          </w:p>
        </w:tc>
        <w:tc>
          <w:tcPr>
            <w:tcW w:w="1705" w:type="dxa"/>
            <w:vAlign w:val="bottom"/>
          </w:tcPr>
          <w:p w14:paraId="26CC6A21"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36.5 ± 23.4</w:t>
            </w:r>
          </w:p>
        </w:tc>
        <w:tc>
          <w:tcPr>
            <w:tcW w:w="1705" w:type="dxa"/>
            <w:vAlign w:val="bottom"/>
          </w:tcPr>
          <w:p w14:paraId="0B104AAF"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41.7 ± 26.4</w:t>
            </w:r>
          </w:p>
        </w:tc>
        <w:tc>
          <w:tcPr>
            <w:tcW w:w="1705" w:type="dxa"/>
            <w:vAlign w:val="bottom"/>
          </w:tcPr>
          <w:p w14:paraId="0B0DD51F"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42.8 ± 21.0</w:t>
            </w:r>
          </w:p>
        </w:tc>
        <w:tc>
          <w:tcPr>
            <w:tcW w:w="1137" w:type="dxa"/>
            <w:vAlign w:val="bottom"/>
          </w:tcPr>
          <w:p w14:paraId="2CB5CCEC"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55833839"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296E8F09" w14:textId="77777777" w:rsidTr="00B42884">
        <w:trPr>
          <w:trHeight w:val="22"/>
        </w:trPr>
        <w:tc>
          <w:tcPr>
            <w:tcW w:w="2105" w:type="dxa"/>
            <w:vAlign w:val="bottom"/>
          </w:tcPr>
          <w:p w14:paraId="6DECB833"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8</w:t>
            </w:r>
          </w:p>
        </w:tc>
        <w:tc>
          <w:tcPr>
            <w:tcW w:w="1705" w:type="dxa"/>
            <w:vAlign w:val="bottom"/>
          </w:tcPr>
          <w:p w14:paraId="2D635B7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 ± 27.7</w:t>
            </w:r>
          </w:p>
        </w:tc>
        <w:tc>
          <w:tcPr>
            <w:tcW w:w="1705" w:type="dxa"/>
            <w:vAlign w:val="bottom"/>
          </w:tcPr>
          <w:p w14:paraId="57B89D1A"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29.3 ± 26.3</w:t>
            </w:r>
          </w:p>
        </w:tc>
        <w:tc>
          <w:tcPr>
            <w:tcW w:w="1705" w:type="dxa"/>
            <w:vAlign w:val="bottom"/>
          </w:tcPr>
          <w:p w14:paraId="606FC31D"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32.0 ± 22.7</w:t>
            </w:r>
          </w:p>
        </w:tc>
        <w:tc>
          <w:tcPr>
            <w:tcW w:w="1137" w:type="dxa"/>
            <w:vAlign w:val="bottom"/>
          </w:tcPr>
          <w:p w14:paraId="3A9D131E"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36F328BC"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7D61283E" w14:textId="77777777" w:rsidTr="00B42884">
        <w:trPr>
          <w:trHeight w:val="22"/>
        </w:trPr>
        <w:tc>
          <w:tcPr>
            <w:tcW w:w="2105" w:type="dxa"/>
            <w:vAlign w:val="bottom"/>
          </w:tcPr>
          <w:p w14:paraId="117224D7"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Δ</w:t>
            </w:r>
          </w:p>
        </w:tc>
        <w:tc>
          <w:tcPr>
            <w:tcW w:w="1705" w:type="dxa"/>
            <w:vAlign w:val="bottom"/>
          </w:tcPr>
          <w:p w14:paraId="62FBF40A"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 ± 10.2</w:t>
            </w:r>
          </w:p>
        </w:tc>
        <w:tc>
          <w:tcPr>
            <w:tcW w:w="1705" w:type="dxa"/>
            <w:vAlign w:val="bottom"/>
          </w:tcPr>
          <w:p w14:paraId="76CE1CB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-12.3 ± 18.3</w:t>
            </w:r>
          </w:p>
        </w:tc>
        <w:tc>
          <w:tcPr>
            <w:tcW w:w="1705" w:type="dxa"/>
            <w:vAlign w:val="bottom"/>
          </w:tcPr>
          <w:p w14:paraId="5C3086B3"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-8.8 ± 10.9</w:t>
            </w:r>
          </w:p>
        </w:tc>
        <w:tc>
          <w:tcPr>
            <w:tcW w:w="1137" w:type="dxa"/>
            <w:vAlign w:val="bottom"/>
          </w:tcPr>
          <w:p w14:paraId="4CAC625C"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0C463B64"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7220629D" w14:textId="77777777" w:rsidTr="00B42884">
        <w:trPr>
          <w:trHeight w:val="22"/>
        </w:trPr>
        <w:tc>
          <w:tcPr>
            <w:tcW w:w="2105" w:type="dxa"/>
            <w:vAlign w:val="bottom"/>
          </w:tcPr>
          <w:p w14:paraId="1351C637" w14:textId="77777777" w:rsidR="00BE7527" w:rsidRPr="001F0864" w:rsidRDefault="00BE7527" w:rsidP="00B42884">
            <w:pPr>
              <w:spacing w:line="276" w:lineRule="auto"/>
              <w:rPr>
                <w:rFonts w:ascii="Times New Roman" w:eastAsia="Times New Roman" w:hAnsi="Times New Roman" w:cs="Times New Roman"/>
                <w:b/>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432DF0D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0.551</w:t>
            </w:r>
          </w:p>
        </w:tc>
        <w:tc>
          <w:tcPr>
            <w:tcW w:w="1705" w:type="dxa"/>
            <w:vAlign w:val="bottom"/>
          </w:tcPr>
          <w:p w14:paraId="547D3F2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0.160</w:t>
            </w:r>
          </w:p>
        </w:tc>
        <w:tc>
          <w:tcPr>
            <w:tcW w:w="1705" w:type="dxa"/>
            <w:vAlign w:val="bottom"/>
          </w:tcPr>
          <w:p w14:paraId="63ED575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0.104</w:t>
            </w:r>
          </w:p>
        </w:tc>
        <w:tc>
          <w:tcPr>
            <w:tcW w:w="1137" w:type="dxa"/>
            <w:vAlign w:val="bottom"/>
          </w:tcPr>
          <w:p w14:paraId="233DAFEE"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c>
          <w:tcPr>
            <w:tcW w:w="1138" w:type="dxa"/>
            <w:vAlign w:val="bottom"/>
          </w:tcPr>
          <w:p w14:paraId="1092FDD4"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r>
      <w:tr w:rsidR="00BE7527" w:rsidRPr="001F0864" w14:paraId="0E706FEF" w14:textId="77777777" w:rsidTr="00B42884">
        <w:trPr>
          <w:trHeight w:val="22"/>
        </w:trPr>
        <w:tc>
          <w:tcPr>
            <w:tcW w:w="2105" w:type="dxa"/>
            <w:vAlign w:val="bottom"/>
          </w:tcPr>
          <w:p w14:paraId="5F740E81"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SGA</w:t>
            </w:r>
          </w:p>
        </w:tc>
        <w:tc>
          <w:tcPr>
            <w:tcW w:w="1705" w:type="dxa"/>
            <w:vAlign w:val="bottom"/>
          </w:tcPr>
          <w:p w14:paraId="025D533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514F25F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6470A0F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137" w:type="dxa"/>
            <w:vAlign w:val="bottom"/>
          </w:tcPr>
          <w:p w14:paraId="4FDD1174"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0.622</w:t>
            </w:r>
          </w:p>
        </w:tc>
        <w:tc>
          <w:tcPr>
            <w:tcW w:w="1138" w:type="dxa"/>
            <w:vAlign w:val="bottom"/>
          </w:tcPr>
          <w:p w14:paraId="6EF37F88"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0.777</w:t>
            </w:r>
          </w:p>
        </w:tc>
      </w:tr>
      <w:tr w:rsidR="00BE7527" w:rsidRPr="001F0864" w14:paraId="1DB7FBE1" w14:textId="77777777" w:rsidTr="00B42884">
        <w:trPr>
          <w:trHeight w:val="22"/>
        </w:trPr>
        <w:tc>
          <w:tcPr>
            <w:tcW w:w="2105" w:type="dxa"/>
            <w:vAlign w:val="bottom"/>
          </w:tcPr>
          <w:p w14:paraId="0A82CA1E"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0</w:t>
            </w:r>
          </w:p>
        </w:tc>
        <w:tc>
          <w:tcPr>
            <w:tcW w:w="1705" w:type="dxa"/>
            <w:vAlign w:val="bottom"/>
          </w:tcPr>
          <w:p w14:paraId="56908D6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2.30 ± 0.67</w:t>
            </w:r>
          </w:p>
        </w:tc>
        <w:tc>
          <w:tcPr>
            <w:tcW w:w="1705" w:type="dxa"/>
            <w:vAlign w:val="bottom"/>
          </w:tcPr>
          <w:p w14:paraId="028DA49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2.33 ± 0.82</w:t>
            </w:r>
          </w:p>
        </w:tc>
        <w:tc>
          <w:tcPr>
            <w:tcW w:w="1705" w:type="dxa"/>
            <w:vAlign w:val="bottom"/>
          </w:tcPr>
          <w:p w14:paraId="0EEF746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2.67 ± 0.82</w:t>
            </w:r>
          </w:p>
        </w:tc>
        <w:tc>
          <w:tcPr>
            <w:tcW w:w="1137" w:type="dxa"/>
            <w:vAlign w:val="bottom"/>
          </w:tcPr>
          <w:p w14:paraId="1351FEA0"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4BA1EAC2"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4026FC22" w14:textId="77777777" w:rsidTr="00B42884">
        <w:trPr>
          <w:trHeight w:val="22"/>
        </w:trPr>
        <w:tc>
          <w:tcPr>
            <w:tcW w:w="2105" w:type="dxa"/>
            <w:vAlign w:val="bottom"/>
          </w:tcPr>
          <w:p w14:paraId="3646B3B1"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8</w:t>
            </w:r>
          </w:p>
        </w:tc>
        <w:tc>
          <w:tcPr>
            <w:tcW w:w="1705" w:type="dxa"/>
            <w:vAlign w:val="bottom"/>
          </w:tcPr>
          <w:p w14:paraId="516855A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2.80 ± 0.63</w:t>
            </w:r>
          </w:p>
        </w:tc>
        <w:tc>
          <w:tcPr>
            <w:tcW w:w="1705" w:type="dxa"/>
            <w:vAlign w:val="bottom"/>
          </w:tcPr>
          <w:p w14:paraId="2AABDFE2"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2.83 ± 1.7</w:t>
            </w:r>
          </w:p>
        </w:tc>
        <w:tc>
          <w:tcPr>
            <w:tcW w:w="1705" w:type="dxa"/>
            <w:vAlign w:val="bottom"/>
          </w:tcPr>
          <w:p w14:paraId="1EB8BB9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3.17 ± 0.75</w:t>
            </w:r>
          </w:p>
        </w:tc>
        <w:tc>
          <w:tcPr>
            <w:tcW w:w="1137" w:type="dxa"/>
            <w:vAlign w:val="bottom"/>
          </w:tcPr>
          <w:p w14:paraId="3002600F"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662BFA1C"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76C0DBBD" w14:textId="77777777" w:rsidTr="00B42884">
        <w:trPr>
          <w:trHeight w:val="22"/>
        </w:trPr>
        <w:tc>
          <w:tcPr>
            <w:tcW w:w="2105" w:type="dxa"/>
            <w:vAlign w:val="bottom"/>
          </w:tcPr>
          <w:p w14:paraId="32A376C6"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Δ</w:t>
            </w:r>
          </w:p>
        </w:tc>
        <w:tc>
          <w:tcPr>
            <w:tcW w:w="1705" w:type="dxa"/>
            <w:vAlign w:val="bottom"/>
          </w:tcPr>
          <w:p w14:paraId="44105C4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0.50 ± 0.85</w:t>
            </w:r>
          </w:p>
        </w:tc>
        <w:tc>
          <w:tcPr>
            <w:tcW w:w="1705" w:type="dxa"/>
            <w:vAlign w:val="bottom"/>
          </w:tcPr>
          <w:p w14:paraId="42B0DB2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0.50 ± 1.38</w:t>
            </w:r>
          </w:p>
        </w:tc>
        <w:tc>
          <w:tcPr>
            <w:tcW w:w="1705" w:type="dxa"/>
            <w:vAlign w:val="bottom"/>
          </w:tcPr>
          <w:p w14:paraId="15D4F67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0.50 ± 0.84</w:t>
            </w:r>
          </w:p>
        </w:tc>
        <w:tc>
          <w:tcPr>
            <w:tcW w:w="1137" w:type="dxa"/>
            <w:vAlign w:val="bottom"/>
          </w:tcPr>
          <w:p w14:paraId="2600C22C"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0625E4A2"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79C9326F" w14:textId="77777777" w:rsidTr="00B42884">
        <w:trPr>
          <w:trHeight w:val="22"/>
        </w:trPr>
        <w:tc>
          <w:tcPr>
            <w:tcW w:w="2105" w:type="dxa"/>
            <w:vAlign w:val="bottom"/>
          </w:tcPr>
          <w:p w14:paraId="5FBAC709" w14:textId="77777777" w:rsidR="00BE7527" w:rsidRPr="001F0864" w:rsidRDefault="00BE7527" w:rsidP="00B42884">
            <w:pPr>
              <w:spacing w:line="276" w:lineRule="auto"/>
              <w:rPr>
                <w:rFonts w:ascii="Times New Roman" w:eastAsia="Times New Roman" w:hAnsi="Times New Roman" w:cs="Times New Roman"/>
                <w:b/>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1B729B55"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0.096</w:t>
            </w:r>
          </w:p>
        </w:tc>
        <w:tc>
          <w:tcPr>
            <w:tcW w:w="1705" w:type="dxa"/>
            <w:vAlign w:val="bottom"/>
          </w:tcPr>
          <w:p w14:paraId="16BDD76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0.415</w:t>
            </w:r>
          </w:p>
        </w:tc>
        <w:tc>
          <w:tcPr>
            <w:tcW w:w="1705" w:type="dxa"/>
            <w:vAlign w:val="bottom"/>
          </w:tcPr>
          <w:p w14:paraId="0BFD8E3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0.203</w:t>
            </w:r>
          </w:p>
        </w:tc>
        <w:tc>
          <w:tcPr>
            <w:tcW w:w="1137" w:type="dxa"/>
            <w:vAlign w:val="bottom"/>
          </w:tcPr>
          <w:p w14:paraId="1945C13B"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c>
          <w:tcPr>
            <w:tcW w:w="1138" w:type="dxa"/>
            <w:vAlign w:val="bottom"/>
          </w:tcPr>
          <w:p w14:paraId="2412A178"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r>
      <w:tr w:rsidR="00BE7527" w:rsidRPr="001F0864" w14:paraId="0BA50655" w14:textId="77777777" w:rsidTr="00B42884">
        <w:trPr>
          <w:trHeight w:val="22"/>
        </w:trPr>
        <w:tc>
          <w:tcPr>
            <w:tcW w:w="2105" w:type="dxa"/>
            <w:vAlign w:val="bottom"/>
          </w:tcPr>
          <w:p w14:paraId="36A0D538" w14:textId="77777777" w:rsidR="00BE7527" w:rsidRPr="00D1357A" w:rsidRDefault="00BE7527" w:rsidP="00B42884">
            <w:pPr>
              <w:spacing w:line="276" w:lineRule="auto"/>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b/>
                <w:sz w:val="20"/>
                <w:szCs w:val="20"/>
              </w:rPr>
              <w:t>BSFC</w:t>
            </w:r>
          </w:p>
        </w:tc>
        <w:tc>
          <w:tcPr>
            <w:tcW w:w="1705" w:type="dxa"/>
            <w:vAlign w:val="bottom"/>
          </w:tcPr>
          <w:p w14:paraId="532099C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24B8A90F"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5B3A73A6"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137" w:type="dxa"/>
            <w:vAlign w:val="bottom"/>
          </w:tcPr>
          <w:p w14:paraId="6C7380EB"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0.674</w:t>
            </w:r>
          </w:p>
        </w:tc>
        <w:tc>
          <w:tcPr>
            <w:tcW w:w="1138" w:type="dxa"/>
            <w:vAlign w:val="bottom"/>
          </w:tcPr>
          <w:p w14:paraId="26259A81"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0.722</w:t>
            </w:r>
          </w:p>
        </w:tc>
      </w:tr>
      <w:tr w:rsidR="00BE7527" w:rsidRPr="001F0864" w14:paraId="2A4C0D22" w14:textId="77777777" w:rsidTr="00B42884">
        <w:trPr>
          <w:trHeight w:val="22"/>
        </w:trPr>
        <w:tc>
          <w:tcPr>
            <w:tcW w:w="2105" w:type="dxa"/>
            <w:vAlign w:val="bottom"/>
          </w:tcPr>
          <w:p w14:paraId="54F09896"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0</w:t>
            </w:r>
          </w:p>
        </w:tc>
        <w:tc>
          <w:tcPr>
            <w:tcW w:w="1705" w:type="dxa"/>
            <w:vAlign w:val="bottom"/>
          </w:tcPr>
          <w:p w14:paraId="2D1A84B1"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 ± 1.5</w:t>
            </w:r>
          </w:p>
        </w:tc>
        <w:tc>
          <w:tcPr>
            <w:tcW w:w="1705" w:type="dxa"/>
            <w:vAlign w:val="bottom"/>
          </w:tcPr>
          <w:p w14:paraId="6D6137BD"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 ± 1.9</w:t>
            </w:r>
          </w:p>
        </w:tc>
        <w:tc>
          <w:tcPr>
            <w:tcW w:w="1705" w:type="dxa"/>
            <w:vAlign w:val="bottom"/>
          </w:tcPr>
          <w:p w14:paraId="45A44BC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 ± 1.1</w:t>
            </w:r>
          </w:p>
        </w:tc>
        <w:tc>
          <w:tcPr>
            <w:tcW w:w="1137" w:type="dxa"/>
            <w:vAlign w:val="bottom"/>
          </w:tcPr>
          <w:p w14:paraId="4AFB6CA7"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2A842354"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736611C8" w14:textId="77777777" w:rsidTr="00B42884">
        <w:trPr>
          <w:trHeight w:val="22"/>
        </w:trPr>
        <w:tc>
          <w:tcPr>
            <w:tcW w:w="2105" w:type="dxa"/>
            <w:vAlign w:val="bottom"/>
          </w:tcPr>
          <w:p w14:paraId="42A08CFF"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8</w:t>
            </w:r>
          </w:p>
        </w:tc>
        <w:tc>
          <w:tcPr>
            <w:tcW w:w="1705" w:type="dxa"/>
            <w:vAlign w:val="bottom"/>
          </w:tcPr>
          <w:p w14:paraId="244DDC9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 ± 1.3</w:t>
            </w:r>
          </w:p>
        </w:tc>
        <w:tc>
          <w:tcPr>
            <w:tcW w:w="1705" w:type="dxa"/>
            <w:vAlign w:val="bottom"/>
          </w:tcPr>
          <w:p w14:paraId="5A14716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 ± 0.9</w:t>
            </w:r>
          </w:p>
        </w:tc>
        <w:tc>
          <w:tcPr>
            <w:tcW w:w="1705" w:type="dxa"/>
            <w:vAlign w:val="bottom"/>
          </w:tcPr>
          <w:p w14:paraId="5D4F99D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 ± 1.5</w:t>
            </w:r>
          </w:p>
        </w:tc>
        <w:tc>
          <w:tcPr>
            <w:tcW w:w="1137" w:type="dxa"/>
            <w:vAlign w:val="bottom"/>
          </w:tcPr>
          <w:p w14:paraId="51CDBEFF"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5D251A12"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3D90305B" w14:textId="77777777" w:rsidTr="00B42884">
        <w:trPr>
          <w:trHeight w:val="22"/>
        </w:trPr>
        <w:tc>
          <w:tcPr>
            <w:tcW w:w="2105" w:type="dxa"/>
            <w:vAlign w:val="bottom"/>
          </w:tcPr>
          <w:p w14:paraId="2DC51F6B"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Δ</w:t>
            </w:r>
          </w:p>
        </w:tc>
        <w:tc>
          <w:tcPr>
            <w:tcW w:w="1705" w:type="dxa"/>
            <w:vAlign w:val="bottom"/>
          </w:tcPr>
          <w:p w14:paraId="7E5305CA"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 ± 2.1</w:t>
            </w:r>
          </w:p>
        </w:tc>
        <w:tc>
          <w:tcPr>
            <w:tcW w:w="1705" w:type="dxa"/>
            <w:vAlign w:val="bottom"/>
          </w:tcPr>
          <w:p w14:paraId="5211FFE2"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 ± 1.4</w:t>
            </w:r>
          </w:p>
        </w:tc>
        <w:tc>
          <w:tcPr>
            <w:tcW w:w="1705" w:type="dxa"/>
            <w:vAlign w:val="bottom"/>
          </w:tcPr>
          <w:p w14:paraId="1792515A"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 ± 1.1</w:t>
            </w:r>
          </w:p>
        </w:tc>
        <w:tc>
          <w:tcPr>
            <w:tcW w:w="1137" w:type="dxa"/>
            <w:vAlign w:val="bottom"/>
          </w:tcPr>
          <w:p w14:paraId="6347B1C6"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507BEF17"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23B52A1A" w14:textId="77777777" w:rsidTr="00B42884">
        <w:trPr>
          <w:trHeight w:val="22"/>
        </w:trPr>
        <w:tc>
          <w:tcPr>
            <w:tcW w:w="2105" w:type="dxa"/>
            <w:vAlign w:val="bottom"/>
          </w:tcPr>
          <w:p w14:paraId="5F9BD538" w14:textId="77777777" w:rsidR="00BE7527" w:rsidRPr="001F0864" w:rsidRDefault="00BE7527" w:rsidP="00B42884">
            <w:pPr>
              <w:spacing w:line="276" w:lineRule="auto"/>
              <w:rPr>
                <w:rFonts w:ascii="Times New Roman" w:eastAsia="Times New Roman" w:hAnsi="Times New Roman" w:cs="Times New Roman"/>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784FAE1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23D6A603"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7CAB8C1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137" w:type="dxa"/>
            <w:vAlign w:val="bottom"/>
          </w:tcPr>
          <w:p w14:paraId="5C2A47BD"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5D0F0163"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30AEE93D" w14:textId="77777777" w:rsidTr="00B42884">
        <w:trPr>
          <w:trHeight w:val="22"/>
        </w:trPr>
        <w:tc>
          <w:tcPr>
            <w:tcW w:w="2105" w:type="dxa"/>
            <w:vAlign w:val="bottom"/>
          </w:tcPr>
          <w:p w14:paraId="781CF9F0" w14:textId="77777777" w:rsidR="00BE7527" w:rsidRPr="001A6A97" w:rsidRDefault="00BE7527" w:rsidP="00B42884">
            <w:pPr>
              <w:spacing w:line="276" w:lineRule="auto"/>
              <w:rPr>
                <w:rFonts w:ascii="Times New Roman" w:eastAsia="Times New Roman" w:hAnsi="Times New Roman" w:cs="Times New Roman"/>
                <w:b/>
                <w:bCs/>
                <w:iCs/>
                <w:sz w:val="20"/>
                <w:szCs w:val="20"/>
              </w:rPr>
            </w:pPr>
            <w:r>
              <w:rPr>
                <w:rFonts w:ascii="Times New Roman" w:eastAsia="Times New Roman" w:hAnsi="Times New Roman" w:cs="Times New Roman"/>
                <w:b/>
                <w:bCs/>
                <w:iCs/>
                <w:sz w:val="20"/>
                <w:szCs w:val="20"/>
              </w:rPr>
              <w:t>GTT (</w:t>
            </w:r>
            <w:proofErr w:type="spellStart"/>
            <w:r>
              <w:rPr>
                <w:rFonts w:ascii="Times New Roman" w:eastAsia="Times New Roman" w:hAnsi="Times New Roman" w:cs="Times New Roman"/>
                <w:b/>
                <w:bCs/>
                <w:iCs/>
                <w:sz w:val="20"/>
                <w:szCs w:val="20"/>
              </w:rPr>
              <w:t>hh:mm</w:t>
            </w:r>
            <w:proofErr w:type="spellEnd"/>
            <w:r>
              <w:rPr>
                <w:rFonts w:ascii="Times New Roman" w:eastAsia="Times New Roman" w:hAnsi="Times New Roman" w:cs="Times New Roman"/>
                <w:b/>
                <w:bCs/>
                <w:iCs/>
                <w:sz w:val="20"/>
                <w:szCs w:val="20"/>
              </w:rPr>
              <w:t>)</w:t>
            </w:r>
          </w:p>
        </w:tc>
        <w:tc>
          <w:tcPr>
            <w:tcW w:w="1705" w:type="dxa"/>
            <w:vAlign w:val="bottom"/>
          </w:tcPr>
          <w:p w14:paraId="0AAD6BD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3A0FEAE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0FB3962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137" w:type="dxa"/>
            <w:vAlign w:val="bottom"/>
          </w:tcPr>
          <w:p w14:paraId="77944821"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0.334</w:t>
            </w:r>
          </w:p>
        </w:tc>
        <w:tc>
          <w:tcPr>
            <w:tcW w:w="1138" w:type="dxa"/>
            <w:vAlign w:val="bottom"/>
          </w:tcPr>
          <w:p w14:paraId="0EA024C2"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0.800</w:t>
            </w:r>
          </w:p>
        </w:tc>
      </w:tr>
      <w:tr w:rsidR="00BE7527" w:rsidRPr="001F0864" w14:paraId="2C0826BC" w14:textId="77777777" w:rsidTr="00B42884">
        <w:trPr>
          <w:trHeight w:val="22"/>
        </w:trPr>
        <w:tc>
          <w:tcPr>
            <w:tcW w:w="2105" w:type="dxa"/>
            <w:vAlign w:val="bottom"/>
          </w:tcPr>
          <w:p w14:paraId="41369CEE" w14:textId="77777777" w:rsidR="00BE7527" w:rsidRPr="001F0864" w:rsidRDefault="00BE7527" w:rsidP="00B42884">
            <w:pPr>
              <w:spacing w:line="276" w:lineRule="auto"/>
              <w:rPr>
                <w:rFonts w:ascii="Times New Roman" w:eastAsia="Times New Roman" w:hAnsi="Times New Roman" w:cs="Times New Roman"/>
                <w:i/>
                <w:sz w:val="20"/>
                <w:szCs w:val="20"/>
              </w:rPr>
            </w:pPr>
            <w:r w:rsidRPr="001F0864">
              <w:rPr>
                <w:rFonts w:ascii="Times New Roman" w:eastAsia="Times New Roman" w:hAnsi="Times New Roman" w:cs="Times New Roman"/>
                <w:sz w:val="20"/>
                <w:szCs w:val="20"/>
              </w:rPr>
              <w:t>Week 0</w:t>
            </w:r>
          </w:p>
        </w:tc>
        <w:tc>
          <w:tcPr>
            <w:tcW w:w="1705" w:type="dxa"/>
            <w:vAlign w:val="bottom"/>
          </w:tcPr>
          <w:p w14:paraId="672F3325"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23:40 ± 13:00</w:t>
            </w:r>
          </w:p>
        </w:tc>
        <w:tc>
          <w:tcPr>
            <w:tcW w:w="1705" w:type="dxa"/>
            <w:vAlign w:val="bottom"/>
          </w:tcPr>
          <w:p w14:paraId="18CA06B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29:42 ± 19:38</w:t>
            </w:r>
          </w:p>
        </w:tc>
        <w:tc>
          <w:tcPr>
            <w:tcW w:w="1705" w:type="dxa"/>
            <w:vAlign w:val="bottom"/>
          </w:tcPr>
          <w:p w14:paraId="19710A2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15:41 ± 7:36</w:t>
            </w:r>
          </w:p>
        </w:tc>
        <w:tc>
          <w:tcPr>
            <w:tcW w:w="1137" w:type="dxa"/>
            <w:vAlign w:val="bottom"/>
          </w:tcPr>
          <w:p w14:paraId="20A03CD0"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3E49B095"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62197C06" w14:textId="77777777" w:rsidTr="00B42884">
        <w:trPr>
          <w:trHeight w:val="22"/>
        </w:trPr>
        <w:tc>
          <w:tcPr>
            <w:tcW w:w="2105" w:type="dxa"/>
            <w:vAlign w:val="bottom"/>
          </w:tcPr>
          <w:p w14:paraId="4FC2D5A2" w14:textId="77777777" w:rsidR="00BE7527" w:rsidRPr="001F0864" w:rsidRDefault="00BE7527" w:rsidP="00B42884">
            <w:pPr>
              <w:spacing w:line="276" w:lineRule="auto"/>
              <w:rPr>
                <w:rFonts w:ascii="Times New Roman" w:eastAsia="Times New Roman" w:hAnsi="Times New Roman" w:cs="Times New Roman"/>
                <w:i/>
                <w:sz w:val="20"/>
                <w:szCs w:val="20"/>
              </w:rPr>
            </w:pPr>
            <w:r w:rsidRPr="001F0864">
              <w:rPr>
                <w:rFonts w:ascii="Times New Roman" w:eastAsia="Times New Roman" w:hAnsi="Times New Roman" w:cs="Times New Roman"/>
                <w:sz w:val="20"/>
                <w:szCs w:val="20"/>
              </w:rPr>
              <w:t>Week 8</w:t>
            </w:r>
          </w:p>
        </w:tc>
        <w:tc>
          <w:tcPr>
            <w:tcW w:w="1705" w:type="dxa"/>
            <w:vAlign w:val="bottom"/>
          </w:tcPr>
          <w:p w14:paraId="008A91C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25:59 ± 15:33</w:t>
            </w:r>
          </w:p>
        </w:tc>
        <w:tc>
          <w:tcPr>
            <w:tcW w:w="1705" w:type="dxa"/>
            <w:vAlign w:val="bottom"/>
          </w:tcPr>
          <w:p w14:paraId="5F08392A"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27:43 ± 16:13</w:t>
            </w:r>
          </w:p>
        </w:tc>
        <w:tc>
          <w:tcPr>
            <w:tcW w:w="1705" w:type="dxa"/>
            <w:vAlign w:val="bottom"/>
          </w:tcPr>
          <w:p w14:paraId="5985FC5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16:17 ± 8:32</w:t>
            </w:r>
          </w:p>
        </w:tc>
        <w:tc>
          <w:tcPr>
            <w:tcW w:w="1137" w:type="dxa"/>
            <w:vAlign w:val="bottom"/>
          </w:tcPr>
          <w:p w14:paraId="042E731F"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050313C1"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696E92A2" w14:textId="77777777" w:rsidTr="00B42884">
        <w:trPr>
          <w:trHeight w:val="22"/>
        </w:trPr>
        <w:tc>
          <w:tcPr>
            <w:tcW w:w="2105" w:type="dxa"/>
            <w:vAlign w:val="bottom"/>
          </w:tcPr>
          <w:p w14:paraId="06B7D2C4" w14:textId="77777777" w:rsidR="00BE7527" w:rsidRPr="001F0864" w:rsidRDefault="00BE7527" w:rsidP="00B42884">
            <w:pPr>
              <w:spacing w:line="276" w:lineRule="auto"/>
              <w:rPr>
                <w:rFonts w:ascii="Times New Roman" w:eastAsia="Times New Roman" w:hAnsi="Times New Roman" w:cs="Times New Roman"/>
                <w:i/>
                <w:sz w:val="20"/>
                <w:szCs w:val="20"/>
              </w:rPr>
            </w:pPr>
            <w:r w:rsidRPr="001F0864">
              <w:rPr>
                <w:rFonts w:ascii="Times New Roman" w:eastAsia="Times New Roman" w:hAnsi="Times New Roman" w:cs="Times New Roman"/>
                <w:sz w:val="20"/>
                <w:szCs w:val="20"/>
              </w:rPr>
              <w:t>Δ</w:t>
            </w:r>
          </w:p>
        </w:tc>
        <w:tc>
          <w:tcPr>
            <w:tcW w:w="1705" w:type="dxa"/>
            <w:vAlign w:val="bottom"/>
          </w:tcPr>
          <w:p w14:paraId="551D61D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2:19 ± 15:53</w:t>
            </w:r>
          </w:p>
        </w:tc>
        <w:tc>
          <w:tcPr>
            <w:tcW w:w="1705" w:type="dxa"/>
            <w:vAlign w:val="bottom"/>
          </w:tcPr>
          <w:p w14:paraId="633FA7F5"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-1:59 ± 6:39</w:t>
            </w:r>
          </w:p>
        </w:tc>
        <w:tc>
          <w:tcPr>
            <w:tcW w:w="1705" w:type="dxa"/>
            <w:vAlign w:val="bottom"/>
          </w:tcPr>
          <w:p w14:paraId="1C1B51F3"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0:36 ± 2:33</w:t>
            </w:r>
          </w:p>
        </w:tc>
        <w:tc>
          <w:tcPr>
            <w:tcW w:w="1137" w:type="dxa"/>
            <w:vAlign w:val="bottom"/>
          </w:tcPr>
          <w:p w14:paraId="5F2398FD"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73B10736"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551D2F65" w14:textId="77777777" w:rsidTr="00B42884">
        <w:trPr>
          <w:trHeight w:val="22"/>
        </w:trPr>
        <w:tc>
          <w:tcPr>
            <w:tcW w:w="2105" w:type="dxa"/>
            <w:vAlign w:val="bottom"/>
          </w:tcPr>
          <w:p w14:paraId="51FC3FF8" w14:textId="77777777" w:rsidR="00BE7527" w:rsidRPr="001F0864" w:rsidRDefault="00BE7527" w:rsidP="00B42884">
            <w:pPr>
              <w:spacing w:line="276" w:lineRule="auto"/>
              <w:rPr>
                <w:rFonts w:ascii="Times New Roman" w:eastAsia="Times New Roman" w:hAnsi="Times New Roman" w:cs="Times New Roman"/>
                <w:i/>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552EF53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0.595</w:t>
            </w:r>
          </w:p>
        </w:tc>
        <w:tc>
          <w:tcPr>
            <w:tcW w:w="1705" w:type="dxa"/>
            <w:vAlign w:val="bottom"/>
          </w:tcPr>
          <w:p w14:paraId="058337C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0.499</w:t>
            </w:r>
          </w:p>
        </w:tc>
        <w:tc>
          <w:tcPr>
            <w:tcW w:w="1705" w:type="dxa"/>
            <w:vAlign w:val="bottom"/>
          </w:tcPr>
          <w:p w14:paraId="160052A5"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0.668</w:t>
            </w:r>
          </w:p>
        </w:tc>
        <w:tc>
          <w:tcPr>
            <w:tcW w:w="1137" w:type="dxa"/>
            <w:vAlign w:val="bottom"/>
          </w:tcPr>
          <w:p w14:paraId="256F4D00"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39E9B04C"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08B95EBC" w14:textId="77777777" w:rsidTr="00B42884">
        <w:trPr>
          <w:trHeight w:val="22"/>
        </w:trPr>
        <w:tc>
          <w:tcPr>
            <w:tcW w:w="2105" w:type="dxa"/>
            <w:vAlign w:val="bottom"/>
          </w:tcPr>
          <w:p w14:paraId="5BB02316" w14:textId="77777777" w:rsidR="00BE7527" w:rsidRPr="001A6A97" w:rsidRDefault="00BE7527" w:rsidP="00B42884">
            <w:pPr>
              <w:spacing w:line="276" w:lineRule="auto"/>
              <w:rPr>
                <w:rFonts w:ascii="Times New Roman" w:eastAsia="Times New Roman" w:hAnsi="Times New Roman" w:cs="Times New Roman"/>
                <w:b/>
                <w:bCs/>
                <w:sz w:val="20"/>
                <w:szCs w:val="20"/>
              </w:rPr>
            </w:pPr>
            <w:r w:rsidRPr="001A6A97">
              <w:rPr>
                <w:rFonts w:ascii="Times New Roman" w:eastAsia="Times New Roman" w:hAnsi="Times New Roman" w:cs="Times New Roman"/>
                <w:b/>
                <w:bCs/>
                <w:sz w:val="20"/>
                <w:szCs w:val="20"/>
              </w:rPr>
              <w:t>Gas evacuations</w:t>
            </w:r>
          </w:p>
        </w:tc>
        <w:tc>
          <w:tcPr>
            <w:tcW w:w="1705" w:type="dxa"/>
            <w:vAlign w:val="bottom"/>
          </w:tcPr>
          <w:p w14:paraId="0F3EE454" w14:textId="77777777" w:rsidR="00BE7527"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7ACA1C1D" w14:textId="77777777" w:rsidR="00BE7527"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36A58E2E" w14:textId="77777777" w:rsidR="00BE7527" w:rsidRDefault="00BE7527" w:rsidP="00B42884">
            <w:pPr>
              <w:spacing w:line="276" w:lineRule="auto"/>
              <w:jc w:val="center"/>
              <w:rPr>
                <w:rFonts w:ascii="Times New Roman" w:eastAsia="Times New Roman" w:hAnsi="Times New Roman" w:cs="Times New Roman"/>
                <w:color w:val="000000"/>
                <w:sz w:val="20"/>
                <w:szCs w:val="20"/>
              </w:rPr>
            </w:pPr>
          </w:p>
        </w:tc>
        <w:tc>
          <w:tcPr>
            <w:tcW w:w="1137" w:type="dxa"/>
            <w:vAlign w:val="bottom"/>
          </w:tcPr>
          <w:p w14:paraId="084C481E"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0.889</w:t>
            </w:r>
          </w:p>
        </w:tc>
        <w:tc>
          <w:tcPr>
            <w:tcW w:w="1138" w:type="dxa"/>
            <w:vAlign w:val="bottom"/>
          </w:tcPr>
          <w:p w14:paraId="71774C5C"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0.407</w:t>
            </w:r>
          </w:p>
        </w:tc>
      </w:tr>
      <w:tr w:rsidR="00BE7527" w:rsidRPr="001F0864" w14:paraId="38F75EA2" w14:textId="77777777" w:rsidTr="00B42884">
        <w:trPr>
          <w:trHeight w:val="22"/>
        </w:trPr>
        <w:tc>
          <w:tcPr>
            <w:tcW w:w="2105" w:type="dxa"/>
            <w:vAlign w:val="bottom"/>
          </w:tcPr>
          <w:p w14:paraId="4A7408C5"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0</w:t>
            </w:r>
          </w:p>
        </w:tc>
        <w:tc>
          <w:tcPr>
            <w:tcW w:w="1705" w:type="dxa"/>
            <w:vAlign w:val="bottom"/>
          </w:tcPr>
          <w:p w14:paraId="6081496D"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13.8 ± 8.0</w:t>
            </w:r>
          </w:p>
        </w:tc>
        <w:tc>
          <w:tcPr>
            <w:tcW w:w="1705" w:type="dxa"/>
            <w:vAlign w:val="bottom"/>
          </w:tcPr>
          <w:p w14:paraId="5AEACEF6"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14.4 ± 7.3</w:t>
            </w:r>
          </w:p>
        </w:tc>
        <w:tc>
          <w:tcPr>
            <w:tcW w:w="1705" w:type="dxa"/>
            <w:vAlign w:val="bottom"/>
          </w:tcPr>
          <w:p w14:paraId="7D129093"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15.8 ± 8.8</w:t>
            </w:r>
          </w:p>
        </w:tc>
        <w:tc>
          <w:tcPr>
            <w:tcW w:w="1137" w:type="dxa"/>
            <w:vAlign w:val="bottom"/>
          </w:tcPr>
          <w:p w14:paraId="4C41561B"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019129A5"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41420C69" w14:textId="77777777" w:rsidTr="00B42884">
        <w:trPr>
          <w:trHeight w:val="22"/>
        </w:trPr>
        <w:tc>
          <w:tcPr>
            <w:tcW w:w="2105" w:type="dxa"/>
            <w:vAlign w:val="bottom"/>
          </w:tcPr>
          <w:p w14:paraId="04F62F78"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8</w:t>
            </w:r>
          </w:p>
        </w:tc>
        <w:tc>
          <w:tcPr>
            <w:tcW w:w="1705" w:type="dxa"/>
            <w:vAlign w:val="bottom"/>
          </w:tcPr>
          <w:p w14:paraId="7387B986"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32.6 ± 16.4</w:t>
            </w:r>
          </w:p>
        </w:tc>
        <w:tc>
          <w:tcPr>
            <w:tcW w:w="1705" w:type="dxa"/>
            <w:vAlign w:val="bottom"/>
          </w:tcPr>
          <w:p w14:paraId="38E54CF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38.3 ± 19.7</w:t>
            </w:r>
          </w:p>
        </w:tc>
        <w:tc>
          <w:tcPr>
            <w:tcW w:w="1705" w:type="dxa"/>
            <w:vAlign w:val="bottom"/>
          </w:tcPr>
          <w:p w14:paraId="4FC60F7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45.0 ± 26.1</w:t>
            </w:r>
          </w:p>
        </w:tc>
        <w:tc>
          <w:tcPr>
            <w:tcW w:w="1137" w:type="dxa"/>
            <w:vAlign w:val="bottom"/>
          </w:tcPr>
          <w:p w14:paraId="7C4C5ED5"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18DF1555"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6C7283D6" w14:textId="77777777" w:rsidTr="00B42884">
        <w:trPr>
          <w:trHeight w:val="22"/>
        </w:trPr>
        <w:tc>
          <w:tcPr>
            <w:tcW w:w="2105" w:type="dxa"/>
            <w:vAlign w:val="bottom"/>
          </w:tcPr>
          <w:p w14:paraId="1DE2EA45" w14:textId="77777777" w:rsidR="00BE7527" w:rsidRPr="001F0864" w:rsidRDefault="00BE7527" w:rsidP="00B42884">
            <w:pPr>
              <w:spacing w:line="276" w:lineRule="auto"/>
              <w:rPr>
                <w:rFonts w:ascii="Times New Roman" w:eastAsia="Times New Roman" w:hAnsi="Times New Roman" w:cs="Times New Roman"/>
                <w:sz w:val="20"/>
                <w:szCs w:val="20"/>
              </w:rPr>
            </w:pPr>
            <w:r w:rsidRPr="001F0864">
              <w:rPr>
                <w:rFonts w:ascii="Times New Roman" w:eastAsia="Times New Roman" w:hAnsi="Times New Roman" w:cs="Times New Roman"/>
                <w:sz w:val="20"/>
                <w:szCs w:val="20"/>
              </w:rPr>
              <w:t>Δ</w:t>
            </w:r>
          </w:p>
        </w:tc>
        <w:tc>
          <w:tcPr>
            <w:tcW w:w="1705" w:type="dxa"/>
            <w:vAlign w:val="bottom"/>
          </w:tcPr>
          <w:p w14:paraId="25420F8B" w14:textId="77777777" w:rsidR="00BE7527"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18.8 ± 10.1</w:t>
            </w:r>
          </w:p>
        </w:tc>
        <w:tc>
          <w:tcPr>
            <w:tcW w:w="1705" w:type="dxa"/>
            <w:vAlign w:val="bottom"/>
          </w:tcPr>
          <w:p w14:paraId="725AFCFE" w14:textId="77777777" w:rsidR="00BE7527"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23.8 ± 16.0</w:t>
            </w:r>
          </w:p>
        </w:tc>
        <w:tc>
          <w:tcPr>
            <w:tcW w:w="1705" w:type="dxa"/>
            <w:vAlign w:val="bottom"/>
          </w:tcPr>
          <w:p w14:paraId="27A890A4" w14:textId="77777777" w:rsidR="00BE7527"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29.2 ± 20.8</w:t>
            </w:r>
          </w:p>
        </w:tc>
        <w:tc>
          <w:tcPr>
            <w:tcW w:w="1137" w:type="dxa"/>
            <w:vAlign w:val="bottom"/>
          </w:tcPr>
          <w:p w14:paraId="08C19A81"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0650FFD0"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31E8D1BC" w14:textId="77777777" w:rsidTr="00B42884">
        <w:trPr>
          <w:trHeight w:val="22"/>
        </w:trPr>
        <w:tc>
          <w:tcPr>
            <w:tcW w:w="2105" w:type="dxa"/>
            <w:tcBorders>
              <w:bottom w:val="single" w:sz="4" w:space="0" w:color="auto"/>
            </w:tcBorders>
            <w:vAlign w:val="bottom"/>
          </w:tcPr>
          <w:p w14:paraId="00388834"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tcBorders>
              <w:bottom w:val="single" w:sz="4" w:space="0" w:color="auto"/>
            </w:tcBorders>
            <w:vAlign w:val="bottom"/>
          </w:tcPr>
          <w:p w14:paraId="13CDF61B"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1705" w:type="dxa"/>
            <w:tcBorders>
              <w:bottom w:val="single" w:sz="4" w:space="0" w:color="auto"/>
            </w:tcBorders>
            <w:vAlign w:val="bottom"/>
          </w:tcPr>
          <w:p w14:paraId="5F671AA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0.015</w:t>
            </w:r>
          </w:p>
        </w:tc>
        <w:tc>
          <w:tcPr>
            <w:tcW w:w="1705" w:type="dxa"/>
            <w:tcBorders>
              <w:bottom w:val="single" w:sz="4" w:space="0" w:color="auto"/>
            </w:tcBorders>
            <w:vAlign w:val="bottom"/>
          </w:tcPr>
          <w:p w14:paraId="1176BE1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0.019</w:t>
            </w:r>
          </w:p>
        </w:tc>
        <w:tc>
          <w:tcPr>
            <w:tcW w:w="1137" w:type="dxa"/>
            <w:tcBorders>
              <w:bottom w:val="single" w:sz="4" w:space="0" w:color="auto"/>
            </w:tcBorders>
            <w:vAlign w:val="bottom"/>
          </w:tcPr>
          <w:p w14:paraId="1367253E"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tcBorders>
              <w:bottom w:val="single" w:sz="4" w:space="0" w:color="auto"/>
            </w:tcBorders>
            <w:vAlign w:val="bottom"/>
          </w:tcPr>
          <w:p w14:paraId="770C676E" w14:textId="77777777" w:rsidR="00BE7527" w:rsidRPr="001F0864" w:rsidRDefault="00BE7527" w:rsidP="00B42884">
            <w:pPr>
              <w:spacing w:line="276" w:lineRule="auto"/>
              <w:jc w:val="center"/>
              <w:rPr>
                <w:rFonts w:ascii="Times New Roman" w:hAnsi="Times New Roman" w:cs="Times New Roman"/>
                <w:sz w:val="20"/>
                <w:szCs w:val="20"/>
              </w:rPr>
            </w:pPr>
          </w:p>
        </w:tc>
      </w:tr>
    </w:tbl>
    <w:p w14:paraId="4BC2ECFE" w14:textId="77777777" w:rsidR="00BE7527" w:rsidRDefault="00BE7527" w:rsidP="00BE7527">
      <w:pPr>
        <w:jc w:val="both"/>
        <w:rPr>
          <w:rFonts w:ascii="Times New Roman" w:eastAsia="Times New Roman" w:hAnsi="Times New Roman" w:cs="Times New Roman"/>
          <w:sz w:val="20"/>
          <w:szCs w:val="20"/>
        </w:rPr>
      </w:pPr>
      <w:r w:rsidRPr="009D2026">
        <w:rPr>
          <w:rFonts w:ascii="Times New Roman" w:eastAsia="Times New Roman" w:hAnsi="Times New Roman" w:cs="Times New Roman"/>
          <w:sz w:val="20"/>
          <w:szCs w:val="20"/>
        </w:rPr>
        <w:t xml:space="preserve">Data presented as mean ± standard deviation. </w:t>
      </w:r>
      <w:r w:rsidRPr="00D1357A">
        <w:rPr>
          <w:rFonts w:ascii="Times New Roman" w:eastAsia="Times New Roman" w:hAnsi="Times New Roman" w:cs="Times New Roman"/>
          <w:sz w:val="20"/>
          <w:szCs w:val="20"/>
        </w:rPr>
        <w:t xml:space="preserve">A higher score in FDDQoL, PSQ and SGA is associated with a better quality of life. A lower </w:t>
      </w:r>
      <w:proofErr w:type="spellStart"/>
      <w:r w:rsidRPr="00D1357A">
        <w:rPr>
          <w:rFonts w:ascii="Times New Roman" w:eastAsia="Times New Roman" w:hAnsi="Times New Roman" w:cs="Times New Roman"/>
          <w:sz w:val="20"/>
          <w:szCs w:val="20"/>
        </w:rPr>
        <w:t>PACQoL</w:t>
      </w:r>
      <w:proofErr w:type="spellEnd"/>
      <w:r w:rsidRPr="00D1357A">
        <w:rPr>
          <w:rFonts w:ascii="Times New Roman" w:eastAsia="Times New Roman" w:hAnsi="Times New Roman" w:cs="Times New Roman"/>
          <w:sz w:val="20"/>
          <w:szCs w:val="20"/>
        </w:rPr>
        <w:t xml:space="preserve"> score is associated with a better QoL.</w:t>
      </w:r>
      <w:r w:rsidRPr="00F53EBB">
        <w:rPr>
          <w:rFonts w:ascii="Times New Roman" w:eastAsia="Times New Roman" w:hAnsi="Times New Roman" w:cs="Times New Roman"/>
          <w:sz w:val="20"/>
          <w:szCs w:val="20"/>
        </w:rPr>
        <w:t xml:space="preserve"> </w:t>
      </w:r>
    </w:p>
    <w:p w14:paraId="100AA1FF" w14:textId="77777777" w:rsidR="00BE7527" w:rsidRPr="009D2026" w:rsidRDefault="00BE7527" w:rsidP="00BE7527">
      <w:pPr>
        <w:suppressLineNumbers/>
        <w:jc w:val="both"/>
        <w:rPr>
          <w:rFonts w:ascii="Times New Roman" w:eastAsia="Times New Roman" w:hAnsi="Times New Roman" w:cs="Times New Roman"/>
          <w:sz w:val="20"/>
          <w:szCs w:val="20"/>
        </w:rPr>
      </w:pPr>
      <w:r w:rsidRPr="009D2026">
        <w:rPr>
          <w:rFonts w:ascii="Times New Roman" w:eastAsia="Times New Roman" w:hAnsi="Times New Roman" w:cs="Times New Roman"/>
          <w:sz w:val="20"/>
          <w:szCs w:val="20"/>
        </w:rPr>
        <w:t xml:space="preserve">Abbreviations: Δ, delta values calculated as Week 8 minus Week 0; </w:t>
      </w:r>
      <w:r>
        <w:rPr>
          <w:rFonts w:ascii="Times New Roman" w:eastAsia="Times New Roman" w:hAnsi="Times New Roman" w:cs="Times New Roman"/>
          <w:sz w:val="20"/>
          <w:szCs w:val="20"/>
        </w:rPr>
        <w:t xml:space="preserve">BSFC, Bristol Stool Form Chart; FDDQoL, </w:t>
      </w:r>
      <w:r w:rsidRPr="00682083">
        <w:rPr>
          <w:rFonts w:ascii="Times New Roman" w:eastAsia="Times New Roman" w:hAnsi="Times New Roman" w:cs="Times New Roman"/>
          <w:sz w:val="20"/>
          <w:szCs w:val="20"/>
        </w:rPr>
        <w:t>Functional Digestive Disorders Quality of Life</w:t>
      </w:r>
      <w:r>
        <w:rPr>
          <w:rFonts w:ascii="Times New Roman" w:eastAsia="Times New Roman" w:hAnsi="Times New Roman" w:cs="Times New Roman"/>
          <w:sz w:val="20"/>
          <w:szCs w:val="20"/>
        </w:rPr>
        <w:t>;</w:t>
      </w:r>
      <w:r w:rsidRPr="00682083">
        <w:rPr>
          <w:rFonts w:ascii="Times New Roman" w:eastAsia="Times New Roman" w:hAnsi="Times New Roman" w:cs="Times New Roman"/>
          <w:sz w:val="20"/>
          <w:szCs w:val="20"/>
        </w:rPr>
        <w:t xml:space="preserve"> </w:t>
      </w:r>
      <w:r w:rsidRPr="009D2026">
        <w:rPr>
          <w:rFonts w:ascii="Times New Roman" w:eastAsia="Times New Roman" w:hAnsi="Times New Roman" w:cs="Times New Roman"/>
          <w:sz w:val="20"/>
          <w:szCs w:val="20"/>
        </w:rPr>
        <w:t xml:space="preserve">FSMP, fermented skimmed milk powder; </w:t>
      </w:r>
      <w:proofErr w:type="spellStart"/>
      <w:r>
        <w:rPr>
          <w:rFonts w:ascii="Times New Roman" w:eastAsia="Times New Roman" w:hAnsi="Times New Roman" w:cs="Times New Roman"/>
          <w:sz w:val="20"/>
          <w:szCs w:val="20"/>
        </w:rPr>
        <w:t>PACQoL</w:t>
      </w:r>
      <w:proofErr w:type="spellEnd"/>
      <w:r>
        <w:rPr>
          <w:rFonts w:ascii="Times New Roman" w:eastAsia="Times New Roman" w:hAnsi="Times New Roman" w:cs="Times New Roman"/>
          <w:sz w:val="20"/>
          <w:szCs w:val="20"/>
        </w:rPr>
        <w:t xml:space="preserve">, </w:t>
      </w:r>
      <w:r w:rsidRPr="00682083">
        <w:rPr>
          <w:rFonts w:ascii="Times New Roman" w:eastAsia="Times New Roman" w:hAnsi="Times New Roman" w:cs="Times New Roman"/>
          <w:sz w:val="20"/>
          <w:szCs w:val="20"/>
        </w:rPr>
        <w:t>Patient Assessment of Constipation Quality of Life</w:t>
      </w:r>
      <w:r>
        <w:rPr>
          <w:rFonts w:ascii="Times New Roman" w:eastAsia="Times New Roman" w:hAnsi="Times New Roman" w:cs="Times New Roman"/>
          <w:sz w:val="20"/>
          <w:szCs w:val="20"/>
        </w:rPr>
        <w:t xml:space="preserve">; PSQ, </w:t>
      </w:r>
      <w:r w:rsidRPr="00682083">
        <w:rPr>
          <w:rFonts w:ascii="Times New Roman" w:eastAsia="Times New Roman" w:hAnsi="Times New Roman" w:cs="Times New Roman"/>
          <w:sz w:val="20"/>
          <w:szCs w:val="20"/>
        </w:rPr>
        <w:t>Perceived Stress Questionnaire</w:t>
      </w:r>
      <w:r>
        <w:rPr>
          <w:rFonts w:ascii="Times New Roman" w:eastAsia="Times New Roman" w:hAnsi="Times New Roman" w:cs="Times New Roman"/>
          <w:sz w:val="20"/>
          <w:szCs w:val="20"/>
        </w:rPr>
        <w:t xml:space="preserve">; SGA, </w:t>
      </w:r>
      <w:r w:rsidRPr="00682083">
        <w:rPr>
          <w:rFonts w:ascii="Times New Roman" w:eastAsia="Times New Roman" w:hAnsi="Times New Roman" w:cs="Times New Roman"/>
          <w:sz w:val="20"/>
          <w:szCs w:val="20"/>
        </w:rPr>
        <w:t>Subject Global Assessment of Relief</w:t>
      </w:r>
      <w:r>
        <w:rPr>
          <w:rFonts w:ascii="Times New Roman" w:eastAsia="Times New Roman" w:hAnsi="Times New Roman" w:cs="Times New Roman"/>
          <w:sz w:val="20"/>
          <w:szCs w:val="20"/>
        </w:rPr>
        <w:t xml:space="preserve">; </w:t>
      </w:r>
      <w:r w:rsidRPr="009D2026">
        <w:rPr>
          <w:rFonts w:ascii="Times New Roman" w:eastAsia="Times New Roman" w:hAnsi="Times New Roman" w:cs="Times New Roman"/>
          <w:sz w:val="20"/>
          <w:szCs w:val="20"/>
        </w:rPr>
        <w:t xml:space="preserve">SMP, skimmed milk powder. </w:t>
      </w:r>
    </w:p>
    <w:p w14:paraId="02F55F53" w14:textId="77777777" w:rsidR="00BE7527" w:rsidRPr="009D2026" w:rsidRDefault="00BE7527" w:rsidP="00BE7527">
      <w:pPr>
        <w:suppressLineNumbers/>
        <w:jc w:val="both"/>
        <w:rPr>
          <w:rFonts w:ascii="Times New Roman" w:eastAsia="Times New Roman" w:hAnsi="Times New Roman" w:cs="Times New Roman"/>
          <w:sz w:val="20"/>
          <w:szCs w:val="20"/>
        </w:rPr>
      </w:pPr>
      <w:r w:rsidRPr="009D2026">
        <w:rPr>
          <w:rFonts w:ascii="Times New Roman" w:eastAsia="Times New Roman" w:hAnsi="Times New Roman" w:cs="Times New Roman"/>
          <w:sz w:val="20"/>
          <w:szCs w:val="20"/>
          <w:vertAlign w:val="superscript"/>
        </w:rPr>
        <w:t>a</w:t>
      </w:r>
      <w:r w:rsidRPr="009D2026">
        <w:rPr>
          <w:rFonts w:ascii="Times New Roman" w:eastAsia="Times New Roman" w:hAnsi="Times New Roman" w:cs="Times New Roman"/>
          <w:sz w:val="20"/>
          <w:szCs w:val="20"/>
        </w:rPr>
        <w:t xml:space="preserve"> Differences across groups for Week 0 calculated with 1-factor ANOVA or Kruskal–Wallis nonparametric ANOVA where appropriate. </w:t>
      </w:r>
    </w:p>
    <w:p w14:paraId="1A56A2A9" w14:textId="77777777" w:rsidR="00BE7527" w:rsidRPr="009D2026" w:rsidRDefault="00BE7527" w:rsidP="00BE7527">
      <w:pPr>
        <w:suppressLineNumbers/>
        <w:jc w:val="both"/>
        <w:rPr>
          <w:rFonts w:ascii="Times New Roman" w:eastAsia="Times New Roman" w:hAnsi="Times New Roman" w:cs="Times New Roman"/>
          <w:sz w:val="20"/>
          <w:szCs w:val="20"/>
        </w:rPr>
      </w:pPr>
      <w:r w:rsidRPr="009D2026">
        <w:rPr>
          <w:rFonts w:ascii="Times New Roman" w:eastAsia="Times New Roman" w:hAnsi="Times New Roman" w:cs="Times New Roman"/>
          <w:sz w:val="20"/>
          <w:szCs w:val="20"/>
          <w:vertAlign w:val="superscript"/>
        </w:rPr>
        <w:t>b</w:t>
      </w:r>
      <w:r w:rsidRPr="009D2026">
        <w:rPr>
          <w:rFonts w:ascii="Times New Roman" w:eastAsia="Times New Roman" w:hAnsi="Times New Roman" w:cs="Times New Roman"/>
          <w:sz w:val="20"/>
          <w:szCs w:val="20"/>
        </w:rPr>
        <w:t xml:space="preserve"> Differences across groups for delta values (Week 8 – Week 0) calculated with general linear models controlling for </w:t>
      </w:r>
      <w:r w:rsidRPr="00D1357A">
        <w:rPr>
          <w:rFonts w:ascii="Times New Roman" w:eastAsia="Times New Roman" w:hAnsi="Times New Roman" w:cs="Times New Roman"/>
          <w:sz w:val="20"/>
          <w:szCs w:val="20"/>
        </w:rPr>
        <w:t>study site, age, BMI and Week 0 values.</w:t>
      </w:r>
      <w:r w:rsidRPr="009D2026">
        <w:rPr>
          <w:rFonts w:ascii="Times New Roman" w:eastAsia="Times New Roman" w:hAnsi="Times New Roman" w:cs="Times New Roman"/>
          <w:sz w:val="20"/>
          <w:szCs w:val="20"/>
        </w:rPr>
        <w:t xml:space="preserve"> </w:t>
      </w:r>
      <w:r w:rsidRPr="009D2026">
        <w:rPr>
          <w:rFonts w:ascii="Times New Roman" w:eastAsia="Times New Roman" w:hAnsi="Times New Roman" w:cs="Times New Roman"/>
          <w:i/>
          <w:sz w:val="20"/>
          <w:szCs w:val="20"/>
        </w:rPr>
        <w:t>Post hoc</w:t>
      </w:r>
      <w:r w:rsidRPr="009D2026">
        <w:rPr>
          <w:rFonts w:ascii="Times New Roman" w:eastAsia="Times New Roman" w:hAnsi="Times New Roman" w:cs="Times New Roman"/>
          <w:sz w:val="20"/>
          <w:szCs w:val="20"/>
        </w:rPr>
        <w:t xml:space="preserve"> analysis was conducted </w:t>
      </w:r>
      <w:r w:rsidRPr="009D2026">
        <w:rPr>
          <w:rFonts w:ascii="Times New Roman" w:eastAsia="Times New Roman" w:hAnsi="Times New Roman" w:cs="Times New Roman"/>
          <w:i/>
          <w:sz w:val="20"/>
          <w:szCs w:val="20"/>
        </w:rPr>
        <w:t>via</w:t>
      </w:r>
      <w:r w:rsidRPr="009D2026">
        <w:rPr>
          <w:rFonts w:ascii="Times New Roman" w:eastAsia="Times New Roman" w:hAnsi="Times New Roman" w:cs="Times New Roman"/>
          <w:sz w:val="20"/>
          <w:szCs w:val="20"/>
        </w:rPr>
        <w:t xml:space="preserve"> LSD test. </w:t>
      </w:r>
    </w:p>
    <w:p w14:paraId="08AAE705" w14:textId="77777777" w:rsidR="00BE7527" w:rsidRPr="009D2026" w:rsidRDefault="00BE7527" w:rsidP="00BE7527">
      <w:pPr>
        <w:suppressLineNumbers/>
        <w:jc w:val="both"/>
        <w:rPr>
          <w:rFonts w:ascii="Times New Roman" w:hAnsi="Times New Roman" w:cs="Times New Roman"/>
          <w:sz w:val="20"/>
          <w:szCs w:val="20"/>
          <w:lang w:val="en-GB"/>
        </w:rPr>
      </w:pPr>
      <w:r w:rsidRPr="009D2026">
        <w:rPr>
          <w:rFonts w:ascii="Times New Roman" w:eastAsia="Times New Roman" w:hAnsi="Times New Roman" w:cs="Times New Roman"/>
          <w:sz w:val="20"/>
          <w:szCs w:val="20"/>
          <w:vertAlign w:val="superscript"/>
        </w:rPr>
        <w:t>c</w:t>
      </w:r>
      <w:r w:rsidRPr="009D2026">
        <w:rPr>
          <w:rFonts w:ascii="Times New Roman" w:eastAsia="Times New Roman" w:hAnsi="Times New Roman" w:cs="Times New Roman"/>
          <w:sz w:val="20"/>
          <w:szCs w:val="20"/>
        </w:rPr>
        <w:t xml:space="preserve"> Within-group </w:t>
      </w:r>
      <w:r w:rsidRPr="009D2026">
        <w:rPr>
          <w:rFonts w:ascii="Times New Roman" w:hAnsi="Times New Roman" w:cs="Times New Roman"/>
          <w:sz w:val="20"/>
          <w:szCs w:val="20"/>
          <w:lang w:val="en-GB"/>
        </w:rPr>
        <w:t>differences calculated with Paired-samples T-Test.</w:t>
      </w:r>
    </w:p>
    <w:p w14:paraId="1F6D6916" w14:textId="77777777" w:rsidR="00BE7527" w:rsidRDefault="00BE7527" w:rsidP="00BE7527"/>
    <w:p w14:paraId="4365224C" w14:textId="77777777" w:rsidR="00BE7527" w:rsidRDefault="00BE7527" w:rsidP="00BE7527"/>
    <w:p w14:paraId="19E18505" w14:textId="77777777" w:rsidR="00BE7527" w:rsidRDefault="00BE7527" w:rsidP="00BE7527"/>
    <w:p w14:paraId="7BB8C843" w14:textId="5708236E" w:rsidR="00BE7527" w:rsidRPr="009D2026" w:rsidRDefault="00BE7527" w:rsidP="00BE7527">
      <w:pPr>
        <w:suppressLineNumbers/>
        <w:rPr>
          <w:rFonts w:ascii="Times New Roman" w:hAnsi="Times New Roman" w:cs="Times New Roman"/>
        </w:rPr>
      </w:pPr>
      <w:r>
        <w:rPr>
          <w:rFonts w:ascii="Times New Roman" w:hAnsi="Times New Roman" w:cs="Times New Roman"/>
          <w:b/>
          <w:bCs/>
        </w:rPr>
        <w:t xml:space="preserve">Supplemental </w:t>
      </w:r>
      <w:r w:rsidRPr="00D1357A">
        <w:rPr>
          <w:rFonts w:ascii="Times New Roman" w:hAnsi="Times New Roman" w:cs="Times New Roman"/>
          <w:b/>
          <w:bCs/>
        </w:rPr>
        <w:t xml:space="preserve">Table </w:t>
      </w:r>
      <w:r>
        <w:rPr>
          <w:rFonts w:ascii="Times New Roman" w:hAnsi="Times New Roman" w:cs="Times New Roman"/>
          <w:b/>
          <w:bCs/>
        </w:rPr>
        <w:t>10</w:t>
      </w:r>
      <w:r w:rsidRPr="00D1357A">
        <w:rPr>
          <w:rFonts w:ascii="Times New Roman" w:hAnsi="Times New Roman" w:cs="Times New Roman"/>
          <w:b/>
          <w:bCs/>
        </w:rPr>
        <w:t>.</w:t>
      </w:r>
      <w:r w:rsidRPr="00D1357A">
        <w:rPr>
          <w:rFonts w:ascii="Times New Roman" w:hAnsi="Times New Roman" w:cs="Times New Roman"/>
        </w:rPr>
        <w:t xml:space="preserve"> </w:t>
      </w:r>
      <w:r w:rsidRPr="00D1357A">
        <w:rPr>
          <w:rFonts w:ascii="Times New Roman" w:eastAsia="Times New Roman" w:hAnsi="Times New Roman" w:cs="Times New Roman"/>
          <w:bCs/>
        </w:rPr>
        <w:t>Quality of life scores in response to 8-week intervention with FSMP, SMP and maltodextrin, in females only (</w:t>
      </w:r>
      <w:r w:rsidRPr="00D1357A">
        <w:rPr>
          <w:rFonts w:ascii="Times New Roman" w:eastAsia="Times New Roman" w:hAnsi="Times New Roman" w:cs="Times New Roman"/>
          <w:bCs/>
          <w:i/>
          <w:iCs/>
        </w:rPr>
        <w:t xml:space="preserve">n </w:t>
      </w:r>
      <w:r w:rsidRPr="00D1357A">
        <w:rPr>
          <w:rFonts w:ascii="Times New Roman" w:eastAsia="Times New Roman" w:hAnsi="Times New Roman" w:cs="Times New Roman"/>
          <w:bCs/>
        </w:rPr>
        <w:t>52).</w:t>
      </w:r>
      <w:r w:rsidRPr="009D2026">
        <w:rPr>
          <w:rFonts w:ascii="Times New Roman" w:eastAsia="Times New Roman" w:hAnsi="Times New Roman" w:cs="Times New Roman"/>
          <w:bCs/>
        </w:rPr>
        <w:t xml:space="preserve"> </w:t>
      </w:r>
    </w:p>
    <w:tbl>
      <w:tblPr>
        <w:tblStyle w:val="TableGrid"/>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05"/>
        <w:gridCol w:w="1705"/>
        <w:gridCol w:w="1705"/>
        <w:gridCol w:w="1705"/>
        <w:gridCol w:w="1137"/>
        <w:gridCol w:w="1138"/>
      </w:tblGrid>
      <w:tr w:rsidR="00BE7527" w:rsidRPr="001F0864" w14:paraId="2EC0F58E" w14:textId="77777777" w:rsidTr="00B42884">
        <w:trPr>
          <w:trHeight w:val="22"/>
        </w:trPr>
        <w:tc>
          <w:tcPr>
            <w:tcW w:w="2105" w:type="dxa"/>
            <w:tcBorders>
              <w:top w:val="single" w:sz="4" w:space="0" w:color="auto"/>
              <w:bottom w:val="single" w:sz="4" w:space="0" w:color="auto"/>
            </w:tcBorders>
          </w:tcPr>
          <w:p w14:paraId="7AE79C0F" w14:textId="77777777" w:rsidR="00BE7527" w:rsidRPr="001F0864" w:rsidRDefault="00BE7527" w:rsidP="00B42884">
            <w:pPr>
              <w:spacing w:line="276" w:lineRule="auto"/>
              <w:rPr>
                <w:rFonts w:ascii="Times New Roman" w:hAnsi="Times New Roman" w:cs="Times New Roman"/>
                <w:sz w:val="20"/>
                <w:szCs w:val="20"/>
              </w:rPr>
            </w:pPr>
          </w:p>
        </w:tc>
        <w:tc>
          <w:tcPr>
            <w:tcW w:w="1705" w:type="dxa"/>
            <w:tcBorders>
              <w:top w:val="single" w:sz="4" w:space="0" w:color="auto"/>
              <w:bottom w:val="single" w:sz="4" w:space="0" w:color="auto"/>
            </w:tcBorders>
          </w:tcPr>
          <w:p w14:paraId="225AF70B" w14:textId="77777777" w:rsidR="00BE7527" w:rsidRPr="001F0864"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FSMP</w:t>
            </w:r>
          </w:p>
          <w:p w14:paraId="16C423C3" w14:textId="77777777" w:rsidR="00BE7527" w:rsidRPr="001F0864"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w:t>
            </w:r>
            <w:r w:rsidRPr="001F0864">
              <w:rPr>
                <w:rFonts w:ascii="Times New Roman" w:hAnsi="Times New Roman" w:cs="Times New Roman"/>
                <w:b/>
                <w:bCs/>
                <w:i/>
                <w:iCs/>
                <w:sz w:val="20"/>
                <w:szCs w:val="20"/>
              </w:rPr>
              <w:t xml:space="preserve">n </w:t>
            </w:r>
            <w:r>
              <w:rPr>
                <w:rFonts w:ascii="Times New Roman" w:hAnsi="Times New Roman" w:cs="Times New Roman"/>
                <w:b/>
                <w:bCs/>
                <w:sz w:val="20"/>
                <w:szCs w:val="20"/>
              </w:rPr>
              <w:t>30</w:t>
            </w:r>
            <w:r w:rsidRPr="001F0864">
              <w:rPr>
                <w:rFonts w:ascii="Times New Roman" w:hAnsi="Times New Roman" w:cs="Times New Roman"/>
                <w:b/>
                <w:bCs/>
                <w:sz w:val="20"/>
                <w:szCs w:val="20"/>
              </w:rPr>
              <w:t>)</w:t>
            </w:r>
          </w:p>
        </w:tc>
        <w:tc>
          <w:tcPr>
            <w:tcW w:w="1705" w:type="dxa"/>
            <w:tcBorders>
              <w:top w:val="single" w:sz="4" w:space="0" w:color="auto"/>
              <w:bottom w:val="single" w:sz="4" w:space="0" w:color="auto"/>
            </w:tcBorders>
          </w:tcPr>
          <w:p w14:paraId="7D9C9D3E" w14:textId="77777777" w:rsidR="00BE7527" w:rsidRPr="001F0864"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SMP</w:t>
            </w:r>
          </w:p>
          <w:p w14:paraId="7C495692" w14:textId="77777777" w:rsidR="00BE7527" w:rsidRPr="001F0864"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w:t>
            </w:r>
            <w:r w:rsidRPr="001F0864">
              <w:rPr>
                <w:rFonts w:ascii="Times New Roman" w:hAnsi="Times New Roman" w:cs="Times New Roman"/>
                <w:b/>
                <w:bCs/>
                <w:i/>
                <w:iCs/>
                <w:sz w:val="20"/>
                <w:szCs w:val="20"/>
              </w:rPr>
              <w:t xml:space="preserve">n </w:t>
            </w:r>
            <w:r w:rsidRPr="001F0864">
              <w:rPr>
                <w:rFonts w:ascii="Times New Roman" w:hAnsi="Times New Roman" w:cs="Times New Roman"/>
                <w:b/>
                <w:bCs/>
                <w:sz w:val="20"/>
                <w:szCs w:val="20"/>
              </w:rPr>
              <w:t>1</w:t>
            </w:r>
            <w:r>
              <w:rPr>
                <w:rFonts w:ascii="Times New Roman" w:hAnsi="Times New Roman" w:cs="Times New Roman"/>
                <w:b/>
                <w:bCs/>
                <w:sz w:val="20"/>
                <w:szCs w:val="20"/>
              </w:rPr>
              <w:t>2</w:t>
            </w:r>
            <w:r w:rsidRPr="001F0864">
              <w:rPr>
                <w:rFonts w:ascii="Times New Roman" w:hAnsi="Times New Roman" w:cs="Times New Roman"/>
                <w:b/>
                <w:bCs/>
                <w:sz w:val="20"/>
                <w:szCs w:val="20"/>
              </w:rPr>
              <w:t>)</w:t>
            </w:r>
          </w:p>
        </w:tc>
        <w:tc>
          <w:tcPr>
            <w:tcW w:w="1705" w:type="dxa"/>
            <w:tcBorders>
              <w:top w:val="single" w:sz="4" w:space="0" w:color="auto"/>
              <w:bottom w:val="single" w:sz="4" w:space="0" w:color="auto"/>
            </w:tcBorders>
          </w:tcPr>
          <w:p w14:paraId="248B1368" w14:textId="77777777" w:rsidR="00BE7527"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 xml:space="preserve">Maltodextrin </w:t>
            </w:r>
          </w:p>
          <w:p w14:paraId="067433B5" w14:textId="77777777" w:rsidR="00BE7527" w:rsidRPr="001F0864" w:rsidRDefault="00BE7527" w:rsidP="00B42884">
            <w:pPr>
              <w:spacing w:line="276" w:lineRule="auto"/>
              <w:jc w:val="center"/>
              <w:rPr>
                <w:rFonts w:ascii="Times New Roman" w:hAnsi="Times New Roman" w:cs="Times New Roman"/>
                <w:b/>
                <w:bCs/>
                <w:sz w:val="20"/>
                <w:szCs w:val="20"/>
              </w:rPr>
            </w:pPr>
            <w:r w:rsidRPr="001F0864">
              <w:rPr>
                <w:rFonts w:ascii="Times New Roman" w:hAnsi="Times New Roman" w:cs="Times New Roman"/>
                <w:b/>
                <w:bCs/>
                <w:sz w:val="20"/>
                <w:szCs w:val="20"/>
              </w:rPr>
              <w:t>(</w:t>
            </w:r>
            <w:r w:rsidRPr="001F0864">
              <w:rPr>
                <w:rFonts w:ascii="Times New Roman" w:hAnsi="Times New Roman" w:cs="Times New Roman"/>
                <w:b/>
                <w:bCs/>
                <w:i/>
                <w:iCs/>
                <w:sz w:val="20"/>
                <w:szCs w:val="20"/>
              </w:rPr>
              <w:t xml:space="preserve">n </w:t>
            </w:r>
            <w:r w:rsidRPr="001F0864">
              <w:rPr>
                <w:rFonts w:ascii="Times New Roman" w:hAnsi="Times New Roman" w:cs="Times New Roman"/>
                <w:b/>
                <w:bCs/>
                <w:sz w:val="20"/>
                <w:szCs w:val="20"/>
              </w:rPr>
              <w:t>1</w:t>
            </w:r>
            <w:r>
              <w:rPr>
                <w:rFonts w:ascii="Times New Roman" w:hAnsi="Times New Roman" w:cs="Times New Roman"/>
                <w:b/>
                <w:bCs/>
                <w:sz w:val="20"/>
                <w:szCs w:val="20"/>
              </w:rPr>
              <w:t>0</w:t>
            </w:r>
            <w:r w:rsidRPr="001F0864">
              <w:rPr>
                <w:rFonts w:ascii="Times New Roman" w:hAnsi="Times New Roman" w:cs="Times New Roman"/>
                <w:b/>
                <w:bCs/>
                <w:sz w:val="20"/>
                <w:szCs w:val="20"/>
              </w:rPr>
              <w:t>)</w:t>
            </w:r>
          </w:p>
        </w:tc>
        <w:tc>
          <w:tcPr>
            <w:tcW w:w="1137" w:type="dxa"/>
            <w:tcBorders>
              <w:top w:val="single" w:sz="4" w:space="0" w:color="auto"/>
              <w:bottom w:val="single" w:sz="4" w:space="0" w:color="auto"/>
            </w:tcBorders>
          </w:tcPr>
          <w:p w14:paraId="32F05FB3" w14:textId="77777777" w:rsidR="00BE7527" w:rsidRPr="001F0864" w:rsidRDefault="00BE7527" w:rsidP="00B42884">
            <w:pPr>
              <w:spacing w:line="276" w:lineRule="auto"/>
              <w:jc w:val="center"/>
              <w:rPr>
                <w:rFonts w:ascii="Times New Roman" w:hAnsi="Times New Roman" w:cs="Times New Roman"/>
                <w:b/>
                <w:bCs/>
                <w:i/>
                <w:iCs/>
                <w:sz w:val="20"/>
                <w:szCs w:val="20"/>
              </w:rPr>
            </w:pPr>
            <w:r w:rsidRPr="001F0864">
              <w:rPr>
                <w:rFonts w:ascii="Times New Roman" w:hAnsi="Times New Roman" w:cs="Times New Roman"/>
                <w:b/>
                <w:bCs/>
                <w:i/>
                <w:iCs/>
                <w:sz w:val="20"/>
                <w:szCs w:val="20"/>
              </w:rPr>
              <w:t xml:space="preserve">P </w:t>
            </w:r>
          </w:p>
          <w:p w14:paraId="4A9431AA" w14:textId="77777777" w:rsidR="00BE7527" w:rsidRPr="001F0864" w:rsidRDefault="00BE7527" w:rsidP="00B42884">
            <w:pPr>
              <w:spacing w:line="276" w:lineRule="auto"/>
              <w:jc w:val="center"/>
              <w:rPr>
                <w:rFonts w:ascii="Times New Roman" w:hAnsi="Times New Roman" w:cs="Times New Roman"/>
                <w:sz w:val="20"/>
                <w:szCs w:val="20"/>
                <w:vertAlign w:val="superscript"/>
              </w:rPr>
            </w:pPr>
            <w:proofErr w:type="spellStart"/>
            <w:r w:rsidRPr="001F0864">
              <w:rPr>
                <w:rFonts w:ascii="Times New Roman" w:hAnsi="Times New Roman" w:cs="Times New Roman"/>
                <w:b/>
                <w:bCs/>
                <w:sz w:val="20"/>
                <w:szCs w:val="20"/>
              </w:rPr>
              <w:t>Wk</w:t>
            </w:r>
            <w:proofErr w:type="spellEnd"/>
            <w:r w:rsidRPr="001F0864">
              <w:rPr>
                <w:rFonts w:ascii="Times New Roman" w:hAnsi="Times New Roman" w:cs="Times New Roman"/>
                <w:b/>
                <w:bCs/>
                <w:sz w:val="20"/>
                <w:szCs w:val="20"/>
              </w:rPr>
              <w:t xml:space="preserve"> 0</w:t>
            </w:r>
            <w:r w:rsidRPr="001F0864">
              <w:rPr>
                <w:rFonts w:ascii="Times New Roman" w:hAnsi="Times New Roman" w:cs="Times New Roman"/>
                <w:b/>
                <w:bCs/>
                <w:sz w:val="20"/>
                <w:szCs w:val="20"/>
                <w:vertAlign w:val="superscript"/>
              </w:rPr>
              <w:t>a</w:t>
            </w:r>
          </w:p>
        </w:tc>
        <w:tc>
          <w:tcPr>
            <w:tcW w:w="1138" w:type="dxa"/>
            <w:tcBorders>
              <w:top w:val="single" w:sz="4" w:space="0" w:color="auto"/>
              <w:bottom w:val="single" w:sz="4" w:space="0" w:color="auto"/>
            </w:tcBorders>
          </w:tcPr>
          <w:p w14:paraId="32422638" w14:textId="77777777" w:rsidR="00BE7527" w:rsidRPr="001F0864" w:rsidRDefault="00BE7527" w:rsidP="00B42884">
            <w:pPr>
              <w:spacing w:line="276" w:lineRule="auto"/>
              <w:jc w:val="center"/>
              <w:rPr>
                <w:rFonts w:ascii="Times New Roman" w:hAnsi="Times New Roman" w:cs="Times New Roman"/>
                <w:sz w:val="20"/>
                <w:szCs w:val="20"/>
                <w:vertAlign w:val="superscript"/>
              </w:rPr>
            </w:pPr>
            <w:r w:rsidRPr="001F0864">
              <w:rPr>
                <w:rFonts w:ascii="Times New Roman" w:eastAsia="Times New Roman" w:hAnsi="Times New Roman" w:cs="Times New Roman"/>
                <w:b/>
                <w:i/>
                <w:iCs/>
                <w:color w:val="000000"/>
                <w:sz w:val="20"/>
                <w:szCs w:val="20"/>
              </w:rPr>
              <w:t xml:space="preserve">P </w:t>
            </w:r>
            <w:proofErr w:type="spellStart"/>
            <w:r w:rsidRPr="001F0864">
              <w:rPr>
                <w:rFonts w:ascii="Times New Roman" w:eastAsia="Times New Roman" w:hAnsi="Times New Roman" w:cs="Times New Roman"/>
                <w:b/>
                <w:color w:val="000000"/>
                <w:sz w:val="20"/>
                <w:szCs w:val="20"/>
              </w:rPr>
              <w:t>Δ</w:t>
            </w:r>
            <w:r w:rsidRPr="001F0864">
              <w:rPr>
                <w:rFonts w:ascii="Times New Roman" w:eastAsia="Times New Roman" w:hAnsi="Times New Roman" w:cs="Times New Roman"/>
                <w:b/>
                <w:color w:val="000000"/>
                <w:sz w:val="20"/>
                <w:szCs w:val="20"/>
                <w:vertAlign w:val="superscript"/>
              </w:rPr>
              <w:t>b</w:t>
            </w:r>
            <w:proofErr w:type="spellEnd"/>
          </w:p>
        </w:tc>
      </w:tr>
      <w:tr w:rsidR="00BE7527" w:rsidRPr="001F0864" w14:paraId="2C869A10" w14:textId="77777777" w:rsidTr="00B42884">
        <w:trPr>
          <w:trHeight w:val="22"/>
        </w:trPr>
        <w:tc>
          <w:tcPr>
            <w:tcW w:w="3810" w:type="dxa"/>
            <w:gridSpan w:val="2"/>
            <w:vAlign w:val="bottom"/>
          </w:tcPr>
          <w:p w14:paraId="3B991FCE" w14:textId="77777777" w:rsidR="00BE7527" w:rsidRPr="001F0864" w:rsidRDefault="00BE7527" w:rsidP="00B42884">
            <w:pPr>
              <w:spacing w:line="276" w:lineRule="auto"/>
              <w:rPr>
                <w:rFonts w:ascii="Times New Roman" w:hAnsi="Times New Roman" w:cs="Times New Roman"/>
                <w:sz w:val="20"/>
                <w:szCs w:val="20"/>
              </w:rPr>
            </w:pPr>
            <w:r>
              <w:rPr>
                <w:rFonts w:ascii="Times New Roman" w:eastAsia="Times New Roman" w:hAnsi="Times New Roman" w:cs="Times New Roman"/>
                <w:b/>
                <w:sz w:val="20"/>
                <w:szCs w:val="20"/>
              </w:rPr>
              <w:t>FDDQoL Global Domain</w:t>
            </w:r>
          </w:p>
        </w:tc>
        <w:tc>
          <w:tcPr>
            <w:tcW w:w="1705" w:type="dxa"/>
            <w:vAlign w:val="bottom"/>
          </w:tcPr>
          <w:p w14:paraId="7C65E5CB" w14:textId="77777777" w:rsidR="00BE7527" w:rsidRPr="001F0864" w:rsidRDefault="00BE7527" w:rsidP="00B42884">
            <w:pPr>
              <w:spacing w:line="276" w:lineRule="auto"/>
              <w:jc w:val="center"/>
              <w:rPr>
                <w:rFonts w:ascii="Times New Roman" w:hAnsi="Times New Roman" w:cs="Times New Roman"/>
                <w:sz w:val="20"/>
                <w:szCs w:val="20"/>
              </w:rPr>
            </w:pPr>
          </w:p>
        </w:tc>
        <w:tc>
          <w:tcPr>
            <w:tcW w:w="1705" w:type="dxa"/>
            <w:vAlign w:val="bottom"/>
          </w:tcPr>
          <w:p w14:paraId="6C2D9348" w14:textId="77777777" w:rsidR="00BE7527" w:rsidRPr="001F0864" w:rsidRDefault="00BE7527" w:rsidP="00B42884">
            <w:pPr>
              <w:spacing w:line="276" w:lineRule="auto"/>
              <w:jc w:val="center"/>
              <w:rPr>
                <w:rFonts w:ascii="Times New Roman" w:hAnsi="Times New Roman" w:cs="Times New Roman"/>
                <w:sz w:val="20"/>
                <w:szCs w:val="20"/>
              </w:rPr>
            </w:pPr>
          </w:p>
        </w:tc>
        <w:tc>
          <w:tcPr>
            <w:tcW w:w="1137" w:type="dxa"/>
            <w:vAlign w:val="bottom"/>
          </w:tcPr>
          <w:p w14:paraId="2B7818A2" w14:textId="77777777" w:rsidR="00BE7527" w:rsidRPr="00D1357A" w:rsidRDefault="00BE7527" w:rsidP="00B42884">
            <w:pPr>
              <w:spacing w:line="276" w:lineRule="auto"/>
              <w:jc w:val="center"/>
              <w:rPr>
                <w:rFonts w:ascii="Times New Roman" w:hAnsi="Times New Roman" w:cs="Times New Roman"/>
                <w:sz w:val="20"/>
                <w:szCs w:val="20"/>
              </w:rPr>
            </w:pPr>
            <w:r w:rsidRPr="00D1357A">
              <w:rPr>
                <w:rFonts w:ascii="Times New Roman" w:hAnsi="Times New Roman" w:cs="Times New Roman"/>
                <w:sz w:val="20"/>
                <w:szCs w:val="20"/>
              </w:rPr>
              <w:t>0.371</w:t>
            </w:r>
          </w:p>
        </w:tc>
        <w:tc>
          <w:tcPr>
            <w:tcW w:w="1138" w:type="dxa"/>
            <w:vAlign w:val="bottom"/>
          </w:tcPr>
          <w:p w14:paraId="3955D2D9" w14:textId="77777777" w:rsidR="00BE7527" w:rsidRPr="00D1357A" w:rsidRDefault="00BE7527" w:rsidP="00B42884">
            <w:pPr>
              <w:spacing w:line="276" w:lineRule="auto"/>
              <w:jc w:val="center"/>
              <w:rPr>
                <w:rFonts w:ascii="Times New Roman" w:hAnsi="Times New Roman" w:cs="Times New Roman"/>
                <w:sz w:val="20"/>
                <w:szCs w:val="20"/>
                <w:vertAlign w:val="superscript"/>
              </w:rPr>
            </w:pPr>
            <w:r w:rsidRPr="00D1357A">
              <w:rPr>
                <w:rFonts w:ascii="Times New Roman" w:hAnsi="Times New Roman" w:cs="Times New Roman"/>
                <w:sz w:val="20"/>
                <w:szCs w:val="20"/>
              </w:rPr>
              <w:t>0.033</w:t>
            </w:r>
            <w:r>
              <w:rPr>
                <w:rFonts w:ascii="Times New Roman" w:hAnsi="Times New Roman" w:cs="Times New Roman"/>
                <w:sz w:val="20"/>
                <w:szCs w:val="20"/>
                <w:vertAlign w:val="superscript"/>
              </w:rPr>
              <w:t>d</w:t>
            </w:r>
          </w:p>
        </w:tc>
      </w:tr>
      <w:tr w:rsidR="00BE7527" w:rsidRPr="001F0864" w14:paraId="35AB199B" w14:textId="77777777" w:rsidTr="00B42884">
        <w:trPr>
          <w:trHeight w:val="22"/>
        </w:trPr>
        <w:tc>
          <w:tcPr>
            <w:tcW w:w="2105" w:type="dxa"/>
            <w:vAlign w:val="bottom"/>
          </w:tcPr>
          <w:p w14:paraId="42D11960"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Week 0</w:t>
            </w:r>
          </w:p>
        </w:tc>
        <w:tc>
          <w:tcPr>
            <w:tcW w:w="1705" w:type="dxa"/>
            <w:vAlign w:val="bottom"/>
          </w:tcPr>
          <w:p w14:paraId="6AC74F3D"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57.82 ± 14.39</w:t>
            </w:r>
          </w:p>
        </w:tc>
        <w:tc>
          <w:tcPr>
            <w:tcW w:w="1705" w:type="dxa"/>
            <w:vAlign w:val="bottom"/>
          </w:tcPr>
          <w:p w14:paraId="7B37CF6B"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63.58 ± 13.57</w:t>
            </w:r>
          </w:p>
        </w:tc>
        <w:tc>
          <w:tcPr>
            <w:tcW w:w="1705" w:type="dxa"/>
            <w:vAlign w:val="bottom"/>
          </w:tcPr>
          <w:p w14:paraId="271D2A3E"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63.10 ± 12.59</w:t>
            </w:r>
          </w:p>
        </w:tc>
        <w:tc>
          <w:tcPr>
            <w:tcW w:w="1137" w:type="dxa"/>
            <w:vAlign w:val="bottom"/>
          </w:tcPr>
          <w:p w14:paraId="24EA556E"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4CDC2CAF"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672E13D7" w14:textId="77777777" w:rsidTr="00B42884">
        <w:trPr>
          <w:trHeight w:val="22"/>
        </w:trPr>
        <w:tc>
          <w:tcPr>
            <w:tcW w:w="2105" w:type="dxa"/>
            <w:vAlign w:val="bottom"/>
          </w:tcPr>
          <w:p w14:paraId="00021598"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Week 8</w:t>
            </w:r>
          </w:p>
        </w:tc>
        <w:tc>
          <w:tcPr>
            <w:tcW w:w="1705" w:type="dxa"/>
            <w:vAlign w:val="bottom"/>
          </w:tcPr>
          <w:p w14:paraId="6B032A3A"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63.90 ± 12.80</w:t>
            </w:r>
          </w:p>
        </w:tc>
        <w:tc>
          <w:tcPr>
            <w:tcW w:w="1705" w:type="dxa"/>
            <w:vAlign w:val="bottom"/>
          </w:tcPr>
          <w:p w14:paraId="7377F43F"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71.79 ± 9.11</w:t>
            </w:r>
          </w:p>
        </w:tc>
        <w:tc>
          <w:tcPr>
            <w:tcW w:w="1705" w:type="dxa"/>
            <w:vAlign w:val="bottom"/>
          </w:tcPr>
          <w:p w14:paraId="5BE20235"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61.72 ± 15.94</w:t>
            </w:r>
          </w:p>
        </w:tc>
        <w:tc>
          <w:tcPr>
            <w:tcW w:w="1137" w:type="dxa"/>
            <w:vAlign w:val="bottom"/>
          </w:tcPr>
          <w:p w14:paraId="087B85B2"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05C4BA5C"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30FEAC70" w14:textId="77777777" w:rsidTr="00B42884">
        <w:trPr>
          <w:trHeight w:val="22"/>
        </w:trPr>
        <w:tc>
          <w:tcPr>
            <w:tcW w:w="2105" w:type="dxa"/>
            <w:vAlign w:val="bottom"/>
          </w:tcPr>
          <w:p w14:paraId="6DBC16B0"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Δ</w:t>
            </w:r>
          </w:p>
        </w:tc>
        <w:tc>
          <w:tcPr>
            <w:tcW w:w="1705" w:type="dxa"/>
            <w:vAlign w:val="bottom"/>
          </w:tcPr>
          <w:p w14:paraId="63BF5A3E"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6.07 ± 8.02</w:t>
            </w:r>
          </w:p>
        </w:tc>
        <w:tc>
          <w:tcPr>
            <w:tcW w:w="1705" w:type="dxa"/>
            <w:vAlign w:val="bottom"/>
          </w:tcPr>
          <w:p w14:paraId="3EF5E38D"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8.21 ± 11.57</w:t>
            </w:r>
          </w:p>
        </w:tc>
        <w:tc>
          <w:tcPr>
            <w:tcW w:w="1705" w:type="dxa"/>
            <w:vAlign w:val="bottom"/>
          </w:tcPr>
          <w:p w14:paraId="7A2768B1"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-1.38 ± 7.85</w:t>
            </w:r>
          </w:p>
        </w:tc>
        <w:tc>
          <w:tcPr>
            <w:tcW w:w="1137" w:type="dxa"/>
            <w:vAlign w:val="bottom"/>
          </w:tcPr>
          <w:p w14:paraId="54E851A6"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6F91372D"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05E0B36F" w14:textId="77777777" w:rsidTr="00B42884">
        <w:trPr>
          <w:trHeight w:val="22"/>
        </w:trPr>
        <w:tc>
          <w:tcPr>
            <w:tcW w:w="2105" w:type="dxa"/>
            <w:vAlign w:val="bottom"/>
          </w:tcPr>
          <w:p w14:paraId="352A1E87" w14:textId="77777777" w:rsidR="00BE7527" w:rsidRPr="001F0864" w:rsidRDefault="00BE7527" w:rsidP="00B42884">
            <w:pPr>
              <w:spacing w:line="276" w:lineRule="auto"/>
              <w:rPr>
                <w:rFonts w:ascii="Times New Roman" w:eastAsia="Times New Roman" w:hAnsi="Times New Roman" w:cs="Times New Roman"/>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2BE1F2B7"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&lt;0.001</w:t>
            </w:r>
          </w:p>
        </w:tc>
        <w:tc>
          <w:tcPr>
            <w:tcW w:w="1705" w:type="dxa"/>
            <w:vAlign w:val="bottom"/>
          </w:tcPr>
          <w:p w14:paraId="16292FDF"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0.032</w:t>
            </w:r>
          </w:p>
        </w:tc>
        <w:tc>
          <w:tcPr>
            <w:tcW w:w="1705" w:type="dxa"/>
            <w:vAlign w:val="bottom"/>
          </w:tcPr>
          <w:p w14:paraId="451E4C3D"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0.592</w:t>
            </w:r>
          </w:p>
        </w:tc>
        <w:tc>
          <w:tcPr>
            <w:tcW w:w="1137" w:type="dxa"/>
            <w:vAlign w:val="bottom"/>
          </w:tcPr>
          <w:p w14:paraId="365F8BEA"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c>
          <w:tcPr>
            <w:tcW w:w="1138" w:type="dxa"/>
            <w:vAlign w:val="bottom"/>
          </w:tcPr>
          <w:p w14:paraId="0A875BFD"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r>
      <w:tr w:rsidR="00BE7527" w:rsidRPr="001F0864" w14:paraId="46D25D4C" w14:textId="77777777" w:rsidTr="00B42884">
        <w:trPr>
          <w:trHeight w:val="22"/>
        </w:trPr>
        <w:tc>
          <w:tcPr>
            <w:tcW w:w="2105" w:type="dxa"/>
            <w:vAlign w:val="bottom"/>
          </w:tcPr>
          <w:p w14:paraId="1850577C" w14:textId="77777777" w:rsidR="00BE7527" w:rsidRPr="001F0864" w:rsidRDefault="00BE7527" w:rsidP="00B42884">
            <w:pPr>
              <w:spacing w:line="276" w:lineRule="auto"/>
              <w:rPr>
                <w:rFonts w:ascii="Times New Roman" w:hAnsi="Times New Roman" w:cs="Times New Roman"/>
                <w:sz w:val="20"/>
                <w:szCs w:val="20"/>
              </w:rPr>
            </w:pPr>
            <w:r>
              <w:rPr>
                <w:rFonts w:ascii="Times New Roman" w:eastAsia="Times New Roman" w:hAnsi="Times New Roman" w:cs="Times New Roman"/>
                <w:b/>
                <w:sz w:val="20"/>
                <w:szCs w:val="20"/>
              </w:rPr>
              <w:t xml:space="preserve">PSQ Index Score </w:t>
            </w:r>
          </w:p>
        </w:tc>
        <w:tc>
          <w:tcPr>
            <w:tcW w:w="1705" w:type="dxa"/>
            <w:vAlign w:val="bottom"/>
          </w:tcPr>
          <w:p w14:paraId="5D38DF53" w14:textId="77777777" w:rsidR="00BE7527" w:rsidRPr="001F0864" w:rsidRDefault="00BE7527" w:rsidP="00B42884">
            <w:pPr>
              <w:spacing w:line="276" w:lineRule="auto"/>
              <w:jc w:val="center"/>
              <w:rPr>
                <w:rFonts w:ascii="Times New Roman" w:hAnsi="Times New Roman" w:cs="Times New Roman"/>
                <w:sz w:val="20"/>
                <w:szCs w:val="20"/>
              </w:rPr>
            </w:pPr>
          </w:p>
        </w:tc>
        <w:tc>
          <w:tcPr>
            <w:tcW w:w="1705" w:type="dxa"/>
            <w:vAlign w:val="bottom"/>
          </w:tcPr>
          <w:p w14:paraId="69DC6497" w14:textId="77777777" w:rsidR="00BE7527" w:rsidRPr="001F0864" w:rsidRDefault="00BE7527" w:rsidP="00B42884">
            <w:pPr>
              <w:spacing w:line="276" w:lineRule="auto"/>
              <w:jc w:val="center"/>
              <w:rPr>
                <w:rFonts w:ascii="Times New Roman" w:hAnsi="Times New Roman" w:cs="Times New Roman"/>
                <w:sz w:val="20"/>
                <w:szCs w:val="20"/>
              </w:rPr>
            </w:pPr>
          </w:p>
        </w:tc>
        <w:tc>
          <w:tcPr>
            <w:tcW w:w="1705" w:type="dxa"/>
            <w:vAlign w:val="bottom"/>
          </w:tcPr>
          <w:p w14:paraId="470BF535" w14:textId="77777777" w:rsidR="00BE7527" w:rsidRPr="001F0864" w:rsidRDefault="00BE7527" w:rsidP="00B42884">
            <w:pPr>
              <w:spacing w:line="276" w:lineRule="auto"/>
              <w:jc w:val="center"/>
              <w:rPr>
                <w:rFonts w:ascii="Times New Roman" w:hAnsi="Times New Roman" w:cs="Times New Roman"/>
                <w:sz w:val="20"/>
                <w:szCs w:val="20"/>
              </w:rPr>
            </w:pPr>
          </w:p>
        </w:tc>
        <w:tc>
          <w:tcPr>
            <w:tcW w:w="1137" w:type="dxa"/>
            <w:vAlign w:val="bottom"/>
          </w:tcPr>
          <w:p w14:paraId="30CAD1DD"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0.076</w:t>
            </w:r>
          </w:p>
        </w:tc>
        <w:tc>
          <w:tcPr>
            <w:tcW w:w="1138" w:type="dxa"/>
            <w:vAlign w:val="bottom"/>
          </w:tcPr>
          <w:p w14:paraId="6FE1DC6E"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0.206</w:t>
            </w:r>
          </w:p>
        </w:tc>
      </w:tr>
      <w:tr w:rsidR="00BE7527" w:rsidRPr="001F0864" w14:paraId="6276BD00" w14:textId="77777777" w:rsidTr="00B42884">
        <w:trPr>
          <w:trHeight w:val="22"/>
        </w:trPr>
        <w:tc>
          <w:tcPr>
            <w:tcW w:w="2105" w:type="dxa"/>
            <w:vAlign w:val="bottom"/>
          </w:tcPr>
          <w:p w14:paraId="0F5217AF"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Week 0</w:t>
            </w:r>
          </w:p>
        </w:tc>
        <w:tc>
          <w:tcPr>
            <w:tcW w:w="1705" w:type="dxa"/>
            <w:vAlign w:val="bottom"/>
          </w:tcPr>
          <w:p w14:paraId="5B635DB4"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0.44 ± 0.12</w:t>
            </w:r>
          </w:p>
        </w:tc>
        <w:tc>
          <w:tcPr>
            <w:tcW w:w="1705" w:type="dxa"/>
            <w:vAlign w:val="bottom"/>
          </w:tcPr>
          <w:p w14:paraId="0E0EA706"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0.38 ± 0.21</w:t>
            </w:r>
          </w:p>
        </w:tc>
        <w:tc>
          <w:tcPr>
            <w:tcW w:w="1705" w:type="dxa"/>
            <w:vAlign w:val="bottom"/>
          </w:tcPr>
          <w:p w14:paraId="632A427B"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0.32 ± 0.15</w:t>
            </w:r>
          </w:p>
        </w:tc>
        <w:tc>
          <w:tcPr>
            <w:tcW w:w="1137" w:type="dxa"/>
            <w:vAlign w:val="bottom"/>
          </w:tcPr>
          <w:p w14:paraId="67455674"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6A127DF3"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0C4FFD93" w14:textId="77777777" w:rsidTr="00B42884">
        <w:trPr>
          <w:trHeight w:val="22"/>
        </w:trPr>
        <w:tc>
          <w:tcPr>
            <w:tcW w:w="2105" w:type="dxa"/>
            <w:vAlign w:val="bottom"/>
          </w:tcPr>
          <w:p w14:paraId="003D8E28"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Week 8</w:t>
            </w:r>
          </w:p>
        </w:tc>
        <w:tc>
          <w:tcPr>
            <w:tcW w:w="1705" w:type="dxa"/>
            <w:vAlign w:val="bottom"/>
          </w:tcPr>
          <w:p w14:paraId="54835040"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0.38 ± 0.12</w:t>
            </w:r>
          </w:p>
        </w:tc>
        <w:tc>
          <w:tcPr>
            <w:tcW w:w="1705" w:type="dxa"/>
            <w:vAlign w:val="bottom"/>
          </w:tcPr>
          <w:p w14:paraId="4CAA782C"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0.31 ± 0.25</w:t>
            </w:r>
          </w:p>
        </w:tc>
        <w:tc>
          <w:tcPr>
            <w:tcW w:w="1705" w:type="dxa"/>
            <w:vAlign w:val="bottom"/>
          </w:tcPr>
          <w:p w14:paraId="42D11ECE"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0.33 ± 0.13</w:t>
            </w:r>
          </w:p>
        </w:tc>
        <w:tc>
          <w:tcPr>
            <w:tcW w:w="1137" w:type="dxa"/>
            <w:vAlign w:val="bottom"/>
          </w:tcPr>
          <w:p w14:paraId="6B97911C"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30A6DBEE"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0CD57965" w14:textId="77777777" w:rsidTr="00B42884">
        <w:trPr>
          <w:trHeight w:val="22"/>
        </w:trPr>
        <w:tc>
          <w:tcPr>
            <w:tcW w:w="2105" w:type="dxa"/>
            <w:vAlign w:val="bottom"/>
          </w:tcPr>
          <w:p w14:paraId="73BFA825" w14:textId="77777777" w:rsidR="00BE7527" w:rsidRPr="001F0864" w:rsidRDefault="00BE7527" w:rsidP="00B42884">
            <w:pPr>
              <w:spacing w:line="276" w:lineRule="auto"/>
              <w:rPr>
                <w:rFonts w:ascii="Times New Roman" w:hAnsi="Times New Roman" w:cs="Times New Roman"/>
                <w:sz w:val="20"/>
                <w:szCs w:val="20"/>
              </w:rPr>
            </w:pPr>
            <w:r w:rsidRPr="001F0864">
              <w:rPr>
                <w:rFonts w:ascii="Times New Roman" w:eastAsia="Times New Roman" w:hAnsi="Times New Roman" w:cs="Times New Roman"/>
                <w:sz w:val="20"/>
                <w:szCs w:val="20"/>
              </w:rPr>
              <w:t>Δ</w:t>
            </w:r>
          </w:p>
        </w:tc>
        <w:tc>
          <w:tcPr>
            <w:tcW w:w="1705" w:type="dxa"/>
            <w:vAlign w:val="bottom"/>
          </w:tcPr>
          <w:p w14:paraId="1AA2990B"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-0.07 ± 0.10</w:t>
            </w:r>
          </w:p>
        </w:tc>
        <w:tc>
          <w:tcPr>
            <w:tcW w:w="1705" w:type="dxa"/>
            <w:vAlign w:val="bottom"/>
          </w:tcPr>
          <w:p w14:paraId="6AD5E960"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-0.07 ± 0.06</w:t>
            </w:r>
          </w:p>
        </w:tc>
        <w:tc>
          <w:tcPr>
            <w:tcW w:w="1705" w:type="dxa"/>
            <w:vAlign w:val="bottom"/>
          </w:tcPr>
          <w:p w14:paraId="2B66F26D"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0.01 ± 0.09</w:t>
            </w:r>
          </w:p>
        </w:tc>
        <w:tc>
          <w:tcPr>
            <w:tcW w:w="1137" w:type="dxa"/>
            <w:vAlign w:val="bottom"/>
          </w:tcPr>
          <w:p w14:paraId="276EFE51"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681F1E2C"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5419F3A2" w14:textId="77777777" w:rsidTr="00B42884">
        <w:trPr>
          <w:trHeight w:val="22"/>
        </w:trPr>
        <w:tc>
          <w:tcPr>
            <w:tcW w:w="2105" w:type="dxa"/>
            <w:vAlign w:val="bottom"/>
          </w:tcPr>
          <w:p w14:paraId="749ED162" w14:textId="77777777" w:rsidR="00BE7527" w:rsidRPr="001F0864" w:rsidRDefault="00BE7527" w:rsidP="00B42884">
            <w:pPr>
              <w:spacing w:line="276" w:lineRule="auto"/>
              <w:rPr>
                <w:rFonts w:ascii="Times New Roman" w:eastAsia="Times New Roman" w:hAnsi="Times New Roman" w:cs="Times New Roman"/>
                <w:b/>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0BD39790"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0.002</w:t>
            </w:r>
          </w:p>
        </w:tc>
        <w:tc>
          <w:tcPr>
            <w:tcW w:w="1705" w:type="dxa"/>
            <w:vAlign w:val="bottom"/>
          </w:tcPr>
          <w:p w14:paraId="4F6A25A3"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0.010</w:t>
            </w:r>
          </w:p>
        </w:tc>
        <w:tc>
          <w:tcPr>
            <w:tcW w:w="1705" w:type="dxa"/>
            <w:vAlign w:val="bottom"/>
          </w:tcPr>
          <w:p w14:paraId="3632AC24"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0.771</w:t>
            </w:r>
          </w:p>
        </w:tc>
        <w:tc>
          <w:tcPr>
            <w:tcW w:w="1137" w:type="dxa"/>
            <w:vAlign w:val="bottom"/>
          </w:tcPr>
          <w:p w14:paraId="5102B752"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c>
          <w:tcPr>
            <w:tcW w:w="1138" w:type="dxa"/>
            <w:vAlign w:val="bottom"/>
          </w:tcPr>
          <w:p w14:paraId="703FA13F"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r>
      <w:tr w:rsidR="00BE7527" w:rsidRPr="001F0864" w14:paraId="0B7122E6" w14:textId="77777777" w:rsidTr="00B42884">
        <w:trPr>
          <w:trHeight w:val="22"/>
        </w:trPr>
        <w:tc>
          <w:tcPr>
            <w:tcW w:w="2105" w:type="dxa"/>
            <w:vAlign w:val="bottom"/>
          </w:tcPr>
          <w:p w14:paraId="02A47089" w14:textId="77777777" w:rsidR="00BE7527" w:rsidRPr="001F0864" w:rsidRDefault="00BE7527" w:rsidP="00B42884">
            <w:pPr>
              <w:spacing w:line="276" w:lineRule="auto"/>
              <w:rPr>
                <w:rFonts w:ascii="Times New Roman" w:hAnsi="Times New Roman" w:cs="Times New Roman"/>
                <w:sz w:val="20"/>
                <w:szCs w:val="20"/>
              </w:rPr>
            </w:pPr>
            <w:proofErr w:type="spellStart"/>
            <w:r>
              <w:rPr>
                <w:rFonts w:ascii="Times New Roman" w:eastAsia="Times New Roman" w:hAnsi="Times New Roman" w:cs="Times New Roman"/>
                <w:b/>
                <w:sz w:val="20"/>
                <w:szCs w:val="20"/>
              </w:rPr>
              <w:t>PACQoL</w:t>
            </w:r>
            <w:proofErr w:type="spellEnd"/>
            <w:r>
              <w:rPr>
                <w:rFonts w:ascii="Times New Roman" w:eastAsia="Times New Roman" w:hAnsi="Times New Roman" w:cs="Times New Roman"/>
                <w:b/>
                <w:sz w:val="20"/>
                <w:szCs w:val="20"/>
              </w:rPr>
              <w:t xml:space="preserve"> Total Score</w:t>
            </w:r>
          </w:p>
        </w:tc>
        <w:tc>
          <w:tcPr>
            <w:tcW w:w="1705" w:type="dxa"/>
            <w:vAlign w:val="bottom"/>
          </w:tcPr>
          <w:p w14:paraId="797DF3B6" w14:textId="77777777" w:rsidR="00BE7527" w:rsidRPr="001F0864" w:rsidRDefault="00BE7527" w:rsidP="00B42884">
            <w:pPr>
              <w:spacing w:line="276" w:lineRule="auto"/>
              <w:jc w:val="center"/>
              <w:rPr>
                <w:rFonts w:ascii="Times New Roman" w:hAnsi="Times New Roman" w:cs="Times New Roman"/>
                <w:sz w:val="20"/>
                <w:szCs w:val="20"/>
              </w:rPr>
            </w:pPr>
          </w:p>
        </w:tc>
        <w:tc>
          <w:tcPr>
            <w:tcW w:w="1705" w:type="dxa"/>
            <w:vAlign w:val="bottom"/>
          </w:tcPr>
          <w:p w14:paraId="6FFB72F2" w14:textId="77777777" w:rsidR="00BE7527" w:rsidRPr="001F0864" w:rsidRDefault="00BE7527" w:rsidP="00B42884">
            <w:pPr>
              <w:spacing w:line="276" w:lineRule="auto"/>
              <w:jc w:val="center"/>
              <w:rPr>
                <w:rFonts w:ascii="Times New Roman" w:hAnsi="Times New Roman" w:cs="Times New Roman"/>
                <w:sz w:val="20"/>
                <w:szCs w:val="20"/>
              </w:rPr>
            </w:pPr>
          </w:p>
        </w:tc>
        <w:tc>
          <w:tcPr>
            <w:tcW w:w="1705" w:type="dxa"/>
            <w:vAlign w:val="bottom"/>
          </w:tcPr>
          <w:p w14:paraId="1C7598FD" w14:textId="77777777" w:rsidR="00BE7527" w:rsidRPr="001F0864" w:rsidRDefault="00BE7527" w:rsidP="00B42884">
            <w:pPr>
              <w:spacing w:line="276" w:lineRule="auto"/>
              <w:jc w:val="center"/>
              <w:rPr>
                <w:rFonts w:ascii="Times New Roman" w:hAnsi="Times New Roman" w:cs="Times New Roman"/>
                <w:sz w:val="20"/>
                <w:szCs w:val="20"/>
              </w:rPr>
            </w:pPr>
          </w:p>
        </w:tc>
        <w:tc>
          <w:tcPr>
            <w:tcW w:w="1137" w:type="dxa"/>
            <w:vAlign w:val="bottom"/>
          </w:tcPr>
          <w:p w14:paraId="667AEB1D"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0.577</w:t>
            </w:r>
          </w:p>
        </w:tc>
        <w:tc>
          <w:tcPr>
            <w:tcW w:w="1138" w:type="dxa"/>
            <w:vAlign w:val="bottom"/>
          </w:tcPr>
          <w:p w14:paraId="149AA323"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0.057</w:t>
            </w:r>
          </w:p>
        </w:tc>
      </w:tr>
      <w:tr w:rsidR="00BE7527" w:rsidRPr="001F0864" w14:paraId="0649EFE3" w14:textId="77777777" w:rsidTr="00B42884">
        <w:trPr>
          <w:trHeight w:val="22"/>
        </w:trPr>
        <w:tc>
          <w:tcPr>
            <w:tcW w:w="2105" w:type="dxa"/>
            <w:vAlign w:val="bottom"/>
          </w:tcPr>
          <w:p w14:paraId="0E549957"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0</w:t>
            </w:r>
          </w:p>
        </w:tc>
        <w:tc>
          <w:tcPr>
            <w:tcW w:w="1705" w:type="dxa"/>
            <w:vAlign w:val="bottom"/>
          </w:tcPr>
          <w:p w14:paraId="5E8B528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42.8 ± 21.0</w:t>
            </w:r>
          </w:p>
        </w:tc>
        <w:tc>
          <w:tcPr>
            <w:tcW w:w="1705" w:type="dxa"/>
            <w:vAlign w:val="bottom"/>
          </w:tcPr>
          <w:p w14:paraId="21EA008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36.9 ± 17.9</w:t>
            </w:r>
          </w:p>
        </w:tc>
        <w:tc>
          <w:tcPr>
            <w:tcW w:w="1705" w:type="dxa"/>
            <w:vAlign w:val="bottom"/>
          </w:tcPr>
          <w:p w14:paraId="2922FBB5"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48.8 ± 28.3 </w:t>
            </w:r>
          </w:p>
        </w:tc>
        <w:tc>
          <w:tcPr>
            <w:tcW w:w="1137" w:type="dxa"/>
            <w:vAlign w:val="bottom"/>
          </w:tcPr>
          <w:p w14:paraId="3E1F1F3A"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4AFDD10E"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09A48F79" w14:textId="77777777" w:rsidTr="00B42884">
        <w:trPr>
          <w:trHeight w:val="22"/>
        </w:trPr>
        <w:tc>
          <w:tcPr>
            <w:tcW w:w="2105" w:type="dxa"/>
            <w:vAlign w:val="bottom"/>
          </w:tcPr>
          <w:p w14:paraId="5D849D39"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8</w:t>
            </w:r>
          </w:p>
        </w:tc>
        <w:tc>
          <w:tcPr>
            <w:tcW w:w="1705" w:type="dxa"/>
            <w:vAlign w:val="bottom"/>
          </w:tcPr>
          <w:p w14:paraId="439071AB"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33.7 ± 20.1</w:t>
            </w:r>
          </w:p>
        </w:tc>
        <w:tc>
          <w:tcPr>
            <w:tcW w:w="1705" w:type="dxa"/>
            <w:vAlign w:val="bottom"/>
          </w:tcPr>
          <w:p w14:paraId="17657E6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24.1 ± 11.8</w:t>
            </w:r>
          </w:p>
        </w:tc>
        <w:tc>
          <w:tcPr>
            <w:tcW w:w="1705" w:type="dxa"/>
            <w:vAlign w:val="bottom"/>
          </w:tcPr>
          <w:p w14:paraId="2BAFABC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45.6 ! 23.6</w:t>
            </w:r>
          </w:p>
        </w:tc>
        <w:tc>
          <w:tcPr>
            <w:tcW w:w="1137" w:type="dxa"/>
            <w:vAlign w:val="bottom"/>
          </w:tcPr>
          <w:p w14:paraId="0D5DFA7D"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695F574A"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121D80BD" w14:textId="77777777" w:rsidTr="00B42884">
        <w:trPr>
          <w:trHeight w:val="22"/>
        </w:trPr>
        <w:tc>
          <w:tcPr>
            <w:tcW w:w="2105" w:type="dxa"/>
            <w:vAlign w:val="bottom"/>
          </w:tcPr>
          <w:p w14:paraId="0920C36B"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Δ</w:t>
            </w:r>
          </w:p>
        </w:tc>
        <w:tc>
          <w:tcPr>
            <w:tcW w:w="1705" w:type="dxa"/>
            <w:vAlign w:val="bottom"/>
          </w:tcPr>
          <w:p w14:paraId="48F584A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-9.1 ± 10.3</w:t>
            </w:r>
          </w:p>
        </w:tc>
        <w:tc>
          <w:tcPr>
            <w:tcW w:w="1705" w:type="dxa"/>
            <w:vAlign w:val="bottom"/>
          </w:tcPr>
          <w:p w14:paraId="0DEF285B"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-12.8 ± 19.5</w:t>
            </w:r>
          </w:p>
        </w:tc>
        <w:tc>
          <w:tcPr>
            <w:tcW w:w="1705" w:type="dxa"/>
            <w:vAlign w:val="bottom"/>
          </w:tcPr>
          <w:p w14:paraId="2AEBE02F"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 ± 10.5</w:t>
            </w:r>
          </w:p>
        </w:tc>
        <w:tc>
          <w:tcPr>
            <w:tcW w:w="1137" w:type="dxa"/>
            <w:vAlign w:val="bottom"/>
          </w:tcPr>
          <w:p w14:paraId="36043C99"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5B958509"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4A5F422A" w14:textId="77777777" w:rsidTr="00B42884">
        <w:trPr>
          <w:trHeight w:val="22"/>
        </w:trPr>
        <w:tc>
          <w:tcPr>
            <w:tcW w:w="2105" w:type="dxa"/>
            <w:vAlign w:val="bottom"/>
          </w:tcPr>
          <w:p w14:paraId="10E09DAB" w14:textId="77777777" w:rsidR="00BE7527" w:rsidRPr="001F0864" w:rsidRDefault="00BE7527" w:rsidP="00B42884">
            <w:pPr>
              <w:spacing w:line="276" w:lineRule="auto"/>
              <w:rPr>
                <w:rFonts w:ascii="Times New Roman" w:eastAsia="Times New Roman" w:hAnsi="Times New Roman" w:cs="Times New Roman"/>
                <w:b/>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140D55C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1705" w:type="dxa"/>
            <w:vAlign w:val="bottom"/>
          </w:tcPr>
          <w:p w14:paraId="5EA09705"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0.108</w:t>
            </w:r>
          </w:p>
        </w:tc>
        <w:tc>
          <w:tcPr>
            <w:tcW w:w="1705" w:type="dxa"/>
            <w:vAlign w:val="bottom"/>
          </w:tcPr>
          <w:p w14:paraId="51CE91F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0.385</w:t>
            </w:r>
          </w:p>
        </w:tc>
        <w:tc>
          <w:tcPr>
            <w:tcW w:w="1137" w:type="dxa"/>
            <w:vAlign w:val="bottom"/>
          </w:tcPr>
          <w:p w14:paraId="7CC21022"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c>
          <w:tcPr>
            <w:tcW w:w="1138" w:type="dxa"/>
            <w:vAlign w:val="bottom"/>
          </w:tcPr>
          <w:p w14:paraId="3BF1E808"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r>
      <w:tr w:rsidR="00BE7527" w:rsidRPr="001F0864" w14:paraId="1E398D26" w14:textId="77777777" w:rsidTr="00B42884">
        <w:trPr>
          <w:trHeight w:val="22"/>
        </w:trPr>
        <w:tc>
          <w:tcPr>
            <w:tcW w:w="2105" w:type="dxa"/>
            <w:vAlign w:val="bottom"/>
          </w:tcPr>
          <w:p w14:paraId="437A1522"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SGA</w:t>
            </w:r>
          </w:p>
        </w:tc>
        <w:tc>
          <w:tcPr>
            <w:tcW w:w="1705" w:type="dxa"/>
            <w:vAlign w:val="bottom"/>
          </w:tcPr>
          <w:p w14:paraId="3D8984F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5FBE690B"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26D0B41F"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137" w:type="dxa"/>
            <w:vAlign w:val="bottom"/>
          </w:tcPr>
          <w:p w14:paraId="2F9ADD08"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0.274</w:t>
            </w:r>
          </w:p>
        </w:tc>
        <w:tc>
          <w:tcPr>
            <w:tcW w:w="1138" w:type="dxa"/>
            <w:vAlign w:val="bottom"/>
          </w:tcPr>
          <w:p w14:paraId="631E5897"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0.379</w:t>
            </w:r>
          </w:p>
        </w:tc>
      </w:tr>
      <w:tr w:rsidR="00BE7527" w:rsidRPr="001F0864" w14:paraId="6AABD5BB" w14:textId="77777777" w:rsidTr="00B42884">
        <w:trPr>
          <w:trHeight w:val="22"/>
        </w:trPr>
        <w:tc>
          <w:tcPr>
            <w:tcW w:w="2105" w:type="dxa"/>
            <w:vAlign w:val="bottom"/>
          </w:tcPr>
          <w:p w14:paraId="20E89AB0"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0</w:t>
            </w:r>
          </w:p>
        </w:tc>
        <w:tc>
          <w:tcPr>
            <w:tcW w:w="1705" w:type="dxa"/>
            <w:vAlign w:val="bottom"/>
          </w:tcPr>
          <w:p w14:paraId="1683080A"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2.25 ± 0.44</w:t>
            </w:r>
          </w:p>
        </w:tc>
        <w:tc>
          <w:tcPr>
            <w:tcW w:w="1705" w:type="dxa"/>
            <w:vAlign w:val="bottom"/>
          </w:tcPr>
          <w:p w14:paraId="3BD820A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2.25 ± 0.46</w:t>
            </w:r>
          </w:p>
        </w:tc>
        <w:tc>
          <w:tcPr>
            <w:tcW w:w="1705" w:type="dxa"/>
            <w:vAlign w:val="bottom"/>
          </w:tcPr>
          <w:p w14:paraId="6D698945"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2.11 ± 0.60</w:t>
            </w:r>
          </w:p>
        </w:tc>
        <w:tc>
          <w:tcPr>
            <w:tcW w:w="1137" w:type="dxa"/>
            <w:vAlign w:val="bottom"/>
          </w:tcPr>
          <w:p w14:paraId="04C41DC5"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72B6D239"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1FE8F9AD" w14:textId="77777777" w:rsidTr="00B42884">
        <w:trPr>
          <w:trHeight w:val="22"/>
        </w:trPr>
        <w:tc>
          <w:tcPr>
            <w:tcW w:w="2105" w:type="dxa"/>
            <w:vAlign w:val="bottom"/>
          </w:tcPr>
          <w:p w14:paraId="5D335EE4"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8</w:t>
            </w:r>
          </w:p>
        </w:tc>
        <w:tc>
          <w:tcPr>
            <w:tcW w:w="1705" w:type="dxa"/>
            <w:vAlign w:val="bottom"/>
          </w:tcPr>
          <w:p w14:paraId="16CC499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2.80 ± 0.89</w:t>
            </w:r>
          </w:p>
        </w:tc>
        <w:tc>
          <w:tcPr>
            <w:tcW w:w="1705" w:type="dxa"/>
            <w:vAlign w:val="bottom"/>
          </w:tcPr>
          <w:p w14:paraId="3630DE62"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3.25 ± 0.89</w:t>
            </w:r>
          </w:p>
        </w:tc>
        <w:tc>
          <w:tcPr>
            <w:tcW w:w="1705" w:type="dxa"/>
            <w:vAlign w:val="bottom"/>
          </w:tcPr>
          <w:p w14:paraId="0BD020F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2.67 ± 0.87</w:t>
            </w:r>
          </w:p>
        </w:tc>
        <w:tc>
          <w:tcPr>
            <w:tcW w:w="1137" w:type="dxa"/>
            <w:vAlign w:val="bottom"/>
          </w:tcPr>
          <w:p w14:paraId="4A8E0CAF"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468964B3"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3670E900" w14:textId="77777777" w:rsidTr="00B42884">
        <w:trPr>
          <w:trHeight w:val="22"/>
        </w:trPr>
        <w:tc>
          <w:tcPr>
            <w:tcW w:w="2105" w:type="dxa"/>
            <w:vAlign w:val="bottom"/>
          </w:tcPr>
          <w:p w14:paraId="47BF22BC"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Δ</w:t>
            </w:r>
          </w:p>
        </w:tc>
        <w:tc>
          <w:tcPr>
            <w:tcW w:w="1705" w:type="dxa"/>
            <w:vAlign w:val="bottom"/>
          </w:tcPr>
          <w:p w14:paraId="0AA46BA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0.55 ± 0.94</w:t>
            </w:r>
          </w:p>
        </w:tc>
        <w:tc>
          <w:tcPr>
            <w:tcW w:w="1705" w:type="dxa"/>
            <w:vAlign w:val="bottom"/>
          </w:tcPr>
          <w:p w14:paraId="60C39C7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 ± 1.07</w:t>
            </w:r>
          </w:p>
        </w:tc>
        <w:tc>
          <w:tcPr>
            <w:tcW w:w="1705" w:type="dxa"/>
            <w:vAlign w:val="bottom"/>
          </w:tcPr>
          <w:p w14:paraId="4B56928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0.56 ± 0.73</w:t>
            </w:r>
          </w:p>
        </w:tc>
        <w:tc>
          <w:tcPr>
            <w:tcW w:w="1137" w:type="dxa"/>
            <w:vAlign w:val="bottom"/>
          </w:tcPr>
          <w:p w14:paraId="533FB382"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4DD66F19"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7C9E03C3" w14:textId="77777777" w:rsidTr="00B42884">
        <w:trPr>
          <w:trHeight w:val="22"/>
        </w:trPr>
        <w:tc>
          <w:tcPr>
            <w:tcW w:w="2105" w:type="dxa"/>
            <w:vAlign w:val="bottom"/>
          </w:tcPr>
          <w:p w14:paraId="24A77374" w14:textId="77777777" w:rsidR="00BE7527" w:rsidRPr="001F0864" w:rsidRDefault="00BE7527" w:rsidP="00B42884">
            <w:pPr>
              <w:spacing w:line="276" w:lineRule="auto"/>
              <w:rPr>
                <w:rFonts w:ascii="Times New Roman" w:eastAsia="Times New Roman" w:hAnsi="Times New Roman" w:cs="Times New Roman"/>
                <w:b/>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4704E36F"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0.017</w:t>
            </w:r>
          </w:p>
        </w:tc>
        <w:tc>
          <w:tcPr>
            <w:tcW w:w="1705" w:type="dxa"/>
            <w:vAlign w:val="bottom"/>
          </w:tcPr>
          <w:p w14:paraId="2195FF4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0.033</w:t>
            </w:r>
          </w:p>
        </w:tc>
        <w:tc>
          <w:tcPr>
            <w:tcW w:w="1705" w:type="dxa"/>
            <w:vAlign w:val="bottom"/>
          </w:tcPr>
          <w:p w14:paraId="12700EFB"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0.051</w:t>
            </w:r>
          </w:p>
        </w:tc>
        <w:tc>
          <w:tcPr>
            <w:tcW w:w="1137" w:type="dxa"/>
            <w:vAlign w:val="bottom"/>
          </w:tcPr>
          <w:p w14:paraId="6FFB7D23"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c>
          <w:tcPr>
            <w:tcW w:w="1138" w:type="dxa"/>
            <w:vAlign w:val="bottom"/>
          </w:tcPr>
          <w:p w14:paraId="1DFC8C45" w14:textId="77777777" w:rsidR="00BE7527" w:rsidRPr="001F0864" w:rsidRDefault="00BE7527" w:rsidP="00B42884">
            <w:pPr>
              <w:spacing w:line="276" w:lineRule="auto"/>
              <w:jc w:val="center"/>
              <w:rPr>
                <w:rFonts w:ascii="Times New Roman" w:eastAsia="Times New Roman" w:hAnsi="Times New Roman" w:cs="Times New Roman"/>
                <w:sz w:val="20"/>
                <w:szCs w:val="20"/>
              </w:rPr>
            </w:pPr>
          </w:p>
        </w:tc>
      </w:tr>
      <w:tr w:rsidR="00BE7527" w:rsidRPr="001F0864" w14:paraId="2F6A6BE5" w14:textId="77777777" w:rsidTr="00B42884">
        <w:trPr>
          <w:trHeight w:val="22"/>
        </w:trPr>
        <w:tc>
          <w:tcPr>
            <w:tcW w:w="2105" w:type="dxa"/>
            <w:vAlign w:val="bottom"/>
          </w:tcPr>
          <w:p w14:paraId="550341BB"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BSFC</w:t>
            </w:r>
          </w:p>
        </w:tc>
        <w:tc>
          <w:tcPr>
            <w:tcW w:w="1705" w:type="dxa"/>
            <w:vAlign w:val="bottom"/>
          </w:tcPr>
          <w:p w14:paraId="78FD805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30328365"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1CE78D1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137" w:type="dxa"/>
            <w:vAlign w:val="bottom"/>
          </w:tcPr>
          <w:p w14:paraId="7A1C6532"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0.569</w:t>
            </w:r>
          </w:p>
        </w:tc>
        <w:tc>
          <w:tcPr>
            <w:tcW w:w="1138" w:type="dxa"/>
            <w:vAlign w:val="bottom"/>
          </w:tcPr>
          <w:p w14:paraId="2E63380F"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0.167</w:t>
            </w:r>
          </w:p>
        </w:tc>
      </w:tr>
      <w:tr w:rsidR="00BE7527" w:rsidRPr="001F0864" w14:paraId="7938AC02" w14:textId="77777777" w:rsidTr="00B42884">
        <w:trPr>
          <w:trHeight w:val="22"/>
        </w:trPr>
        <w:tc>
          <w:tcPr>
            <w:tcW w:w="2105" w:type="dxa"/>
            <w:vAlign w:val="bottom"/>
          </w:tcPr>
          <w:p w14:paraId="20B9FEDE"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0</w:t>
            </w:r>
          </w:p>
        </w:tc>
        <w:tc>
          <w:tcPr>
            <w:tcW w:w="1705" w:type="dxa"/>
            <w:vAlign w:val="bottom"/>
          </w:tcPr>
          <w:p w14:paraId="1A7359DA"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 ± 1.5</w:t>
            </w:r>
          </w:p>
        </w:tc>
        <w:tc>
          <w:tcPr>
            <w:tcW w:w="1705" w:type="dxa"/>
            <w:vAlign w:val="bottom"/>
          </w:tcPr>
          <w:p w14:paraId="564AB372"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 ± 1.5</w:t>
            </w:r>
          </w:p>
        </w:tc>
        <w:tc>
          <w:tcPr>
            <w:tcW w:w="1705" w:type="dxa"/>
            <w:vAlign w:val="bottom"/>
          </w:tcPr>
          <w:p w14:paraId="0AD2FF8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 ± 1.4</w:t>
            </w:r>
          </w:p>
        </w:tc>
        <w:tc>
          <w:tcPr>
            <w:tcW w:w="1137" w:type="dxa"/>
            <w:vAlign w:val="bottom"/>
          </w:tcPr>
          <w:p w14:paraId="5BA25D3F"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7EE02D59"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6E0DC80E" w14:textId="77777777" w:rsidTr="00B42884">
        <w:trPr>
          <w:trHeight w:val="22"/>
        </w:trPr>
        <w:tc>
          <w:tcPr>
            <w:tcW w:w="2105" w:type="dxa"/>
            <w:vAlign w:val="bottom"/>
          </w:tcPr>
          <w:p w14:paraId="0E2BD286"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8</w:t>
            </w:r>
          </w:p>
        </w:tc>
        <w:tc>
          <w:tcPr>
            <w:tcW w:w="1705" w:type="dxa"/>
            <w:vAlign w:val="bottom"/>
          </w:tcPr>
          <w:p w14:paraId="423813A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 ± 1.6</w:t>
            </w:r>
          </w:p>
        </w:tc>
        <w:tc>
          <w:tcPr>
            <w:tcW w:w="1705" w:type="dxa"/>
            <w:vAlign w:val="bottom"/>
          </w:tcPr>
          <w:p w14:paraId="7C56D79D"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 ± 2.0</w:t>
            </w:r>
          </w:p>
        </w:tc>
        <w:tc>
          <w:tcPr>
            <w:tcW w:w="1705" w:type="dxa"/>
            <w:vAlign w:val="bottom"/>
          </w:tcPr>
          <w:p w14:paraId="2A9A9C1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 ± 1.6</w:t>
            </w:r>
          </w:p>
        </w:tc>
        <w:tc>
          <w:tcPr>
            <w:tcW w:w="1137" w:type="dxa"/>
            <w:vAlign w:val="bottom"/>
          </w:tcPr>
          <w:p w14:paraId="08631A84"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5CFCEC9A"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22B106E8" w14:textId="77777777" w:rsidTr="00B42884">
        <w:trPr>
          <w:trHeight w:val="22"/>
        </w:trPr>
        <w:tc>
          <w:tcPr>
            <w:tcW w:w="2105" w:type="dxa"/>
            <w:vAlign w:val="bottom"/>
          </w:tcPr>
          <w:p w14:paraId="21C0A172"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Δ</w:t>
            </w:r>
          </w:p>
        </w:tc>
        <w:tc>
          <w:tcPr>
            <w:tcW w:w="1705" w:type="dxa"/>
            <w:vAlign w:val="bottom"/>
          </w:tcPr>
          <w:p w14:paraId="75FE5C8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 ± 1.2</w:t>
            </w:r>
          </w:p>
        </w:tc>
        <w:tc>
          <w:tcPr>
            <w:tcW w:w="1705" w:type="dxa"/>
            <w:vAlign w:val="bottom"/>
          </w:tcPr>
          <w:p w14:paraId="3A302672"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 ± 2.0</w:t>
            </w:r>
          </w:p>
        </w:tc>
        <w:tc>
          <w:tcPr>
            <w:tcW w:w="1705" w:type="dxa"/>
            <w:vAlign w:val="bottom"/>
          </w:tcPr>
          <w:p w14:paraId="643FABD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 ± 1.3</w:t>
            </w:r>
          </w:p>
        </w:tc>
        <w:tc>
          <w:tcPr>
            <w:tcW w:w="1137" w:type="dxa"/>
            <w:vAlign w:val="bottom"/>
          </w:tcPr>
          <w:p w14:paraId="79B15649"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23482B47"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1F78C892" w14:textId="77777777" w:rsidTr="00B42884">
        <w:trPr>
          <w:trHeight w:val="22"/>
        </w:trPr>
        <w:tc>
          <w:tcPr>
            <w:tcW w:w="2105" w:type="dxa"/>
            <w:vAlign w:val="bottom"/>
          </w:tcPr>
          <w:p w14:paraId="7C62AA06" w14:textId="77777777" w:rsidR="00BE7527" w:rsidRPr="001F0864" w:rsidRDefault="00BE7527" w:rsidP="00B42884">
            <w:pPr>
              <w:spacing w:line="276" w:lineRule="auto"/>
              <w:rPr>
                <w:rFonts w:ascii="Times New Roman" w:eastAsia="Times New Roman" w:hAnsi="Times New Roman" w:cs="Times New Roman"/>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7021ADC6"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5714800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4880C3E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137" w:type="dxa"/>
            <w:vAlign w:val="bottom"/>
          </w:tcPr>
          <w:p w14:paraId="0EE7EDE1"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729D815D"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6CFE36B2" w14:textId="77777777" w:rsidTr="00B42884">
        <w:trPr>
          <w:trHeight w:val="22"/>
        </w:trPr>
        <w:tc>
          <w:tcPr>
            <w:tcW w:w="2105" w:type="dxa"/>
            <w:vAlign w:val="bottom"/>
          </w:tcPr>
          <w:p w14:paraId="77B33F36" w14:textId="77777777" w:rsidR="00BE7527" w:rsidRPr="001A6A97" w:rsidRDefault="00BE7527" w:rsidP="00B42884">
            <w:pPr>
              <w:spacing w:line="276" w:lineRule="auto"/>
              <w:rPr>
                <w:rFonts w:ascii="Times New Roman" w:eastAsia="Times New Roman" w:hAnsi="Times New Roman" w:cs="Times New Roman"/>
                <w:b/>
                <w:bCs/>
                <w:iCs/>
                <w:sz w:val="20"/>
                <w:szCs w:val="20"/>
              </w:rPr>
            </w:pPr>
            <w:r>
              <w:rPr>
                <w:rFonts w:ascii="Times New Roman" w:eastAsia="Times New Roman" w:hAnsi="Times New Roman" w:cs="Times New Roman"/>
                <w:b/>
                <w:bCs/>
                <w:iCs/>
                <w:sz w:val="20"/>
                <w:szCs w:val="20"/>
              </w:rPr>
              <w:t>GTT (</w:t>
            </w:r>
            <w:proofErr w:type="spellStart"/>
            <w:r>
              <w:rPr>
                <w:rFonts w:ascii="Times New Roman" w:eastAsia="Times New Roman" w:hAnsi="Times New Roman" w:cs="Times New Roman"/>
                <w:b/>
                <w:bCs/>
                <w:iCs/>
                <w:sz w:val="20"/>
                <w:szCs w:val="20"/>
              </w:rPr>
              <w:t>hh:mm</w:t>
            </w:r>
            <w:proofErr w:type="spellEnd"/>
            <w:r>
              <w:rPr>
                <w:rFonts w:ascii="Times New Roman" w:eastAsia="Times New Roman" w:hAnsi="Times New Roman" w:cs="Times New Roman"/>
                <w:b/>
                <w:bCs/>
                <w:iCs/>
                <w:sz w:val="20"/>
                <w:szCs w:val="20"/>
              </w:rPr>
              <w:t>)</w:t>
            </w:r>
          </w:p>
        </w:tc>
        <w:tc>
          <w:tcPr>
            <w:tcW w:w="1705" w:type="dxa"/>
            <w:vAlign w:val="bottom"/>
          </w:tcPr>
          <w:p w14:paraId="328CE0F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619F689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3B7BD17A"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137" w:type="dxa"/>
            <w:vAlign w:val="bottom"/>
          </w:tcPr>
          <w:p w14:paraId="18201BC0"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0.688</w:t>
            </w:r>
          </w:p>
        </w:tc>
        <w:tc>
          <w:tcPr>
            <w:tcW w:w="1138" w:type="dxa"/>
            <w:vAlign w:val="bottom"/>
          </w:tcPr>
          <w:p w14:paraId="22D553D7"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0.209</w:t>
            </w:r>
          </w:p>
        </w:tc>
      </w:tr>
      <w:tr w:rsidR="00BE7527" w:rsidRPr="001F0864" w14:paraId="34281AEF" w14:textId="77777777" w:rsidTr="00B42884">
        <w:trPr>
          <w:trHeight w:val="22"/>
        </w:trPr>
        <w:tc>
          <w:tcPr>
            <w:tcW w:w="2105" w:type="dxa"/>
            <w:vAlign w:val="bottom"/>
          </w:tcPr>
          <w:p w14:paraId="6F853177" w14:textId="77777777" w:rsidR="00BE7527" w:rsidRPr="001F0864" w:rsidRDefault="00BE7527" w:rsidP="00B42884">
            <w:pPr>
              <w:spacing w:line="276" w:lineRule="auto"/>
              <w:rPr>
                <w:rFonts w:ascii="Times New Roman" w:eastAsia="Times New Roman" w:hAnsi="Times New Roman" w:cs="Times New Roman"/>
                <w:i/>
                <w:sz w:val="20"/>
                <w:szCs w:val="20"/>
              </w:rPr>
            </w:pPr>
            <w:r w:rsidRPr="001F0864">
              <w:rPr>
                <w:rFonts w:ascii="Times New Roman" w:eastAsia="Times New Roman" w:hAnsi="Times New Roman" w:cs="Times New Roman"/>
                <w:sz w:val="20"/>
                <w:szCs w:val="20"/>
              </w:rPr>
              <w:t>Week 0</w:t>
            </w:r>
          </w:p>
        </w:tc>
        <w:tc>
          <w:tcPr>
            <w:tcW w:w="1705" w:type="dxa"/>
            <w:vAlign w:val="bottom"/>
          </w:tcPr>
          <w:p w14:paraId="63C7842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33:50 ± 28:29</w:t>
            </w:r>
          </w:p>
        </w:tc>
        <w:tc>
          <w:tcPr>
            <w:tcW w:w="1705" w:type="dxa"/>
            <w:vAlign w:val="bottom"/>
          </w:tcPr>
          <w:p w14:paraId="78260251"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39:59 ± 26:35</w:t>
            </w:r>
          </w:p>
        </w:tc>
        <w:tc>
          <w:tcPr>
            <w:tcW w:w="1705" w:type="dxa"/>
            <w:vAlign w:val="bottom"/>
          </w:tcPr>
          <w:p w14:paraId="6533CD11"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30:04 ± 21:53</w:t>
            </w:r>
          </w:p>
        </w:tc>
        <w:tc>
          <w:tcPr>
            <w:tcW w:w="1137" w:type="dxa"/>
            <w:vAlign w:val="bottom"/>
          </w:tcPr>
          <w:p w14:paraId="0F4EF7BF"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63830372"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62F27A95" w14:textId="77777777" w:rsidTr="00B42884">
        <w:trPr>
          <w:trHeight w:val="22"/>
        </w:trPr>
        <w:tc>
          <w:tcPr>
            <w:tcW w:w="2105" w:type="dxa"/>
            <w:vAlign w:val="bottom"/>
          </w:tcPr>
          <w:p w14:paraId="019E1998" w14:textId="77777777" w:rsidR="00BE7527" w:rsidRPr="001F0864" w:rsidRDefault="00BE7527" w:rsidP="00B42884">
            <w:pPr>
              <w:spacing w:line="276" w:lineRule="auto"/>
              <w:rPr>
                <w:rFonts w:ascii="Times New Roman" w:eastAsia="Times New Roman" w:hAnsi="Times New Roman" w:cs="Times New Roman"/>
                <w:i/>
                <w:sz w:val="20"/>
                <w:szCs w:val="20"/>
              </w:rPr>
            </w:pPr>
            <w:r w:rsidRPr="001F0864">
              <w:rPr>
                <w:rFonts w:ascii="Times New Roman" w:eastAsia="Times New Roman" w:hAnsi="Times New Roman" w:cs="Times New Roman"/>
                <w:sz w:val="20"/>
                <w:szCs w:val="20"/>
              </w:rPr>
              <w:t>Week 8</w:t>
            </w:r>
          </w:p>
        </w:tc>
        <w:tc>
          <w:tcPr>
            <w:tcW w:w="1705" w:type="dxa"/>
            <w:vAlign w:val="bottom"/>
          </w:tcPr>
          <w:p w14:paraId="29489CB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36:26 ± 29:38</w:t>
            </w:r>
          </w:p>
        </w:tc>
        <w:tc>
          <w:tcPr>
            <w:tcW w:w="1705" w:type="dxa"/>
            <w:vAlign w:val="bottom"/>
          </w:tcPr>
          <w:p w14:paraId="61B19AD5"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26:00 ± 10:34</w:t>
            </w:r>
          </w:p>
        </w:tc>
        <w:tc>
          <w:tcPr>
            <w:tcW w:w="1705" w:type="dxa"/>
            <w:vAlign w:val="bottom"/>
          </w:tcPr>
          <w:p w14:paraId="758DCE1B"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29:33 ± 15:12</w:t>
            </w:r>
          </w:p>
        </w:tc>
        <w:tc>
          <w:tcPr>
            <w:tcW w:w="1137" w:type="dxa"/>
            <w:vAlign w:val="bottom"/>
          </w:tcPr>
          <w:p w14:paraId="5C28D98B"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262E8D61"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06EE86A0" w14:textId="77777777" w:rsidTr="00B42884">
        <w:trPr>
          <w:trHeight w:val="22"/>
        </w:trPr>
        <w:tc>
          <w:tcPr>
            <w:tcW w:w="2105" w:type="dxa"/>
            <w:vAlign w:val="bottom"/>
          </w:tcPr>
          <w:p w14:paraId="0B5596C0" w14:textId="77777777" w:rsidR="00BE7527" w:rsidRPr="001F0864" w:rsidRDefault="00BE7527" w:rsidP="00B42884">
            <w:pPr>
              <w:spacing w:line="276" w:lineRule="auto"/>
              <w:rPr>
                <w:rFonts w:ascii="Times New Roman" w:eastAsia="Times New Roman" w:hAnsi="Times New Roman" w:cs="Times New Roman"/>
                <w:i/>
                <w:sz w:val="20"/>
                <w:szCs w:val="20"/>
              </w:rPr>
            </w:pPr>
            <w:r w:rsidRPr="001F0864">
              <w:rPr>
                <w:rFonts w:ascii="Times New Roman" w:eastAsia="Times New Roman" w:hAnsi="Times New Roman" w:cs="Times New Roman"/>
                <w:sz w:val="20"/>
                <w:szCs w:val="20"/>
              </w:rPr>
              <w:t>Δ</w:t>
            </w:r>
          </w:p>
        </w:tc>
        <w:tc>
          <w:tcPr>
            <w:tcW w:w="1705" w:type="dxa"/>
            <w:vAlign w:val="bottom"/>
          </w:tcPr>
          <w:p w14:paraId="6D84F773"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2:35 ± 19:05</w:t>
            </w:r>
          </w:p>
        </w:tc>
        <w:tc>
          <w:tcPr>
            <w:tcW w:w="1705" w:type="dxa"/>
            <w:vAlign w:val="bottom"/>
          </w:tcPr>
          <w:p w14:paraId="2115DD5B"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-13:58 ± 25:09</w:t>
            </w:r>
          </w:p>
        </w:tc>
        <w:tc>
          <w:tcPr>
            <w:tcW w:w="1705" w:type="dxa"/>
            <w:vAlign w:val="bottom"/>
          </w:tcPr>
          <w:p w14:paraId="5ED9B92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-0.31 ± 27:07</w:t>
            </w:r>
          </w:p>
        </w:tc>
        <w:tc>
          <w:tcPr>
            <w:tcW w:w="1137" w:type="dxa"/>
            <w:vAlign w:val="bottom"/>
          </w:tcPr>
          <w:p w14:paraId="61A13036"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7FC36B0B"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6091FD54" w14:textId="77777777" w:rsidTr="00B42884">
        <w:trPr>
          <w:trHeight w:val="22"/>
        </w:trPr>
        <w:tc>
          <w:tcPr>
            <w:tcW w:w="2105" w:type="dxa"/>
            <w:vAlign w:val="bottom"/>
          </w:tcPr>
          <w:p w14:paraId="07AF64BF" w14:textId="77777777" w:rsidR="00BE7527" w:rsidRPr="001F0864" w:rsidRDefault="00BE7527" w:rsidP="00B42884">
            <w:pPr>
              <w:spacing w:line="276" w:lineRule="auto"/>
              <w:rPr>
                <w:rFonts w:ascii="Times New Roman" w:eastAsia="Times New Roman" w:hAnsi="Times New Roman" w:cs="Times New Roman"/>
                <w:i/>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vAlign w:val="bottom"/>
          </w:tcPr>
          <w:p w14:paraId="6EB8A4D6"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0.521</w:t>
            </w:r>
          </w:p>
        </w:tc>
        <w:tc>
          <w:tcPr>
            <w:tcW w:w="1705" w:type="dxa"/>
            <w:vAlign w:val="bottom"/>
          </w:tcPr>
          <w:p w14:paraId="3C98A173"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0.095</w:t>
            </w:r>
          </w:p>
        </w:tc>
        <w:tc>
          <w:tcPr>
            <w:tcW w:w="1705" w:type="dxa"/>
            <w:vAlign w:val="bottom"/>
          </w:tcPr>
          <w:p w14:paraId="46768E6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0.953</w:t>
            </w:r>
          </w:p>
        </w:tc>
        <w:tc>
          <w:tcPr>
            <w:tcW w:w="1137" w:type="dxa"/>
            <w:vAlign w:val="bottom"/>
          </w:tcPr>
          <w:p w14:paraId="4D429050"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0DA7270E"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3D05EF4C" w14:textId="77777777" w:rsidTr="00B42884">
        <w:trPr>
          <w:trHeight w:val="22"/>
        </w:trPr>
        <w:tc>
          <w:tcPr>
            <w:tcW w:w="2105" w:type="dxa"/>
            <w:vAlign w:val="bottom"/>
          </w:tcPr>
          <w:p w14:paraId="5BB07706" w14:textId="77777777" w:rsidR="00BE7527" w:rsidRPr="001A6A97" w:rsidRDefault="00BE7527" w:rsidP="00B42884">
            <w:pPr>
              <w:spacing w:line="276" w:lineRule="auto"/>
              <w:rPr>
                <w:rFonts w:ascii="Times New Roman" w:eastAsia="Times New Roman" w:hAnsi="Times New Roman" w:cs="Times New Roman"/>
                <w:b/>
                <w:bCs/>
                <w:sz w:val="20"/>
                <w:szCs w:val="20"/>
              </w:rPr>
            </w:pPr>
            <w:r w:rsidRPr="001A6A97">
              <w:rPr>
                <w:rFonts w:ascii="Times New Roman" w:eastAsia="Times New Roman" w:hAnsi="Times New Roman" w:cs="Times New Roman"/>
                <w:b/>
                <w:bCs/>
                <w:sz w:val="20"/>
                <w:szCs w:val="20"/>
              </w:rPr>
              <w:t>Gas evacuations</w:t>
            </w:r>
          </w:p>
        </w:tc>
        <w:tc>
          <w:tcPr>
            <w:tcW w:w="1705" w:type="dxa"/>
            <w:vAlign w:val="bottom"/>
          </w:tcPr>
          <w:p w14:paraId="1BD31685"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0C13B10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705" w:type="dxa"/>
            <w:vAlign w:val="bottom"/>
          </w:tcPr>
          <w:p w14:paraId="6A7B22AC"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p>
        </w:tc>
        <w:tc>
          <w:tcPr>
            <w:tcW w:w="1137" w:type="dxa"/>
            <w:vAlign w:val="bottom"/>
          </w:tcPr>
          <w:p w14:paraId="10EE051E"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0.285</w:t>
            </w:r>
          </w:p>
        </w:tc>
        <w:tc>
          <w:tcPr>
            <w:tcW w:w="1138" w:type="dxa"/>
            <w:vAlign w:val="bottom"/>
          </w:tcPr>
          <w:p w14:paraId="16470134" w14:textId="77777777" w:rsidR="00BE7527" w:rsidRPr="001F0864" w:rsidRDefault="00BE7527" w:rsidP="00B42884">
            <w:pPr>
              <w:spacing w:line="276" w:lineRule="auto"/>
              <w:jc w:val="center"/>
              <w:rPr>
                <w:rFonts w:ascii="Times New Roman" w:hAnsi="Times New Roman" w:cs="Times New Roman"/>
                <w:sz w:val="20"/>
                <w:szCs w:val="20"/>
              </w:rPr>
            </w:pPr>
            <w:r>
              <w:rPr>
                <w:rFonts w:ascii="Times New Roman" w:hAnsi="Times New Roman" w:cs="Times New Roman"/>
                <w:sz w:val="20"/>
                <w:szCs w:val="20"/>
              </w:rPr>
              <w:t>0.131</w:t>
            </w:r>
          </w:p>
        </w:tc>
      </w:tr>
      <w:tr w:rsidR="00BE7527" w:rsidRPr="001F0864" w14:paraId="6566DBA9" w14:textId="77777777" w:rsidTr="00B42884">
        <w:trPr>
          <w:trHeight w:val="22"/>
        </w:trPr>
        <w:tc>
          <w:tcPr>
            <w:tcW w:w="2105" w:type="dxa"/>
            <w:vAlign w:val="bottom"/>
          </w:tcPr>
          <w:p w14:paraId="27BA146C"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0</w:t>
            </w:r>
          </w:p>
        </w:tc>
        <w:tc>
          <w:tcPr>
            <w:tcW w:w="1705" w:type="dxa"/>
            <w:vAlign w:val="bottom"/>
          </w:tcPr>
          <w:p w14:paraId="28AE369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12.1 ± 7.2</w:t>
            </w:r>
          </w:p>
        </w:tc>
        <w:tc>
          <w:tcPr>
            <w:tcW w:w="1705" w:type="dxa"/>
            <w:vAlign w:val="bottom"/>
          </w:tcPr>
          <w:p w14:paraId="3E714A5F"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 ± 14.5</w:t>
            </w:r>
          </w:p>
        </w:tc>
        <w:tc>
          <w:tcPr>
            <w:tcW w:w="1705" w:type="dxa"/>
            <w:vAlign w:val="bottom"/>
          </w:tcPr>
          <w:p w14:paraId="1B3F0098"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16.4 ± 16.7</w:t>
            </w:r>
          </w:p>
        </w:tc>
        <w:tc>
          <w:tcPr>
            <w:tcW w:w="1137" w:type="dxa"/>
            <w:vAlign w:val="bottom"/>
          </w:tcPr>
          <w:p w14:paraId="5B069824"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27077D83"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72B4D46C" w14:textId="77777777" w:rsidTr="00B42884">
        <w:trPr>
          <w:trHeight w:val="22"/>
        </w:trPr>
        <w:tc>
          <w:tcPr>
            <w:tcW w:w="2105" w:type="dxa"/>
            <w:vAlign w:val="bottom"/>
          </w:tcPr>
          <w:p w14:paraId="3605D0C4"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sz w:val="20"/>
                <w:szCs w:val="20"/>
              </w:rPr>
              <w:t>Week 8</w:t>
            </w:r>
          </w:p>
        </w:tc>
        <w:tc>
          <w:tcPr>
            <w:tcW w:w="1705" w:type="dxa"/>
            <w:vAlign w:val="bottom"/>
          </w:tcPr>
          <w:p w14:paraId="1826B809"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33.4 ± 18.3</w:t>
            </w:r>
          </w:p>
        </w:tc>
        <w:tc>
          <w:tcPr>
            <w:tcW w:w="1705" w:type="dxa"/>
            <w:vAlign w:val="bottom"/>
          </w:tcPr>
          <w:p w14:paraId="206EFA07"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60.4 ± 31.3</w:t>
            </w:r>
          </w:p>
        </w:tc>
        <w:tc>
          <w:tcPr>
            <w:tcW w:w="1705" w:type="dxa"/>
            <w:vAlign w:val="bottom"/>
          </w:tcPr>
          <w:p w14:paraId="5C7AA05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48.9 ± 25.6</w:t>
            </w:r>
          </w:p>
        </w:tc>
        <w:tc>
          <w:tcPr>
            <w:tcW w:w="1137" w:type="dxa"/>
            <w:vAlign w:val="bottom"/>
          </w:tcPr>
          <w:p w14:paraId="6765A2C9"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4122E4EB"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1711BFF4" w14:textId="77777777" w:rsidTr="00B42884">
        <w:trPr>
          <w:trHeight w:val="22"/>
        </w:trPr>
        <w:tc>
          <w:tcPr>
            <w:tcW w:w="2105" w:type="dxa"/>
            <w:vAlign w:val="bottom"/>
          </w:tcPr>
          <w:p w14:paraId="1E463743" w14:textId="77777777" w:rsidR="00BE7527" w:rsidRPr="001F0864" w:rsidRDefault="00BE7527" w:rsidP="00B42884">
            <w:pPr>
              <w:spacing w:line="276" w:lineRule="auto"/>
              <w:rPr>
                <w:rFonts w:ascii="Times New Roman" w:eastAsia="Times New Roman" w:hAnsi="Times New Roman" w:cs="Times New Roman"/>
                <w:sz w:val="20"/>
                <w:szCs w:val="20"/>
              </w:rPr>
            </w:pPr>
            <w:r w:rsidRPr="001F0864">
              <w:rPr>
                <w:rFonts w:ascii="Times New Roman" w:eastAsia="Times New Roman" w:hAnsi="Times New Roman" w:cs="Times New Roman"/>
                <w:sz w:val="20"/>
                <w:szCs w:val="20"/>
              </w:rPr>
              <w:t>Δ</w:t>
            </w:r>
          </w:p>
        </w:tc>
        <w:tc>
          <w:tcPr>
            <w:tcW w:w="1705" w:type="dxa"/>
            <w:vAlign w:val="bottom"/>
          </w:tcPr>
          <w:p w14:paraId="06C2BAC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21.3 ± 14.8</w:t>
            </w:r>
          </w:p>
        </w:tc>
        <w:tc>
          <w:tcPr>
            <w:tcW w:w="1705" w:type="dxa"/>
            <w:vAlign w:val="bottom"/>
          </w:tcPr>
          <w:p w14:paraId="7783B83B"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40.3 ± 24.6</w:t>
            </w:r>
          </w:p>
        </w:tc>
        <w:tc>
          <w:tcPr>
            <w:tcW w:w="1705" w:type="dxa"/>
            <w:vAlign w:val="bottom"/>
          </w:tcPr>
          <w:p w14:paraId="133FB722"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32.4 ± 29.9</w:t>
            </w:r>
          </w:p>
        </w:tc>
        <w:tc>
          <w:tcPr>
            <w:tcW w:w="1137" w:type="dxa"/>
            <w:vAlign w:val="bottom"/>
          </w:tcPr>
          <w:p w14:paraId="0E614508"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vAlign w:val="bottom"/>
          </w:tcPr>
          <w:p w14:paraId="44A207CB" w14:textId="77777777" w:rsidR="00BE7527" w:rsidRPr="001F0864" w:rsidRDefault="00BE7527" w:rsidP="00B42884">
            <w:pPr>
              <w:spacing w:line="276" w:lineRule="auto"/>
              <w:jc w:val="center"/>
              <w:rPr>
                <w:rFonts w:ascii="Times New Roman" w:hAnsi="Times New Roman" w:cs="Times New Roman"/>
                <w:sz w:val="20"/>
                <w:szCs w:val="20"/>
              </w:rPr>
            </w:pPr>
          </w:p>
        </w:tc>
      </w:tr>
      <w:tr w:rsidR="00BE7527" w:rsidRPr="001F0864" w14:paraId="772C9EC7" w14:textId="77777777" w:rsidTr="00B42884">
        <w:trPr>
          <w:trHeight w:val="22"/>
        </w:trPr>
        <w:tc>
          <w:tcPr>
            <w:tcW w:w="2105" w:type="dxa"/>
            <w:tcBorders>
              <w:bottom w:val="single" w:sz="4" w:space="0" w:color="auto"/>
            </w:tcBorders>
            <w:vAlign w:val="bottom"/>
          </w:tcPr>
          <w:p w14:paraId="1EFDB8E0" w14:textId="77777777" w:rsidR="00BE7527" w:rsidRPr="001F0864" w:rsidRDefault="00BE7527" w:rsidP="00B42884">
            <w:pPr>
              <w:spacing w:line="276" w:lineRule="auto"/>
              <w:rPr>
                <w:rFonts w:ascii="Times New Roman" w:eastAsia="Times New Roman" w:hAnsi="Times New Roman" w:cs="Times New Roman"/>
                <w:color w:val="000000"/>
                <w:sz w:val="20"/>
                <w:szCs w:val="20"/>
              </w:rPr>
            </w:pPr>
            <w:r w:rsidRPr="001F0864">
              <w:rPr>
                <w:rFonts w:ascii="Times New Roman" w:eastAsia="Times New Roman" w:hAnsi="Times New Roman" w:cs="Times New Roman"/>
                <w:i/>
                <w:sz w:val="20"/>
                <w:szCs w:val="20"/>
              </w:rPr>
              <w:t>P</w:t>
            </w:r>
            <w:r w:rsidRPr="001F0864">
              <w:rPr>
                <w:rFonts w:ascii="Times New Roman" w:eastAsia="Times New Roman" w:hAnsi="Times New Roman" w:cs="Times New Roman"/>
                <w:sz w:val="20"/>
                <w:szCs w:val="20"/>
              </w:rPr>
              <w:t xml:space="preserve"> within </w:t>
            </w:r>
            <w:proofErr w:type="spellStart"/>
            <w:r w:rsidRPr="001F0864">
              <w:rPr>
                <w:rFonts w:ascii="Times New Roman" w:eastAsia="Times New Roman" w:hAnsi="Times New Roman" w:cs="Times New Roman"/>
                <w:sz w:val="20"/>
                <w:szCs w:val="20"/>
              </w:rPr>
              <w:t>group</w:t>
            </w:r>
            <w:r w:rsidRPr="001F0864">
              <w:rPr>
                <w:rFonts w:ascii="Times New Roman" w:eastAsia="Times New Roman" w:hAnsi="Times New Roman" w:cs="Times New Roman"/>
                <w:sz w:val="20"/>
                <w:szCs w:val="20"/>
                <w:vertAlign w:val="superscript"/>
              </w:rPr>
              <w:t>c</w:t>
            </w:r>
            <w:proofErr w:type="spellEnd"/>
          </w:p>
        </w:tc>
        <w:tc>
          <w:tcPr>
            <w:tcW w:w="1705" w:type="dxa"/>
            <w:tcBorders>
              <w:bottom w:val="single" w:sz="4" w:space="0" w:color="auto"/>
            </w:tcBorders>
            <w:vAlign w:val="bottom"/>
          </w:tcPr>
          <w:p w14:paraId="06AA3CED"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1705" w:type="dxa"/>
            <w:tcBorders>
              <w:bottom w:val="single" w:sz="4" w:space="0" w:color="auto"/>
            </w:tcBorders>
            <w:vAlign w:val="bottom"/>
          </w:tcPr>
          <w:p w14:paraId="4BEFF184"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0.005</w:t>
            </w:r>
          </w:p>
        </w:tc>
        <w:tc>
          <w:tcPr>
            <w:tcW w:w="1705" w:type="dxa"/>
            <w:tcBorders>
              <w:bottom w:val="single" w:sz="4" w:space="0" w:color="auto"/>
            </w:tcBorders>
            <w:vAlign w:val="bottom"/>
          </w:tcPr>
          <w:p w14:paraId="4F112F3E" w14:textId="77777777" w:rsidR="00BE7527" w:rsidRPr="001F0864" w:rsidRDefault="00BE7527" w:rsidP="00B42884">
            <w:pP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0.012</w:t>
            </w:r>
          </w:p>
        </w:tc>
        <w:tc>
          <w:tcPr>
            <w:tcW w:w="1137" w:type="dxa"/>
            <w:tcBorders>
              <w:bottom w:val="single" w:sz="4" w:space="0" w:color="auto"/>
            </w:tcBorders>
            <w:vAlign w:val="bottom"/>
          </w:tcPr>
          <w:p w14:paraId="614E32A4" w14:textId="77777777" w:rsidR="00BE7527" w:rsidRPr="001F0864" w:rsidRDefault="00BE7527" w:rsidP="00B42884">
            <w:pPr>
              <w:spacing w:line="276" w:lineRule="auto"/>
              <w:jc w:val="center"/>
              <w:rPr>
                <w:rFonts w:ascii="Times New Roman" w:hAnsi="Times New Roman" w:cs="Times New Roman"/>
                <w:sz w:val="20"/>
                <w:szCs w:val="20"/>
              </w:rPr>
            </w:pPr>
          </w:p>
        </w:tc>
        <w:tc>
          <w:tcPr>
            <w:tcW w:w="1138" w:type="dxa"/>
            <w:tcBorders>
              <w:bottom w:val="single" w:sz="4" w:space="0" w:color="auto"/>
            </w:tcBorders>
            <w:vAlign w:val="bottom"/>
          </w:tcPr>
          <w:p w14:paraId="0FF9A49C" w14:textId="77777777" w:rsidR="00BE7527" w:rsidRPr="001F0864" w:rsidRDefault="00BE7527" w:rsidP="00B42884">
            <w:pPr>
              <w:spacing w:line="276" w:lineRule="auto"/>
              <w:jc w:val="center"/>
              <w:rPr>
                <w:rFonts w:ascii="Times New Roman" w:hAnsi="Times New Roman" w:cs="Times New Roman"/>
                <w:sz w:val="20"/>
                <w:szCs w:val="20"/>
              </w:rPr>
            </w:pPr>
          </w:p>
        </w:tc>
      </w:tr>
    </w:tbl>
    <w:p w14:paraId="05D43BA5" w14:textId="77777777" w:rsidR="00BE7527" w:rsidRDefault="00BE7527" w:rsidP="00BE7527">
      <w:pPr>
        <w:jc w:val="both"/>
        <w:rPr>
          <w:rFonts w:ascii="Times New Roman" w:eastAsia="Times New Roman" w:hAnsi="Times New Roman" w:cs="Times New Roman"/>
          <w:sz w:val="20"/>
          <w:szCs w:val="20"/>
        </w:rPr>
      </w:pPr>
      <w:r w:rsidRPr="009D2026">
        <w:rPr>
          <w:rFonts w:ascii="Times New Roman" w:eastAsia="Times New Roman" w:hAnsi="Times New Roman" w:cs="Times New Roman"/>
          <w:sz w:val="20"/>
          <w:szCs w:val="20"/>
        </w:rPr>
        <w:t xml:space="preserve">Data presented as mean ± standard deviation. </w:t>
      </w:r>
      <w:r w:rsidRPr="00D1357A">
        <w:rPr>
          <w:rFonts w:ascii="Times New Roman" w:eastAsia="Times New Roman" w:hAnsi="Times New Roman" w:cs="Times New Roman"/>
          <w:sz w:val="20"/>
          <w:szCs w:val="20"/>
        </w:rPr>
        <w:t xml:space="preserve">A higher score in FDDQoL, PSQ and SGA is associated with a better quality of life. A lower </w:t>
      </w:r>
      <w:proofErr w:type="spellStart"/>
      <w:r w:rsidRPr="00D1357A">
        <w:rPr>
          <w:rFonts w:ascii="Times New Roman" w:eastAsia="Times New Roman" w:hAnsi="Times New Roman" w:cs="Times New Roman"/>
          <w:sz w:val="20"/>
          <w:szCs w:val="20"/>
        </w:rPr>
        <w:t>PACQoL</w:t>
      </w:r>
      <w:proofErr w:type="spellEnd"/>
      <w:r w:rsidRPr="00D1357A">
        <w:rPr>
          <w:rFonts w:ascii="Times New Roman" w:eastAsia="Times New Roman" w:hAnsi="Times New Roman" w:cs="Times New Roman"/>
          <w:sz w:val="20"/>
          <w:szCs w:val="20"/>
        </w:rPr>
        <w:t xml:space="preserve"> score is associated with a better QoL.</w:t>
      </w:r>
      <w:r w:rsidRPr="00F53EBB">
        <w:rPr>
          <w:rFonts w:ascii="Times New Roman" w:eastAsia="Times New Roman" w:hAnsi="Times New Roman" w:cs="Times New Roman"/>
          <w:sz w:val="20"/>
          <w:szCs w:val="20"/>
        </w:rPr>
        <w:t xml:space="preserve"> </w:t>
      </w:r>
    </w:p>
    <w:p w14:paraId="3A00EC74" w14:textId="77777777" w:rsidR="00BE7527" w:rsidRPr="009D2026" w:rsidRDefault="00BE7527" w:rsidP="00BE7527">
      <w:pPr>
        <w:suppressLineNumbers/>
        <w:jc w:val="both"/>
        <w:rPr>
          <w:rFonts w:ascii="Times New Roman" w:eastAsia="Times New Roman" w:hAnsi="Times New Roman" w:cs="Times New Roman"/>
          <w:sz w:val="20"/>
          <w:szCs w:val="20"/>
        </w:rPr>
      </w:pPr>
      <w:r w:rsidRPr="009D2026">
        <w:rPr>
          <w:rFonts w:ascii="Times New Roman" w:eastAsia="Times New Roman" w:hAnsi="Times New Roman" w:cs="Times New Roman"/>
          <w:sz w:val="20"/>
          <w:szCs w:val="20"/>
        </w:rPr>
        <w:t xml:space="preserve">Abbreviations: Δ, delta values calculated as Week 8 minus Week 0; </w:t>
      </w:r>
      <w:r>
        <w:rPr>
          <w:rFonts w:ascii="Times New Roman" w:eastAsia="Times New Roman" w:hAnsi="Times New Roman" w:cs="Times New Roman"/>
          <w:sz w:val="20"/>
          <w:szCs w:val="20"/>
        </w:rPr>
        <w:t xml:space="preserve">BSFC, Bristol Stool Form Chart; FDDQoL, </w:t>
      </w:r>
      <w:r w:rsidRPr="00682083">
        <w:rPr>
          <w:rFonts w:ascii="Times New Roman" w:eastAsia="Times New Roman" w:hAnsi="Times New Roman" w:cs="Times New Roman"/>
          <w:sz w:val="20"/>
          <w:szCs w:val="20"/>
        </w:rPr>
        <w:t>Functional Digestive Disorders Quality of Life</w:t>
      </w:r>
      <w:r>
        <w:rPr>
          <w:rFonts w:ascii="Times New Roman" w:eastAsia="Times New Roman" w:hAnsi="Times New Roman" w:cs="Times New Roman"/>
          <w:sz w:val="20"/>
          <w:szCs w:val="20"/>
        </w:rPr>
        <w:t>;</w:t>
      </w:r>
      <w:r w:rsidRPr="00682083">
        <w:rPr>
          <w:rFonts w:ascii="Times New Roman" w:eastAsia="Times New Roman" w:hAnsi="Times New Roman" w:cs="Times New Roman"/>
          <w:sz w:val="20"/>
          <w:szCs w:val="20"/>
        </w:rPr>
        <w:t xml:space="preserve"> </w:t>
      </w:r>
      <w:r w:rsidRPr="009D2026">
        <w:rPr>
          <w:rFonts w:ascii="Times New Roman" w:eastAsia="Times New Roman" w:hAnsi="Times New Roman" w:cs="Times New Roman"/>
          <w:sz w:val="20"/>
          <w:szCs w:val="20"/>
        </w:rPr>
        <w:t xml:space="preserve">FSMP, fermented skimmed milk powder; </w:t>
      </w:r>
      <w:proofErr w:type="spellStart"/>
      <w:r>
        <w:rPr>
          <w:rFonts w:ascii="Times New Roman" w:eastAsia="Times New Roman" w:hAnsi="Times New Roman" w:cs="Times New Roman"/>
          <w:sz w:val="20"/>
          <w:szCs w:val="20"/>
        </w:rPr>
        <w:t>PACQoL</w:t>
      </w:r>
      <w:proofErr w:type="spellEnd"/>
      <w:r>
        <w:rPr>
          <w:rFonts w:ascii="Times New Roman" w:eastAsia="Times New Roman" w:hAnsi="Times New Roman" w:cs="Times New Roman"/>
          <w:sz w:val="20"/>
          <w:szCs w:val="20"/>
        </w:rPr>
        <w:t xml:space="preserve">, </w:t>
      </w:r>
      <w:r w:rsidRPr="00682083">
        <w:rPr>
          <w:rFonts w:ascii="Times New Roman" w:eastAsia="Times New Roman" w:hAnsi="Times New Roman" w:cs="Times New Roman"/>
          <w:sz w:val="20"/>
          <w:szCs w:val="20"/>
        </w:rPr>
        <w:t>Patient Assessment of Constipation Quality of Life</w:t>
      </w:r>
      <w:r>
        <w:rPr>
          <w:rFonts w:ascii="Times New Roman" w:eastAsia="Times New Roman" w:hAnsi="Times New Roman" w:cs="Times New Roman"/>
          <w:sz w:val="20"/>
          <w:szCs w:val="20"/>
        </w:rPr>
        <w:t xml:space="preserve">; PSQ, </w:t>
      </w:r>
      <w:r w:rsidRPr="00682083">
        <w:rPr>
          <w:rFonts w:ascii="Times New Roman" w:eastAsia="Times New Roman" w:hAnsi="Times New Roman" w:cs="Times New Roman"/>
          <w:sz w:val="20"/>
          <w:szCs w:val="20"/>
        </w:rPr>
        <w:t>Perceived Stress Questionnaire</w:t>
      </w:r>
      <w:r>
        <w:rPr>
          <w:rFonts w:ascii="Times New Roman" w:eastAsia="Times New Roman" w:hAnsi="Times New Roman" w:cs="Times New Roman"/>
          <w:sz w:val="20"/>
          <w:szCs w:val="20"/>
        </w:rPr>
        <w:t xml:space="preserve">; SGA, </w:t>
      </w:r>
      <w:r w:rsidRPr="00682083">
        <w:rPr>
          <w:rFonts w:ascii="Times New Roman" w:eastAsia="Times New Roman" w:hAnsi="Times New Roman" w:cs="Times New Roman"/>
          <w:sz w:val="20"/>
          <w:szCs w:val="20"/>
        </w:rPr>
        <w:t>Subject Global Assessment of Relief</w:t>
      </w:r>
      <w:r>
        <w:rPr>
          <w:rFonts w:ascii="Times New Roman" w:eastAsia="Times New Roman" w:hAnsi="Times New Roman" w:cs="Times New Roman"/>
          <w:sz w:val="20"/>
          <w:szCs w:val="20"/>
        </w:rPr>
        <w:t xml:space="preserve">; </w:t>
      </w:r>
      <w:r w:rsidRPr="009D2026">
        <w:rPr>
          <w:rFonts w:ascii="Times New Roman" w:eastAsia="Times New Roman" w:hAnsi="Times New Roman" w:cs="Times New Roman"/>
          <w:sz w:val="20"/>
          <w:szCs w:val="20"/>
        </w:rPr>
        <w:t xml:space="preserve">SMP, skimmed milk powder. </w:t>
      </w:r>
    </w:p>
    <w:p w14:paraId="507BEADE" w14:textId="77777777" w:rsidR="00BE7527" w:rsidRPr="009D2026" w:rsidRDefault="00BE7527" w:rsidP="00BE7527">
      <w:pPr>
        <w:suppressLineNumbers/>
        <w:jc w:val="both"/>
        <w:rPr>
          <w:rFonts w:ascii="Times New Roman" w:eastAsia="Times New Roman" w:hAnsi="Times New Roman" w:cs="Times New Roman"/>
          <w:sz w:val="20"/>
          <w:szCs w:val="20"/>
        </w:rPr>
      </w:pPr>
      <w:r w:rsidRPr="009D2026">
        <w:rPr>
          <w:rFonts w:ascii="Times New Roman" w:eastAsia="Times New Roman" w:hAnsi="Times New Roman" w:cs="Times New Roman"/>
          <w:sz w:val="20"/>
          <w:szCs w:val="20"/>
          <w:vertAlign w:val="superscript"/>
        </w:rPr>
        <w:t>a</w:t>
      </w:r>
      <w:r w:rsidRPr="009D2026">
        <w:rPr>
          <w:rFonts w:ascii="Times New Roman" w:eastAsia="Times New Roman" w:hAnsi="Times New Roman" w:cs="Times New Roman"/>
          <w:sz w:val="20"/>
          <w:szCs w:val="20"/>
        </w:rPr>
        <w:t xml:space="preserve"> Differences across groups for Week 0 calculated with 1-factor ANOVA or Kruskal–Wallis nonparametric ANOVA where appropriate. </w:t>
      </w:r>
    </w:p>
    <w:p w14:paraId="3CEE207D" w14:textId="77777777" w:rsidR="00BE7527" w:rsidRPr="009D2026" w:rsidRDefault="00BE7527" w:rsidP="00BE7527">
      <w:pPr>
        <w:suppressLineNumbers/>
        <w:jc w:val="both"/>
        <w:rPr>
          <w:rFonts w:ascii="Times New Roman" w:eastAsia="Times New Roman" w:hAnsi="Times New Roman" w:cs="Times New Roman"/>
          <w:sz w:val="20"/>
          <w:szCs w:val="20"/>
        </w:rPr>
      </w:pPr>
      <w:r w:rsidRPr="009D2026">
        <w:rPr>
          <w:rFonts w:ascii="Times New Roman" w:eastAsia="Times New Roman" w:hAnsi="Times New Roman" w:cs="Times New Roman"/>
          <w:sz w:val="20"/>
          <w:szCs w:val="20"/>
          <w:vertAlign w:val="superscript"/>
        </w:rPr>
        <w:t>b</w:t>
      </w:r>
      <w:r w:rsidRPr="009D2026">
        <w:rPr>
          <w:rFonts w:ascii="Times New Roman" w:eastAsia="Times New Roman" w:hAnsi="Times New Roman" w:cs="Times New Roman"/>
          <w:sz w:val="20"/>
          <w:szCs w:val="20"/>
        </w:rPr>
        <w:t xml:space="preserve"> Differences across groups for delta values (Week 8 – Week 0) calculated with general linear models controlling for </w:t>
      </w:r>
      <w:r w:rsidRPr="00D1357A">
        <w:rPr>
          <w:rFonts w:ascii="Times New Roman" w:eastAsia="Times New Roman" w:hAnsi="Times New Roman" w:cs="Times New Roman"/>
          <w:sz w:val="20"/>
          <w:szCs w:val="20"/>
        </w:rPr>
        <w:t>study site, age, BMI and Week 0 values.</w:t>
      </w:r>
      <w:r w:rsidRPr="009D2026">
        <w:rPr>
          <w:rFonts w:ascii="Times New Roman" w:eastAsia="Times New Roman" w:hAnsi="Times New Roman" w:cs="Times New Roman"/>
          <w:sz w:val="20"/>
          <w:szCs w:val="20"/>
        </w:rPr>
        <w:t xml:space="preserve"> </w:t>
      </w:r>
      <w:r w:rsidRPr="009D2026">
        <w:rPr>
          <w:rFonts w:ascii="Times New Roman" w:eastAsia="Times New Roman" w:hAnsi="Times New Roman" w:cs="Times New Roman"/>
          <w:i/>
          <w:sz w:val="20"/>
          <w:szCs w:val="20"/>
        </w:rPr>
        <w:t>Post hoc</w:t>
      </w:r>
      <w:r w:rsidRPr="009D2026">
        <w:rPr>
          <w:rFonts w:ascii="Times New Roman" w:eastAsia="Times New Roman" w:hAnsi="Times New Roman" w:cs="Times New Roman"/>
          <w:sz w:val="20"/>
          <w:szCs w:val="20"/>
        </w:rPr>
        <w:t xml:space="preserve"> analysis was conducted </w:t>
      </w:r>
      <w:r w:rsidRPr="009D2026">
        <w:rPr>
          <w:rFonts w:ascii="Times New Roman" w:eastAsia="Times New Roman" w:hAnsi="Times New Roman" w:cs="Times New Roman"/>
          <w:i/>
          <w:sz w:val="20"/>
          <w:szCs w:val="20"/>
        </w:rPr>
        <w:t>via</w:t>
      </w:r>
      <w:r w:rsidRPr="009D2026">
        <w:rPr>
          <w:rFonts w:ascii="Times New Roman" w:eastAsia="Times New Roman" w:hAnsi="Times New Roman" w:cs="Times New Roman"/>
          <w:sz w:val="20"/>
          <w:szCs w:val="20"/>
        </w:rPr>
        <w:t xml:space="preserve"> LSD test. </w:t>
      </w:r>
    </w:p>
    <w:p w14:paraId="16612D16" w14:textId="77777777" w:rsidR="00BE7527" w:rsidRDefault="00BE7527" w:rsidP="00BE7527">
      <w:pPr>
        <w:suppressLineNumbers/>
        <w:jc w:val="both"/>
        <w:rPr>
          <w:rFonts w:ascii="Times New Roman" w:hAnsi="Times New Roman" w:cs="Times New Roman"/>
          <w:sz w:val="20"/>
          <w:szCs w:val="20"/>
          <w:lang w:val="en-GB"/>
        </w:rPr>
      </w:pPr>
      <w:r w:rsidRPr="009D2026">
        <w:rPr>
          <w:rFonts w:ascii="Times New Roman" w:eastAsia="Times New Roman" w:hAnsi="Times New Roman" w:cs="Times New Roman"/>
          <w:sz w:val="20"/>
          <w:szCs w:val="20"/>
          <w:vertAlign w:val="superscript"/>
        </w:rPr>
        <w:t>c</w:t>
      </w:r>
      <w:r w:rsidRPr="009D2026">
        <w:rPr>
          <w:rFonts w:ascii="Times New Roman" w:eastAsia="Times New Roman" w:hAnsi="Times New Roman" w:cs="Times New Roman"/>
          <w:sz w:val="20"/>
          <w:szCs w:val="20"/>
        </w:rPr>
        <w:t xml:space="preserve"> Within-group </w:t>
      </w:r>
      <w:r w:rsidRPr="009D2026">
        <w:rPr>
          <w:rFonts w:ascii="Times New Roman" w:hAnsi="Times New Roman" w:cs="Times New Roman"/>
          <w:sz w:val="20"/>
          <w:szCs w:val="20"/>
          <w:lang w:val="en-GB"/>
        </w:rPr>
        <w:t>differences calculated with Paired-samples T-Test.</w:t>
      </w:r>
    </w:p>
    <w:p w14:paraId="290B5805" w14:textId="77777777" w:rsidR="00BE7527" w:rsidRPr="00D1357A" w:rsidRDefault="00BE7527" w:rsidP="00BE7527">
      <w:pPr>
        <w:suppressLineNumbers/>
        <w:jc w:val="both"/>
        <w:rPr>
          <w:rFonts w:ascii="Times New Roman" w:hAnsi="Times New Roman" w:cs="Times New Roman"/>
          <w:sz w:val="20"/>
          <w:szCs w:val="20"/>
          <w:lang w:val="en-GB"/>
        </w:rPr>
      </w:pPr>
      <w:r>
        <w:rPr>
          <w:rFonts w:ascii="Times New Roman" w:hAnsi="Times New Roman" w:cs="Times New Roman"/>
          <w:sz w:val="20"/>
          <w:szCs w:val="20"/>
          <w:vertAlign w:val="superscript"/>
          <w:lang w:val="en-GB"/>
        </w:rPr>
        <w:t>d</w:t>
      </w:r>
      <w:r>
        <w:rPr>
          <w:rFonts w:ascii="Times New Roman" w:hAnsi="Times New Roman" w:cs="Times New Roman"/>
          <w:sz w:val="20"/>
          <w:szCs w:val="20"/>
          <w:lang w:val="en-GB"/>
        </w:rPr>
        <w:t xml:space="preserve"> Significant difference in response to intervention between SMP and maltodextrin (P=0.010)</w:t>
      </w:r>
    </w:p>
    <w:p w14:paraId="4B1D9E56" w14:textId="72DDDCC8" w:rsidR="00BE7527" w:rsidRPr="00037FB3" w:rsidRDefault="00BE7527" w:rsidP="00C9483D">
      <w:pPr>
        <w:jc w:val="both"/>
        <w:rPr>
          <w:rFonts w:ascii="Times New Roman" w:eastAsia="Times New Roman" w:hAnsi="Times New Roman" w:cs="Times New Roman"/>
          <w:color w:val="000000"/>
          <w:kern w:val="0"/>
          <w:sz w:val="20"/>
          <w:szCs w:val="20"/>
          <w:lang w:eastAsia="en-GB"/>
        </w:rPr>
        <w:sectPr w:rsidR="00BE7527" w:rsidRPr="00037FB3" w:rsidSect="00C9483D">
          <w:pgSz w:w="11906" w:h="16838"/>
          <w:pgMar w:top="1440" w:right="1440" w:bottom="1440" w:left="1440" w:header="708" w:footer="708" w:gutter="0"/>
          <w:cols w:space="708"/>
          <w:docGrid w:linePitch="360"/>
        </w:sectPr>
      </w:pPr>
    </w:p>
    <w:p w14:paraId="74A6A2C1" w14:textId="6054C46D" w:rsidR="00C9483D" w:rsidRDefault="00C9483D" w:rsidP="00C9483D">
      <w:pPr>
        <w:spacing w:line="276" w:lineRule="auto"/>
        <w:jc w:val="both"/>
        <w:rPr>
          <w:rFonts w:ascii="Times New Roman" w:hAnsi="Times New Roman" w:cs="Times New Roman"/>
        </w:rPr>
      </w:pPr>
      <w:r w:rsidRPr="00C03807">
        <w:rPr>
          <w:rFonts w:ascii="Times New Roman" w:hAnsi="Times New Roman" w:cs="Times New Roman"/>
          <w:b/>
          <w:bCs/>
        </w:rPr>
        <w:lastRenderedPageBreak/>
        <w:t xml:space="preserve">Supplemental Table </w:t>
      </w:r>
      <w:r w:rsidR="001F6E38">
        <w:rPr>
          <w:rFonts w:ascii="Times New Roman" w:hAnsi="Times New Roman" w:cs="Times New Roman"/>
          <w:b/>
          <w:bCs/>
        </w:rPr>
        <w:t>11</w:t>
      </w:r>
      <w:r w:rsidRPr="00C03807">
        <w:rPr>
          <w:rFonts w:ascii="Times New Roman" w:hAnsi="Times New Roman" w:cs="Times New Roman"/>
          <w:b/>
          <w:bCs/>
        </w:rPr>
        <w:t>.</w:t>
      </w:r>
      <w:r w:rsidRPr="00C03807">
        <w:rPr>
          <w:rFonts w:ascii="Times New Roman" w:hAnsi="Times New Roman" w:cs="Times New Roman"/>
        </w:rPr>
        <w:t xml:space="preserve"> </w:t>
      </w:r>
      <w:r w:rsidRPr="00C03807">
        <w:rPr>
          <w:rFonts w:ascii="Times New Roman" w:eastAsia="Times New Roman" w:hAnsi="Times New Roman" w:cs="Times New Roman"/>
          <w:bCs/>
        </w:rPr>
        <w:t>Functional Digestive Disorder</w:t>
      </w:r>
      <w:r>
        <w:rPr>
          <w:rFonts w:ascii="Times New Roman" w:eastAsia="Times New Roman" w:hAnsi="Times New Roman" w:cs="Times New Roman"/>
          <w:bCs/>
        </w:rPr>
        <w:t>s</w:t>
      </w:r>
      <w:r w:rsidRPr="00C03807">
        <w:rPr>
          <w:rFonts w:ascii="Times New Roman" w:eastAsia="Times New Roman" w:hAnsi="Times New Roman" w:cs="Times New Roman"/>
          <w:bCs/>
        </w:rPr>
        <w:t xml:space="preserve"> Quality of Life (FDDQoL) </w:t>
      </w:r>
      <w:r w:rsidRPr="00C03807">
        <w:rPr>
          <w:rFonts w:ascii="Times New Roman" w:hAnsi="Times New Roman" w:cs="Times New Roman"/>
        </w:rPr>
        <w:t>global</w:t>
      </w:r>
      <w:r w:rsidRPr="00C03807">
        <w:rPr>
          <w:rFonts w:ascii="Times New Roman" w:eastAsia="Times New Roman" w:hAnsi="Times New Roman" w:cs="Times New Roman"/>
          <w:bCs/>
        </w:rPr>
        <w:t xml:space="preserve"> scores, Perceived Stress Questionnaire (PSQ) Index and </w:t>
      </w:r>
      <w:r w:rsidRPr="00C03807">
        <w:rPr>
          <w:rFonts w:ascii="Times New Roman" w:hAnsi="Times New Roman" w:cs="Times New Roman"/>
        </w:rPr>
        <w:t>Patient Assessment of Constipation Quality of Life (</w:t>
      </w:r>
      <w:proofErr w:type="spellStart"/>
      <w:r w:rsidRPr="00C03807">
        <w:rPr>
          <w:rFonts w:ascii="Times New Roman" w:hAnsi="Times New Roman" w:cs="Times New Roman"/>
        </w:rPr>
        <w:t>PACQoL</w:t>
      </w:r>
      <w:proofErr w:type="spellEnd"/>
      <w:r w:rsidRPr="00C03807">
        <w:rPr>
          <w:rFonts w:ascii="Times New Roman" w:hAnsi="Times New Roman" w:cs="Times New Roman"/>
        </w:rPr>
        <w:t>) total</w:t>
      </w:r>
      <w:r w:rsidRPr="00C03807">
        <w:rPr>
          <w:rFonts w:ascii="Times New Roman" w:eastAsia="Times New Roman" w:hAnsi="Times New Roman" w:cs="Times New Roman"/>
          <w:bCs/>
        </w:rPr>
        <w:t xml:space="preserve"> scores throughout the study protocol within baseline symptom severity subgroups</w:t>
      </w:r>
      <w:r>
        <w:rPr>
          <w:rFonts w:ascii="Times New Roman" w:eastAsia="Times New Roman" w:hAnsi="Times New Roman" w:cs="Times New Roman"/>
          <w:bCs/>
        </w:rPr>
        <w:t xml:space="preserve">. </w:t>
      </w:r>
    </w:p>
    <w:tbl>
      <w:tblPr>
        <w:tblpPr w:leftFromText="180" w:rightFromText="180" w:vertAnchor="page" w:horzAnchor="margin" w:tblpY="2386"/>
        <w:tblW w:w="14881" w:type="dxa"/>
        <w:tblLayout w:type="fixed"/>
        <w:tblCellMar>
          <w:left w:w="0" w:type="dxa"/>
          <w:right w:w="0" w:type="dxa"/>
        </w:tblCellMar>
        <w:tblLook w:val="04A0" w:firstRow="1" w:lastRow="0" w:firstColumn="1" w:lastColumn="0" w:noHBand="0" w:noVBand="1"/>
      </w:tblPr>
      <w:tblGrid>
        <w:gridCol w:w="2069"/>
        <w:gridCol w:w="1474"/>
        <w:gridCol w:w="1474"/>
        <w:gridCol w:w="1474"/>
        <w:gridCol w:w="992"/>
        <w:gridCol w:w="970"/>
        <w:gridCol w:w="22"/>
        <w:gridCol w:w="1474"/>
        <w:gridCol w:w="1474"/>
        <w:gridCol w:w="1474"/>
        <w:gridCol w:w="992"/>
        <w:gridCol w:w="942"/>
        <w:gridCol w:w="50"/>
      </w:tblGrid>
      <w:tr w:rsidR="00C9483D" w:rsidRPr="00E91E95" w14:paraId="7DE7A7CA" w14:textId="77777777" w:rsidTr="00C9483D">
        <w:trPr>
          <w:gridAfter w:val="1"/>
          <w:wAfter w:w="50" w:type="dxa"/>
          <w:trHeight w:val="344"/>
        </w:trPr>
        <w:tc>
          <w:tcPr>
            <w:tcW w:w="2069" w:type="dxa"/>
            <w:tcBorders>
              <w:top w:val="single" w:sz="4" w:space="0" w:color="auto"/>
            </w:tcBorders>
            <w:tcMar>
              <w:top w:w="21" w:type="dxa"/>
              <w:left w:w="89" w:type="dxa"/>
              <w:bottom w:w="0" w:type="dxa"/>
              <w:right w:w="89" w:type="dxa"/>
            </w:tcMar>
            <w:vAlign w:val="center"/>
          </w:tcPr>
          <w:p w14:paraId="63F69228" w14:textId="77777777" w:rsidR="00C9483D" w:rsidRDefault="00C9483D" w:rsidP="00C9483D">
            <w:pPr>
              <w:spacing w:line="276" w:lineRule="auto"/>
              <w:jc w:val="center"/>
              <w:rPr>
                <w:rFonts w:ascii="Times New Roman" w:hAnsi="Times New Roman" w:cs="Times New Roman"/>
                <w:noProof/>
                <w:sz w:val="22"/>
                <w:szCs w:val="22"/>
                <w:lang w:val="en-US" w:eastAsia="zh-TW"/>
              </w:rPr>
            </w:pPr>
          </w:p>
        </w:tc>
        <w:tc>
          <w:tcPr>
            <w:tcW w:w="6384" w:type="dxa"/>
            <w:gridSpan w:val="5"/>
            <w:tcBorders>
              <w:top w:val="single" w:sz="4" w:space="0" w:color="auto"/>
              <w:bottom w:val="single" w:sz="4" w:space="0" w:color="auto"/>
            </w:tcBorders>
            <w:tcMar>
              <w:top w:w="21" w:type="dxa"/>
              <w:left w:w="89" w:type="dxa"/>
              <w:bottom w:w="0" w:type="dxa"/>
              <w:right w:w="89" w:type="dxa"/>
            </w:tcMar>
            <w:vAlign w:val="center"/>
          </w:tcPr>
          <w:p w14:paraId="0551E6F2" w14:textId="77777777" w:rsidR="00C9483D" w:rsidRPr="00172D82" w:rsidRDefault="00C9483D" w:rsidP="00C9483D">
            <w:pPr>
              <w:spacing w:line="276" w:lineRule="auto"/>
              <w:jc w:val="center"/>
              <w:rPr>
                <w:rFonts w:ascii="Times New Roman" w:hAnsi="Times New Roman" w:cs="Times New Roman"/>
                <w:b/>
                <w:bCs/>
                <w:sz w:val="22"/>
                <w:szCs w:val="22"/>
              </w:rPr>
            </w:pPr>
            <w:r w:rsidRPr="00172D82">
              <w:rPr>
                <w:rFonts w:ascii="Times New Roman" w:hAnsi="Times New Roman" w:cs="Times New Roman"/>
                <w:b/>
                <w:bCs/>
                <w:sz w:val="22"/>
                <w:szCs w:val="22"/>
              </w:rPr>
              <w:t xml:space="preserve">Those with severe symptoms </w:t>
            </w:r>
            <w:r>
              <w:rPr>
                <w:rFonts w:ascii="Times New Roman" w:hAnsi="Times New Roman" w:cs="Times New Roman"/>
                <w:b/>
                <w:bCs/>
                <w:sz w:val="22"/>
                <w:szCs w:val="22"/>
              </w:rPr>
              <w:t>(</w:t>
            </w:r>
            <w:r w:rsidRPr="00732F8F">
              <w:rPr>
                <w:rFonts w:ascii="Times New Roman" w:hAnsi="Times New Roman" w:cs="Times New Roman"/>
                <w:b/>
                <w:bCs/>
                <w:i/>
                <w:sz w:val="22"/>
                <w:szCs w:val="22"/>
              </w:rPr>
              <w:t>n</w:t>
            </w:r>
            <w:r>
              <w:rPr>
                <w:rFonts w:ascii="Times New Roman" w:hAnsi="Times New Roman" w:cs="Times New Roman"/>
                <w:b/>
                <w:bCs/>
                <w:sz w:val="22"/>
                <w:szCs w:val="22"/>
              </w:rPr>
              <w:t xml:space="preserve"> 42)</w:t>
            </w:r>
          </w:p>
        </w:tc>
        <w:tc>
          <w:tcPr>
            <w:tcW w:w="6378" w:type="dxa"/>
            <w:gridSpan w:val="6"/>
            <w:tcBorders>
              <w:top w:val="single" w:sz="4" w:space="0" w:color="auto"/>
              <w:bottom w:val="single" w:sz="4" w:space="0" w:color="auto"/>
            </w:tcBorders>
            <w:tcMar>
              <w:top w:w="21" w:type="dxa"/>
              <w:left w:w="89" w:type="dxa"/>
              <w:bottom w:w="0" w:type="dxa"/>
              <w:right w:w="89" w:type="dxa"/>
            </w:tcMar>
            <w:vAlign w:val="center"/>
          </w:tcPr>
          <w:p w14:paraId="3215804C" w14:textId="77777777" w:rsidR="00C9483D" w:rsidRPr="00172D82" w:rsidRDefault="00C9483D" w:rsidP="00C9483D">
            <w:pPr>
              <w:spacing w:line="276" w:lineRule="auto"/>
              <w:jc w:val="center"/>
              <w:rPr>
                <w:rFonts w:ascii="Times New Roman" w:hAnsi="Times New Roman" w:cs="Times New Roman"/>
                <w:b/>
                <w:bCs/>
                <w:sz w:val="22"/>
                <w:szCs w:val="22"/>
              </w:rPr>
            </w:pPr>
            <w:r w:rsidRPr="00172D82">
              <w:rPr>
                <w:rFonts w:ascii="Times New Roman" w:hAnsi="Times New Roman" w:cs="Times New Roman"/>
                <w:b/>
                <w:bCs/>
                <w:sz w:val="22"/>
                <w:szCs w:val="22"/>
              </w:rPr>
              <w:t>Those with moderate symptoms</w:t>
            </w:r>
            <w:r>
              <w:rPr>
                <w:rFonts w:ascii="Times New Roman" w:hAnsi="Times New Roman" w:cs="Times New Roman"/>
                <w:b/>
                <w:bCs/>
                <w:sz w:val="22"/>
                <w:szCs w:val="22"/>
              </w:rPr>
              <w:t xml:space="preserve"> (</w:t>
            </w:r>
            <w:r w:rsidRPr="00732F8F">
              <w:rPr>
                <w:rFonts w:ascii="Times New Roman" w:hAnsi="Times New Roman" w:cs="Times New Roman"/>
                <w:b/>
                <w:bCs/>
                <w:i/>
                <w:sz w:val="22"/>
                <w:szCs w:val="22"/>
              </w:rPr>
              <w:t xml:space="preserve">n </w:t>
            </w:r>
            <w:r>
              <w:rPr>
                <w:rFonts w:ascii="Times New Roman" w:hAnsi="Times New Roman" w:cs="Times New Roman"/>
                <w:b/>
                <w:bCs/>
                <w:sz w:val="22"/>
                <w:szCs w:val="22"/>
              </w:rPr>
              <w:t>42)</w:t>
            </w:r>
          </w:p>
        </w:tc>
      </w:tr>
      <w:tr w:rsidR="00C9483D" w:rsidRPr="00E91E95" w14:paraId="41177767" w14:textId="77777777" w:rsidTr="00C9483D">
        <w:trPr>
          <w:trHeight w:val="344"/>
        </w:trPr>
        <w:tc>
          <w:tcPr>
            <w:tcW w:w="2069" w:type="dxa"/>
            <w:tcBorders>
              <w:bottom w:val="single" w:sz="8" w:space="0" w:color="000000"/>
            </w:tcBorders>
            <w:tcMar>
              <w:top w:w="21" w:type="dxa"/>
              <w:left w:w="89" w:type="dxa"/>
              <w:bottom w:w="0" w:type="dxa"/>
              <w:right w:w="89" w:type="dxa"/>
            </w:tcMar>
            <w:vAlign w:val="center"/>
            <w:hideMark/>
          </w:tcPr>
          <w:p w14:paraId="3B1CFBD3"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Borders>
              <w:top w:val="single" w:sz="4" w:space="0" w:color="auto"/>
              <w:bottom w:val="single" w:sz="8" w:space="0" w:color="000000"/>
            </w:tcBorders>
            <w:tcMar>
              <w:top w:w="21" w:type="dxa"/>
              <w:left w:w="89" w:type="dxa"/>
              <w:bottom w:w="0" w:type="dxa"/>
              <w:right w:w="89" w:type="dxa"/>
            </w:tcMar>
            <w:vAlign w:val="center"/>
            <w:hideMark/>
          </w:tcPr>
          <w:p w14:paraId="61F5A8D7"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FSMP</w:t>
            </w:r>
          </w:p>
          <w:p w14:paraId="285B1C1F"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26)</w:t>
            </w:r>
          </w:p>
        </w:tc>
        <w:tc>
          <w:tcPr>
            <w:tcW w:w="1474" w:type="dxa"/>
            <w:tcBorders>
              <w:top w:val="single" w:sz="4" w:space="0" w:color="auto"/>
              <w:bottom w:val="single" w:sz="8" w:space="0" w:color="000000"/>
            </w:tcBorders>
            <w:tcMar>
              <w:top w:w="21" w:type="dxa"/>
              <w:left w:w="89" w:type="dxa"/>
              <w:bottom w:w="0" w:type="dxa"/>
              <w:right w:w="89" w:type="dxa"/>
            </w:tcMar>
            <w:vAlign w:val="center"/>
            <w:hideMark/>
          </w:tcPr>
          <w:p w14:paraId="4A5286D6"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SMP</w:t>
            </w:r>
          </w:p>
          <w:p w14:paraId="5B0B94B6"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7)</w:t>
            </w:r>
          </w:p>
        </w:tc>
        <w:tc>
          <w:tcPr>
            <w:tcW w:w="1474" w:type="dxa"/>
            <w:tcBorders>
              <w:top w:val="single" w:sz="4" w:space="0" w:color="auto"/>
              <w:bottom w:val="single" w:sz="8" w:space="0" w:color="000000"/>
            </w:tcBorders>
            <w:tcMar>
              <w:top w:w="21" w:type="dxa"/>
              <w:left w:w="89" w:type="dxa"/>
              <w:bottom w:w="0" w:type="dxa"/>
              <w:right w:w="89" w:type="dxa"/>
            </w:tcMar>
            <w:vAlign w:val="center"/>
            <w:hideMark/>
          </w:tcPr>
          <w:p w14:paraId="6654E334"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Maltodextrin</w:t>
            </w:r>
            <w:r w:rsidRPr="00DA6576">
              <w:rPr>
                <w:rFonts w:ascii="Times New Roman" w:hAnsi="Times New Roman" w:cs="Times New Roman"/>
                <w:sz w:val="22"/>
                <w:szCs w:val="22"/>
              </w:rPr>
              <w:t xml:space="preserve"> (</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9)</w:t>
            </w:r>
          </w:p>
        </w:tc>
        <w:tc>
          <w:tcPr>
            <w:tcW w:w="992" w:type="dxa"/>
            <w:tcBorders>
              <w:top w:val="single" w:sz="4" w:space="0" w:color="auto"/>
              <w:bottom w:val="single" w:sz="8" w:space="0" w:color="000000"/>
            </w:tcBorders>
            <w:tcMar>
              <w:top w:w="21" w:type="dxa"/>
              <w:left w:w="89" w:type="dxa"/>
              <w:bottom w:w="0" w:type="dxa"/>
              <w:right w:w="89" w:type="dxa"/>
            </w:tcMar>
            <w:vAlign w:val="center"/>
            <w:hideMark/>
          </w:tcPr>
          <w:p w14:paraId="619D40F8"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 xml:space="preserve">P </w:t>
            </w:r>
            <w:r w:rsidRPr="00DA6576">
              <w:rPr>
                <w:rFonts w:ascii="Times New Roman" w:hAnsi="Times New Roman" w:cs="Times New Roman"/>
                <w:b/>
                <w:bCs/>
                <w:iCs/>
                <w:sz w:val="22"/>
                <w:szCs w:val="22"/>
              </w:rPr>
              <w:t>Wk0</w:t>
            </w:r>
            <w:r w:rsidRPr="00DA6576">
              <w:rPr>
                <w:rFonts w:ascii="Times New Roman" w:hAnsi="Times New Roman" w:cs="Times New Roman"/>
                <w:b/>
                <w:bCs/>
                <w:sz w:val="22"/>
                <w:szCs w:val="22"/>
                <w:vertAlign w:val="superscript"/>
              </w:rPr>
              <w:t xml:space="preserve"> a</w:t>
            </w:r>
          </w:p>
        </w:tc>
        <w:tc>
          <w:tcPr>
            <w:tcW w:w="992" w:type="dxa"/>
            <w:gridSpan w:val="2"/>
            <w:tcBorders>
              <w:top w:val="single" w:sz="4" w:space="0" w:color="auto"/>
              <w:bottom w:val="single" w:sz="8" w:space="0" w:color="000000"/>
            </w:tcBorders>
            <w:tcMar>
              <w:top w:w="21" w:type="dxa"/>
              <w:left w:w="89" w:type="dxa"/>
              <w:bottom w:w="0" w:type="dxa"/>
              <w:right w:w="89" w:type="dxa"/>
            </w:tcMar>
            <w:vAlign w:val="center"/>
            <w:hideMark/>
          </w:tcPr>
          <w:p w14:paraId="68D24654"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P</w:t>
            </w:r>
            <w:r w:rsidRPr="00DA6576">
              <w:rPr>
                <w:rFonts w:ascii="Times New Roman" w:hAnsi="Times New Roman" w:cs="Times New Roman"/>
                <w:b/>
                <w:bCs/>
                <w:sz w:val="22"/>
                <w:szCs w:val="22"/>
              </w:rPr>
              <w:t>Δ</w:t>
            </w:r>
            <w:r w:rsidRPr="00DA6576">
              <w:rPr>
                <w:rFonts w:ascii="Times New Roman" w:hAnsi="Times New Roman" w:cs="Times New Roman"/>
                <w:b/>
                <w:bCs/>
                <w:sz w:val="22"/>
                <w:szCs w:val="22"/>
                <w:vertAlign w:val="superscript"/>
              </w:rPr>
              <w:t xml:space="preserve"> b</w:t>
            </w:r>
          </w:p>
        </w:tc>
        <w:tc>
          <w:tcPr>
            <w:tcW w:w="1474" w:type="dxa"/>
            <w:tcBorders>
              <w:top w:val="single" w:sz="4" w:space="0" w:color="auto"/>
              <w:bottom w:val="single" w:sz="8" w:space="0" w:color="000000"/>
            </w:tcBorders>
            <w:tcMar>
              <w:top w:w="21" w:type="dxa"/>
              <w:left w:w="89" w:type="dxa"/>
              <w:bottom w:w="0" w:type="dxa"/>
              <w:right w:w="89" w:type="dxa"/>
            </w:tcMar>
            <w:vAlign w:val="center"/>
            <w:hideMark/>
          </w:tcPr>
          <w:p w14:paraId="65E0F55B"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FSMP</w:t>
            </w:r>
          </w:p>
          <w:p w14:paraId="02319308"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2</w:t>
            </w:r>
            <w:r>
              <w:rPr>
                <w:rFonts w:ascii="Times New Roman" w:hAnsi="Times New Roman" w:cs="Times New Roman"/>
                <w:sz w:val="22"/>
                <w:szCs w:val="22"/>
              </w:rPr>
              <w:t>1</w:t>
            </w:r>
            <w:r w:rsidRPr="00DA6576">
              <w:rPr>
                <w:rFonts w:ascii="Times New Roman" w:hAnsi="Times New Roman" w:cs="Times New Roman"/>
                <w:sz w:val="22"/>
                <w:szCs w:val="22"/>
              </w:rPr>
              <w:t>)</w:t>
            </w:r>
          </w:p>
        </w:tc>
        <w:tc>
          <w:tcPr>
            <w:tcW w:w="1474" w:type="dxa"/>
            <w:tcBorders>
              <w:top w:val="single" w:sz="4" w:space="0" w:color="auto"/>
              <w:bottom w:val="single" w:sz="8" w:space="0" w:color="000000"/>
            </w:tcBorders>
            <w:tcMar>
              <w:top w:w="21" w:type="dxa"/>
              <w:left w:w="89" w:type="dxa"/>
              <w:bottom w:w="0" w:type="dxa"/>
              <w:right w:w="89" w:type="dxa"/>
            </w:tcMar>
            <w:vAlign w:val="center"/>
            <w:hideMark/>
          </w:tcPr>
          <w:p w14:paraId="42E24DC2"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SMP</w:t>
            </w:r>
          </w:p>
          <w:p w14:paraId="7ECDD9A0"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Pr>
                <w:rFonts w:ascii="Times New Roman" w:hAnsi="Times New Roman" w:cs="Times New Roman"/>
                <w:sz w:val="22"/>
                <w:szCs w:val="22"/>
              </w:rPr>
              <w:t xml:space="preserve"> 12</w:t>
            </w:r>
            <w:r w:rsidRPr="00DA6576">
              <w:rPr>
                <w:rFonts w:ascii="Times New Roman" w:hAnsi="Times New Roman" w:cs="Times New Roman"/>
                <w:sz w:val="22"/>
                <w:szCs w:val="22"/>
              </w:rPr>
              <w:t>)</w:t>
            </w:r>
          </w:p>
        </w:tc>
        <w:tc>
          <w:tcPr>
            <w:tcW w:w="1474" w:type="dxa"/>
            <w:tcBorders>
              <w:top w:val="single" w:sz="4" w:space="0" w:color="auto"/>
              <w:bottom w:val="single" w:sz="8" w:space="0" w:color="000000"/>
            </w:tcBorders>
            <w:tcMar>
              <w:top w:w="21" w:type="dxa"/>
              <w:left w:w="89" w:type="dxa"/>
              <w:bottom w:w="0" w:type="dxa"/>
              <w:right w:w="89" w:type="dxa"/>
            </w:tcMar>
            <w:vAlign w:val="center"/>
            <w:hideMark/>
          </w:tcPr>
          <w:p w14:paraId="3A22D147"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Maltodextrin</w:t>
            </w:r>
            <w:r w:rsidRPr="00DA6576">
              <w:rPr>
                <w:rFonts w:ascii="Times New Roman" w:hAnsi="Times New Roman" w:cs="Times New Roman"/>
                <w:sz w:val="22"/>
                <w:szCs w:val="22"/>
              </w:rPr>
              <w:t xml:space="preserve"> (</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9)</w:t>
            </w:r>
          </w:p>
        </w:tc>
        <w:tc>
          <w:tcPr>
            <w:tcW w:w="992" w:type="dxa"/>
            <w:tcBorders>
              <w:top w:val="single" w:sz="4" w:space="0" w:color="auto"/>
              <w:bottom w:val="single" w:sz="8" w:space="0" w:color="000000"/>
            </w:tcBorders>
            <w:tcMar>
              <w:top w:w="21" w:type="dxa"/>
              <w:left w:w="89" w:type="dxa"/>
              <w:bottom w:w="0" w:type="dxa"/>
              <w:right w:w="89" w:type="dxa"/>
            </w:tcMar>
            <w:vAlign w:val="center"/>
            <w:hideMark/>
          </w:tcPr>
          <w:p w14:paraId="64C357E6"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 xml:space="preserve">P </w:t>
            </w:r>
            <w:r w:rsidRPr="00DA6576">
              <w:rPr>
                <w:rFonts w:ascii="Times New Roman" w:hAnsi="Times New Roman" w:cs="Times New Roman"/>
                <w:b/>
                <w:bCs/>
                <w:iCs/>
                <w:sz w:val="22"/>
                <w:szCs w:val="22"/>
              </w:rPr>
              <w:t>Wk0</w:t>
            </w:r>
            <w:r w:rsidRPr="00DA6576">
              <w:rPr>
                <w:rFonts w:ascii="Times New Roman" w:hAnsi="Times New Roman" w:cs="Times New Roman"/>
                <w:b/>
                <w:bCs/>
                <w:sz w:val="22"/>
                <w:szCs w:val="22"/>
                <w:vertAlign w:val="superscript"/>
              </w:rPr>
              <w:t xml:space="preserve"> a</w:t>
            </w:r>
          </w:p>
        </w:tc>
        <w:tc>
          <w:tcPr>
            <w:tcW w:w="992" w:type="dxa"/>
            <w:gridSpan w:val="2"/>
            <w:tcBorders>
              <w:top w:val="single" w:sz="4" w:space="0" w:color="auto"/>
              <w:bottom w:val="single" w:sz="8" w:space="0" w:color="000000"/>
            </w:tcBorders>
            <w:tcMar>
              <w:top w:w="21" w:type="dxa"/>
              <w:left w:w="89" w:type="dxa"/>
              <w:bottom w:w="0" w:type="dxa"/>
              <w:right w:w="89" w:type="dxa"/>
            </w:tcMar>
            <w:vAlign w:val="center"/>
            <w:hideMark/>
          </w:tcPr>
          <w:p w14:paraId="350FFADB"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P</w:t>
            </w:r>
            <w:r w:rsidRPr="00DA6576">
              <w:rPr>
                <w:rFonts w:ascii="Times New Roman" w:hAnsi="Times New Roman" w:cs="Times New Roman"/>
                <w:b/>
                <w:bCs/>
                <w:sz w:val="22"/>
                <w:szCs w:val="22"/>
              </w:rPr>
              <w:t>Δ</w:t>
            </w:r>
            <w:r w:rsidRPr="00DA6576">
              <w:rPr>
                <w:rFonts w:ascii="Times New Roman" w:hAnsi="Times New Roman" w:cs="Times New Roman"/>
                <w:b/>
                <w:bCs/>
                <w:sz w:val="22"/>
                <w:szCs w:val="22"/>
                <w:vertAlign w:val="superscript"/>
              </w:rPr>
              <w:t xml:space="preserve"> b</w:t>
            </w:r>
          </w:p>
        </w:tc>
      </w:tr>
      <w:tr w:rsidR="00C9483D" w:rsidRPr="00E91E95" w14:paraId="635C1373" w14:textId="77777777" w:rsidTr="00C9483D">
        <w:trPr>
          <w:trHeight w:val="344"/>
        </w:trPr>
        <w:tc>
          <w:tcPr>
            <w:tcW w:w="2069" w:type="dxa"/>
            <w:tcBorders>
              <w:top w:val="single" w:sz="8" w:space="0" w:color="000000"/>
            </w:tcBorders>
            <w:tcMar>
              <w:top w:w="21" w:type="dxa"/>
              <w:left w:w="89" w:type="dxa"/>
              <w:bottom w:w="0" w:type="dxa"/>
              <w:right w:w="89" w:type="dxa"/>
            </w:tcMar>
            <w:vAlign w:val="center"/>
            <w:hideMark/>
          </w:tcPr>
          <w:p w14:paraId="3C4C8E13" w14:textId="77777777" w:rsidR="00C9483D" w:rsidRPr="00F95E36" w:rsidRDefault="00C9483D" w:rsidP="00C9483D">
            <w:pPr>
              <w:spacing w:line="276" w:lineRule="auto"/>
              <w:rPr>
                <w:rFonts w:ascii="Times New Roman" w:hAnsi="Times New Roman" w:cs="Times New Roman"/>
                <w:b/>
                <w:sz w:val="22"/>
                <w:szCs w:val="22"/>
                <w:lang w:val="en-GB"/>
              </w:rPr>
            </w:pPr>
            <w:proofErr w:type="spellStart"/>
            <w:r w:rsidRPr="00F95E36">
              <w:rPr>
                <w:rFonts w:ascii="Times New Roman" w:hAnsi="Times New Roman" w:cs="Times New Roman"/>
                <w:b/>
                <w:sz w:val="22"/>
                <w:szCs w:val="22"/>
                <w:lang w:val="en-GB"/>
              </w:rPr>
              <w:t>FDDQoL</w:t>
            </w:r>
            <w:proofErr w:type="spellEnd"/>
          </w:p>
        </w:tc>
        <w:tc>
          <w:tcPr>
            <w:tcW w:w="1474" w:type="dxa"/>
            <w:tcBorders>
              <w:top w:val="single" w:sz="8" w:space="0" w:color="000000"/>
            </w:tcBorders>
            <w:tcMar>
              <w:top w:w="21" w:type="dxa"/>
              <w:left w:w="89" w:type="dxa"/>
              <w:bottom w:w="0" w:type="dxa"/>
              <w:right w:w="89" w:type="dxa"/>
            </w:tcMar>
            <w:vAlign w:val="center"/>
            <w:hideMark/>
          </w:tcPr>
          <w:p w14:paraId="5FF338B5"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21" w:type="dxa"/>
              <w:left w:w="89" w:type="dxa"/>
              <w:bottom w:w="0" w:type="dxa"/>
              <w:right w:w="89" w:type="dxa"/>
            </w:tcMar>
            <w:vAlign w:val="center"/>
            <w:hideMark/>
          </w:tcPr>
          <w:p w14:paraId="10D34E60"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21" w:type="dxa"/>
              <w:left w:w="89" w:type="dxa"/>
              <w:bottom w:w="0" w:type="dxa"/>
              <w:right w:w="89" w:type="dxa"/>
            </w:tcMar>
            <w:vAlign w:val="center"/>
            <w:hideMark/>
          </w:tcPr>
          <w:p w14:paraId="15726B74"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tcBorders>
              <w:top w:val="single" w:sz="8" w:space="0" w:color="000000"/>
            </w:tcBorders>
            <w:tcMar>
              <w:top w:w="21" w:type="dxa"/>
              <w:left w:w="89" w:type="dxa"/>
              <w:bottom w:w="0" w:type="dxa"/>
              <w:right w:w="89" w:type="dxa"/>
            </w:tcMar>
            <w:vAlign w:val="center"/>
            <w:hideMark/>
          </w:tcPr>
          <w:p w14:paraId="61910BEB"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0.403</w:t>
            </w:r>
          </w:p>
        </w:tc>
        <w:tc>
          <w:tcPr>
            <w:tcW w:w="992" w:type="dxa"/>
            <w:gridSpan w:val="2"/>
            <w:tcBorders>
              <w:top w:val="single" w:sz="8" w:space="0" w:color="000000"/>
            </w:tcBorders>
            <w:tcMar>
              <w:top w:w="21" w:type="dxa"/>
              <w:left w:w="89" w:type="dxa"/>
              <w:bottom w:w="0" w:type="dxa"/>
              <w:right w:w="89" w:type="dxa"/>
            </w:tcMar>
            <w:vAlign w:val="center"/>
            <w:hideMark/>
          </w:tcPr>
          <w:p w14:paraId="14831ADA"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Cs/>
                <w:sz w:val="22"/>
                <w:szCs w:val="22"/>
              </w:rPr>
              <w:t>0.054</w:t>
            </w:r>
          </w:p>
        </w:tc>
        <w:tc>
          <w:tcPr>
            <w:tcW w:w="1474" w:type="dxa"/>
            <w:tcBorders>
              <w:top w:val="single" w:sz="8" w:space="0" w:color="000000"/>
            </w:tcBorders>
            <w:tcMar>
              <w:top w:w="21" w:type="dxa"/>
              <w:left w:w="89" w:type="dxa"/>
              <w:bottom w:w="0" w:type="dxa"/>
              <w:right w:w="89" w:type="dxa"/>
            </w:tcMar>
            <w:vAlign w:val="center"/>
            <w:hideMark/>
          </w:tcPr>
          <w:p w14:paraId="04A9E6EE"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21" w:type="dxa"/>
              <w:left w:w="89" w:type="dxa"/>
              <w:bottom w:w="0" w:type="dxa"/>
              <w:right w:w="89" w:type="dxa"/>
            </w:tcMar>
            <w:vAlign w:val="center"/>
            <w:hideMark/>
          </w:tcPr>
          <w:p w14:paraId="050CE1C0"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21" w:type="dxa"/>
              <w:left w:w="89" w:type="dxa"/>
              <w:bottom w:w="0" w:type="dxa"/>
              <w:right w:w="89" w:type="dxa"/>
            </w:tcMar>
            <w:vAlign w:val="center"/>
            <w:hideMark/>
          </w:tcPr>
          <w:p w14:paraId="5A3D3972"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tcBorders>
              <w:top w:val="single" w:sz="8" w:space="0" w:color="000000"/>
            </w:tcBorders>
            <w:tcMar>
              <w:top w:w="21" w:type="dxa"/>
              <w:left w:w="89" w:type="dxa"/>
              <w:bottom w:w="0" w:type="dxa"/>
              <w:right w:w="89" w:type="dxa"/>
            </w:tcMar>
            <w:vAlign w:val="center"/>
            <w:hideMark/>
          </w:tcPr>
          <w:p w14:paraId="79D1BB2E"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lang w:val="en-GB"/>
              </w:rPr>
              <w:t>0.848</w:t>
            </w:r>
          </w:p>
        </w:tc>
        <w:tc>
          <w:tcPr>
            <w:tcW w:w="992" w:type="dxa"/>
            <w:gridSpan w:val="2"/>
            <w:tcBorders>
              <w:top w:val="single" w:sz="8" w:space="0" w:color="000000"/>
            </w:tcBorders>
            <w:tcMar>
              <w:top w:w="21" w:type="dxa"/>
              <w:left w:w="89" w:type="dxa"/>
              <w:bottom w:w="0" w:type="dxa"/>
              <w:right w:w="89" w:type="dxa"/>
            </w:tcMar>
            <w:vAlign w:val="center"/>
            <w:hideMark/>
          </w:tcPr>
          <w:p w14:paraId="7E06BBB5"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lang w:val="en-GB"/>
              </w:rPr>
              <w:t>0.297</w:t>
            </w:r>
          </w:p>
        </w:tc>
      </w:tr>
      <w:tr w:rsidR="00C9483D" w:rsidRPr="00E91E95" w14:paraId="058969C2" w14:textId="77777777" w:rsidTr="00C9483D">
        <w:trPr>
          <w:trHeight w:val="344"/>
        </w:trPr>
        <w:tc>
          <w:tcPr>
            <w:tcW w:w="2069" w:type="dxa"/>
            <w:tcMar>
              <w:top w:w="21" w:type="dxa"/>
              <w:left w:w="89" w:type="dxa"/>
              <w:bottom w:w="0" w:type="dxa"/>
              <w:right w:w="89" w:type="dxa"/>
            </w:tcMar>
            <w:vAlign w:val="center"/>
            <w:hideMark/>
          </w:tcPr>
          <w:p w14:paraId="5E6316FD" w14:textId="77777777" w:rsidR="00C9483D" w:rsidRPr="00F95E36" w:rsidRDefault="00C9483D" w:rsidP="00C9483D">
            <w:pPr>
              <w:spacing w:line="276" w:lineRule="auto"/>
              <w:rPr>
                <w:rFonts w:ascii="Times New Roman" w:hAnsi="Times New Roman" w:cs="Times New Roman"/>
                <w:sz w:val="22"/>
                <w:szCs w:val="22"/>
                <w:lang w:val="en-GB"/>
              </w:rPr>
            </w:pPr>
            <w:r w:rsidRPr="00F95E36">
              <w:rPr>
                <w:rFonts w:ascii="Times New Roman" w:hAnsi="Times New Roman" w:cs="Times New Roman"/>
                <w:sz w:val="22"/>
                <w:szCs w:val="22"/>
              </w:rPr>
              <w:t>Week 0</w:t>
            </w:r>
          </w:p>
        </w:tc>
        <w:tc>
          <w:tcPr>
            <w:tcW w:w="1474" w:type="dxa"/>
            <w:tcMar>
              <w:top w:w="21" w:type="dxa"/>
              <w:left w:w="89" w:type="dxa"/>
              <w:bottom w:w="0" w:type="dxa"/>
              <w:right w:w="89" w:type="dxa"/>
            </w:tcMar>
            <w:vAlign w:val="center"/>
            <w:hideMark/>
          </w:tcPr>
          <w:p w14:paraId="1A75DD8D"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50.2 ± 9.7</w:t>
            </w:r>
          </w:p>
        </w:tc>
        <w:tc>
          <w:tcPr>
            <w:tcW w:w="1474" w:type="dxa"/>
            <w:tcMar>
              <w:top w:w="21" w:type="dxa"/>
              <w:left w:w="89" w:type="dxa"/>
              <w:bottom w:w="0" w:type="dxa"/>
              <w:right w:w="89" w:type="dxa"/>
            </w:tcMar>
            <w:vAlign w:val="center"/>
            <w:hideMark/>
          </w:tcPr>
          <w:p w14:paraId="36C12471"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47.0  ± 6.5</w:t>
            </w:r>
          </w:p>
        </w:tc>
        <w:tc>
          <w:tcPr>
            <w:tcW w:w="1474" w:type="dxa"/>
            <w:tcMar>
              <w:top w:w="21" w:type="dxa"/>
              <w:left w:w="89" w:type="dxa"/>
              <w:bottom w:w="0" w:type="dxa"/>
              <w:right w:w="89" w:type="dxa"/>
            </w:tcMar>
            <w:vAlign w:val="center"/>
            <w:hideMark/>
          </w:tcPr>
          <w:p w14:paraId="2A9FE210"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53.4  ± 9.9</w:t>
            </w:r>
          </w:p>
        </w:tc>
        <w:tc>
          <w:tcPr>
            <w:tcW w:w="992" w:type="dxa"/>
            <w:tcMar>
              <w:top w:w="21" w:type="dxa"/>
              <w:left w:w="89" w:type="dxa"/>
              <w:bottom w:w="0" w:type="dxa"/>
              <w:right w:w="89" w:type="dxa"/>
            </w:tcMar>
            <w:vAlign w:val="center"/>
            <w:hideMark/>
          </w:tcPr>
          <w:p w14:paraId="52B03F93"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gridSpan w:val="2"/>
            <w:tcMar>
              <w:top w:w="21" w:type="dxa"/>
              <w:left w:w="89" w:type="dxa"/>
              <w:bottom w:w="0" w:type="dxa"/>
              <w:right w:w="89" w:type="dxa"/>
            </w:tcMar>
            <w:vAlign w:val="center"/>
            <w:hideMark/>
          </w:tcPr>
          <w:p w14:paraId="4E83DA58"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Mar>
              <w:top w:w="21" w:type="dxa"/>
              <w:left w:w="89" w:type="dxa"/>
              <w:bottom w:w="0" w:type="dxa"/>
              <w:right w:w="89" w:type="dxa"/>
            </w:tcMar>
            <w:vAlign w:val="center"/>
            <w:hideMark/>
          </w:tcPr>
          <w:p w14:paraId="335C4A0C"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72.1 ± 9.0</w:t>
            </w:r>
          </w:p>
        </w:tc>
        <w:tc>
          <w:tcPr>
            <w:tcW w:w="1474" w:type="dxa"/>
            <w:tcMar>
              <w:top w:w="21" w:type="dxa"/>
              <w:left w:w="89" w:type="dxa"/>
              <w:bottom w:w="0" w:type="dxa"/>
              <w:right w:w="89" w:type="dxa"/>
            </w:tcMar>
            <w:vAlign w:val="center"/>
            <w:hideMark/>
          </w:tcPr>
          <w:p w14:paraId="76916D4C"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72.2 ± 9.6</w:t>
            </w:r>
          </w:p>
        </w:tc>
        <w:tc>
          <w:tcPr>
            <w:tcW w:w="1474" w:type="dxa"/>
            <w:tcMar>
              <w:top w:w="21" w:type="dxa"/>
              <w:left w:w="89" w:type="dxa"/>
              <w:bottom w:w="0" w:type="dxa"/>
              <w:right w:w="89" w:type="dxa"/>
            </w:tcMar>
            <w:vAlign w:val="center"/>
            <w:hideMark/>
          </w:tcPr>
          <w:p w14:paraId="441AECA1"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70.2 ± 7.2</w:t>
            </w:r>
          </w:p>
        </w:tc>
        <w:tc>
          <w:tcPr>
            <w:tcW w:w="992" w:type="dxa"/>
            <w:tcMar>
              <w:top w:w="21" w:type="dxa"/>
              <w:left w:w="89" w:type="dxa"/>
              <w:bottom w:w="0" w:type="dxa"/>
              <w:right w:w="89" w:type="dxa"/>
            </w:tcMar>
            <w:vAlign w:val="center"/>
            <w:hideMark/>
          </w:tcPr>
          <w:p w14:paraId="57F4A53E"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gridSpan w:val="2"/>
            <w:tcMar>
              <w:top w:w="21" w:type="dxa"/>
              <w:left w:w="89" w:type="dxa"/>
              <w:bottom w:w="0" w:type="dxa"/>
              <w:right w:w="89" w:type="dxa"/>
            </w:tcMar>
            <w:vAlign w:val="center"/>
            <w:hideMark/>
          </w:tcPr>
          <w:p w14:paraId="5F7423AC" w14:textId="77777777" w:rsidR="00C9483D" w:rsidRPr="00DA6576" w:rsidRDefault="00C9483D" w:rsidP="00C9483D">
            <w:pPr>
              <w:spacing w:line="276" w:lineRule="auto"/>
              <w:jc w:val="center"/>
              <w:rPr>
                <w:rFonts w:ascii="Times New Roman" w:hAnsi="Times New Roman" w:cs="Times New Roman"/>
                <w:sz w:val="22"/>
                <w:szCs w:val="22"/>
                <w:lang w:val="en-GB"/>
              </w:rPr>
            </w:pPr>
          </w:p>
        </w:tc>
      </w:tr>
      <w:tr w:rsidR="00C9483D" w:rsidRPr="00E91E95" w14:paraId="0A2D7215" w14:textId="77777777" w:rsidTr="00C9483D">
        <w:trPr>
          <w:trHeight w:val="344"/>
        </w:trPr>
        <w:tc>
          <w:tcPr>
            <w:tcW w:w="2069" w:type="dxa"/>
            <w:tcMar>
              <w:top w:w="21" w:type="dxa"/>
              <w:left w:w="89" w:type="dxa"/>
              <w:bottom w:w="0" w:type="dxa"/>
              <w:right w:w="89" w:type="dxa"/>
            </w:tcMar>
            <w:vAlign w:val="center"/>
            <w:hideMark/>
          </w:tcPr>
          <w:p w14:paraId="03AAFD04" w14:textId="77777777" w:rsidR="00C9483D" w:rsidRPr="00F95E36" w:rsidRDefault="00C9483D" w:rsidP="00C9483D">
            <w:pPr>
              <w:spacing w:line="276" w:lineRule="auto"/>
              <w:rPr>
                <w:rFonts w:ascii="Times New Roman" w:hAnsi="Times New Roman" w:cs="Times New Roman"/>
                <w:sz w:val="22"/>
                <w:szCs w:val="22"/>
                <w:lang w:val="en-GB"/>
              </w:rPr>
            </w:pPr>
            <w:r w:rsidRPr="00F95E36">
              <w:rPr>
                <w:rFonts w:ascii="Times New Roman" w:hAnsi="Times New Roman" w:cs="Times New Roman"/>
                <w:sz w:val="22"/>
                <w:szCs w:val="22"/>
              </w:rPr>
              <w:t>Week 8</w:t>
            </w:r>
          </w:p>
        </w:tc>
        <w:tc>
          <w:tcPr>
            <w:tcW w:w="1474" w:type="dxa"/>
            <w:tcMar>
              <w:top w:w="21" w:type="dxa"/>
              <w:left w:w="89" w:type="dxa"/>
              <w:bottom w:w="0" w:type="dxa"/>
              <w:right w:w="89" w:type="dxa"/>
            </w:tcMar>
            <w:vAlign w:val="center"/>
            <w:hideMark/>
          </w:tcPr>
          <w:p w14:paraId="51B92525"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58.1 ± 11.5</w:t>
            </w:r>
          </w:p>
        </w:tc>
        <w:tc>
          <w:tcPr>
            <w:tcW w:w="1474" w:type="dxa"/>
            <w:tcMar>
              <w:top w:w="21" w:type="dxa"/>
              <w:left w:w="89" w:type="dxa"/>
              <w:bottom w:w="0" w:type="dxa"/>
              <w:right w:w="89" w:type="dxa"/>
            </w:tcMar>
            <w:vAlign w:val="center"/>
            <w:hideMark/>
          </w:tcPr>
          <w:p w14:paraId="46D2DA1A"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64.2 ± 11.0</w:t>
            </w:r>
          </w:p>
        </w:tc>
        <w:tc>
          <w:tcPr>
            <w:tcW w:w="1474" w:type="dxa"/>
            <w:tcMar>
              <w:top w:w="21" w:type="dxa"/>
              <w:left w:w="89" w:type="dxa"/>
              <w:bottom w:w="0" w:type="dxa"/>
              <w:right w:w="89" w:type="dxa"/>
            </w:tcMar>
            <w:vAlign w:val="center"/>
            <w:hideMark/>
          </w:tcPr>
          <w:p w14:paraId="2205F33C"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57.1  ± 12.6</w:t>
            </w:r>
          </w:p>
        </w:tc>
        <w:tc>
          <w:tcPr>
            <w:tcW w:w="992" w:type="dxa"/>
            <w:tcMar>
              <w:top w:w="21" w:type="dxa"/>
              <w:left w:w="89" w:type="dxa"/>
              <w:bottom w:w="0" w:type="dxa"/>
              <w:right w:w="89" w:type="dxa"/>
            </w:tcMar>
            <w:vAlign w:val="center"/>
            <w:hideMark/>
          </w:tcPr>
          <w:p w14:paraId="59510BD4"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gridSpan w:val="2"/>
            <w:tcMar>
              <w:top w:w="21" w:type="dxa"/>
              <w:left w:w="89" w:type="dxa"/>
              <w:bottom w:w="0" w:type="dxa"/>
              <w:right w:w="89" w:type="dxa"/>
            </w:tcMar>
            <w:vAlign w:val="center"/>
            <w:hideMark/>
          </w:tcPr>
          <w:p w14:paraId="153FA55A"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Mar>
              <w:top w:w="21" w:type="dxa"/>
              <w:left w:w="89" w:type="dxa"/>
              <w:bottom w:w="0" w:type="dxa"/>
              <w:right w:w="89" w:type="dxa"/>
            </w:tcMar>
            <w:vAlign w:val="center"/>
            <w:hideMark/>
          </w:tcPr>
          <w:p w14:paraId="45B71F4C"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73.3 ± 6.8</w:t>
            </w:r>
          </w:p>
        </w:tc>
        <w:tc>
          <w:tcPr>
            <w:tcW w:w="1474" w:type="dxa"/>
            <w:tcMar>
              <w:top w:w="21" w:type="dxa"/>
              <w:left w:w="89" w:type="dxa"/>
              <w:bottom w:w="0" w:type="dxa"/>
              <w:right w:w="89" w:type="dxa"/>
            </w:tcMar>
            <w:vAlign w:val="center"/>
            <w:hideMark/>
          </w:tcPr>
          <w:p w14:paraId="1D3889E4"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75.4 ± 10.3</w:t>
            </w:r>
          </w:p>
        </w:tc>
        <w:tc>
          <w:tcPr>
            <w:tcW w:w="1474" w:type="dxa"/>
            <w:tcMar>
              <w:top w:w="21" w:type="dxa"/>
              <w:left w:w="89" w:type="dxa"/>
              <w:bottom w:w="0" w:type="dxa"/>
              <w:right w:w="89" w:type="dxa"/>
            </w:tcMar>
            <w:vAlign w:val="center"/>
            <w:hideMark/>
          </w:tcPr>
          <w:p w14:paraId="1D0EBD28"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69.7 ± 10.7</w:t>
            </w:r>
          </w:p>
        </w:tc>
        <w:tc>
          <w:tcPr>
            <w:tcW w:w="992" w:type="dxa"/>
            <w:tcMar>
              <w:top w:w="21" w:type="dxa"/>
              <w:left w:w="89" w:type="dxa"/>
              <w:bottom w:w="0" w:type="dxa"/>
              <w:right w:w="89" w:type="dxa"/>
            </w:tcMar>
            <w:vAlign w:val="center"/>
            <w:hideMark/>
          </w:tcPr>
          <w:p w14:paraId="597B6C64"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gridSpan w:val="2"/>
            <w:tcMar>
              <w:top w:w="21" w:type="dxa"/>
              <w:left w:w="89" w:type="dxa"/>
              <w:bottom w:w="0" w:type="dxa"/>
              <w:right w:w="89" w:type="dxa"/>
            </w:tcMar>
            <w:vAlign w:val="center"/>
            <w:hideMark/>
          </w:tcPr>
          <w:p w14:paraId="6EFA0F64" w14:textId="77777777" w:rsidR="00C9483D" w:rsidRPr="00DA6576" w:rsidRDefault="00C9483D" w:rsidP="00C9483D">
            <w:pPr>
              <w:spacing w:line="276" w:lineRule="auto"/>
              <w:jc w:val="center"/>
              <w:rPr>
                <w:rFonts w:ascii="Times New Roman" w:hAnsi="Times New Roman" w:cs="Times New Roman"/>
                <w:sz w:val="22"/>
                <w:szCs w:val="22"/>
                <w:lang w:val="en-GB"/>
              </w:rPr>
            </w:pPr>
          </w:p>
        </w:tc>
      </w:tr>
      <w:tr w:rsidR="00C9483D" w:rsidRPr="00E91E95" w14:paraId="19FC096F" w14:textId="77777777" w:rsidTr="00C9483D">
        <w:trPr>
          <w:trHeight w:val="344"/>
        </w:trPr>
        <w:tc>
          <w:tcPr>
            <w:tcW w:w="2069" w:type="dxa"/>
            <w:tcMar>
              <w:top w:w="21" w:type="dxa"/>
              <w:left w:w="89" w:type="dxa"/>
              <w:bottom w:w="0" w:type="dxa"/>
              <w:right w:w="89" w:type="dxa"/>
            </w:tcMar>
            <w:vAlign w:val="center"/>
            <w:hideMark/>
          </w:tcPr>
          <w:p w14:paraId="0C7E41C2" w14:textId="77777777" w:rsidR="00C9483D" w:rsidRPr="00F95E36" w:rsidRDefault="00C9483D" w:rsidP="00C9483D">
            <w:pPr>
              <w:spacing w:line="276" w:lineRule="auto"/>
              <w:rPr>
                <w:rFonts w:ascii="Times New Roman" w:hAnsi="Times New Roman" w:cs="Times New Roman"/>
                <w:sz w:val="22"/>
                <w:szCs w:val="22"/>
                <w:lang w:val="en-GB"/>
              </w:rPr>
            </w:pPr>
            <w:r w:rsidRPr="00F95E36">
              <w:rPr>
                <w:rFonts w:ascii="Times New Roman" w:eastAsia="Times New Roman" w:hAnsi="Times New Roman" w:cs="Times New Roman"/>
                <w:i/>
                <w:sz w:val="22"/>
                <w:szCs w:val="22"/>
              </w:rPr>
              <w:t>P</w:t>
            </w:r>
            <w:r w:rsidRPr="00F95E36">
              <w:rPr>
                <w:rFonts w:ascii="Times New Roman" w:eastAsia="Times New Roman" w:hAnsi="Times New Roman" w:cs="Times New Roman"/>
                <w:sz w:val="22"/>
                <w:szCs w:val="22"/>
              </w:rPr>
              <w:t xml:space="preserve"> within </w:t>
            </w:r>
            <w:proofErr w:type="spellStart"/>
            <w:r w:rsidRPr="00F95E36">
              <w:rPr>
                <w:rFonts w:ascii="Times New Roman" w:eastAsia="Times New Roman" w:hAnsi="Times New Roman" w:cs="Times New Roman"/>
                <w:sz w:val="22"/>
                <w:szCs w:val="22"/>
              </w:rPr>
              <w:t>group</w:t>
            </w:r>
            <w:r w:rsidRPr="00F95E36">
              <w:rPr>
                <w:rFonts w:ascii="Times New Roman" w:eastAsia="Times New Roman" w:hAnsi="Times New Roman" w:cs="Times New Roman"/>
                <w:sz w:val="22"/>
                <w:szCs w:val="22"/>
                <w:vertAlign w:val="superscript"/>
              </w:rPr>
              <w:t>c</w:t>
            </w:r>
            <w:proofErr w:type="spellEnd"/>
          </w:p>
        </w:tc>
        <w:tc>
          <w:tcPr>
            <w:tcW w:w="1474" w:type="dxa"/>
            <w:tcMar>
              <w:top w:w="21" w:type="dxa"/>
              <w:left w:w="89" w:type="dxa"/>
              <w:bottom w:w="0" w:type="dxa"/>
              <w:right w:w="89" w:type="dxa"/>
            </w:tcMar>
            <w:vAlign w:val="center"/>
            <w:hideMark/>
          </w:tcPr>
          <w:p w14:paraId="62AD76CE"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Cs/>
                <w:sz w:val="22"/>
                <w:szCs w:val="22"/>
              </w:rPr>
              <w:t>&lt;0.001</w:t>
            </w:r>
          </w:p>
        </w:tc>
        <w:tc>
          <w:tcPr>
            <w:tcW w:w="1474" w:type="dxa"/>
            <w:tcMar>
              <w:top w:w="21" w:type="dxa"/>
              <w:left w:w="89" w:type="dxa"/>
              <w:bottom w:w="0" w:type="dxa"/>
              <w:right w:w="89" w:type="dxa"/>
            </w:tcMar>
            <w:vAlign w:val="center"/>
            <w:hideMark/>
          </w:tcPr>
          <w:p w14:paraId="33B3BA0B"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Cs/>
                <w:sz w:val="22"/>
                <w:szCs w:val="22"/>
              </w:rPr>
              <w:t>&lt;0.001</w:t>
            </w:r>
          </w:p>
        </w:tc>
        <w:tc>
          <w:tcPr>
            <w:tcW w:w="1474" w:type="dxa"/>
            <w:tcMar>
              <w:top w:w="21" w:type="dxa"/>
              <w:left w:w="89" w:type="dxa"/>
              <w:bottom w:w="0" w:type="dxa"/>
              <w:right w:w="89" w:type="dxa"/>
            </w:tcMar>
            <w:vAlign w:val="center"/>
            <w:hideMark/>
          </w:tcPr>
          <w:p w14:paraId="10F4FF7B"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0.222</w:t>
            </w:r>
          </w:p>
        </w:tc>
        <w:tc>
          <w:tcPr>
            <w:tcW w:w="992" w:type="dxa"/>
            <w:tcMar>
              <w:top w:w="21" w:type="dxa"/>
              <w:left w:w="89" w:type="dxa"/>
              <w:bottom w:w="0" w:type="dxa"/>
              <w:right w:w="89" w:type="dxa"/>
            </w:tcMar>
            <w:vAlign w:val="center"/>
            <w:hideMark/>
          </w:tcPr>
          <w:p w14:paraId="21F9D01A"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gridSpan w:val="2"/>
            <w:tcMar>
              <w:top w:w="21" w:type="dxa"/>
              <w:left w:w="89" w:type="dxa"/>
              <w:bottom w:w="0" w:type="dxa"/>
              <w:right w:w="89" w:type="dxa"/>
            </w:tcMar>
            <w:vAlign w:val="center"/>
            <w:hideMark/>
          </w:tcPr>
          <w:p w14:paraId="07B134B0"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Mar>
              <w:top w:w="21" w:type="dxa"/>
              <w:left w:w="89" w:type="dxa"/>
              <w:bottom w:w="0" w:type="dxa"/>
              <w:right w:w="89" w:type="dxa"/>
            </w:tcMar>
            <w:vAlign w:val="center"/>
            <w:hideMark/>
          </w:tcPr>
          <w:p w14:paraId="343F031A"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lang w:val="en-GB"/>
              </w:rPr>
              <w:t>0.441</w:t>
            </w:r>
          </w:p>
        </w:tc>
        <w:tc>
          <w:tcPr>
            <w:tcW w:w="1474" w:type="dxa"/>
            <w:tcMar>
              <w:top w:w="21" w:type="dxa"/>
              <w:left w:w="89" w:type="dxa"/>
              <w:bottom w:w="0" w:type="dxa"/>
              <w:right w:w="89" w:type="dxa"/>
            </w:tcMar>
            <w:vAlign w:val="center"/>
            <w:hideMark/>
          </w:tcPr>
          <w:p w14:paraId="7066DB01"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lang w:val="en-GB"/>
              </w:rPr>
              <w:t>0.230</w:t>
            </w:r>
          </w:p>
        </w:tc>
        <w:tc>
          <w:tcPr>
            <w:tcW w:w="1474" w:type="dxa"/>
            <w:tcMar>
              <w:top w:w="21" w:type="dxa"/>
              <w:left w:w="89" w:type="dxa"/>
              <w:bottom w:w="0" w:type="dxa"/>
              <w:right w:w="89" w:type="dxa"/>
            </w:tcMar>
            <w:vAlign w:val="center"/>
            <w:hideMark/>
          </w:tcPr>
          <w:p w14:paraId="34EC980B"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lang w:val="en-GB"/>
              </w:rPr>
              <w:t>0.843</w:t>
            </w:r>
          </w:p>
        </w:tc>
        <w:tc>
          <w:tcPr>
            <w:tcW w:w="992" w:type="dxa"/>
            <w:tcMar>
              <w:top w:w="21" w:type="dxa"/>
              <w:left w:w="89" w:type="dxa"/>
              <w:bottom w:w="0" w:type="dxa"/>
              <w:right w:w="89" w:type="dxa"/>
            </w:tcMar>
            <w:vAlign w:val="center"/>
            <w:hideMark/>
          </w:tcPr>
          <w:p w14:paraId="7391C060"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gridSpan w:val="2"/>
            <w:tcMar>
              <w:top w:w="21" w:type="dxa"/>
              <w:left w:w="89" w:type="dxa"/>
              <w:bottom w:w="0" w:type="dxa"/>
              <w:right w:w="89" w:type="dxa"/>
            </w:tcMar>
            <w:vAlign w:val="center"/>
            <w:hideMark/>
          </w:tcPr>
          <w:p w14:paraId="398E0FAC" w14:textId="77777777" w:rsidR="00C9483D" w:rsidRPr="00DA6576" w:rsidRDefault="00C9483D" w:rsidP="00C9483D">
            <w:pPr>
              <w:spacing w:line="276" w:lineRule="auto"/>
              <w:jc w:val="center"/>
              <w:rPr>
                <w:rFonts w:ascii="Times New Roman" w:hAnsi="Times New Roman" w:cs="Times New Roman"/>
                <w:sz w:val="22"/>
                <w:szCs w:val="22"/>
                <w:lang w:val="en-GB"/>
              </w:rPr>
            </w:pPr>
          </w:p>
        </w:tc>
      </w:tr>
      <w:tr w:rsidR="00C9483D" w:rsidRPr="00E91E95" w14:paraId="5E866303" w14:textId="77777777" w:rsidTr="00C9483D">
        <w:trPr>
          <w:trHeight w:val="344"/>
        </w:trPr>
        <w:tc>
          <w:tcPr>
            <w:tcW w:w="2069" w:type="dxa"/>
            <w:tcMar>
              <w:top w:w="21" w:type="dxa"/>
              <w:left w:w="89" w:type="dxa"/>
              <w:bottom w:w="0" w:type="dxa"/>
              <w:right w:w="89" w:type="dxa"/>
            </w:tcMar>
            <w:vAlign w:val="center"/>
            <w:hideMark/>
          </w:tcPr>
          <w:p w14:paraId="7502B9E4" w14:textId="77777777" w:rsidR="00C9483D" w:rsidRPr="00F95E36" w:rsidRDefault="00C9483D" w:rsidP="00C9483D">
            <w:pPr>
              <w:spacing w:line="276" w:lineRule="auto"/>
              <w:rPr>
                <w:rFonts w:ascii="Times New Roman" w:hAnsi="Times New Roman" w:cs="Times New Roman"/>
                <w:b/>
                <w:bCs/>
                <w:iCs/>
                <w:sz w:val="22"/>
                <w:szCs w:val="22"/>
                <w:lang w:val="en-GB"/>
              </w:rPr>
            </w:pPr>
            <w:r w:rsidRPr="00F95E36">
              <w:rPr>
                <w:rFonts w:ascii="Times New Roman" w:hAnsi="Times New Roman" w:cs="Times New Roman"/>
                <w:b/>
                <w:bCs/>
                <w:iCs/>
                <w:sz w:val="22"/>
                <w:szCs w:val="22"/>
                <w:lang w:val="en-GB"/>
              </w:rPr>
              <w:t>PSQ</w:t>
            </w:r>
          </w:p>
        </w:tc>
        <w:tc>
          <w:tcPr>
            <w:tcW w:w="1474" w:type="dxa"/>
            <w:tcMar>
              <w:top w:w="21" w:type="dxa"/>
              <w:left w:w="89" w:type="dxa"/>
              <w:bottom w:w="0" w:type="dxa"/>
              <w:right w:w="89" w:type="dxa"/>
            </w:tcMar>
            <w:vAlign w:val="center"/>
            <w:hideMark/>
          </w:tcPr>
          <w:p w14:paraId="04A2667A"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65421987"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33DA4DA0"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21" w:type="dxa"/>
              <w:left w:w="89" w:type="dxa"/>
              <w:bottom w:w="0" w:type="dxa"/>
              <w:right w:w="89" w:type="dxa"/>
            </w:tcMar>
            <w:vAlign w:val="center"/>
            <w:hideMark/>
          </w:tcPr>
          <w:p w14:paraId="58E0B715"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0.085</w:t>
            </w:r>
          </w:p>
        </w:tc>
        <w:tc>
          <w:tcPr>
            <w:tcW w:w="992" w:type="dxa"/>
            <w:gridSpan w:val="2"/>
            <w:tcMar>
              <w:top w:w="21" w:type="dxa"/>
              <w:left w:w="89" w:type="dxa"/>
              <w:bottom w:w="0" w:type="dxa"/>
              <w:right w:w="89" w:type="dxa"/>
            </w:tcMar>
            <w:vAlign w:val="center"/>
            <w:hideMark/>
          </w:tcPr>
          <w:p w14:paraId="3FDC972A"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0.05</w:t>
            </w:r>
            <w:r>
              <w:rPr>
                <w:rFonts w:ascii="Times New Roman" w:hAnsi="Times New Roman" w:cs="Times New Roman"/>
                <w:bCs/>
                <w:iCs/>
                <w:sz w:val="22"/>
                <w:szCs w:val="22"/>
              </w:rPr>
              <w:t>0</w:t>
            </w:r>
            <w:r>
              <w:rPr>
                <w:rFonts w:ascii="Times New Roman" w:hAnsi="Times New Roman" w:cs="Times New Roman"/>
                <w:bCs/>
                <w:iCs/>
                <w:sz w:val="22"/>
                <w:szCs w:val="22"/>
                <w:vertAlign w:val="superscript"/>
              </w:rPr>
              <w:t>e</w:t>
            </w:r>
          </w:p>
        </w:tc>
        <w:tc>
          <w:tcPr>
            <w:tcW w:w="1474" w:type="dxa"/>
            <w:tcMar>
              <w:top w:w="21" w:type="dxa"/>
              <w:left w:w="89" w:type="dxa"/>
              <w:bottom w:w="0" w:type="dxa"/>
              <w:right w:w="89" w:type="dxa"/>
            </w:tcMar>
            <w:vAlign w:val="center"/>
            <w:hideMark/>
          </w:tcPr>
          <w:p w14:paraId="0CA00DBD"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733BB937"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553D5D9A"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21" w:type="dxa"/>
              <w:left w:w="89" w:type="dxa"/>
              <w:bottom w:w="0" w:type="dxa"/>
              <w:right w:w="89" w:type="dxa"/>
            </w:tcMar>
            <w:vAlign w:val="center"/>
            <w:hideMark/>
          </w:tcPr>
          <w:p w14:paraId="2E3CC911"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0.183</w:t>
            </w:r>
          </w:p>
        </w:tc>
        <w:tc>
          <w:tcPr>
            <w:tcW w:w="992" w:type="dxa"/>
            <w:gridSpan w:val="2"/>
            <w:tcMar>
              <w:top w:w="21" w:type="dxa"/>
              <w:left w:w="89" w:type="dxa"/>
              <w:bottom w:w="0" w:type="dxa"/>
              <w:right w:w="89" w:type="dxa"/>
            </w:tcMar>
            <w:vAlign w:val="center"/>
            <w:hideMark/>
          </w:tcPr>
          <w:p w14:paraId="6CFA6F22"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0.876</w:t>
            </w:r>
          </w:p>
        </w:tc>
      </w:tr>
      <w:tr w:rsidR="00C9483D" w:rsidRPr="00E91E95" w14:paraId="0330063C" w14:textId="77777777" w:rsidTr="00C9483D">
        <w:trPr>
          <w:trHeight w:val="344"/>
        </w:trPr>
        <w:tc>
          <w:tcPr>
            <w:tcW w:w="2069" w:type="dxa"/>
            <w:tcMar>
              <w:top w:w="21" w:type="dxa"/>
              <w:left w:w="89" w:type="dxa"/>
              <w:bottom w:w="0" w:type="dxa"/>
              <w:right w:w="89" w:type="dxa"/>
            </w:tcMar>
            <w:vAlign w:val="center"/>
            <w:hideMark/>
          </w:tcPr>
          <w:p w14:paraId="64914713" w14:textId="77777777" w:rsidR="00C9483D" w:rsidRPr="00F95E36" w:rsidRDefault="00C9483D" w:rsidP="00C9483D">
            <w:pPr>
              <w:spacing w:line="276" w:lineRule="auto"/>
              <w:rPr>
                <w:rFonts w:ascii="Times New Roman" w:hAnsi="Times New Roman" w:cs="Times New Roman"/>
                <w:iCs/>
                <w:sz w:val="22"/>
                <w:szCs w:val="22"/>
                <w:lang w:val="en-GB"/>
              </w:rPr>
            </w:pPr>
            <w:r w:rsidRPr="00F95E36">
              <w:rPr>
                <w:rFonts w:ascii="Times New Roman" w:hAnsi="Times New Roman" w:cs="Times New Roman"/>
                <w:iCs/>
                <w:sz w:val="22"/>
                <w:szCs w:val="22"/>
              </w:rPr>
              <w:t>Week 0</w:t>
            </w:r>
          </w:p>
        </w:tc>
        <w:tc>
          <w:tcPr>
            <w:tcW w:w="1474" w:type="dxa"/>
            <w:tcMar>
              <w:top w:w="21" w:type="dxa"/>
              <w:left w:w="89" w:type="dxa"/>
              <w:bottom w:w="0" w:type="dxa"/>
              <w:right w:w="89" w:type="dxa"/>
            </w:tcMar>
            <w:vAlign w:val="center"/>
            <w:hideMark/>
          </w:tcPr>
          <w:p w14:paraId="34608DB4"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0.47 ± 0.10</w:t>
            </w:r>
          </w:p>
        </w:tc>
        <w:tc>
          <w:tcPr>
            <w:tcW w:w="1474" w:type="dxa"/>
            <w:tcMar>
              <w:top w:w="21" w:type="dxa"/>
              <w:left w:w="89" w:type="dxa"/>
              <w:bottom w:w="0" w:type="dxa"/>
              <w:right w:w="89" w:type="dxa"/>
            </w:tcMar>
            <w:vAlign w:val="center"/>
            <w:hideMark/>
          </w:tcPr>
          <w:p w14:paraId="7728F825"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0.43 ± 0.17</w:t>
            </w:r>
          </w:p>
        </w:tc>
        <w:tc>
          <w:tcPr>
            <w:tcW w:w="1474" w:type="dxa"/>
            <w:tcMar>
              <w:top w:w="21" w:type="dxa"/>
              <w:left w:w="89" w:type="dxa"/>
              <w:bottom w:w="0" w:type="dxa"/>
              <w:right w:w="89" w:type="dxa"/>
            </w:tcMar>
            <w:vAlign w:val="center"/>
            <w:hideMark/>
          </w:tcPr>
          <w:p w14:paraId="79C4A7C3"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0.37 ± 0.13</w:t>
            </w:r>
          </w:p>
        </w:tc>
        <w:tc>
          <w:tcPr>
            <w:tcW w:w="992" w:type="dxa"/>
            <w:tcMar>
              <w:top w:w="21" w:type="dxa"/>
              <w:left w:w="89" w:type="dxa"/>
              <w:bottom w:w="0" w:type="dxa"/>
              <w:right w:w="89" w:type="dxa"/>
            </w:tcMar>
            <w:vAlign w:val="center"/>
            <w:hideMark/>
          </w:tcPr>
          <w:p w14:paraId="0864DB81"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Mar>
              <w:top w:w="21" w:type="dxa"/>
              <w:left w:w="89" w:type="dxa"/>
              <w:bottom w:w="0" w:type="dxa"/>
              <w:right w:w="89" w:type="dxa"/>
            </w:tcMar>
            <w:vAlign w:val="center"/>
            <w:hideMark/>
          </w:tcPr>
          <w:p w14:paraId="20459A7D"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294470D9"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0.40 ± 0.13</w:t>
            </w:r>
          </w:p>
        </w:tc>
        <w:tc>
          <w:tcPr>
            <w:tcW w:w="1474" w:type="dxa"/>
            <w:tcMar>
              <w:top w:w="21" w:type="dxa"/>
              <w:left w:w="89" w:type="dxa"/>
              <w:bottom w:w="0" w:type="dxa"/>
              <w:right w:w="89" w:type="dxa"/>
            </w:tcMar>
            <w:vAlign w:val="center"/>
            <w:hideMark/>
          </w:tcPr>
          <w:p w14:paraId="41A9FA97"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0.29 ± 0.20</w:t>
            </w:r>
          </w:p>
        </w:tc>
        <w:tc>
          <w:tcPr>
            <w:tcW w:w="1474" w:type="dxa"/>
            <w:tcMar>
              <w:top w:w="21" w:type="dxa"/>
              <w:left w:w="89" w:type="dxa"/>
              <w:bottom w:w="0" w:type="dxa"/>
              <w:right w:w="89" w:type="dxa"/>
            </w:tcMar>
            <w:vAlign w:val="center"/>
            <w:hideMark/>
          </w:tcPr>
          <w:p w14:paraId="30FF50D1"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0.40 ± 0.18</w:t>
            </w:r>
          </w:p>
        </w:tc>
        <w:tc>
          <w:tcPr>
            <w:tcW w:w="992" w:type="dxa"/>
            <w:tcMar>
              <w:top w:w="21" w:type="dxa"/>
              <w:left w:w="89" w:type="dxa"/>
              <w:bottom w:w="0" w:type="dxa"/>
              <w:right w:w="89" w:type="dxa"/>
            </w:tcMar>
            <w:vAlign w:val="center"/>
            <w:hideMark/>
          </w:tcPr>
          <w:p w14:paraId="4DCC3339"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Mar>
              <w:top w:w="21" w:type="dxa"/>
              <w:left w:w="89" w:type="dxa"/>
              <w:bottom w:w="0" w:type="dxa"/>
              <w:right w:w="89" w:type="dxa"/>
            </w:tcMar>
            <w:vAlign w:val="center"/>
            <w:hideMark/>
          </w:tcPr>
          <w:p w14:paraId="2DD5EE9F"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r w:rsidR="00C9483D" w:rsidRPr="00E91E95" w14:paraId="259837D8" w14:textId="77777777" w:rsidTr="00C9483D">
        <w:trPr>
          <w:trHeight w:val="344"/>
        </w:trPr>
        <w:tc>
          <w:tcPr>
            <w:tcW w:w="2069" w:type="dxa"/>
            <w:tcMar>
              <w:top w:w="21" w:type="dxa"/>
              <w:left w:w="89" w:type="dxa"/>
              <w:bottom w:w="0" w:type="dxa"/>
              <w:right w:w="89" w:type="dxa"/>
            </w:tcMar>
            <w:vAlign w:val="center"/>
            <w:hideMark/>
          </w:tcPr>
          <w:p w14:paraId="646BCF50" w14:textId="77777777" w:rsidR="00C9483D" w:rsidRPr="00F95E36" w:rsidRDefault="00C9483D" w:rsidP="00C9483D">
            <w:pPr>
              <w:spacing w:line="276" w:lineRule="auto"/>
              <w:rPr>
                <w:rFonts w:ascii="Times New Roman" w:hAnsi="Times New Roman" w:cs="Times New Roman"/>
                <w:iCs/>
                <w:sz w:val="22"/>
                <w:szCs w:val="22"/>
                <w:lang w:val="en-GB"/>
              </w:rPr>
            </w:pPr>
            <w:r w:rsidRPr="00F95E36">
              <w:rPr>
                <w:rFonts w:ascii="Times New Roman" w:hAnsi="Times New Roman" w:cs="Times New Roman"/>
                <w:iCs/>
                <w:sz w:val="22"/>
                <w:szCs w:val="22"/>
              </w:rPr>
              <w:t>Week 8</w:t>
            </w:r>
          </w:p>
        </w:tc>
        <w:tc>
          <w:tcPr>
            <w:tcW w:w="1474" w:type="dxa"/>
            <w:tcMar>
              <w:top w:w="21" w:type="dxa"/>
              <w:left w:w="89" w:type="dxa"/>
              <w:bottom w:w="0" w:type="dxa"/>
              <w:right w:w="89" w:type="dxa"/>
            </w:tcMar>
            <w:vAlign w:val="center"/>
            <w:hideMark/>
          </w:tcPr>
          <w:p w14:paraId="16FD0DA7"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0.41 ± 0.14</w:t>
            </w:r>
          </w:p>
        </w:tc>
        <w:tc>
          <w:tcPr>
            <w:tcW w:w="1474" w:type="dxa"/>
            <w:tcMar>
              <w:top w:w="21" w:type="dxa"/>
              <w:left w:w="89" w:type="dxa"/>
              <w:bottom w:w="0" w:type="dxa"/>
              <w:right w:w="89" w:type="dxa"/>
            </w:tcMar>
            <w:vAlign w:val="center"/>
            <w:hideMark/>
          </w:tcPr>
          <w:p w14:paraId="05018521"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0.33 ± 0.19</w:t>
            </w:r>
          </w:p>
        </w:tc>
        <w:tc>
          <w:tcPr>
            <w:tcW w:w="1474" w:type="dxa"/>
            <w:tcMar>
              <w:top w:w="21" w:type="dxa"/>
              <w:left w:w="89" w:type="dxa"/>
              <w:bottom w:w="0" w:type="dxa"/>
              <w:right w:w="89" w:type="dxa"/>
            </w:tcMar>
            <w:vAlign w:val="center"/>
            <w:hideMark/>
          </w:tcPr>
          <w:p w14:paraId="265D0514"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0.39 ± 0.13</w:t>
            </w:r>
          </w:p>
        </w:tc>
        <w:tc>
          <w:tcPr>
            <w:tcW w:w="992" w:type="dxa"/>
            <w:tcMar>
              <w:top w:w="21" w:type="dxa"/>
              <w:left w:w="89" w:type="dxa"/>
              <w:bottom w:w="0" w:type="dxa"/>
              <w:right w:w="89" w:type="dxa"/>
            </w:tcMar>
            <w:vAlign w:val="center"/>
            <w:hideMark/>
          </w:tcPr>
          <w:p w14:paraId="59988BAF"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Mar>
              <w:top w:w="21" w:type="dxa"/>
              <w:left w:w="89" w:type="dxa"/>
              <w:bottom w:w="0" w:type="dxa"/>
              <w:right w:w="89" w:type="dxa"/>
            </w:tcMar>
            <w:vAlign w:val="center"/>
            <w:hideMark/>
          </w:tcPr>
          <w:p w14:paraId="4C3393FC"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71C11B76"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0.37 ± 0.12</w:t>
            </w:r>
          </w:p>
        </w:tc>
        <w:tc>
          <w:tcPr>
            <w:tcW w:w="1474" w:type="dxa"/>
            <w:tcMar>
              <w:top w:w="21" w:type="dxa"/>
              <w:left w:w="89" w:type="dxa"/>
              <w:bottom w:w="0" w:type="dxa"/>
              <w:right w:w="89" w:type="dxa"/>
            </w:tcMar>
            <w:vAlign w:val="center"/>
            <w:hideMark/>
          </w:tcPr>
          <w:p w14:paraId="184773CF"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0.26 ± 0.22</w:t>
            </w:r>
          </w:p>
        </w:tc>
        <w:tc>
          <w:tcPr>
            <w:tcW w:w="1474" w:type="dxa"/>
            <w:tcMar>
              <w:top w:w="21" w:type="dxa"/>
              <w:left w:w="89" w:type="dxa"/>
              <w:bottom w:w="0" w:type="dxa"/>
              <w:right w:w="89" w:type="dxa"/>
            </w:tcMar>
            <w:vAlign w:val="center"/>
            <w:hideMark/>
          </w:tcPr>
          <w:p w14:paraId="08327BEF"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0.38 ± 0.22</w:t>
            </w:r>
          </w:p>
        </w:tc>
        <w:tc>
          <w:tcPr>
            <w:tcW w:w="992" w:type="dxa"/>
            <w:tcMar>
              <w:top w:w="21" w:type="dxa"/>
              <w:left w:w="89" w:type="dxa"/>
              <w:bottom w:w="0" w:type="dxa"/>
              <w:right w:w="89" w:type="dxa"/>
            </w:tcMar>
            <w:vAlign w:val="center"/>
            <w:hideMark/>
          </w:tcPr>
          <w:p w14:paraId="13C927FD"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Mar>
              <w:top w:w="21" w:type="dxa"/>
              <w:left w:w="89" w:type="dxa"/>
              <w:bottom w:w="0" w:type="dxa"/>
              <w:right w:w="89" w:type="dxa"/>
            </w:tcMar>
            <w:vAlign w:val="center"/>
            <w:hideMark/>
          </w:tcPr>
          <w:p w14:paraId="270FD62D"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r w:rsidR="00C9483D" w:rsidRPr="00E91E95" w14:paraId="6C824EDA" w14:textId="77777777" w:rsidTr="00C9483D">
        <w:trPr>
          <w:trHeight w:val="344"/>
        </w:trPr>
        <w:tc>
          <w:tcPr>
            <w:tcW w:w="2069" w:type="dxa"/>
            <w:tcMar>
              <w:top w:w="21" w:type="dxa"/>
              <w:left w:w="89" w:type="dxa"/>
              <w:bottom w:w="0" w:type="dxa"/>
              <w:right w:w="89" w:type="dxa"/>
            </w:tcMar>
            <w:vAlign w:val="center"/>
            <w:hideMark/>
          </w:tcPr>
          <w:p w14:paraId="5BA3157C" w14:textId="77777777" w:rsidR="00C9483D" w:rsidRPr="00F95E36" w:rsidRDefault="00C9483D" w:rsidP="00C9483D">
            <w:pPr>
              <w:spacing w:line="276" w:lineRule="auto"/>
              <w:rPr>
                <w:rFonts w:ascii="Times New Roman" w:hAnsi="Times New Roman" w:cs="Times New Roman"/>
                <w:iCs/>
                <w:sz w:val="22"/>
                <w:szCs w:val="22"/>
                <w:lang w:val="en-GB"/>
              </w:rPr>
            </w:pPr>
            <w:r w:rsidRPr="00F95E36">
              <w:rPr>
                <w:rFonts w:ascii="Times New Roman" w:eastAsia="Times New Roman" w:hAnsi="Times New Roman" w:cs="Times New Roman"/>
                <w:i/>
                <w:sz w:val="22"/>
                <w:szCs w:val="22"/>
              </w:rPr>
              <w:t>P</w:t>
            </w:r>
            <w:r w:rsidRPr="00F95E36">
              <w:rPr>
                <w:rFonts w:ascii="Times New Roman" w:eastAsia="Times New Roman" w:hAnsi="Times New Roman" w:cs="Times New Roman"/>
                <w:sz w:val="22"/>
                <w:szCs w:val="22"/>
              </w:rPr>
              <w:t xml:space="preserve"> within </w:t>
            </w:r>
            <w:proofErr w:type="spellStart"/>
            <w:r w:rsidRPr="00F95E36">
              <w:rPr>
                <w:rFonts w:ascii="Times New Roman" w:eastAsia="Times New Roman" w:hAnsi="Times New Roman" w:cs="Times New Roman"/>
                <w:sz w:val="22"/>
                <w:szCs w:val="22"/>
              </w:rPr>
              <w:t>group</w:t>
            </w:r>
            <w:r w:rsidRPr="00F95E36">
              <w:rPr>
                <w:rFonts w:ascii="Times New Roman" w:eastAsia="Times New Roman" w:hAnsi="Times New Roman" w:cs="Times New Roman"/>
                <w:sz w:val="22"/>
                <w:szCs w:val="22"/>
                <w:vertAlign w:val="superscript"/>
              </w:rPr>
              <w:t>c</w:t>
            </w:r>
            <w:proofErr w:type="spellEnd"/>
          </w:p>
        </w:tc>
        <w:tc>
          <w:tcPr>
            <w:tcW w:w="1474" w:type="dxa"/>
            <w:tcMar>
              <w:top w:w="21" w:type="dxa"/>
              <w:left w:w="89" w:type="dxa"/>
              <w:bottom w:w="0" w:type="dxa"/>
              <w:right w:w="89" w:type="dxa"/>
            </w:tcMar>
            <w:vAlign w:val="center"/>
            <w:hideMark/>
          </w:tcPr>
          <w:p w14:paraId="1A7C22D8"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0.007</w:t>
            </w:r>
          </w:p>
        </w:tc>
        <w:tc>
          <w:tcPr>
            <w:tcW w:w="1474" w:type="dxa"/>
            <w:tcMar>
              <w:top w:w="21" w:type="dxa"/>
              <w:left w:w="89" w:type="dxa"/>
              <w:bottom w:w="0" w:type="dxa"/>
              <w:right w:w="89" w:type="dxa"/>
            </w:tcMar>
            <w:vAlign w:val="center"/>
            <w:hideMark/>
          </w:tcPr>
          <w:p w14:paraId="2751886B"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0.004</w:t>
            </w:r>
          </w:p>
        </w:tc>
        <w:tc>
          <w:tcPr>
            <w:tcW w:w="1474" w:type="dxa"/>
            <w:tcMar>
              <w:top w:w="21" w:type="dxa"/>
              <w:left w:w="89" w:type="dxa"/>
              <w:bottom w:w="0" w:type="dxa"/>
              <w:right w:w="89" w:type="dxa"/>
            </w:tcMar>
            <w:vAlign w:val="center"/>
            <w:hideMark/>
          </w:tcPr>
          <w:p w14:paraId="7DEB4370"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0.269</w:t>
            </w:r>
          </w:p>
        </w:tc>
        <w:tc>
          <w:tcPr>
            <w:tcW w:w="992" w:type="dxa"/>
            <w:tcMar>
              <w:top w:w="21" w:type="dxa"/>
              <w:left w:w="89" w:type="dxa"/>
              <w:bottom w:w="0" w:type="dxa"/>
              <w:right w:w="89" w:type="dxa"/>
            </w:tcMar>
            <w:vAlign w:val="center"/>
            <w:hideMark/>
          </w:tcPr>
          <w:p w14:paraId="45872655"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Mar>
              <w:top w:w="21" w:type="dxa"/>
              <w:left w:w="89" w:type="dxa"/>
              <w:bottom w:w="0" w:type="dxa"/>
              <w:right w:w="89" w:type="dxa"/>
            </w:tcMar>
            <w:vAlign w:val="center"/>
            <w:hideMark/>
          </w:tcPr>
          <w:p w14:paraId="6CD67473"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7A3E5D5B"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0.158</w:t>
            </w:r>
          </w:p>
        </w:tc>
        <w:tc>
          <w:tcPr>
            <w:tcW w:w="1474" w:type="dxa"/>
            <w:tcMar>
              <w:top w:w="21" w:type="dxa"/>
              <w:left w:w="89" w:type="dxa"/>
              <w:bottom w:w="0" w:type="dxa"/>
              <w:right w:w="89" w:type="dxa"/>
            </w:tcMar>
            <w:vAlign w:val="center"/>
            <w:hideMark/>
          </w:tcPr>
          <w:p w14:paraId="45905662"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0.085</w:t>
            </w:r>
          </w:p>
        </w:tc>
        <w:tc>
          <w:tcPr>
            <w:tcW w:w="1474" w:type="dxa"/>
            <w:tcMar>
              <w:top w:w="21" w:type="dxa"/>
              <w:left w:w="89" w:type="dxa"/>
              <w:bottom w:w="0" w:type="dxa"/>
              <w:right w:w="89" w:type="dxa"/>
            </w:tcMar>
            <w:vAlign w:val="center"/>
            <w:hideMark/>
          </w:tcPr>
          <w:p w14:paraId="4D4EBDD9"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0.434</w:t>
            </w:r>
          </w:p>
        </w:tc>
        <w:tc>
          <w:tcPr>
            <w:tcW w:w="992" w:type="dxa"/>
            <w:tcMar>
              <w:top w:w="21" w:type="dxa"/>
              <w:left w:w="89" w:type="dxa"/>
              <w:bottom w:w="0" w:type="dxa"/>
              <w:right w:w="89" w:type="dxa"/>
            </w:tcMar>
            <w:vAlign w:val="center"/>
            <w:hideMark/>
          </w:tcPr>
          <w:p w14:paraId="60D61C46"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Mar>
              <w:top w:w="21" w:type="dxa"/>
              <w:left w:w="89" w:type="dxa"/>
              <w:bottom w:w="0" w:type="dxa"/>
              <w:right w:w="89" w:type="dxa"/>
            </w:tcMar>
            <w:vAlign w:val="center"/>
            <w:hideMark/>
          </w:tcPr>
          <w:p w14:paraId="11079F98"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r w:rsidR="00C9483D" w:rsidRPr="00E91E95" w14:paraId="039A11B8" w14:textId="77777777" w:rsidTr="00C9483D">
        <w:trPr>
          <w:trHeight w:val="344"/>
        </w:trPr>
        <w:tc>
          <w:tcPr>
            <w:tcW w:w="2069" w:type="dxa"/>
            <w:tcMar>
              <w:top w:w="21" w:type="dxa"/>
              <w:left w:w="89" w:type="dxa"/>
              <w:bottom w:w="0" w:type="dxa"/>
              <w:right w:w="89" w:type="dxa"/>
            </w:tcMar>
            <w:vAlign w:val="center"/>
            <w:hideMark/>
          </w:tcPr>
          <w:p w14:paraId="5E17E9B8" w14:textId="77777777" w:rsidR="00C9483D" w:rsidRPr="00473C3D" w:rsidRDefault="00C9483D" w:rsidP="00C9483D">
            <w:pPr>
              <w:spacing w:line="276" w:lineRule="auto"/>
              <w:rPr>
                <w:rFonts w:ascii="Times New Roman" w:hAnsi="Times New Roman" w:cs="Times New Roman"/>
                <w:bCs/>
                <w:iCs/>
                <w:sz w:val="22"/>
                <w:szCs w:val="22"/>
                <w:lang w:val="en-GB"/>
              </w:rPr>
            </w:pPr>
            <w:proofErr w:type="spellStart"/>
            <w:r w:rsidRPr="00F95E36">
              <w:rPr>
                <w:rFonts w:ascii="Times New Roman" w:hAnsi="Times New Roman" w:cs="Times New Roman"/>
                <w:b/>
                <w:bCs/>
                <w:iCs/>
                <w:sz w:val="22"/>
                <w:szCs w:val="22"/>
              </w:rPr>
              <w:t>PACQoL</w:t>
            </w:r>
            <w:r w:rsidRPr="00473C3D">
              <w:rPr>
                <w:rFonts w:ascii="Times New Roman" w:hAnsi="Times New Roman" w:cs="Times New Roman"/>
                <w:b/>
                <w:bCs/>
                <w:iCs/>
                <w:sz w:val="22"/>
                <w:szCs w:val="22"/>
                <w:vertAlign w:val="superscript"/>
              </w:rPr>
              <w:t>d</w:t>
            </w:r>
            <w:proofErr w:type="spellEnd"/>
          </w:p>
        </w:tc>
        <w:tc>
          <w:tcPr>
            <w:tcW w:w="1474" w:type="dxa"/>
            <w:tcMar>
              <w:top w:w="21" w:type="dxa"/>
              <w:left w:w="89" w:type="dxa"/>
              <w:bottom w:w="0" w:type="dxa"/>
              <w:right w:w="89" w:type="dxa"/>
            </w:tcMar>
            <w:vAlign w:val="center"/>
            <w:hideMark/>
          </w:tcPr>
          <w:p w14:paraId="566E20AB"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59E81E61"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38E25C69"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21" w:type="dxa"/>
              <w:left w:w="89" w:type="dxa"/>
              <w:bottom w:w="0" w:type="dxa"/>
              <w:right w:w="89" w:type="dxa"/>
            </w:tcMar>
            <w:vAlign w:val="center"/>
            <w:hideMark/>
          </w:tcPr>
          <w:p w14:paraId="5EFFF492"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0.901</w:t>
            </w:r>
            <w:r w:rsidRPr="00DA6576">
              <w:rPr>
                <w:rFonts w:ascii="Times New Roman" w:hAnsi="Times New Roman" w:cs="Times New Roman"/>
                <w:bCs/>
                <w:iCs/>
                <w:sz w:val="22"/>
                <w:szCs w:val="22"/>
                <w:lang w:val="en-GB"/>
              </w:rPr>
              <w:t xml:space="preserve"> </w:t>
            </w:r>
          </w:p>
        </w:tc>
        <w:tc>
          <w:tcPr>
            <w:tcW w:w="992" w:type="dxa"/>
            <w:gridSpan w:val="2"/>
            <w:tcMar>
              <w:top w:w="21" w:type="dxa"/>
              <w:left w:w="89" w:type="dxa"/>
              <w:bottom w:w="0" w:type="dxa"/>
              <w:right w:w="89" w:type="dxa"/>
            </w:tcMar>
            <w:vAlign w:val="center"/>
            <w:hideMark/>
          </w:tcPr>
          <w:p w14:paraId="1C56695F" w14:textId="77777777" w:rsidR="00C9483D" w:rsidRPr="00DA6576" w:rsidRDefault="00C9483D" w:rsidP="00C9483D">
            <w:pPr>
              <w:spacing w:line="276" w:lineRule="auto"/>
              <w:jc w:val="center"/>
              <w:rPr>
                <w:rFonts w:ascii="Times New Roman" w:hAnsi="Times New Roman" w:cs="Times New Roman"/>
                <w:bCs/>
                <w:iCs/>
                <w:sz w:val="22"/>
                <w:szCs w:val="22"/>
                <w:vertAlign w:val="superscript"/>
              </w:rPr>
            </w:pPr>
            <w:r w:rsidRPr="00DA6576">
              <w:rPr>
                <w:rFonts w:ascii="Times New Roman" w:hAnsi="Times New Roman" w:cs="Times New Roman"/>
                <w:bCs/>
                <w:iCs/>
                <w:sz w:val="22"/>
                <w:szCs w:val="22"/>
              </w:rPr>
              <w:t>0.019</w:t>
            </w:r>
            <w:r>
              <w:rPr>
                <w:rFonts w:ascii="Times New Roman" w:hAnsi="Times New Roman" w:cs="Times New Roman"/>
                <w:bCs/>
                <w:iCs/>
                <w:sz w:val="22"/>
                <w:szCs w:val="22"/>
                <w:vertAlign w:val="superscript"/>
              </w:rPr>
              <w:t>f</w:t>
            </w:r>
            <w:r w:rsidRPr="00DA6576">
              <w:rPr>
                <w:rFonts w:ascii="Times New Roman" w:hAnsi="Times New Roman" w:cs="Times New Roman"/>
                <w:bCs/>
                <w:iCs/>
                <w:sz w:val="22"/>
                <w:szCs w:val="22"/>
                <w:lang w:val="en-GB"/>
              </w:rPr>
              <w:t xml:space="preserve"> </w:t>
            </w:r>
          </w:p>
        </w:tc>
        <w:tc>
          <w:tcPr>
            <w:tcW w:w="1474" w:type="dxa"/>
            <w:tcMar>
              <w:top w:w="21" w:type="dxa"/>
              <w:left w:w="89" w:type="dxa"/>
              <w:bottom w:w="0" w:type="dxa"/>
              <w:right w:w="89" w:type="dxa"/>
            </w:tcMar>
            <w:vAlign w:val="center"/>
            <w:hideMark/>
          </w:tcPr>
          <w:p w14:paraId="3A151D4E"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5712113A"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6B2BBA61"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21" w:type="dxa"/>
              <w:left w:w="89" w:type="dxa"/>
              <w:bottom w:w="0" w:type="dxa"/>
              <w:right w:w="89" w:type="dxa"/>
            </w:tcMar>
            <w:vAlign w:val="center"/>
            <w:hideMark/>
          </w:tcPr>
          <w:p w14:paraId="079A130D"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0.398</w:t>
            </w:r>
            <w:r w:rsidRPr="00DA6576">
              <w:rPr>
                <w:rFonts w:ascii="Times New Roman" w:hAnsi="Times New Roman" w:cs="Times New Roman"/>
                <w:bCs/>
                <w:iCs/>
                <w:sz w:val="22"/>
                <w:szCs w:val="22"/>
                <w:lang w:val="en-GB"/>
              </w:rPr>
              <w:t xml:space="preserve"> </w:t>
            </w:r>
          </w:p>
        </w:tc>
        <w:tc>
          <w:tcPr>
            <w:tcW w:w="992" w:type="dxa"/>
            <w:gridSpan w:val="2"/>
            <w:tcMar>
              <w:top w:w="21" w:type="dxa"/>
              <w:left w:w="89" w:type="dxa"/>
              <w:bottom w:w="0" w:type="dxa"/>
              <w:right w:w="89" w:type="dxa"/>
            </w:tcMar>
            <w:vAlign w:val="center"/>
            <w:hideMark/>
          </w:tcPr>
          <w:p w14:paraId="3CD99E48"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0.497</w:t>
            </w:r>
            <w:r w:rsidRPr="00DA6576">
              <w:rPr>
                <w:rFonts w:ascii="Times New Roman" w:hAnsi="Times New Roman" w:cs="Times New Roman"/>
                <w:bCs/>
                <w:iCs/>
                <w:sz w:val="22"/>
                <w:szCs w:val="22"/>
                <w:lang w:val="en-GB"/>
              </w:rPr>
              <w:t xml:space="preserve"> </w:t>
            </w:r>
          </w:p>
        </w:tc>
      </w:tr>
      <w:tr w:rsidR="00C9483D" w:rsidRPr="00E91E95" w14:paraId="369B0059" w14:textId="77777777" w:rsidTr="00C9483D">
        <w:trPr>
          <w:trHeight w:val="344"/>
        </w:trPr>
        <w:tc>
          <w:tcPr>
            <w:tcW w:w="2069" w:type="dxa"/>
            <w:tcMar>
              <w:top w:w="21" w:type="dxa"/>
              <w:left w:w="89" w:type="dxa"/>
              <w:bottom w:w="0" w:type="dxa"/>
              <w:right w:w="89" w:type="dxa"/>
            </w:tcMar>
            <w:vAlign w:val="center"/>
            <w:hideMark/>
          </w:tcPr>
          <w:p w14:paraId="48A65FFD" w14:textId="77777777" w:rsidR="00C9483D" w:rsidRPr="00F95E36" w:rsidRDefault="00C9483D" w:rsidP="00C9483D">
            <w:pPr>
              <w:spacing w:line="276" w:lineRule="auto"/>
              <w:rPr>
                <w:rFonts w:ascii="Times New Roman" w:hAnsi="Times New Roman" w:cs="Times New Roman"/>
                <w:iCs/>
                <w:sz w:val="22"/>
                <w:szCs w:val="22"/>
                <w:lang w:val="en-GB"/>
              </w:rPr>
            </w:pPr>
            <w:r w:rsidRPr="00F95E36">
              <w:rPr>
                <w:rFonts w:ascii="Times New Roman" w:hAnsi="Times New Roman" w:cs="Times New Roman"/>
                <w:iCs/>
                <w:sz w:val="22"/>
                <w:szCs w:val="22"/>
              </w:rPr>
              <w:t>Week 0</w:t>
            </w:r>
            <w:r w:rsidRPr="00F95E36">
              <w:rPr>
                <w:rFonts w:ascii="Times New Roman" w:hAnsi="Times New Roman" w:cs="Times New Roman"/>
                <w:iCs/>
                <w:sz w:val="22"/>
                <w:szCs w:val="22"/>
                <w:lang w:val="en-GB"/>
              </w:rPr>
              <w:t xml:space="preserve"> </w:t>
            </w:r>
          </w:p>
        </w:tc>
        <w:tc>
          <w:tcPr>
            <w:tcW w:w="1474" w:type="dxa"/>
            <w:tcMar>
              <w:top w:w="21" w:type="dxa"/>
              <w:left w:w="89" w:type="dxa"/>
              <w:bottom w:w="0" w:type="dxa"/>
              <w:right w:w="89" w:type="dxa"/>
            </w:tcMar>
            <w:vAlign w:val="center"/>
            <w:hideMark/>
          </w:tcPr>
          <w:p w14:paraId="31BD43D4"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54.2 ± 19.3</w:t>
            </w:r>
            <w:r w:rsidRPr="00DA6576">
              <w:rPr>
                <w:rFonts w:ascii="Times New Roman" w:hAnsi="Times New Roman" w:cs="Times New Roman"/>
                <w:bCs/>
                <w:iCs/>
                <w:sz w:val="22"/>
                <w:szCs w:val="22"/>
                <w:lang w:val="en-GB"/>
              </w:rPr>
              <w:t xml:space="preserve"> </w:t>
            </w:r>
          </w:p>
        </w:tc>
        <w:tc>
          <w:tcPr>
            <w:tcW w:w="1474" w:type="dxa"/>
            <w:tcMar>
              <w:top w:w="21" w:type="dxa"/>
              <w:left w:w="89" w:type="dxa"/>
              <w:bottom w:w="0" w:type="dxa"/>
              <w:right w:w="89" w:type="dxa"/>
            </w:tcMar>
            <w:vAlign w:val="center"/>
            <w:hideMark/>
          </w:tcPr>
          <w:p w14:paraId="44DFEA77"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50.6 ± 25.0</w:t>
            </w:r>
            <w:r w:rsidRPr="00DA6576">
              <w:rPr>
                <w:rFonts w:ascii="Times New Roman" w:hAnsi="Times New Roman" w:cs="Times New Roman"/>
                <w:bCs/>
                <w:iCs/>
                <w:sz w:val="22"/>
                <w:szCs w:val="22"/>
                <w:lang w:val="en-GB"/>
              </w:rPr>
              <w:t xml:space="preserve"> </w:t>
            </w:r>
          </w:p>
        </w:tc>
        <w:tc>
          <w:tcPr>
            <w:tcW w:w="1474" w:type="dxa"/>
            <w:tcMar>
              <w:top w:w="21" w:type="dxa"/>
              <w:left w:w="89" w:type="dxa"/>
              <w:bottom w:w="0" w:type="dxa"/>
              <w:right w:w="89" w:type="dxa"/>
            </w:tcMar>
            <w:vAlign w:val="center"/>
            <w:hideMark/>
          </w:tcPr>
          <w:p w14:paraId="5D32B7E3"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56.6 ± 29.3</w:t>
            </w:r>
            <w:r w:rsidRPr="00DA6576">
              <w:rPr>
                <w:rFonts w:ascii="Times New Roman" w:hAnsi="Times New Roman" w:cs="Times New Roman"/>
                <w:bCs/>
                <w:iCs/>
                <w:sz w:val="22"/>
                <w:szCs w:val="22"/>
                <w:lang w:val="en-GB"/>
              </w:rPr>
              <w:t xml:space="preserve"> </w:t>
            </w:r>
          </w:p>
        </w:tc>
        <w:tc>
          <w:tcPr>
            <w:tcW w:w="992" w:type="dxa"/>
            <w:tcMar>
              <w:top w:w="21" w:type="dxa"/>
              <w:left w:w="89" w:type="dxa"/>
              <w:bottom w:w="0" w:type="dxa"/>
              <w:right w:w="89" w:type="dxa"/>
            </w:tcMar>
            <w:vAlign w:val="center"/>
            <w:hideMark/>
          </w:tcPr>
          <w:p w14:paraId="7DC56570"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Mar>
              <w:top w:w="21" w:type="dxa"/>
              <w:left w:w="89" w:type="dxa"/>
              <w:bottom w:w="0" w:type="dxa"/>
              <w:right w:w="89" w:type="dxa"/>
            </w:tcMar>
            <w:vAlign w:val="center"/>
            <w:hideMark/>
          </w:tcPr>
          <w:p w14:paraId="18D1820F"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38774367"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26.7 ± 14.9</w:t>
            </w:r>
            <w:r w:rsidRPr="00DA6576">
              <w:rPr>
                <w:rFonts w:ascii="Times New Roman" w:hAnsi="Times New Roman" w:cs="Times New Roman"/>
                <w:bCs/>
                <w:iCs/>
                <w:sz w:val="22"/>
                <w:szCs w:val="22"/>
                <w:lang w:val="en-GB"/>
              </w:rPr>
              <w:t xml:space="preserve"> </w:t>
            </w:r>
          </w:p>
        </w:tc>
        <w:tc>
          <w:tcPr>
            <w:tcW w:w="1474" w:type="dxa"/>
            <w:tcMar>
              <w:top w:w="21" w:type="dxa"/>
              <w:left w:w="89" w:type="dxa"/>
              <w:bottom w:w="0" w:type="dxa"/>
              <w:right w:w="89" w:type="dxa"/>
            </w:tcMar>
            <w:vAlign w:val="center"/>
            <w:hideMark/>
          </w:tcPr>
          <w:p w14:paraId="5261AAF9"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34.4 ± 15.6</w:t>
            </w:r>
            <w:r w:rsidRPr="00DA6576">
              <w:rPr>
                <w:rFonts w:ascii="Times New Roman" w:hAnsi="Times New Roman" w:cs="Times New Roman"/>
                <w:bCs/>
                <w:iCs/>
                <w:sz w:val="22"/>
                <w:szCs w:val="22"/>
                <w:lang w:val="en-GB"/>
              </w:rPr>
              <w:t xml:space="preserve"> </w:t>
            </w:r>
          </w:p>
        </w:tc>
        <w:tc>
          <w:tcPr>
            <w:tcW w:w="1474" w:type="dxa"/>
            <w:tcMar>
              <w:top w:w="21" w:type="dxa"/>
              <w:left w:w="89" w:type="dxa"/>
              <w:bottom w:w="0" w:type="dxa"/>
              <w:right w:w="89" w:type="dxa"/>
            </w:tcMar>
            <w:vAlign w:val="center"/>
            <w:hideMark/>
          </w:tcPr>
          <w:p w14:paraId="07E8E329"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34.7 ± 12.4</w:t>
            </w:r>
            <w:r w:rsidRPr="00DA6576">
              <w:rPr>
                <w:rFonts w:ascii="Times New Roman" w:hAnsi="Times New Roman" w:cs="Times New Roman"/>
                <w:bCs/>
                <w:iCs/>
                <w:sz w:val="22"/>
                <w:szCs w:val="22"/>
                <w:lang w:val="en-GB"/>
              </w:rPr>
              <w:t xml:space="preserve"> </w:t>
            </w:r>
          </w:p>
        </w:tc>
        <w:tc>
          <w:tcPr>
            <w:tcW w:w="992" w:type="dxa"/>
            <w:tcMar>
              <w:top w:w="21" w:type="dxa"/>
              <w:left w:w="89" w:type="dxa"/>
              <w:bottom w:w="0" w:type="dxa"/>
              <w:right w:w="89" w:type="dxa"/>
            </w:tcMar>
            <w:vAlign w:val="center"/>
            <w:hideMark/>
          </w:tcPr>
          <w:p w14:paraId="0C5F4110"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Mar>
              <w:top w:w="21" w:type="dxa"/>
              <w:left w:w="89" w:type="dxa"/>
              <w:bottom w:w="0" w:type="dxa"/>
              <w:right w:w="89" w:type="dxa"/>
            </w:tcMar>
            <w:vAlign w:val="center"/>
            <w:hideMark/>
          </w:tcPr>
          <w:p w14:paraId="3D4FB9E3"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r w:rsidR="00C9483D" w:rsidRPr="00E91E95" w14:paraId="387D3C95" w14:textId="77777777" w:rsidTr="00C9483D">
        <w:trPr>
          <w:trHeight w:val="344"/>
        </w:trPr>
        <w:tc>
          <w:tcPr>
            <w:tcW w:w="2069" w:type="dxa"/>
            <w:tcMar>
              <w:top w:w="21" w:type="dxa"/>
              <w:left w:w="89" w:type="dxa"/>
              <w:bottom w:w="0" w:type="dxa"/>
              <w:right w:w="89" w:type="dxa"/>
            </w:tcMar>
            <w:vAlign w:val="center"/>
            <w:hideMark/>
          </w:tcPr>
          <w:p w14:paraId="736929B9" w14:textId="77777777" w:rsidR="00C9483D" w:rsidRPr="00F95E36" w:rsidRDefault="00C9483D" w:rsidP="00C9483D">
            <w:pPr>
              <w:spacing w:line="276" w:lineRule="auto"/>
              <w:rPr>
                <w:rFonts w:ascii="Times New Roman" w:hAnsi="Times New Roman" w:cs="Times New Roman"/>
                <w:iCs/>
                <w:sz w:val="22"/>
                <w:szCs w:val="22"/>
                <w:lang w:val="en-GB"/>
              </w:rPr>
            </w:pPr>
            <w:r w:rsidRPr="00F95E36">
              <w:rPr>
                <w:rFonts w:ascii="Times New Roman" w:hAnsi="Times New Roman" w:cs="Times New Roman"/>
                <w:iCs/>
                <w:sz w:val="22"/>
                <w:szCs w:val="22"/>
              </w:rPr>
              <w:t>Week 8</w:t>
            </w:r>
            <w:r w:rsidRPr="00F95E36">
              <w:rPr>
                <w:rFonts w:ascii="Times New Roman" w:hAnsi="Times New Roman" w:cs="Times New Roman"/>
                <w:iCs/>
                <w:sz w:val="22"/>
                <w:szCs w:val="22"/>
                <w:lang w:val="en-GB"/>
              </w:rPr>
              <w:t xml:space="preserve"> </w:t>
            </w:r>
          </w:p>
        </w:tc>
        <w:tc>
          <w:tcPr>
            <w:tcW w:w="1474" w:type="dxa"/>
            <w:tcMar>
              <w:top w:w="21" w:type="dxa"/>
              <w:left w:w="89" w:type="dxa"/>
              <w:bottom w:w="0" w:type="dxa"/>
              <w:right w:w="89" w:type="dxa"/>
            </w:tcMar>
            <w:vAlign w:val="center"/>
            <w:hideMark/>
          </w:tcPr>
          <w:p w14:paraId="2472A4C8"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45.4 ± 21.6</w:t>
            </w:r>
            <w:r w:rsidRPr="00DA6576">
              <w:rPr>
                <w:rFonts w:ascii="Times New Roman" w:hAnsi="Times New Roman" w:cs="Times New Roman"/>
                <w:bCs/>
                <w:iCs/>
                <w:sz w:val="22"/>
                <w:szCs w:val="22"/>
                <w:lang w:val="en-GB"/>
              </w:rPr>
              <w:t xml:space="preserve"> </w:t>
            </w:r>
          </w:p>
        </w:tc>
        <w:tc>
          <w:tcPr>
            <w:tcW w:w="1474" w:type="dxa"/>
            <w:tcMar>
              <w:top w:w="21" w:type="dxa"/>
              <w:left w:w="89" w:type="dxa"/>
              <w:bottom w:w="0" w:type="dxa"/>
              <w:right w:w="89" w:type="dxa"/>
            </w:tcMar>
            <w:vAlign w:val="center"/>
            <w:hideMark/>
          </w:tcPr>
          <w:p w14:paraId="5D2848D2"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25.4 ± 20.2</w:t>
            </w:r>
            <w:r w:rsidRPr="00DA6576">
              <w:rPr>
                <w:rFonts w:ascii="Times New Roman" w:hAnsi="Times New Roman" w:cs="Times New Roman"/>
                <w:bCs/>
                <w:iCs/>
                <w:sz w:val="22"/>
                <w:szCs w:val="22"/>
                <w:lang w:val="en-GB"/>
              </w:rPr>
              <w:t xml:space="preserve"> </w:t>
            </w:r>
          </w:p>
        </w:tc>
        <w:tc>
          <w:tcPr>
            <w:tcW w:w="1474" w:type="dxa"/>
            <w:tcMar>
              <w:top w:w="21" w:type="dxa"/>
              <w:left w:w="89" w:type="dxa"/>
              <w:bottom w:w="0" w:type="dxa"/>
              <w:right w:w="89" w:type="dxa"/>
            </w:tcMar>
            <w:vAlign w:val="center"/>
            <w:hideMark/>
          </w:tcPr>
          <w:p w14:paraId="6D7E9B05"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49.6 ± 24.4</w:t>
            </w:r>
            <w:r w:rsidRPr="00DA6576">
              <w:rPr>
                <w:rFonts w:ascii="Times New Roman" w:hAnsi="Times New Roman" w:cs="Times New Roman"/>
                <w:bCs/>
                <w:iCs/>
                <w:sz w:val="22"/>
                <w:szCs w:val="22"/>
                <w:lang w:val="en-GB"/>
              </w:rPr>
              <w:t xml:space="preserve"> </w:t>
            </w:r>
          </w:p>
        </w:tc>
        <w:tc>
          <w:tcPr>
            <w:tcW w:w="992" w:type="dxa"/>
            <w:tcMar>
              <w:top w:w="21" w:type="dxa"/>
              <w:left w:w="89" w:type="dxa"/>
              <w:bottom w:w="0" w:type="dxa"/>
              <w:right w:w="89" w:type="dxa"/>
            </w:tcMar>
            <w:vAlign w:val="center"/>
            <w:hideMark/>
          </w:tcPr>
          <w:p w14:paraId="2D0DFCE3"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Mar>
              <w:top w:w="21" w:type="dxa"/>
              <w:left w:w="89" w:type="dxa"/>
              <w:bottom w:w="0" w:type="dxa"/>
              <w:right w:w="89" w:type="dxa"/>
            </w:tcMar>
            <w:vAlign w:val="center"/>
            <w:hideMark/>
          </w:tcPr>
          <w:p w14:paraId="0CAB63DD"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21" w:type="dxa"/>
              <w:left w:w="89" w:type="dxa"/>
              <w:bottom w:w="0" w:type="dxa"/>
              <w:right w:w="89" w:type="dxa"/>
            </w:tcMar>
            <w:vAlign w:val="center"/>
            <w:hideMark/>
          </w:tcPr>
          <w:p w14:paraId="2622CF22"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21.0 ± 13.3</w:t>
            </w:r>
            <w:r w:rsidRPr="00DA6576">
              <w:rPr>
                <w:rFonts w:ascii="Times New Roman" w:hAnsi="Times New Roman" w:cs="Times New Roman"/>
                <w:bCs/>
                <w:iCs/>
                <w:sz w:val="22"/>
                <w:szCs w:val="22"/>
                <w:lang w:val="en-GB"/>
              </w:rPr>
              <w:t xml:space="preserve"> </w:t>
            </w:r>
          </w:p>
        </w:tc>
        <w:tc>
          <w:tcPr>
            <w:tcW w:w="1474" w:type="dxa"/>
            <w:tcMar>
              <w:top w:w="21" w:type="dxa"/>
              <w:left w:w="89" w:type="dxa"/>
              <w:bottom w:w="0" w:type="dxa"/>
              <w:right w:w="89" w:type="dxa"/>
            </w:tcMar>
            <w:vAlign w:val="center"/>
            <w:hideMark/>
          </w:tcPr>
          <w:p w14:paraId="20710785"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27.9 ± 17.2</w:t>
            </w:r>
            <w:r w:rsidRPr="00DA6576">
              <w:rPr>
                <w:rFonts w:ascii="Times New Roman" w:hAnsi="Times New Roman" w:cs="Times New Roman"/>
                <w:bCs/>
                <w:iCs/>
                <w:sz w:val="22"/>
                <w:szCs w:val="22"/>
                <w:lang w:val="en-GB"/>
              </w:rPr>
              <w:t xml:space="preserve"> </w:t>
            </w:r>
          </w:p>
        </w:tc>
        <w:tc>
          <w:tcPr>
            <w:tcW w:w="1474" w:type="dxa"/>
            <w:tcMar>
              <w:top w:w="21" w:type="dxa"/>
              <w:left w:w="89" w:type="dxa"/>
              <w:bottom w:w="0" w:type="dxa"/>
              <w:right w:w="89" w:type="dxa"/>
            </w:tcMar>
            <w:vAlign w:val="center"/>
            <w:hideMark/>
          </w:tcPr>
          <w:p w14:paraId="2B3A4DB0"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31.0 ± 18.5</w:t>
            </w:r>
            <w:r w:rsidRPr="00DA6576">
              <w:rPr>
                <w:rFonts w:ascii="Times New Roman" w:hAnsi="Times New Roman" w:cs="Times New Roman"/>
                <w:bCs/>
                <w:iCs/>
                <w:sz w:val="22"/>
                <w:szCs w:val="22"/>
                <w:lang w:val="en-GB"/>
              </w:rPr>
              <w:t xml:space="preserve"> </w:t>
            </w:r>
          </w:p>
        </w:tc>
        <w:tc>
          <w:tcPr>
            <w:tcW w:w="992" w:type="dxa"/>
            <w:tcMar>
              <w:top w:w="21" w:type="dxa"/>
              <w:left w:w="89" w:type="dxa"/>
              <w:bottom w:w="0" w:type="dxa"/>
              <w:right w:w="89" w:type="dxa"/>
            </w:tcMar>
            <w:vAlign w:val="center"/>
            <w:hideMark/>
          </w:tcPr>
          <w:p w14:paraId="76C320A4"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Mar>
              <w:top w:w="21" w:type="dxa"/>
              <w:left w:w="89" w:type="dxa"/>
              <w:bottom w:w="0" w:type="dxa"/>
              <w:right w:w="89" w:type="dxa"/>
            </w:tcMar>
            <w:vAlign w:val="center"/>
            <w:hideMark/>
          </w:tcPr>
          <w:p w14:paraId="36C82D43"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r w:rsidR="00C9483D" w:rsidRPr="00E91E95" w14:paraId="0FA74B02" w14:textId="77777777" w:rsidTr="00C9483D">
        <w:trPr>
          <w:trHeight w:val="344"/>
        </w:trPr>
        <w:tc>
          <w:tcPr>
            <w:tcW w:w="2069" w:type="dxa"/>
            <w:tcBorders>
              <w:bottom w:val="single" w:sz="8" w:space="0" w:color="000000"/>
            </w:tcBorders>
            <w:tcMar>
              <w:top w:w="21" w:type="dxa"/>
              <w:left w:w="89" w:type="dxa"/>
              <w:bottom w:w="0" w:type="dxa"/>
              <w:right w:w="89" w:type="dxa"/>
            </w:tcMar>
            <w:vAlign w:val="center"/>
            <w:hideMark/>
          </w:tcPr>
          <w:p w14:paraId="3789E06B" w14:textId="77777777" w:rsidR="00C9483D" w:rsidRPr="00F95E36" w:rsidRDefault="00C9483D" w:rsidP="00C9483D">
            <w:pPr>
              <w:spacing w:line="276" w:lineRule="auto"/>
              <w:rPr>
                <w:rFonts w:ascii="Times New Roman" w:hAnsi="Times New Roman" w:cs="Times New Roman"/>
                <w:iCs/>
                <w:sz w:val="22"/>
                <w:szCs w:val="22"/>
                <w:lang w:val="en-GB"/>
              </w:rPr>
            </w:pPr>
            <w:r w:rsidRPr="00F95E36">
              <w:rPr>
                <w:rFonts w:ascii="Times New Roman" w:eastAsia="Times New Roman" w:hAnsi="Times New Roman" w:cs="Times New Roman"/>
                <w:i/>
                <w:sz w:val="22"/>
                <w:szCs w:val="22"/>
              </w:rPr>
              <w:t>P</w:t>
            </w:r>
            <w:r w:rsidRPr="00F95E36">
              <w:rPr>
                <w:rFonts w:ascii="Times New Roman" w:eastAsia="Times New Roman" w:hAnsi="Times New Roman" w:cs="Times New Roman"/>
                <w:sz w:val="22"/>
                <w:szCs w:val="22"/>
              </w:rPr>
              <w:t xml:space="preserve"> within </w:t>
            </w:r>
            <w:proofErr w:type="spellStart"/>
            <w:r w:rsidRPr="00F95E36">
              <w:rPr>
                <w:rFonts w:ascii="Times New Roman" w:eastAsia="Times New Roman" w:hAnsi="Times New Roman" w:cs="Times New Roman"/>
                <w:sz w:val="22"/>
                <w:szCs w:val="22"/>
              </w:rPr>
              <w:t>group</w:t>
            </w:r>
            <w:r w:rsidRPr="00F95E36">
              <w:rPr>
                <w:rFonts w:ascii="Times New Roman" w:eastAsia="Times New Roman" w:hAnsi="Times New Roman" w:cs="Times New Roman"/>
                <w:sz w:val="22"/>
                <w:szCs w:val="22"/>
                <w:vertAlign w:val="superscript"/>
              </w:rPr>
              <w:t>c</w:t>
            </w:r>
            <w:proofErr w:type="spellEnd"/>
          </w:p>
        </w:tc>
        <w:tc>
          <w:tcPr>
            <w:tcW w:w="1474" w:type="dxa"/>
            <w:tcBorders>
              <w:bottom w:val="single" w:sz="8" w:space="0" w:color="000000"/>
            </w:tcBorders>
            <w:tcMar>
              <w:top w:w="21" w:type="dxa"/>
              <w:left w:w="89" w:type="dxa"/>
              <w:bottom w:w="0" w:type="dxa"/>
              <w:right w:w="89" w:type="dxa"/>
            </w:tcMar>
            <w:vAlign w:val="center"/>
            <w:hideMark/>
          </w:tcPr>
          <w:p w14:paraId="3F733CDE"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0.008</w:t>
            </w:r>
          </w:p>
        </w:tc>
        <w:tc>
          <w:tcPr>
            <w:tcW w:w="1474" w:type="dxa"/>
            <w:tcBorders>
              <w:bottom w:val="single" w:sz="8" w:space="0" w:color="000000"/>
            </w:tcBorders>
            <w:tcMar>
              <w:top w:w="21" w:type="dxa"/>
              <w:left w:w="89" w:type="dxa"/>
              <w:bottom w:w="0" w:type="dxa"/>
              <w:right w:w="89" w:type="dxa"/>
            </w:tcMar>
            <w:vAlign w:val="center"/>
            <w:hideMark/>
          </w:tcPr>
          <w:p w14:paraId="42F2DBE0"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0.086</w:t>
            </w:r>
            <w:r w:rsidRPr="00DA6576">
              <w:rPr>
                <w:rFonts w:ascii="Times New Roman" w:hAnsi="Times New Roman" w:cs="Times New Roman"/>
                <w:bCs/>
                <w:iCs/>
                <w:sz w:val="22"/>
                <w:szCs w:val="22"/>
                <w:lang w:val="en-GB"/>
              </w:rPr>
              <w:t xml:space="preserve"> </w:t>
            </w:r>
          </w:p>
        </w:tc>
        <w:tc>
          <w:tcPr>
            <w:tcW w:w="1474" w:type="dxa"/>
            <w:tcBorders>
              <w:bottom w:val="single" w:sz="8" w:space="0" w:color="000000"/>
            </w:tcBorders>
            <w:tcMar>
              <w:top w:w="21" w:type="dxa"/>
              <w:left w:w="89" w:type="dxa"/>
              <w:bottom w:w="0" w:type="dxa"/>
              <w:right w:w="89" w:type="dxa"/>
            </w:tcMar>
            <w:vAlign w:val="center"/>
            <w:hideMark/>
          </w:tcPr>
          <w:p w14:paraId="79EA084C"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0.036</w:t>
            </w:r>
          </w:p>
        </w:tc>
        <w:tc>
          <w:tcPr>
            <w:tcW w:w="992" w:type="dxa"/>
            <w:tcBorders>
              <w:bottom w:val="single" w:sz="8" w:space="0" w:color="000000"/>
            </w:tcBorders>
            <w:tcMar>
              <w:top w:w="21" w:type="dxa"/>
              <w:left w:w="89" w:type="dxa"/>
              <w:bottom w:w="0" w:type="dxa"/>
              <w:right w:w="89" w:type="dxa"/>
            </w:tcMar>
            <w:vAlign w:val="center"/>
            <w:hideMark/>
          </w:tcPr>
          <w:p w14:paraId="224D4957"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Borders>
              <w:bottom w:val="single" w:sz="8" w:space="0" w:color="000000"/>
            </w:tcBorders>
            <w:tcMar>
              <w:top w:w="21" w:type="dxa"/>
              <w:left w:w="89" w:type="dxa"/>
              <w:bottom w:w="0" w:type="dxa"/>
              <w:right w:w="89" w:type="dxa"/>
            </w:tcMar>
            <w:vAlign w:val="center"/>
            <w:hideMark/>
          </w:tcPr>
          <w:p w14:paraId="0A036081"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Borders>
              <w:bottom w:val="single" w:sz="8" w:space="0" w:color="000000"/>
            </w:tcBorders>
            <w:tcMar>
              <w:top w:w="21" w:type="dxa"/>
              <w:left w:w="89" w:type="dxa"/>
              <w:bottom w:w="0" w:type="dxa"/>
              <w:right w:w="89" w:type="dxa"/>
            </w:tcMar>
            <w:vAlign w:val="center"/>
            <w:hideMark/>
          </w:tcPr>
          <w:p w14:paraId="3E99FCCB"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0.043</w:t>
            </w:r>
          </w:p>
        </w:tc>
        <w:tc>
          <w:tcPr>
            <w:tcW w:w="1474" w:type="dxa"/>
            <w:tcBorders>
              <w:bottom w:val="single" w:sz="8" w:space="0" w:color="000000"/>
            </w:tcBorders>
            <w:tcMar>
              <w:top w:w="21" w:type="dxa"/>
              <w:left w:w="89" w:type="dxa"/>
              <w:bottom w:w="0" w:type="dxa"/>
              <w:right w:w="89" w:type="dxa"/>
            </w:tcMar>
            <w:vAlign w:val="center"/>
            <w:hideMark/>
          </w:tcPr>
          <w:p w14:paraId="3483DFF9"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0.031</w:t>
            </w:r>
          </w:p>
        </w:tc>
        <w:tc>
          <w:tcPr>
            <w:tcW w:w="1474" w:type="dxa"/>
            <w:tcBorders>
              <w:bottom w:val="single" w:sz="8" w:space="0" w:color="000000"/>
            </w:tcBorders>
            <w:tcMar>
              <w:top w:w="21" w:type="dxa"/>
              <w:left w:w="89" w:type="dxa"/>
              <w:bottom w:w="0" w:type="dxa"/>
              <w:right w:w="89" w:type="dxa"/>
            </w:tcMar>
            <w:vAlign w:val="center"/>
            <w:hideMark/>
          </w:tcPr>
          <w:p w14:paraId="42342055"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0.503</w:t>
            </w:r>
            <w:r w:rsidRPr="00DA6576">
              <w:rPr>
                <w:rFonts w:ascii="Times New Roman" w:hAnsi="Times New Roman" w:cs="Times New Roman"/>
                <w:bCs/>
                <w:iCs/>
                <w:sz w:val="22"/>
                <w:szCs w:val="22"/>
                <w:lang w:val="en-GB"/>
              </w:rPr>
              <w:t xml:space="preserve"> </w:t>
            </w:r>
          </w:p>
        </w:tc>
        <w:tc>
          <w:tcPr>
            <w:tcW w:w="992" w:type="dxa"/>
            <w:tcBorders>
              <w:bottom w:val="single" w:sz="8" w:space="0" w:color="000000"/>
            </w:tcBorders>
            <w:tcMar>
              <w:top w:w="21" w:type="dxa"/>
              <w:left w:w="89" w:type="dxa"/>
              <w:bottom w:w="0" w:type="dxa"/>
              <w:right w:w="89" w:type="dxa"/>
            </w:tcMar>
            <w:vAlign w:val="center"/>
            <w:hideMark/>
          </w:tcPr>
          <w:p w14:paraId="64C944A7"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gridSpan w:val="2"/>
            <w:tcBorders>
              <w:bottom w:val="single" w:sz="8" w:space="0" w:color="000000"/>
            </w:tcBorders>
            <w:tcMar>
              <w:top w:w="21" w:type="dxa"/>
              <w:left w:w="89" w:type="dxa"/>
              <w:bottom w:w="0" w:type="dxa"/>
              <w:right w:w="89" w:type="dxa"/>
            </w:tcMar>
            <w:vAlign w:val="center"/>
            <w:hideMark/>
          </w:tcPr>
          <w:p w14:paraId="185BAA77"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bl>
    <w:p w14:paraId="2C830655" w14:textId="77777777" w:rsidR="00C9483D" w:rsidRPr="00171111"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w:t>
      </w:r>
      <w:r w:rsidRPr="00171111">
        <w:rPr>
          <w:rFonts w:ascii="Times New Roman" w:eastAsia="Times New Roman" w:hAnsi="Times New Roman" w:cs="Times New Roman"/>
          <w:sz w:val="20"/>
          <w:szCs w:val="20"/>
        </w:rPr>
        <w:t xml:space="preserve">presented as mean ± standard deviation. </w:t>
      </w:r>
    </w:p>
    <w:p w14:paraId="3996B835" w14:textId="77777777" w:rsidR="00C9483D" w:rsidRPr="00171111" w:rsidRDefault="00C9483D" w:rsidP="00C9483D">
      <w:pPr>
        <w:jc w:val="both"/>
        <w:rPr>
          <w:rFonts w:ascii="Times New Roman" w:eastAsia="Times New Roman" w:hAnsi="Times New Roman" w:cs="Times New Roman"/>
          <w:sz w:val="20"/>
          <w:szCs w:val="20"/>
        </w:rPr>
      </w:pPr>
      <w:r w:rsidRPr="00171111">
        <w:rPr>
          <w:rFonts w:ascii="Times New Roman" w:eastAsia="Times New Roman" w:hAnsi="Times New Roman" w:cs="Times New Roman"/>
          <w:sz w:val="20"/>
          <w:szCs w:val="20"/>
        </w:rPr>
        <w:t xml:space="preserve">Δ, delta values calculated as Week 8 minus Week 0. FSMP, fermented skimmed milk powder; SMP, skimmed milk powder. </w:t>
      </w:r>
    </w:p>
    <w:p w14:paraId="66258E1C" w14:textId="77777777" w:rsidR="00C9483D" w:rsidRPr="00171111" w:rsidRDefault="00C9483D" w:rsidP="00C9483D">
      <w:pPr>
        <w:jc w:val="both"/>
        <w:rPr>
          <w:rFonts w:ascii="Times New Roman" w:eastAsia="Times New Roman" w:hAnsi="Times New Roman" w:cs="Times New Roman"/>
          <w:sz w:val="20"/>
          <w:szCs w:val="20"/>
        </w:rPr>
      </w:pPr>
      <w:r w:rsidRPr="00171111">
        <w:rPr>
          <w:rFonts w:ascii="Times New Roman" w:eastAsia="Times New Roman" w:hAnsi="Times New Roman" w:cs="Times New Roman"/>
          <w:sz w:val="20"/>
          <w:szCs w:val="20"/>
          <w:vertAlign w:val="superscript"/>
        </w:rPr>
        <w:t>a</w:t>
      </w:r>
      <w:r w:rsidRPr="00171111">
        <w:rPr>
          <w:rFonts w:ascii="Times New Roman" w:eastAsia="Times New Roman" w:hAnsi="Times New Roman" w:cs="Times New Roman"/>
          <w:sz w:val="20"/>
          <w:szCs w:val="20"/>
        </w:rPr>
        <w:t xml:space="preserve"> Differences across groups for Week 0 calculated with 1-factor ANOVA or Kruskal–Wallis nonparametric ANOVA where appropriate. </w:t>
      </w:r>
    </w:p>
    <w:p w14:paraId="49C9C59A" w14:textId="77777777" w:rsidR="00C9483D" w:rsidRPr="00171111" w:rsidRDefault="00C9483D" w:rsidP="00C9483D">
      <w:pPr>
        <w:jc w:val="both"/>
        <w:rPr>
          <w:rFonts w:ascii="Times New Roman" w:eastAsia="Times New Roman" w:hAnsi="Times New Roman" w:cs="Times New Roman"/>
          <w:sz w:val="20"/>
          <w:szCs w:val="20"/>
        </w:rPr>
      </w:pPr>
      <w:r w:rsidRPr="00171111">
        <w:rPr>
          <w:rFonts w:ascii="Times New Roman" w:eastAsia="Times New Roman" w:hAnsi="Times New Roman" w:cs="Times New Roman"/>
          <w:sz w:val="20"/>
          <w:szCs w:val="20"/>
          <w:vertAlign w:val="superscript"/>
        </w:rPr>
        <w:t>b</w:t>
      </w:r>
      <w:r w:rsidRPr="00171111">
        <w:rPr>
          <w:rFonts w:ascii="Times New Roman" w:eastAsia="Times New Roman" w:hAnsi="Times New Roman" w:cs="Times New Roman"/>
          <w:sz w:val="20"/>
          <w:szCs w:val="20"/>
        </w:rPr>
        <w:t xml:space="preserve"> Differences across groups for delta values (Week 8 – Week 0) calculated with general linear models controlling for study site, sex, age, BMI and Week 0 values. </w:t>
      </w:r>
    </w:p>
    <w:p w14:paraId="5CAE8155" w14:textId="77777777" w:rsidR="00C9483D" w:rsidRDefault="00C9483D" w:rsidP="00C9483D">
      <w:pPr>
        <w:jc w:val="both"/>
        <w:rPr>
          <w:rFonts w:ascii="Times New Roman" w:hAnsi="Times New Roman" w:cs="Times New Roman"/>
          <w:sz w:val="20"/>
          <w:szCs w:val="20"/>
          <w:lang w:val="en-GB"/>
        </w:rPr>
      </w:pPr>
      <w:r w:rsidRPr="00171111">
        <w:rPr>
          <w:rFonts w:ascii="Times New Roman" w:hAnsi="Times New Roman" w:cs="Times New Roman"/>
          <w:sz w:val="20"/>
          <w:szCs w:val="20"/>
          <w:vertAlign w:val="superscript"/>
          <w:lang w:val="en-GB"/>
        </w:rPr>
        <w:t>c</w:t>
      </w:r>
      <w:r w:rsidRPr="00171111">
        <w:rPr>
          <w:rFonts w:ascii="Times New Roman" w:hAnsi="Times New Roman" w:cs="Times New Roman"/>
          <w:sz w:val="20"/>
          <w:szCs w:val="20"/>
          <w:lang w:val="en-GB"/>
        </w:rPr>
        <w:t xml:space="preserve"> </w:t>
      </w:r>
      <w:r>
        <w:rPr>
          <w:rFonts w:ascii="Times New Roman" w:eastAsia="Times New Roman" w:hAnsi="Times New Roman" w:cs="Times New Roman"/>
          <w:sz w:val="20"/>
          <w:szCs w:val="20"/>
        </w:rPr>
        <w:t xml:space="preserve">Within-group </w:t>
      </w:r>
      <w:r>
        <w:rPr>
          <w:rFonts w:ascii="Times New Roman" w:hAnsi="Times New Roman" w:cs="Times New Roman"/>
          <w:sz w:val="20"/>
          <w:szCs w:val="20"/>
          <w:lang w:val="en-GB"/>
        </w:rPr>
        <w:t>d</w:t>
      </w:r>
      <w:r w:rsidRPr="00C435AD">
        <w:rPr>
          <w:rFonts w:ascii="Times New Roman" w:hAnsi="Times New Roman" w:cs="Times New Roman"/>
          <w:sz w:val="20"/>
          <w:szCs w:val="20"/>
          <w:lang w:val="en-GB"/>
        </w:rPr>
        <w:t>ifferences calculated with Paired-samples T-Tes</w:t>
      </w:r>
      <w:r>
        <w:rPr>
          <w:rFonts w:ascii="Times New Roman" w:hAnsi="Times New Roman" w:cs="Times New Roman"/>
          <w:sz w:val="20"/>
          <w:szCs w:val="20"/>
          <w:lang w:val="en-GB"/>
        </w:rPr>
        <w:t>t.</w:t>
      </w:r>
    </w:p>
    <w:p w14:paraId="2DA4724C" w14:textId="77777777" w:rsidR="00C9483D" w:rsidRPr="00473C3D" w:rsidRDefault="00C9483D" w:rsidP="00C9483D">
      <w:pPr>
        <w:jc w:val="both"/>
        <w:rPr>
          <w:rFonts w:ascii="Times New Roman" w:hAnsi="Times New Roman" w:cs="Times New Roman"/>
          <w:sz w:val="20"/>
          <w:szCs w:val="20"/>
          <w:lang w:val="en-GB"/>
        </w:rPr>
      </w:pPr>
      <w:r w:rsidRPr="00473C3D">
        <w:rPr>
          <w:rFonts w:ascii="Times New Roman" w:hAnsi="Times New Roman" w:cs="Times New Roman"/>
          <w:sz w:val="20"/>
          <w:szCs w:val="20"/>
          <w:vertAlign w:val="superscript"/>
          <w:lang w:val="en-GB"/>
        </w:rPr>
        <w:t>d</w:t>
      </w:r>
      <w:r>
        <w:rPr>
          <w:rFonts w:ascii="Times New Roman" w:hAnsi="Times New Roman" w:cs="Times New Roman"/>
          <w:sz w:val="20"/>
          <w:szCs w:val="20"/>
          <w:lang w:val="en-GB"/>
        </w:rPr>
        <w:t xml:space="preserve"> Those with severe symptoms (</w:t>
      </w:r>
      <w:r w:rsidRPr="00732F8F">
        <w:rPr>
          <w:rFonts w:ascii="Times New Roman" w:hAnsi="Times New Roman" w:cs="Times New Roman"/>
          <w:i/>
          <w:sz w:val="20"/>
          <w:szCs w:val="20"/>
          <w:lang w:val="en-GB"/>
        </w:rPr>
        <w:t>n</w:t>
      </w:r>
      <w:r>
        <w:rPr>
          <w:rFonts w:ascii="Times New Roman" w:hAnsi="Times New Roman" w:cs="Times New Roman"/>
          <w:sz w:val="20"/>
          <w:szCs w:val="20"/>
          <w:lang w:val="en-GB"/>
        </w:rPr>
        <w:t xml:space="preserve"> 30)</w:t>
      </w:r>
      <w:r w:rsidRPr="00A05741">
        <w:rPr>
          <w:rFonts w:ascii="Times New Roman" w:hAnsi="Times New Roman" w:cs="Times New Roman"/>
          <w:sz w:val="20"/>
          <w:szCs w:val="20"/>
          <w:lang w:val="en-GB"/>
        </w:rPr>
        <w:t xml:space="preserve">, FSMP </w:t>
      </w:r>
      <w:r w:rsidRPr="00A05741">
        <w:rPr>
          <w:rFonts w:ascii="Times New Roman" w:hAnsi="Times New Roman" w:cs="Times New Roman"/>
          <w:i/>
          <w:sz w:val="20"/>
          <w:szCs w:val="20"/>
          <w:lang w:val="en-GB"/>
        </w:rPr>
        <w:t>n</w:t>
      </w:r>
      <w:r w:rsidRPr="00A05741">
        <w:rPr>
          <w:rFonts w:ascii="Times New Roman" w:hAnsi="Times New Roman" w:cs="Times New Roman"/>
          <w:sz w:val="20"/>
          <w:szCs w:val="20"/>
          <w:lang w:val="en-GB"/>
        </w:rPr>
        <w:t xml:space="preserve"> 17, SMP </w:t>
      </w:r>
      <w:r w:rsidRPr="00A05741">
        <w:rPr>
          <w:rFonts w:ascii="Times New Roman" w:hAnsi="Times New Roman" w:cs="Times New Roman"/>
          <w:i/>
          <w:sz w:val="20"/>
          <w:szCs w:val="20"/>
          <w:lang w:val="en-GB"/>
        </w:rPr>
        <w:t>n</w:t>
      </w:r>
      <w:r w:rsidRPr="00A05741">
        <w:rPr>
          <w:rFonts w:ascii="Times New Roman" w:hAnsi="Times New Roman" w:cs="Times New Roman"/>
          <w:sz w:val="20"/>
          <w:szCs w:val="20"/>
          <w:lang w:val="en-GB"/>
        </w:rPr>
        <w:t xml:space="preserve"> 5, Maltodextrin </w:t>
      </w:r>
      <w:r w:rsidRPr="00A05741">
        <w:rPr>
          <w:rFonts w:ascii="Times New Roman" w:hAnsi="Times New Roman" w:cs="Times New Roman"/>
          <w:i/>
          <w:sz w:val="20"/>
          <w:szCs w:val="20"/>
          <w:lang w:val="en-GB"/>
        </w:rPr>
        <w:t>n</w:t>
      </w:r>
      <w:r w:rsidRPr="00A05741">
        <w:rPr>
          <w:rFonts w:ascii="Times New Roman" w:hAnsi="Times New Roman" w:cs="Times New Roman"/>
          <w:sz w:val="20"/>
          <w:szCs w:val="20"/>
          <w:lang w:val="en-GB"/>
        </w:rPr>
        <w:t xml:space="preserve"> 8; </w:t>
      </w:r>
      <w:r>
        <w:rPr>
          <w:rFonts w:ascii="Times New Roman" w:hAnsi="Times New Roman" w:cs="Times New Roman"/>
          <w:sz w:val="20"/>
          <w:szCs w:val="20"/>
          <w:lang w:val="en-GB"/>
        </w:rPr>
        <w:t>Those with moderate symptoms (</w:t>
      </w:r>
      <w:r w:rsidRPr="00732F8F">
        <w:rPr>
          <w:rFonts w:ascii="Times New Roman" w:hAnsi="Times New Roman" w:cs="Times New Roman"/>
          <w:i/>
          <w:sz w:val="20"/>
          <w:szCs w:val="20"/>
          <w:lang w:val="en-GB"/>
        </w:rPr>
        <w:t>n</w:t>
      </w:r>
      <w:r>
        <w:rPr>
          <w:rFonts w:ascii="Times New Roman" w:hAnsi="Times New Roman" w:cs="Times New Roman"/>
          <w:sz w:val="20"/>
          <w:szCs w:val="20"/>
          <w:lang w:val="en-GB"/>
        </w:rPr>
        <w:t xml:space="preserve"> 33), </w:t>
      </w:r>
      <w:r w:rsidRPr="00A05741">
        <w:rPr>
          <w:rFonts w:ascii="Times New Roman" w:hAnsi="Times New Roman" w:cs="Times New Roman"/>
          <w:sz w:val="20"/>
          <w:szCs w:val="20"/>
          <w:lang w:val="en-GB"/>
        </w:rPr>
        <w:t xml:space="preserve">FSMP </w:t>
      </w:r>
      <w:r w:rsidRPr="00A05741">
        <w:rPr>
          <w:rFonts w:ascii="Times New Roman" w:hAnsi="Times New Roman" w:cs="Times New Roman"/>
          <w:i/>
          <w:sz w:val="20"/>
          <w:szCs w:val="20"/>
          <w:lang w:val="en-GB"/>
        </w:rPr>
        <w:t>n</w:t>
      </w:r>
      <w:r w:rsidRPr="00A05741">
        <w:rPr>
          <w:rFonts w:ascii="Times New Roman" w:hAnsi="Times New Roman" w:cs="Times New Roman"/>
          <w:sz w:val="20"/>
          <w:szCs w:val="20"/>
          <w:lang w:val="en-GB"/>
        </w:rPr>
        <w:t xml:space="preserve"> 15, SMP </w:t>
      </w:r>
      <w:r w:rsidRPr="00A05741">
        <w:rPr>
          <w:rFonts w:ascii="Times New Roman" w:hAnsi="Times New Roman" w:cs="Times New Roman"/>
          <w:i/>
          <w:sz w:val="20"/>
          <w:szCs w:val="20"/>
          <w:lang w:val="en-GB"/>
        </w:rPr>
        <w:t>n</w:t>
      </w:r>
      <w:r w:rsidRPr="00A05741">
        <w:rPr>
          <w:rFonts w:ascii="Times New Roman" w:hAnsi="Times New Roman" w:cs="Times New Roman"/>
          <w:sz w:val="20"/>
          <w:szCs w:val="20"/>
          <w:lang w:val="en-GB"/>
        </w:rPr>
        <w:t xml:space="preserve"> 11, Maltodextrin </w:t>
      </w:r>
      <w:r w:rsidRPr="00A05741">
        <w:rPr>
          <w:rFonts w:ascii="Times New Roman" w:hAnsi="Times New Roman" w:cs="Times New Roman"/>
          <w:i/>
          <w:sz w:val="20"/>
          <w:szCs w:val="20"/>
          <w:lang w:val="en-GB"/>
        </w:rPr>
        <w:t>n</w:t>
      </w:r>
      <w:r w:rsidRPr="00A05741">
        <w:rPr>
          <w:rFonts w:ascii="Times New Roman" w:hAnsi="Times New Roman" w:cs="Times New Roman"/>
          <w:sz w:val="20"/>
          <w:szCs w:val="20"/>
          <w:lang w:val="en-GB"/>
        </w:rPr>
        <w:t xml:space="preserve"> 7</w:t>
      </w:r>
      <w:r>
        <w:rPr>
          <w:rFonts w:ascii="Times New Roman" w:hAnsi="Times New Roman" w:cs="Times New Roman"/>
          <w:sz w:val="20"/>
          <w:szCs w:val="20"/>
          <w:lang w:val="en-GB"/>
        </w:rPr>
        <w:t>.</w:t>
      </w:r>
    </w:p>
    <w:p w14:paraId="18C18DFA" w14:textId="77777777" w:rsidR="00C9483D" w:rsidRPr="00171111" w:rsidRDefault="00C9483D" w:rsidP="00C9483D">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vertAlign w:val="superscript"/>
        </w:rPr>
        <w:t>e</w:t>
      </w:r>
      <w:r w:rsidRPr="00171111">
        <w:rPr>
          <w:rFonts w:ascii="Times New Roman" w:eastAsia="Times New Roman" w:hAnsi="Times New Roman" w:cs="Times New Roman"/>
          <w:sz w:val="20"/>
          <w:szCs w:val="20"/>
        </w:rPr>
        <w:t xml:space="preserve"> </w:t>
      </w:r>
      <w:r w:rsidRPr="00171111">
        <w:rPr>
          <w:rFonts w:ascii="Times New Roman" w:eastAsia="Times New Roman" w:hAnsi="Times New Roman" w:cs="Times New Roman"/>
          <w:sz w:val="20"/>
          <w:szCs w:val="20"/>
          <w:lang w:val="en-GB"/>
        </w:rPr>
        <w:t>Significan</w:t>
      </w:r>
      <w:r>
        <w:rPr>
          <w:rFonts w:ascii="Times New Roman" w:eastAsia="Times New Roman" w:hAnsi="Times New Roman" w:cs="Times New Roman"/>
          <w:sz w:val="20"/>
          <w:szCs w:val="20"/>
          <w:lang w:val="en-GB"/>
        </w:rPr>
        <w:t xml:space="preserve">t differences for </w:t>
      </w:r>
      <w:r w:rsidRPr="00171111">
        <w:rPr>
          <w:rFonts w:ascii="Times New Roman" w:eastAsia="Times New Roman" w:hAnsi="Times New Roman" w:cs="Times New Roman"/>
          <w:sz w:val="20"/>
          <w:szCs w:val="20"/>
          <w:lang w:val="en-GB"/>
        </w:rPr>
        <w:t xml:space="preserve"> </w:t>
      </w:r>
      <w:r w:rsidRPr="00171111">
        <w:rPr>
          <w:rFonts w:ascii="Times New Roman" w:hAnsi="Times New Roman" w:cs="Times New Roman"/>
          <w:sz w:val="20"/>
          <w:szCs w:val="20"/>
        </w:rPr>
        <w:t xml:space="preserve">Δ PSQ Index </w:t>
      </w:r>
      <w:r w:rsidRPr="00171111">
        <w:rPr>
          <w:rFonts w:ascii="Times New Roman" w:eastAsia="Times New Roman" w:hAnsi="Times New Roman" w:cs="Times New Roman"/>
          <w:sz w:val="20"/>
          <w:szCs w:val="20"/>
          <w:lang w:val="en-GB"/>
        </w:rPr>
        <w:t xml:space="preserve">between SMP group and Maltodextrin group (P = 0.017). </w:t>
      </w:r>
    </w:p>
    <w:p w14:paraId="5470646B" w14:textId="77777777" w:rsidR="00C9483D" w:rsidRDefault="00C9483D" w:rsidP="00C9483D">
      <w:pPr>
        <w:spacing w:line="276" w:lineRule="auto"/>
        <w:jc w:val="both"/>
        <w:rPr>
          <w:rFonts w:ascii="Times New Roman" w:hAnsi="Times New Roman" w:cs="Times New Roman"/>
          <w:sz w:val="20"/>
          <w:szCs w:val="20"/>
        </w:rPr>
      </w:pPr>
      <w:r>
        <w:rPr>
          <w:rFonts w:ascii="Times New Roman" w:hAnsi="Times New Roman" w:cs="Times New Roman"/>
          <w:sz w:val="20"/>
          <w:szCs w:val="20"/>
          <w:vertAlign w:val="superscript"/>
        </w:rPr>
        <w:t>f</w:t>
      </w:r>
      <w:r w:rsidRPr="00171111">
        <w:rPr>
          <w:rFonts w:ascii="Times New Roman" w:hAnsi="Times New Roman" w:cs="Times New Roman"/>
          <w:sz w:val="20"/>
          <w:szCs w:val="20"/>
          <w:vertAlign w:val="superscript"/>
        </w:rPr>
        <w:t xml:space="preserve"> </w:t>
      </w:r>
      <w:r w:rsidRPr="00171111">
        <w:rPr>
          <w:rFonts w:ascii="Times New Roman" w:hAnsi="Times New Roman" w:cs="Times New Roman"/>
          <w:sz w:val="20"/>
          <w:szCs w:val="20"/>
        </w:rPr>
        <w:t xml:space="preserve">Significant differences for Δ </w:t>
      </w:r>
      <w:proofErr w:type="spellStart"/>
      <w:r w:rsidRPr="00171111">
        <w:rPr>
          <w:rFonts w:ascii="Times New Roman" w:hAnsi="Times New Roman" w:cs="Times New Roman"/>
          <w:sz w:val="20"/>
          <w:szCs w:val="20"/>
        </w:rPr>
        <w:t>PACQoL</w:t>
      </w:r>
      <w:proofErr w:type="spellEnd"/>
      <w:r w:rsidRPr="00171111">
        <w:rPr>
          <w:rFonts w:ascii="Times New Roman" w:hAnsi="Times New Roman" w:cs="Times New Roman"/>
          <w:sz w:val="20"/>
          <w:szCs w:val="20"/>
        </w:rPr>
        <w:t xml:space="preserve"> Total Score between </w:t>
      </w:r>
      <w:r>
        <w:rPr>
          <w:rFonts w:ascii="Times New Roman" w:hAnsi="Times New Roman" w:cs="Times New Roman"/>
          <w:sz w:val="20"/>
          <w:szCs w:val="20"/>
        </w:rPr>
        <w:t>FSMP</w:t>
      </w:r>
      <w:r w:rsidRPr="00171111">
        <w:rPr>
          <w:rFonts w:ascii="Times New Roman" w:hAnsi="Times New Roman" w:cs="Times New Roman"/>
          <w:sz w:val="20"/>
          <w:szCs w:val="20"/>
        </w:rPr>
        <w:t xml:space="preserve"> group and </w:t>
      </w:r>
      <w:r>
        <w:rPr>
          <w:rFonts w:ascii="Times New Roman" w:hAnsi="Times New Roman" w:cs="Times New Roman"/>
          <w:sz w:val="20"/>
          <w:szCs w:val="20"/>
        </w:rPr>
        <w:t>SMP</w:t>
      </w:r>
      <w:r w:rsidRPr="00171111">
        <w:rPr>
          <w:rFonts w:ascii="Times New Roman" w:hAnsi="Times New Roman" w:cs="Times New Roman"/>
          <w:sz w:val="20"/>
          <w:szCs w:val="20"/>
        </w:rPr>
        <w:t xml:space="preserve"> group (P = 0.007) and </w:t>
      </w:r>
      <w:r>
        <w:rPr>
          <w:rFonts w:ascii="Times New Roman" w:hAnsi="Times New Roman" w:cs="Times New Roman"/>
          <w:sz w:val="20"/>
          <w:szCs w:val="20"/>
        </w:rPr>
        <w:t>SMP</w:t>
      </w:r>
      <w:r w:rsidRPr="00171111">
        <w:rPr>
          <w:rFonts w:ascii="Times New Roman" w:hAnsi="Times New Roman" w:cs="Times New Roman"/>
          <w:sz w:val="20"/>
          <w:szCs w:val="20"/>
        </w:rPr>
        <w:t xml:space="preserve"> group and Maltodextrin group (P = 0.014).</w:t>
      </w:r>
    </w:p>
    <w:p w14:paraId="19E58B2E" w14:textId="77777777" w:rsidR="00C9483D" w:rsidRDefault="00C9483D" w:rsidP="00C9483D">
      <w:pPr>
        <w:spacing w:line="276" w:lineRule="auto"/>
        <w:jc w:val="both"/>
        <w:rPr>
          <w:rFonts w:ascii="Times New Roman" w:hAnsi="Times New Roman" w:cs="Times New Roman"/>
          <w:sz w:val="20"/>
          <w:szCs w:val="20"/>
        </w:rPr>
      </w:pPr>
    </w:p>
    <w:p w14:paraId="5F8690F9" w14:textId="77777777" w:rsidR="00C9483D" w:rsidRDefault="00C9483D" w:rsidP="00C9483D">
      <w:pPr>
        <w:spacing w:line="276" w:lineRule="auto"/>
        <w:jc w:val="both"/>
        <w:rPr>
          <w:rFonts w:ascii="Times New Roman" w:hAnsi="Times New Roman" w:cs="Times New Roman"/>
          <w:sz w:val="20"/>
          <w:szCs w:val="20"/>
        </w:rPr>
      </w:pPr>
    </w:p>
    <w:p w14:paraId="3A61864E" w14:textId="77777777" w:rsidR="00C9483D" w:rsidRDefault="00C9483D" w:rsidP="00C9483D">
      <w:pPr>
        <w:spacing w:line="276" w:lineRule="auto"/>
        <w:jc w:val="both"/>
        <w:rPr>
          <w:rFonts w:ascii="Times New Roman" w:hAnsi="Times New Roman" w:cs="Times New Roman"/>
          <w:sz w:val="20"/>
          <w:szCs w:val="20"/>
        </w:rPr>
      </w:pPr>
    </w:p>
    <w:p w14:paraId="4E5741D7" w14:textId="3FE78F59" w:rsidR="00C9483D" w:rsidRPr="00297DD7" w:rsidRDefault="00C9483D" w:rsidP="00C9483D">
      <w:pPr>
        <w:spacing w:line="276" w:lineRule="auto"/>
        <w:jc w:val="both"/>
        <w:rPr>
          <w:rFonts w:ascii="Times New Roman" w:hAnsi="Times New Roman" w:cs="Times New Roman"/>
        </w:rPr>
      </w:pPr>
      <w:r>
        <w:rPr>
          <w:rFonts w:ascii="Times New Roman" w:hAnsi="Times New Roman" w:cs="Times New Roman"/>
          <w:b/>
          <w:bCs/>
        </w:rPr>
        <w:lastRenderedPageBreak/>
        <w:t xml:space="preserve">Supplemental </w:t>
      </w:r>
      <w:r>
        <w:rPr>
          <w:rFonts w:ascii="Times New Roman" w:hAnsi="Times New Roman" w:cs="Times New Roman"/>
          <w:b/>
        </w:rPr>
        <w:t>Table 1</w:t>
      </w:r>
      <w:r w:rsidR="001F6E38">
        <w:rPr>
          <w:rFonts w:ascii="Times New Roman" w:hAnsi="Times New Roman" w:cs="Times New Roman"/>
          <w:b/>
        </w:rPr>
        <w:t>2</w:t>
      </w:r>
      <w:r w:rsidRPr="00297DD7">
        <w:rPr>
          <w:rFonts w:ascii="Times New Roman" w:hAnsi="Times New Roman" w:cs="Times New Roman"/>
          <w:b/>
        </w:rPr>
        <w:t>.</w:t>
      </w:r>
      <w:r w:rsidRPr="00297DD7">
        <w:rPr>
          <w:rFonts w:ascii="Times New Roman" w:hAnsi="Times New Roman" w:cs="Times New Roman"/>
        </w:rPr>
        <w:t xml:space="preserve"> Subject Global Assessment (SGA) score, stool consistency and gas evacuations across the study protocol </w:t>
      </w:r>
      <w:r w:rsidRPr="00297DD7">
        <w:rPr>
          <w:rFonts w:ascii="Times New Roman" w:eastAsia="Times New Roman" w:hAnsi="Times New Roman" w:cs="Times New Roman"/>
          <w:bCs/>
        </w:rPr>
        <w:t>within baseline symptom severity subgroups</w:t>
      </w:r>
      <w:r>
        <w:rPr>
          <w:rFonts w:ascii="Times New Roman" w:eastAsia="Times New Roman" w:hAnsi="Times New Roman" w:cs="Times New Roman"/>
          <w:bCs/>
        </w:rPr>
        <w:t>.</w:t>
      </w:r>
    </w:p>
    <w:tbl>
      <w:tblPr>
        <w:tblpPr w:leftFromText="180" w:rightFromText="180" w:vertAnchor="page" w:horzAnchor="margin" w:tblpY="2161"/>
        <w:tblW w:w="14881" w:type="dxa"/>
        <w:tblCellMar>
          <w:left w:w="0" w:type="dxa"/>
          <w:right w:w="0" w:type="dxa"/>
        </w:tblCellMar>
        <w:tblLook w:val="04A0" w:firstRow="1" w:lastRow="0" w:firstColumn="1" w:lastColumn="0" w:noHBand="0" w:noVBand="1"/>
      </w:tblPr>
      <w:tblGrid>
        <w:gridCol w:w="2069"/>
        <w:gridCol w:w="1474"/>
        <w:gridCol w:w="1474"/>
        <w:gridCol w:w="1474"/>
        <w:gridCol w:w="992"/>
        <w:gridCol w:w="992"/>
        <w:gridCol w:w="1474"/>
        <w:gridCol w:w="1474"/>
        <w:gridCol w:w="1474"/>
        <w:gridCol w:w="992"/>
        <w:gridCol w:w="992"/>
      </w:tblGrid>
      <w:tr w:rsidR="00C9483D" w:rsidRPr="00E91E95" w14:paraId="4C1EA78C" w14:textId="77777777" w:rsidTr="00C9483D">
        <w:trPr>
          <w:trHeight w:val="340"/>
        </w:trPr>
        <w:tc>
          <w:tcPr>
            <w:tcW w:w="2069" w:type="dxa"/>
            <w:tcBorders>
              <w:top w:val="single" w:sz="4" w:space="0" w:color="auto"/>
            </w:tcBorders>
            <w:tcMar>
              <w:top w:w="19" w:type="dxa"/>
              <w:left w:w="89" w:type="dxa"/>
              <w:bottom w:w="0" w:type="dxa"/>
              <w:right w:w="89" w:type="dxa"/>
            </w:tcMar>
            <w:vAlign w:val="center"/>
            <w:hideMark/>
          </w:tcPr>
          <w:p w14:paraId="43FF041F" w14:textId="77777777" w:rsidR="00C9483D" w:rsidRDefault="00C9483D" w:rsidP="00C9483D">
            <w:pPr>
              <w:spacing w:line="276" w:lineRule="auto"/>
              <w:jc w:val="center"/>
              <w:rPr>
                <w:rFonts w:ascii="Times New Roman" w:hAnsi="Times New Roman" w:cs="Times New Roman"/>
                <w:noProof/>
                <w:sz w:val="22"/>
                <w:szCs w:val="22"/>
                <w:lang w:val="en-US" w:eastAsia="zh-TW"/>
              </w:rPr>
            </w:pPr>
          </w:p>
        </w:tc>
        <w:tc>
          <w:tcPr>
            <w:tcW w:w="6406" w:type="dxa"/>
            <w:gridSpan w:val="5"/>
            <w:tcBorders>
              <w:top w:val="single" w:sz="8" w:space="0" w:color="000000"/>
              <w:bottom w:val="single" w:sz="8" w:space="0" w:color="000000"/>
            </w:tcBorders>
            <w:tcMar>
              <w:top w:w="19" w:type="dxa"/>
              <w:left w:w="89" w:type="dxa"/>
              <w:bottom w:w="0" w:type="dxa"/>
              <w:right w:w="89" w:type="dxa"/>
            </w:tcMar>
            <w:vAlign w:val="center"/>
            <w:hideMark/>
          </w:tcPr>
          <w:p w14:paraId="294E02B0" w14:textId="77777777" w:rsidR="00C9483D" w:rsidRPr="00732F8F" w:rsidRDefault="00C9483D" w:rsidP="00C9483D">
            <w:pPr>
              <w:spacing w:line="276" w:lineRule="auto"/>
              <w:jc w:val="center"/>
              <w:rPr>
                <w:rFonts w:ascii="Times New Roman" w:hAnsi="Times New Roman" w:cs="Times New Roman"/>
                <w:b/>
                <w:bCs/>
                <w:iCs/>
                <w:sz w:val="22"/>
                <w:szCs w:val="22"/>
              </w:rPr>
            </w:pPr>
            <w:r w:rsidRPr="00172D82">
              <w:rPr>
                <w:rFonts w:ascii="Times New Roman" w:hAnsi="Times New Roman" w:cs="Times New Roman"/>
                <w:b/>
                <w:bCs/>
                <w:sz w:val="22"/>
                <w:szCs w:val="22"/>
              </w:rPr>
              <w:t xml:space="preserve">Those with severe symptoms </w:t>
            </w:r>
            <w:r>
              <w:rPr>
                <w:rFonts w:ascii="Times New Roman" w:hAnsi="Times New Roman" w:cs="Times New Roman"/>
                <w:b/>
                <w:bCs/>
                <w:sz w:val="22"/>
                <w:szCs w:val="22"/>
              </w:rPr>
              <w:t>(</w:t>
            </w:r>
            <w:r w:rsidRPr="00732F8F">
              <w:rPr>
                <w:rFonts w:ascii="Times New Roman" w:hAnsi="Times New Roman" w:cs="Times New Roman"/>
                <w:b/>
                <w:bCs/>
                <w:i/>
                <w:sz w:val="22"/>
                <w:szCs w:val="22"/>
              </w:rPr>
              <w:t>n</w:t>
            </w:r>
            <w:r>
              <w:rPr>
                <w:rFonts w:ascii="Times New Roman" w:hAnsi="Times New Roman" w:cs="Times New Roman"/>
                <w:b/>
                <w:bCs/>
                <w:i/>
                <w:sz w:val="22"/>
                <w:szCs w:val="22"/>
              </w:rPr>
              <w:t xml:space="preserve"> </w:t>
            </w:r>
            <w:r>
              <w:rPr>
                <w:rFonts w:ascii="Times New Roman" w:hAnsi="Times New Roman" w:cs="Times New Roman"/>
                <w:b/>
                <w:bCs/>
                <w:sz w:val="22"/>
                <w:szCs w:val="22"/>
              </w:rPr>
              <w:t>30)</w:t>
            </w:r>
          </w:p>
        </w:tc>
        <w:tc>
          <w:tcPr>
            <w:tcW w:w="6406" w:type="dxa"/>
            <w:gridSpan w:val="5"/>
            <w:tcBorders>
              <w:top w:val="single" w:sz="8" w:space="0" w:color="000000"/>
              <w:bottom w:val="single" w:sz="8" w:space="0" w:color="000000"/>
            </w:tcBorders>
            <w:tcMar>
              <w:top w:w="19" w:type="dxa"/>
              <w:left w:w="89" w:type="dxa"/>
              <w:bottom w:w="0" w:type="dxa"/>
              <w:right w:w="89" w:type="dxa"/>
            </w:tcMar>
            <w:vAlign w:val="center"/>
            <w:hideMark/>
          </w:tcPr>
          <w:p w14:paraId="30C9E338" w14:textId="77777777" w:rsidR="00C9483D" w:rsidRPr="00DA6576" w:rsidRDefault="00C9483D" w:rsidP="00C9483D">
            <w:pPr>
              <w:spacing w:line="276" w:lineRule="auto"/>
              <w:jc w:val="center"/>
              <w:rPr>
                <w:rFonts w:ascii="Times New Roman" w:hAnsi="Times New Roman" w:cs="Times New Roman"/>
                <w:b/>
                <w:bCs/>
                <w:i/>
                <w:iCs/>
                <w:sz w:val="22"/>
                <w:szCs w:val="22"/>
              </w:rPr>
            </w:pPr>
            <w:r w:rsidRPr="00172D82">
              <w:rPr>
                <w:rFonts w:ascii="Times New Roman" w:hAnsi="Times New Roman" w:cs="Times New Roman"/>
                <w:b/>
                <w:bCs/>
                <w:sz w:val="22"/>
                <w:szCs w:val="22"/>
              </w:rPr>
              <w:t>Those with moderate symptoms</w:t>
            </w:r>
            <w:r>
              <w:rPr>
                <w:rFonts w:ascii="Times New Roman" w:hAnsi="Times New Roman" w:cs="Times New Roman"/>
                <w:b/>
                <w:bCs/>
                <w:sz w:val="22"/>
                <w:szCs w:val="22"/>
              </w:rPr>
              <w:t xml:space="preserve"> (</w:t>
            </w:r>
            <w:r w:rsidRPr="00732F8F">
              <w:rPr>
                <w:rFonts w:ascii="Times New Roman" w:hAnsi="Times New Roman" w:cs="Times New Roman"/>
                <w:b/>
                <w:bCs/>
                <w:i/>
                <w:sz w:val="22"/>
                <w:szCs w:val="22"/>
              </w:rPr>
              <w:t>n</w:t>
            </w:r>
            <w:r>
              <w:rPr>
                <w:rFonts w:ascii="Times New Roman" w:hAnsi="Times New Roman" w:cs="Times New Roman"/>
                <w:b/>
                <w:bCs/>
                <w:sz w:val="22"/>
                <w:szCs w:val="22"/>
              </w:rPr>
              <w:t xml:space="preserve"> 33)</w:t>
            </w:r>
          </w:p>
        </w:tc>
      </w:tr>
      <w:tr w:rsidR="00C9483D" w:rsidRPr="00E91E95" w14:paraId="6CE28F4C" w14:textId="77777777" w:rsidTr="00C9483D">
        <w:trPr>
          <w:trHeight w:val="340"/>
        </w:trPr>
        <w:tc>
          <w:tcPr>
            <w:tcW w:w="2069" w:type="dxa"/>
            <w:tcBorders>
              <w:bottom w:val="single" w:sz="4" w:space="0" w:color="auto"/>
            </w:tcBorders>
            <w:tcMar>
              <w:top w:w="19" w:type="dxa"/>
              <w:left w:w="89" w:type="dxa"/>
              <w:bottom w:w="0" w:type="dxa"/>
              <w:right w:w="89" w:type="dxa"/>
            </w:tcMar>
            <w:vAlign w:val="center"/>
            <w:hideMark/>
          </w:tcPr>
          <w:p w14:paraId="4F0E7548" w14:textId="77777777" w:rsidR="00C9483D" w:rsidRPr="00DA6576" w:rsidRDefault="00C9483D" w:rsidP="00C9483D">
            <w:pPr>
              <w:spacing w:line="276" w:lineRule="auto"/>
              <w:jc w:val="center"/>
              <w:rPr>
                <w:rFonts w:ascii="Times New Roman" w:hAnsi="Times New Roman" w:cs="Times New Roman"/>
                <w:b/>
                <w:sz w:val="22"/>
                <w:szCs w:val="22"/>
                <w:lang w:val="en-GB"/>
              </w:rPr>
            </w:pPr>
          </w:p>
        </w:tc>
        <w:tc>
          <w:tcPr>
            <w:tcW w:w="1474" w:type="dxa"/>
            <w:tcBorders>
              <w:top w:val="single" w:sz="8" w:space="0" w:color="000000"/>
              <w:bottom w:val="single" w:sz="8" w:space="0" w:color="000000"/>
            </w:tcBorders>
            <w:tcMar>
              <w:top w:w="19" w:type="dxa"/>
              <w:left w:w="89" w:type="dxa"/>
              <w:bottom w:w="0" w:type="dxa"/>
              <w:right w:w="89" w:type="dxa"/>
            </w:tcMar>
            <w:vAlign w:val="center"/>
            <w:hideMark/>
          </w:tcPr>
          <w:p w14:paraId="78B639AC"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FSMP</w:t>
            </w:r>
          </w:p>
          <w:p w14:paraId="01CF789E"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17)</w:t>
            </w:r>
          </w:p>
        </w:tc>
        <w:tc>
          <w:tcPr>
            <w:tcW w:w="1474" w:type="dxa"/>
            <w:tcBorders>
              <w:top w:val="single" w:sz="8" w:space="0" w:color="000000"/>
              <w:bottom w:val="single" w:sz="8" w:space="0" w:color="000000"/>
            </w:tcBorders>
            <w:tcMar>
              <w:top w:w="19" w:type="dxa"/>
              <w:left w:w="89" w:type="dxa"/>
              <w:bottom w:w="0" w:type="dxa"/>
              <w:right w:w="89" w:type="dxa"/>
            </w:tcMar>
            <w:vAlign w:val="center"/>
            <w:hideMark/>
          </w:tcPr>
          <w:p w14:paraId="0F5305EA"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SMP</w:t>
            </w:r>
          </w:p>
          <w:p w14:paraId="7F16A48B"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5)</w:t>
            </w:r>
          </w:p>
        </w:tc>
        <w:tc>
          <w:tcPr>
            <w:tcW w:w="1474" w:type="dxa"/>
            <w:tcBorders>
              <w:top w:val="single" w:sz="8" w:space="0" w:color="000000"/>
              <w:bottom w:val="single" w:sz="8" w:space="0" w:color="000000"/>
            </w:tcBorders>
            <w:tcMar>
              <w:top w:w="19" w:type="dxa"/>
              <w:left w:w="89" w:type="dxa"/>
              <w:bottom w:w="0" w:type="dxa"/>
              <w:right w:w="89" w:type="dxa"/>
            </w:tcMar>
            <w:vAlign w:val="center"/>
            <w:hideMark/>
          </w:tcPr>
          <w:p w14:paraId="22B364BB"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Maltodextrin</w:t>
            </w:r>
            <w:r w:rsidRPr="00DA6576">
              <w:rPr>
                <w:rFonts w:ascii="Times New Roman" w:hAnsi="Times New Roman" w:cs="Times New Roman"/>
                <w:sz w:val="22"/>
                <w:szCs w:val="22"/>
              </w:rPr>
              <w:t xml:space="preserve"> (</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8)</w:t>
            </w:r>
          </w:p>
        </w:tc>
        <w:tc>
          <w:tcPr>
            <w:tcW w:w="992" w:type="dxa"/>
            <w:tcBorders>
              <w:top w:val="single" w:sz="8" w:space="0" w:color="000000"/>
              <w:bottom w:val="single" w:sz="8" w:space="0" w:color="000000"/>
            </w:tcBorders>
            <w:tcMar>
              <w:top w:w="19" w:type="dxa"/>
              <w:left w:w="89" w:type="dxa"/>
              <w:bottom w:w="0" w:type="dxa"/>
              <w:right w:w="89" w:type="dxa"/>
            </w:tcMar>
            <w:vAlign w:val="center"/>
            <w:hideMark/>
          </w:tcPr>
          <w:p w14:paraId="572C138D"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 xml:space="preserve">P </w:t>
            </w:r>
            <w:r w:rsidRPr="00DA6576">
              <w:rPr>
                <w:rFonts w:ascii="Times New Roman" w:hAnsi="Times New Roman" w:cs="Times New Roman"/>
                <w:b/>
                <w:bCs/>
                <w:iCs/>
                <w:sz w:val="22"/>
                <w:szCs w:val="22"/>
              </w:rPr>
              <w:t>Wk0</w:t>
            </w:r>
            <w:r w:rsidRPr="00DA6576">
              <w:rPr>
                <w:rFonts w:ascii="Times New Roman" w:hAnsi="Times New Roman" w:cs="Times New Roman"/>
                <w:b/>
                <w:bCs/>
                <w:sz w:val="22"/>
                <w:szCs w:val="22"/>
                <w:vertAlign w:val="superscript"/>
              </w:rPr>
              <w:t xml:space="preserve"> a</w:t>
            </w:r>
          </w:p>
        </w:tc>
        <w:tc>
          <w:tcPr>
            <w:tcW w:w="992" w:type="dxa"/>
            <w:tcBorders>
              <w:top w:val="single" w:sz="8" w:space="0" w:color="000000"/>
              <w:bottom w:val="single" w:sz="8" w:space="0" w:color="000000"/>
            </w:tcBorders>
            <w:tcMar>
              <w:top w:w="19" w:type="dxa"/>
              <w:left w:w="89" w:type="dxa"/>
              <w:bottom w:w="0" w:type="dxa"/>
              <w:right w:w="89" w:type="dxa"/>
            </w:tcMar>
            <w:vAlign w:val="center"/>
            <w:hideMark/>
          </w:tcPr>
          <w:p w14:paraId="50F6FC36"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P</w:t>
            </w:r>
            <w:r w:rsidRPr="00DA6576">
              <w:rPr>
                <w:rFonts w:ascii="Times New Roman" w:hAnsi="Times New Roman" w:cs="Times New Roman"/>
                <w:b/>
                <w:bCs/>
                <w:sz w:val="22"/>
                <w:szCs w:val="22"/>
              </w:rPr>
              <w:t>Δ</w:t>
            </w:r>
            <w:r w:rsidRPr="00DA6576">
              <w:rPr>
                <w:rFonts w:ascii="Times New Roman" w:hAnsi="Times New Roman" w:cs="Times New Roman"/>
                <w:b/>
                <w:bCs/>
                <w:sz w:val="22"/>
                <w:szCs w:val="22"/>
                <w:vertAlign w:val="superscript"/>
              </w:rPr>
              <w:t xml:space="preserve"> b</w:t>
            </w:r>
          </w:p>
        </w:tc>
        <w:tc>
          <w:tcPr>
            <w:tcW w:w="1474" w:type="dxa"/>
            <w:tcBorders>
              <w:top w:val="single" w:sz="8" w:space="0" w:color="000000"/>
              <w:bottom w:val="single" w:sz="8" w:space="0" w:color="000000"/>
            </w:tcBorders>
            <w:tcMar>
              <w:top w:w="19" w:type="dxa"/>
              <w:left w:w="89" w:type="dxa"/>
              <w:bottom w:w="0" w:type="dxa"/>
              <w:right w:w="89" w:type="dxa"/>
            </w:tcMar>
            <w:vAlign w:val="center"/>
            <w:hideMark/>
          </w:tcPr>
          <w:p w14:paraId="2E36845A"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FSMP</w:t>
            </w:r>
          </w:p>
          <w:p w14:paraId="7C803746"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15)</w:t>
            </w:r>
          </w:p>
        </w:tc>
        <w:tc>
          <w:tcPr>
            <w:tcW w:w="1474" w:type="dxa"/>
            <w:tcBorders>
              <w:top w:val="single" w:sz="8" w:space="0" w:color="000000"/>
              <w:bottom w:val="single" w:sz="8" w:space="0" w:color="000000"/>
            </w:tcBorders>
            <w:tcMar>
              <w:top w:w="19" w:type="dxa"/>
              <w:left w:w="89" w:type="dxa"/>
              <w:bottom w:w="0" w:type="dxa"/>
              <w:right w:w="89" w:type="dxa"/>
            </w:tcMar>
            <w:vAlign w:val="center"/>
            <w:hideMark/>
          </w:tcPr>
          <w:p w14:paraId="5DD57CAD"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SMP</w:t>
            </w:r>
          </w:p>
          <w:p w14:paraId="621CE99D"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11)</w:t>
            </w:r>
          </w:p>
        </w:tc>
        <w:tc>
          <w:tcPr>
            <w:tcW w:w="1474" w:type="dxa"/>
            <w:tcBorders>
              <w:top w:val="single" w:sz="8" w:space="0" w:color="000000"/>
              <w:bottom w:val="single" w:sz="8" w:space="0" w:color="000000"/>
            </w:tcBorders>
            <w:tcMar>
              <w:top w:w="19" w:type="dxa"/>
              <w:left w:w="89" w:type="dxa"/>
              <w:bottom w:w="0" w:type="dxa"/>
              <w:right w:w="89" w:type="dxa"/>
            </w:tcMar>
            <w:vAlign w:val="center"/>
            <w:hideMark/>
          </w:tcPr>
          <w:p w14:paraId="0A3B140A"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Maltodextrin</w:t>
            </w:r>
            <w:r w:rsidRPr="00DA6576">
              <w:rPr>
                <w:rFonts w:ascii="Times New Roman" w:hAnsi="Times New Roman" w:cs="Times New Roman"/>
                <w:sz w:val="22"/>
                <w:szCs w:val="22"/>
              </w:rPr>
              <w:t xml:space="preserve"> (</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7)</w:t>
            </w:r>
          </w:p>
        </w:tc>
        <w:tc>
          <w:tcPr>
            <w:tcW w:w="992" w:type="dxa"/>
            <w:tcBorders>
              <w:top w:val="single" w:sz="8" w:space="0" w:color="000000"/>
              <w:bottom w:val="single" w:sz="8" w:space="0" w:color="000000"/>
            </w:tcBorders>
            <w:tcMar>
              <w:top w:w="19" w:type="dxa"/>
              <w:left w:w="89" w:type="dxa"/>
              <w:bottom w:w="0" w:type="dxa"/>
              <w:right w:w="89" w:type="dxa"/>
            </w:tcMar>
            <w:vAlign w:val="center"/>
            <w:hideMark/>
          </w:tcPr>
          <w:p w14:paraId="177C7B9B"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 xml:space="preserve">P </w:t>
            </w:r>
            <w:r w:rsidRPr="00DA6576">
              <w:rPr>
                <w:rFonts w:ascii="Times New Roman" w:hAnsi="Times New Roman" w:cs="Times New Roman"/>
                <w:b/>
                <w:bCs/>
                <w:iCs/>
                <w:sz w:val="22"/>
                <w:szCs w:val="22"/>
              </w:rPr>
              <w:t>Wk0</w:t>
            </w:r>
            <w:r w:rsidRPr="00DA6576">
              <w:rPr>
                <w:rFonts w:ascii="Times New Roman" w:hAnsi="Times New Roman" w:cs="Times New Roman"/>
                <w:b/>
                <w:bCs/>
                <w:sz w:val="22"/>
                <w:szCs w:val="22"/>
                <w:vertAlign w:val="superscript"/>
              </w:rPr>
              <w:t xml:space="preserve"> a</w:t>
            </w:r>
          </w:p>
        </w:tc>
        <w:tc>
          <w:tcPr>
            <w:tcW w:w="992" w:type="dxa"/>
            <w:tcBorders>
              <w:top w:val="single" w:sz="8" w:space="0" w:color="000000"/>
              <w:bottom w:val="single" w:sz="8" w:space="0" w:color="000000"/>
            </w:tcBorders>
            <w:tcMar>
              <w:top w:w="19" w:type="dxa"/>
              <w:left w:w="89" w:type="dxa"/>
              <w:bottom w:w="0" w:type="dxa"/>
              <w:right w:w="89" w:type="dxa"/>
            </w:tcMar>
            <w:vAlign w:val="center"/>
            <w:hideMark/>
          </w:tcPr>
          <w:p w14:paraId="1D9EB716"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P</w:t>
            </w:r>
            <w:r w:rsidRPr="00DA6576">
              <w:rPr>
                <w:rFonts w:ascii="Times New Roman" w:hAnsi="Times New Roman" w:cs="Times New Roman"/>
                <w:b/>
                <w:bCs/>
                <w:sz w:val="22"/>
                <w:szCs w:val="22"/>
              </w:rPr>
              <w:t>Δ</w:t>
            </w:r>
            <w:r w:rsidRPr="00DA6576">
              <w:rPr>
                <w:rFonts w:ascii="Times New Roman" w:hAnsi="Times New Roman" w:cs="Times New Roman"/>
                <w:b/>
                <w:bCs/>
                <w:sz w:val="22"/>
                <w:szCs w:val="22"/>
                <w:vertAlign w:val="superscript"/>
              </w:rPr>
              <w:t xml:space="preserve"> b</w:t>
            </w:r>
          </w:p>
        </w:tc>
      </w:tr>
      <w:tr w:rsidR="00C9483D" w:rsidRPr="00E91E95" w14:paraId="5789A8B4" w14:textId="77777777" w:rsidTr="00C9483D">
        <w:trPr>
          <w:trHeight w:val="340"/>
        </w:trPr>
        <w:tc>
          <w:tcPr>
            <w:tcW w:w="2069" w:type="dxa"/>
            <w:tcBorders>
              <w:top w:val="single" w:sz="4" w:space="0" w:color="auto"/>
            </w:tcBorders>
            <w:tcMar>
              <w:top w:w="19" w:type="dxa"/>
              <w:left w:w="89" w:type="dxa"/>
              <w:bottom w:w="0" w:type="dxa"/>
              <w:right w:w="89" w:type="dxa"/>
            </w:tcMar>
            <w:vAlign w:val="center"/>
            <w:hideMark/>
          </w:tcPr>
          <w:p w14:paraId="4AA03B50" w14:textId="77777777" w:rsidR="00C9483D" w:rsidRPr="00F95E36" w:rsidRDefault="00C9483D" w:rsidP="00C9483D">
            <w:pPr>
              <w:spacing w:line="276" w:lineRule="auto"/>
              <w:rPr>
                <w:rFonts w:ascii="Times New Roman" w:hAnsi="Times New Roman" w:cs="Times New Roman"/>
                <w:sz w:val="22"/>
                <w:szCs w:val="22"/>
                <w:lang w:val="en-GB"/>
              </w:rPr>
            </w:pPr>
            <w:r w:rsidRPr="00F95E36">
              <w:rPr>
                <w:rFonts w:ascii="Times New Roman" w:hAnsi="Times New Roman" w:cs="Times New Roman"/>
                <w:b/>
                <w:bCs/>
                <w:sz w:val="22"/>
                <w:szCs w:val="22"/>
              </w:rPr>
              <w:t>SGA</w:t>
            </w:r>
            <w:r w:rsidRPr="00F95E36">
              <w:rPr>
                <w:rFonts w:ascii="Times New Roman" w:hAnsi="Times New Roman" w:cs="Times New Roman"/>
                <w:b/>
                <w:bCs/>
                <w:iCs/>
                <w:sz w:val="22"/>
                <w:szCs w:val="22"/>
                <w:vertAlign w:val="superscript"/>
              </w:rPr>
              <w:t xml:space="preserve"> d</w:t>
            </w:r>
          </w:p>
        </w:tc>
        <w:tc>
          <w:tcPr>
            <w:tcW w:w="1474" w:type="dxa"/>
            <w:tcBorders>
              <w:top w:val="single" w:sz="8" w:space="0" w:color="000000"/>
            </w:tcBorders>
            <w:tcMar>
              <w:top w:w="19" w:type="dxa"/>
              <w:left w:w="89" w:type="dxa"/>
              <w:bottom w:w="0" w:type="dxa"/>
              <w:right w:w="89" w:type="dxa"/>
            </w:tcMar>
            <w:vAlign w:val="center"/>
            <w:hideMark/>
          </w:tcPr>
          <w:p w14:paraId="00104AB3"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19" w:type="dxa"/>
              <w:left w:w="89" w:type="dxa"/>
              <w:bottom w:w="0" w:type="dxa"/>
              <w:right w:w="89" w:type="dxa"/>
            </w:tcMar>
            <w:vAlign w:val="center"/>
            <w:hideMark/>
          </w:tcPr>
          <w:p w14:paraId="0C0E7851"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19" w:type="dxa"/>
              <w:left w:w="89" w:type="dxa"/>
              <w:bottom w:w="0" w:type="dxa"/>
              <w:right w:w="89" w:type="dxa"/>
            </w:tcMar>
            <w:vAlign w:val="center"/>
            <w:hideMark/>
          </w:tcPr>
          <w:p w14:paraId="222A7340"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tcBorders>
              <w:top w:val="single" w:sz="8" w:space="0" w:color="000000"/>
            </w:tcBorders>
            <w:tcMar>
              <w:top w:w="19" w:type="dxa"/>
              <w:left w:w="89" w:type="dxa"/>
              <w:bottom w:w="0" w:type="dxa"/>
              <w:right w:w="89" w:type="dxa"/>
            </w:tcMar>
            <w:vAlign w:val="center"/>
            <w:hideMark/>
          </w:tcPr>
          <w:p w14:paraId="51942BBE"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0.895</w:t>
            </w:r>
          </w:p>
        </w:tc>
        <w:tc>
          <w:tcPr>
            <w:tcW w:w="992" w:type="dxa"/>
            <w:tcBorders>
              <w:top w:val="single" w:sz="8" w:space="0" w:color="000000"/>
            </w:tcBorders>
            <w:tcMar>
              <w:top w:w="19" w:type="dxa"/>
              <w:left w:w="89" w:type="dxa"/>
              <w:bottom w:w="0" w:type="dxa"/>
              <w:right w:w="89" w:type="dxa"/>
            </w:tcMar>
            <w:vAlign w:val="center"/>
            <w:hideMark/>
          </w:tcPr>
          <w:p w14:paraId="3C5F095A"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0.487</w:t>
            </w:r>
          </w:p>
        </w:tc>
        <w:tc>
          <w:tcPr>
            <w:tcW w:w="1474" w:type="dxa"/>
            <w:tcBorders>
              <w:top w:val="single" w:sz="8" w:space="0" w:color="000000"/>
            </w:tcBorders>
            <w:tcMar>
              <w:top w:w="19" w:type="dxa"/>
              <w:left w:w="89" w:type="dxa"/>
              <w:bottom w:w="0" w:type="dxa"/>
              <w:right w:w="89" w:type="dxa"/>
            </w:tcMar>
            <w:vAlign w:val="center"/>
            <w:hideMark/>
          </w:tcPr>
          <w:p w14:paraId="24F6A474"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19" w:type="dxa"/>
              <w:left w:w="89" w:type="dxa"/>
              <w:bottom w:w="0" w:type="dxa"/>
              <w:right w:w="89" w:type="dxa"/>
            </w:tcMar>
            <w:vAlign w:val="center"/>
            <w:hideMark/>
          </w:tcPr>
          <w:p w14:paraId="250FB90E"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19" w:type="dxa"/>
              <w:left w:w="89" w:type="dxa"/>
              <w:bottom w:w="0" w:type="dxa"/>
              <w:right w:w="89" w:type="dxa"/>
            </w:tcMar>
            <w:vAlign w:val="center"/>
            <w:hideMark/>
          </w:tcPr>
          <w:p w14:paraId="673B096D"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tcBorders>
              <w:top w:val="single" w:sz="8" w:space="0" w:color="000000"/>
            </w:tcBorders>
            <w:tcMar>
              <w:top w:w="19" w:type="dxa"/>
              <w:left w:w="89" w:type="dxa"/>
              <w:bottom w:w="0" w:type="dxa"/>
              <w:right w:w="89" w:type="dxa"/>
            </w:tcMar>
            <w:vAlign w:val="center"/>
            <w:hideMark/>
          </w:tcPr>
          <w:p w14:paraId="5EE59567"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0.864</w:t>
            </w:r>
          </w:p>
        </w:tc>
        <w:tc>
          <w:tcPr>
            <w:tcW w:w="992" w:type="dxa"/>
            <w:tcBorders>
              <w:top w:val="single" w:sz="8" w:space="0" w:color="000000"/>
            </w:tcBorders>
            <w:tcMar>
              <w:top w:w="19" w:type="dxa"/>
              <w:left w:w="89" w:type="dxa"/>
              <w:bottom w:w="0" w:type="dxa"/>
              <w:right w:w="89" w:type="dxa"/>
            </w:tcMar>
            <w:vAlign w:val="center"/>
            <w:hideMark/>
          </w:tcPr>
          <w:p w14:paraId="28A18575" w14:textId="77777777" w:rsidR="00C9483D" w:rsidRPr="00DA6576" w:rsidRDefault="00C9483D" w:rsidP="00C9483D">
            <w:pPr>
              <w:spacing w:line="276" w:lineRule="auto"/>
              <w:jc w:val="both"/>
              <w:rPr>
                <w:rFonts w:ascii="Times New Roman" w:hAnsi="Times New Roman" w:cs="Times New Roman"/>
                <w:sz w:val="22"/>
                <w:szCs w:val="22"/>
                <w:lang w:val="en-GB"/>
              </w:rPr>
            </w:pPr>
            <w:r w:rsidRPr="00DA6576">
              <w:rPr>
                <w:rFonts w:ascii="Times New Roman" w:hAnsi="Times New Roman" w:cs="Times New Roman"/>
                <w:sz w:val="22"/>
                <w:szCs w:val="22"/>
              </w:rPr>
              <w:t>0.791</w:t>
            </w:r>
            <w:r w:rsidRPr="00DA6576">
              <w:rPr>
                <w:rFonts w:ascii="Times New Roman" w:hAnsi="Times New Roman" w:cs="Times New Roman"/>
                <w:sz w:val="22"/>
                <w:szCs w:val="22"/>
                <w:lang w:val="en-GB"/>
              </w:rPr>
              <w:t xml:space="preserve"> </w:t>
            </w:r>
          </w:p>
        </w:tc>
      </w:tr>
      <w:tr w:rsidR="00C9483D" w:rsidRPr="00E91E95" w14:paraId="3E367FED" w14:textId="77777777" w:rsidTr="00C9483D">
        <w:trPr>
          <w:trHeight w:val="340"/>
        </w:trPr>
        <w:tc>
          <w:tcPr>
            <w:tcW w:w="2069" w:type="dxa"/>
            <w:tcMar>
              <w:top w:w="19" w:type="dxa"/>
              <w:left w:w="89" w:type="dxa"/>
              <w:bottom w:w="0" w:type="dxa"/>
              <w:right w:w="89" w:type="dxa"/>
            </w:tcMar>
            <w:vAlign w:val="center"/>
            <w:hideMark/>
          </w:tcPr>
          <w:p w14:paraId="5719DB01" w14:textId="77777777" w:rsidR="00C9483D" w:rsidRPr="00F95E36" w:rsidRDefault="00C9483D" w:rsidP="00C9483D">
            <w:pPr>
              <w:spacing w:line="276" w:lineRule="auto"/>
              <w:rPr>
                <w:rFonts w:ascii="Times New Roman" w:hAnsi="Times New Roman" w:cs="Times New Roman"/>
                <w:sz w:val="22"/>
                <w:szCs w:val="22"/>
                <w:lang w:val="en-GB"/>
              </w:rPr>
            </w:pPr>
            <w:r w:rsidRPr="00F95E36">
              <w:rPr>
                <w:rFonts w:ascii="Times New Roman" w:hAnsi="Times New Roman" w:cs="Times New Roman"/>
                <w:bCs/>
                <w:sz w:val="22"/>
                <w:szCs w:val="22"/>
              </w:rPr>
              <w:t>Week 0</w:t>
            </w:r>
          </w:p>
        </w:tc>
        <w:tc>
          <w:tcPr>
            <w:tcW w:w="1474" w:type="dxa"/>
            <w:tcMar>
              <w:top w:w="19" w:type="dxa"/>
              <w:left w:w="89" w:type="dxa"/>
              <w:bottom w:w="0" w:type="dxa"/>
              <w:right w:w="89" w:type="dxa"/>
            </w:tcMar>
            <w:vAlign w:val="center"/>
            <w:hideMark/>
          </w:tcPr>
          <w:p w14:paraId="15F3987F"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2.1 ± 0.6</w:t>
            </w:r>
          </w:p>
        </w:tc>
        <w:tc>
          <w:tcPr>
            <w:tcW w:w="1474" w:type="dxa"/>
            <w:tcMar>
              <w:top w:w="19" w:type="dxa"/>
              <w:left w:w="89" w:type="dxa"/>
              <w:bottom w:w="0" w:type="dxa"/>
              <w:right w:w="89" w:type="dxa"/>
            </w:tcMar>
            <w:vAlign w:val="center"/>
            <w:hideMark/>
          </w:tcPr>
          <w:p w14:paraId="3D2DFF87"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2.0 ± 0.0</w:t>
            </w:r>
          </w:p>
        </w:tc>
        <w:tc>
          <w:tcPr>
            <w:tcW w:w="1474" w:type="dxa"/>
            <w:tcMar>
              <w:top w:w="19" w:type="dxa"/>
              <w:left w:w="89" w:type="dxa"/>
              <w:bottom w:w="0" w:type="dxa"/>
              <w:right w:w="89" w:type="dxa"/>
            </w:tcMar>
            <w:vAlign w:val="center"/>
            <w:hideMark/>
          </w:tcPr>
          <w:p w14:paraId="28B0AB25"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2.1 ± 0.6</w:t>
            </w:r>
          </w:p>
        </w:tc>
        <w:tc>
          <w:tcPr>
            <w:tcW w:w="992" w:type="dxa"/>
            <w:tcMar>
              <w:top w:w="19" w:type="dxa"/>
              <w:left w:w="89" w:type="dxa"/>
              <w:bottom w:w="0" w:type="dxa"/>
              <w:right w:w="89" w:type="dxa"/>
            </w:tcMar>
            <w:vAlign w:val="center"/>
            <w:hideMark/>
          </w:tcPr>
          <w:p w14:paraId="1CA280C3"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tcMar>
              <w:top w:w="19" w:type="dxa"/>
              <w:left w:w="89" w:type="dxa"/>
              <w:bottom w:w="0" w:type="dxa"/>
              <w:right w:w="89" w:type="dxa"/>
            </w:tcMar>
            <w:vAlign w:val="center"/>
            <w:hideMark/>
          </w:tcPr>
          <w:p w14:paraId="213275E9"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Mar>
              <w:top w:w="19" w:type="dxa"/>
              <w:left w:w="89" w:type="dxa"/>
              <w:bottom w:w="0" w:type="dxa"/>
              <w:right w:w="89" w:type="dxa"/>
            </w:tcMar>
            <w:vAlign w:val="center"/>
            <w:hideMark/>
          </w:tcPr>
          <w:p w14:paraId="27E2208C"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2.4 ± 0.5</w:t>
            </w:r>
          </w:p>
        </w:tc>
        <w:tc>
          <w:tcPr>
            <w:tcW w:w="1474" w:type="dxa"/>
            <w:tcMar>
              <w:top w:w="19" w:type="dxa"/>
              <w:left w:w="89" w:type="dxa"/>
              <w:bottom w:w="0" w:type="dxa"/>
              <w:right w:w="89" w:type="dxa"/>
            </w:tcMar>
            <w:vAlign w:val="center"/>
            <w:hideMark/>
          </w:tcPr>
          <w:p w14:paraId="2907577A"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2.4 ± 0.8</w:t>
            </w:r>
          </w:p>
        </w:tc>
        <w:tc>
          <w:tcPr>
            <w:tcW w:w="1474" w:type="dxa"/>
            <w:tcMar>
              <w:top w:w="19" w:type="dxa"/>
              <w:left w:w="89" w:type="dxa"/>
              <w:bottom w:w="0" w:type="dxa"/>
              <w:right w:w="89" w:type="dxa"/>
            </w:tcMar>
            <w:vAlign w:val="center"/>
            <w:hideMark/>
          </w:tcPr>
          <w:p w14:paraId="19B3BB24"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2.6 ± 0.8</w:t>
            </w:r>
          </w:p>
        </w:tc>
        <w:tc>
          <w:tcPr>
            <w:tcW w:w="992" w:type="dxa"/>
            <w:tcMar>
              <w:top w:w="19" w:type="dxa"/>
              <w:left w:w="89" w:type="dxa"/>
              <w:bottom w:w="0" w:type="dxa"/>
              <w:right w:w="89" w:type="dxa"/>
            </w:tcMar>
            <w:vAlign w:val="center"/>
            <w:hideMark/>
          </w:tcPr>
          <w:p w14:paraId="1F1F030F"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tcMar>
              <w:top w:w="19" w:type="dxa"/>
              <w:left w:w="89" w:type="dxa"/>
              <w:bottom w:w="0" w:type="dxa"/>
              <w:right w:w="89" w:type="dxa"/>
            </w:tcMar>
            <w:vAlign w:val="center"/>
            <w:hideMark/>
          </w:tcPr>
          <w:p w14:paraId="03C52C05" w14:textId="77777777" w:rsidR="00C9483D" w:rsidRPr="00DA6576" w:rsidRDefault="00C9483D" w:rsidP="00C9483D">
            <w:pPr>
              <w:spacing w:line="276" w:lineRule="auto"/>
              <w:jc w:val="both"/>
              <w:rPr>
                <w:rFonts w:ascii="Times New Roman" w:hAnsi="Times New Roman" w:cs="Times New Roman"/>
                <w:sz w:val="22"/>
                <w:szCs w:val="22"/>
                <w:lang w:val="en-GB"/>
              </w:rPr>
            </w:pPr>
          </w:p>
        </w:tc>
      </w:tr>
      <w:tr w:rsidR="00C9483D" w:rsidRPr="00E91E95" w14:paraId="5548EA65" w14:textId="77777777" w:rsidTr="00C9483D">
        <w:trPr>
          <w:trHeight w:val="340"/>
        </w:trPr>
        <w:tc>
          <w:tcPr>
            <w:tcW w:w="2069" w:type="dxa"/>
            <w:tcMar>
              <w:top w:w="19" w:type="dxa"/>
              <w:left w:w="89" w:type="dxa"/>
              <w:bottom w:w="0" w:type="dxa"/>
              <w:right w:w="89" w:type="dxa"/>
            </w:tcMar>
            <w:vAlign w:val="center"/>
            <w:hideMark/>
          </w:tcPr>
          <w:p w14:paraId="4BD68535" w14:textId="77777777" w:rsidR="00C9483D" w:rsidRPr="00F95E36" w:rsidRDefault="00C9483D" w:rsidP="00C9483D">
            <w:pPr>
              <w:spacing w:line="276" w:lineRule="auto"/>
              <w:rPr>
                <w:rFonts w:ascii="Times New Roman" w:hAnsi="Times New Roman" w:cs="Times New Roman"/>
                <w:sz w:val="22"/>
                <w:szCs w:val="22"/>
                <w:lang w:val="en-GB"/>
              </w:rPr>
            </w:pPr>
            <w:r w:rsidRPr="00F95E36">
              <w:rPr>
                <w:rFonts w:ascii="Times New Roman" w:hAnsi="Times New Roman" w:cs="Times New Roman"/>
                <w:bCs/>
                <w:sz w:val="22"/>
                <w:szCs w:val="22"/>
              </w:rPr>
              <w:t>Week 8</w:t>
            </w:r>
          </w:p>
        </w:tc>
        <w:tc>
          <w:tcPr>
            <w:tcW w:w="1474" w:type="dxa"/>
            <w:tcMar>
              <w:top w:w="19" w:type="dxa"/>
              <w:left w:w="89" w:type="dxa"/>
              <w:bottom w:w="0" w:type="dxa"/>
              <w:right w:w="89" w:type="dxa"/>
            </w:tcMar>
            <w:vAlign w:val="center"/>
            <w:hideMark/>
          </w:tcPr>
          <w:p w14:paraId="7FC1217C"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2.9 ± 0.8</w:t>
            </w:r>
          </w:p>
        </w:tc>
        <w:tc>
          <w:tcPr>
            <w:tcW w:w="1474" w:type="dxa"/>
            <w:tcMar>
              <w:top w:w="19" w:type="dxa"/>
              <w:left w:w="89" w:type="dxa"/>
              <w:bottom w:w="0" w:type="dxa"/>
              <w:right w:w="89" w:type="dxa"/>
            </w:tcMar>
            <w:vAlign w:val="center"/>
            <w:hideMark/>
          </w:tcPr>
          <w:p w14:paraId="2F2E8D15"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3.2 ± 0.8</w:t>
            </w:r>
          </w:p>
        </w:tc>
        <w:tc>
          <w:tcPr>
            <w:tcW w:w="1474" w:type="dxa"/>
            <w:tcMar>
              <w:top w:w="19" w:type="dxa"/>
              <w:left w:w="89" w:type="dxa"/>
              <w:bottom w:w="0" w:type="dxa"/>
              <w:right w:w="89" w:type="dxa"/>
            </w:tcMar>
            <w:vAlign w:val="center"/>
            <w:hideMark/>
          </w:tcPr>
          <w:p w14:paraId="27E71BD9"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2.9 ± 1.0</w:t>
            </w:r>
          </w:p>
        </w:tc>
        <w:tc>
          <w:tcPr>
            <w:tcW w:w="992" w:type="dxa"/>
            <w:tcMar>
              <w:top w:w="19" w:type="dxa"/>
              <w:left w:w="89" w:type="dxa"/>
              <w:bottom w:w="0" w:type="dxa"/>
              <w:right w:w="89" w:type="dxa"/>
            </w:tcMar>
            <w:vAlign w:val="center"/>
            <w:hideMark/>
          </w:tcPr>
          <w:p w14:paraId="682416AA"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tcMar>
              <w:top w:w="19" w:type="dxa"/>
              <w:left w:w="89" w:type="dxa"/>
              <w:bottom w:w="0" w:type="dxa"/>
              <w:right w:w="89" w:type="dxa"/>
            </w:tcMar>
            <w:vAlign w:val="center"/>
            <w:hideMark/>
          </w:tcPr>
          <w:p w14:paraId="4B8678DC"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Mar>
              <w:top w:w="19" w:type="dxa"/>
              <w:left w:w="89" w:type="dxa"/>
              <w:bottom w:w="0" w:type="dxa"/>
              <w:right w:w="89" w:type="dxa"/>
            </w:tcMar>
            <w:vAlign w:val="center"/>
            <w:hideMark/>
          </w:tcPr>
          <w:p w14:paraId="00D7687E"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2.8 ± 0.9</w:t>
            </w:r>
          </w:p>
        </w:tc>
        <w:tc>
          <w:tcPr>
            <w:tcW w:w="1474" w:type="dxa"/>
            <w:tcMar>
              <w:top w:w="19" w:type="dxa"/>
              <w:left w:w="89" w:type="dxa"/>
              <w:bottom w:w="0" w:type="dxa"/>
              <w:right w:w="89" w:type="dxa"/>
            </w:tcMar>
            <w:vAlign w:val="center"/>
            <w:hideMark/>
          </w:tcPr>
          <w:p w14:paraId="62D051B5"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3.0 ± 1.0</w:t>
            </w:r>
          </w:p>
        </w:tc>
        <w:tc>
          <w:tcPr>
            <w:tcW w:w="1474" w:type="dxa"/>
            <w:tcMar>
              <w:top w:w="19" w:type="dxa"/>
              <w:left w:w="89" w:type="dxa"/>
              <w:bottom w:w="0" w:type="dxa"/>
              <w:right w:w="89" w:type="dxa"/>
            </w:tcMar>
            <w:vAlign w:val="center"/>
            <w:hideMark/>
          </w:tcPr>
          <w:p w14:paraId="6CDB85D6"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2.9 ± 0.7</w:t>
            </w:r>
          </w:p>
        </w:tc>
        <w:tc>
          <w:tcPr>
            <w:tcW w:w="992" w:type="dxa"/>
            <w:tcMar>
              <w:top w:w="19" w:type="dxa"/>
              <w:left w:w="89" w:type="dxa"/>
              <w:bottom w:w="0" w:type="dxa"/>
              <w:right w:w="89" w:type="dxa"/>
            </w:tcMar>
            <w:vAlign w:val="center"/>
            <w:hideMark/>
          </w:tcPr>
          <w:p w14:paraId="3CAA5C6D"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tcMar>
              <w:top w:w="19" w:type="dxa"/>
              <w:left w:w="89" w:type="dxa"/>
              <w:bottom w:w="0" w:type="dxa"/>
              <w:right w:w="89" w:type="dxa"/>
            </w:tcMar>
            <w:vAlign w:val="center"/>
            <w:hideMark/>
          </w:tcPr>
          <w:p w14:paraId="6EA89AD6" w14:textId="77777777" w:rsidR="00C9483D" w:rsidRPr="00DA6576" w:rsidRDefault="00C9483D" w:rsidP="00C9483D">
            <w:pPr>
              <w:spacing w:line="276" w:lineRule="auto"/>
              <w:jc w:val="both"/>
              <w:rPr>
                <w:rFonts w:ascii="Times New Roman" w:hAnsi="Times New Roman" w:cs="Times New Roman"/>
                <w:sz w:val="22"/>
                <w:szCs w:val="22"/>
                <w:lang w:val="en-GB"/>
              </w:rPr>
            </w:pPr>
          </w:p>
        </w:tc>
      </w:tr>
      <w:tr w:rsidR="00C9483D" w:rsidRPr="00E91E95" w14:paraId="2F29D40F" w14:textId="77777777" w:rsidTr="00C9483D">
        <w:trPr>
          <w:trHeight w:val="340"/>
        </w:trPr>
        <w:tc>
          <w:tcPr>
            <w:tcW w:w="2069" w:type="dxa"/>
            <w:tcMar>
              <w:top w:w="19" w:type="dxa"/>
              <w:left w:w="89" w:type="dxa"/>
              <w:bottom w:w="0" w:type="dxa"/>
              <w:right w:w="89" w:type="dxa"/>
            </w:tcMar>
            <w:vAlign w:val="center"/>
            <w:hideMark/>
          </w:tcPr>
          <w:p w14:paraId="6954F8AF" w14:textId="77777777" w:rsidR="00C9483D" w:rsidRPr="00F95E36" w:rsidRDefault="00C9483D" w:rsidP="00C9483D">
            <w:pPr>
              <w:spacing w:line="276" w:lineRule="auto"/>
              <w:rPr>
                <w:rFonts w:ascii="Times New Roman" w:hAnsi="Times New Roman" w:cs="Times New Roman"/>
                <w:sz w:val="22"/>
                <w:szCs w:val="22"/>
                <w:lang w:val="en-GB"/>
              </w:rPr>
            </w:pPr>
            <w:r w:rsidRPr="00F95E36">
              <w:rPr>
                <w:rFonts w:ascii="Times New Roman" w:eastAsia="Times New Roman" w:hAnsi="Times New Roman" w:cs="Times New Roman"/>
                <w:i/>
                <w:sz w:val="22"/>
                <w:szCs w:val="22"/>
              </w:rPr>
              <w:t>P</w:t>
            </w:r>
            <w:r w:rsidRPr="00F95E36">
              <w:rPr>
                <w:rFonts w:ascii="Times New Roman" w:eastAsia="Times New Roman" w:hAnsi="Times New Roman" w:cs="Times New Roman"/>
                <w:sz w:val="22"/>
                <w:szCs w:val="22"/>
              </w:rPr>
              <w:t xml:space="preserve"> within </w:t>
            </w:r>
            <w:proofErr w:type="spellStart"/>
            <w:r w:rsidRPr="00F95E36">
              <w:rPr>
                <w:rFonts w:ascii="Times New Roman" w:eastAsia="Times New Roman" w:hAnsi="Times New Roman" w:cs="Times New Roman"/>
                <w:sz w:val="22"/>
                <w:szCs w:val="22"/>
              </w:rPr>
              <w:t>group</w:t>
            </w:r>
            <w:r w:rsidRPr="00F95E36">
              <w:rPr>
                <w:rFonts w:ascii="Times New Roman" w:eastAsia="Times New Roman" w:hAnsi="Times New Roman" w:cs="Times New Roman"/>
                <w:sz w:val="22"/>
                <w:szCs w:val="22"/>
                <w:vertAlign w:val="superscript"/>
              </w:rPr>
              <w:t>c</w:t>
            </w:r>
            <w:proofErr w:type="spellEnd"/>
          </w:p>
        </w:tc>
        <w:tc>
          <w:tcPr>
            <w:tcW w:w="1474" w:type="dxa"/>
            <w:tcMar>
              <w:top w:w="19" w:type="dxa"/>
              <w:left w:w="89" w:type="dxa"/>
              <w:bottom w:w="0" w:type="dxa"/>
              <w:right w:w="89" w:type="dxa"/>
            </w:tcMar>
            <w:vAlign w:val="center"/>
            <w:hideMark/>
          </w:tcPr>
          <w:p w14:paraId="7BD5432A"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Cs/>
                <w:sz w:val="22"/>
                <w:szCs w:val="22"/>
              </w:rPr>
              <w:t>0.003</w:t>
            </w:r>
          </w:p>
        </w:tc>
        <w:tc>
          <w:tcPr>
            <w:tcW w:w="1474" w:type="dxa"/>
            <w:tcMar>
              <w:top w:w="19" w:type="dxa"/>
              <w:left w:w="89" w:type="dxa"/>
              <w:bottom w:w="0" w:type="dxa"/>
              <w:right w:w="89" w:type="dxa"/>
            </w:tcMar>
            <w:vAlign w:val="center"/>
            <w:hideMark/>
          </w:tcPr>
          <w:p w14:paraId="3F7E8A2F"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Cs/>
                <w:sz w:val="22"/>
                <w:szCs w:val="22"/>
              </w:rPr>
              <w:t>0.033</w:t>
            </w:r>
          </w:p>
        </w:tc>
        <w:tc>
          <w:tcPr>
            <w:tcW w:w="1474" w:type="dxa"/>
            <w:tcMar>
              <w:top w:w="19" w:type="dxa"/>
              <w:left w:w="89" w:type="dxa"/>
              <w:bottom w:w="0" w:type="dxa"/>
              <w:right w:w="89" w:type="dxa"/>
            </w:tcMar>
            <w:vAlign w:val="center"/>
            <w:hideMark/>
          </w:tcPr>
          <w:p w14:paraId="74880483"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bCs/>
                <w:sz w:val="22"/>
                <w:szCs w:val="22"/>
              </w:rPr>
              <w:t>0.020</w:t>
            </w:r>
          </w:p>
        </w:tc>
        <w:tc>
          <w:tcPr>
            <w:tcW w:w="992" w:type="dxa"/>
            <w:tcMar>
              <w:top w:w="19" w:type="dxa"/>
              <w:left w:w="89" w:type="dxa"/>
              <w:bottom w:w="0" w:type="dxa"/>
              <w:right w:w="89" w:type="dxa"/>
            </w:tcMar>
            <w:vAlign w:val="center"/>
            <w:hideMark/>
          </w:tcPr>
          <w:p w14:paraId="212214D2"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tcMar>
              <w:top w:w="19" w:type="dxa"/>
              <w:left w:w="89" w:type="dxa"/>
              <w:bottom w:w="0" w:type="dxa"/>
              <w:right w:w="89" w:type="dxa"/>
            </w:tcMar>
            <w:vAlign w:val="center"/>
            <w:hideMark/>
          </w:tcPr>
          <w:p w14:paraId="3385801A"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1474" w:type="dxa"/>
            <w:tcMar>
              <w:top w:w="19" w:type="dxa"/>
              <w:left w:w="89" w:type="dxa"/>
              <w:bottom w:w="0" w:type="dxa"/>
              <w:right w:w="89" w:type="dxa"/>
            </w:tcMar>
            <w:vAlign w:val="center"/>
            <w:hideMark/>
          </w:tcPr>
          <w:p w14:paraId="239027AF"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0.111</w:t>
            </w:r>
          </w:p>
        </w:tc>
        <w:tc>
          <w:tcPr>
            <w:tcW w:w="1474" w:type="dxa"/>
            <w:tcMar>
              <w:top w:w="19" w:type="dxa"/>
              <w:left w:w="89" w:type="dxa"/>
              <w:bottom w:w="0" w:type="dxa"/>
              <w:right w:w="89" w:type="dxa"/>
            </w:tcMar>
            <w:vAlign w:val="center"/>
            <w:hideMark/>
          </w:tcPr>
          <w:p w14:paraId="6C4F2DED"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0.132</w:t>
            </w:r>
          </w:p>
        </w:tc>
        <w:tc>
          <w:tcPr>
            <w:tcW w:w="1474" w:type="dxa"/>
            <w:tcMar>
              <w:top w:w="19" w:type="dxa"/>
              <w:left w:w="89" w:type="dxa"/>
              <w:bottom w:w="0" w:type="dxa"/>
              <w:right w:w="89" w:type="dxa"/>
            </w:tcMar>
            <w:vAlign w:val="center"/>
            <w:hideMark/>
          </w:tcPr>
          <w:p w14:paraId="34A1D6A2" w14:textId="77777777" w:rsidR="00C9483D" w:rsidRPr="00DA6576" w:rsidRDefault="00C9483D" w:rsidP="00C9483D">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0.356</w:t>
            </w:r>
          </w:p>
        </w:tc>
        <w:tc>
          <w:tcPr>
            <w:tcW w:w="992" w:type="dxa"/>
            <w:tcMar>
              <w:top w:w="19" w:type="dxa"/>
              <w:left w:w="89" w:type="dxa"/>
              <w:bottom w:w="0" w:type="dxa"/>
              <w:right w:w="89" w:type="dxa"/>
            </w:tcMar>
            <w:vAlign w:val="center"/>
            <w:hideMark/>
          </w:tcPr>
          <w:p w14:paraId="3FB3D028" w14:textId="77777777" w:rsidR="00C9483D" w:rsidRPr="00DA6576" w:rsidRDefault="00C9483D" w:rsidP="00C9483D">
            <w:pPr>
              <w:spacing w:line="276" w:lineRule="auto"/>
              <w:jc w:val="center"/>
              <w:rPr>
                <w:rFonts w:ascii="Times New Roman" w:hAnsi="Times New Roman" w:cs="Times New Roman"/>
                <w:sz w:val="22"/>
                <w:szCs w:val="22"/>
                <w:lang w:val="en-GB"/>
              </w:rPr>
            </w:pPr>
          </w:p>
        </w:tc>
        <w:tc>
          <w:tcPr>
            <w:tcW w:w="992" w:type="dxa"/>
            <w:tcMar>
              <w:top w:w="19" w:type="dxa"/>
              <w:left w:w="89" w:type="dxa"/>
              <w:bottom w:w="0" w:type="dxa"/>
              <w:right w:w="89" w:type="dxa"/>
            </w:tcMar>
            <w:vAlign w:val="center"/>
            <w:hideMark/>
          </w:tcPr>
          <w:p w14:paraId="7045570F" w14:textId="77777777" w:rsidR="00C9483D" w:rsidRPr="00DA6576" w:rsidRDefault="00C9483D" w:rsidP="00C9483D">
            <w:pPr>
              <w:spacing w:line="276" w:lineRule="auto"/>
              <w:jc w:val="both"/>
              <w:rPr>
                <w:rFonts w:ascii="Times New Roman" w:hAnsi="Times New Roman" w:cs="Times New Roman"/>
                <w:sz w:val="22"/>
                <w:szCs w:val="22"/>
                <w:lang w:val="en-GB"/>
              </w:rPr>
            </w:pPr>
          </w:p>
        </w:tc>
      </w:tr>
      <w:tr w:rsidR="00C9483D" w:rsidRPr="00E91E95" w14:paraId="591C00B0" w14:textId="77777777" w:rsidTr="00C9483D">
        <w:trPr>
          <w:trHeight w:val="340"/>
        </w:trPr>
        <w:tc>
          <w:tcPr>
            <w:tcW w:w="2069" w:type="dxa"/>
            <w:tcMar>
              <w:top w:w="19" w:type="dxa"/>
              <w:left w:w="89" w:type="dxa"/>
              <w:bottom w:w="0" w:type="dxa"/>
              <w:right w:w="89" w:type="dxa"/>
            </w:tcMar>
            <w:vAlign w:val="center"/>
            <w:hideMark/>
          </w:tcPr>
          <w:p w14:paraId="72B915CB" w14:textId="77777777" w:rsidR="00C9483D" w:rsidRPr="00F95E36" w:rsidRDefault="00C9483D" w:rsidP="00C9483D">
            <w:pPr>
              <w:spacing w:line="276" w:lineRule="auto"/>
              <w:rPr>
                <w:rFonts w:ascii="Times New Roman" w:hAnsi="Times New Roman" w:cs="Times New Roman"/>
                <w:bCs/>
                <w:iCs/>
                <w:sz w:val="22"/>
                <w:szCs w:val="22"/>
                <w:lang w:val="en-GB"/>
              </w:rPr>
            </w:pPr>
            <w:r w:rsidRPr="00F95E36">
              <w:rPr>
                <w:rFonts w:ascii="Times New Roman" w:hAnsi="Times New Roman" w:cs="Times New Roman"/>
                <w:b/>
                <w:bCs/>
                <w:iCs/>
                <w:sz w:val="22"/>
                <w:szCs w:val="22"/>
              </w:rPr>
              <w:t>Stool Consistency</w:t>
            </w:r>
            <w:r w:rsidRPr="00F95E36">
              <w:rPr>
                <w:rFonts w:ascii="Times New Roman" w:hAnsi="Times New Roman" w:cs="Times New Roman"/>
                <w:b/>
                <w:bCs/>
                <w:iCs/>
                <w:sz w:val="22"/>
                <w:szCs w:val="22"/>
                <w:vertAlign w:val="superscript"/>
              </w:rPr>
              <w:t xml:space="preserve"> e </w:t>
            </w:r>
            <w:r w:rsidRPr="00F95E36">
              <w:rPr>
                <w:rFonts w:ascii="Times New Roman" w:hAnsi="Times New Roman" w:cs="Times New Roman"/>
                <w:b/>
                <w:bCs/>
                <w:iCs/>
                <w:sz w:val="22"/>
                <w:szCs w:val="22"/>
              </w:rPr>
              <w:t>score</w:t>
            </w:r>
          </w:p>
        </w:tc>
        <w:tc>
          <w:tcPr>
            <w:tcW w:w="1474" w:type="dxa"/>
            <w:tcMar>
              <w:top w:w="19" w:type="dxa"/>
              <w:left w:w="89" w:type="dxa"/>
              <w:bottom w:w="0" w:type="dxa"/>
              <w:right w:w="89" w:type="dxa"/>
            </w:tcMar>
            <w:vAlign w:val="center"/>
            <w:hideMark/>
          </w:tcPr>
          <w:p w14:paraId="4185FE7D"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4C80D0E9"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04DB49C6"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6BA9DD36"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0.327</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6E9847DE"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0.05</w:t>
            </w:r>
            <w:r>
              <w:rPr>
                <w:rFonts w:ascii="Times New Roman" w:hAnsi="Times New Roman" w:cs="Times New Roman"/>
                <w:bCs/>
                <w:iCs/>
                <w:sz w:val="22"/>
                <w:szCs w:val="22"/>
                <w:vertAlign w:val="superscript"/>
              </w:rPr>
              <w:t>g</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6309F506"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1009DE3E"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659FBC0D"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3BFE1C29"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0.476</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1E8B17C7"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0.633</w:t>
            </w:r>
            <w:r w:rsidRPr="00DA6576">
              <w:rPr>
                <w:rFonts w:ascii="Times New Roman" w:hAnsi="Times New Roman" w:cs="Times New Roman"/>
                <w:bCs/>
                <w:iCs/>
                <w:sz w:val="22"/>
                <w:szCs w:val="22"/>
                <w:lang w:val="en-GB"/>
              </w:rPr>
              <w:t xml:space="preserve"> </w:t>
            </w:r>
          </w:p>
        </w:tc>
      </w:tr>
      <w:tr w:rsidR="00C9483D" w:rsidRPr="00E91E95" w14:paraId="3B1ED915" w14:textId="77777777" w:rsidTr="00C9483D">
        <w:trPr>
          <w:trHeight w:val="340"/>
        </w:trPr>
        <w:tc>
          <w:tcPr>
            <w:tcW w:w="2069" w:type="dxa"/>
            <w:tcMar>
              <w:top w:w="19" w:type="dxa"/>
              <w:left w:w="89" w:type="dxa"/>
              <w:bottom w:w="0" w:type="dxa"/>
              <w:right w:w="89" w:type="dxa"/>
            </w:tcMar>
            <w:vAlign w:val="center"/>
            <w:hideMark/>
          </w:tcPr>
          <w:p w14:paraId="22534026" w14:textId="77777777" w:rsidR="00C9483D" w:rsidRPr="00F95E36" w:rsidRDefault="00C9483D" w:rsidP="00C9483D">
            <w:pPr>
              <w:spacing w:line="276" w:lineRule="auto"/>
              <w:rPr>
                <w:rFonts w:ascii="Times New Roman" w:hAnsi="Times New Roman" w:cs="Times New Roman"/>
                <w:bCs/>
                <w:iCs/>
                <w:sz w:val="22"/>
                <w:szCs w:val="22"/>
                <w:lang w:val="en-GB"/>
              </w:rPr>
            </w:pPr>
            <w:r w:rsidRPr="00F95E36">
              <w:rPr>
                <w:rFonts w:ascii="Times New Roman" w:hAnsi="Times New Roman" w:cs="Times New Roman"/>
                <w:bCs/>
                <w:iCs/>
                <w:sz w:val="22"/>
                <w:szCs w:val="22"/>
              </w:rPr>
              <w:t>Week 0</w:t>
            </w:r>
            <w:r w:rsidRPr="00F95E3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6ED0ADF8"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4.1 ± 1.4</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56AEFDD3"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3.4 ± 2.5</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124C75BA"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3.1 ± 1.4</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1A4D0D88"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190CCD49"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1B2C29D0"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3.5 ± 1.4</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084CBE33"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3.7 ± 1.3</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03294F65"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4.0 ± 1.0</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62D79740"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03D26FFC"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r w:rsidR="00C9483D" w:rsidRPr="00E91E95" w14:paraId="1DB738EC" w14:textId="77777777" w:rsidTr="00C9483D">
        <w:trPr>
          <w:trHeight w:val="340"/>
        </w:trPr>
        <w:tc>
          <w:tcPr>
            <w:tcW w:w="2069" w:type="dxa"/>
            <w:tcMar>
              <w:top w:w="19" w:type="dxa"/>
              <w:left w:w="89" w:type="dxa"/>
              <w:bottom w:w="0" w:type="dxa"/>
              <w:right w:w="89" w:type="dxa"/>
            </w:tcMar>
            <w:vAlign w:val="center"/>
            <w:hideMark/>
          </w:tcPr>
          <w:p w14:paraId="297ADFDC" w14:textId="77777777" w:rsidR="00C9483D" w:rsidRPr="00F95E36" w:rsidRDefault="00C9483D" w:rsidP="00C9483D">
            <w:pPr>
              <w:spacing w:line="276" w:lineRule="auto"/>
              <w:rPr>
                <w:rFonts w:ascii="Times New Roman" w:hAnsi="Times New Roman" w:cs="Times New Roman"/>
                <w:bCs/>
                <w:iCs/>
                <w:sz w:val="22"/>
                <w:szCs w:val="22"/>
                <w:lang w:val="en-GB"/>
              </w:rPr>
            </w:pPr>
            <w:r w:rsidRPr="00F95E36">
              <w:rPr>
                <w:rFonts w:ascii="Times New Roman" w:hAnsi="Times New Roman" w:cs="Times New Roman"/>
                <w:bCs/>
                <w:iCs/>
                <w:sz w:val="22"/>
                <w:szCs w:val="22"/>
              </w:rPr>
              <w:t>Week 8</w:t>
            </w:r>
            <w:r w:rsidRPr="00F95E3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69EABD9B"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4.4 ± 1.5</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6D78D679"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3.4 ± 1.1</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4FC8C0C4"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2.6 ± 1.8</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6397ECC1"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566281E0"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1C1D5F72"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3.5 ± 1.2</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2DE34F90"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3.9 ± 1.6</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0470152B"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3.4 ± 1.1</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5AE8BB88"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2D6F30FE"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r w:rsidR="00C9483D" w:rsidRPr="00E91E95" w14:paraId="7C7F2954" w14:textId="77777777" w:rsidTr="00C9483D">
        <w:trPr>
          <w:trHeight w:val="340"/>
        </w:trPr>
        <w:tc>
          <w:tcPr>
            <w:tcW w:w="2069" w:type="dxa"/>
            <w:tcMar>
              <w:top w:w="19" w:type="dxa"/>
              <w:left w:w="89" w:type="dxa"/>
              <w:bottom w:w="0" w:type="dxa"/>
              <w:right w:w="89" w:type="dxa"/>
            </w:tcMar>
            <w:vAlign w:val="center"/>
            <w:hideMark/>
          </w:tcPr>
          <w:p w14:paraId="190F7580" w14:textId="77777777" w:rsidR="00C9483D" w:rsidRPr="00F95E36" w:rsidRDefault="00C9483D" w:rsidP="00C9483D">
            <w:pPr>
              <w:spacing w:line="276" w:lineRule="auto"/>
              <w:rPr>
                <w:rFonts w:ascii="Times New Roman" w:hAnsi="Times New Roman" w:cs="Times New Roman"/>
                <w:bCs/>
                <w:iCs/>
                <w:sz w:val="22"/>
                <w:szCs w:val="22"/>
                <w:lang w:val="en-GB"/>
              </w:rPr>
            </w:pPr>
            <w:r w:rsidRPr="00F95E36">
              <w:rPr>
                <w:rFonts w:ascii="Times New Roman" w:eastAsia="Times New Roman" w:hAnsi="Times New Roman" w:cs="Times New Roman"/>
                <w:i/>
                <w:sz w:val="22"/>
                <w:szCs w:val="22"/>
              </w:rPr>
              <w:t>P</w:t>
            </w:r>
            <w:r w:rsidRPr="00F95E36">
              <w:rPr>
                <w:rFonts w:ascii="Times New Roman" w:eastAsia="Times New Roman" w:hAnsi="Times New Roman" w:cs="Times New Roman"/>
                <w:sz w:val="22"/>
                <w:szCs w:val="22"/>
              </w:rPr>
              <w:t xml:space="preserve"> within </w:t>
            </w:r>
            <w:proofErr w:type="spellStart"/>
            <w:r w:rsidRPr="00F95E36">
              <w:rPr>
                <w:rFonts w:ascii="Times New Roman" w:eastAsia="Times New Roman" w:hAnsi="Times New Roman" w:cs="Times New Roman"/>
                <w:sz w:val="22"/>
                <w:szCs w:val="22"/>
              </w:rPr>
              <w:t>group</w:t>
            </w:r>
            <w:r w:rsidRPr="00F95E36">
              <w:rPr>
                <w:rFonts w:ascii="Times New Roman" w:eastAsia="Times New Roman" w:hAnsi="Times New Roman" w:cs="Times New Roman"/>
                <w:sz w:val="22"/>
                <w:szCs w:val="22"/>
                <w:vertAlign w:val="superscript"/>
              </w:rPr>
              <w:t>c</w:t>
            </w:r>
            <w:proofErr w:type="spellEnd"/>
          </w:p>
        </w:tc>
        <w:tc>
          <w:tcPr>
            <w:tcW w:w="1474" w:type="dxa"/>
            <w:tcMar>
              <w:top w:w="19" w:type="dxa"/>
              <w:left w:w="89" w:type="dxa"/>
              <w:bottom w:w="0" w:type="dxa"/>
              <w:right w:w="89" w:type="dxa"/>
            </w:tcMar>
            <w:vAlign w:val="center"/>
            <w:hideMark/>
          </w:tcPr>
          <w:p w14:paraId="011B7915"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0.351</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1600DC58"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1.000</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3A11DAE9"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0.227</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5A07F1CD"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7DD41CD6"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4D633600"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1.000</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721B8C5E"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0.749</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25E4E158"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0.321</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58A5B5B9"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6839625B"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r w:rsidR="00C9483D" w:rsidRPr="00E91E95" w14:paraId="2ACE4ADF" w14:textId="77777777" w:rsidTr="00C9483D">
        <w:trPr>
          <w:trHeight w:val="340"/>
        </w:trPr>
        <w:tc>
          <w:tcPr>
            <w:tcW w:w="2069" w:type="dxa"/>
            <w:tcMar>
              <w:top w:w="19" w:type="dxa"/>
              <w:left w:w="89" w:type="dxa"/>
              <w:bottom w:w="0" w:type="dxa"/>
              <w:right w:w="89" w:type="dxa"/>
            </w:tcMar>
            <w:vAlign w:val="center"/>
            <w:hideMark/>
          </w:tcPr>
          <w:p w14:paraId="3561676A" w14:textId="77777777" w:rsidR="00C9483D" w:rsidRPr="00F95E36" w:rsidRDefault="00C9483D" w:rsidP="00C9483D">
            <w:pPr>
              <w:spacing w:line="276" w:lineRule="auto"/>
              <w:rPr>
                <w:rFonts w:ascii="Times New Roman" w:hAnsi="Times New Roman" w:cs="Times New Roman"/>
                <w:bCs/>
                <w:iCs/>
                <w:sz w:val="22"/>
                <w:szCs w:val="22"/>
                <w:lang w:val="en-GB"/>
              </w:rPr>
            </w:pPr>
            <w:r w:rsidRPr="00F95E36">
              <w:rPr>
                <w:rFonts w:ascii="Times New Roman" w:hAnsi="Times New Roman" w:cs="Times New Roman"/>
                <w:b/>
                <w:bCs/>
                <w:iCs/>
                <w:sz w:val="22"/>
                <w:szCs w:val="22"/>
                <w:lang w:val="en-GB"/>
              </w:rPr>
              <w:t xml:space="preserve">Gas </w:t>
            </w:r>
            <w:proofErr w:type="spellStart"/>
            <w:r w:rsidRPr="00F95E36">
              <w:rPr>
                <w:rFonts w:ascii="Times New Roman" w:hAnsi="Times New Roman" w:cs="Times New Roman"/>
                <w:b/>
                <w:bCs/>
                <w:iCs/>
                <w:sz w:val="22"/>
                <w:szCs w:val="22"/>
                <w:lang w:val="en-GB"/>
              </w:rPr>
              <w:t>Evacuations</w:t>
            </w:r>
            <w:r w:rsidRPr="00A05741">
              <w:rPr>
                <w:rFonts w:ascii="Times New Roman" w:hAnsi="Times New Roman" w:cs="Times New Roman"/>
                <w:b/>
                <w:bCs/>
                <w:iCs/>
                <w:sz w:val="22"/>
                <w:szCs w:val="22"/>
                <w:vertAlign w:val="superscript"/>
                <w:lang w:val="en-GB"/>
              </w:rPr>
              <w:t>f</w:t>
            </w:r>
            <w:proofErr w:type="spellEnd"/>
          </w:p>
        </w:tc>
        <w:tc>
          <w:tcPr>
            <w:tcW w:w="1474" w:type="dxa"/>
            <w:tcMar>
              <w:top w:w="19" w:type="dxa"/>
              <w:left w:w="89" w:type="dxa"/>
              <w:bottom w:w="0" w:type="dxa"/>
              <w:right w:w="89" w:type="dxa"/>
            </w:tcMar>
            <w:vAlign w:val="center"/>
            <w:hideMark/>
          </w:tcPr>
          <w:p w14:paraId="74C9168F"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61736FF9"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249B7F3F"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7C6D5AEA"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0.078</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0A45CAB5" w14:textId="77777777" w:rsidR="00C9483D" w:rsidRPr="00DA6576" w:rsidRDefault="00C9483D" w:rsidP="00C9483D">
            <w:pPr>
              <w:spacing w:line="276" w:lineRule="auto"/>
              <w:jc w:val="center"/>
              <w:rPr>
                <w:rFonts w:ascii="Times New Roman" w:hAnsi="Times New Roman" w:cs="Times New Roman"/>
                <w:bCs/>
                <w:iCs/>
                <w:sz w:val="22"/>
                <w:szCs w:val="22"/>
                <w:vertAlign w:val="superscript"/>
              </w:rPr>
            </w:pPr>
            <w:r w:rsidRPr="00DA6576">
              <w:rPr>
                <w:rFonts w:ascii="Times New Roman" w:hAnsi="Times New Roman" w:cs="Times New Roman"/>
                <w:bCs/>
                <w:iCs/>
                <w:sz w:val="22"/>
                <w:szCs w:val="22"/>
              </w:rPr>
              <w:t>0.025</w:t>
            </w:r>
            <w:r>
              <w:rPr>
                <w:rFonts w:ascii="Times New Roman" w:hAnsi="Times New Roman" w:cs="Times New Roman"/>
                <w:bCs/>
                <w:iCs/>
                <w:sz w:val="22"/>
                <w:szCs w:val="22"/>
                <w:vertAlign w:val="superscript"/>
              </w:rPr>
              <w:t>h</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327E336F"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2E87ED36"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2FA3F9D3"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40B3D8E3"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0.745</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4E945002"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0.257</w:t>
            </w:r>
            <w:r w:rsidRPr="00DA6576">
              <w:rPr>
                <w:rFonts w:ascii="Times New Roman" w:hAnsi="Times New Roman" w:cs="Times New Roman"/>
                <w:bCs/>
                <w:iCs/>
                <w:sz w:val="22"/>
                <w:szCs w:val="22"/>
                <w:lang w:val="en-GB"/>
              </w:rPr>
              <w:t xml:space="preserve"> </w:t>
            </w:r>
          </w:p>
        </w:tc>
      </w:tr>
      <w:tr w:rsidR="00C9483D" w:rsidRPr="00E91E95" w14:paraId="05648F78" w14:textId="77777777" w:rsidTr="00C9483D">
        <w:trPr>
          <w:trHeight w:val="340"/>
        </w:trPr>
        <w:tc>
          <w:tcPr>
            <w:tcW w:w="2069" w:type="dxa"/>
            <w:tcMar>
              <w:top w:w="19" w:type="dxa"/>
              <w:left w:w="89" w:type="dxa"/>
              <w:bottom w:w="0" w:type="dxa"/>
              <w:right w:w="89" w:type="dxa"/>
            </w:tcMar>
            <w:vAlign w:val="center"/>
            <w:hideMark/>
          </w:tcPr>
          <w:p w14:paraId="471B274D" w14:textId="77777777" w:rsidR="00C9483D" w:rsidRPr="00F95E36" w:rsidRDefault="00C9483D" w:rsidP="00C9483D">
            <w:pPr>
              <w:spacing w:line="276" w:lineRule="auto"/>
              <w:rPr>
                <w:rFonts w:ascii="Times New Roman" w:hAnsi="Times New Roman" w:cs="Times New Roman"/>
                <w:bCs/>
                <w:iCs/>
                <w:sz w:val="22"/>
                <w:szCs w:val="22"/>
                <w:lang w:val="en-GB"/>
              </w:rPr>
            </w:pPr>
            <w:r w:rsidRPr="00F95E36">
              <w:rPr>
                <w:rFonts w:ascii="Times New Roman" w:hAnsi="Times New Roman" w:cs="Times New Roman"/>
                <w:bCs/>
                <w:iCs/>
                <w:sz w:val="22"/>
                <w:szCs w:val="22"/>
              </w:rPr>
              <w:t>Week 0</w:t>
            </w:r>
            <w:r w:rsidRPr="00F95E3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77BF8A17"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14.1 ± 7.9</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0A217B63"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20.0 ± 2.2</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41872F26"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19.1 ± 18.7</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7A28A8C1"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04DF0028"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7A15C4BC"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12.1 ± 7.7</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30296811"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13.8 ± 14.1</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3F8A331C"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13.6 ± 7.6</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33D79855"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70FBC294"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r w:rsidR="00C9483D" w:rsidRPr="00E91E95" w14:paraId="3C75FD68" w14:textId="77777777" w:rsidTr="00C9483D">
        <w:trPr>
          <w:trHeight w:val="340"/>
        </w:trPr>
        <w:tc>
          <w:tcPr>
            <w:tcW w:w="2069" w:type="dxa"/>
            <w:tcMar>
              <w:top w:w="19" w:type="dxa"/>
              <w:left w:w="89" w:type="dxa"/>
              <w:bottom w:w="0" w:type="dxa"/>
              <w:right w:w="89" w:type="dxa"/>
            </w:tcMar>
            <w:vAlign w:val="center"/>
            <w:hideMark/>
          </w:tcPr>
          <w:p w14:paraId="7DE0B10D" w14:textId="77777777" w:rsidR="00C9483D" w:rsidRPr="00F95E36" w:rsidRDefault="00C9483D" w:rsidP="00C9483D">
            <w:pPr>
              <w:spacing w:line="276" w:lineRule="auto"/>
              <w:rPr>
                <w:rFonts w:ascii="Times New Roman" w:hAnsi="Times New Roman" w:cs="Times New Roman"/>
                <w:bCs/>
                <w:iCs/>
                <w:sz w:val="22"/>
                <w:szCs w:val="22"/>
                <w:lang w:val="en-GB"/>
              </w:rPr>
            </w:pPr>
            <w:r w:rsidRPr="00F95E36">
              <w:rPr>
                <w:rFonts w:ascii="Times New Roman" w:hAnsi="Times New Roman" w:cs="Times New Roman"/>
                <w:bCs/>
                <w:iCs/>
                <w:sz w:val="22"/>
                <w:szCs w:val="22"/>
              </w:rPr>
              <w:t>Week 8</w:t>
            </w:r>
            <w:r w:rsidRPr="00F95E3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2FF54459"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11.3 ± 4.9</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6F4BD123"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20.4 ± 9.2</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4AA31E81"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15.3 ± 5.0</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6ED61F31"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27777CF5"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Mar>
              <w:top w:w="19" w:type="dxa"/>
              <w:left w:w="89" w:type="dxa"/>
              <w:bottom w:w="0" w:type="dxa"/>
              <w:right w:w="89" w:type="dxa"/>
            </w:tcMar>
            <w:vAlign w:val="center"/>
            <w:hideMark/>
          </w:tcPr>
          <w:p w14:paraId="2E019AE5"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10.5 ± 6.7</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0EA01F82"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13.2 ± 9.4</w:t>
            </w:r>
            <w:r w:rsidRPr="00DA6576">
              <w:rPr>
                <w:rFonts w:ascii="Times New Roman" w:hAnsi="Times New Roman" w:cs="Times New Roman"/>
                <w:bCs/>
                <w:iCs/>
                <w:sz w:val="22"/>
                <w:szCs w:val="22"/>
                <w:lang w:val="en-GB"/>
              </w:rPr>
              <w:t xml:space="preserve"> </w:t>
            </w:r>
          </w:p>
        </w:tc>
        <w:tc>
          <w:tcPr>
            <w:tcW w:w="1474" w:type="dxa"/>
            <w:tcMar>
              <w:top w:w="19" w:type="dxa"/>
              <w:left w:w="89" w:type="dxa"/>
              <w:bottom w:w="0" w:type="dxa"/>
              <w:right w:w="89" w:type="dxa"/>
            </w:tcMar>
            <w:vAlign w:val="center"/>
            <w:hideMark/>
          </w:tcPr>
          <w:p w14:paraId="2FE56950"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16.1 ± 10.8</w:t>
            </w:r>
            <w:r w:rsidRPr="00DA6576">
              <w:rPr>
                <w:rFonts w:ascii="Times New Roman" w:hAnsi="Times New Roman" w:cs="Times New Roman"/>
                <w:bCs/>
                <w:iCs/>
                <w:sz w:val="22"/>
                <w:szCs w:val="22"/>
                <w:lang w:val="en-GB"/>
              </w:rPr>
              <w:t xml:space="preserve"> </w:t>
            </w:r>
          </w:p>
        </w:tc>
        <w:tc>
          <w:tcPr>
            <w:tcW w:w="992" w:type="dxa"/>
            <w:tcMar>
              <w:top w:w="19" w:type="dxa"/>
              <w:left w:w="89" w:type="dxa"/>
              <w:bottom w:w="0" w:type="dxa"/>
              <w:right w:w="89" w:type="dxa"/>
            </w:tcMar>
            <w:vAlign w:val="center"/>
            <w:hideMark/>
          </w:tcPr>
          <w:p w14:paraId="0F05E68D"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Mar>
              <w:top w:w="19" w:type="dxa"/>
              <w:left w:w="89" w:type="dxa"/>
              <w:bottom w:w="0" w:type="dxa"/>
              <w:right w:w="89" w:type="dxa"/>
            </w:tcMar>
            <w:vAlign w:val="center"/>
            <w:hideMark/>
          </w:tcPr>
          <w:p w14:paraId="706A6372"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r w:rsidR="00C9483D" w:rsidRPr="00E91E95" w14:paraId="2FA24587" w14:textId="77777777" w:rsidTr="00C9483D">
        <w:trPr>
          <w:trHeight w:val="340"/>
        </w:trPr>
        <w:tc>
          <w:tcPr>
            <w:tcW w:w="2069" w:type="dxa"/>
            <w:tcBorders>
              <w:bottom w:val="single" w:sz="8" w:space="0" w:color="000000"/>
            </w:tcBorders>
            <w:tcMar>
              <w:top w:w="19" w:type="dxa"/>
              <w:left w:w="89" w:type="dxa"/>
              <w:bottom w:w="0" w:type="dxa"/>
              <w:right w:w="89" w:type="dxa"/>
            </w:tcMar>
            <w:vAlign w:val="center"/>
            <w:hideMark/>
          </w:tcPr>
          <w:p w14:paraId="15875554" w14:textId="77777777" w:rsidR="00C9483D" w:rsidRPr="00F95E36" w:rsidRDefault="00C9483D" w:rsidP="00C9483D">
            <w:pPr>
              <w:spacing w:line="276" w:lineRule="auto"/>
              <w:rPr>
                <w:rFonts w:ascii="Times New Roman" w:hAnsi="Times New Roman" w:cs="Times New Roman"/>
                <w:bCs/>
                <w:iCs/>
                <w:sz w:val="22"/>
                <w:szCs w:val="22"/>
                <w:lang w:val="en-GB"/>
              </w:rPr>
            </w:pPr>
            <w:r w:rsidRPr="00F95E36">
              <w:rPr>
                <w:rFonts w:ascii="Times New Roman" w:eastAsia="Times New Roman" w:hAnsi="Times New Roman" w:cs="Times New Roman"/>
                <w:i/>
                <w:sz w:val="22"/>
                <w:szCs w:val="22"/>
              </w:rPr>
              <w:t>P</w:t>
            </w:r>
            <w:r w:rsidRPr="00F95E36">
              <w:rPr>
                <w:rFonts w:ascii="Times New Roman" w:eastAsia="Times New Roman" w:hAnsi="Times New Roman" w:cs="Times New Roman"/>
                <w:sz w:val="22"/>
                <w:szCs w:val="22"/>
              </w:rPr>
              <w:t xml:space="preserve"> within </w:t>
            </w:r>
            <w:proofErr w:type="spellStart"/>
            <w:r w:rsidRPr="00F95E36">
              <w:rPr>
                <w:rFonts w:ascii="Times New Roman" w:eastAsia="Times New Roman" w:hAnsi="Times New Roman" w:cs="Times New Roman"/>
                <w:sz w:val="22"/>
                <w:szCs w:val="22"/>
              </w:rPr>
              <w:t>group</w:t>
            </w:r>
            <w:r w:rsidRPr="00F95E36">
              <w:rPr>
                <w:rFonts w:ascii="Times New Roman" w:eastAsia="Times New Roman" w:hAnsi="Times New Roman" w:cs="Times New Roman"/>
                <w:sz w:val="22"/>
                <w:szCs w:val="22"/>
                <w:vertAlign w:val="superscript"/>
              </w:rPr>
              <w:t>c</w:t>
            </w:r>
            <w:proofErr w:type="spellEnd"/>
          </w:p>
        </w:tc>
        <w:tc>
          <w:tcPr>
            <w:tcW w:w="1474" w:type="dxa"/>
            <w:tcBorders>
              <w:bottom w:val="single" w:sz="8" w:space="0" w:color="000000"/>
            </w:tcBorders>
            <w:tcMar>
              <w:top w:w="19" w:type="dxa"/>
              <w:left w:w="89" w:type="dxa"/>
              <w:bottom w:w="0" w:type="dxa"/>
              <w:right w:w="89" w:type="dxa"/>
            </w:tcMar>
            <w:vAlign w:val="center"/>
            <w:hideMark/>
          </w:tcPr>
          <w:p w14:paraId="03E12321"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0.085</w:t>
            </w:r>
            <w:r w:rsidRPr="00DA6576">
              <w:rPr>
                <w:rFonts w:ascii="Times New Roman" w:hAnsi="Times New Roman" w:cs="Times New Roman"/>
                <w:bCs/>
                <w:iCs/>
                <w:sz w:val="22"/>
                <w:szCs w:val="22"/>
                <w:lang w:val="en-GB"/>
              </w:rPr>
              <w:t xml:space="preserve"> </w:t>
            </w:r>
          </w:p>
        </w:tc>
        <w:tc>
          <w:tcPr>
            <w:tcW w:w="1474" w:type="dxa"/>
            <w:tcBorders>
              <w:bottom w:val="single" w:sz="8" w:space="0" w:color="000000"/>
            </w:tcBorders>
            <w:tcMar>
              <w:top w:w="19" w:type="dxa"/>
              <w:left w:w="89" w:type="dxa"/>
              <w:bottom w:w="0" w:type="dxa"/>
              <w:right w:w="89" w:type="dxa"/>
            </w:tcMar>
            <w:vAlign w:val="center"/>
            <w:hideMark/>
          </w:tcPr>
          <w:p w14:paraId="6F0D5186"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0.929</w:t>
            </w:r>
            <w:r w:rsidRPr="00DA6576">
              <w:rPr>
                <w:rFonts w:ascii="Times New Roman" w:hAnsi="Times New Roman" w:cs="Times New Roman"/>
                <w:bCs/>
                <w:iCs/>
                <w:sz w:val="22"/>
                <w:szCs w:val="22"/>
                <w:lang w:val="en-GB"/>
              </w:rPr>
              <w:t xml:space="preserve"> </w:t>
            </w:r>
          </w:p>
        </w:tc>
        <w:tc>
          <w:tcPr>
            <w:tcW w:w="1474" w:type="dxa"/>
            <w:tcBorders>
              <w:bottom w:val="single" w:sz="8" w:space="0" w:color="000000"/>
            </w:tcBorders>
            <w:tcMar>
              <w:top w:w="19" w:type="dxa"/>
              <w:left w:w="89" w:type="dxa"/>
              <w:bottom w:w="0" w:type="dxa"/>
              <w:right w:w="89" w:type="dxa"/>
            </w:tcMar>
            <w:vAlign w:val="center"/>
            <w:hideMark/>
          </w:tcPr>
          <w:p w14:paraId="6CFD65C8"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0.602</w:t>
            </w:r>
            <w:r w:rsidRPr="00DA6576">
              <w:rPr>
                <w:rFonts w:ascii="Times New Roman" w:hAnsi="Times New Roman" w:cs="Times New Roman"/>
                <w:bCs/>
                <w:iCs/>
                <w:sz w:val="22"/>
                <w:szCs w:val="22"/>
                <w:lang w:val="en-GB"/>
              </w:rPr>
              <w:t xml:space="preserve"> </w:t>
            </w:r>
          </w:p>
        </w:tc>
        <w:tc>
          <w:tcPr>
            <w:tcW w:w="992" w:type="dxa"/>
            <w:tcBorders>
              <w:bottom w:val="single" w:sz="8" w:space="0" w:color="000000"/>
            </w:tcBorders>
            <w:tcMar>
              <w:top w:w="19" w:type="dxa"/>
              <w:left w:w="89" w:type="dxa"/>
              <w:bottom w:w="0" w:type="dxa"/>
              <w:right w:w="89" w:type="dxa"/>
            </w:tcMar>
            <w:vAlign w:val="center"/>
            <w:hideMark/>
          </w:tcPr>
          <w:p w14:paraId="50369D45"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Borders>
              <w:bottom w:val="single" w:sz="8" w:space="0" w:color="000000"/>
            </w:tcBorders>
            <w:tcMar>
              <w:top w:w="19" w:type="dxa"/>
              <w:left w:w="89" w:type="dxa"/>
              <w:bottom w:w="0" w:type="dxa"/>
              <w:right w:w="89" w:type="dxa"/>
            </w:tcMar>
            <w:vAlign w:val="center"/>
            <w:hideMark/>
          </w:tcPr>
          <w:p w14:paraId="5A3C4465"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1474" w:type="dxa"/>
            <w:tcBorders>
              <w:bottom w:val="single" w:sz="8" w:space="0" w:color="000000"/>
            </w:tcBorders>
            <w:tcMar>
              <w:top w:w="19" w:type="dxa"/>
              <w:left w:w="89" w:type="dxa"/>
              <w:bottom w:w="0" w:type="dxa"/>
              <w:right w:w="89" w:type="dxa"/>
            </w:tcMar>
            <w:vAlign w:val="center"/>
            <w:hideMark/>
          </w:tcPr>
          <w:p w14:paraId="5518B8D9"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0.348</w:t>
            </w:r>
            <w:r w:rsidRPr="00DA6576">
              <w:rPr>
                <w:rFonts w:ascii="Times New Roman" w:hAnsi="Times New Roman" w:cs="Times New Roman"/>
                <w:bCs/>
                <w:iCs/>
                <w:sz w:val="22"/>
                <w:szCs w:val="22"/>
                <w:lang w:val="en-GB"/>
              </w:rPr>
              <w:t xml:space="preserve"> </w:t>
            </w:r>
          </w:p>
        </w:tc>
        <w:tc>
          <w:tcPr>
            <w:tcW w:w="1474" w:type="dxa"/>
            <w:tcBorders>
              <w:bottom w:val="single" w:sz="8" w:space="0" w:color="000000"/>
            </w:tcBorders>
            <w:tcMar>
              <w:top w:w="19" w:type="dxa"/>
              <w:left w:w="89" w:type="dxa"/>
              <w:bottom w:w="0" w:type="dxa"/>
              <w:right w:w="89" w:type="dxa"/>
            </w:tcMar>
            <w:vAlign w:val="center"/>
            <w:hideMark/>
          </w:tcPr>
          <w:p w14:paraId="307834B9"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0.832</w:t>
            </w:r>
            <w:r w:rsidRPr="00DA6576">
              <w:rPr>
                <w:rFonts w:ascii="Times New Roman" w:hAnsi="Times New Roman" w:cs="Times New Roman"/>
                <w:bCs/>
                <w:iCs/>
                <w:sz w:val="22"/>
                <w:szCs w:val="22"/>
                <w:lang w:val="en-GB"/>
              </w:rPr>
              <w:t xml:space="preserve"> </w:t>
            </w:r>
          </w:p>
        </w:tc>
        <w:tc>
          <w:tcPr>
            <w:tcW w:w="1474" w:type="dxa"/>
            <w:tcBorders>
              <w:bottom w:val="single" w:sz="8" w:space="0" w:color="000000"/>
            </w:tcBorders>
            <w:tcMar>
              <w:top w:w="19" w:type="dxa"/>
              <w:left w:w="89" w:type="dxa"/>
              <w:bottom w:w="0" w:type="dxa"/>
              <w:right w:w="89" w:type="dxa"/>
            </w:tcMar>
            <w:vAlign w:val="center"/>
            <w:hideMark/>
          </w:tcPr>
          <w:p w14:paraId="0E8B7986" w14:textId="77777777" w:rsidR="00C9483D" w:rsidRPr="00DA6576" w:rsidRDefault="00C9483D" w:rsidP="00C9483D">
            <w:pPr>
              <w:spacing w:line="276" w:lineRule="auto"/>
              <w:jc w:val="center"/>
              <w:rPr>
                <w:rFonts w:ascii="Times New Roman" w:hAnsi="Times New Roman" w:cs="Times New Roman"/>
                <w:bCs/>
                <w:iCs/>
                <w:sz w:val="22"/>
                <w:szCs w:val="22"/>
                <w:lang w:val="en-GB"/>
              </w:rPr>
            </w:pPr>
            <w:r w:rsidRPr="00DA6576">
              <w:rPr>
                <w:rFonts w:ascii="Times New Roman" w:hAnsi="Times New Roman" w:cs="Times New Roman"/>
                <w:bCs/>
                <w:iCs/>
                <w:sz w:val="22"/>
                <w:szCs w:val="22"/>
              </w:rPr>
              <w:t>0.513</w:t>
            </w:r>
            <w:r w:rsidRPr="00DA6576">
              <w:rPr>
                <w:rFonts w:ascii="Times New Roman" w:hAnsi="Times New Roman" w:cs="Times New Roman"/>
                <w:bCs/>
                <w:iCs/>
                <w:sz w:val="22"/>
                <w:szCs w:val="22"/>
                <w:lang w:val="en-GB"/>
              </w:rPr>
              <w:t xml:space="preserve"> </w:t>
            </w:r>
          </w:p>
        </w:tc>
        <w:tc>
          <w:tcPr>
            <w:tcW w:w="992" w:type="dxa"/>
            <w:tcBorders>
              <w:bottom w:val="single" w:sz="8" w:space="0" w:color="000000"/>
            </w:tcBorders>
            <w:tcMar>
              <w:top w:w="19" w:type="dxa"/>
              <w:left w:w="89" w:type="dxa"/>
              <w:bottom w:w="0" w:type="dxa"/>
              <w:right w:w="89" w:type="dxa"/>
            </w:tcMar>
            <w:vAlign w:val="center"/>
            <w:hideMark/>
          </w:tcPr>
          <w:p w14:paraId="17C1B4C4"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c>
          <w:tcPr>
            <w:tcW w:w="992" w:type="dxa"/>
            <w:tcBorders>
              <w:bottom w:val="single" w:sz="8" w:space="0" w:color="000000"/>
            </w:tcBorders>
            <w:tcMar>
              <w:top w:w="19" w:type="dxa"/>
              <w:left w:w="89" w:type="dxa"/>
              <w:bottom w:w="0" w:type="dxa"/>
              <w:right w:w="89" w:type="dxa"/>
            </w:tcMar>
            <w:vAlign w:val="center"/>
            <w:hideMark/>
          </w:tcPr>
          <w:p w14:paraId="7D4087AF" w14:textId="77777777" w:rsidR="00C9483D" w:rsidRPr="00DA6576" w:rsidRDefault="00C9483D" w:rsidP="00C9483D">
            <w:pPr>
              <w:spacing w:line="276" w:lineRule="auto"/>
              <w:jc w:val="center"/>
              <w:rPr>
                <w:rFonts w:ascii="Times New Roman" w:hAnsi="Times New Roman" w:cs="Times New Roman"/>
                <w:bCs/>
                <w:iCs/>
                <w:sz w:val="22"/>
                <w:szCs w:val="22"/>
                <w:lang w:val="en-GB"/>
              </w:rPr>
            </w:pPr>
          </w:p>
        </w:tc>
      </w:tr>
    </w:tbl>
    <w:p w14:paraId="15B8210F" w14:textId="77777777" w:rsidR="00C9483D"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presented as mean ± standard deviation. </w:t>
      </w:r>
    </w:p>
    <w:p w14:paraId="53D8E908" w14:textId="77777777" w:rsidR="00C9483D" w:rsidRDefault="00C9483D" w:rsidP="00C9483D">
      <w:pPr>
        <w:jc w:val="both"/>
        <w:rPr>
          <w:rFonts w:ascii="Times New Roman" w:eastAsia="Times New Roman" w:hAnsi="Times New Roman" w:cs="Times New Roman"/>
          <w:sz w:val="20"/>
          <w:szCs w:val="20"/>
        </w:rPr>
      </w:pPr>
      <w:r w:rsidRPr="003151BE">
        <w:rPr>
          <w:rFonts w:ascii="Times New Roman" w:eastAsia="Times New Roman" w:hAnsi="Times New Roman" w:cs="Times New Roman"/>
          <w:sz w:val="20"/>
          <w:szCs w:val="20"/>
        </w:rPr>
        <w:t>Δ</w:t>
      </w:r>
      <w:r>
        <w:rPr>
          <w:rFonts w:ascii="Times New Roman" w:eastAsia="Times New Roman" w:hAnsi="Times New Roman" w:cs="Times New Roman"/>
          <w:sz w:val="20"/>
          <w:szCs w:val="20"/>
        </w:rPr>
        <w:t xml:space="preserve">, delta values calculated as Week 8 minus Week 0. FSMP, fermented skimmed milk powder; SMP, skimmed milk powder. </w:t>
      </w:r>
    </w:p>
    <w:p w14:paraId="4370B4AB" w14:textId="77777777" w:rsidR="00C9483D" w:rsidRDefault="00C9483D" w:rsidP="00C9483D">
      <w:pPr>
        <w:jc w:val="both"/>
        <w:rPr>
          <w:rFonts w:ascii="Times New Roman" w:eastAsia="Times New Roman" w:hAnsi="Times New Roman" w:cs="Times New Roman"/>
          <w:sz w:val="20"/>
          <w:szCs w:val="20"/>
        </w:rPr>
      </w:pPr>
      <w:r w:rsidRPr="00690ACE">
        <w:rPr>
          <w:rFonts w:ascii="Times New Roman" w:eastAsia="Times New Roman" w:hAnsi="Times New Roman" w:cs="Times New Roman"/>
          <w:sz w:val="20"/>
          <w:szCs w:val="20"/>
          <w:vertAlign w:val="superscript"/>
        </w:rPr>
        <w:t>a</w:t>
      </w:r>
      <w:r>
        <w:rPr>
          <w:rFonts w:ascii="Times New Roman" w:eastAsia="Times New Roman" w:hAnsi="Times New Roman" w:cs="Times New Roman"/>
          <w:sz w:val="20"/>
          <w:szCs w:val="20"/>
        </w:rPr>
        <w:t xml:space="preserve"> Differences across groups for Week 0 calculated with 1-factor ANOVA or Kruskal–Wallis nonparametric ANOVA where appropriate. </w:t>
      </w:r>
    </w:p>
    <w:p w14:paraId="55CFD904" w14:textId="77777777" w:rsidR="00C9483D"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b</w:t>
      </w:r>
      <w:r>
        <w:rPr>
          <w:rFonts w:ascii="Times New Roman" w:eastAsia="Times New Roman" w:hAnsi="Times New Roman" w:cs="Times New Roman"/>
          <w:sz w:val="20"/>
          <w:szCs w:val="20"/>
        </w:rPr>
        <w:t xml:space="preserve"> Differences across groups for delta values (Week 8 – Week 0) calculated with general linear models controlling for study site, sex, age, BMI and Week 0 values. </w:t>
      </w:r>
    </w:p>
    <w:p w14:paraId="21C54094" w14:textId="77777777" w:rsidR="00C9483D" w:rsidRDefault="00C9483D" w:rsidP="00C9483D">
      <w:pPr>
        <w:jc w:val="both"/>
        <w:rPr>
          <w:rFonts w:ascii="Times New Roman" w:eastAsia="Times New Roman" w:hAnsi="Times New Roman" w:cs="Times New Roman"/>
          <w:sz w:val="20"/>
          <w:szCs w:val="20"/>
        </w:rPr>
      </w:pPr>
      <w:r w:rsidRPr="00AF1E08">
        <w:rPr>
          <w:rFonts w:ascii="Times New Roman" w:hAnsi="Times New Roman" w:cs="Times New Roman"/>
          <w:sz w:val="20"/>
          <w:szCs w:val="20"/>
          <w:vertAlign w:val="superscript"/>
          <w:lang w:val="en-GB"/>
        </w:rPr>
        <w:t>c</w:t>
      </w:r>
      <w:r>
        <w:rPr>
          <w:rFonts w:ascii="Times New Roman" w:hAnsi="Times New Roman" w:cs="Times New Roman"/>
          <w:sz w:val="20"/>
          <w:szCs w:val="20"/>
          <w:lang w:val="en-GB"/>
        </w:rPr>
        <w:t xml:space="preserve"> </w:t>
      </w:r>
      <w:r>
        <w:rPr>
          <w:rFonts w:ascii="Times New Roman" w:eastAsia="Times New Roman" w:hAnsi="Times New Roman" w:cs="Times New Roman"/>
          <w:sz w:val="20"/>
          <w:szCs w:val="20"/>
        </w:rPr>
        <w:t xml:space="preserve">Within-group </w:t>
      </w:r>
      <w:r>
        <w:rPr>
          <w:rFonts w:ascii="Times New Roman" w:hAnsi="Times New Roman" w:cs="Times New Roman"/>
          <w:sz w:val="20"/>
          <w:szCs w:val="20"/>
          <w:lang w:val="en-GB"/>
        </w:rPr>
        <w:t>d</w:t>
      </w:r>
      <w:r w:rsidRPr="00C435AD">
        <w:rPr>
          <w:rFonts w:ascii="Times New Roman" w:hAnsi="Times New Roman" w:cs="Times New Roman"/>
          <w:sz w:val="20"/>
          <w:szCs w:val="20"/>
          <w:lang w:val="en-GB"/>
        </w:rPr>
        <w:t>ifferences calculated with Paired-samples T-Tes</w:t>
      </w:r>
      <w:r>
        <w:rPr>
          <w:rFonts w:ascii="Times New Roman" w:hAnsi="Times New Roman" w:cs="Times New Roman"/>
          <w:sz w:val="20"/>
          <w:szCs w:val="20"/>
          <w:lang w:val="en-GB"/>
        </w:rPr>
        <w:t>t.</w:t>
      </w:r>
    </w:p>
    <w:p w14:paraId="274B243E" w14:textId="77777777" w:rsidR="00C9483D" w:rsidRDefault="00C9483D" w:rsidP="00C9483D">
      <w:pPr>
        <w:jc w:val="both"/>
        <w:rPr>
          <w:rFonts w:ascii="Times New Roman" w:eastAsia="Times New Roman" w:hAnsi="Times New Roman" w:cs="Times New Roman"/>
          <w:bCs/>
          <w:sz w:val="20"/>
          <w:szCs w:val="20"/>
        </w:rPr>
      </w:pPr>
      <w:r>
        <w:rPr>
          <w:rFonts w:ascii="Times New Roman" w:eastAsia="Times New Roman" w:hAnsi="Times New Roman" w:cs="Times New Roman"/>
          <w:sz w:val="20"/>
          <w:szCs w:val="20"/>
          <w:vertAlign w:val="superscript"/>
        </w:rPr>
        <w:t>d</w:t>
      </w:r>
      <w:r>
        <w:rPr>
          <w:rFonts w:ascii="Times New Roman" w:eastAsia="Times New Roman" w:hAnsi="Times New Roman" w:cs="Times New Roman"/>
          <w:sz w:val="20"/>
          <w:szCs w:val="20"/>
        </w:rPr>
        <w:t xml:space="preserve"> Subject Global Assessment (SGA) </w:t>
      </w:r>
      <w:r>
        <w:rPr>
          <w:rFonts w:ascii="Times New Roman" w:eastAsia="Times New Roman" w:hAnsi="Times New Roman" w:cs="Times New Roman"/>
          <w:sz w:val="20"/>
          <w:szCs w:val="20"/>
        </w:rPr>
        <w:fldChar w:fldCharType="begin" w:fldLock="1"/>
      </w:r>
      <w:r>
        <w:rPr>
          <w:rFonts w:ascii="Times New Roman" w:eastAsia="Times New Roman" w:hAnsi="Times New Roman" w:cs="Times New Roman"/>
          <w:sz w:val="20"/>
          <w:szCs w:val="20"/>
        </w:rPr>
        <w:instrText>ADDIN CSL_CITATION {"citationItems":[{"id":"ITEM-1","itemData":{"DOI":"10.1016/s0895-4356(03)00027-1","ISSN":"0895-4356 (Print)","PMID":"12767407","abstract":"The lack of validated outcome measures is a key limitation for the evaluation of  drug efficacy in the treatment of irritable bowel syndrome (IBS). In clinical trials with tegaserod, the Subject's Global Assessment (SGA) of Relief (a global measure that includes overall wellbeing, abdominal pain/discomfort, and bowel function) was used to identify responders. A total of 1680 patients with IBS with constipation were included in two clinical studies comparing tegaserod with placebo. The SGA of Relief was obtained weekly by a single, self-administered question with five possible answers. Responders for the SGA of Relief reported statistically significant (P&lt;.001) and clinically relevant improvements in multiple IBS-related symptoms compared with nonresponders. Response was also associated with a significant improvement in quality of life. The SGA of Relief is reliable as a new outcome measure for assessing response to therapy in IBS patients and has demonstrated responsiveness and reproducibility.","author":[{"dropping-particle":"","family":"Müller-Lissner","given":"Stefan","non-dropping-particle":"","parse-names":false,"suffix":""},{"dropping-particle":"","family":"Koch","given":"Gary","non-dropping-particle":"","parse-names":false,"suffix":""},{"dropping-particle":"","family":"Talley","given":"Nicholas J","non-dropping-particle":"","parse-names":false,"suffix":""},{"dropping-particle":"","family":"Drossman","given":"Douglas","non-dropping-particle":"","parse-names":false,"suffix":""},{"dropping-particle":"","family":"Rueegg","given":"Peter","non-dropping-particle":"","parse-names":false,"suffix":""},{"dropping-particle":"","family":"Dunger-Baldauf","given":"Cornelia","non-dropping-particle":"","parse-names":false,"suffix":""},{"dropping-particle":"","family":"Lefkowitz","given":"Martin","non-dropping-particle":"","parse-names":false,"suffix":""}],"container-title":"Journal of clinical epidemiology","id":"ITEM-1","issue":"4","issued":{"date-parts":[["2003","4"]]},"language":"eng","page":"310-316","publisher-place":"United States","title":"Subject's Global Assessment of Relief: an appropriate method to assess the impact  of treatment on irritable bowel syndrome-related symptoms in clinical trials.","type":"article-journal","volume":"56"},"uris":["http://www.mendeley.com/documents/?uuid=65dd185f-8150-48b1-90f4-8ff3a0dcfadf"]}],"mendeley":{"formattedCitation":"(Müller-Lissner et al., 2003)","plainTextFormattedCitation":"(Müller-Lissner et al., 2003)","previouslyFormattedCitation":"(Müller-Lissner et al., 2003)"},"properties":{"noteIndex":0},"schema":"https://github.com/citation-style-language/schema/raw/master/csl-citation.json"}</w:instrText>
      </w:r>
      <w:r>
        <w:rPr>
          <w:rFonts w:ascii="Times New Roman" w:eastAsia="Times New Roman" w:hAnsi="Times New Roman" w:cs="Times New Roman"/>
          <w:sz w:val="20"/>
          <w:szCs w:val="20"/>
        </w:rPr>
        <w:fldChar w:fldCharType="separate"/>
      </w:r>
      <w:r w:rsidRPr="00D27450">
        <w:rPr>
          <w:rFonts w:ascii="Times New Roman" w:eastAsia="Times New Roman" w:hAnsi="Times New Roman" w:cs="Times New Roman"/>
          <w:noProof/>
          <w:sz w:val="20"/>
          <w:szCs w:val="20"/>
        </w:rPr>
        <w:t xml:space="preserve">(Müller-Lissner </w:t>
      </w:r>
      <w:r w:rsidRPr="004259C9">
        <w:rPr>
          <w:rFonts w:ascii="Times New Roman" w:eastAsia="Times New Roman" w:hAnsi="Times New Roman" w:cs="Times New Roman"/>
          <w:i/>
          <w:noProof/>
          <w:sz w:val="20"/>
          <w:szCs w:val="20"/>
        </w:rPr>
        <w:t>et al</w:t>
      </w:r>
      <w:r w:rsidRPr="00D27450">
        <w:rPr>
          <w:rFonts w:ascii="Times New Roman" w:eastAsia="Times New Roman" w:hAnsi="Times New Roman" w:cs="Times New Roman"/>
          <w:noProof/>
          <w:sz w:val="20"/>
          <w:szCs w:val="20"/>
        </w:rPr>
        <w:t>., 2003)</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r w:rsidRPr="00690ACE">
        <w:rPr>
          <w:rFonts w:ascii="Times New Roman" w:eastAsia="Times New Roman" w:hAnsi="Times New Roman" w:cs="Times New Roman"/>
          <w:bCs/>
          <w:sz w:val="20"/>
          <w:szCs w:val="20"/>
        </w:rPr>
        <w:t>An increase in a participant's SGA score represents an increased feeling of relief from gut symptoms or discomfort.</w:t>
      </w:r>
    </w:p>
    <w:p w14:paraId="08BA1407" w14:textId="77777777" w:rsidR="00C9483D"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bCs/>
          <w:sz w:val="20"/>
          <w:szCs w:val="20"/>
          <w:vertAlign w:val="superscript"/>
        </w:rPr>
        <w:t xml:space="preserve">e </w:t>
      </w:r>
      <w:r>
        <w:rPr>
          <w:rFonts w:ascii="Times New Roman" w:eastAsia="Times New Roman" w:hAnsi="Times New Roman" w:cs="Times New Roman"/>
          <w:sz w:val="20"/>
          <w:szCs w:val="20"/>
        </w:rPr>
        <w:t xml:space="preserve">Stool consistency assessed according to the </w:t>
      </w:r>
      <w:r w:rsidRPr="0047238C">
        <w:rPr>
          <w:rFonts w:ascii="Times New Roman" w:eastAsia="Times New Roman" w:hAnsi="Times New Roman" w:cs="Times New Roman"/>
          <w:sz w:val="20"/>
          <w:szCs w:val="20"/>
        </w:rPr>
        <w:t>Bristol Stool Form Chart (BSFC)</w:t>
      </w:r>
      <w:r>
        <w:rPr>
          <w:rFonts w:ascii="Times New Roman" w:eastAsia="Times New Roman" w:hAnsi="Times New Roman" w:cs="Times New Roman"/>
          <w:sz w:val="20"/>
          <w:szCs w:val="20"/>
        </w:rPr>
        <w:t xml:space="preserve"> where lower scores indicate harder stools, on a scale of 1-7 </w:t>
      </w:r>
      <w:r>
        <w:rPr>
          <w:rFonts w:ascii="Times New Roman" w:eastAsia="Times New Roman" w:hAnsi="Times New Roman" w:cs="Times New Roman"/>
          <w:sz w:val="20"/>
          <w:szCs w:val="20"/>
        </w:rPr>
        <w:fldChar w:fldCharType="begin" w:fldLock="1"/>
      </w:r>
      <w:r>
        <w:rPr>
          <w:rFonts w:ascii="Times New Roman" w:eastAsia="Times New Roman" w:hAnsi="Times New Roman" w:cs="Times New Roman"/>
          <w:sz w:val="20"/>
          <w:szCs w:val="20"/>
        </w:rPr>
        <w:instrText>ADDIN CSL_CITATION {"citationItems":[{"id":"ITEM-1","itemData":{"DOI":"10.3109/00365529709011203","ISSN":"0036-5521 (Print)","PMID":"9299672","abstract":"BACKGROUND: Stool form scales are a simple method of assessing intestinal transit  rate but are not widely used in clinical practice or research, possibly because of the lack of evidence that they are responsive to changes in transit time. We set out to assess the responsiveness of the Bristol stool form scale to change in transit time. METHODS: Sixty-six volunteers had their whole-gut transit time (WGTT) measured with radiopaque marker pellets and their stools weighed, and they kept a diary of their stool form on a 7-point scale and of their defecatory frequency. WGTT was then altered with senna and loperamide, and the measurements were repeated. RESULTS: The base-line WGTT measurements correlated with defecatory frequency (r = 0.35, P = 0.005) and with stool output (r = -0.41, P = 0.001) but best with stool form (r = -0.54, P &lt; 0.001). When the volunteers took senna (n = 44), the WGTT decreased, whereas defecatory frequency, stool form score, and stool output increased (all, P &lt; 0.001). With loperamide (n = 43) all measurements changed in the opposite direction. Change in WGTT from base line correlated with change in defecatory frequency (r = 0.41, P &lt; 0.001) and with change in stool output (n = -0.54, P &lt; 0.001) but best with change in stool form (r = -0.65, P &lt; 0.001). CONCLUSIONS: This study has shown that a stool form scale can be used to monitor change in intestinal function. Such scales have utility in both clinical practice and research.","author":[{"dropping-particle":"","family":"Lewis","given":"S J","non-dropping-particle":"","parse-names":false,"suffix":""},{"dropping-particle":"","family":"Heaton","given":"K W","non-dropping-particle":"","parse-names":false,"suffix":""}],"container-title":"Scandinavian journal of gastroenterology","id":"ITEM-1","issue":"9","issued":{"date-parts":[["1997","9"]]},"language":"eng","page":"920-924","publisher-place":"England","title":"Stool form scale as a useful guide to intestinal transit time.","type":"article-journal","volume":"32"},"uris":["http://www.mendeley.com/documents/?uuid=46c21a72-1440-4f11-8deb-41697f17d5f5"]}],"mendeley":{"formattedCitation":"(Lewis and Heaton, 1997)","plainTextFormattedCitation":"(Lewis and Heaton, 1997)","previouslyFormattedCitation":"(Lewis and Heaton, 1997)"},"properties":{"noteIndex":0},"schema":"https://github.com/citation-style-language/schema/raw/master/csl-citation.json"}</w:instrText>
      </w:r>
      <w:r>
        <w:rPr>
          <w:rFonts w:ascii="Times New Roman" w:eastAsia="Times New Roman" w:hAnsi="Times New Roman" w:cs="Times New Roman"/>
          <w:sz w:val="20"/>
          <w:szCs w:val="20"/>
        </w:rPr>
        <w:fldChar w:fldCharType="separate"/>
      </w:r>
      <w:r w:rsidRPr="00D27450">
        <w:rPr>
          <w:rFonts w:ascii="Times New Roman" w:eastAsia="Times New Roman" w:hAnsi="Times New Roman" w:cs="Times New Roman"/>
          <w:noProof/>
          <w:sz w:val="20"/>
          <w:szCs w:val="20"/>
        </w:rPr>
        <w:t>(Lewis and Heaton, 1997)</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p>
    <w:p w14:paraId="659EF82E" w14:textId="77777777" w:rsidR="00C9483D" w:rsidRPr="00267766" w:rsidRDefault="00C9483D" w:rsidP="00C9483D">
      <w:pPr>
        <w:jc w:val="both"/>
        <w:rPr>
          <w:rFonts w:ascii="Times New Roman" w:hAnsi="Times New Roman" w:cs="Times New Roman"/>
          <w:sz w:val="20"/>
          <w:szCs w:val="20"/>
          <w:lang w:val="en-GB"/>
        </w:rPr>
      </w:pPr>
      <w:r>
        <w:rPr>
          <w:rFonts w:ascii="Times New Roman" w:hAnsi="Times New Roman" w:cs="Times New Roman"/>
          <w:sz w:val="20"/>
          <w:szCs w:val="20"/>
          <w:vertAlign w:val="superscript"/>
          <w:lang w:val="en-GB"/>
        </w:rPr>
        <w:t>f</w:t>
      </w:r>
      <w:r>
        <w:rPr>
          <w:rFonts w:ascii="Times New Roman" w:hAnsi="Times New Roman" w:cs="Times New Roman"/>
          <w:sz w:val="20"/>
          <w:szCs w:val="20"/>
          <w:lang w:val="en-GB"/>
        </w:rPr>
        <w:t xml:space="preserve"> Those with severe symptoms (</w:t>
      </w:r>
      <w:r w:rsidRPr="00732F8F">
        <w:rPr>
          <w:rFonts w:ascii="Times New Roman" w:hAnsi="Times New Roman" w:cs="Times New Roman"/>
          <w:i/>
          <w:sz w:val="20"/>
          <w:szCs w:val="20"/>
          <w:lang w:val="en-GB"/>
        </w:rPr>
        <w:t>n</w:t>
      </w:r>
      <w:r>
        <w:rPr>
          <w:rFonts w:ascii="Times New Roman" w:hAnsi="Times New Roman" w:cs="Times New Roman"/>
          <w:sz w:val="20"/>
          <w:szCs w:val="20"/>
          <w:lang w:val="en-GB"/>
        </w:rPr>
        <w:t xml:space="preserve"> 27)</w:t>
      </w:r>
      <w:r w:rsidRPr="00A05741">
        <w:rPr>
          <w:rFonts w:ascii="Times New Roman" w:hAnsi="Times New Roman" w:cs="Times New Roman"/>
          <w:sz w:val="20"/>
          <w:szCs w:val="20"/>
          <w:lang w:val="en-GB"/>
        </w:rPr>
        <w:t xml:space="preserve">, FSMP </w:t>
      </w:r>
      <w:r w:rsidRPr="00A05741">
        <w:rPr>
          <w:rFonts w:ascii="Times New Roman" w:hAnsi="Times New Roman" w:cs="Times New Roman"/>
          <w:i/>
          <w:sz w:val="20"/>
          <w:szCs w:val="20"/>
          <w:lang w:val="en-GB"/>
        </w:rPr>
        <w:t>n</w:t>
      </w:r>
      <w:r>
        <w:rPr>
          <w:rFonts w:ascii="Times New Roman" w:hAnsi="Times New Roman" w:cs="Times New Roman"/>
          <w:sz w:val="20"/>
          <w:szCs w:val="20"/>
          <w:lang w:val="en-GB"/>
        </w:rPr>
        <w:t xml:space="preserve"> 15</w:t>
      </w:r>
      <w:r w:rsidRPr="00A05741">
        <w:rPr>
          <w:rFonts w:ascii="Times New Roman" w:hAnsi="Times New Roman" w:cs="Times New Roman"/>
          <w:sz w:val="20"/>
          <w:szCs w:val="20"/>
          <w:lang w:val="en-GB"/>
        </w:rPr>
        <w:t xml:space="preserve">, SMP </w:t>
      </w:r>
      <w:r w:rsidRPr="00A05741">
        <w:rPr>
          <w:rFonts w:ascii="Times New Roman" w:hAnsi="Times New Roman" w:cs="Times New Roman"/>
          <w:i/>
          <w:sz w:val="20"/>
          <w:szCs w:val="20"/>
          <w:lang w:val="en-GB"/>
        </w:rPr>
        <w:t>n</w:t>
      </w:r>
      <w:r w:rsidRPr="00A05741">
        <w:rPr>
          <w:rFonts w:ascii="Times New Roman" w:hAnsi="Times New Roman" w:cs="Times New Roman"/>
          <w:sz w:val="20"/>
          <w:szCs w:val="20"/>
          <w:lang w:val="en-GB"/>
        </w:rPr>
        <w:t xml:space="preserve"> 5, Maltodextrin </w:t>
      </w:r>
      <w:r w:rsidRPr="00A05741">
        <w:rPr>
          <w:rFonts w:ascii="Times New Roman" w:hAnsi="Times New Roman" w:cs="Times New Roman"/>
          <w:i/>
          <w:sz w:val="20"/>
          <w:szCs w:val="20"/>
          <w:lang w:val="en-GB"/>
        </w:rPr>
        <w:t>n</w:t>
      </w:r>
      <w:r>
        <w:rPr>
          <w:rFonts w:ascii="Times New Roman" w:hAnsi="Times New Roman" w:cs="Times New Roman"/>
          <w:sz w:val="20"/>
          <w:szCs w:val="20"/>
          <w:lang w:val="en-GB"/>
        </w:rPr>
        <w:t xml:space="preserve"> 7</w:t>
      </w:r>
      <w:r w:rsidRPr="00A05741">
        <w:rPr>
          <w:rFonts w:ascii="Times New Roman" w:hAnsi="Times New Roman" w:cs="Times New Roman"/>
          <w:sz w:val="20"/>
          <w:szCs w:val="20"/>
          <w:lang w:val="en-GB"/>
        </w:rPr>
        <w:t xml:space="preserve">; </w:t>
      </w:r>
      <w:r>
        <w:rPr>
          <w:rFonts w:ascii="Times New Roman" w:hAnsi="Times New Roman" w:cs="Times New Roman"/>
          <w:sz w:val="20"/>
          <w:szCs w:val="20"/>
          <w:lang w:val="en-GB"/>
        </w:rPr>
        <w:t>Those with moderate symptoms (</w:t>
      </w:r>
      <w:r w:rsidRPr="00732F8F">
        <w:rPr>
          <w:rFonts w:ascii="Times New Roman" w:hAnsi="Times New Roman" w:cs="Times New Roman"/>
          <w:i/>
          <w:sz w:val="20"/>
          <w:szCs w:val="20"/>
          <w:lang w:val="en-GB"/>
        </w:rPr>
        <w:t>n</w:t>
      </w:r>
      <w:r>
        <w:rPr>
          <w:rFonts w:ascii="Times New Roman" w:hAnsi="Times New Roman" w:cs="Times New Roman"/>
          <w:sz w:val="20"/>
          <w:szCs w:val="20"/>
          <w:lang w:val="en-GB"/>
        </w:rPr>
        <w:t xml:space="preserve"> 31), </w:t>
      </w:r>
      <w:r w:rsidRPr="00A05741">
        <w:rPr>
          <w:rFonts w:ascii="Times New Roman" w:hAnsi="Times New Roman" w:cs="Times New Roman"/>
          <w:sz w:val="20"/>
          <w:szCs w:val="20"/>
          <w:lang w:val="en-GB"/>
        </w:rPr>
        <w:t xml:space="preserve">FSMP </w:t>
      </w:r>
      <w:r w:rsidRPr="00A05741">
        <w:rPr>
          <w:rFonts w:ascii="Times New Roman" w:hAnsi="Times New Roman" w:cs="Times New Roman"/>
          <w:i/>
          <w:sz w:val="20"/>
          <w:szCs w:val="20"/>
          <w:lang w:val="en-GB"/>
        </w:rPr>
        <w:t>n</w:t>
      </w:r>
      <w:r>
        <w:rPr>
          <w:rFonts w:ascii="Times New Roman" w:hAnsi="Times New Roman" w:cs="Times New Roman"/>
          <w:sz w:val="20"/>
          <w:szCs w:val="20"/>
          <w:lang w:val="en-GB"/>
        </w:rPr>
        <w:t xml:space="preserve"> 14</w:t>
      </w:r>
      <w:r w:rsidRPr="00A05741">
        <w:rPr>
          <w:rFonts w:ascii="Times New Roman" w:hAnsi="Times New Roman" w:cs="Times New Roman"/>
          <w:sz w:val="20"/>
          <w:szCs w:val="20"/>
          <w:lang w:val="en-GB"/>
        </w:rPr>
        <w:t xml:space="preserve">, SMP </w:t>
      </w:r>
      <w:r w:rsidRPr="00A05741">
        <w:rPr>
          <w:rFonts w:ascii="Times New Roman" w:hAnsi="Times New Roman" w:cs="Times New Roman"/>
          <w:i/>
          <w:sz w:val="20"/>
          <w:szCs w:val="20"/>
          <w:lang w:val="en-GB"/>
        </w:rPr>
        <w:t>n</w:t>
      </w:r>
      <w:r>
        <w:rPr>
          <w:rFonts w:ascii="Times New Roman" w:hAnsi="Times New Roman" w:cs="Times New Roman"/>
          <w:sz w:val="20"/>
          <w:szCs w:val="20"/>
          <w:lang w:val="en-GB"/>
        </w:rPr>
        <w:t xml:space="preserve"> 9</w:t>
      </w:r>
      <w:r w:rsidRPr="00A05741">
        <w:rPr>
          <w:rFonts w:ascii="Times New Roman" w:hAnsi="Times New Roman" w:cs="Times New Roman"/>
          <w:sz w:val="20"/>
          <w:szCs w:val="20"/>
          <w:lang w:val="en-GB"/>
        </w:rPr>
        <w:t xml:space="preserve">, Maltodextrin </w:t>
      </w:r>
      <w:r w:rsidRPr="00A05741">
        <w:rPr>
          <w:rFonts w:ascii="Times New Roman" w:hAnsi="Times New Roman" w:cs="Times New Roman"/>
          <w:i/>
          <w:sz w:val="20"/>
          <w:szCs w:val="20"/>
          <w:lang w:val="en-GB"/>
        </w:rPr>
        <w:t>n</w:t>
      </w:r>
      <w:r>
        <w:rPr>
          <w:rFonts w:ascii="Times New Roman" w:hAnsi="Times New Roman" w:cs="Times New Roman"/>
          <w:sz w:val="20"/>
          <w:szCs w:val="20"/>
          <w:lang w:val="en-GB"/>
        </w:rPr>
        <w:t xml:space="preserve"> 8.</w:t>
      </w:r>
    </w:p>
    <w:p w14:paraId="1EA3D9ED" w14:textId="77777777" w:rsidR="00C9483D" w:rsidRPr="00CD07B8" w:rsidRDefault="00C9483D" w:rsidP="00C9483D">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vertAlign w:val="superscript"/>
        </w:rPr>
        <w:t>g</w:t>
      </w:r>
      <w:r w:rsidRPr="00CD07B8">
        <w:rPr>
          <w:rFonts w:ascii="Times New Roman" w:eastAsia="Times New Roman" w:hAnsi="Times New Roman" w:cs="Times New Roman"/>
          <w:sz w:val="20"/>
          <w:szCs w:val="20"/>
        </w:rPr>
        <w:t xml:space="preserve"> </w:t>
      </w:r>
      <w:r w:rsidRPr="00CD07B8">
        <w:rPr>
          <w:rFonts w:ascii="Times New Roman" w:eastAsia="Times New Roman" w:hAnsi="Times New Roman" w:cs="Times New Roman"/>
          <w:sz w:val="20"/>
          <w:szCs w:val="20"/>
          <w:lang w:val="en-GB"/>
        </w:rPr>
        <w:t xml:space="preserve">Significant differences for Δ </w:t>
      </w:r>
      <w:r>
        <w:rPr>
          <w:rFonts w:ascii="Times New Roman" w:eastAsia="Times New Roman" w:hAnsi="Times New Roman" w:cs="Times New Roman"/>
          <w:sz w:val="20"/>
          <w:szCs w:val="20"/>
          <w:lang w:val="en-GB"/>
        </w:rPr>
        <w:t>stool consistency score</w:t>
      </w:r>
      <w:r w:rsidRPr="00CD07B8">
        <w:rPr>
          <w:rFonts w:ascii="Times New Roman" w:eastAsia="Times New Roman" w:hAnsi="Times New Roman" w:cs="Times New Roman"/>
          <w:sz w:val="20"/>
          <w:szCs w:val="20"/>
          <w:lang w:val="en-GB"/>
        </w:rPr>
        <w:t xml:space="preserve"> between </w:t>
      </w:r>
      <w:r>
        <w:rPr>
          <w:rFonts w:ascii="Times New Roman" w:eastAsia="Times New Roman" w:hAnsi="Times New Roman" w:cs="Times New Roman"/>
          <w:sz w:val="20"/>
          <w:szCs w:val="20"/>
          <w:lang w:val="en-GB"/>
        </w:rPr>
        <w:t>FSMP</w:t>
      </w:r>
      <w:r w:rsidRPr="00CD07B8">
        <w:rPr>
          <w:rFonts w:ascii="Times New Roman" w:eastAsia="Times New Roman" w:hAnsi="Times New Roman" w:cs="Times New Roman"/>
          <w:sz w:val="20"/>
          <w:szCs w:val="20"/>
          <w:lang w:val="en-GB"/>
        </w:rPr>
        <w:t xml:space="preserve"> group and Maltodextrin group (P = 0.016). </w:t>
      </w:r>
    </w:p>
    <w:p w14:paraId="0EEC0B14" w14:textId="77777777" w:rsidR="00C9483D" w:rsidRPr="00267766" w:rsidRDefault="00C9483D" w:rsidP="00C9483D">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vertAlign w:val="superscript"/>
          <w:lang w:val="en-GB"/>
        </w:rPr>
        <w:t xml:space="preserve">h </w:t>
      </w:r>
      <w:r>
        <w:rPr>
          <w:rFonts w:ascii="Times New Roman" w:eastAsia="Times New Roman" w:hAnsi="Times New Roman" w:cs="Times New Roman"/>
          <w:sz w:val="20"/>
          <w:szCs w:val="20"/>
          <w:lang w:val="en-GB"/>
        </w:rPr>
        <w:t>Significant differences for Δ gas e</w:t>
      </w:r>
      <w:r w:rsidRPr="00CD07B8">
        <w:rPr>
          <w:rFonts w:ascii="Times New Roman" w:eastAsia="Times New Roman" w:hAnsi="Times New Roman" w:cs="Times New Roman"/>
          <w:sz w:val="20"/>
          <w:szCs w:val="20"/>
          <w:lang w:val="en-GB"/>
        </w:rPr>
        <w:t xml:space="preserve">vacuations between </w:t>
      </w:r>
      <w:r>
        <w:rPr>
          <w:rFonts w:ascii="Times New Roman" w:eastAsia="Times New Roman" w:hAnsi="Times New Roman" w:cs="Times New Roman"/>
          <w:sz w:val="20"/>
          <w:szCs w:val="20"/>
          <w:lang w:val="en-GB"/>
        </w:rPr>
        <w:t>FSMP</w:t>
      </w:r>
      <w:r w:rsidRPr="00CD07B8">
        <w:rPr>
          <w:rFonts w:ascii="Times New Roman" w:eastAsia="Times New Roman" w:hAnsi="Times New Roman" w:cs="Times New Roman"/>
          <w:sz w:val="20"/>
          <w:szCs w:val="20"/>
          <w:lang w:val="en-GB"/>
        </w:rPr>
        <w:t xml:space="preserve"> group and </w:t>
      </w:r>
      <w:r>
        <w:rPr>
          <w:rFonts w:ascii="Times New Roman" w:eastAsia="Times New Roman" w:hAnsi="Times New Roman" w:cs="Times New Roman"/>
          <w:sz w:val="20"/>
          <w:szCs w:val="20"/>
          <w:lang w:val="en-GB"/>
        </w:rPr>
        <w:t>SMP</w:t>
      </w:r>
      <w:r w:rsidRPr="00CD07B8">
        <w:rPr>
          <w:rFonts w:ascii="Times New Roman" w:eastAsia="Times New Roman" w:hAnsi="Times New Roman" w:cs="Times New Roman"/>
          <w:sz w:val="20"/>
          <w:szCs w:val="20"/>
          <w:lang w:val="en-GB"/>
        </w:rPr>
        <w:t xml:space="preserve"> (P = 0.008).</w:t>
      </w:r>
    </w:p>
    <w:p w14:paraId="65A6E2CA" w14:textId="77777777" w:rsidR="00C9483D" w:rsidRPr="00171111" w:rsidRDefault="00C9483D" w:rsidP="00C9483D">
      <w:pPr>
        <w:spacing w:line="276" w:lineRule="auto"/>
        <w:jc w:val="both"/>
        <w:rPr>
          <w:rFonts w:ascii="Times New Roman" w:hAnsi="Times New Roman" w:cs="Times New Roman"/>
          <w:sz w:val="20"/>
          <w:szCs w:val="20"/>
        </w:rPr>
      </w:pPr>
    </w:p>
    <w:p w14:paraId="6B40B687" w14:textId="2795121E" w:rsidR="00C9483D" w:rsidRPr="00297DD7" w:rsidRDefault="00C9483D" w:rsidP="00C9483D">
      <w:pPr>
        <w:spacing w:line="276" w:lineRule="auto"/>
        <w:jc w:val="both"/>
        <w:rPr>
          <w:rFonts w:ascii="Times New Roman" w:hAnsi="Times New Roman" w:cs="Times New Roman"/>
        </w:rPr>
      </w:pPr>
      <w:r>
        <w:rPr>
          <w:rFonts w:ascii="Times New Roman" w:hAnsi="Times New Roman" w:cs="Times New Roman"/>
          <w:b/>
          <w:bCs/>
        </w:rPr>
        <w:t xml:space="preserve">Supplemental </w:t>
      </w:r>
      <w:r w:rsidRPr="00297DD7">
        <w:rPr>
          <w:rFonts w:ascii="Times New Roman" w:hAnsi="Times New Roman" w:cs="Times New Roman"/>
          <w:b/>
          <w:bCs/>
        </w:rPr>
        <w:t xml:space="preserve">Table </w:t>
      </w:r>
      <w:r>
        <w:rPr>
          <w:rFonts w:ascii="Times New Roman" w:hAnsi="Times New Roman" w:cs="Times New Roman"/>
          <w:b/>
          <w:bCs/>
        </w:rPr>
        <w:t>1</w:t>
      </w:r>
      <w:r w:rsidR="001F6E38">
        <w:rPr>
          <w:rFonts w:ascii="Times New Roman" w:hAnsi="Times New Roman" w:cs="Times New Roman"/>
          <w:b/>
          <w:bCs/>
        </w:rPr>
        <w:t>3</w:t>
      </w:r>
      <w:r w:rsidRPr="00297DD7">
        <w:rPr>
          <w:rFonts w:ascii="Times New Roman" w:hAnsi="Times New Roman" w:cs="Times New Roman"/>
        </w:rPr>
        <w:t xml:space="preserve">. Gut Transit Time (GTT) across the study protocol </w:t>
      </w:r>
      <w:r w:rsidRPr="00297DD7">
        <w:rPr>
          <w:rFonts w:ascii="Times New Roman" w:eastAsia="Times New Roman" w:hAnsi="Times New Roman" w:cs="Times New Roman"/>
          <w:bCs/>
        </w:rPr>
        <w:t>within baseline symptom severity subgroups</w:t>
      </w:r>
    </w:p>
    <w:tbl>
      <w:tblPr>
        <w:tblpPr w:leftFromText="180" w:rightFromText="180" w:vertAnchor="text" w:horzAnchor="margin" w:tblpY="19"/>
        <w:tblW w:w="14912" w:type="dxa"/>
        <w:tblCellMar>
          <w:left w:w="0" w:type="dxa"/>
          <w:right w:w="0" w:type="dxa"/>
        </w:tblCellMar>
        <w:tblLook w:val="04A0" w:firstRow="1" w:lastRow="0" w:firstColumn="1" w:lastColumn="0" w:noHBand="0" w:noVBand="1"/>
      </w:tblPr>
      <w:tblGrid>
        <w:gridCol w:w="2069"/>
        <w:gridCol w:w="1474"/>
        <w:gridCol w:w="1474"/>
        <w:gridCol w:w="1474"/>
        <w:gridCol w:w="991"/>
        <w:gridCol w:w="991"/>
        <w:gridCol w:w="67"/>
        <w:gridCol w:w="1407"/>
        <w:gridCol w:w="1474"/>
        <w:gridCol w:w="1474"/>
        <w:gridCol w:w="991"/>
        <w:gridCol w:w="991"/>
        <w:gridCol w:w="35"/>
      </w:tblGrid>
      <w:tr w:rsidR="00C9483D" w:rsidRPr="004F5F1A" w14:paraId="76E3A266" w14:textId="77777777" w:rsidTr="00DB0304">
        <w:trPr>
          <w:trHeight w:val="340"/>
        </w:trPr>
        <w:tc>
          <w:tcPr>
            <w:tcW w:w="2069" w:type="dxa"/>
            <w:tcBorders>
              <w:top w:val="single" w:sz="4" w:space="0" w:color="auto"/>
            </w:tcBorders>
            <w:tcMar>
              <w:top w:w="19" w:type="dxa"/>
              <w:left w:w="89" w:type="dxa"/>
              <w:bottom w:w="0" w:type="dxa"/>
              <w:right w:w="89" w:type="dxa"/>
            </w:tcMar>
            <w:vAlign w:val="center"/>
            <w:hideMark/>
          </w:tcPr>
          <w:p w14:paraId="2CA74DA2" w14:textId="77777777" w:rsidR="00C9483D" w:rsidRPr="00DA6576" w:rsidRDefault="00C9483D" w:rsidP="00DB0304">
            <w:pPr>
              <w:spacing w:line="276" w:lineRule="auto"/>
              <w:jc w:val="center"/>
              <w:rPr>
                <w:rFonts w:ascii="Times New Roman" w:hAnsi="Times New Roman" w:cs="Times New Roman"/>
                <w:b/>
                <w:bCs/>
                <w:sz w:val="22"/>
                <w:szCs w:val="22"/>
              </w:rPr>
            </w:pPr>
          </w:p>
        </w:tc>
        <w:tc>
          <w:tcPr>
            <w:tcW w:w="6471" w:type="dxa"/>
            <w:gridSpan w:val="6"/>
            <w:tcBorders>
              <w:top w:val="single" w:sz="8" w:space="0" w:color="000000"/>
              <w:bottom w:val="single" w:sz="8" w:space="0" w:color="000000"/>
            </w:tcBorders>
            <w:tcMar>
              <w:top w:w="19" w:type="dxa"/>
              <w:left w:w="89" w:type="dxa"/>
              <w:bottom w:w="0" w:type="dxa"/>
              <w:right w:w="89" w:type="dxa"/>
            </w:tcMar>
            <w:vAlign w:val="center"/>
            <w:hideMark/>
          </w:tcPr>
          <w:p w14:paraId="295A0B9B" w14:textId="77777777" w:rsidR="00C9483D" w:rsidRPr="005048AB" w:rsidRDefault="00C9483D" w:rsidP="00DB0304">
            <w:pPr>
              <w:keepNext/>
              <w:keepLines/>
              <w:spacing w:before="360" w:after="80" w:line="276" w:lineRule="auto"/>
              <w:jc w:val="center"/>
              <w:outlineLvl w:val="0"/>
              <w:rPr>
                <w:rFonts w:ascii="Times New Roman" w:hAnsi="Times New Roman" w:cs="Times New Roman"/>
                <w:b/>
                <w:bCs/>
                <w:sz w:val="22"/>
                <w:szCs w:val="22"/>
              </w:rPr>
            </w:pPr>
            <w:r w:rsidRPr="00172D82">
              <w:rPr>
                <w:rFonts w:ascii="Times New Roman" w:hAnsi="Times New Roman" w:cs="Times New Roman"/>
                <w:b/>
                <w:bCs/>
                <w:sz w:val="22"/>
                <w:szCs w:val="22"/>
              </w:rPr>
              <w:t xml:space="preserve">Those with severe symptoms </w:t>
            </w:r>
            <w:r>
              <w:rPr>
                <w:rFonts w:ascii="Times New Roman" w:hAnsi="Times New Roman" w:cs="Times New Roman"/>
                <w:b/>
                <w:bCs/>
                <w:sz w:val="22"/>
                <w:szCs w:val="22"/>
              </w:rPr>
              <w:t>(</w:t>
            </w:r>
            <w:r>
              <w:rPr>
                <w:rFonts w:ascii="Times New Roman" w:hAnsi="Times New Roman" w:cs="Times New Roman"/>
                <w:b/>
                <w:bCs/>
                <w:i/>
                <w:iCs/>
                <w:sz w:val="22"/>
                <w:szCs w:val="22"/>
              </w:rPr>
              <w:t xml:space="preserve">n </w:t>
            </w:r>
            <w:r>
              <w:rPr>
                <w:rFonts w:ascii="Times New Roman" w:hAnsi="Times New Roman" w:cs="Times New Roman"/>
                <w:b/>
                <w:bCs/>
                <w:sz w:val="22"/>
                <w:szCs w:val="22"/>
              </w:rPr>
              <w:t>31)</w:t>
            </w:r>
          </w:p>
        </w:tc>
        <w:tc>
          <w:tcPr>
            <w:tcW w:w="6372" w:type="dxa"/>
            <w:gridSpan w:val="6"/>
            <w:tcBorders>
              <w:top w:val="single" w:sz="8" w:space="0" w:color="000000"/>
              <w:bottom w:val="single" w:sz="8" w:space="0" w:color="000000"/>
            </w:tcBorders>
            <w:tcMar>
              <w:top w:w="19" w:type="dxa"/>
              <w:left w:w="89" w:type="dxa"/>
              <w:bottom w:w="0" w:type="dxa"/>
              <w:right w:w="89" w:type="dxa"/>
            </w:tcMar>
            <w:vAlign w:val="center"/>
            <w:hideMark/>
          </w:tcPr>
          <w:p w14:paraId="7E7C0548" w14:textId="77777777" w:rsidR="00C9483D" w:rsidRPr="00DA6576" w:rsidRDefault="00C9483D" w:rsidP="00DB0304">
            <w:pPr>
              <w:spacing w:line="276" w:lineRule="auto"/>
              <w:jc w:val="center"/>
              <w:rPr>
                <w:rFonts w:ascii="Times New Roman" w:hAnsi="Times New Roman" w:cs="Times New Roman"/>
                <w:b/>
                <w:bCs/>
                <w:i/>
                <w:iCs/>
                <w:sz w:val="22"/>
                <w:szCs w:val="22"/>
              </w:rPr>
            </w:pPr>
            <w:r w:rsidRPr="00172D82">
              <w:rPr>
                <w:rFonts w:ascii="Times New Roman" w:hAnsi="Times New Roman" w:cs="Times New Roman"/>
                <w:b/>
                <w:bCs/>
                <w:sz w:val="22"/>
                <w:szCs w:val="22"/>
              </w:rPr>
              <w:t>Those with moderate symptoms</w:t>
            </w:r>
            <w:r>
              <w:rPr>
                <w:rFonts w:ascii="Times New Roman" w:hAnsi="Times New Roman" w:cs="Times New Roman"/>
                <w:b/>
                <w:bCs/>
                <w:sz w:val="22"/>
                <w:szCs w:val="22"/>
              </w:rPr>
              <w:t xml:space="preserve"> (</w:t>
            </w:r>
            <w:r>
              <w:rPr>
                <w:rFonts w:ascii="Times New Roman" w:hAnsi="Times New Roman" w:cs="Times New Roman"/>
                <w:b/>
                <w:bCs/>
                <w:i/>
                <w:iCs/>
                <w:sz w:val="22"/>
                <w:szCs w:val="22"/>
              </w:rPr>
              <w:t xml:space="preserve">n </w:t>
            </w:r>
            <w:r>
              <w:rPr>
                <w:rFonts w:ascii="Times New Roman" w:hAnsi="Times New Roman" w:cs="Times New Roman"/>
                <w:b/>
                <w:bCs/>
                <w:sz w:val="22"/>
                <w:szCs w:val="22"/>
              </w:rPr>
              <w:t>35)</w:t>
            </w:r>
          </w:p>
        </w:tc>
      </w:tr>
      <w:tr w:rsidR="00C9483D" w:rsidRPr="004F5F1A" w14:paraId="022BE87B" w14:textId="77777777" w:rsidTr="00DB0304">
        <w:trPr>
          <w:gridAfter w:val="1"/>
          <w:wAfter w:w="35" w:type="dxa"/>
          <w:trHeight w:val="340"/>
        </w:trPr>
        <w:tc>
          <w:tcPr>
            <w:tcW w:w="2069" w:type="dxa"/>
            <w:tcBorders>
              <w:bottom w:val="single" w:sz="4" w:space="0" w:color="auto"/>
            </w:tcBorders>
            <w:tcMar>
              <w:top w:w="19" w:type="dxa"/>
              <w:left w:w="89" w:type="dxa"/>
              <w:bottom w:w="0" w:type="dxa"/>
              <w:right w:w="89" w:type="dxa"/>
            </w:tcMar>
            <w:vAlign w:val="center"/>
            <w:hideMark/>
          </w:tcPr>
          <w:p w14:paraId="15DA1E04"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1474" w:type="dxa"/>
            <w:tcBorders>
              <w:top w:val="single" w:sz="8" w:space="0" w:color="000000"/>
              <w:bottom w:val="single" w:sz="8" w:space="0" w:color="000000"/>
            </w:tcBorders>
            <w:tcMar>
              <w:top w:w="19" w:type="dxa"/>
              <w:left w:w="89" w:type="dxa"/>
              <w:bottom w:w="0" w:type="dxa"/>
              <w:right w:w="89" w:type="dxa"/>
            </w:tcMar>
            <w:vAlign w:val="center"/>
            <w:hideMark/>
          </w:tcPr>
          <w:p w14:paraId="6BBE35C6"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FSMP</w:t>
            </w:r>
          </w:p>
          <w:p w14:paraId="7B21E137"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18)</w:t>
            </w:r>
          </w:p>
        </w:tc>
        <w:tc>
          <w:tcPr>
            <w:tcW w:w="1474" w:type="dxa"/>
            <w:tcBorders>
              <w:top w:val="single" w:sz="8" w:space="0" w:color="000000"/>
              <w:bottom w:val="single" w:sz="8" w:space="0" w:color="000000"/>
            </w:tcBorders>
            <w:tcMar>
              <w:top w:w="19" w:type="dxa"/>
              <w:left w:w="89" w:type="dxa"/>
              <w:bottom w:w="0" w:type="dxa"/>
              <w:right w:w="89" w:type="dxa"/>
            </w:tcMar>
            <w:vAlign w:val="center"/>
            <w:hideMark/>
          </w:tcPr>
          <w:p w14:paraId="5DC9F796"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SMP</w:t>
            </w:r>
          </w:p>
          <w:p w14:paraId="282C1208"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6)</w:t>
            </w:r>
          </w:p>
        </w:tc>
        <w:tc>
          <w:tcPr>
            <w:tcW w:w="1474" w:type="dxa"/>
            <w:tcBorders>
              <w:top w:val="single" w:sz="8" w:space="0" w:color="000000"/>
              <w:bottom w:val="single" w:sz="8" w:space="0" w:color="000000"/>
            </w:tcBorders>
            <w:tcMar>
              <w:top w:w="19" w:type="dxa"/>
              <w:left w:w="89" w:type="dxa"/>
              <w:bottom w:w="0" w:type="dxa"/>
              <w:right w:w="89" w:type="dxa"/>
            </w:tcMar>
            <w:vAlign w:val="center"/>
            <w:hideMark/>
          </w:tcPr>
          <w:p w14:paraId="3DBC7CE5"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Maltodextrin</w:t>
            </w:r>
            <w:r w:rsidRPr="00DA6576">
              <w:rPr>
                <w:rFonts w:ascii="Times New Roman" w:hAnsi="Times New Roman" w:cs="Times New Roman"/>
                <w:sz w:val="22"/>
                <w:szCs w:val="22"/>
              </w:rPr>
              <w:t xml:space="preserve"> (</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7)</w:t>
            </w:r>
          </w:p>
        </w:tc>
        <w:tc>
          <w:tcPr>
            <w:tcW w:w="991" w:type="dxa"/>
            <w:tcBorders>
              <w:top w:val="single" w:sz="8" w:space="0" w:color="000000"/>
              <w:bottom w:val="single" w:sz="8" w:space="0" w:color="000000"/>
            </w:tcBorders>
            <w:tcMar>
              <w:top w:w="19" w:type="dxa"/>
              <w:left w:w="89" w:type="dxa"/>
              <w:bottom w:w="0" w:type="dxa"/>
              <w:right w:w="89" w:type="dxa"/>
            </w:tcMar>
            <w:vAlign w:val="center"/>
            <w:hideMark/>
          </w:tcPr>
          <w:p w14:paraId="03103BAE"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 xml:space="preserve">P </w:t>
            </w:r>
            <w:r w:rsidRPr="00DA6576">
              <w:rPr>
                <w:rFonts w:ascii="Times New Roman" w:hAnsi="Times New Roman" w:cs="Times New Roman"/>
                <w:b/>
                <w:bCs/>
                <w:iCs/>
                <w:sz w:val="22"/>
                <w:szCs w:val="22"/>
              </w:rPr>
              <w:t>Wk0</w:t>
            </w:r>
            <w:r w:rsidRPr="00DA6576">
              <w:rPr>
                <w:rFonts w:ascii="Times New Roman" w:hAnsi="Times New Roman" w:cs="Times New Roman"/>
                <w:b/>
                <w:bCs/>
                <w:sz w:val="22"/>
                <w:szCs w:val="22"/>
                <w:vertAlign w:val="superscript"/>
              </w:rPr>
              <w:t xml:space="preserve"> a</w:t>
            </w:r>
          </w:p>
        </w:tc>
        <w:tc>
          <w:tcPr>
            <w:tcW w:w="991" w:type="dxa"/>
            <w:tcBorders>
              <w:top w:val="single" w:sz="8" w:space="0" w:color="000000"/>
              <w:bottom w:val="single" w:sz="8" w:space="0" w:color="000000"/>
            </w:tcBorders>
            <w:tcMar>
              <w:top w:w="19" w:type="dxa"/>
              <w:left w:w="89" w:type="dxa"/>
              <w:bottom w:w="0" w:type="dxa"/>
              <w:right w:w="89" w:type="dxa"/>
            </w:tcMar>
            <w:vAlign w:val="center"/>
            <w:hideMark/>
          </w:tcPr>
          <w:p w14:paraId="20CE3790"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P</w:t>
            </w:r>
            <w:r w:rsidRPr="00DA6576">
              <w:rPr>
                <w:rFonts w:ascii="Times New Roman" w:hAnsi="Times New Roman" w:cs="Times New Roman"/>
                <w:b/>
                <w:bCs/>
                <w:sz w:val="22"/>
                <w:szCs w:val="22"/>
              </w:rPr>
              <w:t>Δ</w:t>
            </w:r>
            <w:r w:rsidRPr="00DA6576">
              <w:rPr>
                <w:rFonts w:ascii="Times New Roman" w:hAnsi="Times New Roman" w:cs="Times New Roman"/>
                <w:b/>
                <w:bCs/>
                <w:sz w:val="22"/>
                <w:szCs w:val="22"/>
                <w:vertAlign w:val="superscript"/>
              </w:rPr>
              <w:t xml:space="preserve"> c</w:t>
            </w:r>
          </w:p>
        </w:tc>
        <w:tc>
          <w:tcPr>
            <w:tcW w:w="1474" w:type="dxa"/>
            <w:gridSpan w:val="2"/>
            <w:tcBorders>
              <w:top w:val="single" w:sz="8" w:space="0" w:color="000000"/>
              <w:bottom w:val="single" w:sz="8" w:space="0" w:color="000000"/>
            </w:tcBorders>
            <w:tcMar>
              <w:top w:w="19" w:type="dxa"/>
              <w:left w:w="89" w:type="dxa"/>
              <w:bottom w:w="0" w:type="dxa"/>
              <w:right w:w="89" w:type="dxa"/>
            </w:tcMar>
            <w:vAlign w:val="center"/>
            <w:hideMark/>
          </w:tcPr>
          <w:p w14:paraId="22364F61"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FSMP</w:t>
            </w:r>
          </w:p>
          <w:p w14:paraId="18901255"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17)</w:t>
            </w:r>
          </w:p>
        </w:tc>
        <w:tc>
          <w:tcPr>
            <w:tcW w:w="1474" w:type="dxa"/>
            <w:tcBorders>
              <w:top w:val="single" w:sz="8" w:space="0" w:color="000000"/>
              <w:bottom w:val="single" w:sz="8" w:space="0" w:color="000000"/>
            </w:tcBorders>
            <w:tcMar>
              <w:top w:w="19" w:type="dxa"/>
              <w:left w:w="89" w:type="dxa"/>
              <w:bottom w:w="0" w:type="dxa"/>
              <w:right w:w="89" w:type="dxa"/>
            </w:tcMar>
            <w:vAlign w:val="center"/>
            <w:hideMark/>
          </w:tcPr>
          <w:p w14:paraId="6A1C1567"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SMP</w:t>
            </w:r>
          </w:p>
          <w:p w14:paraId="526DF80B"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11)</w:t>
            </w:r>
          </w:p>
        </w:tc>
        <w:tc>
          <w:tcPr>
            <w:tcW w:w="1474" w:type="dxa"/>
            <w:tcBorders>
              <w:top w:val="single" w:sz="8" w:space="0" w:color="000000"/>
              <w:bottom w:val="single" w:sz="8" w:space="0" w:color="000000"/>
            </w:tcBorders>
            <w:tcMar>
              <w:top w:w="19" w:type="dxa"/>
              <w:left w:w="89" w:type="dxa"/>
              <w:bottom w:w="0" w:type="dxa"/>
              <w:right w:w="89" w:type="dxa"/>
            </w:tcMar>
            <w:vAlign w:val="center"/>
            <w:hideMark/>
          </w:tcPr>
          <w:p w14:paraId="5FD19FDA"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sz w:val="22"/>
                <w:szCs w:val="22"/>
              </w:rPr>
              <w:t>Maltodextrin</w:t>
            </w:r>
            <w:r w:rsidRPr="00DA6576">
              <w:rPr>
                <w:rFonts w:ascii="Times New Roman" w:hAnsi="Times New Roman" w:cs="Times New Roman"/>
                <w:sz w:val="22"/>
                <w:szCs w:val="22"/>
              </w:rPr>
              <w:t xml:space="preserve"> (</w:t>
            </w:r>
            <w:r w:rsidRPr="00DA6576">
              <w:rPr>
                <w:rFonts w:ascii="Times New Roman" w:hAnsi="Times New Roman" w:cs="Times New Roman"/>
                <w:i/>
                <w:iCs/>
                <w:sz w:val="22"/>
                <w:szCs w:val="22"/>
              </w:rPr>
              <w:t>n</w:t>
            </w:r>
            <w:r w:rsidRPr="00DA6576">
              <w:rPr>
                <w:rFonts w:ascii="Times New Roman" w:hAnsi="Times New Roman" w:cs="Times New Roman"/>
                <w:sz w:val="22"/>
                <w:szCs w:val="22"/>
              </w:rPr>
              <w:t xml:space="preserve"> 7)</w:t>
            </w:r>
          </w:p>
        </w:tc>
        <w:tc>
          <w:tcPr>
            <w:tcW w:w="991" w:type="dxa"/>
            <w:tcBorders>
              <w:top w:val="single" w:sz="8" w:space="0" w:color="000000"/>
              <w:bottom w:val="single" w:sz="8" w:space="0" w:color="000000"/>
            </w:tcBorders>
            <w:tcMar>
              <w:top w:w="19" w:type="dxa"/>
              <w:left w:w="89" w:type="dxa"/>
              <w:bottom w:w="0" w:type="dxa"/>
              <w:right w:w="89" w:type="dxa"/>
            </w:tcMar>
            <w:vAlign w:val="center"/>
            <w:hideMark/>
          </w:tcPr>
          <w:p w14:paraId="07EE5094"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 xml:space="preserve">P </w:t>
            </w:r>
            <w:r w:rsidRPr="00DA6576">
              <w:rPr>
                <w:rFonts w:ascii="Times New Roman" w:hAnsi="Times New Roman" w:cs="Times New Roman"/>
                <w:b/>
                <w:bCs/>
                <w:iCs/>
                <w:sz w:val="22"/>
                <w:szCs w:val="22"/>
              </w:rPr>
              <w:t>Wk0</w:t>
            </w:r>
            <w:r w:rsidRPr="00DA6576">
              <w:rPr>
                <w:rFonts w:ascii="Times New Roman" w:hAnsi="Times New Roman" w:cs="Times New Roman"/>
                <w:b/>
                <w:bCs/>
                <w:sz w:val="22"/>
                <w:szCs w:val="22"/>
                <w:vertAlign w:val="superscript"/>
              </w:rPr>
              <w:t xml:space="preserve"> a</w:t>
            </w:r>
          </w:p>
        </w:tc>
        <w:tc>
          <w:tcPr>
            <w:tcW w:w="991" w:type="dxa"/>
            <w:tcBorders>
              <w:top w:val="single" w:sz="8" w:space="0" w:color="000000"/>
              <w:bottom w:val="single" w:sz="8" w:space="0" w:color="000000"/>
            </w:tcBorders>
            <w:tcMar>
              <w:top w:w="19" w:type="dxa"/>
              <w:left w:w="89" w:type="dxa"/>
              <w:bottom w:w="0" w:type="dxa"/>
              <w:right w:w="89" w:type="dxa"/>
            </w:tcMar>
            <w:vAlign w:val="center"/>
            <w:hideMark/>
          </w:tcPr>
          <w:p w14:paraId="5C960432"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b/>
                <w:bCs/>
                <w:i/>
                <w:iCs/>
                <w:sz w:val="22"/>
                <w:szCs w:val="22"/>
              </w:rPr>
              <w:t>P</w:t>
            </w:r>
            <w:r w:rsidRPr="00DA6576">
              <w:rPr>
                <w:rFonts w:ascii="Times New Roman" w:hAnsi="Times New Roman" w:cs="Times New Roman"/>
                <w:b/>
                <w:bCs/>
                <w:sz w:val="22"/>
                <w:szCs w:val="22"/>
              </w:rPr>
              <w:t>Δ</w:t>
            </w:r>
            <w:r w:rsidRPr="00DA6576">
              <w:rPr>
                <w:rFonts w:ascii="Times New Roman" w:hAnsi="Times New Roman" w:cs="Times New Roman"/>
                <w:b/>
                <w:bCs/>
                <w:sz w:val="22"/>
                <w:szCs w:val="22"/>
                <w:vertAlign w:val="superscript"/>
              </w:rPr>
              <w:t xml:space="preserve"> c</w:t>
            </w:r>
          </w:p>
        </w:tc>
      </w:tr>
      <w:tr w:rsidR="00C9483D" w:rsidRPr="004F5F1A" w14:paraId="38CB8C9C" w14:textId="77777777" w:rsidTr="00DB0304">
        <w:trPr>
          <w:gridAfter w:val="1"/>
          <w:wAfter w:w="35" w:type="dxa"/>
          <w:trHeight w:val="340"/>
        </w:trPr>
        <w:tc>
          <w:tcPr>
            <w:tcW w:w="2069" w:type="dxa"/>
            <w:tcBorders>
              <w:top w:val="single" w:sz="4" w:space="0" w:color="auto"/>
            </w:tcBorders>
            <w:tcMar>
              <w:top w:w="19" w:type="dxa"/>
              <w:left w:w="89" w:type="dxa"/>
              <w:bottom w:w="0" w:type="dxa"/>
              <w:right w:w="89" w:type="dxa"/>
            </w:tcMar>
            <w:vAlign w:val="center"/>
            <w:hideMark/>
          </w:tcPr>
          <w:p w14:paraId="698262E4" w14:textId="77777777" w:rsidR="00C9483D" w:rsidRPr="00F95E36" w:rsidRDefault="00C9483D" w:rsidP="00DB0304">
            <w:pPr>
              <w:spacing w:line="276" w:lineRule="auto"/>
              <w:rPr>
                <w:rFonts w:ascii="Times New Roman" w:hAnsi="Times New Roman" w:cs="Times New Roman"/>
                <w:b/>
                <w:sz w:val="22"/>
                <w:szCs w:val="22"/>
                <w:lang w:val="en-GB"/>
              </w:rPr>
            </w:pPr>
            <w:r w:rsidRPr="00F95E36">
              <w:rPr>
                <w:rFonts w:ascii="Times New Roman" w:hAnsi="Times New Roman" w:cs="Times New Roman"/>
                <w:b/>
                <w:sz w:val="22"/>
                <w:szCs w:val="22"/>
                <w:lang w:val="en-GB"/>
              </w:rPr>
              <w:t>GTT</w:t>
            </w:r>
          </w:p>
        </w:tc>
        <w:tc>
          <w:tcPr>
            <w:tcW w:w="1474" w:type="dxa"/>
            <w:tcBorders>
              <w:top w:val="single" w:sz="8" w:space="0" w:color="000000"/>
            </w:tcBorders>
            <w:tcMar>
              <w:top w:w="19" w:type="dxa"/>
              <w:left w:w="89" w:type="dxa"/>
              <w:bottom w:w="0" w:type="dxa"/>
              <w:right w:w="89" w:type="dxa"/>
            </w:tcMar>
            <w:vAlign w:val="center"/>
            <w:hideMark/>
          </w:tcPr>
          <w:p w14:paraId="4A18A51D"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19" w:type="dxa"/>
              <w:left w:w="89" w:type="dxa"/>
              <w:bottom w:w="0" w:type="dxa"/>
              <w:right w:w="89" w:type="dxa"/>
            </w:tcMar>
            <w:vAlign w:val="center"/>
            <w:hideMark/>
          </w:tcPr>
          <w:p w14:paraId="2E8323AD"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19" w:type="dxa"/>
              <w:left w:w="89" w:type="dxa"/>
              <w:bottom w:w="0" w:type="dxa"/>
              <w:right w:w="89" w:type="dxa"/>
            </w:tcMar>
            <w:vAlign w:val="center"/>
            <w:hideMark/>
          </w:tcPr>
          <w:p w14:paraId="77FC6B07"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991" w:type="dxa"/>
            <w:tcBorders>
              <w:top w:val="single" w:sz="8" w:space="0" w:color="000000"/>
            </w:tcBorders>
            <w:tcMar>
              <w:top w:w="19" w:type="dxa"/>
              <w:left w:w="89" w:type="dxa"/>
              <w:bottom w:w="0" w:type="dxa"/>
              <w:right w:w="89" w:type="dxa"/>
            </w:tcMar>
            <w:vAlign w:val="center"/>
            <w:hideMark/>
          </w:tcPr>
          <w:p w14:paraId="29A2DAD0"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0.675</w:t>
            </w:r>
          </w:p>
        </w:tc>
        <w:tc>
          <w:tcPr>
            <w:tcW w:w="991" w:type="dxa"/>
            <w:tcBorders>
              <w:top w:val="single" w:sz="8" w:space="0" w:color="000000"/>
            </w:tcBorders>
            <w:tcMar>
              <w:top w:w="19" w:type="dxa"/>
              <w:left w:w="89" w:type="dxa"/>
              <w:bottom w:w="0" w:type="dxa"/>
              <w:right w:w="89" w:type="dxa"/>
            </w:tcMar>
            <w:vAlign w:val="center"/>
            <w:hideMark/>
          </w:tcPr>
          <w:p w14:paraId="67B12D5C"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0.714</w:t>
            </w:r>
          </w:p>
        </w:tc>
        <w:tc>
          <w:tcPr>
            <w:tcW w:w="1474" w:type="dxa"/>
            <w:gridSpan w:val="2"/>
            <w:tcBorders>
              <w:top w:val="single" w:sz="8" w:space="0" w:color="000000"/>
            </w:tcBorders>
            <w:tcMar>
              <w:top w:w="19" w:type="dxa"/>
              <w:left w:w="89" w:type="dxa"/>
              <w:bottom w:w="0" w:type="dxa"/>
              <w:right w:w="89" w:type="dxa"/>
            </w:tcMar>
            <w:vAlign w:val="center"/>
            <w:hideMark/>
          </w:tcPr>
          <w:p w14:paraId="13260D6C"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19" w:type="dxa"/>
              <w:left w:w="89" w:type="dxa"/>
              <w:bottom w:w="0" w:type="dxa"/>
              <w:right w:w="89" w:type="dxa"/>
            </w:tcMar>
            <w:vAlign w:val="center"/>
            <w:hideMark/>
          </w:tcPr>
          <w:p w14:paraId="35DDAA66"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1474" w:type="dxa"/>
            <w:tcBorders>
              <w:top w:val="single" w:sz="8" w:space="0" w:color="000000"/>
            </w:tcBorders>
            <w:tcMar>
              <w:top w:w="19" w:type="dxa"/>
              <w:left w:w="89" w:type="dxa"/>
              <w:bottom w:w="0" w:type="dxa"/>
              <w:right w:w="89" w:type="dxa"/>
            </w:tcMar>
            <w:vAlign w:val="center"/>
            <w:hideMark/>
          </w:tcPr>
          <w:p w14:paraId="13DECD72"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991" w:type="dxa"/>
            <w:tcBorders>
              <w:top w:val="single" w:sz="8" w:space="0" w:color="000000"/>
            </w:tcBorders>
            <w:tcMar>
              <w:top w:w="19" w:type="dxa"/>
              <w:left w:w="89" w:type="dxa"/>
              <w:bottom w:w="0" w:type="dxa"/>
              <w:right w:w="89" w:type="dxa"/>
            </w:tcMar>
            <w:vAlign w:val="center"/>
            <w:hideMark/>
          </w:tcPr>
          <w:p w14:paraId="657C3F57"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bCs/>
                <w:sz w:val="22"/>
                <w:szCs w:val="22"/>
              </w:rPr>
              <w:t>0.024</w:t>
            </w:r>
            <w:r w:rsidRPr="00DA6576">
              <w:rPr>
                <w:rFonts w:ascii="Times New Roman" w:hAnsi="Times New Roman" w:cs="Times New Roman"/>
                <w:bCs/>
                <w:sz w:val="22"/>
                <w:szCs w:val="22"/>
                <w:vertAlign w:val="superscript"/>
              </w:rPr>
              <w:t>d</w:t>
            </w:r>
          </w:p>
        </w:tc>
        <w:tc>
          <w:tcPr>
            <w:tcW w:w="991" w:type="dxa"/>
            <w:tcBorders>
              <w:top w:val="single" w:sz="8" w:space="0" w:color="000000"/>
            </w:tcBorders>
            <w:tcMar>
              <w:top w:w="19" w:type="dxa"/>
              <w:left w:w="89" w:type="dxa"/>
              <w:bottom w:w="0" w:type="dxa"/>
              <w:right w:w="89" w:type="dxa"/>
            </w:tcMar>
            <w:vAlign w:val="center"/>
            <w:hideMark/>
          </w:tcPr>
          <w:p w14:paraId="6A96DDE5"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0.203</w:t>
            </w:r>
          </w:p>
        </w:tc>
      </w:tr>
      <w:tr w:rsidR="00C9483D" w:rsidRPr="004F5F1A" w14:paraId="707FEDA5" w14:textId="77777777" w:rsidTr="00DB0304">
        <w:trPr>
          <w:gridAfter w:val="1"/>
          <w:wAfter w:w="35" w:type="dxa"/>
          <w:trHeight w:val="340"/>
        </w:trPr>
        <w:tc>
          <w:tcPr>
            <w:tcW w:w="2069" w:type="dxa"/>
            <w:tcMar>
              <w:top w:w="19" w:type="dxa"/>
              <w:left w:w="89" w:type="dxa"/>
              <w:bottom w:w="0" w:type="dxa"/>
              <w:right w:w="89" w:type="dxa"/>
            </w:tcMar>
            <w:vAlign w:val="center"/>
            <w:hideMark/>
          </w:tcPr>
          <w:p w14:paraId="73DDFE28" w14:textId="77777777" w:rsidR="00C9483D" w:rsidRPr="00C03807" w:rsidRDefault="00C9483D" w:rsidP="00DB0304">
            <w:pPr>
              <w:spacing w:line="276" w:lineRule="auto"/>
              <w:rPr>
                <w:rFonts w:ascii="Times New Roman" w:hAnsi="Times New Roman" w:cs="Times New Roman"/>
                <w:sz w:val="22"/>
                <w:szCs w:val="22"/>
                <w:lang w:val="en-GB"/>
              </w:rPr>
            </w:pPr>
            <w:r w:rsidRPr="00C03807">
              <w:rPr>
                <w:rFonts w:ascii="Times New Roman" w:hAnsi="Times New Roman" w:cs="Times New Roman"/>
                <w:bCs/>
                <w:sz w:val="22"/>
                <w:szCs w:val="22"/>
              </w:rPr>
              <w:t>Week 0</w:t>
            </w:r>
          </w:p>
        </w:tc>
        <w:tc>
          <w:tcPr>
            <w:tcW w:w="1474" w:type="dxa"/>
            <w:tcMar>
              <w:top w:w="19" w:type="dxa"/>
              <w:left w:w="89" w:type="dxa"/>
              <w:bottom w:w="0" w:type="dxa"/>
              <w:right w:w="89" w:type="dxa"/>
            </w:tcMar>
            <w:vAlign w:val="center"/>
            <w:hideMark/>
          </w:tcPr>
          <w:p w14:paraId="266C3B4B"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36:27 ± 29:52</w:t>
            </w:r>
          </w:p>
        </w:tc>
        <w:tc>
          <w:tcPr>
            <w:tcW w:w="1474" w:type="dxa"/>
            <w:tcMar>
              <w:top w:w="19" w:type="dxa"/>
              <w:left w:w="89" w:type="dxa"/>
              <w:bottom w:w="0" w:type="dxa"/>
              <w:right w:w="89" w:type="dxa"/>
            </w:tcMar>
            <w:vAlign w:val="center"/>
            <w:hideMark/>
          </w:tcPr>
          <w:p w14:paraId="212B8257"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29:04 ± 20:13</w:t>
            </w:r>
          </w:p>
        </w:tc>
        <w:tc>
          <w:tcPr>
            <w:tcW w:w="1474" w:type="dxa"/>
            <w:tcMar>
              <w:top w:w="19" w:type="dxa"/>
              <w:left w:w="89" w:type="dxa"/>
              <w:bottom w:w="0" w:type="dxa"/>
              <w:right w:w="89" w:type="dxa"/>
            </w:tcMar>
            <w:vAlign w:val="center"/>
            <w:hideMark/>
          </w:tcPr>
          <w:p w14:paraId="1D341222"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36:18 ± 23:55</w:t>
            </w:r>
          </w:p>
        </w:tc>
        <w:tc>
          <w:tcPr>
            <w:tcW w:w="991" w:type="dxa"/>
            <w:tcMar>
              <w:top w:w="19" w:type="dxa"/>
              <w:left w:w="89" w:type="dxa"/>
              <w:bottom w:w="0" w:type="dxa"/>
              <w:right w:w="89" w:type="dxa"/>
            </w:tcMar>
            <w:vAlign w:val="center"/>
            <w:hideMark/>
          </w:tcPr>
          <w:p w14:paraId="71A8639D"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991" w:type="dxa"/>
            <w:tcMar>
              <w:top w:w="19" w:type="dxa"/>
              <w:left w:w="89" w:type="dxa"/>
              <w:bottom w:w="0" w:type="dxa"/>
              <w:right w:w="89" w:type="dxa"/>
            </w:tcMar>
            <w:vAlign w:val="center"/>
            <w:hideMark/>
          </w:tcPr>
          <w:p w14:paraId="64025FE4"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1474" w:type="dxa"/>
            <w:gridSpan w:val="2"/>
            <w:tcMar>
              <w:top w:w="19" w:type="dxa"/>
              <w:left w:w="89" w:type="dxa"/>
              <w:bottom w:w="0" w:type="dxa"/>
              <w:right w:w="89" w:type="dxa"/>
            </w:tcMar>
            <w:vAlign w:val="center"/>
            <w:hideMark/>
          </w:tcPr>
          <w:p w14:paraId="4A259035"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25:45 ± 15:15</w:t>
            </w:r>
          </w:p>
        </w:tc>
        <w:tc>
          <w:tcPr>
            <w:tcW w:w="1474" w:type="dxa"/>
            <w:tcMar>
              <w:top w:w="19" w:type="dxa"/>
              <w:left w:w="89" w:type="dxa"/>
              <w:bottom w:w="0" w:type="dxa"/>
              <w:right w:w="89" w:type="dxa"/>
            </w:tcMar>
            <w:vAlign w:val="center"/>
            <w:hideMark/>
          </w:tcPr>
          <w:p w14:paraId="1E1A2E0D"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40:20 ± 26:12</w:t>
            </w:r>
          </w:p>
        </w:tc>
        <w:tc>
          <w:tcPr>
            <w:tcW w:w="1474" w:type="dxa"/>
            <w:tcMar>
              <w:top w:w="19" w:type="dxa"/>
              <w:left w:w="89" w:type="dxa"/>
              <w:bottom w:w="0" w:type="dxa"/>
              <w:right w:w="89" w:type="dxa"/>
            </w:tcMar>
            <w:vAlign w:val="center"/>
            <w:hideMark/>
          </w:tcPr>
          <w:p w14:paraId="6D6578AB"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15:36 ± 04:51</w:t>
            </w:r>
          </w:p>
        </w:tc>
        <w:tc>
          <w:tcPr>
            <w:tcW w:w="991" w:type="dxa"/>
            <w:tcMar>
              <w:top w:w="19" w:type="dxa"/>
              <w:left w:w="89" w:type="dxa"/>
              <w:bottom w:w="0" w:type="dxa"/>
              <w:right w:w="89" w:type="dxa"/>
            </w:tcMar>
            <w:vAlign w:val="center"/>
            <w:hideMark/>
          </w:tcPr>
          <w:p w14:paraId="68D3310E"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991" w:type="dxa"/>
            <w:tcMar>
              <w:top w:w="19" w:type="dxa"/>
              <w:left w:w="89" w:type="dxa"/>
              <w:bottom w:w="0" w:type="dxa"/>
              <w:right w:w="89" w:type="dxa"/>
            </w:tcMar>
            <w:vAlign w:val="center"/>
            <w:hideMark/>
          </w:tcPr>
          <w:p w14:paraId="090DC65F" w14:textId="77777777" w:rsidR="00C9483D" w:rsidRPr="00DA6576" w:rsidRDefault="00C9483D" w:rsidP="00DB0304">
            <w:pPr>
              <w:spacing w:line="276" w:lineRule="auto"/>
              <w:jc w:val="center"/>
              <w:rPr>
                <w:rFonts w:ascii="Times New Roman" w:hAnsi="Times New Roman" w:cs="Times New Roman"/>
                <w:sz w:val="22"/>
                <w:szCs w:val="22"/>
                <w:lang w:val="en-GB"/>
              </w:rPr>
            </w:pPr>
          </w:p>
        </w:tc>
      </w:tr>
      <w:tr w:rsidR="00C9483D" w:rsidRPr="004F5F1A" w14:paraId="701651C3" w14:textId="77777777" w:rsidTr="00DB0304">
        <w:trPr>
          <w:gridAfter w:val="1"/>
          <w:wAfter w:w="35" w:type="dxa"/>
          <w:trHeight w:val="340"/>
        </w:trPr>
        <w:tc>
          <w:tcPr>
            <w:tcW w:w="2069" w:type="dxa"/>
            <w:tcMar>
              <w:top w:w="19" w:type="dxa"/>
              <w:left w:w="89" w:type="dxa"/>
              <w:bottom w:w="0" w:type="dxa"/>
              <w:right w:w="89" w:type="dxa"/>
            </w:tcMar>
            <w:vAlign w:val="center"/>
            <w:hideMark/>
          </w:tcPr>
          <w:p w14:paraId="76CCC98D" w14:textId="77777777" w:rsidR="00C9483D" w:rsidRPr="00C03807" w:rsidRDefault="00C9483D" w:rsidP="00DB0304">
            <w:pPr>
              <w:spacing w:line="276" w:lineRule="auto"/>
              <w:rPr>
                <w:rFonts w:ascii="Times New Roman" w:hAnsi="Times New Roman" w:cs="Times New Roman"/>
                <w:sz w:val="22"/>
                <w:szCs w:val="22"/>
                <w:lang w:val="en-GB"/>
              </w:rPr>
            </w:pPr>
            <w:r w:rsidRPr="00C03807">
              <w:rPr>
                <w:rFonts w:ascii="Times New Roman" w:hAnsi="Times New Roman" w:cs="Times New Roman"/>
                <w:bCs/>
                <w:sz w:val="22"/>
                <w:szCs w:val="22"/>
              </w:rPr>
              <w:t>Week 8</w:t>
            </w:r>
          </w:p>
        </w:tc>
        <w:tc>
          <w:tcPr>
            <w:tcW w:w="1474" w:type="dxa"/>
            <w:tcMar>
              <w:top w:w="19" w:type="dxa"/>
              <w:left w:w="89" w:type="dxa"/>
              <w:bottom w:w="0" w:type="dxa"/>
              <w:right w:w="89" w:type="dxa"/>
            </w:tcMar>
            <w:vAlign w:val="center"/>
            <w:hideMark/>
          </w:tcPr>
          <w:p w14:paraId="295D14BE"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33:32 ± 30:43</w:t>
            </w:r>
          </w:p>
        </w:tc>
        <w:tc>
          <w:tcPr>
            <w:tcW w:w="1474" w:type="dxa"/>
            <w:tcMar>
              <w:top w:w="19" w:type="dxa"/>
              <w:left w:w="89" w:type="dxa"/>
              <w:bottom w:w="0" w:type="dxa"/>
              <w:right w:w="89" w:type="dxa"/>
            </w:tcMar>
            <w:vAlign w:val="center"/>
            <w:hideMark/>
          </w:tcPr>
          <w:p w14:paraId="72F193DD"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28:28 ± 13:55</w:t>
            </w:r>
          </w:p>
        </w:tc>
        <w:tc>
          <w:tcPr>
            <w:tcW w:w="1474" w:type="dxa"/>
            <w:tcMar>
              <w:top w:w="19" w:type="dxa"/>
              <w:left w:w="89" w:type="dxa"/>
              <w:bottom w:w="0" w:type="dxa"/>
              <w:right w:w="89" w:type="dxa"/>
            </w:tcMar>
            <w:vAlign w:val="center"/>
            <w:hideMark/>
          </w:tcPr>
          <w:p w14:paraId="38C27321"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29:33 ± 13:25</w:t>
            </w:r>
          </w:p>
        </w:tc>
        <w:tc>
          <w:tcPr>
            <w:tcW w:w="991" w:type="dxa"/>
            <w:tcMar>
              <w:top w:w="19" w:type="dxa"/>
              <w:left w:w="89" w:type="dxa"/>
              <w:bottom w:w="0" w:type="dxa"/>
              <w:right w:w="89" w:type="dxa"/>
            </w:tcMar>
            <w:vAlign w:val="center"/>
            <w:hideMark/>
          </w:tcPr>
          <w:p w14:paraId="16C79DC5"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991" w:type="dxa"/>
            <w:tcMar>
              <w:top w:w="19" w:type="dxa"/>
              <w:left w:w="89" w:type="dxa"/>
              <w:bottom w:w="0" w:type="dxa"/>
              <w:right w:w="89" w:type="dxa"/>
            </w:tcMar>
            <w:vAlign w:val="center"/>
            <w:hideMark/>
          </w:tcPr>
          <w:p w14:paraId="02FC4DCF"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1474" w:type="dxa"/>
            <w:gridSpan w:val="2"/>
            <w:tcMar>
              <w:top w:w="19" w:type="dxa"/>
              <w:left w:w="89" w:type="dxa"/>
              <w:bottom w:w="0" w:type="dxa"/>
              <w:right w:w="89" w:type="dxa"/>
            </w:tcMar>
            <w:vAlign w:val="center"/>
            <w:hideMark/>
          </w:tcPr>
          <w:p w14:paraId="2441BD5E"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33:27 ± 20:28</w:t>
            </w:r>
          </w:p>
        </w:tc>
        <w:tc>
          <w:tcPr>
            <w:tcW w:w="1474" w:type="dxa"/>
            <w:tcMar>
              <w:top w:w="19" w:type="dxa"/>
              <w:left w:w="89" w:type="dxa"/>
              <w:bottom w:w="0" w:type="dxa"/>
              <w:right w:w="89" w:type="dxa"/>
            </w:tcMar>
            <w:vAlign w:val="center"/>
            <w:hideMark/>
          </w:tcPr>
          <w:p w14:paraId="090A775A"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25:36 ± 12:00</w:t>
            </w:r>
          </w:p>
        </w:tc>
        <w:tc>
          <w:tcPr>
            <w:tcW w:w="1474" w:type="dxa"/>
            <w:tcMar>
              <w:top w:w="19" w:type="dxa"/>
              <w:left w:w="89" w:type="dxa"/>
              <w:bottom w:w="0" w:type="dxa"/>
              <w:right w:w="89" w:type="dxa"/>
            </w:tcMar>
            <w:vAlign w:val="center"/>
            <w:hideMark/>
          </w:tcPr>
          <w:p w14:paraId="719164A6"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21:58 ±15:54</w:t>
            </w:r>
          </w:p>
        </w:tc>
        <w:tc>
          <w:tcPr>
            <w:tcW w:w="991" w:type="dxa"/>
            <w:tcMar>
              <w:top w:w="19" w:type="dxa"/>
              <w:left w:w="89" w:type="dxa"/>
              <w:bottom w:w="0" w:type="dxa"/>
              <w:right w:w="89" w:type="dxa"/>
            </w:tcMar>
            <w:vAlign w:val="center"/>
            <w:hideMark/>
          </w:tcPr>
          <w:p w14:paraId="71CF33E8"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991" w:type="dxa"/>
            <w:tcMar>
              <w:top w:w="19" w:type="dxa"/>
              <w:left w:w="89" w:type="dxa"/>
              <w:bottom w:w="0" w:type="dxa"/>
              <w:right w:w="89" w:type="dxa"/>
            </w:tcMar>
            <w:vAlign w:val="center"/>
            <w:hideMark/>
          </w:tcPr>
          <w:p w14:paraId="35073202" w14:textId="77777777" w:rsidR="00C9483D" w:rsidRPr="00DA6576" w:rsidRDefault="00C9483D" w:rsidP="00DB0304">
            <w:pPr>
              <w:spacing w:line="276" w:lineRule="auto"/>
              <w:jc w:val="center"/>
              <w:rPr>
                <w:rFonts w:ascii="Times New Roman" w:hAnsi="Times New Roman" w:cs="Times New Roman"/>
                <w:sz w:val="22"/>
                <w:szCs w:val="22"/>
                <w:lang w:val="en-GB"/>
              </w:rPr>
            </w:pPr>
          </w:p>
        </w:tc>
      </w:tr>
      <w:tr w:rsidR="00C9483D" w:rsidRPr="004F5F1A" w14:paraId="5E1FD521" w14:textId="77777777" w:rsidTr="00DB0304">
        <w:trPr>
          <w:gridAfter w:val="1"/>
          <w:wAfter w:w="35" w:type="dxa"/>
          <w:trHeight w:val="340"/>
        </w:trPr>
        <w:tc>
          <w:tcPr>
            <w:tcW w:w="2069" w:type="dxa"/>
            <w:tcBorders>
              <w:bottom w:val="single" w:sz="8" w:space="0" w:color="000000"/>
            </w:tcBorders>
            <w:tcMar>
              <w:top w:w="19" w:type="dxa"/>
              <w:left w:w="89" w:type="dxa"/>
              <w:bottom w:w="0" w:type="dxa"/>
              <w:right w:w="89" w:type="dxa"/>
            </w:tcMar>
            <w:vAlign w:val="center"/>
            <w:hideMark/>
          </w:tcPr>
          <w:p w14:paraId="234B9A48" w14:textId="77777777" w:rsidR="00C9483D" w:rsidRPr="00C03807" w:rsidRDefault="00C9483D" w:rsidP="00DB0304">
            <w:pPr>
              <w:spacing w:line="276" w:lineRule="auto"/>
              <w:rPr>
                <w:rFonts w:ascii="Times New Roman" w:hAnsi="Times New Roman" w:cs="Times New Roman"/>
                <w:sz w:val="22"/>
                <w:szCs w:val="22"/>
                <w:lang w:val="en-GB"/>
              </w:rPr>
            </w:pPr>
            <w:r w:rsidRPr="00C03807">
              <w:rPr>
                <w:rFonts w:ascii="Times New Roman" w:eastAsia="Times New Roman" w:hAnsi="Times New Roman" w:cs="Times New Roman"/>
                <w:i/>
                <w:sz w:val="22"/>
                <w:szCs w:val="22"/>
              </w:rPr>
              <w:t>P</w:t>
            </w:r>
            <w:r w:rsidRPr="00C03807">
              <w:rPr>
                <w:rFonts w:ascii="Times New Roman" w:eastAsia="Times New Roman" w:hAnsi="Times New Roman" w:cs="Times New Roman"/>
                <w:sz w:val="22"/>
                <w:szCs w:val="22"/>
              </w:rPr>
              <w:t xml:space="preserve"> within </w:t>
            </w:r>
            <w:proofErr w:type="spellStart"/>
            <w:r w:rsidRPr="00C03807">
              <w:rPr>
                <w:rFonts w:ascii="Times New Roman" w:eastAsia="Times New Roman" w:hAnsi="Times New Roman" w:cs="Times New Roman"/>
                <w:sz w:val="22"/>
                <w:szCs w:val="22"/>
              </w:rPr>
              <w:t>group</w:t>
            </w:r>
            <w:r w:rsidRPr="00C03807">
              <w:rPr>
                <w:rFonts w:ascii="Times New Roman" w:eastAsia="Times New Roman" w:hAnsi="Times New Roman" w:cs="Times New Roman"/>
                <w:sz w:val="22"/>
                <w:szCs w:val="22"/>
                <w:vertAlign w:val="superscript"/>
              </w:rPr>
              <w:t>c</w:t>
            </w:r>
            <w:proofErr w:type="spellEnd"/>
          </w:p>
        </w:tc>
        <w:tc>
          <w:tcPr>
            <w:tcW w:w="1474" w:type="dxa"/>
            <w:tcBorders>
              <w:bottom w:val="single" w:sz="8" w:space="0" w:color="000000"/>
            </w:tcBorders>
            <w:tcMar>
              <w:top w:w="19" w:type="dxa"/>
              <w:left w:w="89" w:type="dxa"/>
              <w:bottom w:w="0" w:type="dxa"/>
              <w:right w:w="89" w:type="dxa"/>
            </w:tcMar>
            <w:vAlign w:val="center"/>
            <w:hideMark/>
          </w:tcPr>
          <w:p w14:paraId="266A79F9"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0.430</w:t>
            </w:r>
          </w:p>
        </w:tc>
        <w:tc>
          <w:tcPr>
            <w:tcW w:w="1474" w:type="dxa"/>
            <w:tcBorders>
              <w:bottom w:val="single" w:sz="8" w:space="0" w:color="000000"/>
            </w:tcBorders>
            <w:tcMar>
              <w:top w:w="19" w:type="dxa"/>
              <w:left w:w="89" w:type="dxa"/>
              <w:bottom w:w="0" w:type="dxa"/>
              <w:right w:w="89" w:type="dxa"/>
            </w:tcMar>
            <w:vAlign w:val="center"/>
            <w:hideMark/>
          </w:tcPr>
          <w:p w14:paraId="5DD619AD"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0.914</w:t>
            </w:r>
          </w:p>
        </w:tc>
        <w:tc>
          <w:tcPr>
            <w:tcW w:w="1474" w:type="dxa"/>
            <w:tcBorders>
              <w:bottom w:val="single" w:sz="8" w:space="0" w:color="000000"/>
            </w:tcBorders>
            <w:tcMar>
              <w:top w:w="19" w:type="dxa"/>
              <w:left w:w="89" w:type="dxa"/>
              <w:bottom w:w="0" w:type="dxa"/>
              <w:right w:w="89" w:type="dxa"/>
            </w:tcMar>
            <w:vAlign w:val="center"/>
            <w:hideMark/>
          </w:tcPr>
          <w:p w14:paraId="79A3E1FA"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0.554</w:t>
            </w:r>
          </w:p>
        </w:tc>
        <w:tc>
          <w:tcPr>
            <w:tcW w:w="991" w:type="dxa"/>
            <w:tcBorders>
              <w:bottom w:val="single" w:sz="8" w:space="0" w:color="000000"/>
            </w:tcBorders>
            <w:tcMar>
              <w:top w:w="19" w:type="dxa"/>
              <w:left w:w="89" w:type="dxa"/>
              <w:bottom w:w="0" w:type="dxa"/>
              <w:right w:w="89" w:type="dxa"/>
            </w:tcMar>
            <w:vAlign w:val="center"/>
            <w:hideMark/>
          </w:tcPr>
          <w:p w14:paraId="1F2135C0"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991" w:type="dxa"/>
            <w:tcBorders>
              <w:bottom w:val="single" w:sz="8" w:space="0" w:color="000000"/>
            </w:tcBorders>
            <w:tcMar>
              <w:top w:w="19" w:type="dxa"/>
              <w:left w:w="89" w:type="dxa"/>
              <w:bottom w:w="0" w:type="dxa"/>
              <w:right w:w="89" w:type="dxa"/>
            </w:tcMar>
            <w:vAlign w:val="center"/>
            <w:hideMark/>
          </w:tcPr>
          <w:p w14:paraId="5817B8E0"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1474" w:type="dxa"/>
            <w:gridSpan w:val="2"/>
            <w:tcBorders>
              <w:bottom w:val="single" w:sz="8" w:space="0" w:color="000000"/>
            </w:tcBorders>
            <w:tcMar>
              <w:top w:w="19" w:type="dxa"/>
              <w:left w:w="89" w:type="dxa"/>
              <w:bottom w:w="0" w:type="dxa"/>
              <w:right w:w="89" w:type="dxa"/>
            </w:tcMar>
            <w:vAlign w:val="center"/>
            <w:hideMark/>
          </w:tcPr>
          <w:p w14:paraId="211C5712"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0.128</w:t>
            </w:r>
          </w:p>
        </w:tc>
        <w:tc>
          <w:tcPr>
            <w:tcW w:w="1474" w:type="dxa"/>
            <w:tcBorders>
              <w:bottom w:val="single" w:sz="8" w:space="0" w:color="000000"/>
            </w:tcBorders>
            <w:tcMar>
              <w:top w:w="19" w:type="dxa"/>
              <w:left w:w="89" w:type="dxa"/>
              <w:bottom w:w="0" w:type="dxa"/>
              <w:right w:w="89" w:type="dxa"/>
            </w:tcMar>
            <w:vAlign w:val="center"/>
            <w:hideMark/>
          </w:tcPr>
          <w:p w14:paraId="57452461"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0.063</w:t>
            </w:r>
          </w:p>
        </w:tc>
        <w:tc>
          <w:tcPr>
            <w:tcW w:w="1474" w:type="dxa"/>
            <w:tcBorders>
              <w:bottom w:val="single" w:sz="8" w:space="0" w:color="000000"/>
            </w:tcBorders>
            <w:tcMar>
              <w:top w:w="19" w:type="dxa"/>
              <w:left w:w="89" w:type="dxa"/>
              <w:bottom w:w="0" w:type="dxa"/>
              <w:right w:w="89" w:type="dxa"/>
            </w:tcMar>
            <w:vAlign w:val="center"/>
            <w:hideMark/>
          </w:tcPr>
          <w:p w14:paraId="12918B16" w14:textId="77777777" w:rsidR="00C9483D" w:rsidRPr="00DA6576" w:rsidRDefault="00C9483D" w:rsidP="00DB0304">
            <w:pPr>
              <w:spacing w:line="276" w:lineRule="auto"/>
              <w:jc w:val="center"/>
              <w:rPr>
                <w:rFonts w:ascii="Times New Roman" w:hAnsi="Times New Roman" w:cs="Times New Roman"/>
                <w:sz w:val="22"/>
                <w:szCs w:val="22"/>
                <w:lang w:val="en-GB"/>
              </w:rPr>
            </w:pPr>
            <w:r w:rsidRPr="00DA6576">
              <w:rPr>
                <w:rFonts w:ascii="Times New Roman" w:hAnsi="Times New Roman" w:cs="Times New Roman"/>
                <w:sz w:val="22"/>
                <w:szCs w:val="22"/>
              </w:rPr>
              <w:t>0.271</w:t>
            </w:r>
          </w:p>
        </w:tc>
        <w:tc>
          <w:tcPr>
            <w:tcW w:w="991" w:type="dxa"/>
            <w:tcBorders>
              <w:bottom w:val="single" w:sz="8" w:space="0" w:color="000000"/>
            </w:tcBorders>
            <w:tcMar>
              <w:top w:w="19" w:type="dxa"/>
              <w:left w:w="89" w:type="dxa"/>
              <w:bottom w:w="0" w:type="dxa"/>
              <w:right w:w="89" w:type="dxa"/>
            </w:tcMar>
            <w:vAlign w:val="center"/>
            <w:hideMark/>
          </w:tcPr>
          <w:p w14:paraId="74918968" w14:textId="77777777" w:rsidR="00C9483D" w:rsidRPr="00DA6576" w:rsidRDefault="00C9483D" w:rsidP="00DB0304">
            <w:pPr>
              <w:spacing w:line="276" w:lineRule="auto"/>
              <w:jc w:val="center"/>
              <w:rPr>
                <w:rFonts w:ascii="Times New Roman" w:hAnsi="Times New Roman" w:cs="Times New Roman"/>
                <w:sz w:val="22"/>
                <w:szCs w:val="22"/>
                <w:lang w:val="en-GB"/>
              </w:rPr>
            </w:pPr>
          </w:p>
        </w:tc>
        <w:tc>
          <w:tcPr>
            <w:tcW w:w="991" w:type="dxa"/>
            <w:tcBorders>
              <w:bottom w:val="single" w:sz="8" w:space="0" w:color="000000"/>
            </w:tcBorders>
            <w:tcMar>
              <w:top w:w="19" w:type="dxa"/>
              <w:left w:w="89" w:type="dxa"/>
              <w:bottom w:w="0" w:type="dxa"/>
              <w:right w:w="89" w:type="dxa"/>
            </w:tcMar>
            <w:vAlign w:val="center"/>
            <w:hideMark/>
          </w:tcPr>
          <w:p w14:paraId="0E514063" w14:textId="77777777" w:rsidR="00C9483D" w:rsidRPr="00DA6576" w:rsidRDefault="00C9483D" w:rsidP="00DB0304">
            <w:pPr>
              <w:spacing w:line="276" w:lineRule="auto"/>
              <w:jc w:val="center"/>
              <w:rPr>
                <w:rFonts w:ascii="Times New Roman" w:hAnsi="Times New Roman" w:cs="Times New Roman"/>
                <w:sz w:val="22"/>
                <w:szCs w:val="22"/>
                <w:lang w:val="en-GB"/>
              </w:rPr>
            </w:pPr>
          </w:p>
        </w:tc>
      </w:tr>
    </w:tbl>
    <w:p w14:paraId="0640318D" w14:textId="77777777" w:rsidR="00C9483D"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presented as mean ± standard deviation. </w:t>
      </w:r>
    </w:p>
    <w:p w14:paraId="67B9AA8A" w14:textId="77777777" w:rsidR="00C9483D" w:rsidRDefault="00C9483D" w:rsidP="00C9483D">
      <w:pPr>
        <w:jc w:val="both"/>
        <w:rPr>
          <w:rFonts w:ascii="Times New Roman" w:eastAsia="Times New Roman" w:hAnsi="Times New Roman" w:cs="Times New Roman"/>
          <w:sz w:val="20"/>
          <w:szCs w:val="20"/>
        </w:rPr>
      </w:pPr>
      <w:r w:rsidRPr="003151BE">
        <w:rPr>
          <w:rFonts w:ascii="Times New Roman" w:eastAsia="Times New Roman" w:hAnsi="Times New Roman" w:cs="Times New Roman"/>
          <w:sz w:val="20"/>
          <w:szCs w:val="20"/>
        </w:rPr>
        <w:t>Δ</w:t>
      </w:r>
      <w:r>
        <w:rPr>
          <w:rFonts w:ascii="Times New Roman" w:eastAsia="Times New Roman" w:hAnsi="Times New Roman" w:cs="Times New Roman"/>
          <w:sz w:val="20"/>
          <w:szCs w:val="20"/>
        </w:rPr>
        <w:t xml:space="preserve">, delta values calculated as Week 8 minus Week 0. FSMP, fermented skimmed milk powder; SMP, skimmed milk powder. </w:t>
      </w:r>
    </w:p>
    <w:p w14:paraId="58D05270" w14:textId="77777777" w:rsidR="00C9483D" w:rsidRDefault="00C9483D" w:rsidP="00C9483D">
      <w:pPr>
        <w:jc w:val="both"/>
        <w:rPr>
          <w:rFonts w:ascii="Times New Roman" w:eastAsia="Times New Roman" w:hAnsi="Times New Roman" w:cs="Times New Roman"/>
          <w:sz w:val="20"/>
          <w:szCs w:val="20"/>
        </w:rPr>
      </w:pPr>
      <w:r w:rsidRPr="00690ACE">
        <w:rPr>
          <w:rFonts w:ascii="Times New Roman" w:eastAsia="Times New Roman" w:hAnsi="Times New Roman" w:cs="Times New Roman"/>
          <w:sz w:val="20"/>
          <w:szCs w:val="20"/>
          <w:vertAlign w:val="superscript"/>
        </w:rPr>
        <w:t>a</w:t>
      </w:r>
      <w:r>
        <w:rPr>
          <w:rFonts w:ascii="Times New Roman" w:eastAsia="Times New Roman" w:hAnsi="Times New Roman" w:cs="Times New Roman"/>
          <w:sz w:val="20"/>
          <w:szCs w:val="20"/>
        </w:rPr>
        <w:t xml:space="preserve"> Differences across groups for Week 0 calculated with 1-factor ANOVA or Kruskal–Wallis nonparametric ANOVA where appropriate. </w:t>
      </w:r>
    </w:p>
    <w:p w14:paraId="4AF77884" w14:textId="77777777" w:rsidR="00C9483D" w:rsidRDefault="00C9483D" w:rsidP="00C9483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b</w:t>
      </w:r>
      <w:r>
        <w:rPr>
          <w:rFonts w:ascii="Times New Roman" w:eastAsia="Times New Roman" w:hAnsi="Times New Roman" w:cs="Times New Roman"/>
          <w:sz w:val="20"/>
          <w:szCs w:val="20"/>
        </w:rPr>
        <w:t xml:space="preserve"> Differences across groups for delta values (Week 8 – Week 0) calculated with general linear models controlling for study site, sex, age, BMI and Week 0 values. </w:t>
      </w:r>
    </w:p>
    <w:p w14:paraId="12D73407" w14:textId="77777777" w:rsidR="00C9483D" w:rsidRDefault="00C9483D" w:rsidP="00C9483D">
      <w:pPr>
        <w:jc w:val="both"/>
        <w:rPr>
          <w:rFonts w:ascii="Times New Roman" w:eastAsia="Times New Roman" w:hAnsi="Times New Roman" w:cs="Times New Roman"/>
          <w:sz w:val="20"/>
          <w:szCs w:val="20"/>
        </w:rPr>
      </w:pPr>
      <w:r w:rsidRPr="00AF1E08">
        <w:rPr>
          <w:rFonts w:ascii="Times New Roman" w:hAnsi="Times New Roman" w:cs="Times New Roman"/>
          <w:sz w:val="20"/>
          <w:szCs w:val="20"/>
          <w:vertAlign w:val="superscript"/>
          <w:lang w:val="en-GB"/>
        </w:rPr>
        <w:t>c</w:t>
      </w:r>
      <w:r>
        <w:rPr>
          <w:rFonts w:ascii="Times New Roman" w:hAnsi="Times New Roman" w:cs="Times New Roman"/>
          <w:sz w:val="20"/>
          <w:szCs w:val="20"/>
          <w:lang w:val="en-GB"/>
        </w:rPr>
        <w:t xml:space="preserve"> </w:t>
      </w:r>
      <w:r>
        <w:rPr>
          <w:rFonts w:ascii="Times New Roman" w:eastAsia="Times New Roman" w:hAnsi="Times New Roman" w:cs="Times New Roman"/>
          <w:sz w:val="20"/>
          <w:szCs w:val="20"/>
        </w:rPr>
        <w:t xml:space="preserve">Within-group </w:t>
      </w:r>
      <w:r>
        <w:rPr>
          <w:rFonts w:ascii="Times New Roman" w:hAnsi="Times New Roman" w:cs="Times New Roman"/>
          <w:sz w:val="20"/>
          <w:szCs w:val="20"/>
          <w:lang w:val="en-GB"/>
        </w:rPr>
        <w:t>d</w:t>
      </w:r>
      <w:r w:rsidRPr="00C435AD">
        <w:rPr>
          <w:rFonts w:ascii="Times New Roman" w:hAnsi="Times New Roman" w:cs="Times New Roman"/>
          <w:sz w:val="20"/>
          <w:szCs w:val="20"/>
          <w:lang w:val="en-GB"/>
        </w:rPr>
        <w:t>ifferences calculated with Paired-samples T-Tes</w:t>
      </w:r>
      <w:r>
        <w:rPr>
          <w:rFonts w:ascii="Times New Roman" w:hAnsi="Times New Roman" w:cs="Times New Roman"/>
          <w:sz w:val="20"/>
          <w:szCs w:val="20"/>
          <w:lang w:val="en-GB"/>
        </w:rPr>
        <w:t>t.</w:t>
      </w:r>
    </w:p>
    <w:p w14:paraId="73C73061" w14:textId="09591CAD" w:rsidR="00C9483D" w:rsidRDefault="00C9483D" w:rsidP="00C9483D">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vertAlign w:val="superscript"/>
        </w:rPr>
        <w:t>d</w:t>
      </w:r>
      <w:r w:rsidRPr="00CD07B8">
        <w:rPr>
          <w:rFonts w:ascii="Times New Roman" w:eastAsia="Times New Roman" w:hAnsi="Times New Roman" w:cs="Times New Roman"/>
          <w:sz w:val="20"/>
          <w:szCs w:val="20"/>
        </w:rPr>
        <w:t xml:space="preserve"> </w:t>
      </w:r>
      <w:r w:rsidRPr="00CD07B8">
        <w:rPr>
          <w:rFonts w:ascii="Times New Roman" w:eastAsia="Times New Roman" w:hAnsi="Times New Roman" w:cs="Times New Roman"/>
          <w:sz w:val="20"/>
          <w:szCs w:val="20"/>
          <w:lang w:val="en-GB"/>
        </w:rPr>
        <w:t xml:space="preserve">Significant differences for </w:t>
      </w:r>
      <w:r>
        <w:rPr>
          <w:rFonts w:ascii="Times New Roman" w:eastAsia="Times New Roman" w:hAnsi="Times New Roman" w:cs="Times New Roman"/>
          <w:sz w:val="20"/>
          <w:szCs w:val="20"/>
          <w:lang w:val="en-GB"/>
        </w:rPr>
        <w:t>gut transit time at Week 0</w:t>
      </w:r>
      <w:r w:rsidRPr="00665504">
        <w:rPr>
          <w:rFonts w:ascii="Times New Roman" w:hAnsi="Times New Roman" w:cs="Times New Roman"/>
          <w:sz w:val="20"/>
          <w:szCs w:val="20"/>
        </w:rPr>
        <w:t xml:space="preserve"> </w:t>
      </w:r>
      <w:r w:rsidRPr="00CD07B8">
        <w:rPr>
          <w:rFonts w:ascii="Times New Roman" w:eastAsia="Times New Roman" w:hAnsi="Times New Roman" w:cs="Times New Roman"/>
          <w:sz w:val="20"/>
          <w:szCs w:val="20"/>
          <w:lang w:val="en-GB"/>
        </w:rPr>
        <w:t xml:space="preserve">between </w:t>
      </w:r>
      <w:r>
        <w:rPr>
          <w:rFonts w:ascii="Times New Roman" w:eastAsia="Times New Roman" w:hAnsi="Times New Roman" w:cs="Times New Roman"/>
          <w:sz w:val="20"/>
          <w:szCs w:val="20"/>
          <w:lang w:val="en-GB"/>
        </w:rPr>
        <w:t>SMP</w:t>
      </w:r>
      <w:r w:rsidRPr="00CD07B8">
        <w:rPr>
          <w:rFonts w:ascii="Times New Roman" w:eastAsia="Times New Roman" w:hAnsi="Times New Roman" w:cs="Times New Roman"/>
          <w:sz w:val="20"/>
          <w:szCs w:val="20"/>
          <w:lang w:val="en-GB"/>
        </w:rPr>
        <w:t xml:space="preserve"> group a</w:t>
      </w:r>
      <w:r>
        <w:rPr>
          <w:rFonts w:ascii="Times New Roman" w:eastAsia="Times New Roman" w:hAnsi="Times New Roman" w:cs="Times New Roman"/>
          <w:sz w:val="20"/>
          <w:szCs w:val="20"/>
          <w:lang w:val="en-GB"/>
        </w:rPr>
        <w:t>nd Maltodextrin group (P=0.006</w:t>
      </w:r>
      <w:r w:rsidRPr="00CD07B8">
        <w:rPr>
          <w:rFonts w:ascii="Times New Roman" w:eastAsia="Times New Roman" w:hAnsi="Times New Roman" w:cs="Times New Roman"/>
          <w:sz w:val="20"/>
          <w:szCs w:val="20"/>
          <w:lang w:val="en-GB"/>
        </w:rPr>
        <w:t>)</w:t>
      </w:r>
      <w:r>
        <w:rPr>
          <w:rFonts w:ascii="Times New Roman" w:eastAsia="Times New Roman" w:hAnsi="Times New Roman" w:cs="Times New Roman"/>
          <w:sz w:val="20"/>
          <w:szCs w:val="20"/>
          <w:lang w:val="en-GB"/>
        </w:rPr>
        <w:t>.</w:t>
      </w:r>
    </w:p>
    <w:p w14:paraId="4DF91070" w14:textId="77777777" w:rsidR="00242831" w:rsidRDefault="00242831" w:rsidP="00C9483D">
      <w:pPr>
        <w:jc w:val="both"/>
        <w:rPr>
          <w:rFonts w:ascii="Times New Roman" w:eastAsia="Times New Roman" w:hAnsi="Times New Roman" w:cs="Times New Roman"/>
          <w:sz w:val="20"/>
          <w:szCs w:val="20"/>
          <w:lang w:val="en-GB"/>
        </w:rPr>
      </w:pPr>
    </w:p>
    <w:p w14:paraId="42CA6317" w14:textId="77777777" w:rsidR="00242831" w:rsidRDefault="00242831" w:rsidP="00C9483D">
      <w:pPr>
        <w:jc w:val="both"/>
        <w:rPr>
          <w:rFonts w:ascii="Times New Roman" w:eastAsia="Times New Roman" w:hAnsi="Times New Roman" w:cs="Times New Roman"/>
          <w:sz w:val="20"/>
          <w:szCs w:val="20"/>
          <w:lang w:val="en-GB"/>
        </w:rPr>
        <w:sectPr w:rsidR="00242831" w:rsidSect="00C9483D">
          <w:pgSz w:w="16838" w:h="11906" w:orient="landscape"/>
          <w:pgMar w:top="1440" w:right="1440" w:bottom="1440" w:left="1440" w:header="708" w:footer="708" w:gutter="0"/>
          <w:cols w:space="708"/>
          <w:docGrid w:linePitch="360"/>
        </w:sectPr>
      </w:pPr>
    </w:p>
    <w:p w14:paraId="1411CCF9" w14:textId="77777777" w:rsidR="00242831" w:rsidRDefault="00242831" w:rsidP="00C9483D">
      <w:pPr>
        <w:jc w:val="both"/>
        <w:rPr>
          <w:rFonts w:ascii="Times New Roman" w:eastAsia="Times New Roman" w:hAnsi="Times New Roman" w:cs="Times New Roman"/>
          <w:sz w:val="20"/>
          <w:szCs w:val="20"/>
          <w:lang w:val="en-GB"/>
        </w:rPr>
      </w:pPr>
    </w:p>
    <w:p w14:paraId="138F04BF" w14:textId="64A8FCD0" w:rsidR="00242831" w:rsidRDefault="00242831" w:rsidP="00C9483D">
      <w:pPr>
        <w:jc w:val="both"/>
        <w:rPr>
          <w:rFonts w:ascii="Times New Roman" w:eastAsia="Times New Roman" w:hAnsi="Times New Roman" w:cs="Times New Roman"/>
          <w:sz w:val="20"/>
          <w:szCs w:val="20"/>
          <w:lang w:val="en-GB"/>
        </w:rPr>
      </w:pPr>
      <w:bookmarkStart w:id="0" w:name="OLE_LINK1"/>
      <w:r>
        <w:rPr>
          <w:noProof/>
          <w14:ligatures w14:val="standardContextual"/>
        </w:rPr>
        <w:drawing>
          <wp:inline distT="0" distB="0" distL="0" distR="0" wp14:anchorId="06046373" wp14:editId="2BBE7F94">
            <wp:extent cx="5731510" cy="3754755"/>
            <wp:effectExtent l="0" t="0" r="0" b="4445"/>
            <wp:docPr id="662131199" name="Chart 1">
              <a:extLst xmlns:a="http://schemas.openxmlformats.org/drawingml/2006/main">
                <a:ext uri="{FF2B5EF4-FFF2-40B4-BE49-F238E27FC236}">
                  <a16:creationId xmlns:a16="http://schemas.microsoft.com/office/drawing/2014/main" id="{6AC12764-023D-E106-4DB5-9F15AE92A7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D035E3F" w14:textId="4BE3BC4B" w:rsidR="00242831" w:rsidRDefault="00242831" w:rsidP="00C9483D">
      <w:pPr>
        <w:jc w:val="both"/>
        <w:rPr>
          <w:rFonts w:ascii="Times New Roman" w:hAnsi="Times New Roman" w:cs="Times New Roman"/>
          <w:bCs/>
        </w:rPr>
      </w:pPr>
      <w:r>
        <w:rPr>
          <w:rFonts w:ascii="Times New Roman" w:hAnsi="Times New Roman" w:cs="Times New Roman"/>
          <w:b/>
        </w:rPr>
        <w:t>Supplemental Figure 1</w:t>
      </w:r>
      <w:r w:rsidRPr="00267766">
        <w:rPr>
          <w:rFonts w:ascii="Times New Roman" w:hAnsi="Times New Roman" w:cs="Times New Roman"/>
          <w:b/>
        </w:rPr>
        <w:t>.</w:t>
      </w:r>
      <w:r>
        <w:rPr>
          <w:rFonts w:ascii="Times New Roman" w:hAnsi="Times New Roman" w:cs="Times New Roman"/>
          <w:b/>
        </w:rPr>
        <w:t xml:space="preserve"> </w:t>
      </w:r>
      <w:r>
        <w:rPr>
          <w:rFonts w:ascii="Times New Roman" w:hAnsi="Times New Roman" w:cs="Times New Roman"/>
          <w:bCs/>
        </w:rPr>
        <w:t xml:space="preserve">Organic acid composition of dairy-containing intervention powders tested. Concentrations of lactic acid, galactose, glucose and lactose of a </w:t>
      </w:r>
      <w:r w:rsidRPr="00242831">
        <w:rPr>
          <w:rFonts w:ascii="Times New Roman" w:hAnsi="Times New Roman" w:cs="Times New Roman"/>
          <w:bCs/>
          <w:i/>
          <w:iCs/>
        </w:rPr>
        <w:t xml:space="preserve">Lactobacillus delbrueckii </w:t>
      </w:r>
      <w:r w:rsidRPr="00242831">
        <w:rPr>
          <w:rFonts w:ascii="Times New Roman" w:hAnsi="Times New Roman" w:cs="Times New Roman"/>
          <w:bCs/>
        </w:rPr>
        <w:t xml:space="preserve">subsp. </w:t>
      </w:r>
      <w:r w:rsidRPr="00242831">
        <w:rPr>
          <w:rFonts w:ascii="Times New Roman" w:hAnsi="Times New Roman" w:cs="Times New Roman"/>
          <w:bCs/>
          <w:i/>
          <w:iCs/>
        </w:rPr>
        <w:t xml:space="preserve">bulgaricus </w:t>
      </w:r>
      <w:r>
        <w:rPr>
          <w:rFonts w:ascii="Times New Roman" w:hAnsi="Times New Roman" w:cs="Times New Roman"/>
          <w:bCs/>
        </w:rPr>
        <w:t xml:space="preserve">fermented skimmed milk powder (FSMP, green shaded bars) and a skimmed milk powder (SMP, blue shaded bars). </w:t>
      </w:r>
    </w:p>
    <w:bookmarkEnd w:id="0"/>
    <w:p w14:paraId="1C9D2A56" w14:textId="77777777" w:rsidR="00242831" w:rsidRDefault="00242831" w:rsidP="00C9483D">
      <w:pPr>
        <w:jc w:val="both"/>
        <w:rPr>
          <w:rFonts w:ascii="Times New Roman" w:hAnsi="Times New Roman" w:cs="Times New Roman"/>
          <w:bCs/>
        </w:rPr>
      </w:pPr>
    </w:p>
    <w:p w14:paraId="6AD4B85F" w14:textId="77777777" w:rsidR="00242831" w:rsidRDefault="00242831" w:rsidP="00C9483D">
      <w:pPr>
        <w:jc w:val="both"/>
        <w:rPr>
          <w:rFonts w:ascii="Times New Roman" w:eastAsia="Times New Roman" w:hAnsi="Times New Roman" w:cs="Times New Roman"/>
          <w:sz w:val="20"/>
          <w:szCs w:val="20"/>
          <w:lang w:val="en-GB"/>
        </w:rPr>
      </w:pPr>
    </w:p>
    <w:p w14:paraId="3410BF62" w14:textId="77777777" w:rsidR="00242831" w:rsidRDefault="00242831" w:rsidP="00C9483D">
      <w:pPr>
        <w:jc w:val="both"/>
        <w:rPr>
          <w:rFonts w:ascii="Times New Roman" w:eastAsia="Times New Roman" w:hAnsi="Times New Roman" w:cs="Times New Roman"/>
          <w:sz w:val="20"/>
          <w:szCs w:val="20"/>
          <w:lang w:val="en-GB"/>
        </w:rPr>
      </w:pPr>
    </w:p>
    <w:p w14:paraId="4883C965" w14:textId="77777777" w:rsidR="00242831" w:rsidRDefault="00242831" w:rsidP="00C9483D">
      <w:pPr>
        <w:jc w:val="both"/>
        <w:rPr>
          <w:rFonts w:ascii="Times New Roman" w:eastAsia="Times New Roman" w:hAnsi="Times New Roman" w:cs="Times New Roman"/>
          <w:sz w:val="20"/>
          <w:szCs w:val="20"/>
          <w:lang w:val="en-GB"/>
        </w:rPr>
      </w:pPr>
    </w:p>
    <w:p w14:paraId="50887966" w14:textId="77777777" w:rsidR="00242831" w:rsidRDefault="00242831" w:rsidP="00C9483D">
      <w:pPr>
        <w:jc w:val="both"/>
        <w:rPr>
          <w:rFonts w:ascii="Times New Roman" w:eastAsia="Times New Roman" w:hAnsi="Times New Roman" w:cs="Times New Roman"/>
          <w:sz w:val="20"/>
          <w:szCs w:val="20"/>
          <w:lang w:val="en-GB"/>
        </w:rPr>
      </w:pPr>
    </w:p>
    <w:p w14:paraId="6759990F" w14:textId="77777777" w:rsidR="00242831" w:rsidRDefault="00242831" w:rsidP="00C9483D">
      <w:pPr>
        <w:jc w:val="both"/>
        <w:rPr>
          <w:rFonts w:ascii="Times New Roman" w:eastAsia="Times New Roman" w:hAnsi="Times New Roman" w:cs="Times New Roman"/>
          <w:sz w:val="20"/>
          <w:szCs w:val="20"/>
          <w:lang w:val="en-GB"/>
        </w:rPr>
      </w:pPr>
    </w:p>
    <w:p w14:paraId="235DF31A" w14:textId="77777777" w:rsidR="00242831" w:rsidRDefault="00242831" w:rsidP="00C9483D">
      <w:pPr>
        <w:jc w:val="both"/>
        <w:rPr>
          <w:rFonts w:ascii="Times New Roman" w:eastAsia="Times New Roman" w:hAnsi="Times New Roman" w:cs="Times New Roman"/>
          <w:sz w:val="20"/>
          <w:szCs w:val="20"/>
          <w:lang w:val="en-GB"/>
        </w:rPr>
      </w:pPr>
    </w:p>
    <w:p w14:paraId="4E959103" w14:textId="77777777" w:rsidR="00242831" w:rsidRDefault="00242831" w:rsidP="00C9483D">
      <w:pPr>
        <w:jc w:val="both"/>
        <w:rPr>
          <w:rFonts w:ascii="Times New Roman" w:eastAsia="Times New Roman" w:hAnsi="Times New Roman" w:cs="Times New Roman"/>
          <w:sz w:val="20"/>
          <w:szCs w:val="20"/>
          <w:lang w:val="en-GB"/>
        </w:rPr>
      </w:pPr>
    </w:p>
    <w:p w14:paraId="375E6A69" w14:textId="77777777" w:rsidR="00242831" w:rsidRDefault="00242831" w:rsidP="00C9483D">
      <w:pPr>
        <w:jc w:val="both"/>
        <w:rPr>
          <w:rFonts w:ascii="Times New Roman" w:eastAsia="Times New Roman" w:hAnsi="Times New Roman" w:cs="Times New Roman"/>
          <w:sz w:val="20"/>
          <w:szCs w:val="20"/>
          <w:lang w:val="en-GB"/>
        </w:rPr>
      </w:pPr>
    </w:p>
    <w:p w14:paraId="72A657CA" w14:textId="77777777" w:rsidR="00242831" w:rsidRDefault="00242831" w:rsidP="00C9483D">
      <w:pPr>
        <w:jc w:val="both"/>
        <w:rPr>
          <w:rFonts w:ascii="Times New Roman" w:eastAsia="Times New Roman" w:hAnsi="Times New Roman" w:cs="Times New Roman"/>
          <w:sz w:val="20"/>
          <w:szCs w:val="20"/>
          <w:lang w:val="en-GB"/>
        </w:rPr>
      </w:pPr>
    </w:p>
    <w:p w14:paraId="211FB58D" w14:textId="77777777" w:rsidR="00242831" w:rsidRDefault="00242831" w:rsidP="00C9483D">
      <w:pPr>
        <w:jc w:val="both"/>
        <w:rPr>
          <w:rFonts w:ascii="Times New Roman" w:eastAsia="Times New Roman" w:hAnsi="Times New Roman" w:cs="Times New Roman"/>
          <w:sz w:val="20"/>
          <w:szCs w:val="20"/>
          <w:lang w:val="en-GB"/>
        </w:rPr>
      </w:pPr>
    </w:p>
    <w:p w14:paraId="76A589B0" w14:textId="77777777" w:rsidR="00242831" w:rsidRDefault="00242831" w:rsidP="00C9483D">
      <w:pPr>
        <w:jc w:val="both"/>
        <w:rPr>
          <w:rFonts w:ascii="Times New Roman" w:eastAsia="Times New Roman" w:hAnsi="Times New Roman" w:cs="Times New Roman"/>
          <w:sz w:val="20"/>
          <w:szCs w:val="20"/>
          <w:lang w:val="en-GB"/>
        </w:rPr>
      </w:pPr>
    </w:p>
    <w:p w14:paraId="66925E41" w14:textId="77777777" w:rsidR="00242831" w:rsidRDefault="00242831" w:rsidP="00C9483D">
      <w:pPr>
        <w:jc w:val="both"/>
        <w:rPr>
          <w:rFonts w:ascii="Times New Roman" w:eastAsia="Times New Roman" w:hAnsi="Times New Roman" w:cs="Times New Roman"/>
          <w:sz w:val="20"/>
          <w:szCs w:val="20"/>
          <w:lang w:val="en-GB"/>
        </w:rPr>
      </w:pPr>
    </w:p>
    <w:p w14:paraId="0853AE34" w14:textId="77777777" w:rsidR="00242831" w:rsidRDefault="00242831" w:rsidP="00C9483D">
      <w:pPr>
        <w:jc w:val="both"/>
        <w:rPr>
          <w:rFonts w:ascii="Times New Roman" w:eastAsia="Times New Roman" w:hAnsi="Times New Roman" w:cs="Times New Roman"/>
          <w:sz w:val="20"/>
          <w:szCs w:val="20"/>
          <w:lang w:val="en-GB"/>
        </w:rPr>
      </w:pPr>
    </w:p>
    <w:p w14:paraId="1E8CF5C8" w14:textId="77777777" w:rsidR="00242831" w:rsidRDefault="00242831" w:rsidP="00C9483D">
      <w:pPr>
        <w:jc w:val="both"/>
        <w:rPr>
          <w:rFonts w:ascii="Times New Roman" w:eastAsia="Times New Roman" w:hAnsi="Times New Roman" w:cs="Times New Roman"/>
          <w:sz w:val="20"/>
          <w:szCs w:val="20"/>
          <w:lang w:val="en-GB"/>
        </w:rPr>
      </w:pPr>
    </w:p>
    <w:p w14:paraId="292611D3" w14:textId="77777777" w:rsidR="00242831" w:rsidRDefault="00242831" w:rsidP="00C9483D">
      <w:pPr>
        <w:jc w:val="both"/>
        <w:rPr>
          <w:rFonts w:ascii="Times New Roman" w:eastAsia="Times New Roman" w:hAnsi="Times New Roman" w:cs="Times New Roman"/>
          <w:sz w:val="20"/>
          <w:szCs w:val="20"/>
          <w:lang w:val="en-GB"/>
        </w:rPr>
      </w:pPr>
    </w:p>
    <w:p w14:paraId="64F39C60" w14:textId="20BDB71A" w:rsidR="00C9483D" w:rsidRDefault="00C9483D" w:rsidP="00C9483D">
      <w:pPr>
        <w:jc w:val="both"/>
        <w:rPr>
          <w:rFonts w:ascii="Times New Roman" w:eastAsia="Times New Roman" w:hAnsi="Times New Roman" w:cs="Times New Roman"/>
          <w:sz w:val="20"/>
          <w:szCs w:val="20"/>
          <w:lang w:val="en-GB"/>
        </w:rPr>
      </w:pPr>
      <w:r>
        <w:rPr>
          <w:rFonts w:ascii="Times New Roman" w:hAnsi="Times New Roman" w:cs="Times New Roman"/>
          <w:b/>
          <w:noProof/>
          <w:u w:val="single"/>
        </w:rPr>
        <w:lastRenderedPageBreak/>
        <w:drawing>
          <wp:inline distT="0" distB="0" distL="0" distR="0" wp14:anchorId="264D0559" wp14:editId="383194B1">
            <wp:extent cx="5731510" cy="6431915"/>
            <wp:effectExtent l="0" t="0" r="0" b="0"/>
            <wp:docPr id="1338612970"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12970" name="Picture 2" descr="A screenshot of a grap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6431915"/>
                    </a:xfrm>
                    <a:prstGeom prst="rect">
                      <a:avLst/>
                    </a:prstGeom>
                  </pic:spPr>
                </pic:pic>
              </a:graphicData>
            </a:graphic>
          </wp:inline>
        </w:drawing>
      </w:r>
    </w:p>
    <w:p w14:paraId="73331F58" w14:textId="0A610A66" w:rsidR="00C9483D" w:rsidRPr="00242831" w:rsidRDefault="00C9483D" w:rsidP="00C9483D">
      <w:pPr>
        <w:jc w:val="both"/>
        <w:rPr>
          <w:rFonts w:ascii="Times New Roman" w:hAnsi="Times New Roman" w:cs="Times New Roman"/>
          <w:bCs/>
        </w:rPr>
      </w:pPr>
      <w:r>
        <w:rPr>
          <w:rFonts w:ascii="Times New Roman" w:hAnsi="Times New Roman" w:cs="Times New Roman"/>
          <w:b/>
        </w:rPr>
        <w:t xml:space="preserve">Supplemental Figure </w:t>
      </w:r>
      <w:r w:rsidR="00242831">
        <w:rPr>
          <w:rFonts w:ascii="Times New Roman" w:hAnsi="Times New Roman" w:cs="Times New Roman"/>
          <w:b/>
        </w:rPr>
        <w:t>2</w:t>
      </w:r>
      <w:r w:rsidRPr="00267766">
        <w:rPr>
          <w:rFonts w:ascii="Times New Roman" w:hAnsi="Times New Roman" w:cs="Times New Roman"/>
          <w:b/>
        </w:rPr>
        <w:t xml:space="preserve">. </w:t>
      </w:r>
      <w:r w:rsidRPr="00267766">
        <w:rPr>
          <w:rFonts w:ascii="Times New Roman" w:hAnsi="Times New Roman" w:cs="Times New Roman"/>
          <w:bCs/>
        </w:rPr>
        <w:t>Faecal calprotectin (FCP).</w:t>
      </w:r>
      <w:r w:rsidRPr="00267766">
        <w:rPr>
          <w:rFonts w:ascii="Times New Roman" w:hAnsi="Times New Roman" w:cs="Times New Roman"/>
          <w:b/>
        </w:rPr>
        <w:t xml:space="preserve"> </w:t>
      </w:r>
    </w:p>
    <w:p w14:paraId="0B46640A" w14:textId="77777777" w:rsidR="00C9483D" w:rsidRPr="00267766" w:rsidRDefault="00C9483D" w:rsidP="00C9483D">
      <w:pPr>
        <w:jc w:val="both"/>
        <w:rPr>
          <w:rFonts w:ascii="Times New Roman" w:hAnsi="Times New Roman" w:cs="Times New Roman"/>
          <w:sz w:val="20"/>
          <w:szCs w:val="20"/>
        </w:rPr>
      </w:pPr>
      <w:r w:rsidRPr="00267766">
        <w:rPr>
          <w:rFonts w:ascii="Times New Roman" w:hAnsi="Times New Roman" w:cs="Times New Roman"/>
          <w:bCs/>
          <w:sz w:val="20"/>
          <w:szCs w:val="20"/>
        </w:rPr>
        <w:t>Faecal calprotectin (</w:t>
      </w:r>
      <w:r w:rsidRPr="00EF4A7F">
        <w:rPr>
          <w:rFonts w:ascii="Times New Roman" w:eastAsia="Times New Roman" w:hAnsi="Times New Roman" w:cs="Times New Roman"/>
          <w:bCs/>
          <w:color w:val="000000"/>
          <w:kern w:val="0"/>
          <w:sz w:val="20"/>
          <w:szCs w:val="20"/>
          <w:lang w:val="en-GB" w:eastAsia="en-GB"/>
        </w:rPr>
        <w:t>µg/g</w:t>
      </w:r>
      <w:r w:rsidRPr="00267766">
        <w:rPr>
          <w:rFonts w:ascii="Times New Roman" w:hAnsi="Times New Roman" w:cs="Times New Roman"/>
          <w:bCs/>
          <w:sz w:val="20"/>
          <w:szCs w:val="20"/>
        </w:rPr>
        <w:t xml:space="preserve">) split by treatment group and timepoint (a) and </w:t>
      </w:r>
      <w:r w:rsidRPr="00267766">
        <w:rPr>
          <w:rFonts w:ascii="Times New Roman" w:hAnsi="Times New Roman" w:cs="Times New Roman"/>
          <w:sz w:val="20"/>
          <w:szCs w:val="20"/>
        </w:rPr>
        <w:t>Change (</w:t>
      </w:r>
      <w:r w:rsidRPr="00267766">
        <w:rPr>
          <w:rFonts w:ascii="Times New Roman" w:hAnsi="Times New Roman" w:cs="Times New Roman"/>
          <w:sz w:val="20"/>
          <w:szCs w:val="20"/>
          <w:lang w:val="el-GR"/>
        </w:rPr>
        <w:t>Δ</w:t>
      </w:r>
      <w:r w:rsidRPr="00267766">
        <w:rPr>
          <w:rFonts w:ascii="Times New Roman" w:hAnsi="Times New Roman" w:cs="Times New Roman"/>
          <w:sz w:val="20"/>
          <w:szCs w:val="20"/>
        </w:rPr>
        <w:t xml:space="preserve">) </w:t>
      </w:r>
      <w:r w:rsidRPr="00267766">
        <w:rPr>
          <w:rFonts w:ascii="Times New Roman" w:hAnsi="Times New Roman" w:cs="Times New Roman"/>
          <w:bCs/>
          <w:sz w:val="20"/>
          <w:szCs w:val="20"/>
        </w:rPr>
        <w:t>in faecal calprotectin (</w:t>
      </w:r>
      <w:r w:rsidRPr="00EF4A7F">
        <w:rPr>
          <w:rFonts w:ascii="Times New Roman" w:eastAsia="Times New Roman" w:hAnsi="Times New Roman" w:cs="Times New Roman"/>
          <w:bCs/>
          <w:color w:val="000000"/>
          <w:kern w:val="0"/>
          <w:sz w:val="20"/>
          <w:szCs w:val="20"/>
          <w:lang w:val="en-GB" w:eastAsia="en-GB"/>
        </w:rPr>
        <w:t>µg/g</w:t>
      </w:r>
      <w:r w:rsidRPr="00267766">
        <w:rPr>
          <w:rFonts w:ascii="Times New Roman" w:hAnsi="Times New Roman" w:cs="Times New Roman"/>
          <w:bCs/>
          <w:sz w:val="20"/>
          <w:szCs w:val="20"/>
        </w:rPr>
        <w:t xml:space="preserve">) </w:t>
      </w:r>
      <w:r w:rsidRPr="00267766">
        <w:rPr>
          <w:rFonts w:ascii="Times New Roman" w:hAnsi="Times New Roman" w:cs="Times New Roman"/>
          <w:sz w:val="20"/>
          <w:szCs w:val="20"/>
        </w:rPr>
        <w:t>across treatment groups between Visit 1 (Week -4) and Visit 5 (Week 12) (b).</w:t>
      </w:r>
    </w:p>
    <w:p w14:paraId="26788ADB" w14:textId="77777777" w:rsidR="00C9483D" w:rsidRPr="00267766" w:rsidRDefault="00C9483D" w:rsidP="00C9483D">
      <w:pPr>
        <w:jc w:val="both"/>
        <w:rPr>
          <w:rFonts w:ascii="Times New Roman" w:hAnsi="Times New Roman" w:cs="Times New Roman"/>
          <w:sz w:val="20"/>
          <w:szCs w:val="20"/>
        </w:rPr>
      </w:pPr>
      <w:r w:rsidRPr="00267766">
        <w:rPr>
          <w:rFonts w:ascii="Times New Roman" w:hAnsi="Times New Roman" w:cs="Times New Roman"/>
          <w:sz w:val="20"/>
          <w:szCs w:val="20"/>
        </w:rPr>
        <w:t xml:space="preserve">Boxes represent interquartile ranges (Q3 – Q1) and horizontal lines within boxes represent medians. </w:t>
      </w:r>
    </w:p>
    <w:p w14:paraId="7973C860" w14:textId="77777777" w:rsidR="00C9483D" w:rsidRPr="00267766" w:rsidRDefault="00C9483D" w:rsidP="00C9483D">
      <w:pPr>
        <w:jc w:val="both"/>
        <w:rPr>
          <w:rFonts w:ascii="Times New Roman" w:hAnsi="Times New Roman" w:cs="Times New Roman"/>
          <w:sz w:val="20"/>
          <w:szCs w:val="20"/>
        </w:rPr>
      </w:pPr>
      <w:r>
        <w:rPr>
          <w:rFonts w:ascii="Times New Roman" w:eastAsia="Times New Roman" w:hAnsi="Times New Roman" w:cs="Times New Roman"/>
          <w:color w:val="000000"/>
          <w:kern w:val="0"/>
          <w:sz w:val="20"/>
          <w:szCs w:val="20"/>
          <w:lang w:eastAsia="en-GB"/>
        </w:rPr>
        <w:t>V</w:t>
      </w:r>
      <w:r w:rsidRPr="00267766">
        <w:rPr>
          <w:rFonts w:ascii="Times New Roman" w:eastAsia="Times New Roman" w:hAnsi="Times New Roman" w:cs="Times New Roman"/>
          <w:color w:val="000000"/>
          <w:kern w:val="0"/>
          <w:sz w:val="20"/>
          <w:szCs w:val="20"/>
          <w:lang w:eastAsia="en-GB"/>
        </w:rPr>
        <w:t xml:space="preserve">isits 1, 3 and 5 refer to </w:t>
      </w:r>
      <w:r>
        <w:rPr>
          <w:rFonts w:ascii="Times New Roman" w:eastAsia="Times New Roman" w:hAnsi="Times New Roman" w:cs="Times New Roman"/>
          <w:color w:val="000000"/>
          <w:kern w:val="0"/>
          <w:sz w:val="20"/>
          <w:szCs w:val="20"/>
          <w:lang w:eastAsia="en-GB"/>
        </w:rPr>
        <w:t>W</w:t>
      </w:r>
      <w:r w:rsidRPr="00267766">
        <w:rPr>
          <w:rFonts w:ascii="Times New Roman" w:eastAsia="Times New Roman" w:hAnsi="Times New Roman" w:cs="Times New Roman"/>
          <w:color w:val="000000"/>
          <w:kern w:val="0"/>
          <w:sz w:val="20"/>
          <w:szCs w:val="20"/>
          <w:lang w:eastAsia="en-GB"/>
        </w:rPr>
        <w:t>eeks -4, 4 and 12, respectively, in the intervention timeline</w:t>
      </w:r>
      <w:r w:rsidRPr="00267766">
        <w:rPr>
          <w:rFonts w:ascii="Times New Roman" w:hAnsi="Times New Roman" w:cs="Times New Roman"/>
          <w:sz w:val="20"/>
          <w:szCs w:val="20"/>
        </w:rPr>
        <w:t xml:space="preserve"> </w:t>
      </w:r>
    </w:p>
    <w:p w14:paraId="69DAFC64" w14:textId="78EE6921" w:rsidR="00C9483D" w:rsidRPr="005624EA" w:rsidRDefault="00C9483D" w:rsidP="00C9483D">
      <w:pPr>
        <w:jc w:val="both"/>
        <w:rPr>
          <w:rFonts w:ascii="Times New Roman" w:hAnsi="Times New Roman" w:cs="Times New Roman"/>
          <w:bCs/>
          <w:sz w:val="20"/>
          <w:szCs w:val="20"/>
        </w:rPr>
        <w:sectPr w:rsidR="00C9483D" w:rsidRPr="005624EA" w:rsidSect="00C9483D">
          <w:pgSz w:w="11906" w:h="16838"/>
          <w:pgMar w:top="1440" w:right="1440" w:bottom="1440" w:left="1440" w:header="709" w:footer="709" w:gutter="0"/>
          <w:cols w:space="708"/>
          <w:docGrid w:linePitch="360"/>
        </w:sectPr>
      </w:pPr>
      <w:r w:rsidRPr="00267766">
        <w:rPr>
          <w:rFonts w:ascii="Times New Roman" w:hAnsi="Times New Roman" w:cs="Times New Roman"/>
          <w:bCs/>
          <w:sz w:val="20"/>
          <w:szCs w:val="20"/>
        </w:rPr>
        <w:t>Faecal calprotectin (FCP); FSMP, fermented skimmed milk powder; SMP, skimmed milk powde</w:t>
      </w:r>
      <w:r>
        <w:rPr>
          <w:rFonts w:ascii="Times New Roman" w:hAnsi="Times New Roman" w:cs="Times New Roman"/>
          <w:bCs/>
          <w:sz w:val="20"/>
          <w:szCs w:val="20"/>
        </w:rPr>
        <w:t>r</w:t>
      </w:r>
    </w:p>
    <w:p w14:paraId="20FFD2ED" w14:textId="6CF897D7" w:rsidR="00F22376" w:rsidRPr="00C9483D" w:rsidRDefault="00F22376" w:rsidP="00C9483D">
      <w:pPr>
        <w:jc w:val="both"/>
        <w:rPr>
          <w:rFonts w:ascii="Times New Roman" w:hAnsi="Times New Roman" w:cs="Times New Roman"/>
          <w:sz w:val="20"/>
          <w:szCs w:val="20"/>
          <w:lang w:val="en-GB"/>
        </w:rPr>
      </w:pPr>
    </w:p>
    <w:sectPr w:rsidR="00F22376" w:rsidRPr="00C9483D" w:rsidSect="00C9483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FFEB0" w14:textId="77777777" w:rsidR="00C75E48" w:rsidRDefault="00C75E48" w:rsidP="00242831">
      <w:r>
        <w:separator/>
      </w:r>
    </w:p>
  </w:endnote>
  <w:endnote w:type="continuationSeparator" w:id="0">
    <w:p w14:paraId="0B124445" w14:textId="77777777" w:rsidR="00C75E48" w:rsidRDefault="00C75E48" w:rsidP="00242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05D19" w14:textId="77777777" w:rsidR="00C75E48" w:rsidRDefault="00C75E48" w:rsidP="00242831">
      <w:r>
        <w:separator/>
      </w:r>
    </w:p>
  </w:footnote>
  <w:footnote w:type="continuationSeparator" w:id="0">
    <w:p w14:paraId="0B8744FB" w14:textId="77777777" w:rsidR="00C75E48" w:rsidRDefault="00C75E48" w:rsidP="00242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DC2B3" w14:textId="3D0D7FDD" w:rsidR="00242831" w:rsidRPr="00242831" w:rsidRDefault="00242831" w:rsidP="00242831">
    <w:pPr>
      <w:pStyle w:val="Header"/>
      <w:jc w:val="right"/>
      <w:rPr>
        <w:rFonts w:ascii="Times New Roman" w:hAnsi="Times New Roman" w:cs="Times New Roman"/>
      </w:rPr>
    </w:pPr>
    <w:r w:rsidRPr="00242831">
      <w:rPr>
        <w:rFonts w:ascii="Times New Roman" w:hAnsi="Times New Roman" w:cs="Times New Roman"/>
      </w:rPr>
      <w:t xml:space="preserve">Rooney, Ní Chonnacháin </w:t>
    </w:r>
    <w:r w:rsidRPr="00242831">
      <w:rPr>
        <w:rFonts w:ascii="Times New Roman" w:hAnsi="Times New Roman" w:cs="Times New Roman"/>
        <w:i/>
        <w:iCs/>
      </w:rPr>
      <w:t>et al.,</w:t>
    </w:r>
    <w:r w:rsidRPr="00242831">
      <w:rPr>
        <w:rFonts w:ascii="Times New Roman" w:hAnsi="Times New Roman" w:cs="Times New Roma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83D"/>
    <w:rsid w:val="000250E0"/>
    <w:rsid w:val="00044033"/>
    <w:rsid w:val="00047571"/>
    <w:rsid w:val="00076F78"/>
    <w:rsid w:val="000A12F8"/>
    <w:rsid w:val="000B7CA5"/>
    <w:rsid w:val="000C2EFE"/>
    <w:rsid w:val="000C6374"/>
    <w:rsid w:val="00185AAE"/>
    <w:rsid w:val="001C00CB"/>
    <w:rsid w:val="001D325F"/>
    <w:rsid w:val="001F6E38"/>
    <w:rsid w:val="0020291D"/>
    <w:rsid w:val="00204F7C"/>
    <w:rsid w:val="00242831"/>
    <w:rsid w:val="0024462E"/>
    <w:rsid w:val="0027353E"/>
    <w:rsid w:val="002B7FFB"/>
    <w:rsid w:val="002F4D9C"/>
    <w:rsid w:val="00312951"/>
    <w:rsid w:val="0034584F"/>
    <w:rsid w:val="003A2A70"/>
    <w:rsid w:val="003D2B4D"/>
    <w:rsid w:val="003D4A38"/>
    <w:rsid w:val="003E35E0"/>
    <w:rsid w:val="00400CA8"/>
    <w:rsid w:val="004374F6"/>
    <w:rsid w:val="00456248"/>
    <w:rsid w:val="00476145"/>
    <w:rsid w:val="005338F8"/>
    <w:rsid w:val="00542A32"/>
    <w:rsid w:val="005500D5"/>
    <w:rsid w:val="00567268"/>
    <w:rsid w:val="005755AC"/>
    <w:rsid w:val="005E4C56"/>
    <w:rsid w:val="005F3CE0"/>
    <w:rsid w:val="005F631F"/>
    <w:rsid w:val="00611A12"/>
    <w:rsid w:val="00643BB1"/>
    <w:rsid w:val="00676EE5"/>
    <w:rsid w:val="00682CBC"/>
    <w:rsid w:val="0069539D"/>
    <w:rsid w:val="006A5E4E"/>
    <w:rsid w:val="006C0B59"/>
    <w:rsid w:val="00703E4D"/>
    <w:rsid w:val="00732C75"/>
    <w:rsid w:val="00771715"/>
    <w:rsid w:val="00775E44"/>
    <w:rsid w:val="007857EC"/>
    <w:rsid w:val="007B5FB7"/>
    <w:rsid w:val="007D1B24"/>
    <w:rsid w:val="007D33C0"/>
    <w:rsid w:val="0081240A"/>
    <w:rsid w:val="00837944"/>
    <w:rsid w:val="00863779"/>
    <w:rsid w:val="00870042"/>
    <w:rsid w:val="00897B2B"/>
    <w:rsid w:val="008C13B9"/>
    <w:rsid w:val="008C72F1"/>
    <w:rsid w:val="008F3EC5"/>
    <w:rsid w:val="00960E03"/>
    <w:rsid w:val="0098128B"/>
    <w:rsid w:val="009A2B9C"/>
    <w:rsid w:val="009A4FD8"/>
    <w:rsid w:val="009B1626"/>
    <w:rsid w:val="009C34EB"/>
    <w:rsid w:val="009D50DF"/>
    <w:rsid w:val="009E2340"/>
    <w:rsid w:val="00A0387E"/>
    <w:rsid w:val="00A068D9"/>
    <w:rsid w:val="00A1592B"/>
    <w:rsid w:val="00A24A2E"/>
    <w:rsid w:val="00A719CE"/>
    <w:rsid w:val="00A765FE"/>
    <w:rsid w:val="00AA1A2B"/>
    <w:rsid w:val="00AB06E6"/>
    <w:rsid w:val="00AC3194"/>
    <w:rsid w:val="00AD1BC2"/>
    <w:rsid w:val="00B0302C"/>
    <w:rsid w:val="00B14178"/>
    <w:rsid w:val="00B149F2"/>
    <w:rsid w:val="00B2359F"/>
    <w:rsid w:val="00B61D7A"/>
    <w:rsid w:val="00B66020"/>
    <w:rsid w:val="00B957D7"/>
    <w:rsid w:val="00BA02E0"/>
    <w:rsid w:val="00BD3724"/>
    <w:rsid w:val="00BE7527"/>
    <w:rsid w:val="00C043AB"/>
    <w:rsid w:val="00C149C0"/>
    <w:rsid w:val="00C24648"/>
    <w:rsid w:val="00C75E48"/>
    <w:rsid w:val="00C92C51"/>
    <w:rsid w:val="00C9483D"/>
    <w:rsid w:val="00CA011F"/>
    <w:rsid w:val="00CA06D8"/>
    <w:rsid w:val="00CA5312"/>
    <w:rsid w:val="00CB75AC"/>
    <w:rsid w:val="00D41C79"/>
    <w:rsid w:val="00D57790"/>
    <w:rsid w:val="00D64DD8"/>
    <w:rsid w:val="00D96892"/>
    <w:rsid w:val="00DA0D79"/>
    <w:rsid w:val="00DA6511"/>
    <w:rsid w:val="00DC03EB"/>
    <w:rsid w:val="00DD60EF"/>
    <w:rsid w:val="00DF75D5"/>
    <w:rsid w:val="00E11089"/>
    <w:rsid w:val="00E347E5"/>
    <w:rsid w:val="00E409B2"/>
    <w:rsid w:val="00E4435E"/>
    <w:rsid w:val="00E4444E"/>
    <w:rsid w:val="00E728A3"/>
    <w:rsid w:val="00E746F8"/>
    <w:rsid w:val="00E97E08"/>
    <w:rsid w:val="00EB5A58"/>
    <w:rsid w:val="00EC533A"/>
    <w:rsid w:val="00F22376"/>
    <w:rsid w:val="00F56BD3"/>
    <w:rsid w:val="00F65503"/>
    <w:rsid w:val="00F65C60"/>
    <w:rsid w:val="00F92BC9"/>
    <w:rsid w:val="00FB2E3C"/>
    <w:rsid w:val="00FC27E6"/>
    <w:rsid w:val="00FC44BA"/>
    <w:rsid w:val="00FD5B04"/>
    <w:rsid w:val="00FE13A5"/>
    <w:rsid w:val="00FF750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02135D27"/>
  <w15:chartTrackingRefBased/>
  <w15:docId w15:val="{3A0DB718-7566-ED4A-B765-9BDA4684B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83D"/>
    <w:rPr>
      <w14:ligatures w14:val="none"/>
    </w:rPr>
  </w:style>
  <w:style w:type="paragraph" w:styleId="Heading1">
    <w:name w:val="heading 1"/>
    <w:basedOn w:val="Normal"/>
    <w:next w:val="Normal"/>
    <w:link w:val="Heading1Char"/>
    <w:uiPriority w:val="9"/>
    <w:qFormat/>
    <w:rsid w:val="00C9483D"/>
    <w:pPr>
      <w:keepNext/>
      <w:keepLines/>
      <w:spacing w:before="360" w:after="80"/>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C9483D"/>
    <w:pPr>
      <w:keepNext/>
      <w:keepLines/>
      <w:spacing w:before="160" w:after="80"/>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C9483D"/>
    <w:pPr>
      <w:keepNext/>
      <w:keepLines/>
      <w:spacing w:before="160" w:after="80"/>
      <w:outlineLvl w:val="2"/>
    </w:pPr>
    <w:rPr>
      <w:rFonts w:eastAsiaTheme="majorEastAsia"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C9483D"/>
    <w:pPr>
      <w:keepNext/>
      <w:keepLines/>
      <w:spacing w:before="80" w:after="40"/>
      <w:outlineLvl w:val="3"/>
    </w:pPr>
    <w:rPr>
      <w:rFonts w:eastAsiaTheme="majorEastAsia" w:cstheme="majorBidi"/>
      <w:i/>
      <w:iCs/>
      <w:color w:val="0F4761" w:themeColor="accent1" w:themeShade="BF"/>
      <w14:ligatures w14:val="standardContextual"/>
    </w:rPr>
  </w:style>
  <w:style w:type="paragraph" w:styleId="Heading5">
    <w:name w:val="heading 5"/>
    <w:basedOn w:val="Normal"/>
    <w:next w:val="Normal"/>
    <w:link w:val="Heading5Char"/>
    <w:uiPriority w:val="9"/>
    <w:semiHidden/>
    <w:unhideWhenUsed/>
    <w:qFormat/>
    <w:rsid w:val="00C9483D"/>
    <w:pPr>
      <w:keepNext/>
      <w:keepLines/>
      <w:spacing w:before="80" w:after="40"/>
      <w:outlineLvl w:val="4"/>
    </w:pPr>
    <w:rPr>
      <w:rFonts w:eastAsiaTheme="majorEastAsia"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rsid w:val="00C9483D"/>
    <w:pPr>
      <w:keepNext/>
      <w:keepLines/>
      <w:spacing w:before="40"/>
      <w:outlineLvl w:val="5"/>
    </w:pPr>
    <w:rPr>
      <w:rFonts w:eastAsiaTheme="majorEastAsia"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C9483D"/>
    <w:pPr>
      <w:keepNext/>
      <w:keepLines/>
      <w:spacing w:before="40"/>
      <w:outlineLvl w:val="6"/>
    </w:pPr>
    <w:rPr>
      <w:rFonts w:eastAsiaTheme="majorEastAsia"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C9483D"/>
    <w:pPr>
      <w:keepNext/>
      <w:keepLines/>
      <w:outlineLvl w:val="7"/>
    </w:pPr>
    <w:rPr>
      <w:rFonts w:eastAsiaTheme="majorEastAsia"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C9483D"/>
    <w:pPr>
      <w:keepNext/>
      <w:keepLines/>
      <w:outlineLvl w:val="8"/>
    </w:pPr>
    <w:rPr>
      <w:rFonts w:eastAsiaTheme="majorEastAsia"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8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48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48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48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48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48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48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48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483D"/>
    <w:rPr>
      <w:rFonts w:eastAsiaTheme="majorEastAsia" w:cstheme="majorBidi"/>
      <w:color w:val="272727" w:themeColor="text1" w:themeTint="D8"/>
    </w:rPr>
  </w:style>
  <w:style w:type="paragraph" w:styleId="Title">
    <w:name w:val="Title"/>
    <w:basedOn w:val="Normal"/>
    <w:next w:val="Normal"/>
    <w:link w:val="TitleChar"/>
    <w:uiPriority w:val="10"/>
    <w:qFormat/>
    <w:rsid w:val="00C9483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94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483D"/>
    <w:pPr>
      <w:numPr>
        <w:ilvl w:val="1"/>
      </w:numPr>
      <w:spacing w:after="160"/>
    </w:pPr>
    <w:rPr>
      <w:rFonts w:eastAsiaTheme="majorEastAsia"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C948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483D"/>
    <w:pPr>
      <w:spacing w:before="160" w:after="160"/>
      <w:jc w:val="center"/>
    </w:pPr>
    <w:rPr>
      <w:i/>
      <w:iCs/>
      <w:color w:val="404040" w:themeColor="text1" w:themeTint="BF"/>
      <w14:ligatures w14:val="standardContextual"/>
    </w:rPr>
  </w:style>
  <w:style w:type="character" w:customStyle="1" w:styleId="QuoteChar">
    <w:name w:val="Quote Char"/>
    <w:basedOn w:val="DefaultParagraphFont"/>
    <w:link w:val="Quote"/>
    <w:uiPriority w:val="29"/>
    <w:rsid w:val="00C9483D"/>
    <w:rPr>
      <w:i/>
      <w:iCs/>
      <w:color w:val="404040" w:themeColor="text1" w:themeTint="BF"/>
    </w:rPr>
  </w:style>
  <w:style w:type="paragraph" w:styleId="ListParagraph">
    <w:name w:val="List Paragraph"/>
    <w:basedOn w:val="Normal"/>
    <w:uiPriority w:val="34"/>
    <w:qFormat/>
    <w:rsid w:val="00C9483D"/>
    <w:pPr>
      <w:ind w:left="720"/>
      <w:contextualSpacing/>
    </w:pPr>
    <w:rPr>
      <w14:ligatures w14:val="standardContextual"/>
    </w:rPr>
  </w:style>
  <w:style w:type="character" w:styleId="IntenseEmphasis">
    <w:name w:val="Intense Emphasis"/>
    <w:basedOn w:val="DefaultParagraphFont"/>
    <w:uiPriority w:val="21"/>
    <w:qFormat/>
    <w:rsid w:val="00C9483D"/>
    <w:rPr>
      <w:i/>
      <w:iCs/>
      <w:color w:val="0F4761" w:themeColor="accent1" w:themeShade="BF"/>
    </w:rPr>
  </w:style>
  <w:style w:type="paragraph" w:styleId="IntenseQuote">
    <w:name w:val="Intense Quote"/>
    <w:basedOn w:val="Normal"/>
    <w:next w:val="Normal"/>
    <w:link w:val="IntenseQuoteChar"/>
    <w:uiPriority w:val="30"/>
    <w:qFormat/>
    <w:rsid w:val="00C94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C9483D"/>
    <w:rPr>
      <w:i/>
      <w:iCs/>
      <w:color w:val="0F4761" w:themeColor="accent1" w:themeShade="BF"/>
    </w:rPr>
  </w:style>
  <w:style w:type="character" w:styleId="IntenseReference">
    <w:name w:val="Intense Reference"/>
    <w:basedOn w:val="DefaultParagraphFont"/>
    <w:uiPriority w:val="32"/>
    <w:qFormat/>
    <w:rsid w:val="00C9483D"/>
    <w:rPr>
      <w:b/>
      <w:bCs/>
      <w:smallCaps/>
      <w:color w:val="0F4761" w:themeColor="accent1" w:themeShade="BF"/>
      <w:spacing w:val="5"/>
    </w:rPr>
  </w:style>
  <w:style w:type="paragraph" w:styleId="NormalWeb">
    <w:name w:val="Normal (Web)"/>
    <w:basedOn w:val="Normal"/>
    <w:uiPriority w:val="99"/>
    <w:unhideWhenUsed/>
    <w:rsid w:val="00C9483D"/>
    <w:pPr>
      <w:spacing w:before="100" w:beforeAutospacing="1" w:after="100" w:afterAutospacing="1"/>
    </w:pPr>
    <w:rPr>
      <w:rFonts w:ascii="Times New Roman" w:eastAsia="Times New Roman" w:hAnsi="Times New Roman" w:cs="Times New Roman"/>
      <w:kern w:val="0"/>
      <w:lang w:val="en-GB" w:eastAsia="en-GB"/>
    </w:rPr>
  </w:style>
  <w:style w:type="table" w:styleId="TableGrid">
    <w:name w:val="Table Grid"/>
    <w:basedOn w:val="TableNormal"/>
    <w:uiPriority w:val="39"/>
    <w:rsid w:val="00C9483D"/>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2831"/>
    <w:pPr>
      <w:tabs>
        <w:tab w:val="center" w:pos="4513"/>
        <w:tab w:val="right" w:pos="9026"/>
      </w:tabs>
    </w:pPr>
  </w:style>
  <w:style w:type="character" w:customStyle="1" w:styleId="HeaderChar">
    <w:name w:val="Header Char"/>
    <w:basedOn w:val="DefaultParagraphFont"/>
    <w:link w:val="Header"/>
    <w:uiPriority w:val="99"/>
    <w:rsid w:val="00242831"/>
    <w:rPr>
      <w14:ligatures w14:val="none"/>
    </w:rPr>
  </w:style>
  <w:style w:type="paragraph" w:styleId="Footer">
    <w:name w:val="footer"/>
    <w:basedOn w:val="Normal"/>
    <w:link w:val="FooterChar"/>
    <w:uiPriority w:val="99"/>
    <w:unhideWhenUsed/>
    <w:rsid w:val="00242831"/>
    <w:pPr>
      <w:tabs>
        <w:tab w:val="center" w:pos="4513"/>
        <w:tab w:val="right" w:pos="9026"/>
      </w:tabs>
    </w:pPr>
  </w:style>
  <w:style w:type="character" w:customStyle="1" w:styleId="FooterChar">
    <w:name w:val="Footer Char"/>
    <w:basedOn w:val="DefaultParagraphFont"/>
    <w:link w:val="Footer"/>
    <w:uiPriority w:val="99"/>
    <w:rsid w:val="00242831"/>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webSettings" Target="webSettings.xml"/><Relationship Id="rId7" Type="http://schemas.openxmlformats.org/officeDocument/2006/relationships/chart" Target="charts/chart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martinarooney/Documents/a%20FHI/a%20Gut%20Health%202/GMB%20Submission/GMB%20Revision/Powder%20Composi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Sheet1!$E$34</c:f>
              <c:strCache>
                <c:ptCount val="1"/>
                <c:pt idx="0">
                  <c:v>FSMP</c:v>
                </c:pt>
              </c:strCache>
            </c:strRef>
          </c:tx>
          <c:spPr>
            <a:solidFill>
              <a:srgbClr val="5EBB8B"/>
            </a:solidFill>
            <a:ln w="12700">
              <a:solidFill>
                <a:schemeClr val="tx1"/>
              </a:solidFill>
            </a:ln>
            <a:effectLst/>
          </c:spPr>
          <c:invertIfNegative val="0"/>
          <c:errBars>
            <c:errBarType val="both"/>
            <c:errValType val="cust"/>
            <c:noEndCap val="0"/>
            <c:plus>
              <c:numRef>
                <c:f>Sheet1!$H$43:$H$46</c:f>
                <c:numCache>
                  <c:formatCode>General</c:formatCode>
                  <c:ptCount val="4"/>
                  <c:pt idx="0">
                    <c:v>0.18079582807502292</c:v>
                  </c:pt>
                  <c:pt idx="1">
                    <c:v>4.6368930334150758E-2</c:v>
                  </c:pt>
                  <c:pt idx="2">
                    <c:v>0.11409916880649648</c:v>
                  </c:pt>
                  <c:pt idx="3">
                    <c:v>0.37808421522327518</c:v>
                  </c:pt>
                </c:numCache>
              </c:numRef>
            </c:plus>
            <c:minus>
              <c:numRef>
                <c:f>Sheet1!$H$43:$H$46</c:f>
                <c:numCache>
                  <c:formatCode>General</c:formatCode>
                  <c:ptCount val="4"/>
                  <c:pt idx="0">
                    <c:v>0.18079582807502292</c:v>
                  </c:pt>
                  <c:pt idx="1">
                    <c:v>4.6368930334150758E-2</c:v>
                  </c:pt>
                  <c:pt idx="2">
                    <c:v>0.11409916880649648</c:v>
                  </c:pt>
                  <c:pt idx="3">
                    <c:v>0.37808421522327518</c:v>
                  </c:pt>
                </c:numCache>
              </c:numRef>
            </c:minus>
            <c:spPr>
              <a:noFill/>
              <a:ln w="12700" cap="flat" cmpd="sng" algn="ctr">
                <a:solidFill>
                  <a:schemeClr val="tx1"/>
                </a:solidFill>
                <a:round/>
              </a:ln>
              <a:effectLst/>
            </c:spPr>
          </c:errBars>
          <c:cat>
            <c:strRef>
              <c:f>Sheet1!$D$43:$D$46</c:f>
              <c:strCache>
                <c:ptCount val="4"/>
                <c:pt idx="0">
                  <c:v>Lactic acid</c:v>
                </c:pt>
                <c:pt idx="1">
                  <c:v>Galactose</c:v>
                </c:pt>
                <c:pt idx="2">
                  <c:v>Glucose</c:v>
                </c:pt>
                <c:pt idx="3">
                  <c:v>Lactose</c:v>
                </c:pt>
              </c:strCache>
            </c:strRef>
          </c:cat>
          <c:val>
            <c:numRef>
              <c:f>Sheet1!$E$35:$E$38</c:f>
              <c:numCache>
                <c:formatCode>0</c:formatCode>
                <c:ptCount val="4"/>
                <c:pt idx="0">
                  <c:v>6.3583796666666696</c:v>
                </c:pt>
                <c:pt idx="1">
                  <c:v>1.10686166666667</c:v>
                </c:pt>
                <c:pt idx="2">
                  <c:v>2.4079433333333302</c:v>
                </c:pt>
                <c:pt idx="3">
                  <c:v>8.0343219999999995</c:v>
                </c:pt>
              </c:numCache>
            </c:numRef>
          </c:val>
          <c:extLst>
            <c:ext xmlns:c16="http://schemas.microsoft.com/office/drawing/2014/chart" uri="{C3380CC4-5D6E-409C-BE32-E72D297353CC}">
              <c16:uniqueId val="{00000000-4A83-3747-9838-586EED9141E3}"/>
            </c:ext>
          </c:extLst>
        </c:ser>
        <c:ser>
          <c:idx val="1"/>
          <c:order val="1"/>
          <c:tx>
            <c:strRef>
              <c:f>Sheet1!$F$34</c:f>
              <c:strCache>
                <c:ptCount val="1"/>
                <c:pt idx="0">
                  <c:v>SMP</c:v>
                </c:pt>
              </c:strCache>
            </c:strRef>
          </c:tx>
          <c:spPr>
            <a:solidFill>
              <a:srgbClr val="22C0F1"/>
            </a:solidFill>
            <a:ln w="12700">
              <a:solidFill>
                <a:schemeClr val="tx1"/>
              </a:solidFill>
            </a:ln>
            <a:effectLst/>
          </c:spPr>
          <c:invertIfNegative val="0"/>
          <c:errBars>
            <c:errBarType val="both"/>
            <c:errValType val="cust"/>
            <c:noEndCap val="0"/>
            <c:plus>
              <c:numRef>
                <c:f>Sheet1!$I$43:$I$46</c:f>
                <c:numCache>
                  <c:formatCode>General</c:formatCode>
                  <c:ptCount val="4"/>
                  <c:pt idx="0">
                    <c:v>0</c:v>
                  </c:pt>
                  <c:pt idx="1">
                    <c:v>0</c:v>
                  </c:pt>
                  <c:pt idx="2">
                    <c:v>0</c:v>
                  </c:pt>
                  <c:pt idx="3">
                    <c:v>0.50517988047922024</c:v>
                  </c:pt>
                </c:numCache>
              </c:numRef>
            </c:plus>
            <c:minus>
              <c:numRef>
                <c:f>Sheet1!$I$43:$I$46</c:f>
                <c:numCache>
                  <c:formatCode>General</c:formatCode>
                  <c:ptCount val="4"/>
                  <c:pt idx="0">
                    <c:v>0</c:v>
                  </c:pt>
                  <c:pt idx="1">
                    <c:v>0</c:v>
                  </c:pt>
                  <c:pt idx="2">
                    <c:v>0</c:v>
                  </c:pt>
                  <c:pt idx="3">
                    <c:v>0.50517988047922024</c:v>
                  </c:pt>
                </c:numCache>
              </c:numRef>
            </c:minus>
            <c:spPr>
              <a:noFill/>
              <a:ln w="12700" cap="flat" cmpd="sng" algn="ctr">
                <a:solidFill>
                  <a:schemeClr val="tx1"/>
                </a:solidFill>
                <a:round/>
              </a:ln>
              <a:effectLst/>
            </c:spPr>
          </c:errBars>
          <c:cat>
            <c:strRef>
              <c:f>Sheet1!$D$43:$D$46</c:f>
              <c:strCache>
                <c:ptCount val="4"/>
                <c:pt idx="0">
                  <c:v>Lactic acid</c:v>
                </c:pt>
                <c:pt idx="1">
                  <c:v>Galactose</c:v>
                </c:pt>
                <c:pt idx="2">
                  <c:v>Glucose</c:v>
                </c:pt>
                <c:pt idx="3">
                  <c:v>Lactose</c:v>
                </c:pt>
              </c:strCache>
            </c:strRef>
          </c:cat>
          <c:val>
            <c:numRef>
              <c:f>Sheet1!$F$35:$F$38</c:f>
              <c:numCache>
                <c:formatCode>0</c:formatCode>
                <c:ptCount val="4"/>
                <c:pt idx="0">
                  <c:v>0</c:v>
                </c:pt>
                <c:pt idx="1">
                  <c:v>0</c:v>
                </c:pt>
                <c:pt idx="2">
                  <c:v>0</c:v>
                </c:pt>
                <c:pt idx="3">
                  <c:v>13.543919000000001</c:v>
                </c:pt>
              </c:numCache>
            </c:numRef>
          </c:val>
          <c:extLst>
            <c:ext xmlns:c16="http://schemas.microsoft.com/office/drawing/2014/chart" uri="{C3380CC4-5D6E-409C-BE32-E72D297353CC}">
              <c16:uniqueId val="{00000001-4A83-3747-9838-586EED9141E3}"/>
            </c:ext>
          </c:extLst>
        </c:ser>
        <c:dLbls>
          <c:showLegendKey val="0"/>
          <c:showVal val="0"/>
          <c:showCatName val="0"/>
          <c:showSerName val="0"/>
          <c:showPercent val="0"/>
          <c:showBubbleSize val="0"/>
        </c:dLbls>
        <c:gapWidth val="219"/>
        <c:overlap val="-27"/>
        <c:axId val="1180645824"/>
        <c:axId val="1180643136"/>
      </c:barChart>
      <c:catAx>
        <c:axId val="118064582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80643136"/>
        <c:crosses val="autoZero"/>
        <c:auto val="1"/>
        <c:lblAlgn val="ctr"/>
        <c:lblOffset val="100"/>
        <c:noMultiLvlLbl val="0"/>
      </c:catAx>
      <c:valAx>
        <c:axId val="1180643136"/>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a:t>Organis Acid </a:t>
                </a:r>
                <a:r>
                  <a:rPr lang="en-GB" baseline="0"/>
                  <a:t> Concentration (mg/mL)</a:t>
                </a:r>
                <a:endParaRPr lang="en-GB"/>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GB"/>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80645824"/>
        <c:crosses val="autoZero"/>
        <c:crossBetween val="between"/>
      </c:valAx>
      <c:spPr>
        <a:noFill/>
        <a:ln>
          <a:noFill/>
        </a:ln>
        <a:effectLst/>
      </c:spPr>
    </c:plotArea>
    <c:legend>
      <c:legendPos val="b"/>
      <c:layout>
        <c:manualLayout>
          <c:xMode val="edge"/>
          <c:yMode val="edge"/>
          <c:x val="0.12403597592932313"/>
          <c:y val="6.0239675121810901E-2"/>
          <c:w val="0.18716903858182035"/>
          <c:h val="5.8168571951761845E-2"/>
        </c:manualLayout>
      </c:layout>
      <c:overlay val="0"/>
      <c:spPr>
        <a:noFill/>
        <a:ln>
          <a:noFill/>
        </a:ln>
        <a:effectLst/>
      </c:spPr>
      <c:txPr>
        <a:bodyPr rot="0" spcFirstLastPara="1" vertOverflow="ellipsis" vert="horz" wrap="square" anchor="ctr" anchorCtr="1"/>
        <a:lstStyle/>
        <a:p>
          <a:pPr>
            <a:defRPr sz="105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b="1">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17</Pages>
  <Words>5632</Words>
  <Characters>32108</Characters>
  <Application>Microsoft Office Word</Application>
  <DocSecurity>0</DocSecurity>
  <Lines>267</Lines>
  <Paragraphs>75</Paragraphs>
  <ScaleCrop>false</ScaleCrop>
  <Company/>
  <LinksUpToDate>false</LinksUpToDate>
  <CharactersWithSpaces>37665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rooney</dc:creator>
  <cp:keywords/>
  <dc:description/>
  <cp:lastModifiedBy>martina rooney</cp:lastModifiedBy>
  <cp:revision>10</cp:revision>
  <dcterms:created xsi:type="dcterms:W3CDTF">2026-01-16T15:54:00Z</dcterms:created>
  <dcterms:modified xsi:type="dcterms:W3CDTF">2026-06-15T15:08:00Z</dcterms:modified>
</cp:coreProperties>
</file>