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DF38" w14:textId="41B98F11" w:rsidR="00D1236C" w:rsidRDefault="00D1236C" w:rsidP="00D1236C">
      <w:pPr>
        <w:spacing w:after="120" w:line="480" w:lineRule="auto"/>
        <w:jc w:val="both"/>
        <w:rPr>
          <w:b/>
        </w:rPr>
      </w:pPr>
      <w:r>
        <w:rPr>
          <w:b/>
        </w:rPr>
        <w:t xml:space="preserve">Supplementary Materials </w:t>
      </w:r>
      <w:r w:rsidR="006F0C53">
        <w:rPr>
          <w:b/>
        </w:rPr>
        <w:t>6</w:t>
      </w:r>
      <w:r>
        <w:rPr>
          <w:b/>
        </w:rPr>
        <w:t>: Participant Information Sheet</w:t>
      </w:r>
    </w:p>
    <w:p w14:paraId="34A42BAE" w14:textId="77777777" w:rsidR="00D1236C" w:rsidRDefault="00D1236C" w:rsidP="00D1236C">
      <w:pPr>
        <w:spacing w:after="120" w:line="480" w:lineRule="auto"/>
        <w:jc w:val="both"/>
        <w:rPr>
          <w:b/>
        </w:rPr>
      </w:pPr>
    </w:p>
    <w:p w14:paraId="192C7EDE" w14:textId="4F74FEAF" w:rsidR="00D1236C" w:rsidRDefault="00D1236C" w:rsidP="00D1236C">
      <w:pPr>
        <w:shd w:val="clear" w:color="auto" w:fill="FFFFFF"/>
        <w:spacing w:line="480" w:lineRule="auto"/>
        <w:jc w:val="center"/>
        <w:rPr>
          <w:color w:val="32363A"/>
        </w:rPr>
      </w:pPr>
      <w:r>
        <w:rPr>
          <w:color w:val="32363A"/>
        </w:rPr>
        <w:t xml:space="preserve">Welcome to the </w:t>
      </w:r>
      <w:r w:rsidR="000439FB">
        <w:rPr>
          <w:color w:val="32363A"/>
        </w:rPr>
        <w:t xml:space="preserve">‘Living on the Edge’ </w:t>
      </w:r>
      <w:r>
        <w:rPr>
          <w:color w:val="32363A"/>
        </w:rPr>
        <w:t>Bioarchaeology Project Masterclass Feedback Survey!</w:t>
      </w:r>
    </w:p>
    <w:p w14:paraId="5B0BB728" w14:textId="77777777" w:rsidR="00D1236C" w:rsidRDefault="00D1236C" w:rsidP="00D1236C">
      <w:pPr>
        <w:shd w:val="clear" w:color="auto" w:fill="FFFFFF"/>
        <w:spacing w:line="480" w:lineRule="auto"/>
        <w:jc w:val="center"/>
        <w:rPr>
          <w:color w:val="32363A"/>
        </w:rPr>
      </w:pPr>
    </w:p>
    <w:p w14:paraId="6B7E4F52" w14:textId="77777777" w:rsidR="00D1236C" w:rsidRDefault="00D1236C" w:rsidP="00D1236C">
      <w:pPr>
        <w:shd w:val="clear" w:color="auto" w:fill="FFFFFF"/>
        <w:spacing w:line="480" w:lineRule="auto"/>
        <w:jc w:val="center"/>
        <w:rPr>
          <w:color w:val="32363A"/>
        </w:rPr>
      </w:pPr>
      <w:r>
        <w:rPr>
          <w:color w:val="32363A"/>
        </w:rPr>
        <w:t>Please read this information prior to beginning the survey. When you are ready to proceed, click the arrow button below.</w:t>
      </w:r>
    </w:p>
    <w:p w14:paraId="67B5FC2A" w14:textId="77777777" w:rsidR="00D1236C" w:rsidRDefault="00D1236C" w:rsidP="00D1236C">
      <w:pPr>
        <w:spacing w:line="480" w:lineRule="auto"/>
        <w:jc w:val="both"/>
        <w:rPr>
          <w:color w:val="32363A"/>
        </w:rPr>
      </w:pPr>
      <w:r>
        <w:rPr>
          <w:color w:val="32363A"/>
        </w:rPr>
        <w:t xml:space="preserve"> </w:t>
      </w:r>
    </w:p>
    <w:p w14:paraId="4B97CF5E" w14:textId="77777777" w:rsidR="00D1236C" w:rsidRDefault="00D1236C" w:rsidP="00D1236C">
      <w:pPr>
        <w:spacing w:line="480" w:lineRule="auto"/>
        <w:jc w:val="both"/>
        <w:rPr>
          <w:b/>
          <w:color w:val="32363A"/>
          <w:highlight w:val="white"/>
        </w:rPr>
      </w:pPr>
      <w:r>
        <w:rPr>
          <w:b/>
          <w:color w:val="32363A"/>
          <w:highlight w:val="white"/>
        </w:rPr>
        <w:t>About the Survey</w:t>
      </w:r>
    </w:p>
    <w:p w14:paraId="19FB2982" w14:textId="210AE5F1" w:rsidR="00D1236C" w:rsidRDefault="00D1236C" w:rsidP="00D1236C">
      <w:pPr>
        <w:spacing w:line="480" w:lineRule="auto"/>
        <w:jc w:val="both"/>
        <w:rPr>
          <w:color w:val="32363A"/>
          <w:highlight w:val="white"/>
        </w:rPr>
      </w:pPr>
      <w:r>
        <w:rPr>
          <w:color w:val="32363A"/>
          <w:highlight w:val="white"/>
        </w:rPr>
        <w:t xml:space="preserve">We would like to invite you to participate in a survey about your experience as a participant in our </w:t>
      </w:r>
      <w:r w:rsidR="000439FB">
        <w:rPr>
          <w:color w:val="32363A"/>
        </w:rPr>
        <w:t>‘Living on the Edge’</w:t>
      </w:r>
      <w:r>
        <w:rPr>
          <w:color w:val="32363A"/>
          <w:highlight w:val="white"/>
        </w:rPr>
        <w:t xml:space="preserve"> Bioarchaeology project bioarchaeology masterclass series. This survey will explore your opinions about learning bioarchaeology online, including how you feel about using technology and whether you feel these classes have created a bioarchaeological ‘community.’ It is intended that the results of this survey will be published in a peer reviewed publication exploring online learning and community building in bioarchaeology during the COVID pandemic. This survey should take no more than ten minutes to complete. Participation is entirely voluntary and anonymous.</w:t>
      </w:r>
    </w:p>
    <w:p w14:paraId="53742A54" w14:textId="77777777" w:rsidR="00D1236C" w:rsidRDefault="00D1236C" w:rsidP="00D1236C">
      <w:pPr>
        <w:spacing w:line="480" w:lineRule="auto"/>
        <w:jc w:val="both"/>
        <w:rPr>
          <w:color w:val="32363A"/>
          <w:highlight w:val="white"/>
        </w:rPr>
      </w:pPr>
    </w:p>
    <w:p w14:paraId="2A88CB02" w14:textId="77777777" w:rsidR="00D1236C" w:rsidRDefault="00D1236C" w:rsidP="00D1236C">
      <w:pPr>
        <w:shd w:val="clear" w:color="auto" w:fill="FFFFFF"/>
        <w:spacing w:line="480" w:lineRule="auto"/>
        <w:jc w:val="both"/>
        <w:rPr>
          <w:b/>
          <w:color w:val="32363A"/>
        </w:rPr>
      </w:pPr>
      <w:r>
        <w:rPr>
          <w:b/>
          <w:color w:val="32363A"/>
        </w:rPr>
        <w:t>Survey Eligibility</w:t>
      </w:r>
    </w:p>
    <w:p w14:paraId="5CE0D42E" w14:textId="77777777" w:rsidR="00D1236C" w:rsidRDefault="00D1236C" w:rsidP="00D1236C">
      <w:pPr>
        <w:shd w:val="clear" w:color="auto" w:fill="FFFFFF"/>
        <w:spacing w:line="480" w:lineRule="auto"/>
        <w:jc w:val="both"/>
        <w:rPr>
          <w:color w:val="32363A"/>
        </w:rPr>
      </w:pPr>
      <w:r>
        <w:rPr>
          <w:color w:val="32363A"/>
        </w:rPr>
        <w:t xml:space="preserve">Everyone who has attended at least one of our masterclass sessions may participate.  </w:t>
      </w:r>
    </w:p>
    <w:p w14:paraId="3838DB5A" w14:textId="77777777" w:rsidR="00D1236C" w:rsidRDefault="00D1236C" w:rsidP="00D1236C">
      <w:pPr>
        <w:shd w:val="clear" w:color="auto" w:fill="FFFFFF"/>
        <w:spacing w:line="480" w:lineRule="auto"/>
        <w:jc w:val="both"/>
        <w:rPr>
          <w:color w:val="32363A"/>
        </w:rPr>
      </w:pPr>
      <w:r>
        <w:rPr>
          <w:color w:val="32363A"/>
        </w:rPr>
        <w:t xml:space="preserve">  </w:t>
      </w:r>
    </w:p>
    <w:p w14:paraId="7843E216" w14:textId="77777777" w:rsidR="00D1236C" w:rsidRDefault="00D1236C" w:rsidP="00D1236C">
      <w:pPr>
        <w:shd w:val="clear" w:color="auto" w:fill="FFFFFF"/>
        <w:spacing w:line="480" w:lineRule="auto"/>
        <w:jc w:val="both"/>
        <w:rPr>
          <w:b/>
          <w:color w:val="32363A"/>
        </w:rPr>
      </w:pPr>
      <w:r>
        <w:rPr>
          <w:b/>
          <w:color w:val="32363A"/>
        </w:rPr>
        <w:t xml:space="preserve">What Will Happen to My Data and How Will it Be Used? </w:t>
      </w:r>
    </w:p>
    <w:p w14:paraId="5F455064" w14:textId="2F7C1079" w:rsidR="00D1236C" w:rsidRDefault="00D1236C" w:rsidP="00D1236C">
      <w:pPr>
        <w:shd w:val="clear" w:color="auto" w:fill="FFFFFF"/>
        <w:spacing w:line="480" w:lineRule="auto"/>
        <w:jc w:val="both"/>
        <w:rPr>
          <w:color w:val="32363A"/>
        </w:rPr>
      </w:pPr>
      <w:r>
        <w:rPr>
          <w:color w:val="32363A"/>
        </w:rPr>
        <w:t xml:space="preserve">You will be asked for your opinions regarding the effectiveness of learning bioarchaeology online, online learning, using technology, and community building in science. The only personal information that will be collected will be: 1. Your level of study in bioarchaeology; 2. Your self-identified level of proficiency with the English language; 3. Your self-identified level of technological skill All data collected will be stored on a secure online server. Only the investigators on this project will have access to this information. Individual data will be </w:t>
      </w:r>
      <w:r>
        <w:rPr>
          <w:color w:val="32363A"/>
        </w:rPr>
        <w:lastRenderedPageBreak/>
        <w:t>combined to look at general trends across all participants with no individuals being identifiable. The results will be provided to those who participated in the survey for comment. We aim to publish the results of this survey in the form of a peer reviewed paper with every attempt made to preserve your anonymity. Please note that some journals require that any data be made available to other interested researchers. Only anonymous, general data will be shared. If you have provided a contact email address, we will notify you of any publication. Participants’ contact details will be destroyed at the conclusion of the research. The data collected will be retained on the secure online server for five years and then destroyed.</w:t>
      </w:r>
    </w:p>
    <w:p w14:paraId="0129E379" w14:textId="77777777" w:rsidR="00D1236C" w:rsidRDefault="00D1236C" w:rsidP="00D1236C">
      <w:pPr>
        <w:shd w:val="clear" w:color="auto" w:fill="FFFFFF"/>
        <w:spacing w:line="480" w:lineRule="auto"/>
        <w:jc w:val="both"/>
        <w:rPr>
          <w:color w:val="32363A"/>
        </w:rPr>
      </w:pPr>
    </w:p>
    <w:p w14:paraId="3F0855F3" w14:textId="77777777" w:rsidR="00D1236C" w:rsidRDefault="00D1236C" w:rsidP="00D1236C">
      <w:pPr>
        <w:shd w:val="clear" w:color="auto" w:fill="FFFFFF"/>
        <w:spacing w:line="480" w:lineRule="auto"/>
        <w:jc w:val="both"/>
        <w:rPr>
          <w:b/>
          <w:color w:val="32363A"/>
        </w:rPr>
      </w:pPr>
      <w:r>
        <w:rPr>
          <w:b/>
          <w:color w:val="32363A"/>
        </w:rPr>
        <w:t>Withdrawing from the Study</w:t>
      </w:r>
    </w:p>
    <w:p w14:paraId="3DD61F93" w14:textId="7FA0CBBA" w:rsidR="00D1236C" w:rsidRDefault="00D1236C" w:rsidP="00D1236C">
      <w:pPr>
        <w:shd w:val="clear" w:color="auto" w:fill="FFFFFF"/>
        <w:spacing w:line="480" w:lineRule="auto"/>
        <w:jc w:val="both"/>
        <w:rPr>
          <w:color w:val="32363A"/>
        </w:rPr>
      </w:pPr>
      <w:r>
        <w:rPr>
          <w:color w:val="32363A"/>
        </w:rPr>
        <w:t xml:space="preserve">You may withdraw from the survey before completion and without any disadvantage to yourself. If you choose to withdraw your results after you have submitted them, please contact </w:t>
      </w:r>
      <w:r w:rsidR="000439FB">
        <w:rPr>
          <w:color w:val="32363A"/>
        </w:rPr>
        <w:t>Stacey o</w:t>
      </w:r>
      <w:r w:rsidR="00202A62">
        <w:rPr>
          <w:color w:val="32363A"/>
        </w:rPr>
        <w:t>r</w:t>
      </w:r>
      <w:r w:rsidR="000439FB">
        <w:rPr>
          <w:color w:val="32363A"/>
        </w:rPr>
        <w:t xml:space="preserve"> Siân</w:t>
      </w:r>
      <w:r>
        <w:rPr>
          <w:color w:val="32363A"/>
        </w:rPr>
        <w:t xml:space="preserve"> by January 31st 2022.</w:t>
      </w:r>
    </w:p>
    <w:p w14:paraId="5A86169A" w14:textId="77777777" w:rsidR="00D1236C" w:rsidRDefault="00D1236C" w:rsidP="00D1236C">
      <w:pPr>
        <w:shd w:val="clear" w:color="auto" w:fill="FFFFFF"/>
        <w:spacing w:line="480" w:lineRule="auto"/>
        <w:jc w:val="both"/>
        <w:rPr>
          <w:color w:val="32363A"/>
        </w:rPr>
      </w:pPr>
    </w:p>
    <w:p w14:paraId="651E07BB" w14:textId="77777777" w:rsidR="00D1236C" w:rsidRDefault="00D1236C" w:rsidP="00D1236C">
      <w:pPr>
        <w:shd w:val="clear" w:color="auto" w:fill="FFFFFF"/>
        <w:spacing w:line="480" w:lineRule="auto"/>
        <w:jc w:val="both"/>
        <w:rPr>
          <w:b/>
          <w:color w:val="32363A"/>
        </w:rPr>
      </w:pPr>
      <w:r>
        <w:rPr>
          <w:b/>
          <w:color w:val="32363A"/>
        </w:rPr>
        <w:t>What if Participants have any Questions?</w:t>
      </w:r>
    </w:p>
    <w:p w14:paraId="4C1B7F74" w14:textId="77777777" w:rsidR="00D1236C" w:rsidRDefault="00D1236C" w:rsidP="00D1236C">
      <w:pPr>
        <w:shd w:val="clear" w:color="auto" w:fill="FFFFFF"/>
        <w:spacing w:line="480" w:lineRule="auto"/>
        <w:jc w:val="both"/>
        <w:rPr>
          <w:color w:val="32363A"/>
        </w:rPr>
      </w:pPr>
    </w:p>
    <w:p w14:paraId="55F55BE8" w14:textId="77777777" w:rsidR="00D1236C" w:rsidRDefault="00D1236C" w:rsidP="00D1236C">
      <w:pPr>
        <w:shd w:val="clear" w:color="auto" w:fill="FFFFFF"/>
        <w:spacing w:line="480" w:lineRule="auto"/>
        <w:jc w:val="both"/>
        <w:rPr>
          <w:color w:val="32363A"/>
        </w:rPr>
      </w:pPr>
      <w:r>
        <w:rPr>
          <w:color w:val="32363A"/>
        </w:rPr>
        <w:t xml:space="preserve"> If you have any questions about our project, either now or in the future, please feel free to contact us:</w:t>
      </w:r>
    </w:p>
    <w:p w14:paraId="40D3BA28" w14:textId="77777777" w:rsidR="00D1236C" w:rsidRDefault="00D1236C" w:rsidP="00D1236C">
      <w:pPr>
        <w:shd w:val="clear" w:color="auto" w:fill="FFFFFF"/>
        <w:spacing w:line="480" w:lineRule="auto"/>
        <w:jc w:val="both"/>
        <w:rPr>
          <w:color w:val="32363A"/>
        </w:rPr>
      </w:pPr>
    </w:p>
    <w:p w14:paraId="2BDC5BAE" w14:textId="143E272A" w:rsidR="0078651A" w:rsidRPr="00D1236C" w:rsidRDefault="000439FB" w:rsidP="00D1236C">
      <w:pPr>
        <w:spacing w:after="120" w:line="480" w:lineRule="auto"/>
        <w:jc w:val="both"/>
        <w:rPr>
          <w:b/>
        </w:rPr>
      </w:pPr>
      <w:r>
        <w:rPr>
          <w:color w:val="32363A"/>
        </w:rPr>
        <w:t>The ‘Living on the Edge’ Team</w:t>
      </w:r>
    </w:p>
    <w:sectPr w:rsidR="0078651A" w:rsidRPr="00D12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6C"/>
    <w:rsid w:val="00003AB2"/>
    <w:rsid w:val="00011DF4"/>
    <w:rsid w:val="000160EA"/>
    <w:rsid w:val="000174BD"/>
    <w:rsid w:val="00021044"/>
    <w:rsid w:val="00021AE7"/>
    <w:rsid w:val="00025D2A"/>
    <w:rsid w:val="00033C27"/>
    <w:rsid w:val="000439FB"/>
    <w:rsid w:val="00063074"/>
    <w:rsid w:val="00064AB6"/>
    <w:rsid w:val="00066028"/>
    <w:rsid w:val="000A2B50"/>
    <w:rsid w:val="000B0411"/>
    <w:rsid w:val="000B27F6"/>
    <w:rsid w:val="000C06D9"/>
    <w:rsid w:val="000D3085"/>
    <w:rsid w:val="000E2839"/>
    <w:rsid w:val="000F2B4C"/>
    <w:rsid w:val="000F7919"/>
    <w:rsid w:val="001165A2"/>
    <w:rsid w:val="00122B5F"/>
    <w:rsid w:val="00126964"/>
    <w:rsid w:val="00127773"/>
    <w:rsid w:val="00134696"/>
    <w:rsid w:val="00147917"/>
    <w:rsid w:val="0015384A"/>
    <w:rsid w:val="001539B4"/>
    <w:rsid w:val="0015647B"/>
    <w:rsid w:val="00164C21"/>
    <w:rsid w:val="00164C64"/>
    <w:rsid w:val="001704C1"/>
    <w:rsid w:val="00174CC4"/>
    <w:rsid w:val="00196B2A"/>
    <w:rsid w:val="001A0C16"/>
    <w:rsid w:val="001A5508"/>
    <w:rsid w:val="001A71D8"/>
    <w:rsid w:val="001B0222"/>
    <w:rsid w:val="001B7B46"/>
    <w:rsid w:val="001C37AD"/>
    <w:rsid w:val="001C5AFC"/>
    <w:rsid w:val="001C7D2D"/>
    <w:rsid w:val="001D07E4"/>
    <w:rsid w:val="00200DBC"/>
    <w:rsid w:val="00202A62"/>
    <w:rsid w:val="002072CA"/>
    <w:rsid w:val="00207332"/>
    <w:rsid w:val="00211153"/>
    <w:rsid w:val="0022787D"/>
    <w:rsid w:val="00232B0D"/>
    <w:rsid w:val="00250B60"/>
    <w:rsid w:val="00253D5F"/>
    <w:rsid w:val="002571E4"/>
    <w:rsid w:val="00266966"/>
    <w:rsid w:val="00275931"/>
    <w:rsid w:val="00281A38"/>
    <w:rsid w:val="0028373D"/>
    <w:rsid w:val="0029141D"/>
    <w:rsid w:val="002943AB"/>
    <w:rsid w:val="00297791"/>
    <w:rsid w:val="002A6A4C"/>
    <w:rsid w:val="002B3F76"/>
    <w:rsid w:val="002C452E"/>
    <w:rsid w:val="002F5C0F"/>
    <w:rsid w:val="002F6052"/>
    <w:rsid w:val="002F6EBA"/>
    <w:rsid w:val="00300B08"/>
    <w:rsid w:val="003045C2"/>
    <w:rsid w:val="0030602E"/>
    <w:rsid w:val="003333B6"/>
    <w:rsid w:val="003460AC"/>
    <w:rsid w:val="00353A2D"/>
    <w:rsid w:val="0036183C"/>
    <w:rsid w:val="00362772"/>
    <w:rsid w:val="00371F1B"/>
    <w:rsid w:val="00376D92"/>
    <w:rsid w:val="00386190"/>
    <w:rsid w:val="003A1340"/>
    <w:rsid w:val="003B4526"/>
    <w:rsid w:val="003C26D7"/>
    <w:rsid w:val="003D5757"/>
    <w:rsid w:val="003D6285"/>
    <w:rsid w:val="003E3BD1"/>
    <w:rsid w:val="003F280A"/>
    <w:rsid w:val="00402874"/>
    <w:rsid w:val="00411EFA"/>
    <w:rsid w:val="0042785C"/>
    <w:rsid w:val="004333D7"/>
    <w:rsid w:val="004458F1"/>
    <w:rsid w:val="0045473F"/>
    <w:rsid w:val="00454A5A"/>
    <w:rsid w:val="00474F9A"/>
    <w:rsid w:val="00497DCF"/>
    <w:rsid w:val="004A1EDC"/>
    <w:rsid w:val="004A503D"/>
    <w:rsid w:val="004B64E2"/>
    <w:rsid w:val="004C3643"/>
    <w:rsid w:val="004E08C9"/>
    <w:rsid w:val="004F0B47"/>
    <w:rsid w:val="00505A71"/>
    <w:rsid w:val="0050744D"/>
    <w:rsid w:val="005342E4"/>
    <w:rsid w:val="00536090"/>
    <w:rsid w:val="0054105F"/>
    <w:rsid w:val="00543B7F"/>
    <w:rsid w:val="005560A2"/>
    <w:rsid w:val="00556A9D"/>
    <w:rsid w:val="00557504"/>
    <w:rsid w:val="005721BF"/>
    <w:rsid w:val="00574F04"/>
    <w:rsid w:val="00576FD9"/>
    <w:rsid w:val="00577B5E"/>
    <w:rsid w:val="005846E1"/>
    <w:rsid w:val="00586532"/>
    <w:rsid w:val="005932B6"/>
    <w:rsid w:val="005A5F26"/>
    <w:rsid w:val="005A781C"/>
    <w:rsid w:val="005B0871"/>
    <w:rsid w:val="005D4B80"/>
    <w:rsid w:val="005E5345"/>
    <w:rsid w:val="005F7A15"/>
    <w:rsid w:val="00600D5E"/>
    <w:rsid w:val="00614908"/>
    <w:rsid w:val="00620CDD"/>
    <w:rsid w:val="0068202B"/>
    <w:rsid w:val="006826E5"/>
    <w:rsid w:val="00683134"/>
    <w:rsid w:val="006847EB"/>
    <w:rsid w:val="00694BAC"/>
    <w:rsid w:val="006960CD"/>
    <w:rsid w:val="006A51E7"/>
    <w:rsid w:val="006C05E9"/>
    <w:rsid w:val="006D2309"/>
    <w:rsid w:val="006F0C53"/>
    <w:rsid w:val="00710C2D"/>
    <w:rsid w:val="007141FD"/>
    <w:rsid w:val="00720A66"/>
    <w:rsid w:val="007356FF"/>
    <w:rsid w:val="00741C0A"/>
    <w:rsid w:val="00741F6D"/>
    <w:rsid w:val="0074490C"/>
    <w:rsid w:val="00745439"/>
    <w:rsid w:val="007517C1"/>
    <w:rsid w:val="00763DB1"/>
    <w:rsid w:val="00771AE1"/>
    <w:rsid w:val="0078651A"/>
    <w:rsid w:val="007A1EC2"/>
    <w:rsid w:val="007A34A0"/>
    <w:rsid w:val="007A7A12"/>
    <w:rsid w:val="007B50BD"/>
    <w:rsid w:val="007C06E1"/>
    <w:rsid w:val="007C29DF"/>
    <w:rsid w:val="007C4FCA"/>
    <w:rsid w:val="007D032F"/>
    <w:rsid w:val="007E260C"/>
    <w:rsid w:val="007E3F5E"/>
    <w:rsid w:val="007F5D6C"/>
    <w:rsid w:val="00811C1E"/>
    <w:rsid w:val="00835920"/>
    <w:rsid w:val="0087766A"/>
    <w:rsid w:val="00877ECE"/>
    <w:rsid w:val="00880952"/>
    <w:rsid w:val="008861BA"/>
    <w:rsid w:val="00895DEB"/>
    <w:rsid w:val="008A4AEF"/>
    <w:rsid w:val="008A6F6D"/>
    <w:rsid w:val="008B5C35"/>
    <w:rsid w:val="008C66C3"/>
    <w:rsid w:val="008D3313"/>
    <w:rsid w:val="008D40D0"/>
    <w:rsid w:val="008D50DC"/>
    <w:rsid w:val="008E4795"/>
    <w:rsid w:val="00903EA8"/>
    <w:rsid w:val="009218EF"/>
    <w:rsid w:val="00930DCA"/>
    <w:rsid w:val="00934B84"/>
    <w:rsid w:val="00957B60"/>
    <w:rsid w:val="00973F80"/>
    <w:rsid w:val="00980048"/>
    <w:rsid w:val="00981494"/>
    <w:rsid w:val="0098180D"/>
    <w:rsid w:val="00993D07"/>
    <w:rsid w:val="00996511"/>
    <w:rsid w:val="009A26F7"/>
    <w:rsid w:val="009B02E4"/>
    <w:rsid w:val="009C7027"/>
    <w:rsid w:val="009E7FC2"/>
    <w:rsid w:val="009F02F8"/>
    <w:rsid w:val="009F3030"/>
    <w:rsid w:val="009F79BF"/>
    <w:rsid w:val="00A00AC9"/>
    <w:rsid w:val="00A05165"/>
    <w:rsid w:val="00A227DC"/>
    <w:rsid w:val="00A57731"/>
    <w:rsid w:val="00A62220"/>
    <w:rsid w:val="00A62BE4"/>
    <w:rsid w:val="00A75089"/>
    <w:rsid w:val="00A7676D"/>
    <w:rsid w:val="00A77DF0"/>
    <w:rsid w:val="00A82DE6"/>
    <w:rsid w:val="00A91BF4"/>
    <w:rsid w:val="00A95D29"/>
    <w:rsid w:val="00A96333"/>
    <w:rsid w:val="00AB181F"/>
    <w:rsid w:val="00AB4884"/>
    <w:rsid w:val="00AC0A17"/>
    <w:rsid w:val="00AC0D80"/>
    <w:rsid w:val="00AD0B0D"/>
    <w:rsid w:val="00AD1F7B"/>
    <w:rsid w:val="00AE29F1"/>
    <w:rsid w:val="00AF0572"/>
    <w:rsid w:val="00AF3FE4"/>
    <w:rsid w:val="00B16913"/>
    <w:rsid w:val="00B24A25"/>
    <w:rsid w:val="00B32749"/>
    <w:rsid w:val="00B37571"/>
    <w:rsid w:val="00B4288E"/>
    <w:rsid w:val="00B44D4B"/>
    <w:rsid w:val="00B52256"/>
    <w:rsid w:val="00B6132C"/>
    <w:rsid w:val="00B61E90"/>
    <w:rsid w:val="00B66B1A"/>
    <w:rsid w:val="00B951F3"/>
    <w:rsid w:val="00BA4BBE"/>
    <w:rsid w:val="00BA51BE"/>
    <w:rsid w:val="00BB6DAA"/>
    <w:rsid w:val="00BC7C8A"/>
    <w:rsid w:val="00BD3B28"/>
    <w:rsid w:val="00BE3D6F"/>
    <w:rsid w:val="00C04F75"/>
    <w:rsid w:val="00C05784"/>
    <w:rsid w:val="00C14F81"/>
    <w:rsid w:val="00C14FAF"/>
    <w:rsid w:val="00C306F1"/>
    <w:rsid w:val="00C37868"/>
    <w:rsid w:val="00C573C9"/>
    <w:rsid w:val="00C57577"/>
    <w:rsid w:val="00C64FC0"/>
    <w:rsid w:val="00C807EE"/>
    <w:rsid w:val="00C82EC7"/>
    <w:rsid w:val="00C874BB"/>
    <w:rsid w:val="00C87591"/>
    <w:rsid w:val="00C9665E"/>
    <w:rsid w:val="00CB2B1B"/>
    <w:rsid w:val="00CC4F33"/>
    <w:rsid w:val="00CE7EF4"/>
    <w:rsid w:val="00D078FA"/>
    <w:rsid w:val="00D1236C"/>
    <w:rsid w:val="00D204FB"/>
    <w:rsid w:val="00D2600F"/>
    <w:rsid w:val="00D26C1A"/>
    <w:rsid w:val="00D33EAD"/>
    <w:rsid w:val="00D40EE0"/>
    <w:rsid w:val="00D50902"/>
    <w:rsid w:val="00D7334B"/>
    <w:rsid w:val="00D77967"/>
    <w:rsid w:val="00D8087C"/>
    <w:rsid w:val="00D95BB6"/>
    <w:rsid w:val="00DA0A1D"/>
    <w:rsid w:val="00DB5C51"/>
    <w:rsid w:val="00DB6643"/>
    <w:rsid w:val="00DC275A"/>
    <w:rsid w:val="00DC484F"/>
    <w:rsid w:val="00DE3190"/>
    <w:rsid w:val="00DE3BB3"/>
    <w:rsid w:val="00DE59F0"/>
    <w:rsid w:val="00DE6A0B"/>
    <w:rsid w:val="00DE6CAE"/>
    <w:rsid w:val="00DF7237"/>
    <w:rsid w:val="00E07ABA"/>
    <w:rsid w:val="00E11B42"/>
    <w:rsid w:val="00E1269E"/>
    <w:rsid w:val="00E1520D"/>
    <w:rsid w:val="00E33F9E"/>
    <w:rsid w:val="00E37BC9"/>
    <w:rsid w:val="00E43982"/>
    <w:rsid w:val="00E44226"/>
    <w:rsid w:val="00E50B00"/>
    <w:rsid w:val="00E67CFD"/>
    <w:rsid w:val="00E73ED7"/>
    <w:rsid w:val="00E74BA9"/>
    <w:rsid w:val="00E753B3"/>
    <w:rsid w:val="00E757B1"/>
    <w:rsid w:val="00E75DC2"/>
    <w:rsid w:val="00EB4982"/>
    <w:rsid w:val="00EB69A8"/>
    <w:rsid w:val="00EC17BA"/>
    <w:rsid w:val="00EC442F"/>
    <w:rsid w:val="00EC6A3C"/>
    <w:rsid w:val="00EC6C44"/>
    <w:rsid w:val="00EF09CC"/>
    <w:rsid w:val="00EF1491"/>
    <w:rsid w:val="00EF27C1"/>
    <w:rsid w:val="00F11CD0"/>
    <w:rsid w:val="00F13A0C"/>
    <w:rsid w:val="00F20BF6"/>
    <w:rsid w:val="00F23165"/>
    <w:rsid w:val="00F241EA"/>
    <w:rsid w:val="00F43BCD"/>
    <w:rsid w:val="00F60BC4"/>
    <w:rsid w:val="00F70869"/>
    <w:rsid w:val="00F76D8F"/>
    <w:rsid w:val="00F7793A"/>
    <w:rsid w:val="00F9203C"/>
    <w:rsid w:val="00FA1D82"/>
    <w:rsid w:val="00FA4AA0"/>
    <w:rsid w:val="00FB203F"/>
    <w:rsid w:val="00FC14FF"/>
    <w:rsid w:val="00FC50E6"/>
    <w:rsid w:val="00FC5C74"/>
    <w:rsid w:val="00FD6D95"/>
    <w:rsid w:val="00FE1E21"/>
    <w:rsid w:val="00FE3337"/>
    <w:rsid w:val="00FF13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F40A22F"/>
  <w15:chartTrackingRefBased/>
  <w15:docId w15:val="{14B39021-E369-6F47-AFBE-E653BC9B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6C"/>
    <w:pPr>
      <w:spacing w:line="276" w:lineRule="auto"/>
    </w:pPr>
    <w:rPr>
      <w:rFonts w:ascii="Arial" w:eastAsia="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Anna-Claire Barker</dc:creator>
  <cp:keywords/>
  <dc:description/>
  <cp:lastModifiedBy>Stacey Ward</cp:lastModifiedBy>
  <cp:revision>6</cp:revision>
  <dcterms:created xsi:type="dcterms:W3CDTF">2022-12-12T03:24:00Z</dcterms:created>
  <dcterms:modified xsi:type="dcterms:W3CDTF">2023-05-10T08:26:00Z</dcterms:modified>
</cp:coreProperties>
</file>