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89A" w14:textId="77777777" w:rsidR="00091752" w:rsidRDefault="00091752" w:rsidP="007D7F95">
      <w:pPr>
        <w:bidi/>
        <w:rPr>
          <w:rFonts w:ascii="Times New Roman" w:eastAsia="Times New Roman" w:hAnsi="Times New Roman" w:cs="Times New Roman"/>
          <w:b/>
          <w:bCs/>
          <w:color w:val="212529"/>
          <w:sz w:val="20"/>
          <w:szCs w:val="20"/>
          <w:rtl/>
          <w:lang w:bidi="he-IL"/>
        </w:rPr>
      </w:pPr>
    </w:p>
    <w:p w14:paraId="49046D3E" w14:textId="77777777" w:rsidR="00091752" w:rsidRDefault="00091752" w:rsidP="00091752">
      <w:pPr>
        <w:rPr>
          <w:rFonts w:ascii="Times New Roman" w:eastAsia="Times New Roman" w:hAnsi="Times New Roman" w:cs="Times New Roman"/>
          <w:b/>
          <w:bCs/>
          <w:color w:val="212529"/>
          <w:sz w:val="20"/>
          <w:szCs w:val="20"/>
        </w:rPr>
      </w:pPr>
    </w:p>
    <w:p w14:paraId="49DFC06F" w14:textId="77777777" w:rsidR="00091752" w:rsidRDefault="00091752" w:rsidP="00091752">
      <w:pPr>
        <w:rPr>
          <w:rFonts w:ascii="Times New Roman" w:eastAsia="Times New Roman" w:hAnsi="Times New Roman" w:cs="Times New Roman"/>
          <w:b/>
          <w:bCs/>
          <w:color w:val="212529"/>
          <w:sz w:val="20"/>
          <w:szCs w:val="20"/>
        </w:rPr>
      </w:pPr>
    </w:p>
    <w:p w14:paraId="27E64528" w14:textId="77777777" w:rsidR="00091752" w:rsidRDefault="00091752" w:rsidP="00091752">
      <w:pPr>
        <w:rPr>
          <w:rFonts w:ascii="Times New Roman" w:eastAsia="Times New Roman" w:hAnsi="Times New Roman" w:cs="Times New Roman"/>
          <w:b/>
          <w:bCs/>
          <w:color w:val="212529"/>
          <w:sz w:val="20"/>
          <w:szCs w:val="20"/>
        </w:rPr>
      </w:pPr>
    </w:p>
    <w:p w14:paraId="47F7D969" w14:textId="77777777" w:rsidR="00091752" w:rsidRDefault="00091752" w:rsidP="00091752">
      <w:pPr>
        <w:rPr>
          <w:rFonts w:ascii="Times New Roman" w:eastAsia="Times New Roman" w:hAnsi="Times New Roman" w:cs="Times New Roman"/>
          <w:b/>
          <w:bCs/>
          <w:color w:val="212529"/>
          <w:sz w:val="20"/>
          <w:szCs w:val="20"/>
        </w:rPr>
      </w:pPr>
    </w:p>
    <w:p w14:paraId="0A5C6EBC" w14:textId="77777777" w:rsidR="00091752" w:rsidRDefault="00091752" w:rsidP="00091752">
      <w:pPr>
        <w:rPr>
          <w:rFonts w:ascii="Times New Roman" w:eastAsia="Times New Roman" w:hAnsi="Times New Roman" w:cs="Times New Roman"/>
          <w:b/>
          <w:bCs/>
          <w:color w:val="212529"/>
          <w:sz w:val="20"/>
          <w:szCs w:val="20"/>
        </w:rPr>
      </w:pPr>
    </w:p>
    <w:p w14:paraId="1710D0C1" w14:textId="77777777" w:rsidR="00091752" w:rsidRDefault="00091752" w:rsidP="00091752">
      <w:pPr>
        <w:rPr>
          <w:rFonts w:ascii="Times New Roman" w:eastAsia="Times New Roman" w:hAnsi="Times New Roman" w:cs="Times New Roman"/>
          <w:b/>
          <w:bCs/>
          <w:color w:val="212529"/>
          <w:sz w:val="20"/>
          <w:szCs w:val="20"/>
        </w:rPr>
      </w:pPr>
    </w:p>
    <w:p w14:paraId="7B254743" w14:textId="77777777" w:rsidR="00091752" w:rsidRDefault="00091752" w:rsidP="00091752">
      <w:pPr>
        <w:rPr>
          <w:rFonts w:ascii="Times New Roman" w:eastAsia="Times New Roman" w:hAnsi="Times New Roman" w:cs="Times New Roman"/>
          <w:b/>
          <w:bCs/>
          <w:color w:val="212529"/>
          <w:sz w:val="20"/>
          <w:szCs w:val="20"/>
        </w:rPr>
      </w:pPr>
    </w:p>
    <w:p w14:paraId="602BDCA9" w14:textId="77777777" w:rsidR="00091752" w:rsidRDefault="00091752" w:rsidP="00091752">
      <w:pPr>
        <w:rPr>
          <w:rFonts w:ascii="Times New Roman" w:eastAsia="Times New Roman" w:hAnsi="Times New Roman" w:cs="Times New Roman"/>
          <w:b/>
          <w:bCs/>
          <w:color w:val="212529"/>
          <w:sz w:val="20"/>
          <w:szCs w:val="20"/>
        </w:rPr>
      </w:pPr>
    </w:p>
    <w:p w14:paraId="0DBD1B09" w14:textId="77777777" w:rsidR="00091752" w:rsidRPr="00CD5967" w:rsidRDefault="00091752" w:rsidP="00091752">
      <w:pPr>
        <w:jc w:val="cente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Supplemental Appendix</w:t>
      </w:r>
    </w:p>
    <w:p w14:paraId="2AC2E15E" w14:textId="77777777" w:rsidR="00091752" w:rsidRPr="00CD5967" w:rsidRDefault="00091752" w:rsidP="00091752">
      <w:pPr>
        <w:rPr>
          <w:rFonts w:ascii="Times New Roman" w:eastAsia="Times New Roman" w:hAnsi="Times New Roman" w:cs="Times New Roman"/>
          <w:b/>
          <w:bCs/>
          <w:color w:val="212529"/>
          <w:sz w:val="20"/>
          <w:szCs w:val="20"/>
        </w:rPr>
      </w:pPr>
    </w:p>
    <w:p w14:paraId="114C965D" w14:textId="77777777" w:rsidR="00091752" w:rsidRPr="00CD5967" w:rsidRDefault="00091752" w:rsidP="00091752">
      <w:pPr>
        <w:rPr>
          <w:rFonts w:ascii="Times New Roman" w:eastAsia="Times New Roman" w:hAnsi="Times New Roman" w:cs="Times New Roman"/>
          <w:b/>
          <w:bCs/>
          <w:color w:val="212529"/>
          <w:sz w:val="20"/>
          <w:szCs w:val="20"/>
        </w:rPr>
      </w:pPr>
    </w:p>
    <w:p w14:paraId="42311EA3" w14:textId="1DB681F2" w:rsidR="00091752" w:rsidRDefault="00091752" w:rsidP="00091752">
      <w:pP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 xml:space="preserve">I. </w:t>
      </w:r>
      <w:r>
        <w:rPr>
          <w:rFonts w:ascii="Times New Roman" w:eastAsia="Times New Roman" w:hAnsi="Times New Roman" w:cs="Times New Roman"/>
          <w:b/>
          <w:bCs/>
          <w:color w:val="212529"/>
          <w:sz w:val="20"/>
          <w:szCs w:val="20"/>
        </w:rPr>
        <w:t xml:space="preserve">A Brief Summary of Recent </w:t>
      </w:r>
      <w:r w:rsidR="00985C23">
        <w:rPr>
          <w:rFonts w:ascii="Times New Roman" w:eastAsia="Times New Roman" w:hAnsi="Times New Roman" w:cs="Times New Roman"/>
          <w:b/>
          <w:bCs/>
          <w:color w:val="212529"/>
          <w:sz w:val="20"/>
          <w:szCs w:val="20"/>
        </w:rPr>
        <w:t xml:space="preserve">Events related </w:t>
      </w:r>
      <w:r>
        <w:rPr>
          <w:rFonts w:ascii="Times New Roman" w:eastAsia="Times New Roman" w:hAnsi="Times New Roman" w:cs="Times New Roman"/>
          <w:b/>
          <w:bCs/>
          <w:color w:val="212529"/>
          <w:sz w:val="20"/>
          <w:szCs w:val="20"/>
        </w:rPr>
        <w:t>to the Israeli Supreme Court</w:t>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p>
    <w:p w14:paraId="71713D89" w14:textId="77777777" w:rsidR="00091752" w:rsidRDefault="00091752" w:rsidP="00091752">
      <w:pPr>
        <w:rPr>
          <w:rFonts w:ascii="Times New Roman" w:eastAsia="Times New Roman" w:hAnsi="Times New Roman" w:cs="Times New Roman"/>
          <w:b/>
          <w:bCs/>
          <w:color w:val="212529"/>
          <w:sz w:val="20"/>
          <w:szCs w:val="20"/>
        </w:rPr>
      </w:pPr>
    </w:p>
    <w:p w14:paraId="2052A74F" w14:textId="77777777" w:rsidR="00091752" w:rsidRDefault="00091752" w:rsidP="00091752">
      <w:pPr>
        <w:rPr>
          <w:rFonts w:ascii="Times New Roman" w:eastAsia="Times New Roman" w:hAnsi="Times New Roman" w:cs="Times New Roman"/>
          <w:b/>
          <w:bCs/>
          <w:color w:val="212529"/>
          <w:sz w:val="20"/>
          <w:szCs w:val="20"/>
        </w:rPr>
      </w:pPr>
      <w:r>
        <w:rPr>
          <w:rFonts w:ascii="Times New Roman" w:eastAsia="Times New Roman" w:hAnsi="Times New Roman" w:cs="Times New Roman"/>
          <w:b/>
          <w:bCs/>
          <w:color w:val="212529"/>
          <w:sz w:val="20"/>
          <w:szCs w:val="20"/>
        </w:rPr>
        <w:t xml:space="preserve">II. </w:t>
      </w:r>
      <w:r w:rsidRPr="00CD5967">
        <w:rPr>
          <w:rFonts w:ascii="Times New Roman" w:eastAsia="Times New Roman" w:hAnsi="Times New Roman" w:cs="Times New Roman"/>
          <w:b/>
          <w:bCs/>
          <w:color w:val="212529"/>
          <w:sz w:val="20"/>
          <w:szCs w:val="20"/>
        </w:rPr>
        <w:t>Sample Concerns and Demographics</w:t>
      </w:r>
      <w:r w:rsidRPr="00CD5967">
        <w:rPr>
          <w:rFonts w:ascii="Times New Roman" w:eastAsia="Times New Roman" w:hAnsi="Times New Roman" w:cs="Times New Roman"/>
          <w:b/>
          <w:bCs/>
          <w:color w:val="212529"/>
          <w:sz w:val="20"/>
          <w:szCs w:val="20"/>
        </w:rPr>
        <w:tab/>
      </w:r>
    </w:p>
    <w:p w14:paraId="1DE942F7" w14:textId="77777777" w:rsidR="00091752" w:rsidRDefault="00091752" w:rsidP="00091752">
      <w:pPr>
        <w:rPr>
          <w:rFonts w:ascii="Times New Roman" w:eastAsia="Times New Roman" w:hAnsi="Times New Roman" w:cs="Times New Roman"/>
          <w:b/>
          <w:bCs/>
          <w:color w:val="212529"/>
          <w:sz w:val="20"/>
          <w:szCs w:val="20"/>
        </w:rPr>
      </w:pPr>
      <w:r>
        <w:rPr>
          <w:rFonts w:ascii="Times New Roman" w:eastAsia="Times New Roman" w:hAnsi="Times New Roman" w:cs="Times New Roman"/>
          <w:b/>
          <w:bCs/>
          <w:color w:val="212529"/>
          <w:sz w:val="20"/>
          <w:szCs w:val="20"/>
        </w:rPr>
        <w:tab/>
        <w:t xml:space="preserve">The Israeli Student Sample </w:t>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p>
    <w:p w14:paraId="18BAB93A" w14:textId="77777777" w:rsidR="00091752" w:rsidRPr="00CD5967" w:rsidRDefault="00091752" w:rsidP="00091752">
      <w:pPr>
        <w:ind w:firstLine="720"/>
        <w:rPr>
          <w:rFonts w:ascii="Times New Roman" w:eastAsia="Times New Roman" w:hAnsi="Times New Roman" w:cs="Times New Roman"/>
          <w:b/>
          <w:bCs/>
          <w:color w:val="212529"/>
          <w:sz w:val="20"/>
          <w:szCs w:val="20"/>
        </w:rPr>
      </w:pPr>
      <w:r>
        <w:rPr>
          <w:rFonts w:ascii="Times New Roman" w:eastAsia="Times New Roman" w:hAnsi="Times New Roman" w:cs="Times New Roman"/>
          <w:b/>
          <w:bCs/>
          <w:color w:val="212529"/>
          <w:sz w:val="20"/>
          <w:szCs w:val="20"/>
        </w:rPr>
        <w:t>Demographics CES Sample</w:t>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r>
        <w:rPr>
          <w:rFonts w:ascii="Times New Roman" w:eastAsia="Times New Roman" w:hAnsi="Times New Roman" w:cs="Times New Roman"/>
          <w:b/>
          <w:bCs/>
          <w:color w:val="212529"/>
          <w:sz w:val="20"/>
          <w:szCs w:val="20"/>
        </w:rPr>
        <w:tab/>
      </w:r>
    </w:p>
    <w:p w14:paraId="4E60A216" w14:textId="77777777" w:rsidR="00091752" w:rsidRDefault="00091752" w:rsidP="00091752">
      <w:pPr>
        <w:rPr>
          <w:rFonts w:ascii="Times New Roman" w:eastAsia="Times New Roman" w:hAnsi="Times New Roman" w:cs="Times New Roman"/>
          <w:b/>
          <w:bCs/>
          <w:color w:val="212529"/>
          <w:sz w:val="20"/>
          <w:szCs w:val="20"/>
        </w:rPr>
      </w:pPr>
    </w:p>
    <w:p w14:paraId="6C3712C9" w14:textId="77777777" w:rsidR="00091752" w:rsidRPr="00CD5967" w:rsidRDefault="00091752" w:rsidP="00091752">
      <w:pP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II</w:t>
      </w:r>
      <w:r>
        <w:rPr>
          <w:rFonts w:ascii="Times New Roman" w:eastAsia="Times New Roman" w:hAnsi="Times New Roman" w:cs="Times New Roman"/>
          <w:b/>
          <w:bCs/>
          <w:color w:val="212529"/>
          <w:sz w:val="20"/>
          <w:szCs w:val="20"/>
        </w:rPr>
        <w:t>I</w:t>
      </w:r>
      <w:r w:rsidRPr="00CD5967">
        <w:rPr>
          <w:rFonts w:ascii="Times New Roman" w:eastAsia="Times New Roman" w:hAnsi="Times New Roman" w:cs="Times New Roman"/>
          <w:b/>
          <w:bCs/>
          <w:color w:val="212529"/>
          <w:sz w:val="20"/>
          <w:szCs w:val="20"/>
        </w:rPr>
        <w:t xml:space="preserve">. Relevant question working Israeli Student Sample </w:t>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p>
    <w:p w14:paraId="17D89F56" w14:textId="77777777" w:rsidR="00091752" w:rsidRPr="00CD5967" w:rsidRDefault="00091752" w:rsidP="00091752">
      <w:pPr>
        <w:rPr>
          <w:rFonts w:ascii="Times New Roman" w:eastAsia="Times New Roman" w:hAnsi="Times New Roman" w:cs="Times New Roman"/>
          <w:b/>
          <w:bCs/>
          <w:color w:val="212529"/>
          <w:sz w:val="20"/>
          <w:szCs w:val="20"/>
        </w:rPr>
      </w:pPr>
    </w:p>
    <w:p w14:paraId="6C655286" w14:textId="77777777" w:rsidR="00091752" w:rsidRPr="00CD5967" w:rsidRDefault="00091752" w:rsidP="00091752">
      <w:pP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I</w:t>
      </w:r>
      <w:r>
        <w:rPr>
          <w:rFonts w:ascii="Times New Roman" w:eastAsia="Times New Roman" w:hAnsi="Times New Roman" w:cs="Times New Roman"/>
          <w:b/>
          <w:bCs/>
          <w:color w:val="212529"/>
          <w:sz w:val="20"/>
          <w:szCs w:val="20"/>
        </w:rPr>
        <w:t>V</w:t>
      </w:r>
      <w:r w:rsidRPr="00CD5967">
        <w:rPr>
          <w:rFonts w:ascii="Times New Roman" w:eastAsia="Times New Roman" w:hAnsi="Times New Roman" w:cs="Times New Roman"/>
          <w:b/>
          <w:bCs/>
          <w:color w:val="212529"/>
          <w:sz w:val="20"/>
          <w:szCs w:val="20"/>
        </w:rPr>
        <w:t>. Relevant question wording CES 2023 Module</w:t>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r w:rsidRPr="00CD5967">
        <w:rPr>
          <w:rFonts w:ascii="Times New Roman" w:eastAsia="Times New Roman" w:hAnsi="Times New Roman" w:cs="Times New Roman"/>
          <w:b/>
          <w:bCs/>
          <w:color w:val="212529"/>
          <w:sz w:val="20"/>
          <w:szCs w:val="20"/>
        </w:rPr>
        <w:tab/>
      </w:r>
    </w:p>
    <w:p w14:paraId="061BC5EF" w14:textId="77777777" w:rsidR="00091752" w:rsidRPr="00CD5967" w:rsidRDefault="00091752" w:rsidP="00091752">
      <w:pP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br w:type="page"/>
      </w:r>
    </w:p>
    <w:p w14:paraId="728520FC" w14:textId="77777777" w:rsidR="00091752" w:rsidRPr="005A48E7" w:rsidRDefault="00091752" w:rsidP="00091752">
      <w:pPr>
        <w:spacing w:line="480" w:lineRule="auto"/>
        <w:ind w:firstLine="720"/>
        <w:rPr>
          <w:rFonts w:ascii="Times New Roman" w:hAnsi="Times New Roman" w:cs="Times New Roman"/>
          <w:sz w:val="20"/>
          <w:szCs w:val="20"/>
        </w:rPr>
      </w:pPr>
    </w:p>
    <w:p w14:paraId="784F6877" w14:textId="7DA3E818" w:rsidR="00091752" w:rsidRPr="005A48E7" w:rsidRDefault="00091752" w:rsidP="00091752">
      <w:pPr>
        <w:spacing w:line="480" w:lineRule="auto"/>
        <w:rPr>
          <w:rFonts w:ascii="Times New Roman" w:hAnsi="Times New Roman" w:cs="Times New Roman"/>
          <w:b/>
          <w:bCs/>
          <w:sz w:val="20"/>
          <w:szCs w:val="20"/>
        </w:rPr>
      </w:pPr>
      <w:r w:rsidRPr="005A48E7">
        <w:rPr>
          <w:rFonts w:ascii="Times New Roman" w:hAnsi="Times New Roman" w:cs="Times New Roman"/>
          <w:b/>
          <w:bCs/>
          <w:sz w:val="20"/>
          <w:szCs w:val="20"/>
        </w:rPr>
        <w:t xml:space="preserve">A </w:t>
      </w:r>
      <w:r>
        <w:rPr>
          <w:rFonts w:ascii="Times New Roman" w:hAnsi="Times New Roman" w:cs="Times New Roman"/>
          <w:b/>
          <w:bCs/>
          <w:sz w:val="20"/>
          <w:szCs w:val="20"/>
        </w:rPr>
        <w:t xml:space="preserve">Brief </w:t>
      </w:r>
      <w:r w:rsidRPr="005A48E7">
        <w:rPr>
          <w:rFonts w:ascii="Times New Roman" w:hAnsi="Times New Roman" w:cs="Times New Roman"/>
          <w:b/>
          <w:bCs/>
          <w:sz w:val="20"/>
          <w:szCs w:val="20"/>
        </w:rPr>
        <w:t xml:space="preserve">Summary of Recent </w:t>
      </w:r>
      <w:r w:rsidR="00985C23">
        <w:rPr>
          <w:rFonts w:ascii="Times New Roman" w:hAnsi="Times New Roman" w:cs="Times New Roman"/>
          <w:b/>
          <w:bCs/>
          <w:sz w:val="20"/>
          <w:szCs w:val="20"/>
        </w:rPr>
        <w:t>Events realted</w:t>
      </w:r>
      <w:r w:rsidR="00985C23" w:rsidRPr="005A48E7">
        <w:rPr>
          <w:rFonts w:ascii="Times New Roman" w:hAnsi="Times New Roman" w:cs="Times New Roman"/>
          <w:b/>
          <w:bCs/>
          <w:sz w:val="20"/>
          <w:szCs w:val="20"/>
        </w:rPr>
        <w:t xml:space="preserve"> </w:t>
      </w:r>
      <w:r w:rsidRPr="005A48E7">
        <w:rPr>
          <w:rFonts w:ascii="Times New Roman" w:hAnsi="Times New Roman" w:cs="Times New Roman"/>
          <w:b/>
          <w:bCs/>
          <w:sz w:val="20"/>
          <w:szCs w:val="20"/>
        </w:rPr>
        <w:t>to the Israeli Supreme Court</w:t>
      </w:r>
      <w:r w:rsidRPr="005A48E7">
        <w:rPr>
          <w:rFonts w:ascii="Times New Roman" w:hAnsi="Times New Roman" w:cs="Times New Roman"/>
          <w:b/>
          <w:bCs/>
          <w:sz w:val="20"/>
          <w:szCs w:val="20"/>
          <w:vertAlign w:val="superscript"/>
        </w:rPr>
        <w:footnoteReference w:id="1"/>
      </w:r>
      <w:r w:rsidRPr="005A48E7">
        <w:rPr>
          <w:rFonts w:ascii="Times New Roman" w:hAnsi="Times New Roman" w:cs="Times New Roman"/>
          <w:sz w:val="20"/>
          <w:szCs w:val="20"/>
        </w:rPr>
        <w:t xml:space="preserve"> </w:t>
      </w:r>
    </w:p>
    <w:p w14:paraId="1967A66D" w14:textId="3118697E"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Although Israel, </w:t>
      </w:r>
      <w:r w:rsidR="00985C23">
        <w:rPr>
          <w:rFonts w:ascii="Times New Roman" w:hAnsi="Times New Roman" w:cs="Times New Roman"/>
          <w:sz w:val="20"/>
          <w:szCs w:val="20"/>
        </w:rPr>
        <w:t xml:space="preserve">which was </w:t>
      </w:r>
      <w:r w:rsidRPr="005A48E7">
        <w:rPr>
          <w:rFonts w:ascii="Times New Roman" w:hAnsi="Times New Roman" w:cs="Times New Roman"/>
          <w:sz w:val="20"/>
          <w:szCs w:val="20"/>
        </w:rPr>
        <w:t>established in 1948</w:t>
      </w:r>
      <w:r w:rsidR="00985C23">
        <w:rPr>
          <w:rFonts w:ascii="Times New Roman" w:hAnsi="Times New Roman" w:cs="Times New Roman"/>
          <w:sz w:val="20"/>
          <w:szCs w:val="20"/>
        </w:rPr>
        <w:t>,</w:t>
      </w:r>
      <w:r w:rsidRPr="005A48E7">
        <w:rPr>
          <w:rFonts w:ascii="Times New Roman" w:hAnsi="Times New Roman" w:cs="Times New Roman"/>
          <w:sz w:val="20"/>
          <w:szCs w:val="20"/>
        </w:rPr>
        <w:t xml:space="preserve"> has no formal constitution</w:t>
      </w:r>
      <w:r w:rsidR="00985C23">
        <w:rPr>
          <w:rFonts w:ascii="Times New Roman" w:hAnsi="Times New Roman" w:cs="Times New Roman"/>
          <w:sz w:val="20"/>
          <w:szCs w:val="20"/>
        </w:rPr>
        <w:t>,</w:t>
      </w:r>
      <w:r w:rsidRPr="005A48E7">
        <w:rPr>
          <w:rFonts w:ascii="Times New Roman" w:hAnsi="Times New Roman" w:cs="Times New Roman"/>
          <w:sz w:val="20"/>
          <w:szCs w:val="20"/>
        </w:rPr>
        <w:t xml:space="preserve"> the power of the Court to review the actions of the legislature was established in the mid-1990s</w:t>
      </w:r>
      <w:r w:rsidR="00985C23">
        <w:rPr>
          <w:rFonts w:ascii="Times New Roman" w:hAnsi="Times New Roman" w:cs="Times New Roman"/>
          <w:sz w:val="20"/>
          <w:szCs w:val="20"/>
        </w:rPr>
        <w:t>. The</w:t>
      </w:r>
      <w:r w:rsidRPr="005A48E7">
        <w:rPr>
          <w:rFonts w:ascii="Times New Roman" w:hAnsi="Times New Roman" w:cs="Times New Roman"/>
          <w:sz w:val="20"/>
          <w:szCs w:val="20"/>
        </w:rPr>
        <w:t xml:space="preserve"> Israeli Supreme Court pronounced that there were five Basic Laws providing fundamental principles that the government could not contravene.  Since then, the court has exercised a power akin to judicial review when it comes to these basic principles.  </w:t>
      </w:r>
    </w:p>
    <w:p w14:paraId="38686D8D" w14:textId="5F8F15BE"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Like many nations</w:t>
      </w:r>
      <w:r w:rsidR="00985C23">
        <w:rPr>
          <w:rFonts w:ascii="Times New Roman" w:hAnsi="Times New Roman" w:cs="Times New Roman"/>
          <w:sz w:val="20"/>
          <w:szCs w:val="20"/>
        </w:rPr>
        <w:t>,</w:t>
      </w:r>
      <w:r w:rsidRPr="005A48E7">
        <w:rPr>
          <w:rFonts w:ascii="Times New Roman" w:hAnsi="Times New Roman" w:cs="Times New Roman"/>
          <w:sz w:val="20"/>
          <w:szCs w:val="20"/>
        </w:rPr>
        <w:t xml:space="preserve"> the Israeli political spectrum runs the gamut from extreme left to center to the extreme right.  It is a parliamentary </w:t>
      </w:r>
      <w:r w:rsidR="00985C23">
        <w:rPr>
          <w:rFonts w:ascii="Times New Roman" w:hAnsi="Times New Roman" w:cs="Times New Roman"/>
          <w:sz w:val="20"/>
          <w:szCs w:val="20"/>
        </w:rPr>
        <w:t>demonocracy</w:t>
      </w:r>
      <w:r w:rsidR="00985C23" w:rsidRPr="005A48E7">
        <w:rPr>
          <w:rFonts w:ascii="Times New Roman" w:hAnsi="Times New Roman" w:cs="Times New Roman"/>
          <w:sz w:val="20"/>
          <w:szCs w:val="20"/>
        </w:rPr>
        <w:t xml:space="preserve"> </w:t>
      </w:r>
      <w:r w:rsidR="00C96192">
        <w:rPr>
          <w:rFonts w:ascii="Times New Roman" w:hAnsi="Times New Roman" w:cs="Times New Roman"/>
          <w:sz w:val="20"/>
          <w:szCs w:val="20"/>
        </w:rPr>
        <w:t>with a multiparty system and</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coalition governments.  As leader of the </w:t>
      </w:r>
      <w:r w:rsidR="00C96192" w:rsidRPr="005A48E7">
        <w:rPr>
          <w:rFonts w:ascii="Times New Roman" w:hAnsi="Times New Roman" w:cs="Times New Roman"/>
          <w:sz w:val="20"/>
          <w:szCs w:val="20"/>
        </w:rPr>
        <w:t xml:space="preserve">rightwing </w:t>
      </w:r>
      <w:r w:rsidRPr="005A48E7">
        <w:rPr>
          <w:rFonts w:ascii="Times New Roman" w:hAnsi="Times New Roman" w:cs="Times New Roman"/>
          <w:sz w:val="20"/>
          <w:szCs w:val="20"/>
        </w:rPr>
        <w:t>Likud party</w:t>
      </w:r>
      <w:r w:rsidR="00C96192">
        <w:rPr>
          <w:rFonts w:ascii="Times New Roman" w:hAnsi="Times New Roman" w:cs="Times New Roman"/>
          <w:sz w:val="20"/>
          <w:szCs w:val="20"/>
        </w:rPr>
        <w:t xml:space="preserve">, </w:t>
      </w:r>
      <w:r w:rsidRPr="005A48E7">
        <w:rPr>
          <w:rFonts w:ascii="Times New Roman" w:hAnsi="Times New Roman" w:cs="Times New Roman"/>
          <w:sz w:val="20"/>
          <w:szCs w:val="20"/>
        </w:rPr>
        <w:t xml:space="preserve">Netanyahu has been the Prime Minister under different governing coalitions from 1996 to 1999, then again from 2009-2020, and most recently since December 2022.  Over this time there have been many changes in the coalition government he leads, which is generally portrayed as increasingly extremist, with significant religious orthodox </w:t>
      </w:r>
      <w:r w:rsidR="00C96192">
        <w:rPr>
          <w:rFonts w:ascii="Times New Roman" w:hAnsi="Times New Roman" w:cs="Times New Roman"/>
          <w:sz w:val="20"/>
          <w:szCs w:val="20"/>
        </w:rPr>
        <w:t xml:space="preserve">and nationalist </w:t>
      </w:r>
      <w:r w:rsidRPr="005A48E7">
        <w:rPr>
          <w:rFonts w:ascii="Times New Roman" w:hAnsi="Times New Roman" w:cs="Times New Roman"/>
          <w:sz w:val="20"/>
          <w:szCs w:val="20"/>
        </w:rPr>
        <w:t>contingent</w:t>
      </w:r>
      <w:r w:rsidR="00C96192">
        <w:rPr>
          <w:rFonts w:ascii="Times New Roman" w:hAnsi="Times New Roman" w:cs="Times New Roman"/>
          <w:sz w:val="20"/>
          <w:szCs w:val="20"/>
        </w:rPr>
        <w:t>s</w:t>
      </w:r>
      <w:r w:rsidRPr="005A48E7">
        <w:rPr>
          <w:rFonts w:ascii="Times New Roman" w:hAnsi="Times New Roman" w:cs="Times New Roman"/>
          <w:sz w:val="20"/>
          <w:szCs w:val="20"/>
        </w:rPr>
        <w:t xml:space="preserve">. </w:t>
      </w:r>
    </w:p>
    <w:p w14:paraId="193F9EC7" w14:textId="4FCBF3D4"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When </w:t>
      </w:r>
      <w:r w:rsidR="00C96192">
        <w:rPr>
          <w:rFonts w:ascii="Times New Roman" w:hAnsi="Times New Roman" w:cs="Times New Roman"/>
          <w:sz w:val="20"/>
          <w:szCs w:val="20"/>
        </w:rPr>
        <w:t>PM</w:t>
      </w:r>
      <w:r w:rsidRPr="005A48E7">
        <w:rPr>
          <w:rFonts w:ascii="Times New Roman" w:hAnsi="Times New Roman" w:cs="Times New Roman"/>
          <w:sz w:val="20"/>
          <w:szCs w:val="20"/>
        </w:rPr>
        <w:t xml:space="preserve"> Netanyahu took power </w:t>
      </w:r>
      <w:r w:rsidR="00C96192">
        <w:rPr>
          <w:rFonts w:ascii="Times New Roman" w:hAnsi="Times New Roman" w:cs="Times New Roman"/>
          <w:sz w:val="20"/>
          <w:szCs w:val="20"/>
        </w:rPr>
        <w:t>again</w:t>
      </w:r>
      <w:r w:rsidRPr="005A48E7">
        <w:rPr>
          <w:rFonts w:ascii="Times New Roman" w:hAnsi="Times New Roman" w:cs="Times New Roman"/>
          <w:sz w:val="20"/>
          <w:szCs w:val="20"/>
        </w:rPr>
        <w:t xml:space="preserve"> in December 2022 with a new </w:t>
      </w:r>
      <w:r w:rsidR="00C96192" w:rsidRPr="005A48E7">
        <w:rPr>
          <w:rFonts w:ascii="Times New Roman" w:hAnsi="Times New Roman" w:cs="Times New Roman"/>
          <w:sz w:val="20"/>
          <w:szCs w:val="20"/>
        </w:rPr>
        <w:t xml:space="preserve">rightwing </w:t>
      </w:r>
      <w:r w:rsidRPr="005A48E7">
        <w:rPr>
          <w:rFonts w:ascii="Times New Roman" w:hAnsi="Times New Roman" w:cs="Times New Roman"/>
          <w:sz w:val="20"/>
          <w:szCs w:val="20"/>
        </w:rPr>
        <w:t xml:space="preserve">coalition, he had his sights set on reforming the Israeli court system.  Pundits and political opponents argued that this was part of </w:t>
      </w:r>
      <w:r w:rsidR="00C96192" w:rsidRPr="005A48E7">
        <w:rPr>
          <w:rFonts w:ascii="Times New Roman" w:hAnsi="Times New Roman" w:cs="Times New Roman"/>
          <w:sz w:val="20"/>
          <w:szCs w:val="20"/>
        </w:rPr>
        <w:t>an</w:t>
      </w:r>
      <w:r w:rsidRPr="005A48E7">
        <w:rPr>
          <w:rFonts w:ascii="Times New Roman" w:hAnsi="Times New Roman" w:cs="Times New Roman"/>
          <w:sz w:val="20"/>
          <w:szCs w:val="20"/>
        </w:rPr>
        <w:t xml:space="preserve"> ill-disguised attempt to escape culpability on formal corruption charges that had been brought against him based on activities during his prior administration.  Formally, the new government argued that change was necessary because a left leaning Court was regularly usurping the power of the Knesset, preventing the will of the people from being reflected in state policy.  </w:t>
      </w:r>
    </w:p>
    <w:p w14:paraId="38BB08FE" w14:textId="7B0BB939"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Many of his opponents have criticized the Prime Minister for engaging in authoritarian political tactics.  Recent attempts at judicial reform have been criticized </w:t>
      </w:r>
      <w:r w:rsidR="00C96192">
        <w:rPr>
          <w:rFonts w:ascii="Times New Roman" w:hAnsi="Times New Roman" w:cs="Times New Roman"/>
          <w:sz w:val="20"/>
          <w:szCs w:val="20"/>
        </w:rPr>
        <w:t>on such grounds</w:t>
      </w:r>
      <w:r w:rsidRPr="005A48E7">
        <w:rPr>
          <w:rFonts w:ascii="Times New Roman" w:hAnsi="Times New Roman" w:cs="Times New Roman"/>
          <w:sz w:val="20"/>
          <w:szCs w:val="20"/>
        </w:rPr>
        <w:t xml:space="preserve">.  </w:t>
      </w:r>
      <w:r w:rsidR="00C96192">
        <w:rPr>
          <w:rFonts w:ascii="Times New Roman" w:hAnsi="Times New Roman" w:cs="Times New Roman"/>
          <w:sz w:val="20"/>
          <w:szCs w:val="20"/>
        </w:rPr>
        <w:t>Three elements of the</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coalition government proposal to curb the power of the Court are especially relevant to our </w:t>
      </w:r>
      <w:r w:rsidR="00133B3D">
        <w:rPr>
          <w:rFonts w:ascii="Times New Roman" w:hAnsi="Times New Roman" w:cs="Times New Roman"/>
          <w:sz w:val="20"/>
          <w:szCs w:val="20"/>
        </w:rPr>
        <w:t>inquiry and</w:t>
      </w:r>
      <w:r w:rsidRPr="005A48E7">
        <w:rPr>
          <w:rFonts w:ascii="Times New Roman" w:hAnsi="Times New Roman" w:cs="Times New Roman"/>
          <w:sz w:val="20"/>
          <w:szCs w:val="20"/>
        </w:rPr>
        <w:t xml:space="preserve"> have caused a significant amount of controversy in Israel </w:t>
      </w:r>
      <w:r w:rsidR="00C96192">
        <w:rPr>
          <w:rFonts w:ascii="Times New Roman" w:hAnsi="Times New Roman" w:cs="Times New Roman"/>
          <w:sz w:val="20"/>
          <w:szCs w:val="20"/>
        </w:rPr>
        <w:t>in 2023</w:t>
      </w:r>
      <w:r w:rsidRPr="005A48E7">
        <w:rPr>
          <w:rFonts w:ascii="Times New Roman" w:hAnsi="Times New Roman" w:cs="Times New Roman"/>
          <w:sz w:val="20"/>
          <w:szCs w:val="20"/>
        </w:rPr>
        <w:t xml:space="preserve">.  The first is a direct assertion of legislative supremacy which would allow a majority of the Knesset to overrule decisions of the Court.  The second would change the way justices on the Israeli Supreme Court are appointed, giving control to the ruling coalition which would essentially transform </w:t>
      </w:r>
      <w:r w:rsidRPr="005A48E7">
        <w:rPr>
          <w:rFonts w:ascii="Times New Roman" w:hAnsi="Times New Roman" w:cs="Times New Roman"/>
          <w:sz w:val="20"/>
          <w:szCs w:val="20"/>
        </w:rPr>
        <w:lastRenderedPageBreak/>
        <w:t>the current merit selection system to a system of political appointment</w:t>
      </w:r>
      <w:r w:rsidR="00C96192">
        <w:rPr>
          <w:rFonts w:ascii="Times New Roman" w:hAnsi="Times New Roman" w:cs="Times New Roman"/>
          <w:sz w:val="20"/>
          <w:szCs w:val="20"/>
        </w:rPr>
        <w:t xml:space="preserve"> with close to full control of the ruling coalition</w:t>
      </w:r>
      <w:r w:rsidRPr="005A48E7">
        <w:rPr>
          <w:rFonts w:ascii="Times New Roman" w:hAnsi="Times New Roman" w:cs="Times New Roman"/>
          <w:sz w:val="20"/>
          <w:szCs w:val="20"/>
        </w:rPr>
        <w:t xml:space="preserve">.  The third </w:t>
      </w:r>
      <w:r w:rsidR="00C96192">
        <w:rPr>
          <w:rFonts w:ascii="Times New Roman" w:hAnsi="Times New Roman" w:cs="Times New Roman"/>
          <w:sz w:val="20"/>
          <w:szCs w:val="20"/>
        </w:rPr>
        <w:t>element</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involves doing away with the standard of “reasonableness” that the ruling coalition must follow when taking certain types of government action</w:t>
      </w:r>
      <w:r w:rsidR="00C96192">
        <w:rPr>
          <w:rFonts w:ascii="Times New Roman" w:hAnsi="Times New Roman" w:cs="Times New Roman"/>
          <w:sz w:val="20"/>
          <w:szCs w:val="20"/>
        </w:rPr>
        <w:t xml:space="preserve">, and has been used extensively by the Court in its rulings limiting government powers. </w:t>
      </w:r>
    </w:p>
    <w:p w14:paraId="7A54C3CC" w14:textId="3B4A2773"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After the new coalition took power in December of 2022, they </w:t>
      </w:r>
      <w:r w:rsidR="00C96192">
        <w:rPr>
          <w:rFonts w:ascii="Times New Roman" w:hAnsi="Times New Roman" w:cs="Times New Roman"/>
          <w:sz w:val="20"/>
          <w:szCs w:val="20"/>
        </w:rPr>
        <w:t>swiftly moved</w:t>
      </w:r>
      <w:r w:rsidRPr="005A48E7">
        <w:rPr>
          <w:rFonts w:ascii="Times New Roman" w:hAnsi="Times New Roman" w:cs="Times New Roman"/>
          <w:sz w:val="20"/>
          <w:szCs w:val="20"/>
        </w:rPr>
        <w:t xml:space="preserve"> </w:t>
      </w:r>
      <w:r w:rsidR="00C96192">
        <w:rPr>
          <w:rFonts w:ascii="Times New Roman" w:hAnsi="Times New Roman" w:cs="Times New Roman"/>
          <w:sz w:val="20"/>
          <w:szCs w:val="20"/>
        </w:rPr>
        <w:t>to reform the system</w:t>
      </w:r>
      <w:r w:rsidRPr="005A48E7">
        <w:rPr>
          <w:rFonts w:ascii="Times New Roman" w:hAnsi="Times New Roman" w:cs="Times New Roman"/>
          <w:sz w:val="20"/>
          <w:szCs w:val="20"/>
        </w:rPr>
        <w:t xml:space="preserve">.  </w:t>
      </w:r>
      <w:r w:rsidR="00C96192">
        <w:rPr>
          <w:rFonts w:ascii="Times New Roman" w:hAnsi="Times New Roman" w:cs="Times New Roman"/>
          <w:sz w:val="20"/>
          <w:szCs w:val="20"/>
        </w:rPr>
        <w:t>Since the beginning of</w:t>
      </w:r>
      <w:r w:rsidRPr="005A48E7">
        <w:rPr>
          <w:rFonts w:ascii="Times New Roman" w:hAnsi="Times New Roman" w:cs="Times New Roman"/>
          <w:sz w:val="20"/>
          <w:szCs w:val="20"/>
        </w:rPr>
        <w:t xml:space="preserve"> 2023</w:t>
      </w:r>
      <w:r w:rsidR="00C96192">
        <w:rPr>
          <w:rFonts w:ascii="Times New Roman" w:hAnsi="Times New Roman" w:cs="Times New Roman"/>
          <w:sz w:val="20"/>
          <w:szCs w:val="20"/>
        </w:rPr>
        <w:t>,</w:t>
      </w:r>
      <w:r w:rsidRPr="005A48E7">
        <w:rPr>
          <w:rFonts w:ascii="Times New Roman" w:hAnsi="Times New Roman" w:cs="Times New Roman"/>
          <w:sz w:val="20"/>
          <w:szCs w:val="20"/>
        </w:rPr>
        <w:t xml:space="preserve"> there were </w:t>
      </w:r>
      <w:r w:rsidR="00C96192">
        <w:rPr>
          <w:rFonts w:ascii="Times New Roman" w:hAnsi="Times New Roman" w:cs="Times New Roman"/>
          <w:sz w:val="20"/>
          <w:szCs w:val="20"/>
        </w:rPr>
        <w:t>mass</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protests across the country in opposition to these measures. Moreover, members of the opposition and military officials expressed misgivings about such tactics.   Indeed, in Spring of 2023 the government pressed the pause button on judicial reforms to seek broader </w:t>
      </w:r>
      <w:r w:rsidR="00C96192" w:rsidRPr="005A48E7">
        <w:rPr>
          <w:rFonts w:ascii="Times New Roman" w:hAnsi="Times New Roman" w:cs="Times New Roman"/>
          <w:sz w:val="20"/>
          <w:szCs w:val="20"/>
        </w:rPr>
        <w:t>public consensus</w:t>
      </w:r>
      <w:r w:rsidRPr="005A48E7">
        <w:rPr>
          <w:rFonts w:ascii="Times New Roman" w:hAnsi="Times New Roman" w:cs="Times New Roman"/>
          <w:sz w:val="20"/>
          <w:szCs w:val="20"/>
        </w:rPr>
        <w:t xml:space="preserve"> when members of the Israeli armed forces said they would not continue to serve if the measures were put into place</w:t>
      </w:r>
      <w:r w:rsidR="00C96192">
        <w:rPr>
          <w:rFonts w:ascii="Times New Roman" w:hAnsi="Times New Roman" w:cs="Times New Roman"/>
          <w:sz w:val="20"/>
          <w:szCs w:val="20"/>
        </w:rPr>
        <w:t xml:space="preserve"> and the Minister of Defense, Yoav Galant, was fired and then reinstated shortly thereafter</w:t>
      </w:r>
      <w:r w:rsidRPr="005A48E7">
        <w:rPr>
          <w:rFonts w:ascii="Times New Roman" w:hAnsi="Times New Roman" w:cs="Times New Roman"/>
          <w:sz w:val="20"/>
          <w:szCs w:val="20"/>
        </w:rPr>
        <w:t xml:space="preserve">.  </w:t>
      </w:r>
      <w:r w:rsidR="00C96192">
        <w:rPr>
          <w:rFonts w:ascii="Times New Roman" w:hAnsi="Times New Roman" w:cs="Times New Roman"/>
          <w:sz w:val="20"/>
          <w:szCs w:val="20"/>
        </w:rPr>
        <w:t>S</w:t>
      </w:r>
      <w:r w:rsidRPr="005A48E7">
        <w:rPr>
          <w:rFonts w:ascii="Times New Roman" w:hAnsi="Times New Roman" w:cs="Times New Roman"/>
          <w:sz w:val="20"/>
          <w:szCs w:val="20"/>
        </w:rPr>
        <w:t xml:space="preserve">ignificant weekly protests in Tel Aviv </w:t>
      </w:r>
      <w:r w:rsidR="00C96192">
        <w:rPr>
          <w:rFonts w:ascii="Times New Roman" w:hAnsi="Times New Roman" w:cs="Times New Roman"/>
          <w:sz w:val="20"/>
          <w:szCs w:val="20"/>
        </w:rPr>
        <w:t xml:space="preserve">and across the country </w:t>
      </w:r>
      <w:r w:rsidRPr="005A48E7">
        <w:rPr>
          <w:rFonts w:ascii="Times New Roman" w:hAnsi="Times New Roman" w:cs="Times New Roman"/>
          <w:sz w:val="20"/>
          <w:szCs w:val="20"/>
        </w:rPr>
        <w:t xml:space="preserve">continued for many, many weeks until the October 7, 2023 </w:t>
      </w:r>
      <w:r w:rsidR="00C96192">
        <w:rPr>
          <w:rFonts w:ascii="Times New Roman" w:hAnsi="Times New Roman" w:cs="Times New Roman"/>
          <w:sz w:val="20"/>
          <w:szCs w:val="20"/>
        </w:rPr>
        <w:t>attack</w:t>
      </w:r>
      <w:r w:rsidRPr="005A48E7">
        <w:rPr>
          <w:rFonts w:ascii="Times New Roman" w:hAnsi="Times New Roman" w:cs="Times New Roman"/>
          <w:sz w:val="20"/>
          <w:szCs w:val="20"/>
        </w:rPr>
        <w:t xml:space="preserve"> by Hamas </w:t>
      </w:r>
      <w:r w:rsidR="00C96192">
        <w:rPr>
          <w:rFonts w:ascii="Times New Roman" w:hAnsi="Times New Roman" w:cs="Times New Roman"/>
          <w:sz w:val="20"/>
          <w:szCs w:val="20"/>
        </w:rPr>
        <w:t xml:space="preserve">terrorists, </w:t>
      </w:r>
      <w:r w:rsidRPr="005A48E7">
        <w:rPr>
          <w:rFonts w:ascii="Times New Roman" w:hAnsi="Times New Roman" w:cs="Times New Roman"/>
          <w:sz w:val="20"/>
          <w:szCs w:val="20"/>
        </w:rPr>
        <w:t xml:space="preserve">where </w:t>
      </w:r>
      <w:r w:rsidR="00C96192">
        <w:rPr>
          <w:rFonts w:ascii="Times New Roman" w:hAnsi="Times New Roman" w:cs="Times New Roman"/>
          <w:sz w:val="20"/>
          <w:szCs w:val="20"/>
        </w:rPr>
        <w:t xml:space="preserve">1200 people were murdered, many were raped, mutilated and burned, and </w:t>
      </w:r>
      <w:r w:rsidRPr="005A48E7">
        <w:rPr>
          <w:rFonts w:ascii="Times New Roman" w:hAnsi="Times New Roman" w:cs="Times New Roman"/>
          <w:sz w:val="20"/>
          <w:szCs w:val="20"/>
        </w:rPr>
        <w:t>about 250 were taken hostage</w:t>
      </w:r>
      <w:r w:rsidR="00C96192">
        <w:rPr>
          <w:rFonts w:ascii="Times New Roman" w:hAnsi="Times New Roman" w:cs="Times New Roman"/>
          <w:sz w:val="20"/>
          <w:szCs w:val="20"/>
        </w:rPr>
        <w:t xml:space="preserve"> into Gaza. In the war the ensued in the aftermath of the attacks, the judicial overhaul was put on the back burner. </w:t>
      </w:r>
    </w:p>
    <w:p w14:paraId="20E86CE9" w14:textId="591AB621"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These protests, every </w:t>
      </w:r>
      <w:r w:rsidR="00C96192">
        <w:rPr>
          <w:rFonts w:ascii="Times New Roman" w:hAnsi="Times New Roman" w:cs="Times New Roman"/>
          <w:sz w:val="20"/>
          <w:szCs w:val="20"/>
        </w:rPr>
        <w:t>Saturday</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night drew </w:t>
      </w:r>
      <w:r w:rsidR="00C96192">
        <w:rPr>
          <w:rFonts w:ascii="Times New Roman" w:hAnsi="Times New Roman" w:cs="Times New Roman"/>
          <w:sz w:val="20"/>
          <w:szCs w:val="20"/>
        </w:rPr>
        <w:t>hundreds of thousands</w:t>
      </w:r>
      <w:r w:rsidR="00C96192"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of citizens opposed to judicial reform and what were seen as increasingly authoritarian tactics by the government. On July 24, 2023 the Knesset ended its “pause” on reform, taking the first of several votes required to implement the proposed changes to the judicial system by preventing judges from striking down actions taken by the government because they </w:t>
      </w:r>
      <w:r w:rsidR="00D621FE">
        <w:rPr>
          <w:rFonts w:ascii="Times New Roman" w:hAnsi="Times New Roman" w:cs="Times New Roman"/>
          <w:sz w:val="20"/>
          <w:szCs w:val="20"/>
        </w:rPr>
        <w:t>were</w:t>
      </w:r>
      <w:r w:rsidR="00D621FE" w:rsidRPr="005A48E7">
        <w:rPr>
          <w:rFonts w:ascii="Times New Roman" w:hAnsi="Times New Roman" w:cs="Times New Roman"/>
          <w:sz w:val="20"/>
          <w:szCs w:val="20"/>
        </w:rPr>
        <w:t xml:space="preserve"> </w:t>
      </w:r>
      <w:r w:rsidRPr="005A48E7">
        <w:rPr>
          <w:rFonts w:ascii="Times New Roman" w:hAnsi="Times New Roman" w:cs="Times New Roman"/>
          <w:sz w:val="20"/>
          <w:szCs w:val="20"/>
        </w:rPr>
        <w:t>deemed “unreasonable.”   Just before the October 7 incursion</w:t>
      </w:r>
      <w:r w:rsidR="00D621FE">
        <w:rPr>
          <w:rFonts w:ascii="Times New Roman" w:hAnsi="Times New Roman" w:cs="Times New Roman"/>
          <w:sz w:val="20"/>
          <w:szCs w:val="20"/>
        </w:rPr>
        <w:t>,</w:t>
      </w:r>
      <w:r w:rsidRPr="005A48E7">
        <w:rPr>
          <w:rFonts w:ascii="Times New Roman" w:hAnsi="Times New Roman" w:cs="Times New Roman"/>
          <w:sz w:val="20"/>
          <w:szCs w:val="20"/>
        </w:rPr>
        <w:t xml:space="preserve"> the tension surrounding </w:t>
      </w:r>
      <w:r w:rsidR="00D621FE">
        <w:rPr>
          <w:rFonts w:ascii="Times New Roman" w:hAnsi="Times New Roman" w:cs="Times New Roman"/>
          <w:sz w:val="20"/>
          <w:szCs w:val="20"/>
        </w:rPr>
        <w:t>the proposed</w:t>
      </w:r>
      <w:r w:rsidR="00D621FE"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reform again intensified when the Chief of Police in Tel Aviv was fired for failing to take more stringent measures against the weekly protesters. </w:t>
      </w:r>
    </w:p>
    <w:p w14:paraId="0FA6ED9B" w14:textId="79842CFB"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Some argue that the rift in Israeli society over reform measures helped to embolden the members of Hamas who planned the incursion on October 7, 2023.  </w:t>
      </w:r>
      <w:r w:rsidR="00D621FE">
        <w:rPr>
          <w:rFonts w:ascii="Times New Roman" w:hAnsi="Times New Roman" w:cs="Times New Roman"/>
          <w:sz w:val="20"/>
          <w:szCs w:val="20"/>
        </w:rPr>
        <w:t>The opposite may also be true, when the protests showcased Israeli democracy at its best, putting Israel squarely within the axis of Western liberal democracies and highlighting the support the country would receive from the United States and its allies in case it was attacked. Either way</w:t>
      </w:r>
      <w:r w:rsidRPr="005A48E7">
        <w:rPr>
          <w:rFonts w:ascii="Times New Roman" w:hAnsi="Times New Roman" w:cs="Times New Roman"/>
          <w:sz w:val="20"/>
          <w:szCs w:val="20"/>
        </w:rPr>
        <w:t xml:space="preserve">, the issue of judicial reform has certainly taken a back seat in light of </w:t>
      </w:r>
      <w:r w:rsidR="00D621FE">
        <w:rPr>
          <w:rFonts w:ascii="Times New Roman" w:hAnsi="Times New Roman" w:cs="Times New Roman"/>
          <w:sz w:val="20"/>
          <w:szCs w:val="20"/>
        </w:rPr>
        <w:t>the ongoing war,</w:t>
      </w:r>
      <w:r w:rsidRPr="005A48E7">
        <w:rPr>
          <w:rFonts w:ascii="Times New Roman" w:hAnsi="Times New Roman" w:cs="Times New Roman"/>
          <w:sz w:val="20"/>
          <w:szCs w:val="20"/>
        </w:rPr>
        <w:t xml:space="preserve"> which directly affects many citizens who had their safety directly threatened, have family members who are currently serving, or are of age to be called to the military to serve during the conflict</w:t>
      </w:r>
      <w:r w:rsidR="00AB26FA">
        <w:rPr>
          <w:rFonts w:ascii="Times New Roman" w:hAnsi="Times New Roman" w:cs="Times New Roman"/>
          <w:sz w:val="20"/>
          <w:szCs w:val="20"/>
        </w:rPr>
        <w:t>, who lost family members, or whose family members are held hostage</w:t>
      </w:r>
      <w:r w:rsidRPr="005A48E7">
        <w:rPr>
          <w:rFonts w:ascii="Times New Roman" w:hAnsi="Times New Roman" w:cs="Times New Roman"/>
          <w:sz w:val="20"/>
          <w:szCs w:val="20"/>
        </w:rPr>
        <w:t xml:space="preserve">.  </w:t>
      </w:r>
      <w:r w:rsidR="00D621FE">
        <w:rPr>
          <w:rFonts w:ascii="Times New Roman" w:hAnsi="Times New Roman" w:cs="Times New Roman"/>
          <w:sz w:val="20"/>
          <w:szCs w:val="20"/>
        </w:rPr>
        <w:lastRenderedPageBreak/>
        <w:t xml:space="preserve">While other political debates persist, particularly around a prisoners deal that would bring the hostages in Gaza back home, a year into the war, </w:t>
      </w:r>
      <w:r w:rsidR="00AB26FA">
        <w:rPr>
          <w:rFonts w:ascii="Times New Roman" w:hAnsi="Times New Roman" w:cs="Times New Roman"/>
          <w:sz w:val="20"/>
          <w:szCs w:val="20"/>
        </w:rPr>
        <w:t xml:space="preserve">with few exceptions </w:t>
      </w:r>
      <w:r w:rsidR="00D621FE">
        <w:rPr>
          <w:rFonts w:ascii="Times New Roman" w:hAnsi="Times New Roman" w:cs="Times New Roman"/>
          <w:sz w:val="20"/>
          <w:szCs w:val="20"/>
        </w:rPr>
        <w:t>the issue of the reform is off the political agenda</w:t>
      </w:r>
      <w:r w:rsidR="00AB26FA">
        <w:rPr>
          <w:rFonts w:ascii="Times New Roman" w:hAnsi="Times New Roman" w:cs="Times New Roman"/>
          <w:sz w:val="20"/>
          <w:szCs w:val="20"/>
        </w:rPr>
        <w:t xml:space="preserve"> for the most part</w:t>
      </w:r>
      <w:r w:rsidR="00D621FE">
        <w:rPr>
          <w:rFonts w:ascii="Times New Roman" w:hAnsi="Times New Roman" w:cs="Times New Roman"/>
          <w:sz w:val="20"/>
          <w:szCs w:val="20"/>
        </w:rPr>
        <w:t xml:space="preserve">. </w:t>
      </w:r>
      <w:r w:rsidRPr="005A48E7">
        <w:rPr>
          <w:rFonts w:ascii="Times New Roman" w:hAnsi="Times New Roman" w:cs="Times New Roman"/>
          <w:sz w:val="20"/>
          <w:szCs w:val="20"/>
        </w:rPr>
        <w:t xml:space="preserve">  </w:t>
      </w:r>
    </w:p>
    <w:p w14:paraId="11F60750" w14:textId="1C3DB14E" w:rsidR="00091752" w:rsidRPr="005A48E7" w:rsidRDefault="00091752" w:rsidP="00091752">
      <w:pPr>
        <w:spacing w:line="480" w:lineRule="auto"/>
        <w:ind w:firstLine="720"/>
        <w:rPr>
          <w:rFonts w:ascii="Times New Roman" w:hAnsi="Times New Roman" w:cs="Times New Roman"/>
          <w:sz w:val="20"/>
          <w:szCs w:val="20"/>
        </w:rPr>
      </w:pPr>
      <w:r w:rsidRPr="005A48E7">
        <w:rPr>
          <w:rFonts w:ascii="Times New Roman" w:hAnsi="Times New Roman" w:cs="Times New Roman"/>
          <w:sz w:val="20"/>
          <w:szCs w:val="20"/>
        </w:rPr>
        <w:t xml:space="preserve">It should be mentioned that although recent events have certainly put the issue of judicial reform on the back burner in terms of the public and international attention it was receiving before the October 7 incursion, </w:t>
      </w:r>
      <w:r w:rsidR="00D621FE">
        <w:rPr>
          <w:rFonts w:ascii="Times New Roman" w:hAnsi="Times New Roman" w:cs="Times New Roman"/>
          <w:sz w:val="20"/>
          <w:szCs w:val="20"/>
        </w:rPr>
        <w:t>on January 1</w:t>
      </w:r>
      <w:r w:rsidR="00133B3D">
        <w:rPr>
          <w:rFonts w:ascii="Times New Roman" w:hAnsi="Times New Roman" w:cs="Times New Roman"/>
          <w:sz w:val="20"/>
          <w:szCs w:val="20"/>
        </w:rPr>
        <w:t>,</w:t>
      </w:r>
      <w:r w:rsidR="00D621FE">
        <w:rPr>
          <w:rFonts w:ascii="Times New Roman" w:hAnsi="Times New Roman" w:cs="Times New Roman"/>
          <w:sz w:val="20"/>
          <w:szCs w:val="20"/>
        </w:rPr>
        <w:t xml:space="preserve"> </w:t>
      </w:r>
      <w:r w:rsidR="00133B3D">
        <w:rPr>
          <w:rFonts w:ascii="Times New Roman" w:hAnsi="Times New Roman" w:cs="Times New Roman"/>
          <w:sz w:val="20"/>
          <w:szCs w:val="20"/>
        </w:rPr>
        <w:t>2024,</w:t>
      </w:r>
      <w:r w:rsidRPr="005A48E7">
        <w:rPr>
          <w:rFonts w:ascii="Times New Roman" w:hAnsi="Times New Roman" w:cs="Times New Roman"/>
          <w:sz w:val="20"/>
          <w:szCs w:val="20"/>
        </w:rPr>
        <w:t xml:space="preserve"> the Israeli Supreme Court did take action to overrule </w:t>
      </w:r>
      <w:r w:rsidR="00D621FE">
        <w:rPr>
          <w:rFonts w:ascii="Times New Roman" w:hAnsi="Times New Roman" w:cs="Times New Roman"/>
          <w:sz w:val="20"/>
          <w:szCs w:val="20"/>
        </w:rPr>
        <w:t>the measure passed by the Knesset</w:t>
      </w:r>
      <w:r w:rsidRPr="005A48E7">
        <w:rPr>
          <w:rFonts w:ascii="Times New Roman" w:hAnsi="Times New Roman" w:cs="Times New Roman"/>
          <w:sz w:val="20"/>
          <w:szCs w:val="20"/>
        </w:rPr>
        <w:t xml:space="preserve"> in July of 2023.  </w:t>
      </w:r>
      <w:r w:rsidR="00D621FE">
        <w:rPr>
          <w:rFonts w:ascii="Times New Roman" w:hAnsi="Times New Roman" w:cs="Times New Roman"/>
          <w:sz w:val="20"/>
          <w:szCs w:val="20"/>
        </w:rPr>
        <w:t>In</w:t>
      </w:r>
      <w:r w:rsidRPr="005A48E7">
        <w:rPr>
          <w:rFonts w:ascii="Times New Roman" w:hAnsi="Times New Roman" w:cs="Times New Roman"/>
          <w:sz w:val="20"/>
          <w:szCs w:val="20"/>
        </w:rPr>
        <w:t xml:space="preserve"> an 8-7 decision</w:t>
      </w:r>
      <w:r w:rsidR="00D621FE">
        <w:rPr>
          <w:rFonts w:ascii="Times New Roman" w:hAnsi="Times New Roman" w:cs="Times New Roman"/>
          <w:sz w:val="20"/>
          <w:szCs w:val="20"/>
        </w:rPr>
        <w:t>, the Court ruled</w:t>
      </w:r>
      <w:r w:rsidRPr="005A48E7">
        <w:rPr>
          <w:rFonts w:ascii="Times New Roman" w:hAnsi="Times New Roman" w:cs="Times New Roman"/>
          <w:sz w:val="20"/>
          <w:szCs w:val="20"/>
        </w:rPr>
        <w:t xml:space="preserve"> that doing away with the unreasonableness standard caused “severe and unprecedented harm to the core character of the State of Israel as a democratic country.” By a vote of 12 to 3</w:t>
      </w:r>
      <w:r w:rsidR="00D621FE">
        <w:rPr>
          <w:rFonts w:ascii="Times New Roman" w:hAnsi="Times New Roman" w:cs="Times New Roman"/>
          <w:sz w:val="20"/>
          <w:szCs w:val="20"/>
        </w:rPr>
        <w:t>,</w:t>
      </w:r>
      <w:r w:rsidRPr="005A48E7">
        <w:rPr>
          <w:rFonts w:ascii="Times New Roman" w:hAnsi="Times New Roman" w:cs="Times New Roman"/>
          <w:sz w:val="20"/>
          <w:szCs w:val="20"/>
        </w:rPr>
        <w:t xml:space="preserve"> the justices also reasserted their authority to overturn actions inconsistent with the Basic Laws</w:t>
      </w:r>
      <w:r w:rsidR="00D621FE">
        <w:rPr>
          <w:rFonts w:ascii="Times New Roman" w:hAnsi="Times New Roman" w:cs="Times New Roman"/>
          <w:sz w:val="20"/>
          <w:szCs w:val="20"/>
        </w:rPr>
        <w:t xml:space="preserve"> </w:t>
      </w:r>
      <w:r w:rsidRPr="005A48E7">
        <w:rPr>
          <w:rFonts w:ascii="Times New Roman" w:hAnsi="Times New Roman" w:cs="Times New Roman"/>
          <w:sz w:val="20"/>
          <w:szCs w:val="20"/>
        </w:rPr>
        <w:t xml:space="preserve">of Israel.  The ruling clearly sets the stage for a direct conflict between the judiciary and </w:t>
      </w:r>
      <w:r w:rsidR="00D621FE">
        <w:rPr>
          <w:rFonts w:ascii="Times New Roman" w:hAnsi="Times New Roman" w:cs="Times New Roman"/>
          <w:sz w:val="20"/>
          <w:szCs w:val="20"/>
        </w:rPr>
        <w:t>elected</w:t>
      </w:r>
      <w:r w:rsidR="00D621FE" w:rsidRPr="005A48E7">
        <w:rPr>
          <w:rFonts w:ascii="Times New Roman" w:hAnsi="Times New Roman" w:cs="Times New Roman"/>
          <w:sz w:val="20"/>
          <w:szCs w:val="20"/>
        </w:rPr>
        <w:t xml:space="preserve"> </w:t>
      </w:r>
      <w:r w:rsidRPr="005A48E7">
        <w:rPr>
          <w:rFonts w:ascii="Times New Roman" w:hAnsi="Times New Roman" w:cs="Times New Roman"/>
          <w:sz w:val="20"/>
          <w:szCs w:val="20"/>
        </w:rPr>
        <w:t xml:space="preserve">branches of government which are both essentially controlled by </w:t>
      </w:r>
      <w:r w:rsidR="00D621FE">
        <w:rPr>
          <w:rFonts w:ascii="Times New Roman" w:hAnsi="Times New Roman" w:cs="Times New Roman"/>
          <w:sz w:val="20"/>
          <w:szCs w:val="20"/>
        </w:rPr>
        <w:t xml:space="preserve">PM </w:t>
      </w:r>
      <w:r w:rsidRPr="005A48E7">
        <w:rPr>
          <w:rFonts w:ascii="Times New Roman" w:hAnsi="Times New Roman" w:cs="Times New Roman"/>
          <w:sz w:val="20"/>
          <w:szCs w:val="20"/>
        </w:rPr>
        <w:t xml:space="preserve">Netanyahu in the parliamentary system.  As such, </w:t>
      </w:r>
      <w:r w:rsidR="00D621FE" w:rsidRPr="005A48E7">
        <w:rPr>
          <w:rFonts w:ascii="Times New Roman" w:hAnsi="Times New Roman" w:cs="Times New Roman"/>
          <w:sz w:val="20"/>
          <w:szCs w:val="20"/>
        </w:rPr>
        <w:t xml:space="preserve">current unrest in the region </w:t>
      </w:r>
      <w:r w:rsidRPr="005A48E7">
        <w:rPr>
          <w:rFonts w:ascii="Times New Roman" w:hAnsi="Times New Roman" w:cs="Times New Roman"/>
          <w:sz w:val="20"/>
          <w:szCs w:val="20"/>
        </w:rPr>
        <w:t>notwithstanding, the conflict over judicial authority is not over.</w:t>
      </w:r>
    </w:p>
    <w:p w14:paraId="26833DCA" w14:textId="77777777" w:rsidR="00091752" w:rsidRDefault="00091752" w:rsidP="00091752">
      <w:pPr>
        <w:rPr>
          <w:rFonts w:ascii="Times New Roman" w:hAnsi="Times New Roman" w:cs="Times New Roman"/>
          <w:b/>
          <w:bCs/>
          <w:sz w:val="20"/>
          <w:szCs w:val="20"/>
        </w:rPr>
      </w:pPr>
      <w:r>
        <w:rPr>
          <w:rFonts w:ascii="Times New Roman" w:hAnsi="Times New Roman" w:cs="Times New Roman"/>
          <w:b/>
          <w:bCs/>
          <w:sz w:val="20"/>
          <w:szCs w:val="20"/>
        </w:rPr>
        <w:br w:type="page"/>
      </w:r>
    </w:p>
    <w:p w14:paraId="13E62AEE" w14:textId="77777777" w:rsidR="00091752" w:rsidRPr="00CD5967" w:rsidRDefault="00091752" w:rsidP="00091752">
      <w:pPr>
        <w:rPr>
          <w:rFonts w:ascii="Times New Roman" w:hAnsi="Times New Roman" w:cs="Times New Roman"/>
          <w:b/>
          <w:bCs/>
          <w:sz w:val="20"/>
          <w:szCs w:val="20"/>
        </w:rPr>
      </w:pPr>
      <w:r w:rsidRPr="00CD5967">
        <w:rPr>
          <w:rFonts w:ascii="Times New Roman" w:hAnsi="Times New Roman" w:cs="Times New Roman"/>
          <w:b/>
          <w:bCs/>
          <w:sz w:val="20"/>
          <w:szCs w:val="20"/>
        </w:rPr>
        <w:lastRenderedPageBreak/>
        <w:t>The Israeli Student Sample</w:t>
      </w:r>
    </w:p>
    <w:p w14:paraId="000996F3" w14:textId="77777777" w:rsidR="00091752" w:rsidRPr="001C5B97" w:rsidRDefault="00091752" w:rsidP="00091752">
      <w:pPr>
        <w:rPr>
          <w:rFonts w:ascii="Times New Roman" w:hAnsi="Times New Roman" w:cs="Times New Roman"/>
          <w:sz w:val="20"/>
          <w:szCs w:val="20"/>
        </w:rPr>
      </w:pPr>
      <w:r w:rsidRPr="001C5B97">
        <w:rPr>
          <w:rFonts w:ascii="Times New Roman" w:hAnsi="Times New Roman" w:cs="Times New Roman"/>
          <w:sz w:val="20"/>
          <w:szCs w:val="20"/>
        </w:rPr>
        <w:t xml:space="preserve">The Sample and Descriptives </w:t>
      </w:r>
    </w:p>
    <w:p w14:paraId="0AF09B62" w14:textId="77777777" w:rsidR="00091752" w:rsidRDefault="00091752" w:rsidP="00091752">
      <w:pPr>
        <w:spacing w:line="480" w:lineRule="auto"/>
        <w:ind w:firstLine="720"/>
        <w:rPr>
          <w:rFonts w:ascii="Times New Roman" w:hAnsi="Times New Roman" w:cs="Times New Roman"/>
          <w:b/>
          <w:bCs/>
          <w:sz w:val="20"/>
          <w:szCs w:val="20"/>
        </w:rPr>
      </w:pPr>
      <w:r w:rsidRPr="00CD5967">
        <w:rPr>
          <w:rFonts w:ascii="Times New Roman" w:hAnsi="Times New Roman" w:cs="Times New Roman"/>
          <w:sz w:val="20"/>
          <w:szCs w:val="20"/>
        </w:rPr>
        <w:t>As detailed further below given the demographics we have for our student sample it is evident they do not approximate the larger Israeli population in terms of age ideology, or ethnicity.  Besides being significantly younger (as one might expect) the students in are sample are disproportionately Jewish, liberal individuals who generally oppose the government, support equal treatment for minority groups.  Again, this might not be too surprising as Tel Aviv, itself, is sometimes referred to as “the bubble” where ethnic and religious tensions are not felt as deeply as they are in other parts of the region like Jerusalem. Jerusalem is about an hour away but home to both more religious Jews and more Palestinian enclaves.  Tel Aviv is also closer to the northern region of Israel and so more proximate to some of the northern counties with substantial populations of ethnic Arab Israeli citizens. During the initial administration weekly protests concerning those measures were ongoing in Tel Aviv; our second administration occurred after the October 2023 attack and these protests were not as prominent. All this is to say the students who took part in our study were likely subject to these influences and may have been reluctant to express views or affiliations where they felt they did not comport to that of a majority of students.</w:t>
      </w:r>
    </w:p>
    <w:p w14:paraId="4B85AD6F" w14:textId="786A19BA" w:rsidR="00091752" w:rsidRPr="00CD5967" w:rsidRDefault="00091752" w:rsidP="00091752">
      <w:pPr>
        <w:spacing w:line="480" w:lineRule="auto"/>
        <w:ind w:firstLine="720"/>
        <w:rPr>
          <w:rFonts w:ascii="Times New Roman" w:hAnsi="Times New Roman" w:cs="Times New Roman"/>
          <w:sz w:val="20"/>
          <w:szCs w:val="20"/>
        </w:rPr>
      </w:pPr>
      <w:r w:rsidRPr="00CD5967">
        <w:rPr>
          <w:rFonts w:ascii="Times New Roman" w:hAnsi="Times New Roman" w:cs="Times New Roman"/>
          <w:sz w:val="20"/>
          <w:szCs w:val="20"/>
        </w:rPr>
        <w:t xml:space="preserve">The population in Israel is about </w:t>
      </w:r>
      <w:r w:rsidR="00133B3D">
        <w:rPr>
          <w:rFonts w:ascii="Times New Roman" w:hAnsi="Times New Roman" w:cs="Times New Roman"/>
          <w:sz w:val="20"/>
          <w:szCs w:val="20"/>
        </w:rPr>
        <w:t>75%</w:t>
      </w:r>
      <w:r w:rsidRPr="00CD5967">
        <w:rPr>
          <w:rFonts w:ascii="Times New Roman" w:hAnsi="Times New Roman" w:cs="Times New Roman"/>
          <w:sz w:val="20"/>
          <w:szCs w:val="20"/>
        </w:rPr>
        <w:t xml:space="preserve"> Jewish, 20% Arab (’Arab Israelis’), about 5% of the population identifies as “other” (Druze, Christians who are not Arab, etc).  In terms of religiosity nearly 20% of the population identifies as Muslim, about 33% of Israelis identify as secular or non-religious jews. Another 25% identify as “traditional” (not wholly non-religious but not too religious), and about 10% each identify as orthodox and ultra-orthodox, respectively.  Less than 2% identify as Christian or some other religion.</w:t>
      </w:r>
    </w:p>
    <w:p w14:paraId="625B509C" w14:textId="77777777" w:rsidR="00091752" w:rsidRPr="00CD5967" w:rsidRDefault="00091752" w:rsidP="00091752">
      <w:pPr>
        <w:spacing w:line="480" w:lineRule="auto"/>
        <w:ind w:firstLine="720"/>
        <w:rPr>
          <w:rFonts w:ascii="Times New Roman" w:hAnsi="Times New Roman" w:cs="Times New Roman"/>
          <w:sz w:val="20"/>
          <w:szCs w:val="20"/>
        </w:rPr>
      </w:pPr>
      <w:r w:rsidRPr="00CD5967">
        <w:rPr>
          <w:rFonts w:ascii="Times New Roman" w:hAnsi="Times New Roman" w:cs="Times New Roman"/>
          <w:sz w:val="20"/>
          <w:szCs w:val="20"/>
        </w:rPr>
        <w:t xml:space="preserve">Although a recent study indicates over 50% of Israeli’s have some sort of post-secondary education (Erudera, 2022), it is worth noting that both Arab-Israelis and ultra-orthodox populations are under in institutions at higher education in Israel.  A 2021 fact sheet for Tel Aviv University indicates that in “recent years” the percentage of Arab Israeli undergraduate students has increased from 8-9% to about 16%.  The same document also indicates 150 of the university’s 30,000 students are (or are former) ultra-orthodox jews.  This number is extremely low because very religious Jews tend to take distinct educational paths via religious schools, and most do not pursue post-secondary education. Moreover, it is not clear that minorities at the university are evenly distributed thorough different types of majors.  The students that took part in the study were all contacted through their association with the political science department at the university, a major that might not be common among Israeli minority </w:t>
      </w:r>
      <w:r w:rsidRPr="00CD5967">
        <w:rPr>
          <w:rFonts w:ascii="Times New Roman" w:hAnsi="Times New Roman" w:cs="Times New Roman"/>
          <w:sz w:val="20"/>
          <w:szCs w:val="20"/>
        </w:rPr>
        <w:lastRenderedPageBreak/>
        <w:t>populations. Thus, even if we had a sample that perfectly reflected enrollment at the university it would not necessarily enable us to make generalizations about how the larger Israeli population thinks about benefits from the court or institutional reform. Still, the question remains whether we can identify anything useful about how the individuals in our sample think about these issues.</w:t>
      </w:r>
    </w:p>
    <w:p w14:paraId="64305DC4"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 xml:space="preserve">Table </w:t>
      </w:r>
      <w:r>
        <w:rPr>
          <w:rFonts w:ascii="Times New Roman" w:hAnsi="Times New Roman" w:cs="Times New Roman"/>
          <w:sz w:val="20"/>
          <w:szCs w:val="20"/>
        </w:rPr>
        <w:t>A</w:t>
      </w:r>
      <w:r w:rsidRPr="00CD5967">
        <w:rPr>
          <w:rFonts w:ascii="Times New Roman" w:hAnsi="Times New Roman" w:cs="Times New Roman"/>
          <w:sz w:val="20"/>
          <w:szCs w:val="20"/>
        </w:rPr>
        <w:t>1 - Demographics of Israeli student Sample</w:t>
      </w:r>
    </w:p>
    <w:tbl>
      <w:tblPr>
        <w:tblStyle w:val="TableGrid"/>
        <w:tblW w:w="0" w:type="auto"/>
        <w:tblLook w:val="04A0" w:firstRow="1" w:lastRow="0" w:firstColumn="1" w:lastColumn="0" w:noHBand="0" w:noVBand="1"/>
      </w:tblPr>
      <w:tblGrid>
        <w:gridCol w:w="3114"/>
        <w:gridCol w:w="1111"/>
        <w:gridCol w:w="1620"/>
      </w:tblGrid>
      <w:tr w:rsidR="00091752" w:rsidRPr="00CD5967" w14:paraId="5B140E7B" w14:textId="77777777" w:rsidTr="00194A19">
        <w:tc>
          <w:tcPr>
            <w:tcW w:w="3114" w:type="dxa"/>
          </w:tcPr>
          <w:p w14:paraId="2E8A1407" w14:textId="77777777" w:rsidR="00091752" w:rsidRPr="00CD5967" w:rsidRDefault="00091752" w:rsidP="00194A19">
            <w:pPr>
              <w:rPr>
                <w:rFonts w:ascii="Times New Roman" w:hAnsi="Times New Roman" w:cs="Times New Roman"/>
                <w:sz w:val="20"/>
                <w:szCs w:val="20"/>
              </w:rPr>
            </w:pPr>
          </w:p>
        </w:tc>
        <w:tc>
          <w:tcPr>
            <w:tcW w:w="1111" w:type="dxa"/>
          </w:tcPr>
          <w:p w14:paraId="022F12A2"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 Resp.</w:t>
            </w:r>
          </w:p>
        </w:tc>
        <w:tc>
          <w:tcPr>
            <w:tcW w:w="1620" w:type="dxa"/>
          </w:tcPr>
          <w:p w14:paraId="62EA8C45"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 Answering</w:t>
            </w:r>
          </w:p>
        </w:tc>
      </w:tr>
      <w:tr w:rsidR="00091752" w:rsidRPr="00CD5967" w14:paraId="5D9A091A" w14:textId="77777777" w:rsidTr="00194A19">
        <w:tc>
          <w:tcPr>
            <w:tcW w:w="3114" w:type="dxa"/>
          </w:tcPr>
          <w:p w14:paraId="2B7C663E"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Ideology</w:t>
            </w:r>
          </w:p>
        </w:tc>
        <w:tc>
          <w:tcPr>
            <w:tcW w:w="1111" w:type="dxa"/>
          </w:tcPr>
          <w:p w14:paraId="5E6B1F08" w14:textId="77777777" w:rsidR="00091752" w:rsidRPr="00CD5967" w:rsidRDefault="00091752" w:rsidP="00194A19">
            <w:pPr>
              <w:jc w:val="center"/>
              <w:rPr>
                <w:rFonts w:ascii="Times New Roman" w:hAnsi="Times New Roman" w:cs="Times New Roman"/>
                <w:sz w:val="20"/>
                <w:szCs w:val="20"/>
              </w:rPr>
            </w:pPr>
          </w:p>
        </w:tc>
        <w:tc>
          <w:tcPr>
            <w:tcW w:w="1620" w:type="dxa"/>
          </w:tcPr>
          <w:p w14:paraId="4E924CD3" w14:textId="77777777" w:rsidR="00091752" w:rsidRPr="00CD5967" w:rsidRDefault="00091752" w:rsidP="00194A19">
            <w:pPr>
              <w:jc w:val="center"/>
              <w:rPr>
                <w:rFonts w:ascii="Times New Roman" w:hAnsi="Times New Roman" w:cs="Times New Roman"/>
                <w:sz w:val="20"/>
                <w:szCs w:val="20"/>
              </w:rPr>
            </w:pPr>
          </w:p>
        </w:tc>
      </w:tr>
      <w:tr w:rsidR="00091752" w:rsidRPr="00CD5967" w14:paraId="38A0BB59" w14:textId="77777777" w:rsidTr="00194A19">
        <w:tc>
          <w:tcPr>
            <w:tcW w:w="3114" w:type="dxa"/>
          </w:tcPr>
          <w:p w14:paraId="795C0B1A"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Extreme left</w:t>
            </w:r>
          </w:p>
        </w:tc>
        <w:tc>
          <w:tcPr>
            <w:tcW w:w="1111" w:type="dxa"/>
          </w:tcPr>
          <w:p w14:paraId="5B22CA6C"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7</w:t>
            </w:r>
          </w:p>
        </w:tc>
        <w:tc>
          <w:tcPr>
            <w:tcW w:w="1620" w:type="dxa"/>
          </w:tcPr>
          <w:p w14:paraId="60BC7350"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9</w:t>
            </w:r>
          </w:p>
        </w:tc>
      </w:tr>
      <w:tr w:rsidR="00091752" w:rsidRPr="00CD5967" w14:paraId="0047C962" w14:textId="77777777" w:rsidTr="00194A19">
        <w:tc>
          <w:tcPr>
            <w:tcW w:w="3114" w:type="dxa"/>
          </w:tcPr>
          <w:p w14:paraId="094025C5"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Left of center</w:t>
            </w:r>
          </w:p>
        </w:tc>
        <w:tc>
          <w:tcPr>
            <w:tcW w:w="1111" w:type="dxa"/>
          </w:tcPr>
          <w:p w14:paraId="7CF5A146"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20</w:t>
            </w:r>
          </w:p>
        </w:tc>
        <w:tc>
          <w:tcPr>
            <w:tcW w:w="1620" w:type="dxa"/>
          </w:tcPr>
          <w:p w14:paraId="7638E8CC"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35</w:t>
            </w:r>
          </w:p>
        </w:tc>
      </w:tr>
      <w:tr w:rsidR="00091752" w:rsidRPr="00CD5967" w14:paraId="6149CFFD" w14:textId="77777777" w:rsidTr="00194A19">
        <w:tc>
          <w:tcPr>
            <w:tcW w:w="3114" w:type="dxa"/>
          </w:tcPr>
          <w:p w14:paraId="5D055E09"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Neutral</w:t>
            </w:r>
          </w:p>
        </w:tc>
        <w:tc>
          <w:tcPr>
            <w:tcW w:w="1111" w:type="dxa"/>
          </w:tcPr>
          <w:p w14:paraId="31F56A45"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9</w:t>
            </w:r>
          </w:p>
        </w:tc>
        <w:tc>
          <w:tcPr>
            <w:tcW w:w="1620" w:type="dxa"/>
          </w:tcPr>
          <w:p w14:paraId="2EFAA99E"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16</w:t>
            </w:r>
          </w:p>
        </w:tc>
      </w:tr>
      <w:tr w:rsidR="00091752" w:rsidRPr="00CD5967" w14:paraId="66FD8D63" w14:textId="77777777" w:rsidTr="00194A19">
        <w:tc>
          <w:tcPr>
            <w:tcW w:w="3114" w:type="dxa"/>
          </w:tcPr>
          <w:p w14:paraId="67BD0296"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Right of center</w:t>
            </w:r>
          </w:p>
        </w:tc>
        <w:tc>
          <w:tcPr>
            <w:tcW w:w="1111" w:type="dxa"/>
          </w:tcPr>
          <w:p w14:paraId="591920FD"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3413645A"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33</w:t>
            </w:r>
          </w:p>
        </w:tc>
      </w:tr>
      <w:tr w:rsidR="00091752" w:rsidRPr="00CD5967" w14:paraId="20426502" w14:textId="77777777" w:rsidTr="00194A19">
        <w:tc>
          <w:tcPr>
            <w:tcW w:w="3114" w:type="dxa"/>
          </w:tcPr>
          <w:p w14:paraId="2825EDC0"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Extreme Right</w:t>
            </w:r>
          </w:p>
        </w:tc>
        <w:tc>
          <w:tcPr>
            <w:tcW w:w="1111" w:type="dxa"/>
          </w:tcPr>
          <w:p w14:paraId="521EAFF9"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w:t>
            </w:r>
          </w:p>
        </w:tc>
        <w:tc>
          <w:tcPr>
            <w:tcW w:w="1620" w:type="dxa"/>
          </w:tcPr>
          <w:p w14:paraId="7E51B965"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4</w:t>
            </w:r>
          </w:p>
        </w:tc>
      </w:tr>
      <w:tr w:rsidR="00091752" w:rsidRPr="00CD5967" w14:paraId="1D870DA3" w14:textId="77777777" w:rsidTr="00194A19">
        <w:tc>
          <w:tcPr>
            <w:tcW w:w="3114" w:type="dxa"/>
          </w:tcPr>
          <w:p w14:paraId="2E29C762"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No answer</w:t>
            </w:r>
          </w:p>
        </w:tc>
        <w:tc>
          <w:tcPr>
            <w:tcW w:w="1111" w:type="dxa"/>
          </w:tcPr>
          <w:p w14:paraId="13D2C349"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179A8257" w14:textId="77777777" w:rsidR="00091752" w:rsidRPr="00CD5967" w:rsidRDefault="00091752" w:rsidP="00194A19">
            <w:pPr>
              <w:jc w:val="center"/>
              <w:rPr>
                <w:rFonts w:ascii="Times New Roman" w:hAnsi="Times New Roman" w:cs="Times New Roman"/>
                <w:sz w:val="20"/>
                <w:szCs w:val="20"/>
              </w:rPr>
            </w:pPr>
          </w:p>
        </w:tc>
      </w:tr>
      <w:tr w:rsidR="00091752" w:rsidRPr="00CD5967" w14:paraId="392AB3E9" w14:textId="77777777" w:rsidTr="00194A19">
        <w:tc>
          <w:tcPr>
            <w:tcW w:w="3114" w:type="dxa"/>
          </w:tcPr>
          <w:p w14:paraId="6122EB5F" w14:textId="77777777" w:rsidR="00091752" w:rsidRPr="00CD5967" w:rsidRDefault="00091752" w:rsidP="00194A19">
            <w:pPr>
              <w:rPr>
                <w:rFonts w:ascii="Times New Roman" w:hAnsi="Times New Roman" w:cs="Times New Roman"/>
                <w:sz w:val="20"/>
                <w:szCs w:val="20"/>
              </w:rPr>
            </w:pPr>
          </w:p>
        </w:tc>
        <w:tc>
          <w:tcPr>
            <w:tcW w:w="1111" w:type="dxa"/>
          </w:tcPr>
          <w:p w14:paraId="13AC8E74" w14:textId="77777777" w:rsidR="00091752" w:rsidRPr="00CD5967" w:rsidRDefault="00091752" w:rsidP="00194A19">
            <w:pPr>
              <w:jc w:val="center"/>
              <w:rPr>
                <w:rFonts w:ascii="Times New Roman" w:hAnsi="Times New Roman" w:cs="Times New Roman"/>
                <w:sz w:val="20"/>
                <w:szCs w:val="20"/>
              </w:rPr>
            </w:pPr>
          </w:p>
        </w:tc>
        <w:tc>
          <w:tcPr>
            <w:tcW w:w="1620" w:type="dxa"/>
          </w:tcPr>
          <w:p w14:paraId="5DE1C40B" w14:textId="77777777" w:rsidR="00091752" w:rsidRPr="00CD5967" w:rsidRDefault="00091752" w:rsidP="00194A19">
            <w:pPr>
              <w:jc w:val="center"/>
              <w:rPr>
                <w:rFonts w:ascii="Times New Roman" w:hAnsi="Times New Roman" w:cs="Times New Roman"/>
                <w:sz w:val="20"/>
                <w:szCs w:val="20"/>
              </w:rPr>
            </w:pPr>
          </w:p>
        </w:tc>
      </w:tr>
      <w:tr w:rsidR="00091752" w:rsidRPr="00CD5967" w14:paraId="76ED11C6" w14:textId="77777777" w:rsidTr="00194A19">
        <w:tc>
          <w:tcPr>
            <w:tcW w:w="3114" w:type="dxa"/>
          </w:tcPr>
          <w:p w14:paraId="3644CA49"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Vote Last Election</w:t>
            </w:r>
          </w:p>
        </w:tc>
        <w:tc>
          <w:tcPr>
            <w:tcW w:w="1111" w:type="dxa"/>
          </w:tcPr>
          <w:p w14:paraId="081127CB" w14:textId="77777777" w:rsidR="00091752" w:rsidRPr="00CD5967" w:rsidRDefault="00091752" w:rsidP="00194A19">
            <w:pPr>
              <w:jc w:val="center"/>
              <w:rPr>
                <w:rFonts w:ascii="Times New Roman" w:hAnsi="Times New Roman" w:cs="Times New Roman"/>
                <w:sz w:val="20"/>
                <w:szCs w:val="20"/>
              </w:rPr>
            </w:pPr>
          </w:p>
        </w:tc>
        <w:tc>
          <w:tcPr>
            <w:tcW w:w="1620" w:type="dxa"/>
          </w:tcPr>
          <w:p w14:paraId="15303EFC" w14:textId="77777777" w:rsidR="00091752" w:rsidRPr="00CD5967" w:rsidRDefault="00091752" w:rsidP="00194A19">
            <w:pPr>
              <w:jc w:val="center"/>
              <w:rPr>
                <w:rFonts w:ascii="Times New Roman" w:hAnsi="Times New Roman" w:cs="Times New Roman"/>
                <w:sz w:val="20"/>
                <w:szCs w:val="20"/>
              </w:rPr>
            </w:pPr>
          </w:p>
        </w:tc>
      </w:tr>
      <w:tr w:rsidR="00091752" w:rsidRPr="00CD5967" w14:paraId="5FAE9D91" w14:textId="77777777" w:rsidTr="00194A19">
        <w:tc>
          <w:tcPr>
            <w:tcW w:w="3114" w:type="dxa"/>
          </w:tcPr>
          <w:p w14:paraId="7FCFDD06"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Pty not in coalition`</w:t>
            </w:r>
          </w:p>
        </w:tc>
        <w:tc>
          <w:tcPr>
            <w:tcW w:w="1111" w:type="dxa"/>
          </w:tcPr>
          <w:p w14:paraId="645F385F"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4</w:t>
            </w:r>
            <w:r>
              <w:rPr>
                <w:rFonts w:ascii="Times New Roman" w:hAnsi="Times New Roman" w:cs="Times New Roman"/>
                <w:sz w:val="20"/>
                <w:szCs w:val="20"/>
              </w:rPr>
              <w:t>2</w:t>
            </w:r>
          </w:p>
        </w:tc>
        <w:tc>
          <w:tcPr>
            <w:tcW w:w="1620" w:type="dxa"/>
          </w:tcPr>
          <w:p w14:paraId="340284D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73</w:t>
            </w:r>
          </w:p>
        </w:tc>
      </w:tr>
      <w:tr w:rsidR="00091752" w:rsidRPr="00CD5967" w14:paraId="7FA89E41" w14:textId="77777777" w:rsidTr="00194A19">
        <w:tc>
          <w:tcPr>
            <w:tcW w:w="3114" w:type="dxa"/>
          </w:tcPr>
          <w:p w14:paraId="48DFBABD"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Didn’t vote</w:t>
            </w:r>
          </w:p>
        </w:tc>
        <w:tc>
          <w:tcPr>
            <w:tcW w:w="1111" w:type="dxa"/>
          </w:tcPr>
          <w:p w14:paraId="4A0BB030"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9</w:t>
            </w:r>
          </w:p>
        </w:tc>
        <w:tc>
          <w:tcPr>
            <w:tcW w:w="1620" w:type="dxa"/>
          </w:tcPr>
          <w:p w14:paraId="3D72FEE0"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15</w:t>
            </w:r>
          </w:p>
        </w:tc>
      </w:tr>
      <w:tr w:rsidR="00091752" w:rsidRPr="00CD5967" w14:paraId="040BC638" w14:textId="77777777" w:rsidTr="00194A19">
        <w:tc>
          <w:tcPr>
            <w:tcW w:w="3114" w:type="dxa"/>
          </w:tcPr>
          <w:p w14:paraId="02CC1D60"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Party in coalition</w:t>
            </w:r>
          </w:p>
        </w:tc>
        <w:tc>
          <w:tcPr>
            <w:tcW w:w="1111" w:type="dxa"/>
          </w:tcPr>
          <w:p w14:paraId="6B8FA5CB"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6</w:t>
            </w:r>
          </w:p>
        </w:tc>
        <w:tc>
          <w:tcPr>
            <w:tcW w:w="1620" w:type="dxa"/>
          </w:tcPr>
          <w:p w14:paraId="00D84640"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10</w:t>
            </w:r>
          </w:p>
        </w:tc>
      </w:tr>
      <w:tr w:rsidR="00091752" w:rsidRPr="00CD5967" w14:paraId="4AE56087" w14:textId="77777777" w:rsidTr="00194A19">
        <w:tc>
          <w:tcPr>
            <w:tcW w:w="3114" w:type="dxa"/>
          </w:tcPr>
          <w:p w14:paraId="52BFF1F7"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No answer</w:t>
            </w:r>
          </w:p>
        </w:tc>
        <w:tc>
          <w:tcPr>
            <w:tcW w:w="1111" w:type="dxa"/>
          </w:tcPr>
          <w:p w14:paraId="28B268BB"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5F6899E9" w14:textId="77777777" w:rsidR="00091752" w:rsidRPr="00CD5967" w:rsidRDefault="00091752" w:rsidP="00194A19">
            <w:pPr>
              <w:jc w:val="center"/>
              <w:rPr>
                <w:rFonts w:ascii="Times New Roman" w:hAnsi="Times New Roman" w:cs="Times New Roman"/>
                <w:sz w:val="20"/>
                <w:szCs w:val="20"/>
              </w:rPr>
            </w:pPr>
          </w:p>
        </w:tc>
      </w:tr>
      <w:tr w:rsidR="00091752" w:rsidRPr="00CD5967" w14:paraId="0922559F" w14:textId="77777777" w:rsidTr="00194A19">
        <w:tc>
          <w:tcPr>
            <w:tcW w:w="3114" w:type="dxa"/>
          </w:tcPr>
          <w:p w14:paraId="5CB4EF90" w14:textId="77777777" w:rsidR="00091752" w:rsidRPr="00CD5967" w:rsidRDefault="00091752" w:rsidP="00194A19">
            <w:pPr>
              <w:rPr>
                <w:rFonts w:ascii="Times New Roman" w:hAnsi="Times New Roman" w:cs="Times New Roman"/>
                <w:sz w:val="20"/>
                <w:szCs w:val="20"/>
              </w:rPr>
            </w:pPr>
          </w:p>
        </w:tc>
        <w:tc>
          <w:tcPr>
            <w:tcW w:w="1111" w:type="dxa"/>
          </w:tcPr>
          <w:p w14:paraId="24573CF5" w14:textId="77777777" w:rsidR="00091752" w:rsidRPr="00CD5967" w:rsidRDefault="00091752" w:rsidP="00194A19">
            <w:pPr>
              <w:jc w:val="center"/>
              <w:rPr>
                <w:rFonts w:ascii="Times New Roman" w:hAnsi="Times New Roman" w:cs="Times New Roman"/>
                <w:sz w:val="20"/>
                <w:szCs w:val="20"/>
              </w:rPr>
            </w:pPr>
          </w:p>
        </w:tc>
        <w:tc>
          <w:tcPr>
            <w:tcW w:w="1620" w:type="dxa"/>
          </w:tcPr>
          <w:p w14:paraId="41CA4E15" w14:textId="77777777" w:rsidR="00091752" w:rsidRPr="00CD5967" w:rsidRDefault="00091752" w:rsidP="00194A19">
            <w:pPr>
              <w:jc w:val="center"/>
              <w:rPr>
                <w:rFonts w:ascii="Times New Roman" w:hAnsi="Times New Roman" w:cs="Times New Roman"/>
                <w:sz w:val="20"/>
                <w:szCs w:val="20"/>
              </w:rPr>
            </w:pPr>
          </w:p>
        </w:tc>
      </w:tr>
      <w:tr w:rsidR="00091752" w:rsidRPr="00CD5967" w14:paraId="1E010C68" w14:textId="77777777" w:rsidTr="00194A19">
        <w:tc>
          <w:tcPr>
            <w:tcW w:w="3114" w:type="dxa"/>
          </w:tcPr>
          <w:p w14:paraId="053B6E03"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Support Gvt. Coalition</w:t>
            </w:r>
          </w:p>
        </w:tc>
        <w:tc>
          <w:tcPr>
            <w:tcW w:w="1111" w:type="dxa"/>
          </w:tcPr>
          <w:p w14:paraId="53F813DF" w14:textId="77777777" w:rsidR="00091752" w:rsidRPr="00CD5967" w:rsidRDefault="00091752" w:rsidP="00194A19">
            <w:pPr>
              <w:jc w:val="center"/>
              <w:rPr>
                <w:rFonts w:ascii="Times New Roman" w:hAnsi="Times New Roman" w:cs="Times New Roman"/>
                <w:sz w:val="20"/>
                <w:szCs w:val="20"/>
              </w:rPr>
            </w:pPr>
          </w:p>
        </w:tc>
        <w:tc>
          <w:tcPr>
            <w:tcW w:w="1620" w:type="dxa"/>
          </w:tcPr>
          <w:p w14:paraId="6F1F4759" w14:textId="77777777" w:rsidR="00091752" w:rsidRPr="00CD5967" w:rsidRDefault="00091752" w:rsidP="00194A19">
            <w:pPr>
              <w:jc w:val="center"/>
              <w:rPr>
                <w:rFonts w:ascii="Times New Roman" w:hAnsi="Times New Roman" w:cs="Times New Roman"/>
                <w:sz w:val="20"/>
                <w:szCs w:val="20"/>
              </w:rPr>
            </w:pPr>
          </w:p>
        </w:tc>
      </w:tr>
      <w:tr w:rsidR="00091752" w:rsidRPr="00CD5967" w14:paraId="177DE0C5" w14:textId="77777777" w:rsidTr="00194A19">
        <w:tc>
          <w:tcPr>
            <w:tcW w:w="3114" w:type="dxa"/>
          </w:tcPr>
          <w:p w14:paraId="2945BAFD"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Strongly oppose</w:t>
            </w:r>
          </w:p>
        </w:tc>
        <w:tc>
          <w:tcPr>
            <w:tcW w:w="1111" w:type="dxa"/>
          </w:tcPr>
          <w:p w14:paraId="73234124"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38</w:t>
            </w:r>
          </w:p>
        </w:tc>
        <w:tc>
          <w:tcPr>
            <w:tcW w:w="1620" w:type="dxa"/>
          </w:tcPr>
          <w:p w14:paraId="2A86FBFD"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67</w:t>
            </w:r>
          </w:p>
        </w:tc>
      </w:tr>
      <w:tr w:rsidR="00091752" w:rsidRPr="00CD5967" w14:paraId="7C08D4E3" w14:textId="77777777" w:rsidTr="00194A19">
        <w:tc>
          <w:tcPr>
            <w:tcW w:w="3114" w:type="dxa"/>
          </w:tcPr>
          <w:p w14:paraId="5324A076"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Somewhat oppose</w:t>
            </w:r>
          </w:p>
        </w:tc>
        <w:tc>
          <w:tcPr>
            <w:tcW w:w="1111" w:type="dxa"/>
          </w:tcPr>
          <w:p w14:paraId="3F2C9FDD"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9</w:t>
            </w:r>
          </w:p>
        </w:tc>
        <w:tc>
          <w:tcPr>
            <w:tcW w:w="1620" w:type="dxa"/>
          </w:tcPr>
          <w:p w14:paraId="2DFDC8B0"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16</w:t>
            </w:r>
          </w:p>
        </w:tc>
      </w:tr>
      <w:tr w:rsidR="00091752" w:rsidRPr="00CD5967" w14:paraId="234AB359" w14:textId="77777777" w:rsidTr="00194A19">
        <w:tc>
          <w:tcPr>
            <w:tcW w:w="3114" w:type="dxa"/>
          </w:tcPr>
          <w:p w14:paraId="79DBF735"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Neutral</w:t>
            </w:r>
          </w:p>
        </w:tc>
        <w:tc>
          <w:tcPr>
            <w:tcW w:w="1111" w:type="dxa"/>
          </w:tcPr>
          <w:p w14:paraId="06A79814"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5</w:t>
            </w:r>
          </w:p>
        </w:tc>
        <w:tc>
          <w:tcPr>
            <w:tcW w:w="1620" w:type="dxa"/>
          </w:tcPr>
          <w:p w14:paraId="6681F96D"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9</w:t>
            </w:r>
          </w:p>
        </w:tc>
      </w:tr>
      <w:tr w:rsidR="00091752" w:rsidRPr="00CD5967" w14:paraId="65750890" w14:textId="77777777" w:rsidTr="00194A19">
        <w:tc>
          <w:tcPr>
            <w:tcW w:w="3114" w:type="dxa"/>
          </w:tcPr>
          <w:p w14:paraId="03CF34A1"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Somewhat support</w:t>
            </w:r>
          </w:p>
        </w:tc>
        <w:tc>
          <w:tcPr>
            <w:tcW w:w="1111" w:type="dxa"/>
          </w:tcPr>
          <w:p w14:paraId="3F22A90E"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4</w:t>
            </w:r>
          </w:p>
        </w:tc>
        <w:tc>
          <w:tcPr>
            <w:tcW w:w="1620" w:type="dxa"/>
          </w:tcPr>
          <w:p w14:paraId="2FBC4A24"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7</w:t>
            </w:r>
          </w:p>
        </w:tc>
      </w:tr>
      <w:tr w:rsidR="00091752" w:rsidRPr="00CD5967" w14:paraId="45E150A1" w14:textId="77777777" w:rsidTr="00194A19">
        <w:tc>
          <w:tcPr>
            <w:tcW w:w="3114" w:type="dxa"/>
          </w:tcPr>
          <w:p w14:paraId="55D67313"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Strongly support</w:t>
            </w:r>
          </w:p>
        </w:tc>
        <w:tc>
          <w:tcPr>
            <w:tcW w:w="1111" w:type="dxa"/>
          </w:tcPr>
          <w:p w14:paraId="1F0975EC"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w:t>
            </w:r>
          </w:p>
        </w:tc>
        <w:tc>
          <w:tcPr>
            <w:tcW w:w="1620" w:type="dxa"/>
          </w:tcPr>
          <w:p w14:paraId="48FDA64A"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w:t>
            </w:r>
          </w:p>
        </w:tc>
      </w:tr>
      <w:tr w:rsidR="00091752" w:rsidRPr="00CD5967" w14:paraId="093E03ED" w14:textId="77777777" w:rsidTr="00194A19">
        <w:tc>
          <w:tcPr>
            <w:tcW w:w="3114" w:type="dxa"/>
          </w:tcPr>
          <w:p w14:paraId="6FDF11F8"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No answer</w:t>
            </w:r>
          </w:p>
        </w:tc>
        <w:tc>
          <w:tcPr>
            <w:tcW w:w="1111" w:type="dxa"/>
          </w:tcPr>
          <w:p w14:paraId="5BC13CFF"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1F4DDDAD" w14:textId="77777777" w:rsidR="00091752" w:rsidRPr="00CD5967" w:rsidRDefault="00091752" w:rsidP="00194A19">
            <w:pPr>
              <w:jc w:val="center"/>
              <w:rPr>
                <w:rFonts w:ascii="Times New Roman" w:hAnsi="Times New Roman" w:cs="Times New Roman"/>
                <w:sz w:val="20"/>
                <w:szCs w:val="20"/>
              </w:rPr>
            </w:pPr>
          </w:p>
        </w:tc>
      </w:tr>
      <w:tr w:rsidR="00091752" w:rsidRPr="00CD5967" w14:paraId="61AAD887" w14:textId="77777777" w:rsidTr="00194A19">
        <w:tc>
          <w:tcPr>
            <w:tcW w:w="3114" w:type="dxa"/>
          </w:tcPr>
          <w:p w14:paraId="2B2958EA" w14:textId="77777777" w:rsidR="00091752" w:rsidRPr="00CD5967" w:rsidRDefault="00091752" w:rsidP="00194A19">
            <w:pPr>
              <w:rPr>
                <w:rFonts w:ascii="Times New Roman" w:hAnsi="Times New Roman" w:cs="Times New Roman"/>
                <w:sz w:val="20"/>
                <w:szCs w:val="20"/>
              </w:rPr>
            </w:pPr>
          </w:p>
        </w:tc>
        <w:tc>
          <w:tcPr>
            <w:tcW w:w="1111" w:type="dxa"/>
          </w:tcPr>
          <w:p w14:paraId="6C44DD3A" w14:textId="77777777" w:rsidR="00091752" w:rsidRPr="00CD5967" w:rsidRDefault="00091752" w:rsidP="00194A19">
            <w:pPr>
              <w:jc w:val="center"/>
              <w:rPr>
                <w:rFonts w:ascii="Times New Roman" w:hAnsi="Times New Roman" w:cs="Times New Roman"/>
                <w:sz w:val="20"/>
                <w:szCs w:val="20"/>
              </w:rPr>
            </w:pPr>
          </w:p>
        </w:tc>
        <w:tc>
          <w:tcPr>
            <w:tcW w:w="1620" w:type="dxa"/>
          </w:tcPr>
          <w:p w14:paraId="28E7DA34" w14:textId="77777777" w:rsidR="00091752" w:rsidRPr="00CD5967" w:rsidRDefault="00091752" w:rsidP="00194A19">
            <w:pPr>
              <w:jc w:val="center"/>
              <w:rPr>
                <w:rFonts w:ascii="Times New Roman" w:hAnsi="Times New Roman" w:cs="Times New Roman"/>
                <w:sz w:val="20"/>
                <w:szCs w:val="20"/>
              </w:rPr>
            </w:pPr>
          </w:p>
        </w:tc>
      </w:tr>
      <w:tr w:rsidR="00091752" w:rsidRPr="00CD5967" w14:paraId="7529EB17" w14:textId="77777777" w:rsidTr="00194A19">
        <w:tc>
          <w:tcPr>
            <w:tcW w:w="3114" w:type="dxa"/>
          </w:tcPr>
          <w:p w14:paraId="72419280"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Male</w:t>
            </w:r>
          </w:p>
        </w:tc>
        <w:tc>
          <w:tcPr>
            <w:tcW w:w="1111" w:type="dxa"/>
          </w:tcPr>
          <w:p w14:paraId="589E2213"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26</w:t>
            </w:r>
          </w:p>
        </w:tc>
        <w:tc>
          <w:tcPr>
            <w:tcW w:w="1620" w:type="dxa"/>
          </w:tcPr>
          <w:p w14:paraId="458E0A32"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46</w:t>
            </w:r>
          </w:p>
        </w:tc>
      </w:tr>
      <w:tr w:rsidR="00091752" w:rsidRPr="00CD5967" w14:paraId="4B0ECFF9" w14:textId="77777777" w:rsidTr="00194A19">
        <w:tc>
          <w:tcPr>
            <w:tcW w:w="3114" w:type="dxa"/>
          </w:tcPr>
          <w:p w14:paraId="642CC3C5"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Female</w:t>
            </w:r>
          </w:p>
        </w:tc>
        <w:tc>
          <w:tcPr>
            <w:tcW w:w="1111" w:type="dxa"/>
          </w:tcPr>
          <w:p w14:paraId="245F447E"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31</w:t>
            </w:r>
          </w:p>
        </w:tc>
        <w:tc>
          <w:tcPr>
            <w:tcW w:w="1620" w:type="dxa"/>
          </w:tcPr>
          <w:p w14:paraId="75D36D23"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54</w:t>
            </w:r>
          </w:p>
        </w:tc>
      </w:tr>
      <w:tr w:rsidR="00091752" w:rsidRPr="00CD5967" w14:paraId="1FE545A5" w14:textId="77777777" w:rsidTr="00194A19">
        <w:tc>
          <w:tcPr>
            <w:tcW w:w="3114" w:type="dxa"/>
          </w:tcPr>
          <w:p w14:paraId="124D71D4"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No answer</w:t>
            </w:r>
          </w:p>
        </w:tc>
        <w:tc>
          <w:tcPr>
            <w:tcW w:w="1111" w:type="dxa"/>
          </w:tcPr>
          <w:p w14:paraId="40149AD9"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71853F96" w14:textId="77777777" w:rsidR="00091752" w:rsidRPr="00CD5967" w:rsidRDefault="00091752" w:rsidP="00194A19">
            <w:pPr>
              <w:jc w:val="center"/>
              <w:rPr>
                <w:rFonts w:ascii="Times New Roman" w:hAnsi="Times New Roman" w:cs="Times New Roman"/>
                <w:sz w:val="20"/>
                <w:szCs w:val="20"/>
              </w:rPr>
            </w:pPr>
          </w:p>
        </w:tc>
      </w:tr>
      <w:tr w:rsidR="00091752" w:rsidRPr="00CD5967" w14:paraId="6972FDF9" w14:textId="77777777" w:rsidTr="00194A19">
        <w:tc>
          <w:tcPr>
            <w:tcW w:w="3114" w:type="dxa"/>
          </w:tcPr>
          <w:p w14:paraId="39AD9100" w14:textId="77777777" w:rsidR="00091752" w:rsidRPr="00CD5967" w:rsidRDefault="00091752" w:rsidP="00194A19">
            <w:pPr>
              <w:rPr>
                <w:rFonts w:ascii="Times New Roman" w:hAnsi="Times New Roman" w:cs="Times New Roman"/>
                <w:sz w:val="20"/>
                <w:szCs w:val="20"/>
              </w:rPr>
            </w:pPr>
          </w:p>
        </w:tc>
        <w:tc>
          <w:tcPr>
            <w:tcW w:w="1111" w:type="dxa"/>
          </w:tcPr>
          <w:p w14:paraId="52A08078" w14:textId="77777777" w:rsidR="00091752" w:rsidRPr="00CD5967" w:rsidRDefault="00091752" w:rsidP="00194A19">
            <w:pPr>
              <w:jc w:val="center"/>
              <w:rPr>
                <w:rFonts w:ascii="Times New Roman" w:hAnsi="Times New Roman" w:cs="Times New Roman"/>
                <w:sz w:val="20"/>
                <w:szCs w:val="20"/>
              </w:rPr>
            </w:pPr>
          </w:p>
        </w:tc>
        <w:tc>
          <w:tcPr>
            <w:tcW w:w="1620" w:type="dxa"/>
          </w:tcPr>
          <w:p w14:paraId="726D62C4" w14:textId="77777777" w:rsidR="00091752" w:rsidRPr="00CD5967" w:rsidRDefault="00091752" w:rsidP="00194A19">
            <w:pPr>
              <w:jc w:val="center"/>
              <w:rPr>
                <w:rFonts w:ascii="Times New Roman" w:hAnsi="Times New Roman" w:cs="Times New Roman"/>
                <w:sz w:val="20"/>
                <w:szCs w:val="20"/>
              </w:rPr>
            </w:pPr>
          </w:p>
        </w:tc>
      </w:tr>
      <w:tr w:rsidR="00091752" w:rsidRPr="00CD5967" w14:paraId="2EE3D5DB" w14:textId="77777777" w:rsidTr="00194A19">
        <w:tc>
          <w:tcPr>
            <w:tcW w:w="3114" w:type="dxa"/>
          </w:tcPr>
          <w:p w14:paraId="7B863490"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Religion</w:t>
            </w:r>
          </w:p>
        </w:tc>
        <w:tc>
          <w:tcPr>
            <w:tcW w:w="1111" w:type="dxa"/>
          </w:tcPr>
          <w:p w14:paraId="669B62DC" w14:textId="77777777" w:rsidR="00091752" w:rsidRPr="00CD5967" w:rsidRDefault="00091752" w:rsidP="00194A19">
            <w:pPr>
              <w:jc w:val="center"/>
              <w:rPr>
                <w:rFonts w:ascii="Times New Roman" w:hAnsi="Times New Roman" w:cs="Times New Roman"/>
                <w:sz w:val="20"/>
                <w:szCs w:val="20"/>
              </w:rPr>
            </w:pPr>
          </w:p>
        </w:tc>
        <w:tc>
          <w:tcPr>
            <w:tcW w:w="1620" w:type="dxa"/>
          </w:tcPr>
          <w:p w14:paraId="722C7726" w14:textId="77777777" w:rsidR="00091752" w:rsidRPr="00CD5967" w:rsidRDefault="00091752" w:rsidP="00194A19">
            <w:pPr>
              <w:jc w:val="center"/>
              <w:rPr>
                <w:rFonts w:ascii="Times New Roman" w:hAnsi="Times New Roman" w:cs="Times New Roman"/>
                <w:sz w:val="20"/>
                <w:szCs w:val="20"/>
              </w:rPr>
            </w:pPr>
          </w:p>
        </w:tc>
      </w:tr>
      <w:tr w:rsidR="00091752" w:rsidRPr="00CD5967" w14:paraId="320A0402" w14:textId="77777777" w:rsidTr="00194A19">
        <w:tc>
          <w:tcPr>
            <w:tcW w:w="3114" w:type="dxa"/>
          </w:tcPr>
          <w:p w14:paraId="758FFF82"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Jew</w:t>
            </w:r>
            <w:r>
              <w:rPr>
                <w:rFonts w:ascii="Times New Roman" w:hAnsi="Times New Roman" w:cs="Times New Roman"/>
                <w:sz w:val="20"/>
                <w:szCs w:val="20"/>
              </w:rPr>
              <w:t xml:space="preserve"> </w:t>
            </w:r>
            <w:r w:rsidRPr="00CD5967">
              <w:rPr>
                <w:rFonts w:ascii="Times New Roman" w:hAnsi="Times New Roman" w:cs="Times New Roman"/>
                <w:sz w:val="20"/>
                <w:szCs w:val="20"/>
              </w:rPr>
              <w:t>(28 secular//17 traditional //3 traditional religious)</w:t>
            </w:r>
          </w:p>
        </w:tc>
        <w:tc>
          <w:tcPr>
            <w:tcW w:w="1111" w:type="dxa"/>
          </w:tcPr>
          <w:p w14:paraId="304A0CF9" w14:textId="77777777" w:rsidR="00091752" w:rsidRPr="00CD5967" w:rsidRDefault="00091752" w:rsidP="00194A19">
            <w:pPr>
              <w:rPr>
                <w:rFonts w:ascii="Times New Roman" w:hAnsi="Times New Roman" w:cs="Times New Roman"/>
                <w:sz w:val="20"/>
                <w:szCs w:val="20"/>
              </w:rPr>
            </w:pPr>
          </w:p>
          <w:p w14:paraId="23E071EB"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48</w:t>
            </w:r>
          </w:p>
        </w:tc>
        <w:tc>
          <w:tcPr>
            <w:tcW w:w="1620" w:type="dxa"/>
          </w:tcPr>
          <w:p w14:paraId="747F0674" w14:textId="77777777" w:rsidR="00091752" w:rsidRPr="00CD5967" w:rsidRDefault="00091752" w:rsidP="00194A19">
            <w:pPr>
              <w:rPr>
                <w:rFonts w:ascii="Times New Roman" w:hAnsi="Times New Roman" w:cs="Times New Roman"/>
                <w:sz w:val="20"/>
                <w:szCs w:val="20"/>
              </w:rPr>
            </w:pPr>
          </w:p>
          <w:p w14:paraId="48279849"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84</w:t>
            </w:r>
          </w:p>
        </w:tc>
      </w:tr>
      <w:tr w:rsidR="00091752" w:rsidRPr="00CD5967" w14:paraId="2CC5C1ED" w14:textId="77777777" w:rsidTr="00194A19">
        <w:tc>
          <w:tcPr>
            <w:tcW w:w="3114" w:type="dxa"/>
          </w:tcPr>
          <w:p w14:paraId="45489240"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Druze</w:t>
            </w:r>
          </w:p>
        </w:tc>
        <w:tc>
          <w:tcPr>
            <w:tcW w:w="1111" w:type="dxa"/>
          </w:tcPr>
          <w:p w14:paraId="0C1F6CB5"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w:t>
            </w:r>
          </w:p>
        </w:tc>
        <w:tc>
          <w:tcPr>
            <w:tcW w:w="1620" w:type="dxa"/>
          </w:tcPr>
          <w:p w14:paraId="2C9A0BDC"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w:t>
            </w:r>
          </w:p>
        </w:tc>
      </w:tr>
      <w:tr w:rsidR="00091752" w:rsidRPr="00CD5967" w14:paraId="664B9FD5" w14:textId="77777777" w:rsidTr="00194A19">
        <w:tc>
          <w:tcPr>
            <w:tcW w:w="3114" w:type="dxa"/>
          </w:tcPr>
          <w:p w14:paraId="39AD741E"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Other</w:t>
            </w:r>
          </w:p>
        </w:tc>
        <w:tc>
          <w:tcPr>
            <w:tcW w:w="1111" w:type="dxa"/>
          </w:tcPr>
          <w:p w14:paraId="4E4C86A1"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w:t>
            </w:r>
          </w:p>
        </w:tc>
        <w:tc>
          <w:tcPr>
            <w:tcW w:w="1620" w:type="dxa"/>
          </w:tcPr>
          <w:p w14:paraId="68D59F42"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2</w:t>
            </w:r>
          </w:p>
        </w:tc>
      </w:tr>
      <w:tr w:rsidR="00091752" w:rsidRPr="00CD5967" w14:paraId="578BBB09" w14:textId="77777777" w:rsidTr="00194A19">
        <w:tc>
          <w:tcPr>
            <w:tcW w:w="3114" w:type="dxa"/>
          </w:tcPr>
          <w:p w14:paraId="7E3FAE0E"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Atheist/does not apply</w:t>
            </w:r>
          </w:p>
        </w:tc>
        <w:tc>
          <w:tcPr>
            <w:tcW w:w="1111" w:type="dxa"/>
          </w:tcPr>
          <w:p w14:paraId="6C053CB4"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7</w:t>
            </w:r>
          </w:p>
        </w:tc>
        <w:tc>
          <w:tcPr>
            <w:tcW w:w="1620" w:type="dxa"/>
          </w:tcPr>
          <w:p w14:paraId="1FF6BBB4"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12</w:t>
            </w:r>
          </w:p>
        </w:tc>
      </w:tr>
      <w:tr w:rsidR="00091752" w:rsidRPr="00CD5967" w14:paraId="4522DA71" w14:textId="77777777" w:rsidTr="00194A19">
        <w:tc>
          <w:tcPr>
            <w:tcW w:w="3114" w:type="dxa"/>
          </w:tcPr>
          <w:p w14:paraId="26932F86"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No answer</w:t>
            </w:r>
          </w:p>
        </w:tc>
        <w:tc>
          <w:tcPr>
            <w:tcW w:w="1111" w:type="dxa"/>
          </w:tcPr>
          <w:p w14:paraId="7792E6B1"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19</w:t>
            </w:r>
          </w:p>
        </w:tc>
        <w:tc>
          <w:tcPr>
            <w:tcW w:w="1620" w:type="dxa"/>
          </w:tcPr>
          <w:p w14:paraId="59A90B49" w14:textId="77777777" w:rsidR="00091752" w:rsidRPr="00CD5967" w:rsidRDefault="00091752" w:rsidP="00194A19">
            <w:pPr>
              <w:jc w:val="center"/>
              <w:rPr>
                <w:rFonts w:ascii="Times New Roman" w:hAnsi="Times New Roman" w:cs="Times New Roman"/>
                <w:sz w:val="20"/>
                <w:szCs w:val="20"/>
              </w:rPr>
            </w:pPr>
          </w:p>
        </w:tc>
      </w:tr>
    </w:tbl>
    <w:p w14:paraId="6523029B" w14:textId="77777777" w:rsidR="00091752" w:rsidRPr="00CD5967" w:rsidRDefault="00091752" w:rsidP="00091752">
      <w:pPr>
        <w:jc w:val="center"/>
        <w:rPr>
          <w:rFonts w:ascii="Times New Roman" w:hAnsi="Times New Roman" w:cs="Times New Roman"/>
          <w:sz w:val="20"/>
          <w:szCs w:val="20"/>
        </w:rPr>
      </w:pPr>
    </w:p>
    <w:p w14:paraId="0B27E12F" w14:textId="77777777" w:rsidR="00091752" w:rsidRDefault="00091752" w:rsidP="00091752">
      <w:pPr>
        <w:spacing w:line="480" w:lineRule="auto"/>
        <w:rPr>
          <w:rFonts w:ascii="Times New Roman" w:hAnsi="Times New Roman" w:cs="Times New Roman"/>
          <w:sz w:val="20"/>
          <w:szCs w:val="20"/>
        </w:rPr>
      </w:pPr>
      <w:r w:rsidRPr="00CD5967">
        <w:rPr>
          <w:rFonts w:ascii="Times New Roman" w:hAnsi="Times New Roman" w:cs="Times New Roman"/>
          <w:sz w:val="20"/>
          <w:szCs w:val="20"/>
        </w:rPr>
        <w:tab/>
        <w:t xml:space="preserve">As is evident from Table A1, most of the sample skews left and there is a very high incidence of non-response to even the most basic demographic questions (for instance 19 of 75 did not answer most questions including those relating to ideology, sex, and religion).  The fact that all the respondents are at least high school graduates and only 3 respondents who answered the age question indicated that they were over 30 years old deters </w:t>
      </w:r>
      <w:r w:rsidRPr="00CD5967">
        <w:rPr>
          <w:rFonts w:ascii="Times New Roman" w:hAnsi="Times New Roman" w:cs="Times New Roman"/>
          <w:sz w:val="20"/>
          <w:szCs w:val="20"/>
        </w:rPr>
        <w:lastRenderedPageBreak/>
        <w:t>our ability to “get at” variance that exists in the views of people of different ages and educational levels in the larger population</w:t>
      </w:r>
    </w:p>
    <w:p w14:paraId="13F678A1" w14:textId="77777777" w:rsidR="00091752" w:rsidRPr="00CD5967" w:rsidRDefault="00091752" w:rsidP="00091752">
      <w:pPr>
        <w:spacing w:line="480" w:lineRule="auto"/>
        <w:rPr>
          <w:rFonts w:ascii="Times New Roman" w:hAnsi="Times New Roman" w:cs="Times New Roman"/>
          <w:sz w:val="20"/>
          <w:szCs w:val="20"/>
        </w:rPr>
      </w:pPr>
      <w:r w:rsidRPr="00CD5967">
        <w:rPr>
          <w:rFonts w:ascii="Times New Roman" w:hAnsi="Times New Roman" w:cs="Times New Roman"/>
          <w:sz w:val="20"/>
          <w:szCs w:val="20"/>
        </w:rPr>
        <w:t xml:space="preserve">On questions about equal protection, that were asked of the participants in our first experiment unsurprisingly most supported the equal treatment of Israeli Arabs, Women, members of the LGBT+ community, and secular vs. religious Jews. </w:t>
      </w:r>
    </w:p>
    <w:p w14:paraId="717E86EF" w14:textId="77777777" w:rsidR="00091752" w:rsidRPr="00CD5967" w:rsidRDefault="00091752" w:rsidP="00091752">
      <w:pPr>
        <w:spacing w:line="480" w:lineRule="auto"/>
        <w:rPr>
          <w:rFonts w:ascii="Times New Roman" w:hAnsi="Times New Roman" w:cs="Times New Roman"/>
          <w:b/>
          <w:bCs/>
          <w:sz w:val="20"/>
          <w:szCs w:val="20"/>
        </w:rPr>
      </w:pPr>
      <w:r w:rsidRPr="00CD5967">
        <w:rPr>
          <w:rFonts w:ascii="Times New Roman" w:hAnsi="Times New Roman" w:cs="Times New Roman"/>
          <w:b/>
          <w:bCs/>
          <w:sz w:val="20"/>
          <w:szCs w:val="20"/>
        </w:rPr>
        <w:t>Table A2 Support for Equal treatment among different groups</w:t>
      </w:r>
    </w:p>
    <w:tbl>
      <w:tblPr>
        <w:tblStyle w:val="TableGrid"/>
        <w:tblW w:w="0" w:type="auto"/>
        <w:tblLook w:val="04A0" w:firstRow="1" w:lastRow="0" w:firstColumn="1" w:lastColumn="0" w:noHBand="0" w:noVBand="1"/>
      </w:tblPr>
      <w:tblGrid>
        <w:gridCol w:w="2335"/>
        <w:gridCol w:w="1800"/>
        <w:gridCol w:w="1620"/>
      </w:tblGrid>
      <w:tr w:rsidR="00091752" w:rsidRPr="00CD5967" w14:paraId="771684F8" w14:textId="77777777" w:rsidTr="00194A19">
        <w:tc>
          <w:tcPr>
            <w:tcW w:w="2335" w:type="dxa"/>
          </w:tcPr>
          <w:p w14:paraId="1E0B85D9" w14:textId="77777777" w:rsidR="00091752" w:rsidRPr="00CD5967" w:rsidRDefault="00091752" w:rsidP="00194A19">
            <w:pPr>
              <w:spacing w:line="480" w:lineRule="auto"/>
              <w:rPr>
                <w:rFonts w:ascii="Times New Roman" w:hAnsi="Times New Roman" w:cs="Times New Roman"/>
                <w:sz w:val="20"/>
                <w:szCs w:val="20"/>
              </w:rPr>
            </w:pPr>
          </w:p>
        </w:tc>
        <w:tc>
          <w:tcPr>
            <w:tcW w:w="1800" w:type="dxa"/>
          </w:tcPr>
          <w:p w14:paraId="3B1A9599"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Support</w:t>
            </w:r>
          </w:p>
        </w:tc>
        <w:tc>
          <w:tcPr>
            <w:tcW w:w="1620" w:type="dxa"/>
          </w:tcPr>
          <w:p w14:paraId="05E9D82A"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Oppose</w:t>
            </w:r>
          </w:p>
        </w:tc>
      </w:tr>
      <w:tr w:rsidR="00091752" w:rsidRPr="00CD5967" w14:paraId="2450BA4B" w14:textId="77777777" w:rsidTr="00194A19">
        <w:tc>
          <w:tcPr>
            <w:tcW w:w="2335" w:type="dxa"/>
          </w:tcPr>
          <w:p w14:paraId="35F80366" w14:textId="77777777" w:rsidR="00091752" w:rsidRPr="00CD5967" w:rsidRDefault="00091752" w:rsidP="00194A19">
            <w:pPr>
              <w:spacing w:line="480" w:lineRule="auto"/>
              <w:rPr>
                <w:rFonts w:ascii="Times New Roman" w:hAnsi="Times New Roman" w:cs="Times New Roman"/>
                <w:sz w:val="20"/>
                <w:szCs w:val="20"/>
              </w:rPr>
            </w:pPr>
            <w:r w:rsidRPr="00CD5967">
              <w:rPr>
                <w:rFonts w:ascii="Times New Roman" w:hAnsi="Times New Roman" w:cs="Times New Roman"/>
                <w:sz w:val="20"/>
                <w:szCs w:val="20"/>
              </w:rPr>
              <w:t>Israeli Arabs</w:t>
            </w:r>
          </w:p>
        </w:tc>
        <w:tc>
          <w:tcPr>
            <w:tcW w:w="1800" w:type="dxa"/>
          </w:tcPr>
          <w:p w14:paraId="06A729B7"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87%</w:t>
            </w:r>
          </w:p>
        </w:tc>
        <w:tc>
          <w:tcPr>
            <w:tcW w:w="1620" w:type="dxa"/>
          </w:tcPr>
          <w:p w14:paraId="55F7F3CC"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13%</w:t>
            </w:r>
          </w:p>
        </w:tc>
      </w:tr>
      <w:tr w:rsidR="00091752" w:rsidRPr="00CD5967" w14:paraId="67A89E3E" w14:textId="77777777" w:rsidTr="00194A19">
        <w:tc>
          <w:tcPr>
            <w:tcW w:w="2335" w:type="dxa"/>
          </w:tcPr>
          <w:p w14:paraId="48079946" w14:textId="77777777" w:rsidR="00091752" w:rsidRPr="00CD5967" w:rsidRDefault="00091752" w:rsidP="00194A19">
            <w:pPr>
              <w:spacing w:line="480" w:lineRule="auto"/>
              <w:rPr>
                <w:rFonts w:ascii="Times New Roman" w:hAnsi="Times New Roman" w:cs="Times New Roman"/>
                <w:sz w:val="20"/>
                <w:szCs w:val="20"/>
              </w:rPr>
            </w:pPr>
            <w:r w:rsidRPr="00CD5967">
              <w:rPr>
                <w:rFonts w:ascii="Times New Roman" w:hAnsi="Times New Roman" w:cs="Times New Roman"/>
                <w:sz w:val="20"/>
                <w:szCs w:val="20"/>
              </w:rPr>
              <w:t>Immigrants</w:t>
            </w:r>
          </w:p>
        </w:tc>
        <w:tc>
          <w:tcPr>
            <w:tcW w:w="1800" w:type="dxa"/>
          </w:tcPr>
          <w:p w14:paraId="668FFDF3"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83%</w:t>
            </w:r>
          </w:p>
        </w:tc>
        <w:tc>
          <w:tcPr>
            <w:tcW w:w="1620" w:type="dxa"/>
          </w:tcPr>
          <w:p w14:paraId="3D0E4638"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17%</w:t>
            </w:r>
          </w:p>
        </w:tc>
      </w:tr>
      <w:tr w:rsidR="00091752" w:rsidRPr="00CD5967" w14:paraId="52D34F70" w14:textId="77777777" w:rsidTr="00194A19">
        <w:tc>
          <w:tcPr>
            <w:tcW w:w="2335" w:type="dxa"/>
          </w:tcPr>
          <w:p w14:paraId="4ACBB0CD" w14:textId="77777777" w:rsidR="00091752" w:rsidRPr="00CD5967" w:rsidRDefault="00091752" w:rsidP="00194A19">
            <w:pPr>
              <w:spacing w:line="480" w:lineRule="auto"/>
              <w:rPr>
                <w:rFonts w:ascii="Times New Roman" w:hAnsi="Times New Roman" w:cs="Times New Roman"/>
                <w:sz w:val="20"/>
                <w:szCs w:val="20"/>
              </w:rPr>
            </w:pPr>
            <w:r w:rsidRPr="00CD5967">
              <w:rPr>
                <w:rFonts w:ascii="Times New Roman" w:hAnsi="Times New Roman" w:cs="Times New Roman"/>
                <w:sz w:val="20"/>
                <w:szCs w:val="20"/>
              </w:rPr>
              <w:t xml:space="preserve">Women </w:t>
            </w:r>
          </w:p>
        </w:tc>
        <w:tc>
          <w:tcPr>
            <w:tcW w:w="1800" w:type="dxa"/>
          </w:tcPr>
          <w:p w14:paraId="034A811E"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89%</w:t>
            </w:r>
          </w:p>
        </w:tc>
        <w:tc>
          <w:tcPr>
            <w:tcW w:w="1620" w:type="dxa"/>
          </w:tcPr>
          <w:p w14:paraId="5C480ACD"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11%</w:t>
            </w:r>
          </w:p>
        </w:tc>
      </w:tr>
      <w:tr w:rsidR="00091752" w:rsidRPr="00CD5967" w14:paraId="3EC2EDD6" w14:textId="77777777" w:rsidTr="00194A19">
        <w:tc>
          <w:tcPr>
            <w:tcW w:w="2335" w:type="dxa"/>
          </w:tcPr>
          <w:p w14:paraId="0F9B5AED" w14:textId="77777777" w:rsidR="00091752" w:rsidRPr="00CD5967" w:rsidRDefault="00091752" w:rsidP="00194A19">
            <w:pPr>
              <w:spacing w:line="480" w:lineRule="auto"/>
              <w:rPr>
                <w:rFonts w:ascii="Times New Roman" w:hAnsi="Times New Roman" w:cs="Times New Roman"/>
                <w:sz w:val="20"/>
                <w:szCs w:val="20"/>
              </w:rPr>
            </w:pPr>
            <w:r w:rsidRPr="00CD5967">
              <w:rPr>
                <w:rFonts w:ascii="Times New Roman" w:hAnsi="Times New Roman" w:cs="Times New Roman"/>
                <w:sz w:val="20"/>
                <w:szCs w:val="20"/>
              </w:rPr>
              <w:t>LGBT+</w:t>
            </w:r>
          </w:p>
        </w:tc>
        <w:tc>
          <w:tcPr>
            <w:tcW w:w="1800" w:type="dxa"/>
          </w:tcPr>
          <w:p w14:paraId="55FBE467"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92%</w:t>
            </w:r>
          </w:p>
        </w:tc>
        <w:tc>
          <w:tcPr>
            <w:tcW w:w="1620" w:type="dxa"/>
          </w:tcPr>
          <w:p w14:paraId="3B762700"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8%</w:t>
            </w:r>
          </w:p>
        </w:tc>
      </w:tr>
      <w:tr w:rsidR="00091752" w:rsidRPr="00CD5967" w14:paraId="0FFB7CF2" w14:textId="77777777" w:rsidTr="00194A19">
        <w:tc>
          <w:tcPr>
            <w:tcW w:w="2335" w:type="dxa"/>
          </w:tcPr>
          <w:p w14:paraId="572B057B" w14:textId="77777777" w:rsidR="00091752" w:rsidRPr="00CD5967" w:rsidRDefault="00091752" w:rsidP="00194A19">
            <w:pPr>
              <w:spacing w:line="480" w:lineRule="auto"/>
              <w:rPr>
                <w:rFonts w:ascii="Times New Roman" w:hAnsi="Times New Roman" w:cs="Times New Roman"/>
                <w:sz w:val="20"/>
                <w:szCs w:val="20"/>
              </w:rPr>
            </w:pPr>
            <w:r w:rsidRPr="00CD5967">
              <w:rPr>
                <w:rFonts w:ascii="Times New Roman" w:hAnsi="Times New Roman" w:cs="Times New Roman"/>
                <w:sz w:val="20"/>
                <w:szCs w:val="20"/>
              </w:rPr>
              <w:t xml:space="preserve">Secular v. religious </w:t>
            </w:r>
          </w:p>
        </w:tc>
        <w:tc>
          <w:tcPr>
            <w:tcW w:w="1800" w:type="dxa"/>
          </w:tcPr>
          <w:p w14:paraId="287E1840"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88%</w:t>
            </w:r>
          </w:p>
        </w:tc>
        <w:tc>
          <w:tcPr>
            <w:tcW w:w="1620" w:type="dxa"/>
          </w:tcPr>
          <w:p w14:paraId="08751D8E" w14:textId="77777777" w:rsidR="00091752" w:rsidRPr="00CD5967" w:rsidRDefault="00091752" w:rsidP="00194A19">
            <w:pPr>
              <w:spacing w:line="480" w:lineRule="auto"/>
              <w:jc w:val="center"/>
              <w:rPr>
                <w:rFonts w:ascii="Times New Roman" w:hAnsi="Times New Roman" w:cs="Times New Roman"/>
                <w:sz w:val="20"/>
                <w:szCs w:val="20"/>
              </w:rPr>
            </w:pPr>
            <w:r w:rsidRPr="00CD5967">
              <w:rPr>
                <w:rFonts w:ascii="Times New Roman" w:hAnsi="Times New Roman" w:cs="Times New Roman"/>
                <w:sz w:val="20"/>
                <w:szCs w:val="20"/>
              </w:rPr>
              <w:t>12%</w:t>
            </w:r>
          </w:p>
        </w:tc>
      </w:tr>
    </w:tbl>
    <w:p w14:paraId="3DF517C5" w14:textId="77777777" w:rsidR="00091752" w:rsidRPr="00CD5967" w:rsidRDefault="00091752" w:rsidP="00091752">
      <w:pPr>
        <w:spacing w:line="480" w:lineRule="auto"/>
        <w:rPr>
          <w:rFonts w:ascii="Times New Roman" w:hAnsi="Times New Roman" w:cs="Times New Roman"/>
          <w:sz w:val="20"/>
          <w:szCs w:val="20"/>
        </w:rPr>
      </w:pPr>
    </w:p>
    <w:p w14:paraId="7E9DC1D2" w14:textId="77777777" w:rsidR="00091752" w:rsidRPr="00CD5967" w:rsidRDefault="00091752" w:rsidP="00091752">
      <w:pPr>
        <w:rPr>
          <w:sz w:val="20"/>
          <w:szCs w:val="20"/>
        </w:rPr>
      </w:pPr>
    </w:p>
    <w:p w14:paraId="05218CA7" w14:textId="77777777" w:rsidR="00091752" w:rsidRPr="00CD5967" w:rsidRDefault="00091752" w:rsidP="00091752">
      <w:pPr>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br w:type="page"/>
      </w:r>
    </w:p>
    <w:p w14:paraId="731DA3C7" w14:textId="77777777" w:rsidR="00091752" w:rsidRPr="00BB22B3" w:rsidRDefault="00091752" w:rsidP="00091752">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Demographics 2023 CES Sample </w:t>
      </w:r>
    </w:p>
    <w:tbl>
      <w:tblPr>
        <w:tblStyle w:val="TableGrid"/>
        <w:tblW w:w="0" w:type="auto"/>
        <w:tblLook w:val="04A0" w:firstRow="1" w:lastRow="0" w:firstColumn="1" w:lastColumn="0" w:noHBand="0" w:noVBand="1"/>
      </w:tblPr>
      <w:tblGrid>
        <w:gridCol w:w="3114"/>
        <w:gridCol w:w="1111"/>
        <w:gridCol w:w="1620"/>
      </w:tblGrid>
      <w:tr w:rsidR="00091752" w:rsidRPr="00CD5967" w14:paraId="085DE311" w14:textId="77777777" w:rsidTr="00194A19">
        <w:tc>
          <w:tcPr>
            <w:tcW w:w="3114" w:type="dxa"/>
          </w:tcPr>
          <w:p w14:paraId="53210393" w14:textId="77777777" w:rsidR="00091752" w:rsidRPr="00CD5967" w:rsidRDefault="00091752" w:rsidP="00194A19">
            <w:pPr>
              <w:rPr>
                <w:rFonts w:ascii="Times New Roman" w:hAnsi="Times New Roman" w:cs="Times New Roman"/>
                <w:sz w:val="20"/>
                <w:szCs w:val="20"/>
              </w:rPr>
            </w:pPr>
          </w:p>
        </w:tc>
        <w:tc>
          <w:tcPr>
            <w:tcW w:w="1111" w:type="dxa"/>
          </w:tcPr>
          <w:p w14:paraId="34930907"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 Resp.</w:t>
            </w:r>
          </w:p>
        </w:tc>
        <w:tc>
          <w:tcPr>
            <w:tcW w:w="1620" w:type="dxa"/>
          </w:tcPr>
          <w:p w14:paraId="07CE173B" w14:textId="77777777" w:rsidR="00091752" w:rsidRPr="00CD5967" w:rsidRDefault="00091752" w:rsidP="00194A19">
            <w:pPr>
              <w:jc w:val="center"/>
              <w:rPr>
                <w:rFonts w:ascii="Times New Roman" w:hAnsi="Times New Roman" w:cs="Times New Roman"/>
                <w:sz w:val="20"/>
                <w:szCs w:val="20"/>
              </w:rPr>
            </w:pPr>
            <w:r w:rsidRPr="00CD5967">
              <w:rPr>
                <w:rFonts w:ascii="Times New Roman" w:hAnsi="Times New Roman" w:cs="Times New Roman"/>
                <w:sz w:val="20"/>
                <w:szCs w:val="20"/>
              </w:rPr>
              <w:t>% Answering</w:t>
            </w:r>
          </w:p>
        </w:tc>
      </w:tr>
      <w:tr w:rsidR="00091752" w:rsidRPr="00CD5967" w14:paraId="4A3DC90C" w14:textId="77777777" w:rsidTr="00194A19">
        <w:tc>
          <w:tcPr>
            <w:tcW w:w="3114" w:type="dxa"/>
          </w:tcPr>
          <w:p w14:paraId="14DCB23C"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Gender</w:t>
            </w:r>
          </w:p>
        </w:tc>
        <w:tc>
          <w:tcPr>
            <w:tcW w:w="1111" w:type="dxa"/>
          </w:tcPr>
          <w:p w14:paraId="71AE5DF8" w14:textId="77777777" w:rsidR="00091752" w:rsidRPr="00CD5967" w:rsidRDefault="00091752" w:rsidP="00194A19">
            <w:pPr>
              <w:jc w:val="center"/>
              <w:rPr>
                <w:rFonts w:ascii="Times New Roman" w:hAnsi="Times New Roman" w:cs="Times New Roman"/>
                <w:sz w:val="20"/>
                <w:szCs w:val="20"/>
              </w:rPr>
            </w:pPr>
          </w:p>
        </w:tc>
        <w:tc>
          <w:tcPr>
            <w:tcW w:w="1620" w:type="dxa"/>
          </w:tcPr>
          <w:p w14:paraId="4957D972" w14:textId="77777777" w:rsidR="00091752" w:rsidRPr="00CD5967" w:rsidRDefault="00091752" w:rsidP="00194A19">
            <w:pPr>
              <w:jc w:val="center"/>
              <w:rPr>
                <w:rFonts w:ascii="Times New Roman" w:hAnsi="Times New Roman" w:cs="Times New Roman"/>
                <w:sz w:val="20"/>
                <w:szCs w:val="20"/>
              </w:rPr>
            </w:pPr>
          </w:p>
        </w:tc>
      </w:tr>
      <w:tr w:rsidR="00091752" w:rsidRPr="00CD5967" w14:paraId="7F8D8660" w14:textId="77777777" w:rsidTr="00194A19">
        <w:tc>
          <w:tcPr>
            <w:tcW w:w="3114" w:type="dxa"/>
          </w:tcPr>
          <w:p w14:paraId="3F56BB02"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w:t>
            </w:r>
            <w:r w:rsidRPr="00CD5967">
              <w:rPr>
                <w:rFonts w:ascii="Times New Roman" w:hAnsi="Times New Roman" w:cs="Times New Roman"/>
                <w:sz w:val="20"/>
                <w:szCs w:val="20"/>
              </w:rPr>
              <w:t>Male</w:t>
            </w:r>
          </w:p>
        </w:tc>
        <w:tc>
          <w:tcPr>
            <w:tcW w:w="1111" w:type="dxa"/>
          </w:tcPr>
          <w:p w14:paraId="7D5119E8"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460</w:t>
            </w:r>
          </w:p>
        </w:tc>
        <w:tc>
          <w:tcPr>
            <w:tcW w:w="1620" w:type="dxa"/>
          </w:tcPr>
          <w:p w14:paraId="2B5BE5D9"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46%</w:t>
            </w:r>
          </w:p>
        </w:tc>
      </w:tr>
      <w:tr w:rsidR="00091752" w:rsidRPr="00CD5967" w14:paraId="49DC3004" w14:textId="77777777" w:rsidTr="00194A19">
        <w:tc>
          <w:tcPr>
            <w:tcW w:w="3114" w:type="dxa"/>
          </w:tcPr>
          <w:p w14:paraId="73691B31"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Female</w:t>
            </w:r>
          </w:p>
        </w:tc>
        <w:tc>
          <w:tcPr>
            <w:tcW w:w="1111" w:type="dxa"/>
          </w:tcPr>
          <w:p w14:paraId="22450CA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529</w:t>
            </w:r>
          </w:p>
        </w:tc>
        <w:tc>
          <w:tcPr>
            <w:tcW w:w="1620" w:type="dxa"/>
          </w:tcPr>
          <w:p w14:paraId="4E0250A2"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53%</w:t>
            </w:r>
          </w:p>
        </w:tc>
      </w:tr>
      <w:tr w:rsidR="00091752" w:rsidRPr="00CD5967" w14:paraId="4FA7B3E1" w14:textId="77777777" w:rsidTr="00194A19">
        <w:tc>
          <w:tcPr>
            <w:tcW w:w="3114" w:type="dxa"/>
          </w:tcPr>
          <w:p w14:paraId="1F2AE924"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Non-binary</w:t>
            </w:r>
          </w:p>
        </w:tc>
        <w:tc>
          <w:tcPr>
            <w:tcW w:w="1111" w:type="dxa"/>
          </w:tcPr>
          <w:p w14:paraId="4C3EBBD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11</w:t>
            </w:r>
          </w:p>
        </w:tc>
        <w:tc>
          <w:tcPr>
            <w:tcW w:w="1620" w:type="dxa"/>
          </w:tcPr>
          <w:p w14:paraId="1DB8A53C"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 xml:space="preserve">1%   </w:t>
            </w:r>
          </w:p>
        </w:tc>
      </w:tr>
      <w:tr w:rsidR="00091752" w:rsidRPr="00CD5967" w14:paraId="2BDFA790" w14:textId="77777777" w:rsidTr="00194A19">
        <w:tc>
          <w:tcPr>
            <w:tcW w:w="3114" w:type="dxa"/>
          </w:tcPr>
          <w:p w14:paraId="6FACAAB5" w14:textId="77777777" w:rsidR="00091752" w:rsidRPr="00CD5967" w:rsidRDefault="00091752" w:rsidP="00194A19">
            <w:pPr>
              <w:rPr>
                <w:rFonts w:ascii="Times New Roman" w:hAnsi="Times New Roman" w:cs="Times New Roman"/>
                <w:sz w:val="20"/>
                <w:szCs w:val="20"/>
              </w:rPr>
            </w:pPr>
          </w:p>
        </w:tc>
        <w:tc>
          <w:tcPr>
            <w:tcW w:w="1111" w:type="dxa"/>
          </w:tcPr>
          <w:p w14:paraId="4E1DD824" w14:textId="77777777" w:rsidR="00091752" w:rsidRPr="00CD5967" w:rsidRDefault="00091752" w:rsidP="00194A19">
            <w:pPr>
              <w:jc w:val="center"/>
              <w:rPr>
                <w:rFonts w:ascii="Times New Roman" w:hAnsi="Times New Roman" w:cs="Times New Roman"/>
                <w:sz w:val="20"/>
                <w:szCs w:val="20"/>
              </w:rPr>
            </w:pPr>
          </w:p>
        </w:tc>
        <w:tc>
          <w:tcPr>
            <w:tcW w:w="1620" w:type="dxa"/>
          </w:tcPr>
          <w:p w14:paraId="69F9B69D" w14:textId="77777777" w:rsidR="00091752" w:rsidRPr="00CD5967" w:rsidRDefault="00091752" w:rsidP="00194A19">
            <w:pPr>
              <w:jc w:val="center"/>
              <w:rPr>
                <w:rFonts w:ascii="Times New Roman" w:hAnsi="Times New Roman" w:cs="Times New Roman"/>
                <w:sz w:val="20"/>
                <w:szCs w:val="20"/>
              </w:rPr>
            </w:pPr>
          </w:p>
        </w:tc>
      </w:tr>
      <w:tr w:rsidR="00091752" w:rsidRPr="00CD5967" w14:paraId="38FFD4F0" w14:textId="77777777" w:rsidTr="00194A19">
        <w:tc>
          <w:tcPr>
            <w:tcW w:w="3114" w:type="dxa"/>
          </w:tcPr>
          <w:p w14:paraId="3E2C02D3"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Ideology</w:t>
            </w:r>
          </w:p>
        </w:tc>
        <w:tc>
          <w:tcPr>
            <w:tcW w:w="1111" w:type="dxa"/>
          </w:tcPr>
          <w:p w14:paraId="39752561" w14:textId="77777777" w:rsidR="00091752" w:rsidRPr="00CD5967" w:rsidRDefault="00091752" w:rsidP="00194A19">
            <w:pPr>
              <w:jc w:val="center"/>
              <w:rPr>
                <w:rFonts w:ascii="Times New Roman" w:hAnsi="Times New Roman" w:cs="Times New Roman"/>
                <w:sz w:val="20"/>
                <w:szCs w:val="20"/>
              </w:rPr>
            </w:pPr>
          </w:p>
        </w:tc>
        <w:tc>
          <w:tcPr>
            <w:tcW w:w="1620" w:type="dxa"/>
          </w:tcPr>
          <w:p w14:paraId="5E27D413" w14:textId="77777777" w:rsidR="00091752" w:rsidRPr="00CD5967" w:rsidRDefault="00091752" w:rsidP="00194A19">
            <w:pPr>
              <w:jc w:val="center"/>
              <w:rPr>
                <w:rFonts w:ascii="Times New Roman" w:hAnsi="Times New Roman" w:cs="Times New Roman"/>
                <w:sz w:val="20"/>
                <w:szCs w:val="20"/>
              </w:rPr>
            </w:pPr>
          </w:p>
        </w:tc>
      </w:tr>
      <w:tr w:rsidR="00091752" w:rsidRPr="00CD5967" w14:paraId="0191FB86" w14:textId="77777777" w:rsidTr="00194A19">
        <w:tc>
          <w:tcPr>
            <w:tcW w:w="3114" w:type="dxa"/>
          </w:tcPr>
          <w:p w14:paraId="4998D494"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Liberal</w:t>
            </w:r>
          </w:p>
        </w:tc>
        <w:tc>
          <w:tcPr>
            <w:tcW w:w="1111" w:type="dxa"/>
          </w:tcPr>
          <w:p w14:paraId="071FFFF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271</w:t>
            </w:r>
          </w:p>
        </w:tc>
        <w:tc>
          <w:tcPr>
            <w:tcW w:w="1620" w:type="dxa"/>
          </w:tcPr>
          <w:p w14:paraId="71AC7F06"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29%</w:t>
            </w:r>
          </w:p>
        </w:tc>
      </w:tr>
      <w:tr w:rsidR="00091752" w:rsidRPr="00CD5967" w14:paraId="75A92F0F" w14:textId="77777777" w:rsidTr="00194A19">
        <w:tc>
          <w:tcPr>
            <w:tcW w:w="3114" w:type="dxa"/>
          </w:tcPr>
          <w:p w14:paraId="586AFE59"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w:t>
            </w:r>
            <w:r w:rsidRPr="00CD5967">
              <w:rPr>
                <w:rFonts w:ascii="Times New Roman" w:hAnsi="Times New Roman" w:cs="Times New Roman"/>
                <w:sz w:val="20"/>
                <w:szCs w:val="20"/>
              </w:rPr>
              <w:t>Neutral</w:t>
            </w:r>
          </w:p>
        </w:tc>
        <w:tc>
          <w:tcPr>
            <w:tcW w:w="1111" w:type="dxa"/>
          </w:tcPr>
          <w:p w14:paraId="1BAC7ECB"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322</w:t>
            </w:r>
          </w:p>
        </w:tc>
        <w:tc>
          <w:tcPr>
            <w:tcW w:w="1620" w:type="dxa"/>
          </w:tcPr>
          <w:p w14:paraId="4388E43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35%</w:t>
            </w:r>
          </w:p>
        </w:tc>
      </w:tr>
      <w:tr w:rsidR="00091752" w:rsidRPr="00CD5967" w14:paraId="03FD80DD" w14:textId="77777777" w:rsidTr="00194A19">
        <w:tc>
          <w:tcPr>
            <w:tcW w:w="3114" w:type="dxa"/>
          </w:tcPr>
          <w:p w14:paraId="767F3B0C"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Conservative </w:t>
            </w:r>
          </w:p>
        </w:tc>
        <w:tc>
          <w:tcPr>
            <w:tcW w:w="1111" w:type="dxa"/>
          </w:tcPr>
          <w:p w14:paraId="0A092B1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338</w:t>
            </w:r>
          </w:p>
        </w:tc>
        <w:tc>
          <w:tcPr>
            <w:tcW w:w="1620" w:type="dxa"/>
          </w:tcPr>
          <w:p w14:paraId="1CC67183"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36%</w:t>
            </w:r>
          </w:p>
        </w:tc>
      </w:tr>
      <w:tr w:rsidR="00091752" w:rsidRPr="00CD5967" w14:paraId="5B7FFA3C" w14:textId="77777777" w:rsidTr="00194A19">
        <w:tc>
          <w:tcPr>
            <w:tcW w:w="3114" w:type="dxa"/>
          </w:tcPr>
          <w:p w14:paraId="2F4562B2" w14:textId="77777777" w:rsidR="00091752" w:rsidRPr="00CD5967" w:rsidRDefault="00091752" w:rsidP="00194A19">
            <w:pPr>
              <w:rPr>
                <w:rFonts w:ascii="Times New Roman" w:hAnsi="Times New Roman" w:cs="Times New Roman"/>
                <w:sz w:val="20"/>
                <w:szCs w:val="20"/>
              </w:rPr>
            </w:pPr>
          </w:p>
        </w:tc>
        <w:tc>
          <w:tcPr>
            <w:tcW w:w="1111" w:type="dxa"/>
          </w:tcPr>
          <w:p w14:paraId="13E81A49" w14:textId="77777777" w:rsidR="00091752" w:rsidRPr="00CD5967" w:rsidRDefault="00091752" w:rsidP="00194A19">
            <w:pPr>
              <w:jc w:val="center"/>
              <w:rPr>
                <w:rFonts w:ascii="Times New Roman" w:hAnsi="Times New Roman" w:cs="Times New Roman"/>
                <w:sz w:val="20"/>
                <w:szCs w:val="20"/>
              </w:rPr>
            </w:pPr>
          </w:p>
        </w:tc>
        <w:tc>
          <w:tcPr>
            <w:tcW w:w="1620" w:type="dxa"/>
          </w:tcPr>
          <w:p w14:paraId="4A453145" w14:textId="77777777" w:rsidR="00091752" w:rsidRPr="00CD5967" w:rsidRDefault="00091752" w:rsidP="00194A19">
            <w:pPr>
              <w:jc w:val="center"/>
              <w:rPr>
                <w:rFonts w:ascii="Times New Roman" w:hAnsi="Times New Roman" w:cs="Times New Roman"/>
                <w:sz w:val="20"/>
                <w:szCs w:val="20"/>
              </w:rPr>
            </w:pPr>
          </w:p>
        </w:tc>
      </w:tr>
      <w:tr w:rsidR="00091752" w:rsidRPr="00CD5967" w14:paraId="7F31B805" w14:textId="77777777" w:rsidTr="00194A19">
        <w:tc>
          <w:tcPr>
            <w:tcW w:w="3114" w:type="dxa"/>
          </w:tcPr>
          <w:p w14:paraId="57AFA54A"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Party Identification</w:t>
            </w:r>
          </w:p>
        </w:tc>
        <w:tc>
          <w:tcPr>
            <w:tcW w:w="1111" w:type="dxa"/>
          </w:tcPr>
          <w:p w14:paraId="0864EB64" w14:textId="77777777" w:rsidR="00091752" w:rsidRPr="00CD5967" w:rsidRDefault="00091752" w:rsidP="00194A19">
            <w:pPr>
              <w:jc w:val="center"/>
              <w:rPr>
                <w:rFonts w:ascii="Times New Roman" w:hAnsi="Times New Roman" w:cs="Times New Roman"/>
                <w:sz w:val="20"/>
                <w:szCs w:val="20"/>
              </w:rPr>
            </w:pPr>
          </w:p>
        </w:tc>
        <w:tc>
          <w:tcPr>
            <w:tcW w:w="1620" w:type="dxa"/>
          </w:tcPr>
          <w:p w14:paraId="22A71733" w14:textId="77777777" w:rsidR="00091752" w:rsidRPr="00CD5967" w:rsidRDefault="00091752" w:rsidP="00194A19">
            <w:pPr>
              <w:jc w:val="center"/>
              <w:rPr>
                <w:rFonts w:ascii="Times New Roman" w:hAnsi="Times New Roman" w:cs="Times New Roman"/>
                <w:sz w:val="20"/>
                <w:szCs w:val="20"/>
              </w:rPr>
            </w:pPr>
          </w:p>
        </w:tc>
      </w:tr>
      <w:tr w:rsidR="00091752" w:rsidRPr="00CD5967" w14:paraId="19EBA121" w14:textId="77777777" w:rsidTr="00194A19">
        <w:tc>
          <w:tcPr>
            <w:tcW w:w="3114" w:type="dxa"/>
          </w:tcPr>
          <w:p w14:paraId="316D965F"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Republican</w:t>
            </w:r>
          </w:p>
        </w:tc>
        <w:tc>
          <w:tcPr>
            <w:tcW w:w="1111" w:type="dxa"/>
          </w:tcPr>
          <w:p w14:paraId="542E8C68"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376</w:t>
            </w:r>
          </w:p>
        </w:tc>
        <w:tc>
          <w:tcPr>
            <w:tcW w:w="1620" w:type="dxa"/>
          </w:tcPr>
          <w:p w14:paraId="18CD6014"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40%</w:t>
            </w:r>
          </w:p>
        </w:tc>
      </w:tr>
      <w:tr w:rsidR="00091752" w:rsidRPr="00CD5967" w14:paraId="1115F48A" w14:textId="77777777" w:rsidTr="00194A19">
        <w:tc>
          <w:tcPr>
            <w:tcW w:w="3114" w:type="dxa"/>
          </w:tcPr>
          <w:p w14:paraId="7F913BDC"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Democrat</w:t>
            </w:r>
          </w:p>
        </w:tc>
        <w:tc>
          <w:tcPr>
            <w:tcW w:w="1111" w:type="dxa"/>
          </w:tcPr>
          <w:p w14:paraId="01B2751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444</w:t>
            </w:r>
          </w:p>
        </w:tc>
        <w:tc>
          <w:tcPr>
            <w:tcW w:w="1620" w:type="dxa"/>
          </w:tcPr>
          <w:p w14:paraId="3641B05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46%</w:t>
            </w:r>
          </w:p>
        </w:tc>
      </w:tr>
      <w:tr w:rsidR="00091752" w:rsidRPr="00CD5967" w14:paraId="07A72842" w14:textId="77777777" w:rsidTr="00194A19">
        <w:tc>
          <w:tcPr>
            <w:tcW w:w="3114" w:type="dxa"/>
          </w:tcPr>
          <w:p w14:paraId="125305D6"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Independent</w:t>
            </w:r>
          </w:p>
        </w:tc>
        <w:tc>
          <w:tcPr>
            <w:tcW w:w="1111" w:type="dxa"/>
          </w:tcPr>
          <w:p w14:paraId="1613A2F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142</w:t>
            </w:r>
          </w:p>
        </w:tc>
        <w:tc>
          <w:tcPr>
            <w:tcW w:w="1620" w:type="dxa"/>
          </w:tcPr>
          <w:p w14:paraId="0A5F5E09"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14%</w:t>
            </w:r>
          </w:p>
        </w:tc>
      </w:tr>
      <w:tr w:rsidR="00091752" w:rsidRPr="00CD5967" w14:paraId="24A9CDF9" w14:textId="77777777" w:rsidTr="00194A19">
        <w:tc>
          <w:tcPr>
            <w:tcW w:w="3114" w:type="dxa"/>
          </w:tcPr>
          <w:p w14:paraId="32C02D2A" w14:textId="77777777" w:rsidR="00091752" w:rsidRPr="00CD5967" w:rsidRDefault="00091752" w:rsidP="00194A19">
            <w:pPr>
              <w:rPr>
                <w:rFonts w:ascii="Times New Roman" w:hAnsi="Times New Roman" w:cs="Times New Roman"/>
                <w:sz w:val="20"/>
                <w:szCs w:val="20"/>
              </w:rPr>
            </w:pPr>
          </w:p>
        </w:tc>
        <w:tc>
          <w:tcPr>
            <w:tcW w:w="1111" w:type="dxa"/>
          </w:tcPr>
          <w:p w14:paraId="11917F26" w14:textId="77777777" w:rsidR="00091752" w:rsidRPr="00CD5967" w:rsidRDefault="00091752" w:rsidP="00194A19">
            <w:pPr>
              <w:jc w:val="center"/>
              <w:rPr>
                <w:rFonts w:ascii="Times New Roman" w:hAnsi="Times New Roman" w:cs="Times New Roman"/>
                <w:sz w:val="20"/>
                <w:szCs w:val="20"/>
              </w:rPr>
            </w:pPr>
          </w:p>
        </w:tc>
        <w:tc>
          <w:tcPr>
            <w:tcW w:w="1620" w:type="dxa"/>
          </w:tcPr>
          <w:p w14:paraId="15C794F2" w14:textId="77777777" w:rsidR="00091752" w:rsidRPr="00CD5967" w:rsidRDefault="00091752" w:rsidP="00194A19">
            <w:pPr>
              <w:jc w:val="center"/>
              <w:rPr>
                <w:rFonts w:ascii="Times New Roman" w:hAnsi="Times New Roman" w:cs="Times New Roman"/>
                <w:sz w:val="20"/>
                <w:szCs w:val="20"/>
              </w:rPr>
            </w:pPr>
          </w:p>
        </w:tc>
      </w:tr>
      <w:tr w:rsidR="00091752" w:rsidRPr="00CD5967" w14:paraId="439C2AD9" w14:textId="77777777" w:rsidTr="00194A19">
        <w:tc>
          <w:tcPr>
            <w:tcW w:w="3114" w:type="dxa"/>
          </w:tcPr>
          <w:p w14:paraId="214F9CEE"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Race</w:t>
            </w:r>
          </w:p>
        </w:tc>
        <w:tc>
          <w:tcPr>
            <w:tcW w:w="1111" w:type="dxa"/>
          </w:tcPr>
          <w:p w14:paraId="06441747" w14:textId="77777777" w:rsidR="00091752" w:rsidRPr="00CD5967" w:rsidRDefault="00091752" w:rsidP="00194A19">
            <w:pPr>
              <w:jc w:val="center"/>
              <w:rPr>
                <w:rFonts w:ascii="Times New Roman" w:hAnsi="Times New Roman" w:cs="Times New Roman"/>
                <w:sz w:val="20"/>
                <w:szCs w:val="20"/>
              </w:rPr>
            </w:pPr>
          </w:p>
        </w:tc>
        <w:tc>
          <w:tcPr>
            <w:tcW w:w="1620" w:type="dxa"/>
          </w:tcPr>
          <w:p w14:paraId="7D3DB6D6" w14:textId="77777777" w:rsidR="00091752" w:rsidRPr="00CD5967" w:rsidRDefault="00091752" w:rsidP="00194A19">
            <w:pPr>
              <w:jc w:val="center"/>
              <w:rPr>
                <w:rFonts w:ascii="Times New Roman" w:hAnsi="Times New Roman" w:cs="Times New Roman"/>
                <w:sz w:val="20"/>
                <w:szCs w:val="20"/>
              </w:rPr>
            </w:pPr>
          </w:p>
        </w:tc>
      </w:tr>
      <w:tr w:rsidR="00091752" w:rsidRPr="00CD5967" w14:paraId="11F4EC75" w14:textId="77777777" w:rsidTr="00194A19">
        <w:tc>
          <w:tcPr>
            <w:tcW w:w="3114" w:type="dxa"/>
          </w:tcPr>
          <w:p w14:paraId="5924B174"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White</w:t>
            </w:r>
          </w:p>
        </w:tc>
        <w:tc>
          <w:tcPr>
            <w:tcW w:w="1111" w:type="dxa"/>
          </w:tcPr>
          <w:p w14:paraId="6FB89B2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643</w:t>
            </w:r>
          </w:p>
        </w:tc>
        <w:tc>
          <w:tcPr>
            <w:tcW w:w="1620" w:type="dxa"/>
          </w:tcPr>
          <w:p w14:paraId="1826576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64%</w:t>
            </w:r>
          </w:p>
        </w:tc>
      </w:tr>
      <w:tr w:rsidR="00091752" w:rsidRPr="00CD5967" w14:paraId="0DE1759C" w14:textId="77777777" w:rsidTr="00194A19">
        <w:tc>
          <w:tcPr>
            <w:tcW w:w="3114" w:type="dxa"/>
          </w:tcPr>
          <w:p w14:paraId="7C2001A4"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Black</w:t>
            </w:r>
          </w:p>
        </w:tc>
        <w:tc>
          <w:tcPr>
            <w:tcW w:w="1111" w:type="dxa"/>
          </w:tcPr>
          <w:p w14:paraId="72EBF92B"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136</w:t>
            </w:r>
          </w:p>
        </w:tc>
        <w:tc>
          <w:tcPr>
            <w:tcW w:w="1620" w:type="dxa"/>
          </w:tcPr>
          <w:p w14:paraId="61C2EBEB"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14%</w:t>
            </w:r>
          </w:p>
        </w:tc>
      </w:tr>
      <w:tr w:rsidR="00091752" w:rsidRPr="00CD5967" w14:paraId="3883375A" w14:textId="77777777" w:rsidTr="00194A19">
        <w:tc>
          <w:tcPr>
            <w:tcW w:w="3114" w:type="dxa"/>
          </w:tcPr>
          <w:p w14:paraId="1D698FFB"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Latinx</w:t>
            </w:r>
          </w:p>
        </w:tc>
        <w:tc>
          <w:tcPr>
            <w:tcW w:w="1111" w:type="dxa"/>
          </w:tcPr>
          <w:p w14:paraId="75C54D66"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130</w:t>
            </w:r>
          </w:p>
        </w:tc>
        <w:tc>
          <w:tcPr>
            <w:tcW w:w="1620" w:type="dxa"/>
          </w:tcPr>
          <w:p w14:paraId="2D372B4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13%</w:t>
            </w:r>
          </w:p>
        </w:tc>
      </w:tr>
      <w:tr w:rsidR="00091752" w:rsidRPr="00CD5967" w14:paraId="466687D4" w14:textId="77777777" w:rsidTr="00194A19">
        <w:tc>
          <w:tcPr>
            <w:tcW w:w="3114" w:type="dxa"/>
          </w:tcPr>
          <w:p w14:paraId="1CEF5043"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Asian</w:t>
            </w:r>
          </w:p>
        </w:tc>
        <w:tc>
          <w:tcPr>
            <w:tcW w:w="1111" w:type="dxa"/>
          </w:tcPr>
          <w:p w14:paraId="23E6E8A4"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53</w:t>
            </w:r>
          </w:p>
        </w:tc>
        <w:tc>
          <w:tcPr>
            <w:tcW w:w="1620" w:type="dxa"/>
          </w:tcPr>
          <w:p w14:paraId="6C77AE4C"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5%</w:t>
            </w:r>
          </w:p>
        </w:tc>
      </w:tr>
      <w:tr w:rsidR="00091752" w:rsidRPr="00CD5967" w14:paraId="507CF927" w14:textId="77777777" w:rsidTr="00194A19">
        <w:tc>
          <w:tcPr>
            <w:tcW w:w="3114" w:type="dxa"/>
          </w:tcPr>
          <w:p w14:paraId="6675B158"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Multi-racial</w:t>
            </w:r>
          </w:p>
        </w:tc>
        <w:tc>
          <w:tcPr>
            <w:tcW w:w="1111" w:type="dxa"/>
          </w:tcPr>
          <w:p w14:paraId="4C217B4C"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23</w:t>
            </w:r>
          </w:p>
        </w:tc>
        <w:tc>
          <w:tcPr>
            <w:tcW w:w="1620" w:type="dxa"/>
          </w:tcPr>
          <w:p w14:paraId="3B83F5E4"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w:t>
            </w:r>
          </w:p>
        </w:tc>
      </w:tr>
      <w:tr w:rsidR="00091752" w:rsidRPr="00CD5967" w14:paraId="63A13DC1" w14:textId="77777777" w:rsidTr="00194A19">
        <w:tc>
          <w:tcPr>
            <w:tcW w:w="3114" w:type="dxa"/>
          </w:tcPr>
          <w:p w14:paraId="656F3863"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Other</w:t>
            </w:r>
          </w:p>
        </w:tc>
        <w:tc>
          <w:tcPr>
            <w:tcW w:w="1111" w:type="dxa"/>
          </w:tcPr>
          <w:p w14:paraId="76D32B64"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9</w:t>
            </w:r>
          </w:p>
        </w:tc>
        <w:tc>
          <w:tcPr>
            <w:tcW w:w="1620" w:type="dxa"/>
          </w:tcPr>
          <w:p w14:paraId="1E349E1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w:t>
            </w:r>
          </w:p>
        </w:tc>
      </w:tr>
      <w:tr w:rsidR="00091752" w:rsidRPr="00CD5967" w14:paraId="58ED8C3F" w14:textId="77777777" w:rsidTr="00194A19">
        <w:tc>
          <w:tcPr>
            <w:tcW w:w="3114" w:type="dxa"/>
          </w:tcPr>
          <w:p w14:paraId="3BCB02CF" w14:textId="77777777" w:rsidR="00091752" w:rsidRPr="00CD5967" w:rsidRDefault="00091752" w:rsidP="00194A19">
            <w:pPr>
              <w:rPr>
                <w:rFonts w:ascii="Times New Roman" w:hAnsi="Times New Roman" w:cs="Times New Roman"/>
                <w:sz w:val="20"/>
                <w:szCs w:val="20"/>
              </w:rPr>
            </w:pPr>
          </w:p>
        </w:tc>
        <w:tc>
          <w:tcPr>
            <w:tcW w:w="1111" w:type="dxa"/>
          </w:tcPr>
          <w:p w14:paraId="7637960A" w14:textId="77777777" w:rsidR="00091752" w:rsidRPr="00CD5967" w:rsidRDefault="00091752" w:rsidP="00194A19">
            <w:pPr>
              <w:jc w:val="center"/>
              <w:rPr>
                <w:rFonts w:ascii="Times New Roman" w:hAnsi="Times New Roman" w:cs="Times New Roman"/>
                <w:sz w:val="20"/>
                <w:szCs w:val="20"/>
              </w:rPr>
            </w:pPr>
          </w:p>
        </w:tc>
        <w:tc>
          <w:tcPr>
            <w:tcW w:w="1620" w:type="dxa"/>
          </w:tcPr>
          <w:p w14:paraId="4D83EB7A" w14:textId="77777777" w:rsidR="00091752" w:rsidRPr="00CD5967" w:rsidRDefault="00091752" w:rsidP="00194A19">
            <w:pPr>
              <w:jc w:val="center"/>
              <w:rPr>
                <w:rFonts w:ascii="Times New Roman" w:hAnsi="Times New Roman" w:cs="Times New Roman"/>
                <w:sz w:val="20"/>
                <w:szCs w:val="20"/>
              </w:rPr>
            </w:pPr>
          </w:p>
        </w:tc>
      </w:tr>
      <w:tr w:rsidR="00091752" w:rsidRPr="00CD5967" w14:paraId="2FCEC2C8" w14:textId="77777777" w:rsidTr="00194A19">
        <w:tc>
          <w:tcPr>
            <w:tcW w:w="3114" w:type="dxa"/>
          </w:tcPr>
          <w:p w14:paraId="2C2A406D"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Education</w:t>
            </w:r>
          </w:p>
        </w:tc>
        <w:tc>
          <w:tcPr>
            <w:tcW w:w="1111" w:type="dxa"/>
          </w:tcPr>
          <w:p w14:paraId="6BF672E2" w14:textId="77777777" w:rsidR="00091752" w:rsidRPr="00CD5967" w:rsidRDefault="00091752" w:rsidP="00194A19">
            <w:pPr>
              <w:jc w:val="center"/>
              <w:rPr>
                <w:rFonts w:ascii="Times New Roman" w:hAnsi="Times New Roman" w:cs="Times New Roman"/>
                <w:sz w:val="20"/>
                <w:szCs w:val="20"/>
              </w:rPr>
            </w:pPr>
          </w:p>
        </w:tc>
        <w:tc>
          <w:tcPr>
            <w:tcW w:w="1620" w:type="dxa"/>
          </w:tcPr>
          <w:p w14:paraId="68A22768" w14:textId="77777777" w:rsidR="00091752" w:rsidRPr="00CD5967" w:rsidRDefault="00091752" w:rsidP="00194A19">
            <w:pPr>
              <w:jc w:val="center"/>
              <w:rPr>
                <w:rFonts w:ascii="Times New Roman" w:hAnsi="Times New Roman" w:cs="Times New Roman"/>
                <w:sz w:val="20"/>
                <w:szCs w:val="20"/>
              </w:rPr>
            </w:pPr>
          </w:p>
        </w:tc>
      </w:tr>
      <w:tr w:rsidR="00091752" w:rsidRPr="00CD5967" w14:paraId="3459714A" w14:textId="77777777" w:rsidTr="00194A19">
        <w:tc>
          <w:tcPr>
            <w:tcW w:w="3114" w:type="dxa"/>
          </w:tcPr>
          <w:p w14:paraId="2A13521E"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No HS</w:t>
            </w:r>
          </w:p>
        </w:tc>
        <w:tc>
          <w:tcPr>
            <w:tcW w:w="1111" w:type="dxa"/>
          </w:tcPr>
          <w:p w14:paraId="42420C1C"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46</w:t>
            </w:r>
          </w:p>
        </w:tc>
        <w:tc>
          <w:tcPr>
            <w:tcW w:w="1620" w:type="dxa"/>
          </w:tcPr>
          <w:p w14:paraId="7AD76563"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5%</w:t>
            </w:r>
          </w:p>
        </w:tc>
      </w:tr>
      <w:tr w:rsidR="00091752" w:rsidRPr="00CD5967" w14:paraId="59849E55" w14:textId="77777777" w:rsidTr="00194A19">
        <w:tc>
          <w:tcPr>
            <w:tcW w:w="3114" w:type="dxa"/>
          </w:tcPr>
          <w:p w14:paraId="665BF421"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HS Graduate</w:t>
            </w:r>
          </w:p>
        </w:tc>
        <w:tc>
          <w:tcPr>
            <w:tcW w:w="1111" w:type="dxa"/>
          </w:tcPr>
          <w:p w14:paraId="70B1846E"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284</w:t>
            </w:r>
          </w:p>
        </w:tc>
        <w:tc>
          <w:tcPr>
            <w:tcW w:w="1620" w:type="dxa"/>
          </w:tcPr>
          <w:p w14:paraId="6532661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28%</w:t>
            </w:r>
          </w:p>
        </w:tc>
      </w:tr>
      <w:tr w:rsidR="00091752" w:rsidRPr="00CD5967" w14:paraId="1F1275CC" w14:textId="77777777" w:rsidTr="00194A19">
        <w:tc>
          <w:tcPr>
            <w:tcW w:w="3114" w:type="dxa"/>
          </w:tcPr>
          <w:p w14:paraId="4FBB125F"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Some College</w:t>
            </w:r>
          </w:p>
        </w:tc>
        <w:tc>
          <w:tcPr>
            <w:tcW w:w="1111" w:type="dxa"/>
          </w:tcPr>
          <w:p w14:paraId="56BCAB24"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218</w:t>
            </w:r>
          </w:p>
        </w:tc>
        <w:tc>
          <w:tcPr>
            <w:tcW w:w="1620" w:type="dxa"/>
          </w:tcPr>
          <w:p w14:paraId="1EFE5BB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22%</w:t>
            </w:r>
          </w:p>
        </w:tc>
      </w:tr>
      <w:tr w:rsidR="00091752" w:rsidRPr="00CD5967" w14:paraId="28F5E747" w14:textId="77777777" w:rsidTr="00194A19">
        <w:tc>
          <w:tcPr>
            <w:tcW w:w="3114" w:type="dxa"/>
          </w:tcPr>
          <w:p w14:paraId="223DCA8F"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2 year college </w:t>
            </w:r>
          </w:p>
        </w:tc>
        <w:tc>
          <w:tcPr>
            <w:tcW w:w="1111" w:type="dxa"/>
          </w:tcPr>
          <w:p w14:paraId="37909350"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110</w:t>
            </w:r>
          </w:p>
        </w:tc>
        <w:tc>
          <w:tcPr>
            <w:tcW w:w="1620" w:type="dxa"/>
          </w:tcPr>
          <w:p w14:paraId="407022DA"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11%</w:t>
            </w:r>
          </w:p>
        </w:tc>
      </w:tr>
      <w:tr w:rsidR="00091752" w:rsidRPr="00CD5967" w14:paraId="148B6E95" w14:textId="77777777" w:rsidTr="00194A19">
        <w:tc>
          <w:tcPr>
            <w:tcW w:w="3114" w:type="dxa"/>
          </w:tcPr>
          <w:p w14:paraId="7CB65FB6"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4 year college</w:t>
            </w:r>
          </w:p>
        </w:tc>
        <w:tc>
          <w:tcPr>
            <w:tcW w:w="1111" w:type="dxa"/>
          </w:tcPr>
          <w:p w14:paraId="7B82CFE9"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222</w:t>
            </w:r>
          </w:p>
        </w:tc>
        <w:tc>
          <w:tcPr>
            <w:tcW w:w="1620" w:type="dxa"/>
          </w:tcPr>
          <w:p w14:paraId="646F1527"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22%</w:t>
            </w:r>
          </w:p>
        </w:tc>
      </w:tr>
      <w:tr w:rsidR="00091752" w:rsidRPr="00CD5967" w14:paraId="0CEE7920" w14:textId="77777777" w:rsidTr="00194A19">
        <w:tc>
          <w:tcPr>
            <w:tcW w:w="3114" w:type="dxa"/>
          </w:tcPr>
          <w:p w14:paraId="441E15CE" w14:textId="77777777" w:rsidR="00091752"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Post Graduate Degree</w:t>
            </w:r>
          </w:p>
        </w:tc>
        <w:tc>
          <w:tcPr>
            <w:tcW w:w="1111" w:type="dxa"/>
          </w:tcPr>
          <w:p w14:paraId="51376B35"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120</w:t>
            </w:r>
          </w:p>
        </w:tc>
        <w:tc>
          <w:tcPr>
            <w:tcW w:w="1620" w:type="dxa"/>
          </w:tcPr>
          <w:p w14:paraId="5618B542"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12%</w:t>
            </w:r>
          </w:p>
        </w:tc>
      </w:tr>
      <w:tr w:rsidR="00091752" w:rsidRPr="00CD5967" w14:paraId="06EFFE49" w14:textId="77777777" w:rsidTr="00194A19">
        <w:tc>
          <w:tcPr>
            <w:tcW w:w="3114" w:type="dxa"/>
          </w:tcPr>
          <w:p w14:paraId="33A9736D" w14:textId="77777777" w:rsidR="00091752" w:rsidRDefault="00091752" w:rsidP="00194A19">
            <w:pPr>
              <w:rPr>
                <w:rFonts w:ascii="Times New Roman" w:hAnsi="Times New Roman" w:cs="Times New Roman"/>
                <w:sz w:val="20"/>
                <w:szCs w:val="20"/>
              </w:rPr>
            </w:pPr>
          </w:p>
        </w:tc>
        <w:tc>
          <w:tcPr>
            <w:tcW w:w="1111" w:type="dxa"/>
          </w:tcPr>
          <w:p w14:paraId="06BDFC49" w14:textId="77777777" w:rsidR="00091752" w:rsidRPr="00CD5967" w:rsidRDefault="00091752" w:rsidP="00194A19">
            <w:pPr>
              <w:jc w:val="center"/>
              <w:rPr>
                <w:rFonts w:ascii="Times New Roman" w:hAnsi="Times New Roman" w:cs="Times New Roman"/>
                <w:sz w:val="20"/>
                <w:szCs w:val="20"/>
              </w:rPr>
            </w:pPr>
          </w:p>
        </w:tc>
        <w:tc>
          <w:tcPr>
            <w:tcW w:w="1620" w:type="dxa"/>
          </w:tcPr>
          <w:p w14:paraId="41842E46" w14:textId="77777777" w:rsidR="00091752" w:rsidRPr="00CD5967" w:rsidRDefault="00091752" w:rsidP="00194A19">
            <w:pPr>
              <w:jc w:val="center"/>
              <w:rPr>
                <w:rFonts w:ascii="Times New Roman" w:hAnsi="Times New Roman" w:cs="Times New Roman"/>
                <w:sz w:val="20"/>
                <w:szCs w:val="20"/>
              </w:rPr>
            </w:pPr>
          </w:p>
        </w:tc>
      </w:tr>
      <w:tr w:rsidR="00091752" w:rsidRPr="00CD5967" w14:paraId="751DA53A" w14:textId="77777777" w:rsidTr="00194A19">
        <w:tc>
          <w:tcPr>
            <w:tcW w:w="3114" w:type="dxa"/>
          </w:tcPr>
          <w:p w14:paraId="3FFAFB9B"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Guns should be regulated</w:t>
            </w:r>
          </w:p>
        </w:tc>
        <w:tc>
          <w:tcPr>
            <w:tcW w:w="1111" w:type="dxa"/>
          </w:tcPr>
          <w:p w14:paraId="1A932EEB" w14:textId="77777777" w:rsidR="00091752" w:rsidRPr="00CD5967" w:rsidRDefault="00091752" w:rsidP="00194A19">
            <w:pPr>
              <w:jc w:val="center"/>
              <w:rPr>
                <w:rFonts w:ascii="Times New Roman" w:hAnsi="Times New Roman" w:cs="Times New Roman"/>
                <w:sz w:val="20"/>
                <w:szCs w:val="20"/>
              </w:rPr>
            </w:pPr>
          </w:p>
        </w:tc>
        <w:tc>
          <w:tcPr>
            <w:tcW w:w="1620" w:type="dxa"/>
          </w:tcPr>
          <w:p w14:paraId="1B7BBD66" w14:textId="77777777" w:rsidR="00091752" w:rsidRPr="00CD5967" w:rsidRDefault="00091752" w:rsidP="00194A19">
            <w:pPr>
              <w:jc w:val="center"/>
              <w:rPr>
                <w:rFonts w:ascii="Times New Roman" w:hAnsi="Times New Roman" w:cs="Times New Roman"/>
                <w:sz w:val="20"/>
                <w:szCs w:val="20"/>
              </w:rPr>
            </w:pPr>
          </w:p>
        </w:tc>
      </w:tr>
      <w:tr w:rsidR="00091752" w:rsidRPr="00CD5967" w14:paraId="222BA109" w14:textId="77777777" w:rsidTr="00194A19">
        <w:tc>
          <w:tcPr>
            <w:tcW w:w="3114" w:type="dxa"/>
          </w:tcPr>
          <w:p w14:paraId="0D58A499"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Disagree</w:t>
            </w:r>
          </w:p>
        </w:tc>
        <w:tc>
          <w:tcPr>
            <w:tcW w:w="1111" w:type="dxa"/>
          </w:tcPr>
          <w:p w14:paraId="1CAF453F"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332</w:t>
            </w:r>
          </w:p>
        </w:tc>
        <w:tc>
          <w:tcPr>
            <w:tcW w:w="1620" w:type="dxa"/>
          </w:tcPr>
          <w:p w14:paraId="0B00363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32%</w:t>
            </w:r>
          </w:p>
        </w:tc>
      </w:tr>
      <w:tr w:rsidR="00091752" w:rsidRPr="00CD5967" w14:paraId="325B67F2" w14:textId="77777777" w:rsidTr="00194A19">
        <w:tc>
          <w:tcPr>
            <w:tcW w:w="3114" w:type="dxa"/>
          </w:tcPr>
          <w:p w14:paraId="7ECDA8B0"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Agree</w:t>
            </w:r>
          </w:p>
        </w:tc>
        <w:tc>
          <w:tcPr>
            <w:tcW w:w="1111" w:type="dxa"/>
          </w:tcPr>
          <w:p w14:paraId="32CD60A6"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666</w:t>
            </w:r>
          </w:p>
        </w:tc>
        <w:tc>
          <w:tcPr>
            <w:tcW w:w="1620" w:type="dxa"/>
          </w:tcPr>
          <w:p w14:paraId="0C018BC3"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67%</w:t>
            </w:r>
          </w:p>
        </w:tc>
      </w:tr>
      <w:tr w:rsidR="00091752" w:rsidRPr="00CD5967" w14:paraId="057EA73A" w14:textId="77777777" w:rsidTr="00194A19">
        <w:tc>
          <w:tcPr>
            <w:tcW w:w="3114" w:type="dxa"/>
          </w:tcPr>
          <w:p w14:paraId="77AF79EA" w14:textId="77777777" w:rsidR="00091752" w:rsidRPr="00CD5967" w:rsidRDefault="00091752" w:rsidP="00194A19">
            <w:pPr>
              <w:rPr>
                <w:rFonts w:ascii="Times New Roman" w:hAnsi="Times New Roman" w:cs="Times New Roman"/>
                <w:sz w:val="20"/>
                <w:szCs w:val="20"/>
              </w:rPr>
            </w:pPr>
          </w:p>
        </w:tc>
        <w:tc>
          <w:tcPr>
            <w:tcW w:w="1111" w:type="dxa"/>
          </w:tcPr>
          <w:p w14:paraId="21E4FF65" w14:textId="77777777" w:rsidR="00091752" w:rsidRPr="00CD5967" w:rsidRDefault="00091752" w:rsidP="00194A19">
            <w:pPr>
              <w:jc w:val="center"/>
              <w:rPr>
                <w:rFonts w:ascii="Times New Roman" w:hAnsi="Times New Roman" w:cs="Times New Roman"/>
                <w:sz w:val="20"/>
                <w:szCs w:val="20"/>
              </w:rPr>
            </w:pPr>
          </w:p>
        </w:tc>
        <w:tc>
          <w:tcPr>
            <w:tcW w:w="1620" w:type="dxa"/>
          </w:tcPr>
          <w:p w14:paraId="6926830E" w14:textId="77777777" w:rsidR="00091752" w:rsidRPr="00CD5967" w:rsidRDefault="00091752" w:rsidP="00194A19">
            <w:pPr>
              <w:jc w:val="center"/>
              <w:rPr>
                <w:rFonts w:ascii="Times New Roman" w:hAnsi="Times New Roman" w:cs="Times New Roman"/>
                <w:sz w:val="20"/>
                <w:szCs w:val="20"/>
              </w:rPr>
            </w:pPr>
          </w:p>
        </w:tc>
      </w:tr>
      <w:tr w:rsidR="00091752" w:rsidRPr="00CD5967" w14:paraId="11EA3577" w14:textId="77777777" w:rsidTr="00194A19">
        <w:tc>
          <w:tcPr>
            <w:tcW w:w="3114" w:type="dxa"/>
          </w:tcPr>
          <w:p w14:paraId="66E20833" w14:textId="77777777" w:rsidR="00091752" w:rsidRPr="00CD5967" w:rsidRDefault="00091752" w:rsidP="00194A19">
            <w:pPr>
              <w:rPr>
                <w:rFonts w:ascii="Times New Roman" w:hAnsi="Times New Roman" w:cs="Times New Roman"/>
                <w:sz w:val="20"/>
                <w:szCs w:val="20"/>
              </w:rPr>
            </w:pPr>
            <w:r w:rsidRPr="00CD5967">
              <w:rPr>
                <w:rFonts w:ascii="Times New Roman" w:hAnsi="Times New Roman" w:cs="Times New Roman"/>
                <w:sz w:val="20"/>
                <w:szCs w:val="20"/>
              </w:rPr>
              <w:t>Vote Last Election</w:t>
            </w:r>
          </w:p>
        </w:tc>
        <w:tc>
          <w:tcPr>
            <w:tcW w:w="1111" w:type="dxa"/>
          </w:tcPr>
          <w:p w14:paraId="08618C35" w14:textId="77777777" w:rsidR="00091752" w:rsidRPr="00CD5967" w:rsidRDefault="00091752" w:rsidP="00194A19">
            <w:pPr>
              <w:jc w:val="center"/>
              <w:rPr>
                <w:rFonts w:ascii="Times New Roman" w:hAnsi="Times New Roman" w:cs="Times New Roman"/>
                <w:sz w:val="20"/>
                <w:szCs w:val="20"/>
              </w:rPr>
            </w:pPr>
          </w:p>
        </w:tc>
        <w:tc>
          <w:tcPr>
            <w:tcW w:w="1620" w:type="dxa"/>
          </w:tcPr>
          <w:p w14:paraId="214C9483" w14:textId="77777777" w:rsidR="00091752" w:rsidRPr="00CD5967" w:rsidRDefault="00091752" w:rsidP="00194A19">
            <w:pPr>
              <w:jc w:val="center"/>
              <w:rPr>
                <w:rFonts w:ascii="Times New Roman" w:hAnsi="Times New Roman" w:cs="Times New Roman"/>
                <w:sz w:val="20"/>
                <w:szCs w:val="20"/>
              </w:rPr>
            </w:pPr>
          </w:p>
        </w:tc>
      </w:tr>
      <w:tr w:rsidR="00091752" w:rsidRPr="00CD5967" w14:paraId="0347756E" w14:textId="77777777" w:rsidTr="00194A19">
        <w:tc>
          <w:tcPr>
            <w:tcW w:w="3114" w:type="dxa"/>
          </w:tcPr>
          <w:p w14:paraId="6111E1D5"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Biden</w:t>
            </w:r>
          </w:p>
        </w:tc>
        <w:tc>
          <w:tcPr>
            <w:tcW w:w="1111" w:type="dxa"/>
          </w:tcPr>
          <w:p w14:paraId="06118CC9"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388</w:t>
            </w:r>
          </w:p>
        </w:tc>
        <w:tc>
          <w:tcPr>
            <w:tcW w:w="1620" w:type="dxa"/>
          </w:tcPr>
          <w:p w14:paraId="6A52BDC7"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39%</w:t>
            </w:r>
          </w:p>
        </w:tc>
      </w:tr>
      <w:tr w:rsidR="00091752" w:rsidRPr="00CD5967" w14:paraId="124E8DCB" w14:textId="77777777" w:rsidTr="00194A19">
        <w:tc>
          <w:tcPr>
            <w:tcW w:w="3114" w:type="dxa"/>
          </w:tcPr>
          <w:p w14:paraId="6770B348"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Trump</w:t>
            </w:r>
          </w:p>
        </w:tc>
        <w:tc>
          <w:tcPr>
            <w:tcW w:w="1111" w:type="dxa"/>
          </w:tcPr>
          <w:p w14:paraId="699AC572"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346</w:t>
            </w:r>
          </w:p>
        </w:tc>
        <w:tc>
          <w:tcPr>
            <w:tcW w:w="1620" w:type="dxa"/>
          </w:tcPr>
          <w:p w14:paraId="719593A8"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35%</w:t>
            </w:r>
          </w:p>
        </w:tc>
      </w:tr>
      <w:tr w:rsidR="00091752" w:rsidRPr="00CD5967" w14:paraId="3EE36E3A" w14:textId="77777777" w:rsidTr="00194A19">
        <w:tc>
          <w:tcPr>
            <w:tcW w:w="3114" w:type="dxa"/>
          </w:tcPr>
          <w:p w14:paraId="6AA25EAA"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Other</w:t>
            </w:r>
          </w:p>
        </w:tc>
        <w:tc>
          <w:tcPr>
            <w:tcW w:w="1111" w:type="dxa"/>
          </w:tcPr>
          <w:p w14:paraId="72168941"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23</w:t>
            </w:r>
          </w:p>
        </w:tc>
        <w:tc>
          <w:tcPr>
            <w:tcW w:w="1620" w:type="dxa"/>
          </w:tcPr>
          <w:p w14:paraId="659C7939"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w:t>
            </w:r>
          </w:p>
        </w:tc>
      </w:tr>
      <w:tr w:rsidR="00091752" w:rsidRPr="00CD5967" w14:paraId="2DDFEFD7" w14:textId="77777777" w:rsidTr="00194A19">
        <w:tc>
          <w:tcPr>
            <w:tcW w:w="3114" w:type="dxa"/>
          </w:tcPr>
          <w:p w14:paraId="36087DD7" w14:textId="77777777" w:rsidR="00091752" w:rsidRPr="00CD5967" w:rsidRDefault="00091752" w:rsidP="00194A19">
            <w:pPr>
              <w:rPr>
                <w:rFonts w:ascii="Times New Roman" w:hAnsi="Times New Roman" w:cs="Times New Roman"/>
                <w:sz w:val="20"/>
                <w:szCs w:val="20"/>
              </w:rPr>
            </w:pPr>
            <w:r>
              <w:rPr>
                <w:rFonts w:ascii="Times New Roman" w:hAnsi="Times New Roman" w:cs="Times New Roman"/>
                <w:sz w:val="20"/>
                <w:szCs w:val="20"/>
              </w:rPr>
              <w:t xml:space="preserve">    Didn’t Vote</w:t>
            </w:r>
          </w:p>
        </w:tc>
        <w:tc>
          <w:tcPr>
            <w:tcW w:w="1111" w:type="dxa"/>
          </w:tcPr>
          <w:p w14:paraId="7ED0619D"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242</w:t>
            </w:r>
          </w:p>
        </w:tc>
        <w:tc>
          <w:tcPr>
            <w:tcW w:w="1620" w:type="dxa"/>
          </w:tcPr>
          <w:p w14:paraId="1B3DD34D" w14:textId="77777777" w:rsidR="00091752" w:rsidRPr="00CD5967" w:rsidRDefault="00091752" w:rsidP="00194A19">
            <w:pPr>
              <w:jc w:val="center"/>
              <w:rPr>
                <w:rFonts w:ascii="Times New Roman" w:hAnsi="Times New Roman" w:cs="Times New Roman"/>
                <w:sz w:val="20"/>
                <w:szCs w:val="20"/>
              </w:rPr>
            </w:pPr>
            <w:r>
              <w:rPr>
                <w:rFonts w:ascii="Times New Roman" w:hAnsi="Times New Roman" w:cs="Times New Roman"/>
                <w:sz w:val="20"/>
                <w:szCs w:val="20"/>
              </w:rPr>
              <w:t>24%</w:t>
            </w:r>
          </w:p>
        </w:tc>
      </w:tr>
      <w:tr w:rsidR="00091752" w:rsidRPr="00CD5967" w14:paraId="28680CAD" w14:textId="77777777" w:rsidTr="00194A19">
        <w:tc>
          <w:tcPr>
            <w:tcW w:w="3114" w:type="dxa"/>
          </w:tcPr>
          <w:p w14:paraId="0300CDCC" w14:textId="77777777" w:rsidR="00091752" w:rsidRPr="00CD5967" w:rsidRDefault="00091752" w:rsidP="00194A19">
            <w:pPr>
              <w:rPr>
                <w:rFonts w:ascii="Times New Roman" w:hAnsi="Times New Roman" w:cs="Times New Roman"/>
                <w:sz w:val="20"/>
                <w:szCs w:val="20"/>
              </w:rPr>
            </w:pPr>
          </w:p>
        </w:tc>
        <w:tc>
          <w:tcPr>
            <w:tcW w:w="1111" w:type="dxa"/>
          </w:tcPr>
          <w:p w14:paraId="50E3B18C" w14:textId="77777777" w:rsidR="00091752" w:rsidRPr="00CD5967" w:rsidRDefault="00091752" w:rsidP="00194A19">
            <w:pPr>
              <w:jc w:val="center"/>
              <w:rPr>
                <w:rFonts w:ascii="Times New Roman" w:hAnsi="Times New Roman" w:cs="Times New Roman"/>
                <w:sz w:val="20"/>
                <w:szCs w:val="20"/>
              </w:rPr>
            </w:pPr>
          </w:p>
        </w:tc>
        <w:tc>
          <w:tcPr>
            <w:tcW w:w="1620" w:type="dxa"/>
          </w:tcPr>
          <w:p w14:paraId="4A1F28AB" w14:textId="77777777" w:rsidR="00091752" w:rsidRPr="00CD5967" w:rsidRDefault="00091752" w:rsidP="00194A19">
            <w:pPr>
              <w:jc w:val="center"/>
              <w:rPr>
                <w:rFonts w:ascii="Times New Roman" w:hAnsi="Times New Roman" w:cs="Times New Roman"/>
                <w:sz w:val="20"/>
                <w:szCs w:val="20"/>
              </w:rPr>
            </w:pPr>
          </w:p>
        </w:tc>
      </w:tr>
    </w:tbl>
    <w:p w14:paraId="3ABB198C" w14:textId="77777777" w:rsidR="00091752" w:rsidRPr="00CD5967" w:rsidRDefault="00091752" w:rsidP="00091752">
      <w:pPr>
        <w:jc w:val="center"/>
        <w:rPr>
          <w:rFonts w:ascii="Times New Roman" w:hAnsi="Times New Roman" w:cs="Times New Roman"/>
          <w:sz w:val="20"/>
          <w:szCs w:val="20"/>
        </w:rPr>
      </w:pPr>
    </w:p>
    <w:p w14:paraId="36CFDB63" w14:textId="77777777" w:rsidR="00091752" w:rsidRPr="00A86E47" w:rsidRDefault="00091752" w:rsidP="00091752">
      <w:pPr>
        <w:spacing w:line="480" w:lineRule="auto"/>
        <w:ind w:firstLine="720"/>
        <w:rPr>
          <w:rFonts w:ascii="Times New Roman" w:hAnsi="Times New Roman" w:cs="Times New Roman"/>
          <w:sz w:val="20"/>
          <w:szCs w:val="20"/>
        </w:rPr>
      </w:pPr>
    </w:p>
    <w:p w14:paraId="5F204266" w14:textId="77777777" w:rsidR="00091752" w:rsidRDefault="00091752" w:rsidP="00091752">
      <w:pPr>
        <w:rPr>
          <w:rFonts w:ascii="Times New Roman" w:eastAsia="Times New Roman" w:hAnsi="Times New Roman" w:cs="Times New Roman"/>
          <w:b/>
          <w:bCs/>
          <w:color w:val="212529"/>
          <w:sz w:val="20"/>
          <w:szCs w:val="20"/>
        </w:rPr>
      </w:pPr>
      <w:r>
        <w:rPr>
          <w:rFonts w:ascii="Times New Roman" w:eastAsia="Times New Roman" w:hAnsi="Times New Roman" w:cs="Times New Roman"/>
          <w:b/>
          <w:bCs/>
          <w:color w:val="212529"/>
          <w:sz w:val="20"/>
          <w:szCs w:val="20"/>
        </w:rPr>
        <w:br w:type="page"/>
      </w:r>
    </w:p>
    <w:p w14:paraId="73A0304C" w14:textId="77777777" w:rsidR="00091752" w:rsidRPr="00CD5967" w:rsidRDefault="00091752" w:rsidP="00091752">
      <w:pPr>
        <w:spacing w:after="0" w:line="240" w:lineRule="auto"/>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lastRenderedPageBreak/>
        <w:t>Relevant Question Wording – Israeli Student Sample</w:t>
      </w:r>
    </w:p>
    <w:p w14:paraId="6369CD5E"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6CF86F6E"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There is a lot of talk about the Israeli Supreme Court in our country these days. We are asking people about their views of the Supreme Court</w:t>
      </w:r>
      <w:r w:rsidRPr="00CD5967">
        <w:rPr>
          <w:rFonts w:ascii="Times New Roman" w:eastAsia="Times New Roman" w:hAnsi="Times New Roman" w:cs="Times New Roman"/>
          <w:color w:val="212529"/>
          <w:sz w:val="20"/>
          <w:szCs w:val="20"/>
        </w:rPr>
        <w:br/>
      </w:r>
    </w:p>
    <w:p w14:paraId="11D7B877"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Some people believe the Supreme Court should play a role in ensuring the equal treatment of all individuals in society, others think there are sometimes valid reasons to treat people differently. In general, how much do you support equal treatment for following groups?</w:t>
      </w:r>
    </w:p>
    <w:p w14:paraId="1BCC571E"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936E1FC"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Arab Israelis</w:t>
      </w:r>
    </w:p>
    <w:p w14:paraId="198829FC" w14:textId="29D781E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9302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17BF6D2F" w14:textId="184C8FE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B6404F5">
          <v:shape id="_x0000_i102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25CC663D" w14:textId="6A0FE0B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A45C142">
          <v:shape id="_x0000_i102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2D7AF48C" w14:textId="1382EE6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E113317">
          <v:shape id="_x0000_i102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61047626" w14:textId="2CBE619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3500407">
          <v:shape id="_x0000_i102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0335811A" w14:textId="422EFC3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4A0AE82">
          <v:shape id="_x0000_i103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36A66823"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28F5C835"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Immigrants</w:t>
      </w:r>
    </w:p>
    <w:p w14:paraId="780E5A4A" w14:textId="56EF299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6102B73">
          <v:shape id="_x0000_i103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59AABC32" w14:textId="690BC0B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92239AA">
          <v:shape id="_x0000_i103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0602B8FD" w14:textId="0C90D57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C2EEF2F">
          <v:shape id="_x0000_i103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317F67D3" w14:textId="36A230E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3D69ED2">
          <v:shape id="_x0000_i103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7FBEE00B" w14:textId="06C4980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9349E1D">
          <v:shape id="_x0000_i103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58A5F065" w14:textId="26F2B3D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75D9F82">
          <v:shape id="_x0000_i103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710429D5"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47C5B3BC"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Women</w:t>
      </w:r>
    </w:p>
    <w:p w14:paraId="068D07BF" w14:textId="6734D22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B9BE342">
          <v:shape id="_x0000_i103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6B6ED2B2" w14:textId="0B11668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16C7493">
          <v:shape id="_x0000_i103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1595EC3B" w14:textId="4E35C8F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7AC0E4B">
          <v:shape id="_x0000_i103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339446C3" w14:textId="74102FE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9DC1F59">
          <v:shape id="_x0000_i104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5A6B6A93" w14:textId="244A05E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9232447">
          <v:shape id="_x0000_i104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65E46B08" w14:textId="6094271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6370946">
          <v:shape id="_x0000_i104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06EB05C0"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1484330"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Individuals in same sex relationship</w:t>
      </w:r>
    </w:p>
    <w:p w14:paraId="4C4630E6" w14:textId="5B0AD111"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67EE252">
          <v:shape id="_x0000_i1043" type="#_x0000_t75" alt="" style="width:16.5pt;height:14pt;mso-width-percent:0;mso-height-percent:0;mso-width-percent:0;mso-height-percent:0">
            <v:imagedata r:id="rId8" o:title=""/>
          </v:shape>
        </w:pict>
      </w:r>
      <w:r w:rsidR="00091752" w:rsidRPr="00CD5967">
        <w:rPr>
          <w:rFonts w:ascii="Times New Roman" w:eastAsia="Times New Roman" w:hAnsi="Times New Roman" w:cs="Times New Roman"/>
          <w:color w:val="212529"/>
          <w:sz w:val="20"/>
          <w:szCs w:val="20"/>
        </w:rPr>
        <w:t>1-strongly support</w:t>
      </w:r>
    </w:p>
    <w:p w14:paraId="3BCEC4B1" w14:textId="4EA25CC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F1691A6">
          <v:shape id="_x0000_i104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065C9724" w14:textId="25EC307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528FCF4">
          <v:shape id="_x0000_i104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291EF594" w14:textId="43ED6AE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615B7C8">
          <v:shape id="_x0000_i104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23BFFCC5" w14:textId="784C235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1501084">
          <v:shape id="_x0000_i104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1750C86B" w14:textId="7C98B3E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074BCAC">
          <v:shape id="_x0000_i104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112562DA"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624DFE97"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br/>
        <w:t>|</w:t>
      </w:r>
    </w:p>
    <w:p w14:paraId="652CC5F0" w14:textId="77777777" w:rsidR="00091752" w:rsidRPr="00CD5967" w:rsidRDefault="00091752" w:rsidP="00091752">
      <w:pPr>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br w:type="page"/>
      </w:r>
    </w:p>
    <w:p w14:paraId="01B2754A"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lastRenderedPageBreak/>
        <w:t>Religious and secular jews</w:t>
      </w:r>
    </w:p>
    <w:p w14:paraId="364A36FB" w14:textId="533B4A6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29A004B">
          <v:shape id="_x0000_i104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582BFD46" w14:textId="12613EC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731DA0A">
          <v:shape id="_x0000_i105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2AA038DA" w14:textId="4710AB91"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627120C">
          <v:shape id="_x0000_i105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5FB1D58A" w14:textId="6E25672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696B1D0">
          <v:shape id="_x0000_i105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445A00E0" w14:textId="4ED12AC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59D41DA">
          <v:shape id="_x0000_i105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4BE060E0" w14:textId="53A5F7D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13FE939">
          <v:shape id="_x0000_i105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79F1407F"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37444126"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50840FC4"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Judging by its recent decisions, do you think the Israeli Supreme Court is generally to the left, generally to the right, or is it making decisions more on a case-by-case basis?</w:t>
      </w:r>
    </w:p>
    <w:p w14:paraId="755DBE8C" w14:textId="040CA9C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EBA6462">
          <v:shape id="_x0000_i105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1-Generally to the left</w:t>
      </w:r>
    </w:p>
    <w:p w14:paraId="2863F3BA" w14:textId="2B33E01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D233DA4">
          <v:shape id="_x0000_i105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2-Generally to the right</w:t>
      </w:r>
    </w:p>
    <w:p w14:paraId="1D89EB95" w14:textId="7756CE5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47CA343">
          <v:shape id="_x0000_i105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3-Case by case basis</w:t>
      </w:r>
    </w:p>
    <w:p w14:paraId="4F1F71C5"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45C66B7" w14:textId="77777777" w:rsidR="00091752" w:rsidRPr="00CD5967" w:rsidRDefault="00091752" w:rsidP="00091752">
      <w:pPr>
        <w:spacing w:after="0" w:line="240" w:lineRule="auto"/>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 xml:space="preserve">Control </w:t>
      </w:r>
    </w:p>
    <w:p w14:paraId="67DD2D48"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No case manipulation</w:t>
      </w:r>
    </w:p>
    <w:p w14:paraId="2B1F02D7"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5FBCCA38"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b/>
          <w:bCs/>
          <w:vanish/>
          <w:sz w:val="20"/>
          <w:szCs w:val="20"/>
        </w:rPr>
      </w:pPr>
      <w:r w:rsidRPr="00CD5967">
        <w:rPr>
          <w:rFonts w:ascii="Times New Roman" w:eastAsia="Times New Roman" w:hAnsi="Times New Roman" w:cs="Times New Roman"/>
          <w:b/>
          <w:bCs/>
          <w:vanish/>
          <w:sz w:val="20"/>
          <w:szCs w:val="20"/>
        </w:rPr>
        <w:t>Bottom of Form</w:t>
      </w:r>
    </w:p>
    <w:p w14:paraId="68A6B78F" w14:textId="77777777" w:rsidR="00091752" w:rsidRPr="00CD5967" w:rsidRDefault="00091752" w:rsidP="00091752">
      <w:pPr>
        <w:spacing w:after="0" w:line="240" w:lineRule="auto"/>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Reasonableness Manipulation</w:t>
      </w:r>
    </w:p>
    <w:p w14:paraId="5EDCD465"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58CD12A9"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 xml:space="preserve">Not everyone always agrees with the Court, but some people think that one of the most important things the court does is constrain the action of government officials. For instance, in a recent decision the court struck down an action of the </w:t>
      </w:r>
      <w:r w:rsidRPr="00CD5967">
        <w:rPr>
          <w:rFonts w:ascii="Times New Roman" w:eastAsia="Times New Roman" w:hAnsi="Times New Roman" w:cs="Times New Roman"/>
          <w:b/>
          <w:bCs/>
          <w:i/>
          <w:iCs/>
          <w:color w:val="212529"/>
          <w:sz w:val="20"/>
          <w:szCs w:val="20"/>
        </w:rPr>
        <w:t>(Lapid/</w:t>
      </w:r>
      <w:r w:rsidRPr="00CD5967">
        <w:rPr>
          <w:rFonts w:ascii="Times New Roman" w:hAnsi="Times New Roman" w:cs="Times New Roman"/>
          <w:b/>
          <w:bCs/>
          <w:i/>
          <w:iCs/>
          <w:color w:val="212529"/>
          <w:sz w:val="20"/>
          <w:szCs w:val="20"/>
          <w:shd w:val="clear" w:color="auto" w:fill="FFFFFF"/>
        </w:rPr>
        <w:t>Netanyahu</w:t>
      </w:r>
      <w:r w:rsidRPr="00CD5967">
        <w:rPr>
          <w:rFonts w:ascii="Times New Roman" w:eastAsia="Times New Roman" w:hAnsi="Times New Roman" w:cs="Times New Roman"/>
          <w:color w:val="212529"/>
          <w:sz w:val="20"/>
          <w:szCs w:val="20"/>
        </w:rPr>
        <w:t>) government because the government failed to meet the standard of reasonableness.</w:t>
      </w:r>
    </w:p>
    <w:p w14:paraId="4E51D3C8"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34367932" w14:textId="77777777" w:rsidR="00091752" w:rsidRPr="00CD5967" w:rsidRDefault="00091752" w:rsidP="00091752">
      <w:pPr>
        <w:spacing w:after="0" w:line="240" w:lineRule="auto"/>
        <w:rPr>
          <w:rFonts w:ascii="Times New Roman" w:eastAsia="Times New Roman" w:hAnsi="Times New Roman" w:cs="Times New Roman"/>
          <w:b/>
          <w:bCs/>
          <w:color w:val="212529"/>
          <w:sz w:val="20"/>
          <w:szCs w:val="20"/>
        </w:rPr>
      </w:pPr>
      <w:r w:rsidRPr="00CD5967">
        <w:rPr>
          <w:rFonts w:ascii="Times New Roman" w:eastAsia="Times New Roman" w:hAnsi="Times New Roman" w:cs="Times New Roman"/>
          <w:b/>
          <w:bCs/>
          <w:color w:val="212529"/>
          <w:sz w:val="20"/>
          <w:szCs w:val="20"/>
        </w:rPr>
        <w:t>Equal Treatment Manipulation – Kollel Laws</w:t>
      </w:r>
    </w:p>
    <w:p w14:paraId="28D44F54" w14:textId="77777777" w:rsidR="00091752" w:rsidRPr="00CD5967" w:rsidRDefault="00091752" w:rsidP="00091752">
      <w:pPr>
        <w:spacing w:after="0" w:line="240" w:lineRule="auto"/>
        <w:rPr>
          <w:rFonts w:ascii="Times New Roman" w:eastAsia="Times New Roman" w:hAnsi="Times New Roman" w:cs="Times New Roman"/>
          <w:b/>
          <w:bCs/>
          <w:color w:val="212529"/>
          <w:sz w:val="20"/>
          <w:szCs w:val="20"/>
        </w:rPr>
      </w:pPr>
      <w:r w:rsidRPr="00CD5967">
        <w:rPr>
          <w:rFonts w:ascii="Times New Roman" w:hAnsi="Times New Roman" w:cs="Times New Roman"/>
          <w:color w:val="212529"/>
          <w:sz w:val="20"/>
          <w:szCs w:val="20"/>
          <w:shd w:val="clear" w:color="auto" w:fill="FFFFFF"/>
        </w:rPr>
        <w:t xml:space="preserve">Not everyone always agrees with the court, but some argue one of its most important roles is protecting Israeli citizens from discrimination. For instance in a 2010 petition filed by an </w:t>
      </w:r>
      <w:r w:rsidRPr="00CD5967">
        <w:rPr>
          <w:rFonts w:ascii="Times New Roman" w:hAnsi="Times New Roman" w:cs="Times New Roman"/>
          <w:b/>
          <w:bCs/>
          <w:i/>
          <w:iCs/>
          <w:color w:val="212529"/>
          <w:sz w:val="20"/>
          <w:szCs w:val="20"/>
          <w:shd w:val="clear" w:color="auto" w:fill="FFFFFF"/>
        </w:rPr>
        <w:t>(Arab/secular jew)</w:t>
      </w:r>
      <w:r w:rsidRPr="00CD5967">
        <w:rPr>
          <w:rFonts w:ascii="Times New Roman" w:hAnsi="Times New Roman" w:cs="Times New Roman"/>
          <w:color w:val="212529"/>
          <w:sz w:val="20"/>
          <w:szCs w:val="20"/>
          <w:shd w:val="clear" w:color="auto" w:fill="FFFFFF"/>
        </w:rPr>
        <w:t xml:space="preserve"> the court ruled that a section of the Budget Law that guaranteed minimal income allowances to Kollel students is a disproportionate violation of the principle of equality, since the budget only covers kollel students. The decision stated, “The fact that Kollel students are members of a unique community that defines Torah studies as an essential part of its identity, cannot justify violating the basic equality of all citizens of the state."</w:t>
      </w:r>
    </w:p>
    <w:p w14:paraId="73F40D06"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74A49244" w14:textId="77777777" w:rsidR="00091752" w:rsidRPr="00CD5967" w:rsidRDefault="00091752" w:rsidP="00091752">
      <w:pPr>
        <w:spacing w:after="0" w:line="240" w:lineRule="auto"/>
        <w:rPr>
          <w:rFonts w:ascii="Times New Roman" w:hAnsi="Times New Roman" w:cs="Times New Roman"/>
          <w:b/>
          <w:bCs/>
          <w:color w:val="212529"/>
          <w:sz w:val="20"/>
          <w:szCs w:val="20"/>
          <w:shd w:val="clear" w:color="auto" w:fill="FFFFFF"/>
        </w:rPr>
      </w:pPr>
      <w:r w:rsidRPr="00CD5967">
        <w:rPr>
          <w:rFonts w:ascii="Times New Roman" w:hAnsi="Times New Roman" w:cs="Times New Roman"/>
          <w:b/>
          <w:bCs/>
          <w:color w:val="212529"/>
          <w:sz w:val="20"/>
          <w:szCs w:val="20"/>
          <w:shd w:val="clear" w:color="auto" w:fill="FFFFFF"/>
        </w:rPr>
        <w:t>Free Speech Manipulation – Protest of Dietary Laws</w:t>
      </w:r>
    </w:p>
    <w:p w14:paraId="688C3AE7"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hAnsi="Times New Roman" w:cs="Times New Roman"/>
          <w:color w:val="212529"/>
          <w:sz w:val="20"/>
          <w:szCs w:val="20"/>
          <w:shd w:val="clear" w:color="auto" w:fill="FFFFFF"/>
        </w:rPr>
        <w:t>Not everyone always agrees with the Court, but some people argue that one of the most important things the court does is protect the rights of Israelis. For instance, in a recent decision the court upheld the free speech rights of (</w:t>
      </w:r>
      <w:r w:rsidRPr="00CD5967">
        <w:rPr>
          <w:rFonts w:ascii="Times New Roman" w:hAnsi="Times New Roman" w:cs="Times New Roman"/>
          <w:b/>
          <w:bCs/>
          <w:i/>
          <w:iCs/>
          <w:color w:val="212529"/>
          <w:sz w:val="20"/>
          <w:szCs w:val="20"/>
          <w:shd w:val="clear" w:color="auto" w:fill="FFFFFF"/>
        </w:rPr>
        <w:t xml:space="preserve">secular jews/religious jews) protesting the (enforcement/lax enforcement) </w:t>
      </w:r>
      <w:r w:rsidRPr="00CD5967">
        <w:rPr>
          <w:rFonts w:ascii="Times New Roman" w:hAnsi="Times New Roman" w:cs="Times New Roman"/>
          <w:color w:val="212529"/>
          <w:sz w:val="20"/>
          <w:szCs w:val="20"/>
          <w:shd w:val="clear" w:color="auto" w:fill="FFFFFF"/>
        </w:rPr>
        <w:t>of strict dietary restrictions in public facilities, specifically of Kosher food in Pesach in public hospitals.</w:t>
      </w:r>
    </w:p>
    <w:p w14:paraId="66BCA807" w14:textId="77777777" w:rsidR="00091752" w:rsidRPr="00CD5967" w:rsidRDefault="00091752" w:rsidP="00091752">
      <w:pPr>
        <w:rPr>
          <w:rFonts w:ascii="Times New Roman" w:hAnsi="Times New Roman" w:cs="Times New Roman"/>
          <w:sz w:val="20"/>
          <w:szCs w:val="20"/>
        </w:rPr>
      </w:pPr>
    </w:p>
    <w:p w14:paraId="6E86F4E6"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On the following scale of 1-6 please indicate what you think of this decision</w:t>
      </w:r>
    </w:p>
    <w:p w14:paraId="4A6E0C06" w14:textId="598ABA3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0795F06">
          <v:shape id="_x0000_i105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7AD00E61" w14:textId="31B080E1"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DECCEFA">
          <v:shape id="_x0000_i105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1AC49507" w14:textId="13E3188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3877643">
          <v:shape id="_x0000_i106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0295F5B4" w14:textId="2C941A6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4868807">
          <v:shape id="_x0000_i106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4DFFAACB" w14:textId="5FBD4171"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DBBEFF9">
          <v:shape id="_x0000_i106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644814A0" w14:textId="6587EC8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26E1DB1">
          <v:shape id="_x0000_i106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3C4C17AA"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4E34B0EB" w14:textId="77777777" w:rsidR="00091752" w:rsidRPr="00CD5967" w:rsidRDefault="00091752" w:rsidP="00091752">
      <w:pPr>
        <w:rPr>
          <w:rFonts w:ascii="Times New Roman" w:eastAsia="Times New Roman" w:hAnsi="Times New Roman" w:cs="Times New Roman"/>
          <w:sz w:val="20"/>
          <w:szCs w:val="20"/>
        </w:rPr>
      </w:pPr>
      <w:r w:rsidRPr="00CD5967">
        <w:rPr>
          <w:rFonts w:ascii="Times New Roman" w:eastAsia="Times New Roman" w:hAnsi="Times New Roman" w:cs="Times New Roman"/>
          <w:sz w:val="20"/>
          <w:szCs w:val="20"/>
        </w:rPr>
        <w:br w:type="page"/>
      </w:r>
    </w:p>
    <w:p w14:paraId="5674113E"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lastRenderedPageBreak/>
        <w:t>Top of Form</w:t>
      </w:r>
    </w:p>
    <w:p w14:paraId="3DC66A9D"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In general, how do you think SOCIETY has been influenced by decisions of the Supreme Court?</w:t>
      </w:r>
    </w:p>
    <w:p w14:paraId="7FF4E2DF" w14:textId="2DA2EECE"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92B95B8">
          <v:shape id="_x0000_i106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1-benefited a great deal</w:t>
      </w:r>
    </w:p>
    <w:p w14:paraId="70B07D0B" w14:textId="782EEA4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7EEC842">
          <v:shape id="_x0000_i106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2-benefited somewhat</w:t>
      </w:r>
    </w:p>
    <w:p w14:paraId="3DBA0EE6" w14:textId="0EBA857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6593435">
          <v:shape id="_x0000_i106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3-benefited slightly</w:t>
      </w:r>
    </w:p>
    <w:p w14:paraId="25DA69CB" w14:textId="7261236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A7B12CF">
          <v:shape id="_x0000_i106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4-not really influenced</w:t>
      </w:r>
    </w:p>
    <w:p w14:paraId="47195B3A" w14:textId="1478363B"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4465537">
          <v:shape id="_x0000_i106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5-been hurt slightly</w:t>
      </w:r>
    </w:p>
    <w:p w14:paraId="32CD88AD" w14:textId="348D72A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EC9CC00">
          <v:shape id="_x0000_i106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6-been hurt somewhat</w:t>
      </w:r>
    </w:p>
    <w:p w14:paraId="12012F10" w14:textId="17F13CE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16D5E59">
          <v:shape id="_x0000_i107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7-been hurt a great deal</w:t>
      </w:r>
    </w:p>
    <w:p w14:paraId="527746F6"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44EA3684"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Specifically, how do you think PEOPLE LIKE YOU have been influenced by decisions of the Israeli Supreme Court?</w:t>
      </w:r>
    </w:p>
    <w:p w14:paraId="683A360D" w14:textId="50ED561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C0EF409">
          <v:shape id="_x0000_i107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1-benefited a great deal</w:t>
      </w:r>
    </w:p>
    <w:p w14:paraId="1C38713C" w14:textId="7ED1744B"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FCE1C45">
          <v:shape id="_x0000_i107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2-benefited somewhat</w:t>
      </w:r>
    </w:p>
    <w:p w14:paraId="3C5CBC7A" w14:textId="2F1ED5F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4AB7FEB">
          <v:shape id="_x0000_i107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3-benefited slightly</w:t>
      </w:r>
    </w:p>
    <w:p w14:paraId="4CB75834" w14:textId="7F26E6DA"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EF1C534">
          <v:shape id="_x0000_i107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4-not really influenced</w:t>
      </w:r>
    </w:p>
    <w:p w14:paraId="30BFB276" w14:textId="481B7C9E"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E85C145">
          <v:shape id="_x0000_i107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5-been hurt slightly</w:t>
      </w:r>
    </w:p>
    <w:p w14:paraId="452E1E1A" w14:textId="557E9A4B"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A080549">
          <v:shape id="_x0000_i107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6-been hurt somewhat</w:t>
      </w:r>
    </w:p>
    <w:p w14:paraId="15459EFE" w14:textId="3490C66A"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DA668FA">
          <v:shape id="_x0000_i107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7-been hurt a great deal</w:t>
      </w:r>
    </w:p>
    <w:p w14:paraId="2AF13E0E"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3E67961"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3BCB2CFE" w14:textId="77777777" w:rsidR="00091752" w:rsidRPr="00CD5967" w:rsidRDefault="00091752" w:rsidP="00091752">
      <w:pPr>
        <w:pBdr>
          <w:top w:val="single" w:sz="6" w:space="1" w:color="auto"/>
        </w:pBdr>
        <w:spacing w:after="0" w:line="240" w:lineRule="auto"/>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7C89F34C" w14:textId="77777777" w:rsidR="00091752" w:rsidRPr="00CD5967" w:rsidRDefault="00091752" w:rsidP="00091752">
      <w:pPr>
        <w:pBdr>
          <w:bottom w:val="single" w:sz="6" w:space="1" w:color="auto"/>
        </w:pBdr>
        <w:spacing w:after="0" w:line="240" w:lineRule="auto"/>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5347A172"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In the past several months there has been a reform proposal to make changes to the Israeli Supreme Court.</w:t>
      </w:r>
    </w:p>
    <w:p w14:paraId="7E096F8C"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Do you support or oppose making changes to the Supreme Court.</w:t>
      </w:r>
    </w:p>
    <w:p w14:paraId="4B094598" w14:textId="505833D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80DA61B">
          <v:shape id="_x0000_i107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3DBFBC40" w14:textId="0F4FB5E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FA45239">
          <v:shape id="_x0000_i107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7FA5A987" w14:textId="0F55848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AB66C97">
          <v:shape id="_x0000_i108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1165AEC9" w14:textId="6A4D0B5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7C6B38F">
          <v:shape id="_x0000_i108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04EF098C" w14:textId="5349919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EAA9944">
          <v:shape id="_x0000_i108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614DFFFF" w14:textId="6CA899E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6D01558">
          <v:shape id="_x0000_i108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0862C610"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505500EB"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68111E8C"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I am going to ask you about how much you would support or oppose specific proposals that have been discussed to change the Israel supreme Court.</w:t>
      </w:r>
    </w:p>
    <w:p w14:paraId="73CDBF44"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br/>
        <w:t>Override clause based on regular majority of 61 MKs.</w:t>
      </w:r>
    </w:p>
    <w:p w14:paraId="372F8ED0" w14:textId="066DD62E"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731E8E0">
          <v:shape id="_x0000_i108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368685D3" w14:textId="49F6638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8B5CF7F">
          <v:shape id="_x0000_i108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61C8B555" w14:textId="0A90898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895AC01">
          <v:shape id="_x0000_i108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6BE17B3B" w14:textId="22795EF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73F1B37">
          <v:shape id="_x0000_i108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44418237" w14:textId="04C103B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30F183C">
          <v:shape id="_x0000_i108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202D5485" w14:textId="22CB776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5D659E4">
          <v:shape id="_x0000_i108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0610324F"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3666B8D2" w14:textId="77777777" w:rsidR="00091752" w:rsidRPr="00CD5967" w:rsidRDefault="00091752" w:rsidP="00091752">
      <w:pPr>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br w:type="page"/>
      </w:r>
    </w:p>
    <w:p w14:paraId="1DCD2C01" w14:textId="77777777" w:rsidR="00091752" w:rsidRPr="00CD5967" w:rsidRDefault="00091752" w:rsidP="00091752">
      <w:pPr>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lastRenderedPageBreak/>
        <w:t>Granting the coalition control over the Judicial Selection Committee.</w:t>
      </w:r>
    </w:p>
    <w:p w14:paraId="631DE26D" w14:textId="5C9921C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56DEB1A">
          <v:shape id="_x0000_i109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0C84550E" w14:textId="6FDB875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C88DA14">
          <v:shape id="_x0000_i109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4BBFAB50" w14:textId="523F2FE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16E626E">
          <v:shape id="_x0000_i109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131C02DE" w14:textId="5D8D8E61"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DFD900A">
          <v:shape id="_x0000_i109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34A6BA38" w14:textId="015F72C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F0BBF5D">
          <v:shape id="_x0000_i109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7B42B954" w14:textId="1A59382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C75BDBB">
          <v:shape id="_x0000_i109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49CCB431"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4D298C33"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Limiting the use of the Reasonableness.</w:t>
      </w:r>
    </w:p>
    <w:p w14:paraId="4DF4568B" w14:textId="5E5C5D7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6820531">
          <v:shape id="_x0000_i109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support</w:t>
      </w:r>
    </w:p>
    <w:p w14:paraId="31A9006B" w14:textId="4F62CD9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808D12F">
          <v:shape id="_x0000_i109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support</w:t>
      </w:r>
    </w:p>
    <w:p w14:paraId="3B81CE41" w14:textId="3CA3AB8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789519C">
          <v:shape id="_x0000_i109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3-slightly support</w:t>
      </w:r>
    </w:p>
    <w:p w14:paraId="7DD27517" w14:textId="2D58C69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A324EB9">
          <v:shape id="_x0000_i109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4-slightly oppose</w:t>
      </w:r>
    </w:p>
    <w:p w14:paraId="0DE2FFA0" w14:textId="105F4CB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2205EB2">
          <v:shape id="_x0000_i110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5-somewhat oppose</w:t>
      </w:r>
    </w:p>
    <w:p w14:paraId="587551CC" w14:textId="6D5706F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ABDA260">
          <v:shape id="_x0000_i110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6-strongly oppose</w:t>
      </w:r>
    </w:p>
    <w:p w14:paraId="27CFF38D"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6FBF2609" w14:textId="77777777" w:rsidR="00091752" w:rsidRPr="00CD5967" w:rsidRDefault="00091752" w:rsidP="00091752">
      <w:pPr>
        <w:pBdr>
          <w:bottom w:val="single" w:sz="6" w:space="1" w:color="auto"/>
        </w:pBdr>
        <w:spacing w:after="0" w:line="240" w:lineRule="auto"/>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132321DB"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45D68854"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What is your political ideology?</w:t>
      </w:r>
    </w:p>
    <w:p w14:paraId="5238DA14" w14:textId="1AADF76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60D5659">
          <v:shape id="_x0000_i110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1-Very left wing</w:t>
      </w:r>
    </w:p>
    <w:p w14:paraId="6A1309C1" w14:textId="791FB9B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64DD306">
          <v:shape id="_x0000_i110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2-Left of center</w:t>
      </w:r>
    </w:p>
    <w:p w14:paraId="776A1ECE" w14:textId="6C7055D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37727DF">
          <v:shape id="_x0000_i110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3-neutral</w:t>
      </w:r>
    </w:p>
    <w:p w14:paraId="3D2CC20B" w14:textId="219705E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5DFD0DB">
          <v:shape id="_x0000_i110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4-Right of center</w:t>
      </w:r>
    </w:p>
    <w:p w14:paraId="791CE78D" w14:textId="4003B67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704174F">
          <v:shape id="_x0000_i110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5-Very right wing</w:t>
      </w:r>
    </w:p>
    <w:p w14:paraId="64EBF7F8" w14:textId="089CFB6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1B8337E">
          <v:shape id="_x0000_i110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99-Don’t know</w:t>
      </w:r>
    </w:p>
    <w:p w14:paraId="4B94C6BA"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25989B0C"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Did you vote for he coalition at the last election?</w:t>
      </w:r>
    </w:p>
    <w:p w14:paraId="6A80EE27" w14:textId="10815F8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837B0BA">
          <v:shape id="_x0000_i110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1-Voted for a party not in the coalition</w:t>
      </w:r>
    </w:p>
    <w:p w14:paraId="6F3D435A" w14:textId="52BA337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1C18EE2">
          <v:shape id="_x0000_i110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2-Voted for a party in the coalition</w:t>
      </w:r>
    </w:p>
    <w:p w14:paraId="1C4DD732" w14:textId="53B27A6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70EE22C">
          <v:shape id="_x0000_i111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3-Didnt vote</w:t>
      </w:r>
    </w:p>
    <w:p w14:paraId="71456A9C" w14:textId="59F2003A"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FBE561D">
          <v:shape id="_x0000_i111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4-Not israeli voter</w:t>
      </w:r>
    </w:p>
    <w:p w14:paraId="0F17CD86"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1F34420F"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Please indicate your level of support or opposition to the current Israeli government</w:t>
      </w:r>
    </w:p>
    <w:p w14:paraId="32D6EBA7" w14:textId="06282F3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E3E2614">
          <v:shape id="_x0000_i111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1-Strongly Oppose</w:t>
      </w:r>
    </w:p>
    <w:p w14:paraId="7A1B33F7" w14:textId="2A30A2FB"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A1468E1">
          <v:shape id="_x0000_i111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2-Somewhat Oppose</w:t>
      </w:r>
    </w:p>
    <w:p w14:paraId="00A583D2" w14:textId="34704FA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12CDFBB">
          <v:shape id="_x0000_i111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3-Neutral (Neither Oppose or Support)</w:t>
      </w:r>
    </w:p>
    <w:p w14:paraId="68BEB0C8" w14:textId="72336B3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0F269B2">
          <v:shape id="_x0000_i111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4-Somewhat Support</w:t>
      </w:r>
    </w:p>
    <w:p w14:paraId="7690C9E9" w14:textId="4A770DA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2114A74">
          <v:shape id="_x0000_i111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5-Strongly Support</w:t>
      </w:r>
    </w:p>
    <w:p w14:paraId="2B9EF279"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BC8C521"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What is your sex</w:t>
      </w:r>
    </w:p>
    <w:p w14:paraId="303F4D2B" w14:textId="17A0260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804193F">
          <v:shape id="_x0000_i111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1-Male</w:t>
      </w:r>
    </w:p>
    <w:p w14:paraId="07803DB8" w14:textId="026E570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7047CC9">
          <v:shape id="_x0000_i111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2-Female</w:t>
      </w:r>
    </w:p>
    <w:p w14:paraId="5DCC802D" w14:textId="5F712853"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71BB1AF">
          <v:shape id="_x0000_i111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3-Other</w:t>
      </w:r>
    </w:p>
    <w:p w14:paraId="095E315E"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7D988FA7"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What is your age</w:t>
      </w:r>
    </w:p>
    <w:p w14:paraId="60CBF5D3"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BA278BF" w14:textId="77777777" w:rsidR="00091752" w:rsidRPr="00CD5967" w:rsidRDefault="00091752" w:rsidP="00091752">
      <w:pPr>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Level of education</w:t>
      </w:r>
    </w:p>
    <w:p w14:paraId="72FEE9BC" w14:textId="7AF2A26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E744A08">
          <v:shape id="_x0000_i112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1-Did not finish high school</w:t>
      </w:r>
    </w:p>
    <w:p w14:paraId="3859D3E6" w14:textId="052B35B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E7148EB">
          <v:shape id="_x0000_i112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2-High school graduate</w:t>
      </w:r>
    </w:p>
    <w:p w14:paraId="6922E91B" w14:textId="553EBB0A"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7CA03382">
          <v:shape id="_x0000_i112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3-Some college</w:t>
      </w:r>
    </w:p>
    <w:p w14:paraId="7B55A6BE" w14:textId="220A1AEA"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439CFE2">
          <v:shape id="_x0000_i112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4-College graduate</w:t>
      </w:r>
    </w:p>
    <w:p w14:paraId="1FEAC37B" w14:textId="5F86E58F"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78FC316">
          <v:shape id="_x0000_i112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5-Post graduate degree</w:t>
      </w:r>
    </w:p>
    <w:p w14:paraId="0C5A1449"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76C8FCBF"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Are you a</w:t>
      </w:r>
    </w:p>
    <w:p w14:paraId="17952F7D" w14:textId="045CCD1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18BC7C0">
          <v:shape id="_x0000_i112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1-Jew</w:t>
      </w:r>
    </w:p>
    <w:p w14:paraId="514B8AE0" w14:textId="25487FA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9DE29F5">
          <v:shape id="_x0000_i112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2-Muslim</w:t>
      </w:r>
    </w:p>
    <w:p w14:paraId="5A1BA39E" w14:textId="693DB47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8F7E57F">
          <v:shape id="_x0000_i112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3-Christian</w:t>
      </w:r>
    </w:p>
    <w:p w14:paraId="7160C1FB" w14:textId="315191B9"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21A45ED">
          <v:shape id="_x0000_i112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4-Druze</w:t>
      </w:r>
    </w:p>
    <w:p w14:paraId="27FEB55E" w14:textId="387CCDD5"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1880326">
          <v:shape id="_x0000_i112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5-Other</w:t>
      </w:r>
    </w:p>
    <w:p w14:paraId="7180A24C" w14:textId="22AA0A5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07E348B8">
          <v:shape id="_x0000_i1130"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6-No religion/atheist</w:t>
      </w:r>
    </w:p>
    <w:p w14:paraId="6EDF44ED" w14:textId="2E80A2DE"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91A5364">
          <v:shape id="_x0000_i1131"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88- Dont know</w:t>
      </w:r>
    </w:p>
    <w:p w14:paraId="06643A1A" w14:textId="7850DFA6"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3AF976B4">
          <v:shape id="_x0000_i1132"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99- Does not apply</w:t>
      </w:r>
    </w:p>
    <w:p w14:paraId="4E15B09D"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31256794" w14:textId="77777777" w:rsidR="00091752" w:rsidRPr="00CD5967" w:rsidRDefault="00091752" w:rsidP="00091752">
      <w:pPr>
        <w:pBdr>
          <w:bottom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03036BDD"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r w:rsidRPr="00CD5967">
        <w:rPr>
          <w:rFonts w:ascii="Times New Roman" w:eastAsia="Times New Roman" w:hAnsi="Times New Roman" w:cs="Times New Roman"/>
          <w:color w:val="212529"/>
          <w:sz w:val="20"/>
          <w:szCs w:val="20"/>
        </w:rPr>
        <w:t>Do you consider yourself as being</w:t>
      </w:r>
    </w:p>
    <w:p w14:paraId="354DC19F" w14:textId="64E5CFC7"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46C0BDE">
          <v:shape id="_x0000_i1133"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1- Ultra-religious ("haredi")</w:t>
      </w:r>
    </w:p>
    <w:p w14:paraId="0309BD6B" w14:textId="1FE7DF8D"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C782CAF">
          <v:shape id="_x0000_i1134"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2- Religious</w:t>
      </w:r>
    </w:p>
    <w:p w14:paraId="27B47562" w14:textId="33B0F98C"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2B1CE1BB">
          <v:shape id="_x0000_i1135"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3- Traditional but religious</w:t>
      </w:r>
    </w:p>
    <w:p w14:paraId="5107FD54" w14:textId="1222F8A4"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1BB1FFB6">
          <v:shape id="_x0000_i1136"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4- Traditional but not so religious</w:t>
      </w:r>
    </w:p>
    <w:p w14:paraId="3A8E705C" w14:textId="513A8710"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637FDC97">
          <v:shape id="_x0000_i1137"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5-Non-religious; secular</w:t>
      </w:r>
    </w:p>
    <w:p w14:paraId="05794208" w14:textId="3F76F552"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581DA7E7">
          <v:shape id="_x0000_i1138"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88- Dont know</w:t>
      </w:r>
    </w:p>
    <w:p w14:paraId="17E6E0C2" w14:textId="1BAD8FA8" w:rsidR="00091752" w:rsidRPr="00CD5967" w:rsidRDefault="00000000" w:rsidP="00091752">
      <w:pPr>
        <w:spacing w:after="0" w:line="240" w:lineRule="auto"/>
        <w:rPr>
          <w:rFonts w:ascii="Times New Roman" w:eastAsia="Times New Roman" w:hAnsi="Times New Roman" w:cs="Times New Roman"/>
          <w:color w:val="212529"/>
          <w:sz w:val="20"/>
          <w:szCs w:val="20"/>
        </w:rPr>
      </w:pPr>
      <w:r>
        <w:rPr>
          <w:rFonts w:ascii="Times New Roman" w:eastAsia="Times New Roman" w:hAnsi="Times New Roman" w:cs="Times New Roman"/>
          <w:noProof/>
          <w:color w:val="212529"/>
          <w:kern w:val="0"/>
          <w:sz w:val="20"/>
          <w:szCs w:val="20"/>
        </w:rPr>
        <w:pict w14:anchorId="447E3817">
          <v:shape id="_x0000_i1139" type="#_x0000_t75" alt="" style="width:16.5pt;height:14pt;mso-width-percent:0;mso-height-percent:0;mso-width-percent:0;mso-height-percent:0">
            <v:imagedata r:id="rId7" o:title=""/>
          </v:shape>
        </w:pict>
      </w:r>
      <w:r w:rsidR="00091752" w:rsidRPr="00CD5967">
        <w:rPr>
          <w:rFonts w:ascii="Times New Roman" w:eastAsia="Times New Roman" w:hAnsi="Times New Roman" w:cs="Times New Roman"/>
          <w:color w:val="212529"/>
          <w:sz w:val="20"/>
          <w:szCs w:val="20"/>
        </w:rPr>
        <w:t>99- Does not apply</w:t>
      </w:r>
      <w:r w:rsidR="00091752" w:rsidRPr="00CD5967">
        <w:rPr>
          <w:rFonts w:ascii="Times New Roman" w:eastAsia="Times New Roman" w:hAnsi="Times New Roman" w:cs="Times New Roman"/>
          <w:vanish/>
          <w:sz w:val="20"/>
          <w:szCs w:val="20"/>
        </w:rPr>
        <w:t>Bottom of Form</w:t>
      </w:r>
    </w:p>
    <w:p w14:paraId="0F4940A1" w14:textId="77777777" w:rsidR="00091752" w:rsidRPr="00CD5967" w:rsidRDefault="00091752" w:rsidP="00091752">
      <w:pPr>
        <w:spacing w:after="0" w:line="240" w:lineRule="auto"/>
        <w:rPr>
          <w:rFonts w:ascii="Times New Roman" w:eastAsia="Times New Roman" w:hAnsi="Times New Roman" w:cs="Times New Roman"/>
          <w:color w:val="212529"/>
          <w:sz w:val="20"/>
          <w:szCs w:val="20"/>
        </w:rPr>
      </w:pPr>
    </w:p>
    <w:p w14:paraId="08412547"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463FBE87"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167D218E"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597CF643" w14:textId="77777777" w:rsidR="00091752" w:rsidRPr="00CD5967" w:rsidRDefault="00091752" w:rsidP="00091752">
      <w:pPr>
        <w:pBdr>
          <w:top w:val="single" w:sz="6" w:space="1" w:color="auto"/>
        </w:pBdr>
        <w:spacing w:after="0" w:line="240" w:lineRule="auto"/>
        <w:jc w:val="center"/>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2A005297" w14:textId="77777777" w:rsidR="00091752" w:rsidRPr="00CD5967" w:rsidRDefault="00091752" w:rsidP="00091752">
      <w:pPr>
        <w:pBdr>
          <w:top w:val="single" w:sz="6" w:space="1" w:color="auto"/>
        </w:pBdr>
        <w:spacing w:after="0" w:line="240" w:lineRule="auto"/>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Bottom of Form</w:t>
      </w:r>
    </w:p>
    <w:p w14:paraId="696D340F" w14:textId="77777777" w:rsidR="00091752" w:rsidRPr="00CD5967" w:rsidRDefault="00091752" w:rsidP="00091752">
      <w:pPr>
        <w:pBdr>
          <w:bottom w:val="single" w:sz="6" w:space="1" w:color="auto"/>
        </w:pBdr>
        <w:spacing w:after="0" w:line="240" w:lineRule="auto"/>
        <w:rPr>
          <w:rFonts w:ascii="Times New Roman" w:eastAsia="Times New Roman" w:hAnsi="Times New Roman" w:cs="Times New Roman"/>
          <w:vanish/>
          <w:sz w:val="20"/>
          <w:szCs w:val="20"/>
        </w:rPr>
      </w:pPr>
      <w:r w:rsidRPr="00CD5967">
        <w:rPr>
          <w:rFonts w:ascii="Times New Roman" w:eastAsia="Times New Roman" w:hAnsi="Times New Roman" w:cs="Times New Roman"/>
          <w:vanish/>
          <w:sz w:val="20"/>
          <w:szCs w:val="20"/>
        </w:rPr>
        <w:t>Top of Form</w:t>
      </w:r>
    </w:p>
    <w:p w14:paraId="1D730F0C" w14:textId="77777777" w:rsidR="00091752" w:rsidRPr="00CD5967" w:rsidRDefault="00091752" w:rsidP="00091752">
      <w:pPr>
        <w:spacing w:line="480" w:lineRule="auto"/>
        <w:rPr>
          <w:rFonts w:ascii="Times New Roman" w:hAnsi="Times New Roman" w:cs="Times New Roman"/>
          <w:b/>
          <w:bCs/>
          <w:sz w:val="20"/>
          <w:szCs w:val="20"/>
        </w:rPr>
      </w:pPr>
    </w:p>
    <w:p w14:paraId="621512E7" w14:textId="77777777" w:rsidR="00091752" w:rsidRPr="00CD5967" w:rsidRDefault="00091752" w:rsidP="00091752">
      <w:pPr>
        <w:rPr>
          <w:rFonts w:ascii="Times New Roman" w:hAnsi="Times New Roman" w:cs="Times New Roman"/>
          <w:b/>
          <w:sz w:val="20"/>
          <w:szCs w:val="20"/>
        </w:rPr>
      </w:pPr>
      <w:r w:rsidRPr="00CD5967">
        <w:rPr>
          <w:rFonts w:ascii="Times New Roman" w:hAnsi="Times New Roman" w:cs="Times New Roman"/>
          <w:b/>
          <w:sz w:val="20"/>
          <w:szCs w:val="20"/>
        </w:rPr>
        <w:br w:type="page"/>
      </w:r>
    </w:p>
    <w:p w14:paraId="5D831610" w14:textId="77777777" w:rsidR="00091752" w:rsidRPr="00CD5967" w:rsidRDefault="00091752" w:rsidP="00091752">
      <w:pPr>
        <w:spacing w:after="0" w:line="240" w:lineRule="auto"/>
        <w:rPr>
          <w:rFonts w:ascii="Times New Roman" w:hAnsi="Times New Roman" w:cs="Times New Roman"/>
          <w:b/>
          <w:sz w:val="20"/>
          <w:szCs w:val="20"/>
        </w:rPr>
      </w:pPr>
      <w:r w:rsidRPr="00CD5967">
        <w:rPr>
          <w:rFonts w:ascii="Times New Roman" w:hAnsi="Times New Roman" w:cs="Times New Roman"/>
          <w:b/>
          <w:sz w:val="20"/>
          <w:szCs w:val="20"/>
        </w:rPr>
        <w:lastRenderedPageBreak/>
        <w:t>CES 2023 Module – Relevant Question Wording</w:t>
      </w:r>
    </w:p>
    <w:p w14:paraId="08F23E1B" w14:textId="77777777" w:rsidR="00091752" w:rsidRPr="00CD5967" w:rsidRDefault="00091752" w:rsidP="00091752">
      <w:pPr>
        <w:spacing w:after="0" w:line="240" w:lineRule="auto"/>
        <w:rPr>
          <w:rFonts w:ascii="Times New Roman" w:hAnsi="Times New Roman" w:cs="Times New Roman"/>
          <w:sz w:val="20"/>
          <w:szCs w:val="20"/>
        </w:rPr>
      </w:pPr>
    </w:p>
    <w:p w14:paraId="50454090"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USSC_subj_ideology</w:t>
      </w:r>
    </w:p>
    <w:p w14:paraId="0BCABB58" w14:textId="77777777" w:rsidR="00091752" w:rsidRPr="00CD5967" w:rsidRDefault="00091752" w:rsidP="00091752">
      <w:pPr>
        <w:spacing w:after="0" w:line="240" w:lineRule="auto"/>
        <w:rPr>
          <w:rFonts w:ascii="Times New Roman" w:hAnsi="Times New Roman" w:cs="Times New Roman"/>
          <w:color w:val="999999"/>
          <w:sz w:val="20"/>
          <w:szCs w:val="20"/>
        </w:rPr>
      </w:pPr>
      <w:r w:rsidRPr="00CD5967">
        <w:rPr>
          <w:rFonts w:ascii="Times New Roman" w:hAnsi="Times New Roman" w:cs="Times New Roman"/>
          <w:color w:val="999999"/>
          <w:sz w:val="20"/>
          <w:szCs w:val="20"/>
        </w:rPr>
        <w:t>Variable Label</w:t>
      </w:r>
    </w:p>
    <w:p w14:paraId="7B81C913" w14:textId="77777777" w:rsidR="00091752" w:rsidRPr="00CD5967" w:rsidRDefault="00091752" w:rsidP="00091752">
      <w:pPr>
        <w:spacing w:after="0" w:line="240" w:lineRule="auto"/>
        <w:rPr>
          <w:rFonts w:ascii="Times New Roman" w:hAnsi="Times New Roman" w:cs="Times New Roman"/>
          <w:sz w:val="20"/>
          <w:szCs w:val="20"/>
        </w:rPr>
      </w:pPr>
    </w:p>
    <w:p w14:paraId="3D0BE141"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Judging by its recent decisions, do you think the Supreme Court is generally liberal, generally conservative, or is it making decisions more on a case-by-case basis?</w:t>
      </w:r>
      <w:r w:rsidRPr="00CD5967">
        <w:rPr>
          <w:rFonts w:ascii="Times New Roman" w:hAnsi="Times New Roman" w:cs="Times New Roman"/>
          <w:sz w:val="20"/>
          <w:szCs w:val="20"/>
        </w:rPr>
        <w:br/>
      </w:r>
      <w:r w:rsidRPr="00CD5967">
        <w:rPr>
          <w:rFonts w:ascii="Times New Roman" w:hAnsi="Times New Roman" w:cs="Times New Roman"/>
          <w:color w:val="999999"/>
          <w:sz w:val="20"/>
          <w:szCs w:val="20"/>
        </w:rPr>
        <w:t>Question Text</w:t>
      </w:r>
    </w:p>
    <w:p w14:paraId="0BCD3E21" w14:textId="77777777" w:rsidR="00091752" w:rsidRPr="00CD5967" w:rsidRDefault="00091752" w:rsidP="00091752">
      <w:pPr>
        <w:pStyle w:val="Default"/>
        <w:rPr>
          <w:rFonts w:ascii="Times New Roman" w:hAnsi="Times New Roman" w:cs="Times New Roman"/>
          <w:sz w:val="20"/>
          <w:szCs w:val="20"/>
        </w:rPr>
      </w:pPr>
      <w:r w:rsidRPr="00CD5967">
        <w:rPr>
          <w:rFonts w:ascii="Times New Roman" w:hAnsi="Times New Roman" w:cs="Times New Roman"/>
          <w:sz w:val="20"/>
          <w:szCs w:val="20"/>
        </w:rPr>
        <w:t xml:space="preserve">Columns: </w:t>
      </w:r>
    </w:p>
    <w:p w14:paraId="5BD51E5A" w14:textId="77777777" w:rsidR="00091752" w:rsidRPr="00CD5967" w:rsidRDefault="00091752" w:rsidP="00091752">
      <w:pPr>
        <w:pStyle w:val="ListParagraph"/>
        <w:numPr>
          <w:ilvl w:val="0"/>
          <w:numId w:val="6"/>
        </w:numPr>
        <w:spacing w:after="0"/>
        <w:rPr>
          <w:rFonts w:ascii="Times New Roman" w:hAnsi="Times New Roman" w:cs="Times New Roman"/>
          <w:sz w:val="20"/>
          <w:szCs w:val="20"/>
        </w:rPr>
      </w:pPr>
      <w:r w:rsidRPr="00CD5967">
        <w:rPr>
          <w:rFonts w:ascii="Times New Roman" w:hAnsi="Times New Roman" w:cs="Times New Roman"/>
          <w:sz w:val="20"/>
          <w:szCs w:val="20"/>
        </w:rPr>
        <w:t xml:space="preserve">Generally liberal </w:t>
      </w:r>
    </w:p>
    <w:p w14:paraId="19FA3C89" w14:textId="77777777" w:rsidR="00091752" w:rsidRPr="00CD5967" w:rsidRDefault="00091752" w:rsidP="00091752">
      <w:pPr>
        <w:pStyle w:val="ListParagraph"/>
        <w:numPr>
          <w:ilvl w:val="0"/>
          <w:numId w:val="6"/>
        </w:numPr>
        <w:spacing w:after="0"/>
        <w:rPr>
          <w:rFonts w:ascii="Times New Roman" w:hAnsi="Times New Roman" w:cs="Times New Roman"/>
          <w:sz w:val="20"/>
          <w:szCs w:val="20"/>
        </w:rPr>
      </w:pPr>
      <w:r w:rsidRPr="00CD5967">
        <w:rPr>
          <w:rFonts w:ascii="Times New Roman" w:hAnsi="Times New Roman" w:cs="Times New Roman"/>
          <w:sz w:val="20"/>
          <w:szCs w:val="20"/>
        </w:rPr>
        <w:t xml:space="preserve">Generally conservative </w:t>
      </w:r>
    </w:p>
    <w:p w14:paraId="2FF12571" w14:textId="77777777" w:rsidR="00091752" w:rsidRPr="00CD5967" w:rsidRDefault="00091752" w:rsidP="00091752">
      <w:pPr>
        <w:pStyle w:val="ListParagraph"/>
        <w:numPr>
          <w:ilvl w:val="0"/>
          <w:numId w:val="6"/>
        </w:numPr>
        <w:spacing w:after="0"/>
        <w:rPr>
          <w:rFonts w:ascii="Times New Roman" w:hAnsi="Times New Roman" w:cs="Times New Roman"/>
          <w:sz w:val="20"/>
          <w:szCs w:val="20"/>
        </w:rPr>
      </w:pPr>
      <w:r w:rsidRPr="00CD5967">
        <w:rPr>
          <w:rFonts w:ascii="Times New Roman" w:hAnsi="Times New Roman" w:cs="Times New Roman"/>
          <w:sz w:val="20"/>
          <w:szCs w:val="20"/>
        </w:rPr>
        <w:t xml:space="preserve">Case-by-case basis </w:t>
      </w:r>
    </w:p>
    <w:p w14:paraId="51363971" w14:textId="77777777" w:rsidR="00091752" w:rsidRPr="00CD5967" w:rsidRDefault="00091752" w:rsidP="00091752">
      <w:pPr>
        <w:spacing w:after="0"/>
        <w:rPr>
          <w:rFonts w:ascii="Times New Roman" w:hAnsi="Times New Roman" w:cs="Times New Roman"/>
          <w:sz w:val="20"/>
          <w:szCs w:val="20"/>
        </w:rPr>
      </w:pPr>
    </w:p>
    <w:p w14:paraId="28467247"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Gun control</w:t>
      </w:r>
    </w:p>
    <w:p w14:paraId="319AD98C" w14:textId="77777777" w:rsidR="00091752" w:rsidRPr="00CD5967" w:rsidRDefault="00091752" w:rsidP="00091752">
      <w:pPr>
        <w:spacing w:after="0" w:line="240" w:lineRule="auto"/>
        <w:rPr>
          <w:rFonts w:ascii="Times New Roman" w:hAnsi="Times New Roman" w:cs="Times New Roman"/>
          <w:color w:val="999999"/>
          <w:sz w:val="20"/>
          <w:szCs w:val="20"/>
        </w:rPr>
      </w:pPr>
      <w:r w:rsidRPr="00CD5967">
        <w:rPr>
          <w:rFonts w:ascii="Times New Roman" w:hAnsi="Times New Roman" w:cs="Times New Roman"/>
          <w:color w:val="999999"/>
          <w:sz w:val="20"/>
          <w:szCs w:val="20"/>
        </w:rPr>
        <w:t>Variable Label</w:t>
      </w:r>
    </w:p>
    <w:p w14:paraId="1C989BD7" w14:textId="77777777" w:rsidR="00091752" w:rsidRPr="00CD5967" w:rsidRDefault="00091752" w:rsidP="00091752">
      <w:pPr>
        <w:spacing w:after="0" w:line="240" w:lineRule="auto"/>
        <w:rPr>
          <w:rFonts w:ascii="Times New Roman" w:hAnsi="Times New Roman" w:cs="Times New Roman"/>
          <w:sz w:val="20"/>
          <w:szCs w:val="20"/>
        </w:rPr>
      </w:pPr>
    </w:p>
    <w:p w14:paraId="259F41A0"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 xml:space="preserve">Some people think guns are dangerous weapons that should be strictly regulated by the government, others believe guns are not inherently dangerous and it is up to individuals to control their own actions.  </w:t>
      </w:r>
    </w:p>
    <w:p w14:paraId="69A56BA4"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To what extent to do you agree that guns should be strictly regulated?</w:t>
      </w:r>
    </w:p>
    <w:p w14:paraId="0A1F6E97" w14:textId="77777777" w:rsidR="00091752" w:rsidRPr="00CD5967" w:rsidRDefault="00091752" w:rsidP="00091752">
      <w:pPr>
        <w:spacing w:after="0" w:line="240" w:lineRule="auto"/>
        <w:rPr>
          <w:rFonts w:ascii="Times New Roman" w:hAnsi="Times New Roman" w:cs="Times New Roman"/>
          <w:color w:val="999999"/>
          <w:sz w:val="20"/>
          <w:szCs w:val="20"/>
        </w:rPr>
      </w:pPr>
      <w:r w:rsidRPr="00CD5967">
        <w:rPr>
          <w:rFonts w:ascii="Times New Roman" w:hAnsi="Times New Roman" w:cs="Times New Roman"/>
          <w:color w:val="999999"/>
          <w:sz w:val="20"/>
          <w:szCs w:val="20"/>
        </w:rPr>
        <w:t>Question Text</w:t>
      </w:r>
    </w:p>
    <w:p w14:paraId="72E23B91" w14:textId="77777777" w:rsidR="00091752" w:rsidRPr="00CD5967" w:rsidRDefault="00091752" w:rsidP="00091752">
      <w:pPr>
        <w:spacing w:after="0" w:line="240" w:lineRule="auto"/>
        <w:rPr>
          <w:rFonts w:ascii="Times New Roman" w:hAnsi="Times New Roman" w:cs="Times New Roman"/>
          <w:sz w:val="20"/>
          <w:szCs w:val="20"/>
        </w:rPr>
      </w:pPr>
    </w:p>
    <w:p w14:paraId="6C142A07" w14:textId="77777777" w:rsidR="00091752" w:rsidRPr="00CD5967" w:rsidRDefault="00091752" w:rsidP="00091752">
      <w:pPr>
        <w:pStyle w:val="Default"/>
        <w:rPr>
          <w:rFonts w:ascii="Times New Roman" w:hAnsi="Times New Roman" w:cs="Times New Roman"/>
          <w:sz w:val="20"/>
          <w:szCs w:val="20"/>
        </w:rPr>
      </w:pPr>
      <w:r w:rsidRPr="00CD5967">
        <w:rPr>
          <w:rFonts w:ascii="Times New Roman" w:hAnsi="Times New Roman" w:cs="Times New Roman"/>
          <w:sz w:val="20"/>
          <w:szCs w:val="20"/>
        </w:rPr>
        <w:t xml:space="preserve">Columns: </w:t>
      </w:r>
    </w:p>
    <w:p w14:paraId="5C9D2E3A"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Strongly Disagree</w:t>
      </w:r>
    </w:p>
    <w:p w14:paraId="15033F44"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Disagree</w:t>
      </w:r>
    </w:p>
    <w:p w14:paraId="389EBF2A"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 xml:space="preserve">Slightly Disagree </w:t>
      </w:r>
    </w:p>
    <w:p w14:paraId="3D186F39"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Slightly Agree</w:t>
      </w:r>
    </w:p>
    <w:p w14:paraId="6D6FA3B0"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 xml:space="preserve">Agree </w:t>
      </w:r>
    </w:p>
    <w:p w14:paraId="6EE789CD" w14:textId="77777777" w:rsidR="00091752" w:rsidRPr="00CD5967" w:rsidRDefault="00091752" w:rsidP="00091752">
      <w:pPr>
        <w:pStyle w:val="ListParagraph"/>
        <w:numPr>
          <w:ilvl w:val="0"/>
          <w:numId w:val="2"/>
        </w:numPr>
        <w:spacing w:after="0"/>
        <w:rPr>
          <w:rFonts w:ascii="Times New Roman" w:hAnsi="Times New Roman" w:cs="Times New Roman"/>
          <w:sz w:val="20"/>
          <w:szCs w:val="20"/>
        </w:rPr>
      </w:pPr>
      <w:r w:rsidRPr="00CD5967">
        <w:rPr>
          <w:rFonts w:ascii="Times New Roman" w:hAnsi="Times New Roman" w:cs="Times New Roman"/>
          <w:sz w:val="20"/>
          <w:szCs w:val="20"/>
        </w:rPr>
        <w:t xml:space="preserve">Strongly Agree </w:t>
      </w:r>
    </w:p>
    <w:p w14:paraId="439E68D8" w14:textId="77777777" w:rsidR="00091752" w:rsidRPr="00CD5967" w:rsidRDefault="00091752" w:rsidP="00091752">
      <w:pPr>
        <w:spacing w:after="0"/>
        <w:rPr>
          <w:rFonts w:ascii="Times New Roman" w:hAnsi="Times New Roman" w:cs="Times New Roman"/>
          <w:b/>
          <w:sz w:val="20"/>
          <w:szCs w:val="20"/>
        </w:rPr>
      </w:pPr>
    </w:p>
    <w:p w14:paraId="2F290B8C" w14:textId="77777777" w:rsidR="00091752" w:rsidRPr="00CD5967" w:rsidRDefault="00091752" w:rsidP="00091752">
      <w:pPr>
        <w:rPr>
          <w:rFonts w:ascii="Times New Roman" w:hAnsi="Times New Roman" w:cs="Times New Roman"/>
          <w:b/>
          <w:sz w:val="20"/>
          <w:szCs w:val="20"/>
        </w:rPr>
      </w:pPr>
      <w:r w:rsidRPr="00CD5967">
        <w:rPr>
          <w:rFonts w:ascii="Times New Roman" w:hAnsi="Times New Roman" w:cs="Times New Roman"/>
          <w:b/>
          <w:sz w:val="20"/>
          <w:szCs w:val="20"/>
        </w:rPr>
        <w:br w:type="page"/>
      </w:r>
    </w:p>
    <w:p w14:paraId="54ACD4F9" w14:textId="77777777" w:rsidR="00091752" w:rsidRPr="00CD5967" w:rsidRDefault="00091752" w:rsidP="00091752">
      <w:pPr>
        <w:rPr>
          <w:rFonts w:ascii="Times New Roman" w:hAnsi="Times New Roman" w:cs="Times New Roman"/>
          <w:b/>
          <w:sz w:val="20"/>
          <w:szCs w:val="20"/>
        </w:rPr>
      </w:pPr>
      <w:r w:rsidRPr="00CD5967">
        <w:rPr>
          <w:rFonts w:ascii="Times New Roman" w:hAnsi="Times New Roman" w:cs="Times New Roman"/>
          <w:b/>
          <w:sz w:val="20"/>
          <w:szCs w:val="20"/>
        </w:rPr>
        <w:lastRenderedPageBreak/>
        <w:t>Experimental Treatments</w:t>
      </w:r>
    </w:p>
    <w:p w14:paraId="05732981" w14:textId="77777777" w:rsidR="00091752" w:rsidRPr="00CD5967" w:rsidRDefault="00091752" w:rsidP="00091752">
      <w:pPr>
        <w:spacing w:after="0" w:line="240" w:lineRule="auto"/>
        <w:rPr>
          <w:rFonts w:ascii="Times New Roman" w:hAnsi="Times New Roman" w:cs="Times New Roman"/>
          <w:color w:val="999999"/>
          <w:sz w:val="20"/>
          <w:szCs w:val="20"/>
        </w:rPr>
      </w:pPr>
    </w:p>
    <w:p w14:paraId="2E0BF38F" w14:textId="77777777" w:rsidR="00091752" w:rsidRPr="00CD5967" w:rsidRDefault="00091752" w:rsidP="00091752">
      <w:pPr>
        <w:spacing w:after="0" w:line="240" w:lineRule="auto"/>
        <w:rPr>
          <w:rFonts w:ascii="Times New Roman" w:hAnsi="Times New Roman" w:cs="Times New Roman"/>
          <w:b/>
          <w:i/>
          <w:sz w:val="20"/>
          <w:szCs w:val="20"/>
        </w:rPr>
      </w:pPr>
      <w:r w:rsidRPr="00CD5967">
        <w:rPr>
          <w:rFonts w:ascii="Times New Roman" w:hAnsi="Times New Roman" w:cs="Times New Roman"/>
          <w:b/>
          <w:i/>
          <w:sz w:val="20"/>
          <w:szCs w:val="20"/>
        </w:rPr>
        <w:t xml:space="preserve">One-third (1/3) of respondents should NOT see this question; they are in the control condition. Randomly assign the remaining two-thirds (2/3) of respondents to see either IUA128a, IUA128b, IUA128c, or IUA128d. Please record which prompt the respondent received. </w:t>
      </w:r>
    </w:p>
    <w:p w14:paraId="1B8B898C"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color w:val="999999"/>
          <w:sz w:val="20"/>
          <w:szCs w:val="20"/>
        </w:rPr>
        <w:t>Programming Instructions</w:t>
      </w:r>
      <w:r w:rsidRPr="00CD5967">
        <w:rPr>
          <w:rFonts w:ascii="Times New Roman" w:hAnsi="Times New Roman" w:cs="Times New Roman"/>
          <w:sz w:val="20"/>
          <w:szCs w:val="20"/>
        </w:rPr>
        <w:t xml:space="preserve">  </w:t>
      </w:r>
    </w:p>
    <w:p w14:paraId="5328761B" w14:textId="77777777" w:rsidR="00091752" w:rsidRPr="00CD5967" w:rsidRDefault="00091752" w:rsidP="00091752">
      <w:pPr>
        <w:spacing w:after="0" w:line="240" w:lineRule="auto"/>
        <w:rPr>
          <w:rFonts w:ascii="Times New Roman" w:hAnsi="Times New Roman" w:cs="Times New Roman"/>
          <w:color w:val="999999"/>
          <w:sz w:val="20"/>
          <w:szCs w:val="20"/>
        </w:rPr>
      </w:pPr>
    </w:p>
    <w:p w14:paraId="5247D721" w14:textId="77777777" w:rsidR="00091752" w:rsidRPr="00CD5967" w:rsidRDefault="00091752" w:rsidP="00091752">
      <w:pPr>
        <w:spacing w:after="0" w:line="240" w:lineRule="auto"/>
        <w:rPr>
          <w:rFonts w:ascii="Times New Roman" w:hAnsi="Times New Roman" w:cs="Times New Roman"/>
          <w:b/>
          <w:bCs/>
          <w:sz w:val="20"/>
          <w:szCs w:val="20"/>
        </w:rPr>
      </w:pPr>
      <w:r w:rsidRPr="00CD5967">
        <w:rPr>
          <w:rFonts w:ascii="Times New Roman" w:hAnsi="Times New Roman" w:cs="Times New Roman"/>
          <w:b/>
          <w:bCs/>
          <w:sz w:val="20"/>
          <w:szCs w:val="20"/>
        </w:rPr>
        <w:t>Free Speech Treatments</w:t>
      </w:r>
    </w:p>
    <w:p w14:paraId="2914E75B" w14:textId="77777777" w:rsidR="00091752" w:rsidRPr="00CD5967" w:rsidRDefault="00091752" w:rsidP="00091752">
      <w:pPr>
        <w:spacing w:after="0" w:line="240" w:lineRule="auto"/>
        <w:ind w:left="1440"/>
        <w:rPr>
          <w:rFonts w:ascii="Times New Roman" w:hAnsi="Times New Roman" w:cs="Times New Roman"/>
          <w:bCs/>
          <w:sz w:val="20"/>
          <w:szCs w:val="20"/>
        </w:rPr>
      </w:pPr>
      <w:bookmarkStart w:id="0" w:name="_Hlk168577438"/>
      <w:r w:rsidRPr="00CD5967">
        <w:rPr>
          <w:rFonts w:ascii="Times New Roman" w:hAnsi="Times New Roman" w:cs="Times New Roman"/>
          <w:sz w:val="20"/>
          <w:szCs w:val="20"/>
        </w:rPr>
        <w:t xml:space="preserve">Not everyone always agrees with the Supreme Court, but some people argue that one of the most important things the Court does is protect the rights of citizens. For instance, in a recent decision the Court upheld the free speech rights of citizens protesting in favor of </w:t>
      </w:r>
      <w:r w:rsidRPr="00CD5967">
        <w:rPr>
          <w:rFonts w:ascii="Times New Roman" w:hAnsi="Times New Roman" w:cs="Times New Roman"/>
          <w:bCs/>
          <w:sz w:val="20"/>
          <w:szCs w:val="20"/>
        </w:rPr>
        <w:t xml:space="preserve">federal gun restrictions near NRA corporate headquarters. </w:t>
      </w:r>
    </w:p>
    <w:p w14:paraId="21FC43C9" w14:textId="77777777" w:rsidR="00091752" w:rsidRPr="00CD5967" w:rsidRDefault="00091752" w:rsidP="00091752">
      <w:pPr>
        <w:spacing w:after="0" w:line="240" w:lineRule="auto"/>
        <w:ind w:left="1440" w:hanging="1440"/>
        <w:rPr>
          <w:rFonts w:ascii="Times New Roman" w:hAnsi="Times New Roman" w:cs="Times New Roman"/>
          <w:b/>
          <w:bCs/>
          <w:sz w:val="20"/>
          <w:szCs w:val="20"/>
        </w:rPr>
      </w:pPr>
    </w:p>
    <w:bookmarkEnd w:id="0"/>
    <w:p w14:paraId="65C1328F" w14:textId="77777777" w:rsidR="00091752" w:rsidRPr="00CD5967" w:rsidRDefault="00091752" w:rsidP="00091752">
      <w:pPr>
        <w:spacing w:after="0" w:line="240" w:lineRule="auto"/>
        <w:ind w:left="1440" w:hanging="1440"/>
        <w:rPr>
          <w:rFonts w:ascii="Times New Roman" w:hAnsi="Times New Roman" w:cs="Times New Roman"/>
          <w:sz w:val="20"/>
          <w:szCs w:val="20"/>
        </w:rPr>
      </w:pPr>
      <w:r w:rsidRPr="00CD5967">
        <w:rPr>
          <w:rFonts w:ascii="Times New Roman" w:hAnsi="Times New Roman" w:cs="Times New Roman"/>
          <w:b/>
          <w:bCs/>
          <w:sz w:val="20"/>
          <w:szCs w:val="20"/>
        </w:rPr>
        <w:tab/>
      </w:r>
      <w:r w:rsidRPr="00CD5967">
        <w:rPr>
          <w:rFonts w:ascii="Times New Roman" w:hAnsi="Times New Roman" w:cs="Times New Roman"/>
          <w:sz w:val="20"/>
          <w:szCs w:val="20"/>
        </w:rPr>
        <w:t xml:space="preserve">What is your opinion of the Court’s decision in this case? </w:t>
      </w:r>
    </w:p>
    <w:p w14:paraId="3FBD8F29" w14:textId="77777777" w:rsidR="00091752" w:rsidRPr="00CD5967" w:rsidRDefault="00091752" w:rsidP="00091752">
      <w:pPr>
        <w:spacing w:after="0" w:line="240" w:lineRule="auto"/>
        <w:ind w:left="1440" w:hanging="1440"/>
        <w:rPr>
          <w:rFonts w:ascii="Times New Roman" w:hAnsi="Times New Roman" w:cs="Times New Roman"/>
          <w:sz w:val="20"/>
          <w:szCs w:val="20"/>
        </w:rPr>
      </w:pPr>
    </w:p>
    <w:p w14:paraId="6629F15B" w14:textId="77777777" w:rsidR="00091752" w:rsidRPr="00CD5967" w:rsidRDefault="00091752" w:rsidP="00091752">
      <w:pPr>
        <w:spacing w:after="0" w:line="240" w:lineRule="auto"/>
        <w:ind w:left="1440" w:hanging="1440"/>
        <w:rPr>
          <w:rFonts w:ascii="Times New Roman" w:hAnsi="Times New Roman" w:cs="Times New Roman"/>
          <w:bCs/>
          <w:sz w:val="20"/>
          <w:szCs w:val="20"/>
        </w:rPr>
      </w:pPr>
      <w:r w:rsidRPr="00CD5967">
        <w:rPr>
          <w:rFonts w:ascii="Times New Roman" w:hAnsi="Times New Roman" w:cs="Times New Roman"/>
          <w:sz w:val="20"/>
          <w:szCs w:val="20"/>
        </w:rPr>
        <w:tab/>
        <w:t xml:space="preserve">Not everyone always agrees with the Supreme Court, but some people argue that one of the most important things the Court does is protect the rights of citizens. For instance, in a recent decision the Court upheld the free speech rights of citizens protesting in favor of </w:t>
      </w:r>
      <w:bookmarkStart w:id="1" w:name="_Hlk168577476"/>
      <w:r w:rsidRPr="00CD5967">
        <w:rPr>
          <w:rFonts w:ascii="Times New Roman" w:hAnsi="Times New Roman" w:cs="Times New Roman"/>
          <w:bCs/>
          <w:sz w:val="20"/>
          <w:szCs w:val="20"/>
        </w:rPr>
        <w:t>Second Amendment rights near</w:t>
      </w:r>
      <w:r w:rsidRPr="00CD5967">
        <w:rPr>
          <w:rFonts w:ascii="Times New Roman" w:hAnsi="Times New Roman" w:cs="Times New Roman"/>
          <w:b/>
          <w:bCs/>
          <w:sz w:val="20"/>
          <w:szCs w:val="20"/>
        </w:rPr>
        <w:t xml:space="preserve"> </w:t>
      </w:r>
      <w:r w:rsidRPr="00CD5967">
        <w:rPr>
          <w:rFonts w:ascii="Times New Roman" w:hAnsi="Times New Roman" w:cs="Times New Roman"/>
          <w:sz w:val="20"/>
          <w:szCs w:val="20"/>
        </w:rPr>
        <w:t>Bloomberg LP’s corporate headquarters due to its reported support for gun control measures.</w:t>
      </w:r>
    </w:p>
    <w:p w14:paraId="721D2B9D" w14:textId="77777777" w:rsidR="00091752" w:rsidRPr="00CD5967" w:rsidRDefault="00091752" w:rsidP="00091752">
      <w:pPr>
        <w:spacing w:after="0" w:line="240" w:lineRule="auto"/>
        <w:ind w:left="1440" w:hanging="1440"/>
        <w:rPr>
          <w:rFonts w:ascii="Times New Roman" w:hAnsi="Times New Roman" w:cs="Times New Roman"/>
          <w:b/>
          <w:bCs/>
          <w:sz w:val="20"/>
          <w:szCs w:val="20"/>
        </w:rPr>
      </w:pPr>
    </w:p>
    <w:bookmarkEnd w:id="1"/>
    <w:p w14:paraId="641F1407" w14:textId="77777777" w:rsidR="00091752" w:rsidRPr="00CD5967" w:rsidRDefault="00091752" w:rsidP="00091752">
      <w:pPr>
        <w:spacing w:after="0" w:line="240" w:lineRule="auto"/>
        <w:ind w:left="1440" w:hanging="1440"/>
        <w:rPr>
          <w:rFonts w:ascii="Times New Roman" w:hAnsi="Times New Roman" w:cs="Times New Roman"/>
          <w:sz w:val="20"/>
          <w:szCs w:val="20"/>
        </w:rPr>
      </w:pPr>
      <w:r w:rsidRPr="00CD5967">
        <w:rPr>
          <w:rFonts w:ascii="Times New Roman" w:hAnsi="Times New Roman" w:cs="Times New Roman"/>
          <w:b/>
          <w:bCs/>
          <w:sz w:val="20"/>
          <w:szCs w:val="20"/>
        </w:rPr>
        <w:tab/>
      </w:r>
      <w:r w:rsidRPr="00CD5967">
        <w:rPr>
          <w:rFonts w:ascii="Times New Roman" w:hAnsi="Times New Roman" w:cs="Times New Roman"/>
          <w:sz w:val="20"/>
          <w:szCs w:val="20"/>
        </w:rPr>
        <w:t xml:space="preserve">What is your opinion of the Court’s decision in this case? </w:t>
      </w:r>
    </w:p>
    <w:p w14:paraId="17504343" w14:textId="77777777" w:rsidR="00091752" w:rsidRPr="00CD5967" w:rsidRDefault="00091752" w:rsidP="00091752">
      <w:pPr>
        <w:spacing w:after="0" w:line="240" w:lineRule="auto"/>
        <w:ind w:left="1440" w:hanging="1440"/>
        <w:rPr>
          <w:rFonts w:ascii="Times New Roman" w:hAnsi="Times New Roman" w:cs="Times New Roman"/>
          <w:sz w:val="20"/>
          <w:szCs w:val="20"/>
        </w:rPr>
      </w:pPr>
    </w:p>
    <w:p w14:paraId="7D311855" w14:textId="77777777" w:rsidR="00091752" w:rsidRPr="00CD5967" w:rsidRDefault="00091752" w:rsidP="00091752">
      <w:pPr>
        <w:spacing w:after="0" w:line="240" w:lineRule="auto"/>
        <w:ind w:left="1440" w:hanging="1440"/>
        <w:rPr>
          <w:rFonts w:ascii="Times New Roman" w:hAnsi="Times New Roman" w:cs="Times New Roman"/>
          <w:b/>
          <w:bCs/>
          <w:sz w:val="20"/>
          <w:szCs w:val="20"/>
        </w:rPr>
      </w:pPr>
      <w:r w:rsidRPr="00CD5967">
        <w:rPr>
          <w:rFonts w:ascii="Times New Roman" w:hAnsi="Times New Roman" w:cs="Times New Roman"/>
          <w:b/>
          <w:bCs/>
          <w:sz w:val="20"/>
          <w:szCs w:val="20"/>
        </w:rPr>
        <w:t>Executive Authority Treatments</w:t>
      </w:r>
    </w:p>
    <w:p w14:paraId="5F7F8185" w14:textId="77777777" w:rsidR="00091752" w:rsidRPr="00CD5967" w:rsidRDefault="00091752" w:rsidP="00091752">
      <w:pPr>
        <w:spacing w:after="0" w:line="240" w:lineRule="auto"/>
        <w:ind w:left="1440" w:hanging="1440"/>
        <w:rPr>
          <w:rFonts w:ascii="Times New Roman" w:hAnsi="Times New Roman" w:cs="Times New Roman"/>
          <w:sz w:val="20"/>
          <w:szCs w:val="20"/>
        </w:rPr>
      </w:pPr>
      <w:r w:rsidRPr="00CD5967">
        <w:rPr>
          <w:rFonts w:ascii="Times New Roman" w:hAnsi="Times New Roman" w:cs="Times New Roman"/>
          <w:sz w:val="20"/>
          <w:szCs w:val="20"/>
        </w:rPr>
        <w:tab/>
        <w:t xml:space="preserve">Not everyone always agrees with the Court, but some people think that one of the most important things the Court does is keep government officials from exceeding their constitutional authority.  For instance, in a recent decision the court struck down an executive order issued by </w:t>
      </w:r>
      <w:r w:rsidRPr="00CD5967">
        <w:rPr>
          <w:rFonts w:ascii="Times New Roman" w:hAnsi="Times New Roman" w:cs="Times New Roman"/>
          <w:bCs/>
          <w:sz w:val="20"/>
          <w:szCs w:val="20"/>
        </w:rPr>
        <w:t>former President Trump</w:t>
      </w:r>
      <w:r w:rsidRPr="00CD5967">
        <w:rPr>
          <w:rFonts w:ascii="Times New Roman" w:hAnsi="Times New Roman" w:cs="Times New Roman"/>
          <w:b/>
          <w:bCs/>
          <w:sz w:val="20"/>
          <w:szCs w:val="20"/>
        </w:rPr>
        <w:t xml:space="preserve"> </w:t>
      </w:r>
      <w:r w:rsidRPr="00CD5967">
        <w:rPr>
          <w:rFonts w:ascii="Times New Roman" w:hAnsi="Times New Roman" w:cs="Times New Roman"/>
          <w:sz w:val="20"/>
          <w:szCs w:val="20"/>
        </w:rPr>
        <w:t>about immigration because it infringed upon the law-making powers of Congress.</w:t>
      </w:r>
    </w:p>
    <w:p w14:paraId="3998A2E9" w14:textId="77777777" w:rsidR="00091752" w:rsidRPr="00CD5967" w:rsidRDefault="00091752" w:rsidP="00091752">
      <w:pPr>
        <w:spacing w:after="0" w:line="240" w:lineRule="auto"/>
        <w:ind w:left="1440" w:hanging="1440"/>
        <w:rPr>
          <w:rFonts w:ascii="Times New Roman" w:hAnsi="Times New Roman" w:cs="Times New Roman"/>
          <w:sz w:val="20"/>
          <w:szCs w:val="20"/>
        </w:rPr>
      </w:pPr>
    </w:p>
    <w:p w14:paraId="2FAE8516" w14:textId="77777777" w:rsidR="00091752" w:rsidRPr="00CD5967" w:rsidRDefault="00091752" w:rsidP="00091752">
      <w:pPr>
        <w:spacing w:after="0" w:line="240" w:lineRule="auto"/>
        <w:ind w:left="1440" w:hanging="1440"/>
        <w:rPr>
          <w:rFonts w:ascii="Times New Roman" w:hAnsi="Times New Roman" w:cs="Times New Roman"/>
          <w:sz w:val="20"/>
          <w:szCs w:val="20"/>
        </w:rPr>
      </w:pPr>
      <w:r w:rsidRPr="00CD5967">
        <w:rPr>
          <w:rFonts w:ascii="Times New Roman" w:hAnsi="Times New Roman" w:cs="Times New Roman"/>
          <w:sz w:val="20"/>
          <w:szCs w:val="20"/>
        </w:rPr>
        <w:tab/>
        <w:t xml:space="preserve">What is your opinion of the Court’s decision in this case? </w:t>
      </w:r>
    </w:p>
    <w:p w14:paraId="5534588F" w14:textId="77777777" w:rsidR="00091752" w:rsidRPr="00CD5967" w:rsidRDefault="00091752" w:rsidP="00091752">
      <w:pPr>
        <w:spacing w:after="0" w:line="240" w:lineRule="auto"/>
        <w:ind w:left="1440" w:hanging="1440"/>
        <w:rPr>
          <w:rFonts w:ascii="Times New Roman" w:hAnsi="Times New Roman" w:cs="Times New Roman"/>
          <w:sz w:val="20"/>
          <w:szCs w:val="20"/>
        </w:rPr>
      </w:pPr>
    </w:p>
    <w:p w14:paraId="54364F4C" w14:textId="77777777" w:rsidR="00091752" w:rsidRPr="00CD5967" w:rsidRDefault="00091752" w:rsidP="00091752">
      <w:pPr>
        <w:spacing w:after="0" w:line="240" w:lineRule="auto"/>
        <w:ind w:left="1440" w:hanging="1440"/>
        <w:rPr>
          <w:rFonts w:ascii="Times New Roman" w:hAnsi="Times New Roman" w:cs="Times New Roman"/>
          <w:sz w:val="20"/>
          <w:szCs w:val="20"/>
        </w:rPr>
      </w:pPr>
      <w:r w:rsidRPr="00CD5967">
        <w:rPr>
          <w:rFonts w:ascii="Times New Roman" w:hAnsi="Times New Roman" w:cs="Times New Roman"/>
          <w:sz w:val="20"/>
          <w:szCs w:val="20"/>
        </w:rPr>
        <w:tab/>
        <w:t xml:space="preserve">Not everyone always agrees with the Court, but some people think that one of the most important things the Court does is keep government officials from exceeding their constitutional authority.  For instance, in a recent decision the court struck down an executive order issued by </w:t>
      </w:r>
      <w:r w:rsidRPr="00CD5967">
        <w:rPr>
          <w:rFonts w:ascii="Times New Roman" w:hAnsi="Times New Roman" w:cs="Times New Roman"/>
          <w:bCs/>
          <w:sz w:val="20"/>
          <w:szCs w:val="20"/>
        </w:rPr>
        <w:t xml:space="preserve">President Biden </w:t>
      </w:r>
      <w:r w:rsidRPr="00CD5967">
        <w:rPr>
          <w:rFonts w:ascii="Times New Roman" w:hAnsi="Times New Roman" w:cs="Times New Roman"/>
          <w:sz w:val="20"/>
          <w:szCs w:val="20"/>
        </w:rPr>
        <w:t>about immigration because it infringed upon the law-making powers of Congress.</w:t>
      </w:r>
    </w:p>
    <w:p w14:paraId="428CFF49" w14:textId="77777777" w:rsidR="00091752" w:rsidRPr="00CD5967" w:rsidRDefault="00091752" w:rsidP="00091752">
      <w:pPr>
        <w:spacing w:after="0" w:line="240" w:lineRule="auto"/>
        <w:rPr>
          <w:rFonts w:ascii="Times New Roman" w:hAnsi="Times New Roman" w:cs="Times New Roman"/>
          <w:sz w:val="20"/>
          <w:szCs w:val="20"/>
        </w:rPr>
      </w:pPr>
    </w:p>
    <w:p w14:paraId="362A63D8"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Columns:</w:t>
      </w:r>
    </w:p>
    <w:p w14:paraId="13452485"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Strongly oppose</w:t>
      </w:r>
    </w:p>
    <w:p w14:paraId="5E96CDFE"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Somewhat oppose</w:t>
      </w:r>
    </w:p>
    <w:p w14:paraId="5A6974A5"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Slightly oppose</w:t>
      </w:r>
    </w:p>
    <w:p w14:paraId="1AACC2F3"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Slightly support </w:t>
      </w:r>
    </w:p>
    <w:p w14:paraId="70BF920E"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Somewhat support</w:t>
      </w:r>
    </w:p>
    <w:p w14:paraId="0053229E" w14:textId="77777777" w:rsidR="00091752" w:rsidRPr="00CD5967" w:rsidRDefault="00091752" w:rsidP="00091752">
      <w:pPr>
        <w:pStyle w:val="ListParagraph"/>
        <w:numPr>
          <w:ilvl w:val="0"/>
          <w:numId w:val="5"/>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Strongly support</w:t>
      </w:r>
    </w:p>
    <w:p w14:paraId="1063C0DF" w14:textId="77777777" w:rsidR="00091752" w:rsidRPr="00CD5967" w:rsidRDefault="00091752" w:rsidP="00091752">
      <w:pPr>
        <w:spacing w:after="0" w:line="240" w:lineRule="auto"/>
        <w:rPr>
          <w:rFonts w:ascii="Times New Roman" w:hAnsi="Times New Roman" w:cs="Times New Roman"/>
          <w:b/>
          <w:sz w:val="20"/>
          <w:szCs w:val="20"/>
        </w:rPr>
      </w:pPr>
    </w:p>
    <w:p w14:paraId="5DEAEAB3" w14:textId="77777777" w:rsidR="00091752" w:rsidRDefault="00091752" w:rsidP="00091752">
      <w:pPr>
        <w:rPr>
          <w:rFonts w:ascii="Times New Roman" w:hAnsi="Times New Roman" w:cs="Times New Roman"/>
          <w:sz w:val="20"/>
          <w:szCs w:val="20"/>
        </w:rPr>
      </w:pPr>
      <w:r>
        <w:rPr>
          <w:rFonts w:ascii="Times New Roman" w:hAnsi="Times New Roman" w:cs="Times New Roman"/>
          <w:sz w:val="20"/>
          <w:szCs w:val="20"/>
        </w:rPr>
        <w:br w:type="page"/>
      </w:r>
    </w:p>
    <w:p w14:paraId="183ACC5F" w14:textId="77777777" w:rsidR="00091752" w:rsidRPr="00471BBB" w:rsidRDefault="00091752" w:rsidP="00091752">
      <w:pPr>
        <w:rPr>
          <w:rFonts w:ascii="Times New Roman" w:hAnsi="Times New Roman" w:cs="Times New Roman"/>
          <w:b/>
          <w:sz w:val="20"/>
          <w:szCs w:val="20"/>
        </w:rPr>
      </w:pPr>
      <w:r w:rsidRPr="00CD5967">
        <w:rPr>
          <w:rFonts w:ascii="Times New Roman" w:hAnsi="Times New Roman" w:cs="Times New Roman"/>
          <w:sz w:val="20"/>
          <w:szCs w:val="20"/>
        </w:rPr>
        <w:lastRenderedPageBreak/>
        <w:t>Generally speaking, how do you think SOCIETY and PEOPLE LIKE YOU are influenced by decisions of the Supreme Court?</w:t>
      </w:r>
      <w:r w:rsidRPr="00CD5967">
        <w:rPr>
          <w:rFonts w:ascii="Times New Roman" w:hAnsi="Times New Roman" w:cs="Times New Roman"/>
          <w:sz w:val="20"/>
          <w:szCs w:val="20"/>
        </w:rPr>
        <w:br/>
      </w:r>
      <w:r w:rsidRPr="00CD5967">
        <w:rPr>
          <w:rFonts w:ascii="Times New Roman" w:hAnsi="Times New Roman" w:cs="Times New Roman"/>
          <w:color w:val="999999"/>
          <w:sz w:val="20"/>
          <w:szCs w:val="20"/>
        </w:rPr>
        <w:t>Question Text</w:t>
      </w:r>
    </w:p>
    <w:p w14:paraId="22BF216B"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Rows:</w:t>
      </w:r>
    </w:p>
    <w:p w14:paraId="1971D599"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IUA129</w:t>
      </w:r>
      <w:r w:rsidRPr="00CD5967">
        <w:rPr>
          <w:rFonts w:ascii="Times New Roman" w:hAnsi="Times New Roman" w:cs="Times New Roman"/>
          <w:sz w:val="20"/>
          <w:szCs w:val="20"/>
        </w:rPr>
        <w:tab/>
      </w:r>
      <w:r w:rsidRPr="00CD5967">
        <w:rPr>
          <w:rFonts w:ascii="Times New Roman" w:hAnsi="Times New Roman" w:cs="Times New Roman"/>
          <w:sz w:val="20"/>
          <w:szCs w:val="20"/>
        </w:rPr>
        <w:tab/>
        <w:t>How is SOCIETY influenced</w:t>
      </w:r>
      <w:r w:rsidRPr="00CD5967">
        <w:rPr>
          <w:rFonts w:ascii="Times New Roman" w:hAnsi="Times New Roman" w:cs="Times New Roman"/>
          <w:sz w:val="20"/>
          <w:szCs w:val="20"/>
        </w:rPr>
        <w:br/>
        <w:t>IUA130</w:t>
      </w:r>
      <w:r w:rsidRPr="00CD5967">
        <w:rPr>
          <w:rFonts w:ascii="Times New Roman" w:hAnsi="Times New Roman" w:cs="Times New Roman"/>
          <w:sz w:val="20"/>
          <w:szCs w:val="20"/>
        </w:rPr>
        <w:tab/>
      </w:r>
      <w:r w:rsidRPr="00CD5967">
        <w:rPr>
          <w:rFonts w:ascii="Times New Roman" w:hAnsi="Times New Roman" w:cs="Times New Roman"/>
          <w:sz w:val="20"/>
          <w:szCs w:val="20"/>
        </w:rPr>
        <w:tab/>
        <w:t>How are PEOPLE LIKE YOU influenced</w:t>
      </w:r>
    </w:p>
    <w:p w14:paraId="3F1C0C40" w14:textId="77777777" w:rsidR="00091752" w:rsidRPr="00CD5967" w:rsidRDefault="00091752" w:rsidP="00091752">
      <w:pPr>
        <w:pStyle w:val="Default"/>
        <w:rPr>
          <w:rFonts w:ascii="Times New Roman" w:hAnsi="Times New Roman" w:cs="Times New Roman"/>
          <w:sz w:val="20"/>
          <w:szCs w:val="20"/>
        </w:rPr>
      </w:pPr>
      <w:r w:rsidRPr="00CD5967">
        <w:rPr>
          <w:rFonts w:ascii="Times New Roman" w:hAnsi="Times New Roman" w:cs="Times New Roman"/>
          <w:sz w:val="20"/>
          <w:szCs w:val="20"/>
        </w:rPr>
        <w:t xml:space="preserve">Columns: </w:t>
      </w:r>
    </w:p>
    <w:p w14:paraId="320EB989"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Much worse off</w:t>
      </w:r>
    </w:p>
    <w:p w14:paraId="79F07EC7"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Somewhat worse off</w:t>
      </w:r>
    </w:p>
    <w:p w14:paraId="1A3C9979"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Slightly worse off</w:t>
      </w:r>
    </w:p>
    <w:p w14:paraId="21D87021"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Neutral </w:t>
      </w:r>
    </w:p>
    <w:p w14:paraId="07526C2C"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Slightly better off</w:t>
      </w:r>
    </w:p>
    <w:p w14:paraId="000C80B9"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Somewhat better off</w:t>
      </w:r>
    </w:p>
    <w:p w14:paraId="7AB2D72D" w14:textId="77777777" w:rsidR="00091752" w:rsidRPr="00CD5967" w:rsidRDefault="00091752" w:rsidP="00091752">
      <w:pPr>
        <w:pStyle w:val="ListParagraph"/>
        <w:numPr>
          <w:ilvl w:val="0"/>
          <w:numId w:val="3"/>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Much better off</w:t>
      </w:r>
    </w:p>
    <w:p w14:paraId="39F5CC5D" w14:textId="77777777" w:rsidR="00091752" w:rsidRPr="00CD5967" w:rsidRDefault="00091752" w:rsidP="00091752">
      <w:pPr>
        <w:spacing w:after="0" w:line="240" w:lineRule="auto"/>
        <w:rPr>
          <w:rFonts w:ascii="Times New Roman" w:hAnsi="Times New Roman" w:cs="Times New Roman"/>
          <w:sz w:val="20"/>
          <w:szCs w:val="20"/>
        </w:rPr>
      </w:pPr>
    </w:p>
    <w:p w14:paraId="25ADEC5F"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USSC_changes  </w:t>
      </w:r>
    </w:p>
    <w:p w14:paraId="1C51B129" w14:textId="77777777" w:rsidR="00091752" w:rsidRPr="00CD5967" w:rsidRDefault="00091752" w:rsidP="00091752">
      <w:pPr>
        <w:spacing w:after="0" w:line="240" w:lineRule="auto"/>
        <w:rPr>
          <w:rFonts w:ascii="Times New Roman" w:hAnsi="Times New Roman" w:cs="Times New Roman"/>
          <w:color w:val="999999"/>
          <w:sz w:val="20"/>
          <w:szCs w:val="20"/>
        </w:rPr>
      </w:pPr>
      <w:r w:rsidRPr="00CD5967">
        <w:rPr>
          <w:rFonts w:ascii="Times New Roman" w:hAnsi="Times New Roman" w:cs="Times New Roman"/>
          <w:color w:val="999999"/>
          <w:sz w:val="20"/>
          <w:szCs w:val="20"/>
        </w:rPr>
        <w:t>Variable Label</w:t>
      </w:r>
    </w:p>
    <w:p w14:paraId="050631AA" w14:textId="77777777" w:rsidR="00091752" w:rsidRPr="00CD5967" w:rsidRDefault="00091752" w:rsidP="00091752">
      <w:pPr>
        <w:spacing w:after="0" w:line="240" w:lineRule="auto"/>
        <w:rPr>
          <w:rFonts w:ascii="Times New Roman" w:hAnsi="Times New Roman" w:cs="Times New Roman"/>
          <w:sz w:val="20"/>
          <w:szCs w:val="20"/>
        </w:rPr>
      </w:pPr>
    </w:p>
    <w:p w14:paraId="59ABE9F9"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In the past several years there has been some discussion about making changes to the US Supreme Court.  Do you support or oppose making changes to the Supreme Court?</w:t>
      </w:r>
      <w:r w:rsidRPr="00CD5967">
        <w:rPr>
          <w:rFonts w:ascii="Times New Roman" w:hAnsi="Times New Roman" w:cs="Times New Roman"/>
          <w:sz w:val="20"/>
          <w:szCs w:val="20"/>
        </w:rPr>
        <w:br/>
      </w:r>
      <w:r w:rsidRPr="00CD5967">
        <w:rPr>
          <w:rFonts w:ascii="Times New Roman" w:hAnsi="Times New Roman" w:cs="Times New Roman"/>
          <w:color w:val="999999"/>
          <w:sz w:val="20"/>
          <w:szCs w:val="20"/>
        </w:rPr>
        <w:t>Question Text</w:t>
      </w:r>
    </w:p>
    <w:p w14:paraId="333BDD89"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Columns: </w:t>
      </w:r>
    </w:p>
    <w:p w14:paraId="1AAE8FB6"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Strongly support </w:t>
      </w:r>
    </w:p>
    <w:p w14:paraId="35CC02C6"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Somewhat support </w:t>
      </w:r>
    </w:p>
    <w:p w14:paraId="6E932E9C"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Slightly support </w:t>
      </w:r>
    </w:p>
    <w:p w14:paraId="1F6FF7DB"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Neutral </w:t>
      </w:r>
    </w:p>
    <w:p w14:paraId="258456AA"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Slightly oppose </w:t>
      </w:r>
    </w:p>
    <w:p w14:paraId="60FD83E2"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Somewhat oppose </w:t>
      </w:r>
    </w:p>
    <w:p w14:paraId="78B963EB" w14:textId="77777777" w:rsidR="00091752" w:rsidRPr="00CD5967" w:rsidRDefault="00091752" w:rsidP="00091752">
      <w:pPr>
        <w:pStyle w:val="ListParagraph"/>
        <w:numPr>
          <w:ilvl w:val="0"/>
          <w:numId w:val="4"/>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Strongly oppose</w:t>
      </w:r>
    </w:p>
    <w:p w14:paraId="7B3B2102" w14:textId="77777777" w:rsidR="00091752" w:rsidRPr="00CD5967" w:rsidRDefault="00091752" w:rsidP="00091752">
      <w:pPr>
        <w:spacing w:after="0" w:line="240" w:lineRule="auto"/>
        <w:rPr>
          <w:rFonts w:ascii="Times New Roman" w:hAnsi="Times New Roman" w:cs="Times New Roman"/>
          <w:sz w:val="20"/>
          <w:szCs w:val="20"/>
        </w:rPr>
      </w:pPr>
    </w:p>
    <w:p w14:paraId="266E46A2"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USSC_specific </w:t>
      </w:r>
    </w:p>
    <w:p w14:paraId="6F9886E5" w14:textId="77777777" w:rsidR="00091752" w:rsidRPr="00CD5967" w:rsidRDefault="00091752" w:rsidP="00091752">
      <w:pPr>
        <w:spacing w:after="0" w:line="240" w:lineRule="auto"/>
        <w:rPr>
          <w:rFonts w:ascii="Times New Roman" w:hAnsi="Times New Roman" w:cs="Times New Roman"/>
          <w:color w:val="999999"/>
          <w:sz w:val="20"/>
          <w:szCs w:val="20"/>
        </w:rPr>
      </w:pPr>
      <w:r w:rsidRPr="00CD5967">
        <w:rPr>
          <w:rFonts w:ascii="Times New Roman" w:hAnsi="Times New Roman" w:cs="Times New Roman"/>
          <w:color w:val="999999"/>
          <w:sz w:val="20"/>
          <w:szCs w:val="20"/>
        </w:rPr>
        <w:t>Variable Label</w:t>
      </w:r>
    </w:p>
    <w:p w14:paraId="497BFB6C" w14:textId="77777777" w:rsidR="00091752" w:rsidRPr="00CD5967" w:rsidRDefault="00091752" w:rsidP="00091752">
      <w:pPr>
        <w:spacing w:after="0" w:line="240" w:lineRule="auto"/>
        <w:rPr>
          <w:rFonts w:ascii="Times New Roman" w:hAnsi="Times New Roman" w:cs="Times New Roman"/>
          <w:sz w:val="20"/>
          <w:szCs w:val="20"/>
        </w:rPr>
      </w:pPr>
    </w:p>
    <w:p w14:paraId="34693E5E" w14:textId="77777777" w:rsidR="00091752" w:rsidRPr="00CD5967" w:rsidRDefault="00091752" w:rsidP="00091752">
      <w:pPr>
        <w:spacing w:after="0" w:line="240" w:lineRule="auto"/>
        <w:rPr>
          <w:rFonts w:ascii="Times New Roman" w:hAnsi="Times New Roman" w:cs="Times New Roman"/>
          <w:b/>
          <w:i/>
          <w:sz w:val="20"/>
          <w:szCs w:val="20"/>
        </w:rPr>
      </w:pPr>
      <w:r w:rsidRPr="00CD5967">
        <w:rPr>
          <w:rFonts w:ascii="Times New Roman" w:hAnsi="Times New Roman" w:cs="Times New Roman"/>
          <w:b/>
          <w:i/>
          <w:sz w:val="20"/>
          <w:szCs w:val="20"/>
        </w:rPr>
        <w:t xml:space="preserve">Please randomize order or rows.  </w:t>
      </w:r>
    </w:p>
    <w:p w14:paraId="448A77B6"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color w:val="999999"/>
          <w:sz w:val="20"/>
          <w:szCs w:val="20"/>
        </w:rPr>
        <w:t>Programming Instructions</w:t>
      </w:r>
      <w:r w:rsidRPr="00CD5967">
        <w:rPr>
          <w:rFonts w:ascii="Times New Roman" w:hAnsi="Times New Roman" w:cs="Times New Roman"/>
          <w:sz w:val="20"/>
          <w:szCs w:val="20"/>
        </w:rPr>
        <w:t xml:space="preserve">  </w:t>
      </w:r>
    </w:p>
    <w:p w14:paraId="0F1F599C" w14:textId="77777777" w:rsidR="00091752" w:rsidRPr="00CD5967" w:rsidRDefault="00091752" w:rsidP="00091752">
      <w:pPr>
        <w:spacing w:after="0" w:line="240" w:lineRule="auto"/>
        <w:rPr>
          <w:rFonts w:ascii="Times New Roman" w:hAnsi="Times New Roman" w:cs="Times New Roman"/>
          <w:sz w:val="20"/>
          <w:szCs w:val="20"/>
        </w:rPr>
      </w:pPr>
    </w:p>
    <w:p w14:paraId="40BD7D01"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Do you support or oppose these specific proposals that have been discussed to change the US Supreme Court?</w:t>
      </w:r>
      <w:r w:rsidRPr="00CD5967">
        <w:rPr>
          <w:rFonts w:ascii="Times New Roman" w:hAnsi="Times New Roman" w:cs="Times New Roman"/>
          <w:sz w:val="20"/>
          <w:szCs w:val="20"/>
        </w:rPr>
        <w:br/>
      </w:r>
      <w:r w:rsidRPr="00CD5967">
        <w:rPr>
          <w:rFonts w:ascii="Times New Roman" w:hAnsi="Times New Roman" w:cs="Times New Roman"/>
          <w:color w:val="999999"/>
          <w:sz w:val="20"/>
          <w:szCs w:val="20"/>
        </w:rPr>
        <w:t>Question Text</w:t>
      </w:r>
    </w:p>
    <w:p w14:paraId="40716635" w14:textId="77777777" w:rsidR="00091752" w:rsidRPr="00CD5967" w:rsidRDefault="00091752" w:rsidP="00091752">
      <w:p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Rows:</w:t>
      </w:r>
    </w:p>
    <w:p w14:paraId="596AC6BC" w14:textId="77777777" w:rsidR="00091752" w:rsidRPr="00CD5967" w:rsidRDefault="00091752" w:rsidP="00091752">
      <w:pPr>
        <w:rPr>
          <w:rFonts w:ascii="Times New Roman" w:hAnsi="Times New Roman" w:cs="Times New Roman"/>
          <w:sz w:val="20"/>
          <w:szCs w:val="20"/>
        </w:rPr>
      </w:pPr>
      <w:r w:rsidRPr="00CD5967">
        <w:rPr>
          <w:rFonts w:ascii="Times New Roman" w:hAnsi="Times New Roman" w:cs="Times New Roman"/>
          <w:sz w:val="20"/>
          <w:szCs w:val="20"/>
        </w:rPr>
        <w:tab/>
      </w:r>
      <w:r w:rsidRPr="00CD5967">
        <w:rPr>
          <w:rFonts w:ascii="Times New Roman" w:hAnsi="Times New Roman" w:cs="Times New Roman"/>
          <w:sz w:val="20"/>
          <w:szCs w:val="20"/>
        </w:rPr>
        <w:tab/>
        <w:t>Changing the lifetime term of membership on the Supreme Court to period of 18 years</w:t>
      </w:r>
      <w:r w:rsidRPr="00CD5967">
        <w:rPr>
          <w:rFonts w:ascii="Times New Roman" w:hAnsi="Times New Roman" w:cs="Times New Roman"/>
          <w:sz w:val="20"/>
          <w:szCs w:val="20"/>
        </w:rPr>
        <w:br/>
      </w:r>
      <w:r w:rsidRPr="00CD5967">
        <w:rPr>
          <w:rFonts w:ascii="Times New Roman" w:hAnsi="Times New Roman" w:cs="Times New Roman"/>
          <w:sz w:val="20"/>
          <w:szCs w:val="20"/>
        </w:rPr>
        <w:tab/>
      </w:r>
      <w:r w:rsidRPr="00CD5967">
        <w:rPr>
          <w:rFonts w:ascii="Times New Roman" w:hAnsi="Times New Roman" w:cs="Times New Roman"/>
          <w:sz w:val="20"/>
          <w:szCs w:val="20"/>
        </w:rPr>
        <w:tab/>
        <w:t xml:space="preserve">Electing Supreme Court justices rather than having them appointed by the President </w:t>
      </w:r>
      <w:r w:rsidRPr="00CD5967">
        <w:rPr>
          <w:rFonts w:ascii="Times New Roman" w:hAnsi="Times New Roman" w:cs="Times New Roman"/>
          <w:sz w:val="20"/>
          <w:szCs w:val="20"/>
        </w:rPr>
        <w:tab/>
      </w:r>
      <w:r w:rsidRPr="00CD5967">
        <w:rPr>
          <w:rFonts w:ascii="Times New Roman" w:hAnsi="Times New Roman" w:cs="Times New Roman"/>
          <w:sz w:val="20"/>
          <w:szCs w:val="20"/>
        </w:rPr>
        <w:tab/>
      </w:r>
      <w:r w:rsidRPr="00CD5967">
        <w:rPr>
          <w:rFonts w:ascii="Times New Roman" w:hAnsi="Times New Roman" w:cs="Times New Roman"/>
          <w:sz w:val="20"/>
          <w:szCs w:val="20"/>
        </w:rPr>
        <w:tab/>
      </w:r>
      <w:r w:rsidRPr="00CD5967">
        <w:rPr>
          <w:rFonts w:ascii="Times New Roman" w:hAnsi="Times New Roman" w:cs="Times New Roman"/>
          <w:sz w:val="20"/>
          <w:szCs w:val="20"/>
        </w:rPr>
        <w:tab/>
        <w:t xml:space="preserve">Adding several justices to the Supreme Court above its current level of 9  </w:t>
      </w:r>
    </w:p>
    <w:p w14:paraId="7056FF13" w14:textId="77777777" w:rsidR="00091752" w:rsidRPr="00CD5967" w:rsidRDefault="00091752" w:rsidP="00091752">
      <w:pPr>
        <w:pStyle w:val="Default"/>
        <w:rPr>
          <w:rFonts w:ascii="Times New Roman" w:hAnsi="Times New Roman" w:cs="Times New Roman"/>
          <w:sz w:val="20"/>
          <w:szCs w:val="20"/>
        </w:rPr>
      </w:pPr>
      <w:r w:rsidRPr="00CD5967">
        <w:rPr>
          <w:rFonts w:ascii="Times New Roman" w:hAnsi="Times New Roman" w:cs="Times New Roman"/>
          <w:sz w:val="20"/>
          <w:szCs w:val="20"/>
        </w:rPr>
        <w:t xml:space="preserve">Columns: </w:t>
      </w:r>
    </w:p>
    <w:p w14:paraId="54846181"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Strongly support </w:t>
      </w:r>
    </w:p>
    <w:p w14:paraId="759D7763"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Somewhat support </w:t>
      </w:r>
    </w:p>
    <w:p w14:paraId="34FA15E3"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Slightly support </w:t>
      </w:r>
    </w:p>
    <w:p w14:paraId="7926884B"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Neutral </w:t>
      </w:r>
    </w:p>
    <w:p w14:paraId="5647957D"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Slightly oppose </w:t>
      </w:r>
    </w:p>
    <w:p w14:paraId="133EBA26"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 xml:space="preserve">Somewhat oppose </w:t>
      </w:r>
    </w:p>
    <w:p w14:paraId="68780032" w14:textId="77777777" w:rsidR="00091752" w:rsidRPr="00CD5967" w:rsidRDefault="00091752" w:rsidP="00091752">
      <w:pPr>
        <w:pStyle w:val="ListParagraph"/>
        <w:numPr>
          <w:ilvl w:val="0"/>
          <w:numId w:val="7"/>
        </w:numPr>
        <w:spacing w:after="0" w:line="240" w:lineRule="auto"/>
        <w:rPr>
          <w:rFonts w:ascii="Times New Roman" w:hAnsi="Times New Roman" w:cs="Times New Roman"/>
          <w:sz w:val="20"/>
          <w:szCs w:val="20"/>
        </w:rPr>
      </w:pPr>
      <w:r w:rsidRPr="00CD5967">
        <w:rPr>
          <w:rFonts w:ascii="Times New Roman" w:hAnsi="Times New Roman" w:cs="Times New Roman"/>
          <w:sz w:val="20"/>
          <w:szCs w:val="20"/>
        </w:rPr>
        <w:t>Strongly oppose</w:t>
      </w:r>
    </w:p>
    <w:p w14:paraId="51EB5F55" w14:textId="77777777" w:rsidR="00062919" w:rsidRDefault="00062919"/>
    <w:sectPr w:rsidR="00062919" w:rsidSect="000917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4C02" w14:textId="77777777" w:rsidR="00514165" w:rsidRDefault="00514165" w:rsidP="00091752">
      <w:pPr>
        <w:spacing w:after="0" w:line="240" w:lineRule="auto"/>
      </w:pPr>
      <w:r>
        <w:separator/>
      </w:r>
    </w:p>
  </w:endnote>
  <w:endnote w:type="continuationSeparator" w:id="0">
    <w:p w14:paraId="41863B2B" w14:textId="77777777" w:rsidR="00514165" w:rsidRDefault="00514165" w:rsidP="0009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86669"/>
      <w:docPartObj>
        <w:docPartGallery w:val="Page Numbers (Bottom of Page)"/>
        <w:docPartUnique/>
      </w:docPartObj>
    </w:sdtPr>
    <w:sdtEndPr>
      <w:rPr>
        <w:noProof/>
      </w:rPr>
    </w:sdtEndPr>
    <w:sdtContent>
      <w:p w14:paraId="52869823" w14:textId="77777777" w:rsidR="00091752" w:rsidRDefault="00091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74565" w14:textId="77777777" w:rsidR="00091752" w:rsidRDefault="0009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A2EE" w14:textId="77777777" w:rsidR="00514165" w:rsidRDefault="00514165" w:rsidP="00091752">
      <w:pPr>
        <w:spacing w:after="0" w:line="240" w:lineRule="auto"/>
      </w:pPr>
      <w:r>
        <w:separator/>
      </w:r>
    </w:p>
  </w:footnote>
  <w:footnote w:type="continuationSeparator" w:id="0">
    <w:p w14:paraId="416F5E4C" w14:textId="77777777" w:rsidR="00514165" w:rsidRDefault="00514165" w:rsidP="00091752">
      <w:pPr>
        <w:spacing w:after="0" w:line="240" w:lineRule="auto"/>
      </w:pPr>
      <w:r>
        <w:continuationSeparator/>
      </w:r>
    </w:p>
  </w:footnote>
  <w:footnote w:id="1">
    <w:p w14:paraId="17091566" w14:textId="77777777" w:rsidR="00091752" w:rsidRPr="00BB22B3" w:rsidRDefault="00091752" w:rsidP="00091752">
      <w:pPr>
        <w:pStyle w:val="FootnoteText"/>
        <w:rPr>
          <w:rFonts w:ascii="Times New Roman" w:hAnsi="Times New Roman" w:cs="Times New Roman"/>
        </w:rPr>
      </w:pPr>
      <w:r>
        <w:rPr>
          <w:rStyle w:val="FootnoteReference"/>
        </w:rPr>
        <w:footnoteRef/>
      </w:r>
      <w:r>
        <w:t xml:space="preserve"> </w:t>
      </w:r>
      <w:r w:rsidRPr="00BB22B3">
        <w:rPr>
          <w:rFonts w:ascii="Times New Roman" w:hAnsi="Times New Roman" w:cs="Times New Roman"/>
        </w:rPr>
        <w:t xml:space="preserve">For much more detailed treatment see of the recent politics of Judicial change in Israel </w:t>
      </w:r>
      <w:r>
        <w:rPr>
          <w:rFonts w:ascii="Times New Roman" w:hAnsi="Times New Roman" w:cs="Times New Roman"/>
        </w:rPr>
        <w:t>s</w:t>
      </w:r>
      <w:r w:rsidRPr="00BB22B3">
        <w:rPr>
          <w:rFonts w:ascii="Times New Roman" w:hAnsi="Times New Roman" w:cs="Times New Roman"/>
        </w:rPr>
        <w:t>ee Sommer and Braverman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CF5"/>
    <w:multiLevelType w:val="hybridMultilevel"/>
    <w:tmpl w:val="9E90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02014"/>
    <w:multiLevelType w:val="hybridMultilevel"/>
    <w:tmpl w:val="08BA1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C53DA"/>
    <w:multiLevelType w:val="hybridMultilevel"/>
    <w:tmpl w:val="41D6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424A3"/>
    <w:multiLevelType w:val="hybridMultilevel"/>
    <w:tmpl w:val="118A38FE"/>
    <w:lvl w:ilvl="0" w:tplc="AF9EC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B02CDF"/>
    <w:multiLevelType w:val="hybridMultilevel"/>
    <w:tmpl w:val="2F4E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A2FF4"/>
    <w:multiLevelType w:val="hybridMultilevel"/>
    <w:tmpl w:val="1F1CF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B291F"/>
    <w:multiLevelType w:val="hybridMultilevel"/>
    <w:tmpl w:val="17EE5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220689">
    <w:abstractNumId w:val="2"/>
  </w:num>
  <w:num w:numId="2" w16cid:durableId="513882641">
    <w:abstractNumId w:val="1"/>
  </w:num>
  <w:num w:numId="3" w16cid:durableId="1579826745">
    <w:abstractNumId w:val="5"/>
  </w:num>
  <w:num w:numId="4" w16cid:durableId="1606379726">
    <w:abstractNumId w:val="4"/>
  </w:num>
  <w:num w:numId="5" w16cid:durableId="1839030842">
    <w:abstractNumId w:val="0"/>
  </w:num>
  <w:num w:numId="6" w16cid:durableId="569923612">
    <w:abstractNumId w:val="3"/>
  </w:num>
  <w:num w:numId="7" w16cid:durableId="75976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52"/>
    <w:rsid w:val="00062919"/>
    <w:rsid w:val="00091752"/>
    <w:rsid w:val="00133B3D"/>
    <w:rsid w:val="003835C5"/>
    <w:rsid w:val="00514165"/>
    <w:rsid w:val="00627F5F"/>
    <w:rsid w:val="007D7F95"/>
    <w:rsid w:val="00985C23"/>
    <w:rsid w:val="00AB26FA"/>
    <w:rsid w:val="00C96192"/>
    <w:rsid w:val="00D621FE"/>
    <w:rsid w:val="00D86CFB"/>
    <w:rsid w:val="00E74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3416"/>
  <w15:chartTrackingRefBased/>
  <w15:docId w15:val="{424689F0-B33D-4B67-ABDF-C68A585A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1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752"/>
    <w:rPr>
      <w:sz w:val="20"/>
      <w:szCs w:val="20"/>
    </w:rPr>
  </w:style>
  <w:style w:type="character" w:styleId="FootnoteReference">
    <w:name w:val="footnote reference"/>
    <w:basedOn w:val="DefaultParagraphFont"/>
    <w:uiPriority w:val="99"/>
    <w:semiHidden/>
    <w:unhideWhenUsed/>
    <w:rsid w:val="00091752"/>
    <w:rPr>
      <w:vertAlign w:val="superscript"/>
    </w:rPr>
  </w:style>
  <w:style w:type="table" w:styleId="TableGrid">
    <w:name w:val="Table Grid"/>
    <w:basedOn w:val="TableNormal"/>
    <w:uiPriority w:val="39"/>
    <w:rsid w:val="0009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52"/>
  </w:style>
  <w:style w:type="paragraph" w:styleId="Footer">
    <w:name w:val="footer"/>
    <w:basedOn w:val="Normal"/>
    <w:link w:val="FooterChar"/>
    <w:uiPriority w:val="99"/>
    <w:unhideWhenUsed/>
    <w:rsid w:val="00091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52"/>
  </w:style>
  <w:style w:type="paragraph" w:styleId="PlainText">
    <w:name w:val="Plain Text"/>
    <w:basedOn w:val="Normal"/>
    <w:link w:val="PlainTextChar"/>
    <w:uiPriority w:val="99"/>
    <w:semiHidden/>
    <w:unhideWhenUsed/>
    <w:rsid w:val="000917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1752"/>
    <w:rPr>
      <w:rFonts w:ascii="Consolas" w:hAnsi="Consolas"/>
      <w:sz w:val="21"/>
      <w:szCs w:val="21"/>
    </w:rPr>
  </w:style>
  <w:style w:type="character" w:styleId="Hyperlink">
    <w:name w:val="Hyperlink"/>
    <w:basedOn w:val="DefaultParagraphFont"/>
    <w:uiPriority w:val="99"/>
    <w:unhideWhenUsed/>
    <w:rsid w:val="00091752"/>
    <w:rPr>
      <w:color w:val="0563C1" w:themeColor="hyperlink"/>
      <w:u w:val="single"/>
    </w:rPr>
  </w:style>
  <w:style w:type="character" w:styleId="UnresolvedMention">
    <w:name w:val="Unresolved Mention"/>
    <w:basedOn w:val="DefaultParagraphFont"/>
    <w:uiPriority w:val="99"/>
    <w:semiHidden/>
    <w:unhideWhenUsed/>
    <w:rsid w:val="00091752"/>
    <w:rPr>
      <w:color w:val="605E5C"/>
      <w:shd w:val="clear" w:color="auto" w:fill="E1DFDD"/>
    </w:rPr>
  </w:style>
  <w:style w:type="character" w:styleId="FollowedHyperlink">
    <w:name w:val="FollowedHyperlink"/>
    <w:basedOn w:val="DefaultParagraphFont"/>
    <w:uiPriority w:val="99"/>
    <w:semiHidden/>
    <w:unhideWhenUsed/>
    <w:rsid w:val="00091752"/>
    <w:rPr>
      <w:color w:val="954F72" w:themeColor="followedHyperlink"/>
      <w:u w:val="single"/>
    </w:rPr>
  </w:style>
  <w:style w:type="paragraph" w:styleId="ListParagraph">
    <w:name w:val="List Paragraph"/>
    <w:basedOn w:val="Normal"/>
    <w:uiPriority w:val="34"/>
    <w:qFormat/>
    <w:rsid w:val="00091752"/>
    <w:pPr>
      <w:ind w:left="720"/>
      <w:contextualSpacing/>
    </w:pPr>
  </w:style>
  <w:style w:type="paragraph" w:customStyle="1" w:styleId="Default">
    <w:name w:val="Default"/>
    <w:rsid w:val="00091752"/>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z-TopofForm">
    <w:name w:val="HTML Top of Form"/>
    <w:basedOn w:val="Normal"/>
    <w:next w:val="Normal"/>
    <w:link w:val="z-TopofFormChar"/>
    <w:hidden/>
    <w:uiPriority w:val="99"/>
    <w:semiHidden/>
    <w:unhideWhenUsed/>
    <w:rsid w:val="00091752"/>
    <w:pPr>
      <w:pBdr>
        <w:bottom w:val="single" w:sz="6" w:space="1" w:color="auto"/>
      </w:pBdr>
      <w:spacing w:after="0"/>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91752"/>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91752"/>
    <w:pPr>
      <w:pBdr>
        <w:top w:val="single" w:sz="6" w:space="1" w:color="auto"/>
      </w:pBdr>
      <w:spacing w:after="0"/>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91752"/>
    <w:rPr>
      <w:rFonts w:ascii="Arial" w:hAnsi="Arial" w:cs="Arial"/>
      <w:vanish/>
      <w:kern w:val="0"/>
      <w:sz w:val="16"/>
      <w:szCs w:val="16"/>
      <w14:ligatures w14:val="none"/>
    </w:rPr>
  </w:style>
  <w:style w:type="paragraph" w:styleId="Revision">
    <w:name w:val="Revision"/>
    <w:hidden/>
    <w:uiPriority w:val="99"/>
    <w:semiHidden/>
    <w:rsid w:val="007D7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Braman, Eileen</dc:creator>
  <cp:keywords/>
  <dc:description/>
  <cp:lastModifiedBy>Braman, Eileen</cp:lastModifiedBy>
  <cp:revision>3</cp:revision>
  <dcterms:created xsi:type="dcterms:W3CDTF">2024-10-25T13:33:00Z</dcterms:created>
  <dcterms:modified xsi:type="dcterms:W3CDTF">2024-10-25T13:38:00Z</dcterms:modified>
</cp:coreProperties>
</file>