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AF39" w14:textId="77777777" w:rsidR="0041774A" w:rsidRDefault="0041774A" w:rsidP="006D7D04">
      <w:pPr>
        <w:spacing w:after="0"/>
        <w:jc w:val="center"/>
        <w:rPr>
          <w:rFonts w:ascii="Times New Roman" w:hAnsi="Times New Roman" w:cs="Times New Roman"/>
          <w:sz w:val="28"/>
          <w:szCs w:val="28"/>
        </w:rPr>
      </w:pPr>
      <w:bookmarkStart w:id="0" w:name="_Hlk149478786"/>
      <w:bookmarkEnd w:id="0"/>
      <w:r w:rsidRPr="00255820">
        <w:rPr>
          <w:rFonts w:ascii="Times New Roman" w:hAnsi="Times New Roman" w:cs="Times New Roman"/>
          <w:sz w:val="28"/>
          <w:szCs w:val="28"/>
        </w:rPr>
        <w:t>Appendix</w:t>
      </w:r>
      <w:r w:rsidR="009967BC">
        <w:rPr>
          <w:rFonts w:ascii="Times New Roman" w:hAnsi="Times New Roman" w:cs="Times New Roman"/>
          <w:sz w:val="28"/>
          <w:szCs w:val="28"/>
        </w:rPr>
        <w:t xml:space="preserve"> materials for</w:t>
      </w:r>
    </w:p>
    <w:p w14:paraId="2D7C0423" w14:textId="77777777" w:rsidR="009967BC" w:rsidRDefault="009967BC" w:rsidP="009967BC">
      <w:pPr>
        <w:spacing w:after="0"/>
        <w:ind w:right="720"/>
        <w:jc w:val="center"/>
        <w:rPr>
          <w:rFonts w:ascii="Times New Roman" w:hAnsi="Times New Roman" w:cs="Times New Roman"/>
          <w:sz w:val="28"/>
          <w:szCs w:val="28"/>
        </w:rPr>
      </w:pPr>
    </w:p>
    <w:p w14:paraId="09B771CF" w14:textId="77777777" w:rsidR="009967BC" w:rsidRPr="00CE3492" w:rsidRDefault="009967BC" w:rsidP="009967BC">
      <w:pPr>
        <w:ind w:left="720" w:right="720"/>
        <w:contextualSpacing/>
        <w:jc w:val="center"/>
        <w:rPr>
          <w:rFonts w:ascii="Times New Roman" w:hAnsi="Times New Roman" w:cs="Times New Roman"/>
          <w:sz w:val="36"/>
          <w:szCs w:val="36"/>
        </w:rPr>
      </w:pPr>
      <w:r>
        <w:rPr>
          <w:rFonts w:ascii="Times New Roman" w:hAnsi="Times New Roman" w:cs="Times New Roman"/>
          <w:sz w:val="36"/>
          <w:szCs w:val="36"/>
        </w:rPr>
        <w:t>Diffuse support, partisanship, and the electoral relevance of</w:t>
      </w:r>
      <w:r w:rsidRPr="00CE3492">
        <w:rPr>
          <w:rFonts w:ascii="Times New Roman" w:hAnsi="Times New Roman" w:cs="Times New Roman"/>
          <w:sz w:val="36"/>
          <w:szCs w:val="36"/>
        </w:rPr>
        <w:t xml:space="preserve"> </w:t>
      </w:r>
      <w:r>
        <w:rPr>
          <w:rFonts w:ascii="Times New Roman" w:hAnsi="Times New Roman" w:cs="Times New Roman"/>
          <w:sz w:val="36"/>
          <w:szCs w:val="36"/>
        </w:rPr>
        <w:t>the Supreme Court</w:t>
      </w:r>
    </w:p>
    <w:p w14:paraId="5D95C36D" w14:textId="77777777" w:rsidR="009967BC" w:rsidRDefault="009967BC" w:rsidP="009967BC">
      <w:pPr>
        <w:spacing w:after="0"/>
        <w:ind w:right="720"/>
        <w:jc w:val="center"/>
        <w:rPr>
          <w:rFonts w:ascii="Times New Roman" w:hAnsi="Times New Roman" w:cs="Times New Roman"/>
          <w:sz w:val="36"/>
          <w:szCs w:val="36"/>
        </w:rPr>
      </w:pPr>
    </w:p>
    <w:p w14:paraId="55771366" w14:textId="77777777" w:rsidR="009967BC" w:rsidRPr="009967BC" w:rsidRDefault="009967BC" w:rsidP="009967BC">
      <w:pPr>
        <w:pStyle w:val="TOCHeading"/>
        <w:jc w:val="center"/>
        <w:rPr>
          <w:rFonts w:ascii="Times New Roman" w:hAnsi="Times New Roman" w:cs="Times New Roman"/>
          <w:color w:val="auto"/>
          <w:sz w:val="28"/>
          <w:szCs w:val="28"/>
        </w:rPr>
      </w:pPr>
      <w:r w:rsidRPr="009967BC">
        <w:rPr>
          <w:rFonts w:ascii="Times New Roman" w:hAnsi="Times New Roman" w:cs="Times New Roman"/>
          <w:color w:val="auto"/>
          <w:sz w:val="28"/>
          <w:szCs w:val="28"/>
        </w:rPr>
        <w:t>Table of contents</w:t>
      </w:r>
    </w:p>
    <w:sdt>
      <w:sdtPr>
        <w:rPr>
          <w:rFonts w:ascii="Times New Roman" w:eastAsiaTheme="minorHAnsi" w:hAnsi="Times New Roman" w:cs="Times New Roman"/>
          <w:color w:val="auto"/>
          <w:sz w:val="24"/>
          <w:szCs w:val="24"/>
        </w:rPr>
        <w:id w:val="426080025"/>
        <w:docPartObj>
          <w:docPartGallery w:val="Table of Contents"/>
          <w:docPartUnique/>
        </w:docPartObj>
      </w:sdtPr>
      <w:sdtEndPr>
        <w:rPr>
          <w:b/>
          <w:bCs/>
          <w:noProof/>
        </w:rPr>
      </w:sdtEndPr>
      <w:sdtContent>
        <w:p w14:paraId="543011FC" w14:textId="77777777" w:rsidR="009967BC" w:rsidRPr="00F20697" w:rsidRDefault="009967BC">
          <w:pPr>
            <w:pStyle w:val="TOCHeading"/>
            <w:rPr>
              <w:rFonts w:ascii="Times New Roman" w:hAnsi="Times New Roman" w:cs="Times New Roman"/>
              <w:color w:val="auto"/>
              <w:sz w:val="24"/>
              <w:szCs w:val="24"/>
            </w:rPr>
          </w:pPr>
        </w:p>
        <w:p w14:paraId="196E65CC" w14:textId="40179357" w:rsidR="00F20697" w:rsidRPr="00F20697" w:rsidRDefault="009967BC">
          <w:pPr>
            <w:pStyle w:val="TOC1"/>
            <w:tabs>
              <w:tab w:val="right" w:leader="dot" w:pos="8630"/>
            </w:tabs>
            <w:rPr>
              <w:rFonts w:ascii="Times New Roman" w:eastAsiaTheme="minorEastAsia" w:hAnsi="Times New Roman" w:cs="Times New Roman"/>
              <w:noProof/>
              <w:kern w:val="2"/>
              <w:sz w:val="24"/>
              <w:szCs w:val="24"/>
              <w14:ligatures w14:val="standardContextual"/>
            </w:rPr>
          </w:pPr>
          <w:r w:rsidRPr="00F20697">
            <w:rPr>
              <w:rFonts w:ascii="Times New Roman" w:hAnsi="Times New Roman" w:cs="Times New Roman"/>
              <w:sz w:val="24"/>
              <w:szCs w:val="24"/>
            </w:rPr>
            <w:fldChar w:fldCharType="begin"/>
          </w:r>
          <w:r w:rsidRPr="00F20697">
            <w:rPr>
              <w:rFonts w:ascii="Times New Roman" w:hAnsi="Times New Roman" w:cs="Times New Roman"/>
              <w:sz w:val="24"/>
              <w:szCs w:val="24"/>
            </w:rPr>
            <w:instrText xml:space="preserve"> TOC \o "1-3" \h \z \u </w:instrText>
          </w:r>
          <w:r w:rsidRPr="00F20697">
            <w:rPr>
              <w:rFonts w:ascii="Times New Roman" w:hAnsi="Times New Roman" w:cs="Times New Roman"/>
              <w:sz w:val="24"/>
              <w:szCs w:val="24"/>
            </w:rPr>
            <w:fldChar w:fldCharType="separate"/>
          </w:r>
          <w:hyperlink w:anchor="_Toc149478856" w:history="1">
            <w:r w:rsidR="00F20697" w:rsidRPr="00F20697">
              <w:rPr>
                <w:rStyle w:val="Hyperlink"/>
                <w:rFonts w:ascii="Times New Roman" w:hAnsi="Times New Roman" w:cs="Times New Roman"/>
                <w:noProof/>
                <w:sz w:val="24"/>
                <w:szCs w:val="24"/>
              </w:rPr>
              <w:t>Table A1. Descriptive sample demographics for Wave 4 Supreme Court and Democracy panelists</w:t>
            </w:r>
            <w:r w:rsidR="00F20697" w:rsidRPr="00F20697">
              <w:rPr>
                <w:rFonts w:ascii="Times New Roman" w:hAnsi="Times New Roman" w:cs="Times New Roman"/>
                <w:noProof/>
                <w:webHidden/>
                <w:sz w:val="24"/>
                <w:szCs w:val="24"/>
              </w:rPr>
              <w:tab/>
            </w:r>
            <w:r w:rsidR="00F20697" w:rsidRPr="00F20697">
              <w:rPr>
                <w:rFonts w:ascii="Times New Roman" w:hAnsi="Times New Roman" w:cs="Times New Roman"/>
                <w:noProof/>
                <w:webHidden/>
                <w:sz w:val="24"/>
                <w:szCs w:val="24"/>
              </w:rPr>
              <w:fldChar w:fldCharType="begin"/>
            </w:r>
            <w:r w:rsidR="00F20697" w:rsidRPr="00F20697">
              <w:rPr>
                <w:rFonts w:ascii="Times New Roman" w:hAnsi="Times New Roman" w:cs="Times New Roman"/>
                <w:noProof/>
                <w:webHidden/>
                <w:sz w:val="24"/>
                <w:szCs w:val="24"/>
              </w:rPr>
              <w:instrText xml:space="preserve"> PAGEREF _Toc149478856 \h </w:instrText>
            </w:r>
            <w:r w:rsidR="00F20697" w:rsidRPr="00F20697">
              <w:rPr>
                <w:rFonts w:ascii="Times New Roman" w:hAnsi="Times New Roman" w:cs="Times New Roman"/>
                <w:noProof/>
                <w:webHidden/>
                <w:sz w:val="24"/>
                <w:szCs w:val="24"/>
              </w:rPr>
            </w:r>
            <w:r w:rsidR="00F20697" w:rsidRPr="00F20697">
              <w:rPr>
                <w:rFonts w:ascii="Times New Roman" w:hAnsi="Times New Roman" w:cs="Times New Roman"/>
                <w:noProof/>
                <w:webHidden/>
                <w:sz w:val="24"/>
                <w:szCs w:val="24"/>
              </w:rPr>
              <w:fldChar w:fldCharType="separate"/>
            </w:r>
            <w:r w:rsidR="00F20697" w:rsidRPr="00F20697">
              <w:rPr>
                <w:rFonts w:ascii="Times New Roman" w:hAnsi="Times New Roman" w:cs="Times New Roman"/>
                <w:noProof/>
                <w:webHidden/>
                <w:sz w:val="24"/>
                <w:szCs w:val="24"/>
              </w:rPr>
              <w:t>1</w:t>
            </w:r>
            <w:r w:rsidR="00F20697" w:rsidRPr="00F20697">
              <w:rPr>
                <w:rFonts w:ascii="Times New Roman" w:hAnsi="Times New Roman" w:cs="Times New Roman"/>
                <w:noProof/>
                <w:webHidden/>
                <w:sz w:val="24"/>
                <w:szCs w:val="24"/>
              </w:rPr>
              <w:fldChar w:fldCharType="end"/>
            </w:r>
          </w:hyperlink>
        </w:p>
        <w:p w14:paraId="3B43FA08" w14:textId="37377CF7" w:rsidR="00F20697" w:rsidRPr="00F20697" w:rsidRDefault="00F20697">
          <w:pPr>
            <w:pStyle w:val="TOC1"/>
            <w:tabs>
              <w:tab w:val="right" w:leader="dot" w:pos="8630"/>
            </w:tabs>
            <w:rPr>
              <w:rFonts w:ascii="Times New Roman" w:eastAsiaTheme="minorEastAsia" w:hAnsi="Times New Roman" w:cs="Times New Roman"/>
              <w:noProof/>
              <w:kern w:val="2"/>
              <w:sz w:val="24"/>
              <w:szCs w:val="24"/>
              <w14:ligatures w14:val="standardContextual"/>
            </w:rPr>
          </w:pPr>
          <w:hyperlink w:anchor="_Toc149478857" w:history="1">
            <w:r w:rsidRPr="00F20697">
              <w:rPr>
                <w:rStyle w:val="Hyperlink"/>
                <w:rFonts w:ascii="Times New Roman" w:hAnsi="Times New Roman" w:cs="Times New Roman"/>
                <w:noProof/>
                <w:sz w:val="24"/>
                <w:szCs w:val="24"/>
              </w:rPr>
              <w:t>Figure A1. Subject issue priorities for vote choice</w:t>
            </w:r>
            <w:r w:rsidRPr="00F20697">
              <w:rPr>
                <w:rFonts w:ascii="Times New Roman" w:hAnsi="Times New Roman" w:cs="Times New Roman"/>
                <w:noProof/>
                <w:webHidden/>
                <w:sz w:val="24"/>
                <w:szCs w:val="24"/>
              </w:rPr>
              <w:tab/>
            </w:r>
            <w:r w:rsidRPr="00F20697">
              <w:rPr>
                <w:rFonts w:ascii="Times New Roman" w:hAnsi="Times New Roman" w:cs="Times New Roman"/>
                <w:noProof/>
                <w:webHidden/>
                <w:sz w:val="24"/>
                <w:szCs w:val="24"/>
              </w:rPr>
              <w:fldChar w:fldCharType="begin"/>
            </w:r>
            <w:r w:rsidRPr="00F20697">
              <w:rPr>
                <w:rFonts w:ascii="Times New Roman" w:hAnsi="Times New Roman" w:cs="Times New Roman"/>
                <w:noProof/>
                <w:webHidden/>
                <w:sz w:val="24"/>
                <w:szCs w:val="24"/>
              </w:rPr>
              <w:instrText xml:space="preserve"> PAGEREF _Toc149478857 \h </w:instrText>
            </w:r>
            <w:r w:rsidRPr="00F20697">
              <w:rPr>
                <w:rFonts w:ascii="Times New Roman" w:hAnsi="Times New Roman" w:cs="Times New Roman"/>
                <w:noProof/>
                <w:webHidden/>
                <w:sz w:val="24"/>
                <w:szCs w:val="24"/>
              </w:rPr>
            </w:r>
            <w:r w:rsidRPr="00F20697">
              <w:rPr>
                <w:rFonts w:ascii="Times New Roman" w:hAnsi="Times New Roman" w:cs="Times New Roman"/>
                <w:noProof/>
                <w:webHidden/>
                <w:sz w:val="24"/>
                <w:szCs w:val="24"/>
              </w:rPr>
              <w:fldChar w:fldCharType="separate"/>
            </w:r>
            <w:r w:rsidRPr="00F20697">
              <w:rPr>
                <w:rFonts w:ascii="Times New Roman" w:hAnsi="Times New Roman" w:cs="Times New Roman"/>
                <w:noProof/>
                <w:webHidden/>
                <w:sz w:val="24"/>
                <w:szCs w:val="24"/>
              </w:rPr>
              <w:t>2</w:t>
            </w:r>
            <w:r w:rsidRPr="00F20697">
              <w:rPr>
                <w:rFonts w:ascii="Times New Roman" w:hAnsi="Times New Roman" w:cs="Times New Roman"/>
                <w:noProof/>
                <w:webHidden/>
                <w:sz w:val="24"/>
                <w:szCs w:val="24"/>
              </w:rPr>
              <w:fldChar w:fldCharType="end"/>
            </w:r>
          </w:hyperlink>
        </w:p>
        <w:p w14:paraId="39DBE437" w14:textId="29E7725A" w:rsidR="00F20697" w:rsidRPr="00F20697" w:rsidRDefault="00F20697">
          <w:pPr>
            <w:pStyle w:val="TOC1"/>
            <w:tabs>
              <w:tab w:val="right" w:leader="dot" w:pos="8630"/>
            </w:tabs>
            <w:rPr>
              <w:rFonts w:ascii="Times New Roman" w:eastAsiaTheme="minorEastAsia" w:hAnsi="Times New Roman" w:cs="Times New Roman"/>
              <w:noProof/>
              <w:kern w:val="2"/>
              <w:sz w:val="24"/>
              <w:szCs w:val="24"/>
              <w14:ligatures w14:val="standardContextual"/>
            </w:rPr>
          </w:pPr>
          <w:hyperlink w:anchor="_Toc149478858" w:history="1">
            <w:r w:rsidRPr="00F20697">
              <w:rPr>
                <w:rStyle w:val="Hyperlink"/>
                <w:rFonts w:ascii="Times New Roman" w:hAnsi="Times New Roman" w:cs="Times New Roman"/>
                <w:noProof/>
                <w:sz w:val="24"/>
                <w:szCs w:val="24"/>
              </w:rPr>
              <w:t>Table A2. Correlations among perceived ideology and candidate attractiveness</w:t>
            </w:r>
            <w:r w:rsidRPr="00F20697">
              <w:rPr>
                <w:rFonts w:ascii="Times New Roman" w:hAnsi="Times New Roman" w:cs="Times New Roman"/>
                <w:noProof/>
                <w:webHidden/>
                <w:sz w:val="24"/>
                <w:szCs w:val="24"/>
              </w:rPr>
              <w:tab/>
            </w:r>
            <w:r w:rsidRPr="00F20697">
              <w:rPr>
                <w:rFonts w:ascii="Times New Roman" w:hAnsi="Times New Roman" w:cs="Times New Roman"/>
                <w:noProof/>
                <w:webHidden/>
                <w:sz w:val="24"/>
                <w:szCs w:val="24"/>
              </w:rPr>
              <w:fldChar w:fldCharType="begin"/>
            </w:r>
            <w:r w:rsidRPr="00F20697">
              <w:rPr>
                <w:rFonts w:ascii="Times New Roman" w:hAnsi="Times New Roman" w:cs="Times New Roman"/>
                <w:noProof/>
                <w:webHidden/>
                <w:sz w:val="24"/>
                <w:szCs w:val="24"/>
              </w:rPr>
              <w:instrText xml:space="preserve"> PAGEREF _Toc149478858 \h </w:instrText>
            </w:r>
            <w:r w:rsidRPr="00F20697">
              <w:rPr>
                <w:rFonts w:ascii="Times New Roman" w:hAnsi="Times New Roman" w:cs="Times New Roman"/>
                <w:noProof/>
                <w:webHidden/>
                <w:sz w:val="24"/>
                <w:szCs w:val="24"/>
              </w:rPr>
            </w:r>
            <w:r w:rsidRPr="00F20697">
              <w:rPr>
                <w:rFonts w:ascii="Times New Roman" w:hAnsi="Times New Roman" w:cs="Times New Roman"/>
                <w:noProof/>
                <w:webHidden/>
                <w:sz w:val="24"/>
                <w:szCs w:val="24"/>
              </w:rPr>
              <w:fldChar w:fldCharType="separate"/>
            </w:r>
            <w:r w:rsidRPr="00F20697">
              <w:rPr>
                <w:rFonts w:ascii="Times New Roman" w:hAnsi="Times New Roman" w:cs="Times New Roman"/>
                <w:noProof/>
                <w:webHidden/>
                <w:sz w:val="24"/>
                <w:szCs w:val="24"/>
              </w:rPr>
              <w:t>3</w:t>
            </w:r>
            <w:r w:rsidRPr="00F20697">
              <w:rPr>
                <w:rFonts w:ascii="Times New Roman" w:hAnsi="Times New Roman" w:cs="Times New Roman"/>
                <w:noProof/>
                <w:webHidden/>
                <w:sz w:val="24"/>
                <w:szCs w:val="24"/>
              </w:rPr>
              <w:fldChar w:fldCharType="end"/>
            </w:r>
          </w:hyperlink>
        </w:p>
        <w:p w14:paraId="43CEED9E" w14:textId="78D2579C" w:rsidR="00F20697" w:rsidRPr="00F20697" w:rsidRDefault="00F20697">
          <w:pPr>
            <w:pStyle w:val="TOC1"/>
            <w:tabs>
              <w:tab w:val="right" w:leader="dot" w:pos="8630"/>
            </w:tabs>
            <w:rPr>
              <w:rFonts w:ascii="Times New Roman" w:eastAsiaTheme="minorEastAsia" w:hAnsi="Times New Roman" w:cs="Times New Roman"/>
              <w:noProof/>
              <w:kern w:val="2"/>
              <w:sz w:val="24"/>
              <w:szCs w:val="24"/>
              <w14:ligatures w14:val="standardContextual"/>
            </w:rPr>
          </w:pPr>
          <w:hyperlink w:anchor="_Toc149478859" w:history="1">
            <w:r w:rsidRPr="00F20697">
              <w:rPr>
                <w:rStyle w:val="Hyperlink"/>
                <w:rFonts w:ascii="Times New Roman" w:hAnsi="Times New Roman" w:cs="Times New Roman"/>
                <w:noProof/>
                <w:sz w:val="24"/>
                <w:szCs w:val="24"/>
              </w:rPr>
              <w:t>Table A3. Factor analysis of diffuse support for the Supreme Court (legitimacy)</w:t>
            </w:r>
            <w:r w:rsidRPr="00F20697">
              <w:rPr>
                <w:rFonts w:ascii="Times New Roman" w:hAnsi="Times New Roman" w:cs="Times New Roman"/>
                <w:noProof/>
                <w:webHidden/>
                <w:sz w:val="24"/>
                <w:szCs w:val="24"/>
              </w:rPr>
              <w:tab/>
            </w:r>
            <w:r w:rsidRPr="00F20697">
              <w:rPr>
                <w:rFonts w:ascii="Times New Roman" w:hAnsi="Times New Roman" w:cs="Times New Roman"/>
                <w:noProof/>
                <w:webHidden/>
                <w:sz w:val="24"/>
                <w:szCs w:val="24"/>
              </w:rPr>
              <w:fldChar w:fldCharType="begin"/>
            </w:r>
            <w:r w:rsidRPr="00F20697">
              <w:rPr>
                <w:rFonts w:ascii="Times New Roman" w:hAnsi="Times New Roman" w:cs="Times New Roman"/>
                <w:noProof/>
                <w:webHidden/>
                <w:sz w:val="24"/>
                <w:szCs w:val="24"/>
              </w:rPr>
              <w:instrText xml:space="preserve"> PAGEREF _Toc149478859 \h </w:instrText>
            </w:r>
            <w:r w:rsidRPr="00F20697">
              <w:rPr>
                <w:rFonts w:ascii="Times New Roman" w:hAnsi="Times New Roman" w:cs="Times New Roman"/>
                <w:noProof/>
                <w:webHidden/>
                <w:sz w:val="24"/>
                <w:szCs w:val="24"/>
              </w:rPr>
            </w:r>
            <w:r w:rsidRPr="00F20697">
              <w:rPr>
                <w:rFonts w:ascii="Times New Roman" w:hAnsi="Times New Roman" w:cs="Times New Roman"/>
                <w:noProof/>
                <w:webHidden/>
                <w:sz w:val="24"/>
                <w:szCs w:val="24"/>
              </w:rPr>
              <w:fldChar w:fldCharType="separate"/>
            </w:r>
            <w:r w:rsidRPr="00F20697">
              <w:rPr>
                <w:rFonts w:ascii="Times New Roman" w:hAnsi="Times New Roman" w:cs="Times New Roman"/>
                <w:noProof/>
                <w:webHidden/>
                <w:sz w:val="24"/>
                <w:szCs w:val="24"/>
              </w:rPr>
              <w:t>4</w:t>
            </w:r>
            <w:r w:rsidRPr="00F20697">
              <w:rPr>
                <w:rFonts w:ascii="Times New Roman" w:hAnsi="Times New Roman" w:cs="Times New Roman"/>
                <w:noProof/>
                <w:webHidden/>
                <w:sz w:val="24"/>
                <w:szCs w:val="24"/>
              </w:rPr>
              <w:fldChar w:fldCharType="end"/>
            </w:r>
          </w:hyperlink>
        </w:p>
        <w:p w14:paraId="747EA5DB" w14:textId="2AA0D56F" w:rsidR="00F20697" w:rsidRPr="00F20697" w:rsidRDefault="00F20697">
          <w:pPr>
            <w:pStyle w:val="TOC1"/>
            <w:tabs>
              <w:tab w:val="right" w:leader="dot" w:pos="8630"/>
            </w:tabs>
            <w:rPr>
              <w:rFonts w:ascii="Times New Roman" w:eastAsiaTheme="minorEastAsia" w:hAnsi="Times New Roman" w:cs="Times New Roman"/>
              <w:noProof/>
              <w:kern w:val="2"/>
              <w:sz w:val="24"/>
              <w:szCs w:val="24"/>
              <w14:ligatures w14:val="standardContextual"/>
            </w:rPr>
          </w:pPr>
          <w:hyperlink w:anchor="_Toc149478860" w:history="1">
            <w:r w:rsidRPr="00F20697">
              <w:rPr>
                <w:rStyle w:val="Hyperlink"/>
                <w:rFonts w:ascii="Times New Roman" w:hAnsi="Times New Roman" w:cs="Times New Roman"/>
                <w:noProof/>
                <w:sz w:val="24"/>
                <w:szCs w:val="24"/>
              </w:rPr>
              <w:t>Table A4. Factor analysis of judicial cynicism</w:t>
            </w:r>
            <w:r w:rsidRPr="00F20697">
              <w:rPr>
                <w:rFonts w:ascii="Times New Roman" w:hAnsi="Times New Roman" w:cs="Times New Roman"/>
                <w:noProof/>
                <w:webHidden/>
                <w:sz w:val="24"/>
                <w:szCs w:val="24"/>
              </w:rPr>
              <w:tab/>
            </w:r>
            <w:r w:rsidRPr="00F20697">
              <w:rPr>
                <w:rFonts w:ascii="Times New Roman" w:hAnsi="Times New Roman" w:cs="Times New Roman"/>
                <w:noProof/>
                <w:webHidden/>
                <w:sz w:val="24"/>
                <w:szCs w:val="24"/>
              </w:rPr>
              <w:fldChar w:fldCharType="begin"/>
            </w:r>
            <w:r w:rsidRPr="00F20697">
              <w:rPr>
                <w:rFonts w:ascii="Times New Roman" w:hAnsi="Times New Roman" w:cs="Times New Roman"/>
                <w:noProof/>
                <w:webHidden/>
                <w:sz w:val="24"/>
                <w:szCs w:val="24"/>
              </w:rPr>
              <w:instrText xml:space="preserve"> PAGEREF _Toc149478860 \h </w:instrText>
            </w:r>
            <w:r w:rsidRPr="00F20697">
              <w:rPr>
                <w:rFonts w:ascii="Times New Roman" w:hAnsi="Times New Roman" w:cs="Times New Roman"/>
                <w:noProof/>
                <w:webHidden/>
                <w:sz w:val="24"/>
                <w:szCs w:val="24"/>
              </w:rPr>
            </w:r>
            <w:r w:rsidRPr="00F20697">
              <w:rPr>
                <w:rFonts w:ascii="Times New Roman" w:hAnsi="Times New Roman" w:cs="Times New Roman"/>
                <w:noProof/>
                <w:webHidden/>
                <w:sz w:val="24"/>
                <w:szCs w:val="24"/>
              </w:rPr>
              <w:fldChar w:fldCharType="separate"/>
            </w:r>
            <w:r w:rsidRPr="00F20697">
              <w:rPr>
                <w:rFonts w:ascii="Times New Roman" w:hAnsi="Times New Roman" w:cs="Times New Roman"/>
                <w:noProof/>
                <w:webHidden/>
                <w:sz w:val="24"/>
                <w:szCs w:val="24"/>
              </w:rPr>
              <w:t>5</w:t>
            </w:r>
            <w:r w:rsidRPr="00F20697">
              <w:rPr>
                <w:rFonts w:ascii="Times New Roman" w:hAnsi="Times New Roman" w:cs="Times New Roman"/>
                <w:noProof/>
                <w:webHidden/>
                <w:sz w:val="24"/>
                <w:szCs w:val="24"/>
              </w:rPr>
              <w:fldChar w:fldCharType="end"/>
            </w:r>
          </w:hyperlink>
        </w:p>
        <w:p w14:paraId="39ADAC22" w14:textId="5ED388CF" w:rsidR="00F20697" w:rsidRPr="00F20697" w:rsidRDefault="00F20697">
          <w:pPr>
            <w:pStyle w:val="TOC1"/>
            <w:tabs>
              <w:tab w:val="right" w:leader="dot" w:pos="8630"/>
            </w:tabs>
            <w:rPr>
              <w:rFonts w:ascii="Times New Roman" w:eastAsiaTheme="minorEastAsia" w:hAnsi="Times New Roman" w:cs="Times New Roman"/>
              <w:noProof/>
              <w:kern w:val="2"/>
              <w:sz w:val="24"/>
              <w:szCs w:val="24"/>
              <w14:ligatures w14:val="standardContextual"/>
            </w:rPr>
          </w:pPr>
          <w:hyperlink w:anchor="_Toc149478861" w:history="1">
            <w:r w:rsidRPr="00F20697">
              <w:rPr>
                <w:rStyle w:val="Hyperlink"/>
                <w:rFonts w:ascii="Times New Roman" w:hAnsi="Times New Roman" w:cs="Times New Roman"/>
                <w:noProof/>
                <w:sz w:val="24"/>
                <w:szCs w:val="24"/>
              </w:rPr>
              <w:t>Table A5. Model estimates for producing Figure 6 in main text</w:t>
            </w:r>
            <w:r w:rsidRPr="00F20697">
              <w:rPr>
                <w:rFonts w:ascii="Times New Roman" w:hAnsi="Times New Roman" w:cs="Times New Roman"/>
                <w:noProof/>
                <w:webHidden/>
                <w:sz w:val="24"/>
                <w:szCs w:val="24"/>
              </w:rPr>
              <w:tab/>
            </w:r>
            <w:r w:rsidRPr="00F20697">
              <w:rPr>
                <w:rFonts w:ascii="Times New Roman" w:hAnsi="Times New Roman" w:cs="Times New Roman"/>
                <w:noProof/>
                <w:webHidden/>
                <w:sz w:val="24"/>
                <w:szCs w:val="24"/>
              </w:rPr>
              <w:fldChar w:fldCharType="begin"/>
            </w:r>
            <w:r w:rsidRPr="00F20697">
              <w:rPr>
                <w:rFonts w:ascii="Times New Roman" w:hAnsi="Times New Roman" w:cs="Times New Roman"/>
                <w:noProof/>
                <w:webHidden/>
                <w:sz w:val="24"/>
                <w:szCs w:val="24"/>
              </w:rPr>
              <w:instrText xml:space="preserve"> PAGEREF _Toc149478861 \h </w:instrText>
            </w:r>
            <w:r w:rsidRPr="00F20697">
              <w:rPr>
                <w:rFonts w:ascii="Times New Roman" w:hAnsi="Times New Roman" w:cs="Times New Roman"/>
                <w:noProof/>
                <w:webHidden/>
                <w:sz w:val="24"/>
                <w:szCs w:val="24"/>
              </w:rPr>
            </w:r>
            <w:r w:rsidRPr="00F20697">
              <w:rPr>
                <w:rFonts w:ascii="Times New Roman" w:hAnsi="Times New Roman" w:cs="Times New Roman"/>
                <w:noProof/>
                <w:webHidden/>
                <w:sz w:val="24"/>
                <w:szCs w:val="24"/>
              </w:rPr>
              <w:fldChar w:fldCharType="separate"/>
            </w:r>
            <w:r w:rsidRPr="00F20697">
              <w:rPr>
                <w:rFonts w:ascii="Times New Roman" w:hAnsi="Times New Roman" w:cs="Times New Roman"/>
                <w:noProof/>
                <w:webHidden/>
                <w:sz w:val="24"/>
                <w:szCs w:val="24"/>
              </w:rPr>
              <w:t>6</w:t>
            </w:r>
            <w:r w:rsidRPr="00F20697">
              <w:rPr>
                <w:rFonts w:ascii="Times New Roman" w:hAnsi="Times New Roman" w:cs="Times New Roman"/>
                <w:noProof/>
                <w:webHidden/>
                <w:sz w:val="24"/>
                <w:szCs w:val="24"/>
              </w:rPr>
              <w:fldChar w:fldCharType="end"/>
            </w:r>
          </w:hyperlink>
        </w:p>
        <w:p w14:paraId="56B16BA4" w14:textId="16E25D71" w:rsidR="00F20697" w:rsidRPr="00F20697" w:rsidRDefault="00F20697">
          <w:pPr>
            <w:pStyle w:val="TOC1"/>
            <w:tabs>
              <w:tab w:val="right" w:leader="dot" w:pos="8630"/>
            </w:tabs>
            <w:rPr>
              <w:rFonts w:ascii="Times New Roman" w:eastAsiaTheme="minorEastAsia" w:hAnsi="Times New Roman" w:cs="Times New Roman"/>
              <w:noProof/>
              <w:kern w:val="2"/>
              <w:sz w:val="24"/>
              <w:szCs w:val="24"/>
              <w14:ligatures w14:val="standardContextual"/>
            </w:rPr>
          </w:pPr>
          <w:hyperlink w:anchor="_Toc149478862" w:history="1">
            <w:r w:rsidRPr="00F20697">
              <w:rPr>
                <w:rStyle w:val="Hyperlink"/>
                <w:rFonts w:ascii="Times New Roman" w:hAnsi="Times New Roman" w:cs="Times New Roman"/>
                <w:noProof/>
                <w:sz w:val="24"/>
                <w:szCs w:val="24"/>
              </w:rPr>
              <w:t>Survey experiment text and outcomes</w:t>
            </w:r>
            <w:r w:rsidRPr="00F20697">
              <w:rPr>
                <w:rFonts w:ascii="Times New Roman" w:hAnsi="Times New Roman" w:cs="Times New Roman"/>
                <w:noProof/>
                <w:webHidden/>
                <w:sz w:val="24"/>
                <w:szCs w:val="24"/>
              </w:rPr>
              <w:tab/>
            </w:r>
            <w:r w:rsidRPr="00F20697">
              <w:rPr>
                <w:rFonts w:ascii="Times New Roman" w:hAnsi="Times New Roman" w:cs="Times New Roman"/>
                <w:noProof/>
                <w:webHidden/>
                <w:sz w:val="24"/>
                <w:szCs w:val="24"/>
              </w:rPr>
              <w:fldChar w:fldCharType="begin"/>
            </w:r>
            <w:r w:rsidRPr="00F20697">
              <w:rPr>
                <w:rFonts w:ascii="Times New Roman" w:hAnsi="Times New Roman" w:cs="Times New Roman"/>
                <w:noProof/>
                <w:webHidden/>
                <w:sz w:val="24"/>
                <w:szCs w:val="24"/>
              </w:rPr>
              <w:instrText xml:space="preserve"> PAGEREF _Toc149478862 \h </w:instrText>
            </w:r>
            <w:r w:rsidRPr="00F20697">
              <w:rPr>
                <w:rFonts w:ascii="Times New Roman" w:hAnsi="Times New Roman" w:cs="Times New Roman"/>
                <w:noProof/>
                <w:webHidden/>
                <w:sz w:val="24"/>
                <w:szCs w:val="24"/>
              </w:rPr>
            </w:r>
            <w:r w:rsidRPr="00F20697">
              <w:rPr>
                <w:rFonts w:ascii="Times New Roman" w:hAnsi="Times New Roman" w:cs="Times New Roman"/>
                <w:noProof/>
                <w:webHidden/>
                <w:sz w:val="24"/>
                <w:szCs w:val="24"/>
              </w:rPr>
              <w:fldChar w:fldCharType="separate"/>
            </w:r>
            <w:r w:rsidRPr="00F20697">
              <w:rPr>
                <w:rFonts w:ascii="Times New Roman" w:hAnsi="Times New Roman" w:cs="Times New Roman"/>
                <w:noProof/>
                <w:webHidden/>
                <w:sz w:val="24"/>
                <w:szCs w:val="24"/>
              </w:rPr>
              <w:t>7</w:t>
            </w:r>
            <w:r w:rsidRPr="00F20697">
              <w:rPr>
                <w:rFonts w:ascii="Times New Roman" w:hAnsi="Times New Roman" w:cs="Times New Roman"/>
                <w:noProof/>
                <w:webHidden/>
                <w:sz w:val="24"/>
                <w:szCs w:val="24"/>
              </w:rPr>
              <w:fldChar w:fldCharType="end"/>
            </w:r>
          </w:hyperlink>
        </w:p>
        <w:p w14:paraId="5F0B9BF6" w14:textId="6F7B63DE" w:rsidR="009967BC" w:rsidRPr="006D7D04" w:rsidRDefault="009967BC">
          <w:pPr>
            <w:rPr>
              <w:rFonts w:ascii="Times New Roman" w:hAnsi="Times New Roman" w:cs="Times New Roman"/>
              <w:sz w:val="24"/>
              <w:szCs w:val="24"/>
            </w:rPr>
          </w:pPr>
          <w:r w:rsidRPr="00F20697">
            <w:rPr>
              <w:rFonts w:ascii="Times New Roman" w:hAnsi="Times New Roman" w:cs="Times New Roman"/>
              <w:b/>
              <w:bCs/>
              <w:noProof/>
              <w:sz w:val="24"/>
              <w:szCs w:val="24"/>
            </w:rPr>
            <w:fldChar w:fldCharType="end"/>
          </w:r>
        </w:p>
      </w:sdtContent>
    </w:sdt>
    <w:p w14:paraId="5B6B078E" w14:textId="77777777" w:rsidR="0041774A" w:rsidRPr="006D7D04" w:rsidRDefault="0041774A" w:rsidP="0041774A">
      <w:pPr>
        <w:spacing w:after="0"/>
        <w:ind w:right="720"/>
        <w:rPr>
          <w:rFonts w:ascii="Times New Roman" w:hAnsi="Times New Roman" w:cs="Times New Roman"/>
          <w:sz w:val="24"/>
          <w:szCs w:val="24"/>
        </w:rPr>
      </w:pPr>
    </w:p>
    <w:p w14:paraId="340DAE99" w14:textId="77777777" w:rsidR="0041774A" w:rsidRPr="006D7D04" w:rsidRDefault="0041774A" w:rsidP="0041774A">
      <w:pPr>
        <w:spacing w:after="0"/>
        <w:ind w:right="720"/>
        <w:rPr>
          <w:rFonts w:ascii="Times New Roman" w:hAnsi="Times New Roman" w:cs="Times New Roman"/>
          <w:sz w:val="24"/>
          <w:szCs w:val="24"/>
        </w:rPr>
      </w:pPr>
    </w:p>
    <w:p w14:paraId="0BEFFF86" w14:textId="77777777" w:rsidR="0041774A" w:rsidRDefault="0041774A" w:rsidP="0041774A">
      <w:pPr>
        <w:spacing w:after="0"/>
        <w:ind w:right="720"/>
        <w:rPr>
          <w:rFonts w:ascii="Times New Roman" w:hAnsi="Times New Roman" w:cs="Times New Roman"/>
          <w:sz w:val="24"/>
          <w:szCs w:val="24"/>
        </w:rPr>
      </w:pPr>
    </w:p>
    <w:p w14:paraId="112A664A" w14:textId="77777777" w:rsidR="0041774A" w:rsidRDefault="0041774A" w:rsidP="0041774A">
      <w:pPr>
        <w:spacing w:after="0"/>
        <w:ind w:right="720"/>
        <w:rPr>
          <w:rFonts w:ascii="Times New Roman" w:hAnsi="Times New Roman" w:cs="Times New Roman"/>
          <w:sz w:val="24"/>
          <w:szCs w:val="24"/>
        </w:rPr>
      </w:pPr>
    </w:p>
    <w:p w14:paraId="22A2D79D" w14:textId="77777777" w:rsidR="0041774A" w:rsidRDefault="0041774A" w:rsidP="0041774A">
      <w:pPr>
        <w:spacing w:after="0"/>
        <w:ind w:right="720"/>
        <w:rPr>
          <w:rFonts w:ascii="Times New Roman" w:hAnsi="Times New Roman" w:cs="Times New Roman"/>
          <w:sz w:val="24"/>
          <w:szCs w:val="24"/>
        </w:rPr>
      </w:pPr>
    </w:p>
    <w:p w14:paraId="5C365463" w14:textId="77777777" w:rsidR="0041774A" w:rsidRDefault="0041774A" w:rsidP="0041774A">
      <w:pPr>
        <w:spacing w:after="0"/>
        <w:ind w:right="720"/>
        <w:rPr>
          <w:rFonts w:ascii="Times New Roman" w:hAnsi="Times New Roman" w:cs="Times New Roman"/>
          <w:sz w:val="24"/>
          <w:szCs w:val="24"/>
        </w:rPr>
      </w:pPr>
    </w:p>
    <w:p w14:paraId="2B503634" w14:textId="77777777" w:rsidR="0041774A" w:rsidRDefault="0041774A" w:rsidP="0041774A">
      <w:pPr>
        <w:spacing w:after="0"/>
        <w:ind w:right="720"/>
        <w:rPr>
          <w:rFonts w:ascii="Times New Roman" w:hAnsi="Times New Roman" w:cs="Times New Roman"/>
          <w:sz w:val="24"/>
          <w:szCs w:val="24"/>
        </w:rPr>
      </w:pPr>
    </w:p>
    <w:p w14:paraId="3F3C335F" w14:textId="77777777" w:rsidR="0041774A" w:rsidRDefault="0041774A" w:rsidP="0041774A">
      <w:pPr>
        <w:spacing w:after="0"/>
        <w:ind w:right="720"/>
        <w:rPr>
          <w:rFonts w:ascii="Times New Roman" w:hAnsi="Times New Roman" w:cs="Times New Roman"/>
          <w:sz w:val="24"/>
          <w:szCs w:val="24"/>
        </w:rPr>
      </w:pPr>
    </w:p>
    <w:p w14:paraId="038B8C1F" w14:textId="77777777" w:rsidR="0041774A" w:rsidRDefault="0041774A" w:rsidP="0041774A">
      <w:pPr>
        <w:spacing w:after="0"/>
        <w:ind w:right="720"/>
        <w:rPr>
          <w:rFonts w:ascii="Times New Roman" w:hAnsi="Times New Roman" w:cs="Times New Roman"/>
          <w:sz w:val="24"/>
          <w:szCs w:val="24"/>
        </w:rPr>
      </w:pPr>
    </w:p>
    <w:p w14:paraId="1B8B351D" w14:textId="77777777" w:rsidR="0041774A" w:rsidRDefault="0041774A" w:rsidP="0041774A">
      <w:pPr>
        <w:spacing w:after="0"/>
        <w:ind w:right="720"/>
        <w:rPr>
          <w:rFonts w:ascii="Times New Roman" w:hAnsi="Times New Roman" w:cs="Times New Roman"/>
          <w:sz w:val="24"/>
          <w:szCs w:val="24"/>
        </w:rPr>
      </w:pPr>
    </w:p>
    <w:p w14:paraId="468167AF" w14:textId="77777777" w:rsidR="0041774A" w:rsidRDefault="0041774A" w:rsidP="0041774A">
      <w:pPr>
        <w:spacing w:after="0"/>
        <w:ind w:right="720"/>
        <w:rPr>
          <w:rFonts w:ascii="Times New Roman" w:hAnsi="Times New Roman" w:cs="Times New Roman"/>
          <w:sz w:val="24"/>
          <w:szCs w:val="24"/>
        </w:rPr>
      </w:pPr>
    </w:p>
    <w:p w14:paraId="6D738FB8" w14:textId="77777777" w:rsidR="0041774A" w:rsidRDefault="0041774A" w:rsidP="0041774A">
      <w:pPr>
        <w:spacing w:after="0"/>
        <w:ind w:right="720"/>
        <w:rPr>
          <w:rFonts w:ascii="Times New Roman" w:hAnsi="Times New Roman" w:cs="Times New Roman"/>
          <w:sz w:val="24"/>
          <w:szCs w:val="24"/>
        </w:rPr>
      </w:pPr>
    </w:p>
    <w:p w14:paraId="055D7C4F" w14:textId="77777777" w:rsidR="0041774A" w:rsidRDefault="0041774A" w:rsidP="0041774A">
      <w:pPr>
        <w:spacing w:after="0"/>
        <w:ind w:right="720"/>
        <w:rPr>
          <w:rFonts w:ascii="Times New Roman" w:hAnsi="Times New Roman" w:cs="Times New Roman"/>
          <w:sz w:val="24"/>
          <w:szCs w:val="24"/>
        </w:rPr>
      </w:pPr>
    </w:p>
    <w:p w14:paraId="6E769CEA" w14:textId="77777777" w:rsidR="009967BC" w:rsidRDefault="009967BC">
      <w:pPr>
        <w:rPr>
          <w:rFonts w:ascii="Times New Roman" w:hAnsi="Times New Roman" w:cs="Times New Roman"/>
          <w:sz w:val="24"/>
          <w:szCs w:val="24"/>
        </w:rPr>
      </w:pPr>
      <w:r>
        <w:rPr>
          <w:rFonts w:ascii="Times New Roman" w:hAnsi="Times New Roman" w:cs="Times New Roman"/>
          <w:sz w:val="24"/>
          <w:szCs w:val="24"/>
        </w:rPr>
        <w:br w:type="page"/>
      </w:r>
    </w:p>
    <w:p w14:paraId="576EC261" w14:textId="77777777" w:rsidR="0041774A" w:rsidRDefault="0041774A" w:rsidP="0041774A">
      <w:pPr>
        <w:spacing w:after="0"/>
        <w:ind w:right="720"/>
        <w:rPr>
          <w:rFonts w:ascii="Times New Roman" w:hAnsi="Times New Roman" w:cs="Times New Roman"/>
          <w:sz w:val="24"/>
          <w:szCs w:val="24"/>
        </w:rPr>
      </w:pPr>
    </w:p>
    <w:p w14:paraId="4F23E95D" w14:textId="77777777" w:rsidR="0041774A" w:rsidRDefault="0041774A" w:rsidP="0041774A">
      <w:pPr>
        <w:spacing w:after="0"/>
        <w:ind w:right="720"/>
        <w:rPr>
          <w:rFonts w:ascii="Times New Roman" w:hAnsi="Times New Roman" w:cs="Times New Roman"/>
          <w:sz w:val="24"/>
          <w:szCs w:val="24"/>
        </w:rPr>
      </w:pPr>
    </w:p>
    <w:p w14:paraId="2FBC84BB" w14:textId="77777777" w:rsidR="0041774A" w:rsidRDefault="0041774A" w:rsidP="0041774A">
      <w:pPr>
        <w:spacing w:after="0"/>
        <w:ind w:right="720"/>
        <w:rPr>
          <w:rFonts w:ascii="Times New Roman" w:hAnsi="Times New Roman" w:cs="Times New Roman"/>
          <w:sz w:val="24"/>
          <w:szCs w:val="24"/>
        </w:rPr>
      </w:pPr>
    </w:p>
    <w:p w14:paraId="6E3CBBA5" w14:textId="77777777" w:rsidR="0041774A" w:rsidRDefault="0041774A" w:rsidP="0041774A">
      <w:pPr>
        <w:spacing w:after="0"/>
        <w:ind w:right="720"/>
        <w:rPr>
          <w:rFonts w:ascii="Times New Roman" w:hAnsi="Times New Roman" w:cs="Times New Roman"/>
          <w:sz w:val="24"/>
          <w:szCs w:val="24"/>
        </w:rPr>
      </w:pPr>
    </w:p>
    <w:p w14:paraId="2AF78E3F" w14:textId="77777777" w:rsidR="00B630C7" w:rsidRDefault="00B630C7" w:rsidP="0041774A">
      <w:pPr>
        <w:pBdr>
          <w:bottom w:val="double" w:sz="6" w:space="1" w:color="auto"/>
        </w:pBdr>
        <w:spacing w:after="0"/>
        <w:ind w:left="720" w:right="720"/>
        <w:jc w:val="both"/>
        <w:rPr>
          <w:rFonts w:ascii="Times New Roman" w:hAnsi="Times New Roman" w:cs="Times New Roman"/>
        </w:rPr>
      </w:pPr>
    </w:p>
    <w:p w14:paraId="7618D08A" w14:textId="77777777" w:rsidR="00B630C7" w:rsidRDefault="00B630C7" w:rsidP="0041774A">
      <w:pPr>
        <w:pBdr>
          <w:bottom w:val="double" w:sz="6" w:space="1" w:color="auto"/>
        </w:pBdr>
        <w:spacing w:after="0"/>
        <w:ind w:left="720" w:right="720"/>
        <w:jc w:val="both"/>
        <w:rPr>
          <w:rFonts w:ascii="Times New Roman" w:hAnsi="Times New Roman" w:cs="Times New Roman"/>
        </w:rPr>
      </w:pPr>
    </w:p>
    <w:p w14:paraId="31052D2E" w14:textId="77777777" w:rsidR="0041774A" w:rsidRPr="00B630C7" w:rsidRDefault="0041774A" w:rsidP="00B630C7">
      <w:pPr>
        <w:pStyle w:val="Heading1"/>
      </w:pPr>
      <w:bookmarkStart w:id="1" w:name="_Toc149478856"/>
      <w:r w:rsidRPr="00B630C7">
        <w:t xml:space="preserve">Table A1. Descriptive sample demographics for </w:t>
      </w:r>
      <w:r w:rsidR="00405967" w:rsidRPr="00B630C7">
        <w:t xml:space="preserve">Wave 4 </w:t>
      </w:r>
      <w:r w:rsidRPr="00B630C7">
        <w:t>Supreme Court and Democracy panelists</w:t>
      </w:r>
      <w:bookmarkEnd w:id="1"/>
    </w:p>
    <w:tbl>
      <w:tblPr>
        <w:tblW w:w="6080" w:type="dxa"/>
        <w:jc w:val="center"/>
        <w:tblLook w:val="04A0" w:firstRow="1" w:lastRow="0" w:firstColumn="1" w:lastColumn="0" w:noHBand="0" w:noVBand="1"/>
      </w:tblPr>
      <w:tblGrid>
        <w:gridCol w:w="1740"/>
        <w:gridCol w:w="2400"/>
        <w:gridCol w:w="1940"/>
      </w:tblGrid>
      <w:tr w:rsidR="0041774A" w:rsidRPr="001E2629" w14:paraId="6028C5D0" w14:textId="77777777" w:rsidTr="007E0F1A">
        <w:trPr>
          <w:trHeight w:val="300"/>
          <w:jc w:val="center"/>
        </w:trPr>
        <w:tc>
          <w:tcPr>
            <w:tcW w:w="1740" w:type="dxa"/>
            <w:tcBorders>
              <w:top w:val="nil"/>
              <w:left w:val="nil"/>
              <w:bottom w:val="single" w:sz="4" w:space="0" w:color="auto"/>
              <w:right w:val="nil"/>
            </w:tcBorders>
            <w:shd w:val="clear" w:color="auto" w:fill="auto"/>
            <w:vAlign w:val="center"/>
          </w:tcPr>
          <w:p w14:paraId="2EA2F8AE" w14:textId="77777777" w:rsidR="0041774A" w:rsidRPr="001E2629" w:rsidRDefault="0041774A" w:rsidP="007E0F1A">
            <w:pPr>
              <w:spacing w:after="0" w:line="240" w:lineRule="auto"/>
              <w:rPr>
                <w:rFonts w:ascii="Times New Roman" w:eastAsia="Times New Roman" w:hAnsi="Times New Roman" w:cs="Times New Roman"/>
                <w:color w:val="000000"/>
              </w:rPr>
            </w:pPr>
            <w:r w:rsidRPr="001E2629">
              <w:rPr>
                <w:rFonts w:ascii="Times New Roman" w:eastAsia="Times New Roman" w:hAnsi="Times New Roman" w:cs="Times New Roman"/>
                <w:color w:val="000000"/>
              </w:rPr>
              <w:t>Variable</w:t>
            </w:r>
          </w:p>
        </w:tc>
        <w:tc>
          <w:tcPr>
            <w:tcW w:w="2400" w:type="dxa"/>
            <w:tcBorders>
              <w:top w:val="nil"/>
              <w:left w:val="nil"/>
              <w:bottom w:val="single" w:sz="4" w:space="0" w:color="auto"/>
              <w:right w:val="nil"/>
            </w:tcBorders>
            <w:shd w:val="clear" w:color="auto" w:fill="auto"/>
            <w:noWrap/>
            <w:vAlign w:val="bottom"/>
          </w:tcPr>
          <w:p w14:paraId="3D2B032D" w14:textId="77777777" w:rsidR="0041774A" w:rsidRPr="001E2629" w:rsidRDefault="0041774A" w:rsidP="007E0F1A">
            <w:pPr>
              <w:spacing w:after="0" w:line="240" w:lineRule="auto"/>
              <w:rPr>
                <w:rFonts w:ascii="Times New Roman" w:eastAsia="Times New Roman" w:hAnsi="Times New Roman" w:cs="Times New Roman"/>
                <w:color w:val="000000"/>
              </w:rPr>
            </w:pPr>
            <w:r w:rsidRPr="001E2629">
              <w:rPr>
                <w:rFonts w:ascii="Times New Roman" w:eastAsia="Times New Roman" w:hAnsi="Times New Roman" w:cs="Times New Roman"/>
                <w:color w:val="000000"/>
              </w:rPr>
              <w:t>Category</w:t>
            </w:r>
          </w:p>
        </w:tc>
        <w:tc>
          <w:tcPr>
            <w:tcW w:w="1940" w:type="dxa"/>
            <w:tcBorders>
              <w:top w:val="nil"/>
              <w:left w:val="nil"/>
              <w:bottom w:val="single" w:sz="4" w:space="0" w:color="auto"/>
              <w:right w:val="nil"/>
            </w:tcBorders>
            <w:shd w:val="clear" w:color="auto" w:fill="auto"/>
            <w:noWrap/>
            <w:vAlign w:val="bottom"/>
          </w:tcPr>
          <w:p w14:paraId="3625B8A1" w14:textId="77777777" w:rsidR="0041774A" w:rsidRPr="001E2629" w:rsidRDefault="0041774A" w:rsidP="007E0F1A">
            <w:pPr>
              <w:spacing w:after="0" w:line="240" w:lineRule="auto"/>
              <w:jc w:val="right"/>
              <w:rPr>
                <w:rFonts w:ascii="Times New Roman" w:eastAsia="Times New Roman" w:hAnsi="Times New Roman" w:cs="Times New Roman"/>
                <w:color w:val="000000"/>
              </w:rPr>
            </w:pPr>
            <w:r w:rsidRPr="001E2629">
              <w:rPr>
                <w:rFonts w:ascii="Times New Roman" w:eastAsia="Times New Roman" w:hAnsi="Times New Roman" w:cs="Times New Roman"/>
                <w:color w:val="000000"/>
              </w:rPr>
              <w:t>Proportion</w:t>
            </w:r>
          </w:p>
        </w:tc>
      </w:tr>
      <w:tr w:rsidR="0041774A" w:rsidRPr="00E9754B" w14:paraId="0FDB52A8" w14:textId="77777777" w:rsidTr="007E0F1A">
        <w:trPr>
          <w:trHeight w:val="300"/>
          <w:jc w:val="center"/>
        </w:trPr>
        <w:tc>
          <w:tcPr>
            <w:tcW w:w="1740" w:type="dxa"/>
            <w:tcBorders>
              <w:top w:val="single" w:sz="4" w:space="0" w:color="auto"/>
              <w:left w:val="nil"/>
              <w:bottom w:val="nil"/>
              <w:right w:val="nil"/>
            </w:tcBorders>
            <w:shd w:val="clear" w:color="auto" w:fill="auto"/>
            <w:vAlign w:val="center"/>
            <w:hideMark/>
          </w:tcPr>
          <w:p w14:paraId="1739A7CA" w14:textId="77777777" w:rsidR="0041774A" w:rsidRPr="00E9754B" w:rsidRDefault="0041774A" w:rsidP="007E0F1A">
            <w:pPr>
              <w:spacing w:after="0" w:line="240" w:lineRule="auto"/>
              <w:rPr>
                <w:rFonts w:ascii="Times New Roman" w:eastAsia="Times New Roman" w:hAnsi="Times New Roman" w:cs="Times New Roman"/>
                <w:color w:val="000000"/>
              </w:rPr>
            </w:pPr>
            <w:r w:rsidRPr="00E9754B">
              <w:rPr>
                <w:rFonts w:ascii="Times New Roman" w:eastAsia="Times New Roman" w:hAnsi="Times New Roman" w:cs="Times New Roman"/>
                <w:color w:val="000000"/>
              </w:rPr>
              <w:t>Race</w:t>
            </w:r>
          </w:p>
        </w:tc>
        <w:tc>
          <w:tcPr>
            <w:tcW w:w="2400" w:type="dxa"/>
            <w:tcBorders>
              <w:top w:val="single" w:sz="4" w:space="0" w:color="auto"/>
              <w:left w:val="nil"/>
              <w:bottom w:val="nil"/>
              <w:right w:val="nil"/>
            </w:tcBorders>
            <w:shd w:val="clear" w:color="auto" w:fill="auto"/>
            <w:noWrap/>
            <w:vAlign w:val="bottom"/>
            <w:hideMark/>
          </w:tcPr>
          <w:p w14:paraId="19E6A117"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Black</w:t>
            </w:r>
          </w:p>
        </w:tc>
        <w:tc>
          <w:tcPr>
            <w:tcW w:w="1940" w:type="dxa"/>
            <w:tcBorders>
              <w:top w:val="single" w:sz="4" w:space="0" w:color="auto"/>
              <w:left w:val="nil"/>
              <w:bottom w:val="nil"/>
              <w:right w:val="nil"/>
            </w:tcBorders>
            <w:shd w:val="clear" w:color="auto" w:fill="auto"/>
            <w:noWrap/>
            <w:vAlign w:val="bottom"/>
            <w:hideMark/>
          </w:tcPr>
          <w:p w14:paraId="3FBEA561"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13%</w:t>
            </w:r>
          </w:p>
        </w:tc>
      </w:tr>
      <w:tr w:rsidR="0041774A" w:rsidRPr="00E9754B" w14:paraId="3FCDC2C2" w14:textId="77777777" w:rsidTr="007E0F1A">
        <w:trPr>
          <w:trHeight w:val="300"/>
          <w:jc w:val="center"/>
        </w:trPr>
        <w:tc>
          <w:tcPr>
            <w:tcW w:w="1740" w:type="dxa"/>
            <w:tcBorders>
              <w:top w:val="nil"/>
              <w:left w:val="nil"/>
              <w:bottom w:val="nil"/>
              <w:right w:val="nil"/>
            </w:tcBorders>
            <w:shd w:val="clear" w:color="auto" w:fill="auto"/>
            <w:vAlign w:val="center"/>
            <w:hideMark/>
          </w:tcPr>
          <w:p w14:paraId="6BFEB764"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25CE78A8"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White</w:t>
            </w:r>
          </w:p>
        </w:tc>
        <w:tc>
          <w:tcPr>
            <w:tcW w:w="1940" w:type="dxa"/>
            <w:tcBorders>
              <w:top w:val="nil"/>
              <w:left w:val="nil"/>
              <w:bottom w:val="nil"/>
              <w:right w:val="nil"/>
            </w:tcBorders>
            <w:shd w:val="clear" w:color="auto" w:fill="auto"/>
            <w:noWrap/>
            <w:vAlign w:val="bottom"/>
            <w:hideMark/>
          </w:tcPr>
          <w:p w14:paraId="7CF78C49"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65%</w:t>
            </w:r>
          </w:p>
        </w:tc>
      </w:tr>
      <w:tr w:rsidR="0041774A" w:rsidRPr="00E9754B" w14:paraId="655F9D23" w14:textId="77777777" w:rsidTr="007E0F1A">
        <w:trPr>
          <w:trHeight w:val="300"/>
          <w:jc w:val="center"/>
        </w:trPr>
        <w:tc>
          <w:tcPr>
            <w:tcW w:w="1740" w:type="dxa"/>
            <w:tcBorders>
              <w:top w:val="nil"/>
              <w:left w:val="nil"/>
              <w:bottom w:val="nil"/>
              <w:right w:val="nil"/>
            </w:tcBorders>
            <w:shd w:val="clear" w:color="auto" w:fill="auto"/>
            <w:vAlign w:val="center"/>
            <w:hideMark/>
          </w:tcPr>
          <w:p w14:paraId="53B5583A"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6F069B69"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Hispanic</w:t>
            </w:r>
          </w:p>
        </w:tc>
        <w:tc>
          <w:tcPr>
            <w:tcW w:w="1940" w:type="dxa"/>
            <w:tcBorders>
              <w:top w:val="nil"/>
              <w:left w:val="nil"/>
              <w:bottom w:val="nil"/>
              <w:right w:val="nil"/>
            </w:tcBorders>
            <w:shd w:val="clear" w:color="auto" w:fill="auto"/>
            <w:noWrap/>
            <w:vAlign w:val="bottom"/>
            <w:hideMark/>
          </w:tcPr>
          <w:p w14:paraId="6B84EC06"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13%</w:t>
            </w:r>
          </w:p>
        </w:tc>
      </w:tr>
      <w:tr w:rsidR="0041774A" w:rsidRPr="00E9754B" w14:paraId="3E4EBB27" w14:textId="77777777" w:rsidTr="007E0F1A">
        <w:trPr>
          <w:trHeight w:val="300"/>
          <w:jc w:val="center"/>
        </w:trPr>
        <w:tc>
          <w:tcPr>
            <w:tcW w:w="1740" w:type="dxa"/>
            <w:tcBorders>
              <w:top w:val="nil"/>
              <w:left w:val="nil"/>
              <w:bottom w:val="nil"/>
              <w:right w:val="nil"/>
            </w:tcBorders>
            <w:shd w:val="clear" w:color="auto" w:fill="auto"/>
            <w:vAlign w:val="center"/>
            <w:hideMark/>
          </w:tcPr>
          <w:p w14:paraId="201C2467"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72AD5157"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Other</w:t>
            </w:r>
          </w:p>
        </w:tc>
        <w:tc>
          <w:tcPr>
            <w:tcW w:w="1940" w:type="dxa"/>
            <w:tcBorders>
              <w:top w:val="nil"/>
              <w:left w:val="nil"/>
              <w:bottom w:val="nil"/>
              <w:right w:val="nil"/>
            </w:tcBorders>
            <w:shd w:val="clear" w:color="auto" w:fill="auto"/>
            <w:noWrap/>
            <w:vAlign w:val="bottom"/>
            <w:hideMark/>
          </w:tcPr>
          <w:p w14:paraId="7E167335"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9%</w:t>
            </w:r>
          </w:p>
        </w:tc>
      </w:tr>
      <w:tr w:rsidR="0041774A" w:rsidRPr="00E9754B" w14:paraId="5DE05272" w14:textId="77777777" w:rsidTr="007E0F1A">
        <w:trPr>
          <w:trHeight w:val="300"/>
          <w:jc w:val="center"/>
        </w:trPr>
        <w:tc>
          <w:tcPr>
            <w:tcW w:w="1740" w:type="dxa"/>
            <w:tcBorders>
              <w:top w:val="nil"/>
              <w:left w:val="nil"/>
              <w:bottom w:val="nil"/>
              <w:right w:val="nil"/>
            </w:tcBorders>
            <w:shd w:val="clear" w:color="auto" w:fill="auto"/>
            <w:vAlign w:val="center"/>
            <w:hideMark/>
          </w:tcPr>
          <w:p w14:paraId="6D6EAD98"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4A0685AC" w14:textId="77777777" w:rsidR="0041774A" w:rsidRPr="00E9754B" w:rsidRDefault="0041774A" w:rsidP="007E0F1A">
            <w:pPr>
              <w:spacing w:after="0" w:line="240" w:lineRule="auto"/>
              <w:rPr>
                <w:rFonts w:ascii="Times New Roman" w:eastAsia="Times New Roman" w:hAnsi="Times New Roman" w:cs="Times New Roman"/>
              </w:rPr>
            </w:pPr>
          </w:p>
        </w:tc>
        <w:tc>
          <w:tcPr>
            <w:tcW w:w="1940" w:type="dxa"/>
            <w:tcBorders>
              <w:top w:val="nil"/>
              <w:left w:val="nil"/>
              <w:bottom w:val="nil"/>
              <w:right w:val="nil"/>
            </w:tcBorders>
            <w:shd w:val="clear" w:color="auto" w:fill="auto"/>
            <w:noWrap/>
            <w:vAlign w:val="bottom"/>
            <w:hideMark/>
          </w:tcPr>
          <w:p w14:paraId="7742EF39" w14:textId="77777777" w:rsidR="0041774A" w:rsidRPr="00E9754B" w:rsidRDefault="0041774A" w:rsidP="007E0F1A">
            <w:pPr>
              <w:spacing w:after="0" w:line="240" w:lineRule="auto"/>
              <w:rPr>
                <w:rFonts w:ascii="Times New Roman" w:eastAsia="Times New Roman" w:hAnsi="Times New Roman" w:cs="Times New Roman"/>
              </w:rPr>
            </w:pPr>
          </w:p>
        </w:tc>
      </w:tr>
      <w:tr w:rsidR="0041774A" w:rsidRPr="00E9754B" w14:paraId="2461B8E0" w14:textId="77777777" w:rsidTr="007E0F1A">
        <w:trPr>
          <w:trHeight w:val="300"/>
          <w:jc w:val="center"/>
        </w:trPr>
        <w:tc>
          <w:tcPr>
            <w:tcW w:w="1740" w:type="dxa"/>
            <w:tcBorders>
              <w:top w:val="nil"/>
              <w:left w:val="nil"/>
              <w:bottom w:val="nil"/>
              <w:right w:val="nil"/>
            </w:tcBorders>
            <w:shd w:val="clear" w:color="auto" w:fill="auto"/>
            <w:vAlign w:val="center"/>
            <w:hideMark/>
          </w:tcPr>
          <w:p w14:paraId="01C7B942" w14:textId="77777777" w:rsidR="0041774A" w:rsidRPr="00E9754B" w:rsidRDefault="0041774A" w:rsidP="007E0F1A">
            <w:pPr>
              <w:spacing w:after="0" w:line="240" w:lineRule="auto"/>
              <w:rPr>
                <w:rFonts w:ascii="Times New Roman" w:eastAsia="Times New Roman" w:hAnsi="Times New Roman" w:cs="Times New Roman"/>
                <w:color w:val="000000"/>
              </w:rPr>
            </w:pPr>
            <w:r w:rsidRPr="00E9754B">
              <w:rPr>
                <w:rFonts w:ascii="Times New Roman" w:eastAsia="Times New Roman" w:hAnsi="Times New Roman" w:cs="Times New Roman"/>
                <w:color w:val="000000"/>
              </w:rPr>
              <w:t>Gender</w:t>
            </w:r>
          </w:p>
        </w:tc>
        <w:tc>
          <w:tcPr>
            <w:tcW w:w="2400" w:type="dxa"/>
            <w:tcBorders>
              <w:top w:val="nil"/>
              <w:left w:val="nil"/>
              <w:bottom w:val="nil"/>
              <w:right w:val="nil"/>
            </w:tcBorders>
            <w:shd w:val="clear" w:color="auto" w:fill="auto"/>
            <w:noWrap/>
            <w:vAlign w:val="bottom"/>
            <w:hideMark/>
          </w:tcPr>
          <w:p w14:paraId="661AC448"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Male</w:t>
            </w:r>
          </w:p>
        </w:tc>
        <w:tc>
          <w:tcPr>
            <w:tcW w:w="1940" w:type="dxa"/>
            <w:tcBorders>
              <w:top w:val="nil"/>
              <w:left w:val="nil"/>
              <w:bottom w:val="nil"/>
              <w:right w:val="nil"/>
            </w:tcBorders>
            <w:shd w:val="clear" w:color="auto" w:fill="auto"/>
            <w:noWrap/>
            <w:vAlign w:val="bottom"/>
            <w:hideMark/>
          </w:tcPr>
          <w:p w14:paraId="2BE8FDEA"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48%</w:t>
            </w:r>
          </w:p>
        </w:tc>
      </w:tr>
      <w:tr w:rsidR="0041774A" w:rsidRPr="00E9754B" w14:paraId="1DDFB506" w14:textId="77777777" w:rsidTr="007E0F1A">
        <w:trPr>
          <w:trHeight w:val="300"/>
          <w:jc w:val="center"/>
        </w:trPr>
        <w:tc>
          <w:tcPr>
            <w:tcW w:w="1740" w:type="dxa"/>
            <w:tcBorders>
              <w:top w:val="nil"/>
              <w:left w:val="nil"/>
              <w:bottom w:val="nil"/>
              <w:right w:val="nil"/>
            </w:tcBorders>
            <w:shd w:val="clear" w:color="auto" w:fill="auto"/>
            <w:vAlign w:val="center"/>
            <w:hideMark/>
          </w:tcPr>
          <w:p w14:paraId="53FE2C0F"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58ED2E9D"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Female</w:t>
            </w:r>
          </w:p>
        </w:tc>
        <w:tc>
          <w:tcPr>
            <w:tcW w:w="1940" w:type="dxa"/>
            <w:tcBorders>
              <w:top w:val="nil"/>
              <w:left w:val="nil"/>
              <w:bottom w:val="nil"/>
              <w:right w:val="nil"/>
            </w:tcBorders>
            <w:shd w:val="clear" w:color="auto" w:fill="auto"/>
            <w:noWrap/>
            <w:vAlign w:val="bottom"/>
            <w:hideMark/>
          </w:tcPr>
          <w:p w14:paraId="1E221DD8"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52%</w:t>
            </w:r>
          </w:p>
        </w:tc>
      </w:tr>
      <w:tr w:rsidR="0041774A" w:rsidRPr="00E9754B" w14:paraId="051DF0AF" w14:textId="77777777" w:rsidTr="007E0F1A">
        <w:trPr>
          <w:trHeight w:val="300"/>
          <w:jc w:val="center"/>
        </w:trPr>
        <w:tc>
          <w:tcPr>
            <w:tcW w:w="1740" w:type="dxa"/>
            <w:tcBorders>
              <w:top w:val="nil"/>
              <w:left w:val="nil"/>
              <w:bottom w:val="nil"/>
              <w:right w:val="nil"/>
            </w:tcBorders>
            <w:shd w:val="clear" w:color="auto" w:fill="auto"/>
            <w:vAlign w:val="center"/>
            <w:hideMark/>
          </w:tcPr>
          <w:p w14:paraId="2A305A95"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1C0FD0D6" w14:textId="77777777" w:rsidR="0041774A" w:rsidRPr="00E9754B" w:rsidRDefault="0041774A" w:rsidP="007E0F1A">
            <w:pPr>
              <w:spacing w:after="0" w:line="240" w:lineRule="auto"/>
              <w:rPr>
                <w:rFonts w:ascii="Times New Roman" w:eastAsia="Times New Roman" w:hAnsi="Times New Roman" w:cs="Times New Roman"/>
                <w:i/>
              </w:rPr>
            </w:pPr>
          </w:p>
        </w:tc>
        <w:tc>
          <w:tcPr>
            <w:tcW w:w="1940" w:type="dxa"/>
            <w:tcBorders>
              <w:top w:val="nil"/>
              <w:left w:val="nil"/>
              <w:bottom w:val="nil"/>
              <w:right w:val="nil"/>
            </w:tcBorders>
            <w:shd w:val="clear" w:color="auto" w:fill="auto"/>
            <w:noWrap/>
            <w:vAlign w:val="bottom"/>
            <w:hideMark/>
          </w:tcPr>
          <w:p w14:paraId="25CB58E4" w14:textId="77777777" w:rsidR="0041774A" w:rsidRPr="00E9754B" w:rsidRDefault="0041774A" w:rsidP="007E0F1A">
            <w:pPr>
              <w:spacing w:after="0" w:line="240" w:lineRule="auto"/>
              <w:rPr>
                <w:rFonts w:ascii="Times New Roman" w:eastAsia="Times New Roman" w:hAnsi="Times New Roman" w:cs="Times New Roman"/>
              </w:rPr>
            </w:pPr>
          </w:p>
        </w:tc>
      </w:tr>
      <w:tr w:rsidR="0041774A" w:rsidRPr="00E9754B" w14:paraId="2CD1C844" w14:textId="77777777" w:rsidTr="007E0F1A">
        <w:trPr>
          <w:trHeight w:val="300"/>
          <w:jc w:val="center"/>
        </w:trPr>
        <w:tc>
          <w:tcPr>
            <w:tcW w:w="1740" w:type="dxa"/>
            <w:tcBorders>
              <w:top w:val="nil"/>
              <w:left w:val="nil"/>
              <w:bottom w:val="nil"/>
              <w:right w:val="nil"/>
            </w:tcBorders>
            <w:shd w:val="clear" w:color="auto" w:fill="auto"/>
            <w:vAlign w:val="center"/>
            <w:hideMark/>
          </w:tcPr>
          <w:p w14:paraId="68A7127C" w14:textId="77777777" w:rsidR="0041774A" w:rsidRPr="00E9754B" w:rsidRDefault="0041774A" w:rsidP="007E0F1A">
            <w:pPr>
              <w:spacing w:after="0" w:line="240" w:lineRule="auto"/>
              <w:rPr>
                <w:rFonts w:ascii="Times New Roman" w:eastAsia="Times New Roman" w:hAnsi="Times New Roman" w:cs="Times New Roman"/>
                <w:color w:val="000000"/>
              </w:rPr>
            </w:pPr>
            <w:r w:rsidRPr="00E9754B">
              <w:rPr>
                <w:rFonts w:ascii="Times New Roman" w:eastAsia="Times New Roman" w:hAnsi="Times New Roman" w:cs="Times New Roman"/>
                <w:color w:val="000000"/>
              </w:rPr>
              <w:t>Education</w:t>
            </w:r>
          </w:p>
        </w:tc>
        <w:tc>
          <w:tcPr>
            <w:tcW w:w="2400" w:type="dxa"/>
            <w:tcBorders>
              <w:top w:val="nil"/>
              <w:left w:val="nil"/>
              <w:bottom w:val="nil"/>
              <w:right w:val="nil"/>
            </w:tcBorders>
            <w:shd w:val="clear" w:color="auto" w:fill="auto"/>
            <w:noWrap/>
            <w:vAlign w:val="bottom"/>
            <w:hideMark/>
          </w:tcPr>
          <w:p w14:paraId="6C7CFFA1"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No HS</w:t>
            </w:r>
          </w:p>
        </w:tc>
        <w:tc>
          <w:tcPr>
            <w:tcW w:w="1940" w:type="dxa"/>
            <w:tcBorders>
              <w:top w:val="nil"/>
              <w:left w:val="nil"/>
              <w:bottom w:val="nil"/>
              <w:right w:val="nil"/>
            </w:tcBorders>
            <w:shd w:val="clear" w:color="auto" w:fill="auto"/>
            <w:noWrap/>
            <w:vAlign w:val="bottom"/>
            <w:hideMark/>
          </w:tcPr>
          <w:p w14:paraId="1267A280"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4%</w:t>
            </w:r>
          </w:p>
        </w:tc>
      </w:tr>
      <w:tr w:rsidR="0041774A" w:rsidRPr="00E9754B" w14:paraId="457A5451" w14:textId="77777777" w:rsidTr="007E0F1A">
        <w:trPr>
          <w:trHeight w:val="300"/>
          <w:jc w:val="center"/>
        </w:trPr>
        <w:tc>
          <w:tcPr>
            <w:tcW w:w="1740" w:type="dxa"/>
            <w:tcBorders>
              <w:top w:val="nil"/>
              <w:left w:val="nil"/>
              <w:bottom w:val="nil"/>
              <w:right w:val="nil"/>
            </w:tcBorders>
            <w:shd w:val="clear" w:color="auto" w:fill="auto"/>
            <w:vAlign w:val="center"/>
            <w:hideMark/>
          </w:tcPr>
          <w:p w14:paraId="06FCA249"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24EA8C3C" w14:textId="77777777" w:rsidR="0041774A" w:rsidRPr="00E9754B" w:rsidRDefault="0041774A" w:rsidP="007E0F1A">
            <w:pPr>
              <w:spacing w:after="0" w:line="240" w:lineRule="auto"/>
              <w:rPr>
                <w:rFonts w:ascii="Times New Roman" w:eastAsia="Times New Roman" w:hAnsi="Times New Roman" w:cs="Times New Roman"/>
                <w:i/>
                <w:color w:val="000000"/>
              </w:rPr>
            </w:pPr>
            <w:r w:rsidRPr="001E2629">
              <w:rPr>
                <w:rFonts w:ascii="Times New Roman" w:eastAsia="Times New Roman" w:hAnsi="Times New Roman" w:cs="Times New Roman"/>
                <w:i/>
                <w:color w:val="000000"/>
              </w:rPr>
              <w:t xml:space="preserve">HS </w:t>
            </w:r>
            <w:r w:rsidRPr="00E9754B">
              <w:rPr>
                <w:rFonts w:ascii="Times New Roman" w:eastAsia="Times New Roman" w:hAnsi="Times New Roman" w:cs="Times New Roman"/>
                <w:i/>
                <w:color w:val="000000"/>
              </w:rPr>
              <w:t>school graduate</w:t>
            </w:r>
          </w:p>
        </w:tc>
        <w:tc>
          <w:tcPr>
            <w:tcW w:w="1940" w:type="dxa"/>
            <w:tcBorders>
              <w:top w:val="nil"/>
              <w:left w:val="nil"/>
              <w:bottom w:val="nil"/>
              <w:right w:val="nil"/>
            </w:tcBorders>
            <w:shd w:val="clear" w:color="auto" w:fill="auto"/>
            <w:noWrap/>
            <w:vAlign w:val="bottom"/>
            <w:hideMark/>
          </w:tcPr>
          <w:p w14:paraId="551298BC" w14:textId="77777777" w:rsidR="0041774A" w:rsidRPr="00E9754B" w:rsidRDefault="00B630C7" w:rsidP="007E0F1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37</w:t>
            </w:r>
            <w:r w:rsidR="0041774A" w:rsidRPr="00E9754B">
              <w:rPr>
                <w:rFonts w:ascii="Times New Roman" w:eastAsia="Times New Roman" w:hAnsi="Times New Roman" w:cs="Times New Roman"/>
                <w:color w:val="000000"/>
              </w:rPr>
              <w:t>%</w:t>
            </w:r>
          </w:p>
        </w:tc>
      </w:tr>
      <w:tr w:rsidR="0041774A" w:rsidRPr="00E9754B" w14:paraId="4FFA2EFF" w14:textId="77777777" w:rsidTr="007E0F1A">
        <w:trPr>
          <w:trHeight w:val="300"/>
          <w:jc w:val="center"/>
        </w:trPr>
        <w:tc>
          <w:tcPr>
            <w:tcW w:w="1740" w:type="dxa"/>
            <w:tcBorders>
              <w:top w:val="nil"/>
              <w:left w:val="nil"/>
              <w:bottom w:val="nil"/>
              <w:right w:val="nil"/>
            </w:tcBorders>
            <w:shd w:val="clear" w:color="auto" w:fill="auto"/>
            <w:vAlign w:val="center"/>
            <w:hideMark/>
          </w:tcPr>
          <w:p w14:paraId="0101701C"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2F369CFE"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Some college</w:t>
            </w:r>
          </w:p>
        </w:tc>
        <w:tc>
          <w:tcPr>
            <w:tcW w:w="1940" w:type="dxa"/>
            <w:tcBorders>
              <w:top w:val="nil"/>
              <w:left w:val="nil"/>
              <w:bottom w:val="nil"/>
              <w:right w:val="nil"/>
            </w:tcBorders>
            <w:shd w:val="clear" w:color="auto" w:fill="auto"/>
            <w:noWrap/>
            <w:vAlign w:val="bottom"/>
            <w:hideMark/>
          </w:tcPr>
          <w:p w14:paraId="5D31864D"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18%</w:t>
            </w:r>
          </w:p>
        </w:tc>
      </w:tr>
      <w:tr w:rsidR="0041774A" w:rsidRPr="00E9754B" w14:paraId="02055FD7" w14:textId="77777777" w:rsidTr="007E0F1A">
        <w:trPr>
          <w:trHeight w:val="300"/>
          <w:jc w:val="center"/>
        </w:trPr>
        <w:tc>
          <w:tcPr>
            <w:tcW w:w="1740" w:type="dxa"/>
            <w:tcBorders>
              <w:top w:val="nil"/>
              <w:left w:val="nil"/>
              <w:bottom w:val="nil"/>
              <w:right w:val="nil"/>
            </w:tcBorders>
            <w:shd w:val="clear" w:color="auto" w:fill="auto"/>
            <w:vAlign w:val="center"/>
            <w:hideMark/>
          </w:tcPr>
          <w:p w14:paraId="4BE9C7E6"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62A6A588"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2-year</w:t>
            </w:r>
          </w:p>
        </w:tc>
        <w:tc>
          <w:tcPr>
            <w:tcW w:w="1940" w:type="dxa"/>
            <w:tcBorders>
              <w:top w:val="nil"/>
              <w:left w:val="nil"/>
              <w:bottom w:val="nil"/>
              <w:right w:val="nil"/>
            </w:tcBorders>
            <w:shd w:val="clear" w:color="auto" w:fill="auto"/>
            <w:noWrap/>
            <w:vAlign w:val="bottom"/>
            <w:hideMark/>
          </w:tcPr>
          <w:p w14:paraId="2E295096"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11%</w:t>
            </w:r>
          </w:p>
        </w:tc>
      </w:tr>
      <w:tr w:rsidR="0041774A" w:rsidRPr="00E9754B" w14:paraId="14F96941" w14:textId="77777777" w:rsidTr="007E0F1A">
        <w:trPr>
          <w:trHeight w:val="300"/>
          <w:jc w:val="center"/>
        </w:trPr>
        <w:tc>
          <w:tcPr>
            <w:tcW w:w="1740" w:type="dxa"/>
            <w:tcBorders>
              <w:top w:val="nil"/>
              <w:left w:val="nil"/>
              <w:bottom w:val="nil"/>
              <w:right w:val="nil"/>
            </w:tcBorders>
            <w:shd w:val="clear" w:color="auto" w:fill="auto"/>
            <w:vAlign w:val="center"/>
            <w:hideMark/>
          </w:tcPr>
          <w:p w14:paraId="233A6A50"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130D432D"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4-year</w:t>
            </w:r>
          </w:p>
        </w:tc>
        <w:tc>
          <w:tcPr>
            <w:tcW w:w="1940" w:type="dxa"/>
            <w:tcBorders>
              <w:top w:val="nil"/>
              <w:left w:val="nil"/>
              <w:bottom w:val="nil"/>
              <w:right w:val="nil"/>
            </w:tcBorders>
            <w:shd w:val="clear" w:color="auto" w:fill="auto"/>
            <w:noWrap/>
            <w:vAlign w:val="bottom"/>
            <w:hideMark/>
          </w:tcPr>
          <w:p w14:paraId="7ED6E418" w14:textId="77777777" w:rsidR="0041774A" w:rsidRPr="00E9754B" w:rsidRDefault="00B630C7" w:rsidP="007E0F1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w:t>
            </w:r>
            <w:r w:rsidR="0041774A" w:rsidRPr="00E9754B">
              <w:rPr>
                <w:rFonts w:ascii="Times New Roman" w:eastAsia="Times New Roman" w:hAnsi="Times New Roman" w:cs="Times New Roman"/>
                <w:color w:val="000000"/>
              </w:rPr>
              <w:t>%</w:t>
            </w:r>
          </w:p>
        </w:tc>
      </w:tr>
      <w:tr w:rsidR="0041774A" w:rsidRPr="00E9754B" w14:paraId="101896B3" w14:textId="77777777" w:rsidTr="007E0F1A">
        <w:trPr>
          <w:trHeight w:val="300"/>
          <w:jc w:val="center"/>
        </w:trPr>
        <w:tc>
          <w:tcPr>
            <w:tcW w:w="1740" w:type="dxa"/>
            <w:tcBorders>
              <w:top w:val="nil"/>
              <w:left w:val="nil"/>
              <w:bottom w:val="nil"/>
              <w:right w:val="nil"/>
            </w:tcBorders>
            <w:shd w:val="clear" w:color="auto" w:fill="auto"/>
            <w:vAlign w:val="center"/>
            <w:hideMark/>
          </w:tcPr>
          <w:p w14:paraId="3F4791E5"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37B4C945"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Post-grad</w:t>
            </w:r>
          </w:p>
        </w:tc>
        <w:tc>
          <w:tcPr>
            <w:tcW w:w="1940" w:type="dxa"/>
            <w:tcBorders>
              <w:top w:val="nil"/>
              <w:left w:val="nil"/>
              <w:bottom w:val="nil"/>
              <w:right w:val="nil"/>
            </w:tcBorders>
            <w:shd w:val="clear" w:color="auto" w:fill="auto"/>
            <w:noWrap/>
            <w:vAlign w:val="bottom"/>
            <w:hideMark/>
          </w:tcPr>
          <w:p w14:paraId="2D9A360F"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12%</w:t>
            </w:r>
          </w:p>
        </w:tc>
      </w:tr>
      <w:tr w:rsidR="0041774A" w:rsidRPr="00E9754B" w14:paraId="7132C299" w14:textId="77777777" w:rsidTr="007E0F1A">
        <w:trPr>
          <w:trHeight w:val="300"/>
          <w:jc w:val="center"/>
        </w:trPr>
        <w:tc>
          <w:tcPr>
            <w:tcW w:w="1740" w:type="dxa"/>
            <w:tcBorders>
              <w:top w:val="nil"/>
              <w:left w:val="nil"/>
              <w:bottom w:val="nil"/>
              <w:right w:val="nil"/>
            </w:tcBorders>
            <w:shd w:val="clear" w:color="auto" w:fill="auto"/>
            <w:vAlign w:val="center"/>
            <w:hideMark/>
          </w:tcPr>
          <w:p w14:paraId="1A59FBD0"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091E298A" w14:textId="77777777" w:rsidR="0041774A" w:rsidRPr="00E9754B" w:rsidRDefault="0041774A" w:rsidP="007E0F1A">
            <w:pPr>
              <w:spacing w:after="0" w:line="240" w:lineRule="auto"/>
              <w:rPr>
                <w:rFonts w:ascii="Times New Roman" w:eastAsia="Times New Roman" w:hAnsi="Times New Roman" w:cs="Times New Roman"/>
                <w:i/>
              </w:rPr>
            </w:pPr>
          </w:p>
        </w:tc>
        <w:tc>
          <w:tcPr>
            <w:tcW w:w="1940" w:type="dxa"/>
            <w:tcBorders>
              <w:top w:val="nil"/>
              <w:left w:val="nil"/>
              <w:bottom w:val="nil"/>
              <w:right w:val="nil"/>
            </w:tcBorders>
            <w:shd w:val="clear" w:color="auto" w:fill="auto"/>
            <w:noWrap/>
            <w:vAlign w:val="bottom"/>
            <w:hideMark/>
          </w:tcPr>
          <w:p w14:paraId="652C57D7" w14:textId="77777777" w:rsidR="0041774A" w:rsidRPr="00E9754B" w:rsidRDefault="0041774A" w:rsidP="007E0F1A">
            <w:pPr>
              <w:spacing w:after="0" w:line="240" w:lineRule="auto"/>
              <w:rPr>
                <w:rFonts w:ascii="Times New Roman" w:eastAsia="Times New Roman" w:hAnsi="Times New Roman" w:cs="Times New Roman"/>
              </w:rPr>
            </w:pPr>
          </w:p>
        </w:tc>
      </w:tr>
      <w:tr w:rsidR="0041774A" w:rsidRPr="00E9754B" w14:paraId="1F6269CD" w14:textId="77777777" w:rsidTr="007E0F1A">
        <w:trPr>
          <w:trHeight w:val="300"/>
          <w:jc w:val="center"/>
        </w:trPr>
        <w:tc>
          <w:tcPr>
            <w:tcW w:w="1740" w:type="dxa"/>
            <w:tcBorders>
              <w:top w:val="nil"/>
              <w:left w:val="nil"/>
              <w:bottom w:val="nil"/>
              <w:right w:val="nil"/>
            </w:tcBorders>
            <w:shd w:val="clear" w:color="auto" w:fill="auto"/>
            <w:vAlign w:val="center"/>
            <w:hideMark/>
          </w:tcPr>
          <w:p w14:paraId="43604C36" w14:textId="77777777" w:rsidR="0041774A" w:rsidRPr="00E9754B" w:rsidRDefault="0041774A" w:rsidP="007E0F1A">
            <w:pPr>
              <w:spacing w:after="0" w:line="240" w:lineRule="auto"/>
              <w:rPr>
                <w:rFonts w:ascii="Times New Roman" w:eastAsia="Times New Roman" w:hAnsi="Times New Roman" w:cs="Times New Roman"/>
                <w:color w:val="000000"/>
              </w:rPr>
            </w:pPr>
            <w:r w:rsidRPr="00E9754B">
              <w:rPr>
                <w:rFonts w:ascii="Times New Roman" w:eastAsia="Times New Roman" w:hAnsi="Times New Roman" w:cs="Times New Roman"/>
                <w:color w:val="000000"/>
              </w:rPr>
              <w:t>Partisanship</w:t>
            </w:r>
          </w:p>
        </w:tc>
        <w:tc>
          <w:tcPr>
            <w:tcW w:w="2400" w:type="dxa"/>
            <w:tcBorders>
              <w:top w:val="nil"/>
              <w:left w:val="nil"/>
              <w:bottom w:val="nil"/>
              <w:right w:val="nil"/>
            </w:tcBorders>
            <w:shd w:val="clear" w:color="auto" w:fill="auto"/>
            <w:noWrap/>
            <w:vAlign w:val="bottom"/>
            <w:hideMark/>
          </w:tcPr>
          <w:p w14:paraId="60588B5B"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Democrat</w:t>
            </w:r>
          </w:p>
        </w:tc>
        <w:tc>
          <w:tcPr>
            <w:tcW w:w="1940" w:type="dxa"/>
            <w:tcBorders>
              <w:top w:val="nil"/>
              <w:left w:val="nil"/>
              <w:bottom w:val="nil"/>
              <w:right w:val="nil"/>
            </w:tcBorders>
            <w:shd w:val="clear" w:color="auto" w:fill="auto"/>
            <w:noWrap/>
            <w:vAlign w:val="bottom"/>
            <w:hideMark/>
          </w:tcPr>
          <w:p w14:paraId="3FE716CC"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45%</w:t>
            </w:r>
          </w:p>
        </w:tc>
      </w:tr>
      <w:tr w:rsidR="0041774A" w:rsidRPr="00E9754B" w14:paraId="4AEBE459" w14:textId="77777777" w:rsidTr="007E0F1A">
        <w:trPr>
          <w:trHeight w:val="300"/>
          <w:jc w:val="center"/>
        </w:trPr>
        <w:tc>
          <w:tcPr>
            <w:tcW w:w="1740" w:type="dxa"/>
            <w:tcBorders>
              <w:top w:val="nil"/>
              <w:left w:val="nil"/>
              <w:bottom w:val="nil"/>
              <w:right w:val="nil"/>
            </w:tcBorders>
            <w:shd w:val="clear" w:color="auto" w:fill="auto"/>
            <w:vAlign w:val="center"/>
            <w:hideMark/>
          </w:tcPr>
          <w:p w14:paraId="1D81A136"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11124FE3"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Independent (pure)</w:t>
            </w:r>
          </w:p>
        </w:tc>
        <w:tc>
          <w:tcPr>
            <w:tcW w:w="1940" w:type="dxa"/>
            <w:tcBorders>
              <w:top w:val="nil"/>
              <w:left w:val="nil"/>
              <w:bottom w:val="nil"/>
              <w:right w:val="nil"/>
            </w:tcBorders>
            <w:shd w:val="clear" w:color="auto" w:fill="auto"/>
            <w:noWrap/>
            <w:vAlign w:val="bottom"/>
            <w:hideMark/>
          </w:tcPr>
          <w:p w14:paraId="068F84F2"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22%</w:t>
            </w:r>
          </w:p>
        </w:tc>
      </w:tr>
      <w:tr w:rsidR="0041774A" w:rsidRPr="00E9754B" w14:paraId="4615A2CD" w14:textId="77777777" w:rsidTr="007E0F1A">
        <w:trPr>
          <w:trHeight w:val="300"/>
          <w:jc w:val="center"/>
        </w:trPr>
        <w:tc>
          <w:tcPr>
            <w:tcW w:w="1740" w:type="dxa"/>
            <w:tcBorders>
              <w:top w:val="nil"/>
              <w:left w:val="nil"/>
              <w:bottom w:val="nil"/>
              <w:right w:val="nil"/>
            </w:tcBorders>
            <w:shd w:val="clear" w:color="auto" w:fill="auto"/>
            <w:vAlign w:val="center"/>
            <w:hideMark/>
          </w:tcPr>
          <w:p w14:paraId="56A3F928"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6B9A50AA"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Republican</w:t>
            </w:r>
          </w:p>
        </w:tc>
        <w:tc>
          <w:tcPr>
            <w:tcW w:w="1940" w:type="dxa"/>
            <w:tcBorders>
              <w:top w:val="nil"/>
              <w:left w:val="nil"/>
              <w:bottom w:val="nil"/>
              <w:right w:val="nil"/>
            </w:tcBorders>
            <w:shd w:val="clear" w:color="auto" w:fill="auto"/>
            <w:noWrap/>
            <w:vAlign w:val="bottom"/>
            <w:hideMark/>
          </w:tcPr>
          <w:p w14:paraId="1A15817F"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33%</w:t>
            </w:r>
          </w:p>
        </w:tc>
      </w:tr>
      <w:tr w:rsidR="0041774A" w:rsidRPr="00E9754B" w14:paraId="27EF7C0F" w14:textId="77777777" w:rsidTr="007E0F1A">
        <w:trPr>
          <w:trHeight w:val="300"/>
          <w:jc w:val="center"/>
        </w:trPr>
        <w:tc>
          <w:tcPr>
            <w:tcW w:w="1740" w:type="dxa"/>
            <w:tcBorders>
              <w:top w:val="nil"/>
              <w:left w:val="nil"/>
              <w:bottom w:val="nil"/>
              <w:right w:val="nil"/>
            </w:tcBorders>
            <w:shd w:val="clear" w:color="auto" w:fill="auto"/>
            <w:vAlign w:val="center"/>
            <w:hideMark/>
          </w:tcPr>
          <w:p w14:paraId="47137F1E"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52008A46" w14:textId="77777777" w:rsidR="0041774A" w:rsidRPr="00E9754B" w:rsidRDefault="0041774A" w:rsidP="007E0F1A">
            <w:pPr>
              <w:spacing w:after="0" w:line="240" w:lineRule="auto"/>
              <w:rPr>
                <w:rFonts w:ascii="Times New Roman" w:eastAsia="Times New Roman" w:hAnsi="Times New Roman" w:cs="Times New Roman"/>
                <w:i/>
              </w:rPr>
            </w:pPr>
          </w:p>
        </w:tc>
        <w:tc>
          <w:tcPr>
            <w:tcW w:w="1940" w:type="dxa"/>
            <w:tcBorders>
              <w:top w:val="nil"/>
              <w:left w:val="nil"/>
              <w:bottom w:val="nil"/>
              <w:right w:val="nil"/>
            </w:tcBorders>
            <w:shd w:val="clear" w:color="auto" w:fill="auto"/>
            <w:noWrap/>
            <w:vAlign w:val="bottom"/>
            <w:hideMark/>
          </w:tcPr>
          <w:p w14:paraId="79C57A3D" w14:textId="77777777" w:rsidR="0041774A" w:rsidRPr="00E9754B" w:rsidRDefault="0041774A" w:rsidP="007E0F1A">
            <w:pPr>
              <w:spacing w:after="0" w:line="240" w:lineRule="auto"/>
              <w:rPr>
                <w:rFonts w:ascii="Times New Roman" w:eastAsia="Times New Roman" w:hAnsi="Times New Roman" w:cs="Times New Roman"/>
              </w:rPr>
            </w:pPr>
          </w:p>
        </w:tc>
      </w:tr>
      <w:tr w:rsidR="0041774A" w:rsidRPr="00E9754B" w14:paraId="409F9BDF" w14:textId="77777777" w:rsidTr="007E0F1A">
        <w:trPr>
          <w:trHeight w:val="300"/>
          <w:jc w:val="center"/>
        </w:trPr>
        <w:tc>
          <w:tcPr>
            <w:tcW w:w="1740" w:type="dxa"/>
            <w:tcBorders>
              <w:top w:val="nil"/>
              <w:left w:val="nil"/>
              <w:bottom w:val="nil"/>
              <w:right w:val="nil"/>
            </w:tcBorders>
            <w:shd w:val="clear" w:color="auto" w:fill="auto"/>
            <w:vAlign w:val="center"/>
            <w:hideMark/>
          </w:tcPr>
          <w:p w14:paraId="297715B4" w14:textId="77777777" w:rsidR="0041774A" w:rsidRPr="00E9754B" w:rsidRDefault="0041774A" w:rsidP="007E0F1A">
            <w:pPr>
              <w:spacing w:after="0" w:line="240" w:lineRule="auto"/>
              <w:rPr>
                <w:rFonts w:ascii="Times New Roman" w:eastAsia="Times New Roman" w:hAnsi="Times New Roman" w:cs="Times New Roman"/>
                <w:color w:val="000000"/>
              </w:rPr>
            </w:pPr>
            <w:r w:rsidRPr="00E9754B">
              <w:rPr>
                <w:rFonts w:ascii="Times New Roman" w:eastAsia="Times New Roman" w:hAnsi="Times New Roman" w:cs="Times New Roman"/>
                <w:color w:val="000000"/>
              </w:rPr>
              <w:t>Ideology</w:t>
            </w:r>
          </w:p>
        </w:tc>
        <w:tc>
          <w:tcPr>
            <w:tcW w:w="2400" w:type="dxa"/>
            <w:tcBorders>
              <w:top w:val="nil"/>
              <w:left w:val="nil"/>
              <w:bottom w:val="nil"/>
              <w:right w:val="nil"/>
            </w:tcBorders>
            <w:shd w:val="clear" w:color="auto" w:fill="auto"/>
            <w:noWrap/>
            <w:vAlign w:val="bottom"/>
            <w:hideMark/>
          </w:tcPr>
          <w:p w14:paraId="58887474"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Not sure</w:t>
            </w:r>
          </w:p>
        </w:tc>
        <w:tc>
          <w:tcPr>
            <w:tcW w:w="1940" w:type="dxa"/>
            <w:tcBorders>
              <w:top w:val="nil"/>
              <w:left w:val="nil"/>
              <w:bottom w:val="nil"/>
              <w:right w:val="nil"/>
            </w:tcBorders>
            <w:shd w:val="clear" w:color="auto" w:fill="auto"/>
            <w:noWrap/>
            <w:vAlign w:val="bottom"/>
            <w:hideMark/>
          </w:tcPr>
          <w:p w14:paraId="05E86CB9"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7%</w:t>
            </w:r>
          </w:p>
        </w:tc>
      </w:tr>
      <w:tr w:rsidR="0041774A" w:rsidRPr="00E9754B" w14:paraId="077B9279" w14:textId="77777777" w:rsidTr="007E0F1A">
        <w:trPr>
          <w:trHeight w:val="300"/>
          <w:jc w:val="center"/>
        </w:trPr>
        <w:tc>
          <w:tcPr>
            <w:tcW w:w="1740" w:type="dxa"/>
            <w:tcBorders>
              <w:top w:val="nil"/>
              <w:left w:val="nil"/>
              <w:bottom w:val="nil"/>
              <w:right w:val="nil"/>
            </w:tcBorders>
            <w:shd w:val="clear" w:color="auto" w:fill="auto"/>
            <w:vAlign w:val="center"/>
            <w:hideMark/>
          </w:tcPr>
          <w:p w14:paraId="462B895C"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0F4175FA"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Very liberal</w:t>
            </w:r>
          </w:p>
        </w:tc>
        <w:tc>
          <w:tcPr>
            <w:tcW w:w="1940" w:type="dxa"/>
            <w:tcBorders>
              <w:top w:val="nil"/>
              <w:left w:val="nil"/>
              <w:bottom w:val="nil"/>
              <w:right w:val="nil"/>
            </w:tcBorders>
            <w:shd w:val="clear" w:color="auto" w:fill="auto"/>
            <w:noWrap/>
            <w:vAlign w:val="bottom"/>
            <w:hideMark/>
          </w:tcPr>
          <w:p w14:paraId="5D57AC58"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13%</w:t>
            </w:r>
          </w:p>
        </w:tc>
      </w:tr>
      <w:tr w:rsidR="0041774A" w:rsidRPr="00E9754B" w14:paraId="5891030E" w14:textId="77777777" w:rsidTr="007E0F1A">
        <w:trPr>
          <w:trHeight w:val="300"/>
          <w:jc w:val="center"/>
        </w:trPr>
        <w:tc>
          <w:tcPr>
            <w:tcW w:w="1740" w:type="dxa"/>
            <w:tcBorders>
              <w:top w:val="nil"/>
              <w:left w:val="nil"/>
              <w:bottom w:val="nil"/>
              <w:right w:val="nil"/>
            </w:tcBorders>
            <w:shd w:val="clear" w:color="auto" w:fill="auto"/>
            <w:vAlign w:val="center"/>
            <w:hideMark/>
          </w:tcPr>
          <w:p w14:paraId="2AAEF204"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148756ED"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Liberal</w:t>
            </w:r>
          </w:p>
        </w:tc>
        <w:tc>
          <w:tcPr>
            <w:tcW w:w="1940" w:type="dxa"/>
            <w:tcBorders>
              <w:top w:val="nil"/>
              <w:left w:val="nil"/>
              <w:bottom w:val="nil"/>
              <w:right w:val="nil"/>
            </w:tcBorders>
            <w:shd w:val="clear" w:color="auto" w:fill="auto"/>
            <w:noWrap/>
            <w:vAlign w:val="bottom"/>
            <w:hideMark/>
          </w:tcPr>
          <w:p w14:paraId="271E82EA"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17%</w:t>
            </w:r>
          </w:p>
        </w:tc>
      </w:tr>
      <w:tr w:rsidR="0041774A" w:rsidRPr="00E9754B" w14:paraId="06EB4785" w14:textId="77777777" w:rsidTr="007E0F1A">
        <w:trPr>
          <w:trHeight w:val="300"/>
          <w:jc w:val="center"/>
        </w:trPr>
        <w:tc>
          <w:tcPr>
            <w:tcW w:w="1740" w:type="dxa"/>
            <w:tcBorders>
              <w:top w:val="nil"/>
              <w:left w:val="nil"/>
              <w:bottom w:val="nil"/>
              <w:right w:val="nil"/>
            </w:tcBorders>
            <w:shd w:val="clear" w:color="auto" w:fill="auto"/>
            <w:vAlign w:val="center"/>
            <w:hideMark/>
          </w:tcPr>
          <w:p w14:paraId="4E2F04D4"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7CD9238F"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Moderate</w:t>
            </w:r>
          </w:p>
        </w:tc>
        <w:tc>
          <w:tcPr>
            <w:tcW w:w="1940" w:type="dxa"/>
            <w:tcBorders>
              <w:top w:val="nil"/>
              <w:left w:val="nil"/>
              <w:bottom w:val="nil"/>
              <w:right w:val="nil"/>
            </w:tcBorders>
            <w:shd w:val="clear" w:color="auto" w:fill="auto"/>
            <w:noWrap/>
            <w:vAlign w:val="bottom"/>
            <w:hideMark/>
          </w:tcPr>
          <w:p w14:paraId="31363064"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31%</w:t>
            </w:r>
          </w:p>
        </w:tc>
      </w:tr>
      <w:tr w:rsidR="0041774A" w:rsidRPr="00E9754B" w14:paraId="49D30972" w14:textId="77777777" w:rsidTr="007E0F1A">
        <w:trPr>
          <w:trHeight w:val="300"/>
          <w:jc w:val="center"/>
        </w:trPr>
        <w:tc>
          <w:tcPr>
            <w:tcW w:w="1740" w:type="dxa"/>
            <w:tcBorders>
              <w:top w:val="nil"/>
              <w:left w:val="nil"/>
              <w:bottom w:val="nil"/>
              <w:right w:val="nil"/>
            </w:tcBorders>
            <w:shd w:val="clear" w:color="auto" w:fill="auto"/>
            <w:vAlign w:val="center"/>
            <w:hideMark/>
          </w:tcPr>
          <w:p w14:paraId="0B236EF8"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6964D5AA"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Conservative</w:t>
            </w:r>
          </w:p>
        </w:tc>
        <w:tc>
          <w:tcPr>
            <w:tcW w:w="1940" w:type="dxa"/>
            <w:tcBorders>
              <w:top w:val="nil"/>
              <w:left w:val="nil"/>
              <w:bottom w:val="nil"/>
              <w:right w:val="nil"/>
            </w:tcBorders>
            <w:shd w:val="clear" w:color="auto" w:fill="auto"/>
            <w:noWrap/>
            <w:vAlign w:val="bottom"/>
            <w:hideMark/>
          </w:tcPr>
          <w:p w14:paraId="5C65D617"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20%</w:t>
            </w:r>
          </w:p>
        </w:tc>
      </w:tr>
      <w:tr w:rsidR="0041774A" w:rsidRPr="00E9754B" w14:paraId="1BB155D5" w14:textId="77777777" w:rsidTr="007E0F1A">
        <w:trPr>
          <w:trHeight w:val="300"/>
          <w:jc w:val="center"/>
        </w:trPr>
        <w:tc>
          <w:tcPr>
            <w:tcW w:w="1740" w:type="dxa"/>
            <w:tcBorders>
              <w:top w:val="nil"/>
              <w:left w:val="nil"/>
              <w:bottom w:val="nil"/>
              <w:right w:val="nil"/>
            </w:tcBorders>
            <w:shd w:val="clear" w:color="auto" w:fill="auto"/>
            <w:vAlign w:val="center"/>
            <w:hideMark/>
          </w:tcPr>
          <w:p w14:paraId="401E3321" w14:textId="77777777" w:rsidR="0041774A" w:rsidRPr="00E9754B"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619C5539" w14:textId="77777777" w:rsidR="0041774A" w:rsidRPr="00E9754B" w:rsidRDefault="0041774A" w:rsidP="007E0F1A">
            <w:pPr>
              <w:spacing w:after="0" w:line="240" w:lineRule="auto"/>
              <w:rPr>
                <w:rFonts w:ascii="Times New Roman" w:eastAsia="Times New Roman" w:hAnsi="Times New Roman" w:cs="Times New Roman"/>
                <w:i/>
                <w:color w:val="000000"/>
              </w:rPr>
            </w:pPr>
            <w:r w:rsidRPr="00E9754B">
              <w:rPr>
                <w:rFonts w:ascii="Times New Roman" w:eastAsia="Times New Roman" w:hAnsi="Times New Roman" w:cs="Times New Roman"/>
                <w:i/>
                <w:color w:val="000000"/>
              </w:rPr>
              <w:t>Very conservative</w:t>
            </w:r>
          </w:p>
        </w:tc>
        <w:tc>
          <w:tcPr>
            <w:tcW w:w="1940" w:type="dxa"/>
            <w:tcBorders>
              <w:top w:val="nil"/>
              <w:left w:val="nil"/>
              <w:bottom w:val="nil"/>
              <w:right w:val="nil"/>
            </w:tcBorders>
            <w:shd w:val="clear" w:color="auto" w:fill="auto"/>
            <w:noWrap/>
            <w:vAlign w:val="bottom"/>
            <w:hideMark/>
          </w:tcPr>
          <w:p w14:paraId="457E5C8D" w14:textId="77777777" w:rsidR="0041774A" w:rsidRPr="00E9754B" w:rsidRDefault="0041774A" w:rsidP="007E0F1A">
            <w:pPr>
              <w:spacing w:after="0" w:line="240" w:lineRule="auto"/>
              <w:jc w:val="right"/>
              <w:rPr>
                <w:rFonts w:ascii="Times New Roman" w:eastAsia="Times New Roman" w:hAnsi="Times New Roman" w:cs="Times New Roman"/>
                <w:color w:val="000000"/>
              </w:rPr>
            </w:pPr>
            <w:r w:rsidRPr="00E9754B">
              <w:rPr>
                <w:rFonts w:ascii="Times New Roman" w:eastAsia="Times New Roman" w:hAnsi="Times New Roman" w:cs="Times New Roman"/>
                <w:color w:val="000000"/>
              </w:rPr>
              <w:t>12%</w:t>
            </w:r>
          </w:p>
        </w:tc>
      </w:tr>
    </w:tbl>
    <w:p w14:paraId="7D36803A" w14:textId="77777777" w:rsidR="0041774A" w:rsidRPr="001E2629" w:rsidRDefault="0041774A" w:rsidP="0041774A">
      <w:pPr>
        <w:pBdr>
          <w:top w:val="single" w:sz="4" w:space="1" w:color="auto"/>
        </w:pBdr>
        <w:spacing w:after="0"/>
        <w:ind w:left="720" w:right="720"/>
        <w:jc w:val="both"/>
        <w:rPr>
          <w:rFonts w:ascii="Times New Roman" w:hAnsi="Times New Roman" w:cs="Times New Roman"/>
        </w:rPr>
      </w:pPr>
      <w:r w:rsidRPr="001E2629">
        <w:rPr>
          <w:rFonts w:ascii="Times New Roman" w:hAnsi="Times New Roman" w:cs="Times New Roman"/>
        </w:rPr>
        <w:t xml:space="preserve">Notes: Cell entries are un-weighted percentages associated with categories of variables for all subjects who participated in wave 4 survey. </w:t>
      </w:r>
      <w:r w:rsidR="00B630C7">
        <w:rPr>
          <w:rFonts w:ascii="Times New Roman" w:hAnsi="Times New Roman" w:cs="Times New Roman"/>
        </w:rPr>
        <w:t>Percentages within a category may not sum to 100% due to rounding. Mean age is 52 among panelists.</w:t>
      </w:r>
    </w:p>
    <w:p w14:paraId="2EE22596" w14:textId="77777777" w:rsidR="0041774A" w:rsidRDefault="0041774A" w:rsidP="0041774A">
      <w:pPr>
        <w:spacing w:after="0"/>
        <w:ind w:left="720" w:right="720"/>
        <w:rPr>
          <w:rFonts w:ascii="Times New Roman" w:hAnsi="Times New Roman" w:cs="Times New Roman"/>
        </w:rPr>
      </w:pPr>
    </w:p>
    <w:p w14:paraId="34C8B05A" w14:textId="77777777" w:rsidR="0041774A" w:rsidRDefault="0041774A" w:rsidP="00B630C7">
      <w:pPr>
        <w:spacing w:after="0"/>
        <w:ind w:left="720" w:right="720"/>
        <w:rPr>
          <w:rFonts w:ascii="Times New Roman" w:hAnsi="Times New Roman" w:cs="Times New Roman"/>
        </w:rPr>
      </w:pPr>
    </w:p>
    <w:p w14:paraId="122243C4" w14:textId="77777777" w:rsidR="0041774A" w:rsidRDefault="0041774A" w:rsidP="00B630C7">
      <w:pPr>
        <w:spacing w:after="0"/>
        <w:ind w:left="720" w:right="720"/>
        <w:rPr>
          <w:rFonts w:ascii="Times New Roman" w:hAnsi="Times New Roman" w:cs="Times New Roman"/>
        </w:rPr>
      </w:pPr>
    </w:p>
    <w:p w14:paraId="478E6C3A" w14:textId="77777777" w:rsidR="0041774A" w:rsidRDefault="0041774A" w:rsidP="00B630C7">
      <w:pPr>
        <w:spacing w:after="0"/>
        <w:ind w:left="720" w:right="720"/>
        <w:jc w:val="both"/>
        <w:rPr>
          <w:rFonts w:ascii="Times New Roman" w:hAnsi="Times New Roman" w:cs="Times New Roman"/>
        </w:rPr>
      </w:pPr>
    </w:p>
    <w:p w14:paraId="403ABF5A" w14:textId="77777777" w:rsidR="001551B9" w:rsidRDefault="001551B9">
      <w:pPr>
        <w:rPr>
          <w:rFonts w:ascii="Times New Roman" w:hAnsi="Times New Roman" w:cs="Times New Roman"/>
        </w:rPr>
      </w:pPr>
    </w:p>
    <w:p w14:paraId="632B804C" w14:textId="77777777" w:rsidR="001551B9" w:rsidRDefault="001551B9">
      <w:pPr>
        <w:rPr>
          <w:rFonts w:ascii="Times New Roman" w:hAnsi="Times New Roman" w:cs="Times New Roman"/>
        </w:rPr>
      </w:pPr>
    </w:p>
    <w:p w14:paraId="0AAC87E5" w14:textId="77777777" w:rsidR="001551B9" w:rsidRDefault="001551B9">
      <w:pPr>
        <w:rPr>
          <w:rFonts w:ascii="Times New Roman" w:hAnsi="Times New Roman" w:cs="Times New Roman"/>
        </w:rPr>
      </w:pPr>
    </w:p>
    <w:p w14:paraId="71C58FD7" w14:textId="77777777" w:rsidR="001551B9" w:rsidRDefault="001551B9">
      <w:pPr>
        <w:rPr>
          <w:rFonts w:ascii="Times New Roman" w:hAnsi="Times New Roman" w:cs="Times New Roman"/>
        </w:rPr>
      </w:pPr>
    </w:p>
    <w:p w14:paraId="1A3E1E16" w14:textId="46C8D2DE" w:rsidR="001551B9" w:rsidRPr="00FA3514" w:rsidRDefault="001551B9" w:rsidP="001551B9">
      <w:pPr>
        <w:pStyle w:val="Heading1"/>
        <w:ind w:left="0" w:right="0"/>
      </w:pPr>
      <w:bookmarkStart w:id="2" w:name="_Toc149478857"/>
      <w:r w:rsidRPr="00FA3514">
        <w:t xml:space="preserve">Figure </w:t>
      </w:r>
      <w:r>
        <w:t>A</w:t>
      </w:r>
      <w:r w:rsidRPr="00FA3514">
        <w:t>1. Subject issue priorities for vote choice</w:t>
      </w:r>
      <w:bookmarkEnd w:id="2"/>
    </w:p>
    <w:p w14:paraId="5C14EA43" w14:textId="53669DA1" w:rsidR="001551B9" w:rsidRPr="001E2629" w:rsidRDefault="001551B9" w:rsidP="001551B9">
      <w:pPr>
        <w:spacing w:after="0"/>
        <w:jc w:val="center"/>
        <w:rPr>
          <w:rFonts w:ascii="Times New Roman" w:hAnsi="Times New Roman" w:cs="Times New Roman"/>
        </w:rPr>
      </w:pPr>
      <w:r>
        <w:rPr>
          <w:noProof/>
        </w:rPr>
        <w:drawing>
          <wp:inline distT="0" distB="0" distL="0" distR="0" wp14:anchorId="22BA110B" wp14:editId="3C9F4FE5">
            <wp:extent cx="4360333" cy="2816048"/>
            <wp:effectExtent l="0" t="0" r="2540" b="3810"/>
            <wp:docPr id="756972351" name="Picture 1" descr="A graph with red and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972351" name="Picture 1" descr="A graph with red and blue squares&#10;&#10;Description automatically generated"/>
                    <pic:cNvPicPr/>
                  </pic:nvPicPr>
                  <pic:blipFill>
                    <a:blip r:embed="rId8"/>
                    <a:stretch>
                      <a:fillRect/>
                    </a:stretch>
                  </pic:blipFill>
                  <pic:spPr>
                    <a:xfrm>
                      <a:off x="0" y="0"/>
                      <a:ext cx="4372840" cy="2824125"/>
                    </a:xfrm>
                    <a:prstGeom prst="rect">
                      <a:avLst/>
                    </a:prstGeom>
                  </pic:spPr>
                </pic:pic>
              </a:graphicData>
            </a:graphic>
          </wp:inline>
        </w:drawing>
      </w:r>
    </w:p>
    <w:p w14:paraId="296BF5FE" w14:textId="432C1B6C" w:rsidR="001551B9" w:rsidRPr="00FA3514" w:rsidRDefault="001551B9" w:rsidP="001551B9">
      <w:pPr>
        <w:pBdr>
          <w:top w:val="single" w:sz="4" w:space="1" w:color="auto"/>
        </w:pBdr>
        <w:spacing w:after="0"/>
        <w:jc w:val="both"/>
        <w:rPr>
          <w:rFonts w:ascii="Times New Roman" w:hAnsi="Times New Roman" w:cs="Times New Roman"/>
          <w:sz w:val="24"/>
          <w:szCs w:val="24"/>
        </w:rPr>
      </w:pPr>
      <w:r w:rsidRPr="00E32E4E">
        <w:rPr>
          <w:rFonts w:ascii="Times New Roman" w:hAnsi="Times New Roman" w:cs="Times New Roman"/>
          <w:i/>
          <w:sz w:val="24"/>
          <w:szCs w:val="24"/>
        </w:rPr>
        <w:t>Notes</w:t>
      </w:r>
      <w:r w:rsidRPr="00FA3514">
        <w:rPr>
          <w:rFonts w:ascii="Times New Roman" w:hAnsi="Times New Roman" w:cs="Times New Roman"/>
          <w:sz w:val="24"/>
          <w:szCs w:val="24"/>
        </w:rPr>
        <w:t>: Subjects were asked to rank the issues above in terms of their importance to their vote choice. Point estimates reflect the cumulative importance of each issue</w:t>
      </w:r>
      <w:r>
        <w:rPr>
          <w:rFonts w:ascii="Times New Roman" w:hAnsi="Times New Roman" w:cs="Times New Roman"/>
          <w:sz w:val="24"/>
          <w:szCs w:val="24"/>
        </w:rPr>
        <w:t xml:space="preserve">; values were </w:t>
      </w:r>
      <w:r w:rsidRPr="00FA3514">
        <w:rPr>
          <w:rFonts w:ascii="Times New Roman" w:hAnsi="Times New Roman" w:cs="Times New Roman"/>
          <w:sz w:val="24"/>
          <w:szCs w:val="24"/>
        </w:rPr>
        <w:t xml:space="preserve">rescaled to range from one to seven. Lower (higher) values convey that </w:t>
      </w:r>
      <w:r>
        <w:rPr>
          <w:rFonts w:ascii="Times New Roman" w:hAnsi="Times New Roman" w:cs="Times New Roman"/>
          <w:sz w:val="24"/>
          <w:szCs w:val="24"/>
        </w:rPr>
        <w:t xml:space="preserve">those </w:t>
      </w:r>
      <w:r w:rsidRPr="00FA3514">
        <w:rPr>
          <w:rFonts w:ascii="Times New Roman" w:hAnsi="Times New Roman" w:cs="Times New Roman"/>
          <w:sz w:val="24"/>
          <w:szCs w:val="24"/>
        </w:rPr>
        <w:t>subjects viewed the respective issue to be more (less) important.</w:t>
      </w:r>
      <w:r>
        <w:rPr>
          <w:rFonts w:ascii="Times New Roman" w:hAnsi="Times New Roman" w:cs="Times New Roman"/>
          <w:sz w:val="24"/>
          <w:szCs w:val="24"/>
        </w:rPr>
        <w:t xml:space="preserve"> </w:t>
      </w:r>
    </w:p>
    <w:p w14:paraId="1CA0C67A" w14:textId="77777777" w:rsidR="001551B9" w:rsidRDefault="001551B9">
      <w:pPr>
        <w:rPr>
          <w:rFonts w:ascii="Times New Roman" w:hAnsi="Times New Roman" w:cs="Times New Roman"/>
        </w:rPr>
      </w:pPr>
    </w:p>
    <w:p w14:paraId="2CD87494" w14:textId="77777777" w:rsidR="001551B9" w:rsidRDefault="001551B9">
      <w:pPr>
        <w:rPr>
          <w:rFonts w:ascii="Times New Roman" w:hAnsi="Times New Roman" w:cs="Times New Roman"/>
        </w:rPr>
      </w:pPr>
    </w:p>
    <w:p w14:paraId="3DDAC57C" w14:textId="1DE183B6" w:rsidR="001551B9" w:rsidRDefault="001551B9">
      <w:pPr>
        <w:rPr>
          <w:rFonts w:ascii="Times New Roman" w:hAnsi="Times New Roman" w:cs="Times New Roman"/>
        </w:rPr>
      </w:pPr>
      <w:r>
        <w:rPr>
          <w:rFonts w:ascii="Times New Roman" w:hAnsi="Times New Roman" w:cs="Times New Roman"/>
        </w:rPr>
        <w:br w:type="page"/>
      </w:r>
    </w:p>
    <w:p w14:paraId="49477EA0" w14:textId="77777777" w:rsidR="0041774A" w:rsidRDefault="0041774A" w:rsidP="00B630C7">
      <w:pPr>
        <w:spacing w:after="0"/>
        <w:ind w:left="720" w:right="720"/>
        <w:jc w:val="both"/>
        <w:rPr>
          <w:rFonts w:ascii="Times New Roman" w:hAnsi="Times New Roman" w:cs="Times New Roman"/>
        </w:rPr>
      </w:pPr>
    </w:p>
    <w:p w14:paraId="0CD70CC7" w14:textId="77777777" w:rsidR="0041774A" w:rsidRDefault="0041774A" w:rsidP="00B630C7">
      <w:pPr>
        <w:spacing w:after="0"/>
        <w:ind w:left="720" w:right="720"/>
        <w:jc w:val="both"/>
        <w:rPr>
          <w:rFonts w:ascii="Times New Roman" w:hAnsi="Times New Roman" w:cs="Times New Roman"/>
        </w:rPr>
      </w:pPr>
    </w:p>
    <w:p w14:paraId="3111E2E5" w14:textId="77777777" w:rsidR="0041774A" w:rsidRDefault="0041774A" w:rsidP="00B630C7">
      <w:pPr>
        <w:spacing w:after="0"/>
        <w:ind w:left="720" w:right="720"/>
        <w:jc w:val="both"/>
        <w:rPr>
          <w:rFonts w:ascii="Times New Roman" w:hAnsi="Times New Roman" w:cs="Times New Roman"/>
        </w:rPr>
      </w:pPr>
    </w:p>
    <w:p w14:paraId="163A324D" w14:textId="77777777" w:rsidR="0041774A" w:rsidRDefault="0041774A" w:rsidP="00B630C7">
      <w:pPr>
        <w:spacing w:after="0"/>
        <w:ind w:left="720" w:right="720"/>
        <w:jc w:val="both"/>
        <w:rPr>
          <w:rFonts w:ascii="Times New Roman" w:hAnsi="Times New Roman" w:cs="Times New Roman"/>
        </w:rPr>
      </w:pPr>
    </w:p>
    <w:p w14:paraId="51A875E9" w14:textId="77777777" w:rsidR="0041774A" w:rsidRDefault="0041774A" w:rsidP="00B630C7">
      <w:pPr>
        <w:spacing w:after="0"/>
        <w:ind w:left="720" w:right="720"/>
        <w:jc w:val="both"/>
        <w:rPr>
          <w:rFonts w:ascii="Times New Roman" w:hAnsi="Times New Roman" w:cs="Times New Roman"/>
        </w:rPr>
      </w:pPr>
    </w:p>
    <w:p w14:paraId="7B9266CC" w14:textId="77777777" w:rsidR="00E36E78" w:rsidRDefault="00E36E78" w:rsidP="0041774A">
      <w:pPr>
        <w:pBdr>
          <w:bottom w:val="double" w:sz="6" w:space="1" w:color="auto"/>
        </w:pBdr>
        <w:spacing w:after="0"/>
        <w:ind w:left="720" w:right="720"/>
        <w:jc w:val="both"/>
        <w:rPr>
          <w:rFonts w:ascii="Times New Roman" w:hAnsi="Times New Roman" w:cs="Times New Roman"/>
        </w:rPr>
      </w:pPr>
    </w:p>
    <w:p w14:paraId="3A7E9F6A" w14:textId="77777777" w:rsidR="00E36E78" w:rsidRDefault="00E36E78" w:rsidP="0041774A">
      <w:pPr>
        <w:pBdr>
          <w:bottom w:val="double" w:sz="6" w:space="1" w:color="auto"/>
        </w:pBdr>
        <w:spacing w:after="0"/>
        <w:ind w:left="720" w:right="720"/>
        <w:jc w:val="both"/>
        <w:rPr>
          <w:rFonts w:ascii="Times New Roman" w:hAnsi="Times New Roman" w:cs="Times New Roman"/>
        </w:rPr>
      </w:pPr>
    </w:p>
    <w:p w14:paraId="26B6705D" w14:textId="77777777" w:rsidR="00E36E78" w:rsidRDefault="00E36E78" w:rsidP="0041774A">
      <w:pPr>
        <w:pBdr>
          <w:bottom w:val="double" w:sz="6" w:space="1" w:color="auto"/>
        </w:pBdr>
        <w:spacing w:after="0"/>
        <w:ind w:left="720" w:right="720"/>
        <w:jc w:val="both"/>
        <w:rPr>
          <w:rFonts w:ascii="Times New Roman" w:hAnsi="Times New Roman" w:cs="Times New Roman"/>
        </w:rPr>
      </w:pPr>
    </w:p>
    <w:p w14:paraId="400164DF" w14:textId="77777777" w:rsidR="00B630C7" w:rsidRDefault="00B630C7" w:rsidP="0041774A">
      <w:pPr>
        <w:pBdr>
          <w:bottom w:val="double" w:sz="6" w:space="1" w:color="auto"/>
        </w:pBdr>
        <w:spacing w:after="0"/>
        <w:ind w:left="720" w:right="720"/>
        <w:jc w:val="both"/>
        <w:rPr>
          <w:rFonts w:ascii="Times New Roman" w:hAnsi="Times New Roman" w:cs="Times New Roman"/>
        </w:rPr>
      </w:pPr>
    </w:p>
    <w:p w14:paraId="108784A0" w14:textId="77777777" w:rsidR="00B630C7" w:rsidRDefault="00B630C7" w:rsidP="0041774A">
      <w:pPr>
        <w:pBdr>
          <w:bottom w:val="double" w:sz="6" w:space="1" w:color="auto"/>
        </w:pBdr>
        <w:spacing w:after="0"/>
        <w:ind w:left="720" w:right="720"/>
        <w:jc w:val="both"/>
        <w:rPr>
          <w:rFonts w:ascii="Times New Roman" w:hAnsi="Times New Roman" w:cs="Times New Roman"/>
        </w:rPr>
      </w:pPr>
    </w:p>
    <w:p w14:paraId="39F797C9" w14:textId="77777777" w:rsidR="0041774A" w:rsidRPr="001E2629" w:rsidRDefault="0041774A" w:rsidP="00B630C7">
      <w:pPr>
        <w:pStyle w:val="Heading1"/>
      </w:pPr>
      <w:bookmarkStart w:id="3" w:name="_Toc149478858"/>
      <w:r w:rsidRPr="001E2629">
        <w:t xml:space="preserve">Table </w:t>
      </w:r>
      <w:r>
        <w:t>A2</w:t>
      </w:r>
      <w:r w:rsidRPr="001E2629">
        <w:t>. Correlations among perceived ideology and candidate attractiveness</w:t>
      </w:r>
      <w:bookmarkEnd w:id="3"/>
      <w:r w:rsidRPr="001E2629">
        <w:t xml:space="preserve"> </w:t>
      </w:r>
    </w:p>
    <w:tbl>
      <w:tblPr>
        <w:tblW w:w="7480" w:type="dxa"/>
        <w:jc w:val="center"/>
        <w:tblLook w:val="04A0" w:firstRow="1" w:lastRow="0" w:firstColumn="1" w:lastColumn="0" w:noHBand="0" w:noVBand="1"/>
      </w:tblPr>
      <w:tblGrid>
        <w:gridCol w:w="1740"/>
        <w:gridCol w:w="2400"/>
        <w:gridCol w:w="1440"/>
        <w:gridCol w:w="1900"/>
      </w:tblGrid>
      <w:tr w:rsidR="0041774A" w:rsidRPr="00EA6551" w14:paraId="46A16BD5" w14:textId="77777777" w:rsidTr="007E0F1A">
        <w:trPr>
          <w:trHeight w:val="300"/>
          <w:jc w:val="center"/>
        </w:trPr>
        <w:tc>
          <w:tcPr>
            <w:tcW w:w="1740" w:type="dxa"/>
            <w:tcBorders>
              <w:top w:val="nil"/>
              <w:left w:val="nil"/>
              <w:bottom w:val="single" w:sz="4" w:space="0" w:color="auto"/>
              <w:right w:val="nil"/>
            </w:tcBorders>
            <w:shd w:val="clear" w:color="auto" w:fill="auto"/>
            <w:vAlign w:val="center"/>
            <w:hideMark/>
          </w:tcPr>
          <w:p w14:paraId="6A86D38E" w14:textId="77777777" w:rsidR="0041774A" w:rsidRPr="00EA6551" w:rsidRDefault="0041774A" w:rsidP="007E0F1A">
            <w:pPr>
              <w:spacing w:after="0" w:line="240" w:lineRule="auto"/>
              <w:rPr>
                <w:rFonts w:ascii="Times New Roman" w:eastAsia="Times New Roman" w:hAnsi="Times New Roman" w:cs="Times New Roman"/>
              </w:rPr>
            </w:pPr>
          </w:p>
        </w:tc>
        <w:tc>
          <w:tcPr>
            <w:tcW w:w="2400" w:type="dxa"/>
            <w:tcBorders>
              <w:top w:val="nil"/>
              <w:left w:val="nil"/>
              <w:bottom w:val="single" w:sz="4" w:space="0" w:color="auto"/>
              <w:right w:val="nil"/>
            </w:tcBorders>
            <w:shd w:val="clear" w:color="auto" w:fill="auto"/>
            <w:noWrap/>
            <w:vAlign w:val="bottom"/>
            <w:hideMark/>
          </w:tcPr>
          <w:p w14:paraId="516EF11C" w14:textId="77777777" w:rsidR="0041774A" w:rsidRPr="00EA6551" w:rsidRDefault="0041774A" w:rsidP="007E0F1A">
            <w:pPr>
              <w:spacing w:after="0" w:line="240" w:lineRule="auto"/>
              <w:rPr>
                <w:rFonts w:ascii="Times New Roman" w:eastAsia="Times New Roman" w:hAnsi="Times New Roman" w:cs="Times New Roman"/>
              </w:rPr>
            </w:pPr>
          </w:p>
        </w:tc>
        <w:tc>
          <w:tcPr>
            <w:tcW w:w="1440" w:type="dxa"/>
            <w:tcBorders>
              <w:top w:val="nil"/>
              <w:left w:val="nil"/>
              <w:bottom w:val="single" w:sz="4" w:space="0" w:color="auto"/>
              <w:right w:val="nil"/>
            </w:tcBorders>
            <w:shd w:val="clear" w:color="auto" w:fill="auto"/>
            <w:noWrap/>
            <w:vAlign w:val="bottom"/>
            <w:hideMark/>
          </w:tcPr>
          <w:p w14:paraId="2824A90C"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EA6551">
              <w:rPr>
                <w:rFonts w:ascii="Times New Roman" w:eastAsia="Times New Roman" w:hAnsi="Times New Roman" w:cs="Times New Roman"/>
                <w:color w:val="000000"/>
              </w:rPr>
              <w:t>Candidate ideology</w:t>
            </w:r>
          </w:p>
        </w:tc>
        <w:tc>
          <w:tcPr>
            <w:tcW w:w="1900" w:type="dxa"/>
            <w:tcBorders>
              <w:top w:val="nil"/>
              <w:left w:val="nil"/>
              <w:bottom w:val="single" w:sz="4" w:space="0" w:color="auto"/>
              <w:right w:val="nil"/>
            </w:tcBorders>
            <w:shd w:val="clear" w:color="auto" w:fill="auto"/>
            <w:noWrap/>
            <w:vAlign w:val="bottom"/>
            <w:hideMark/>
          </w:tcPr>
          <w:p w14:paraId="2175FE17"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EA6551">
              <w:rPr>
                <w:rFonts w:ascii="Times New Roman" w:eastAsia="Times New Roman" w:hAnsi="Times New Roman" w:cs="Times New Roman"/>
                <w:color w:val="000000"/>
              </w:rPr>
              <w:t>Candidate strength</w:t>
            </w:r>
          </w:p>
        </w:tc>
      </w:tr>
      <w:tr w:rsidR="0041774A" w:rsidRPr="00EA6551" w14:paraId="2BC33533" w14:textId="77777777" w:rsidTr="007E0F1A">
        <w:trPr>
          <w:trHeight w:val="300"/>
          <w:jc w:val="center"/>
        </w:trPr>
        <w:tc>
          <w:tcPr>
            <w:tcW w:w="1740" w:type="dxa"/>
            <w:vMerge w:val="restart"/>
            <w:tcBorders>
              <w:top w:val="single" w:sz="4" w:space="0" w:color="auto"/>
              <w:left w:val="nil"/>
              <w:bottom w:val="nil"/>
              <w:right w:val="nil"/>
            </w:tcBorders>
            <w:shd w:val="clear" w:color="auto" w:fill="auto"/>
            <w:vAlign w:val="center"/>
            <w:hideMark/>
          </w:tcPr>
          <w:p w14:paraId="39B29C0D" w14:textId="77777777" w:rsidR="0041774A" w:rsidRPr="00EA6551" w:rsidRDefault="0041774A" w:rsidP="007E0F1A">
            <w:pPr>
              <w:spacing w:after="0" w:line="240" w:lineRule="auto"/>
              <w:rPr>
                <w:rFonts w:ascii="Times New Roman" w:eastAsia="Times New Roman" w:hAnsi="Times New Roman" w:cs="Times New Roman"/>
                <w:color w:val="000000"/>
              </w:rPr>
            </w:pPr>
            <w:r w:rsidRPr="00EA6551">
              <w:rPr>
                <w:rFonts w:ascii="Times New Roman" w:eastAsia="Times New Roman" w:hAnsi="Times New Roman" w:cs="Times New Roman"/>
                <w:color w:val="000000"/>
              </w:rPr>
              <w:t>Full sample</w:t>
            </w:r>
          </w:p>
        </w:tc>
        <w:tc>
          <w:tcPr>
            <w:tcW w:w="2400" w:type="dxa"/>
            <w:tcBorders>
              <w:top w:val="single" w:sz="4" w:space="0" w:color="auto"/>
              <w:left w:val="nil"/>
              <w:bottom w:val="nil"/>
              <w:right w:val="nil"/>
            </w:tcBorders>
            <w:shd w:val="clear" w:color="auto" w:fill="auto"/>
            <w:noWrap/>
            <w:vAlign w:val="bottom"/>
            <w:hideMark/>
          </w:tcPr>
          <w:p w14:paraId="1419781D" w14:textId="77777777" w:rsidR="0041774A" w:rsidRPr="00EA6551" w:rsidRDefault="0041774A" w:rsidP="007E0F1A">
            <w:pPr>
              <w:spacing w:after="0" w:line="240" w:lineRule="auto"/>
              <w:rPr>
                <w:rFonts w:ascii="Times New Roman" w:eastAsia="Times New Roman" w:hAnsi="Times New Roman" w:cs="Times New Roman"/>
                <w:color w:val="000000"/>
              </w:rPr>
            </w:pPr>
            <w:r w:rsidRPr="00EA6551">
              <w:rPr>
                <w:rFonts w:ascii="Times New Roman" w:eastAsia="Times New Roman" w:hAnsi="Times New Roman" w:cs="Times New Roman"/>
                <w:color w:val="000000"/>
              </w:rPr>
              <w:t>Candidate strength</w:t>
            </w:r>
          </w:p>
        </w:tc>
        <w:tc>
          <w:tcPr>
            <w:tcW w:w="1440" w:type="dxa"/>
            <w:tcBorders>
              <w:top w:val="single" w:sz="4" w:space="0" w:color="auto"/>
              <w:left w:val="nil"/>
              <w:bottom w:val="nil"/>
              <w:right w:val="nil"/>
            </w:tcBorders>
            <w:shd w:val="clear" w:color="auto" w:fill="auto"/>
            <w:noWrap/>
            <w:vAlign w:val="bottom"/>
            <w:hideMark/>
          </w:tcPr>
          <w:p w14:paraId="3021BEC3"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1E2629">
              <w:rPr>
                <w:rFonts w:ascii="Times New Roman" w:eastAsia="Times New Roman" w:hAnsi="Times New Roman" w:cs="Times New Roman"/>
                <w:color w:val="000000"/>
              </w:rPr>
              <w:t xml:space="preserve"> </w:t>
            </w:r>
            <w:r w:rsidRPr="00EA6551">
              <w:rPr>
                <w:rFonts w:ascii="Times New Roman" w:eastAsia="Times New Roman" w:hAnsi="Times New Roman" w:cs="Times New Roman"/>
                <w:color w:val="000000"/>
              </w:rPr>
              <w:t>0.09</w:t>
            </w:r>
          </w:p>
        </w:tc>
        <w:tc>
          <w:tcPr>
            <w:tcW w:w="1900" w:type="dxa"/>
            <w:tcBorders>
              <w:top w:val="single" w:sz="4" w:space="0" w:color="auto"/>
              <w:left w:val="nil"/>
              <w:bottom w:val="nil"/>
              <w:right w:val="nil"/>
            </w:tcBorders>
            <w:shd w:val="clear" w:color="auto" w:fill="auto"/>
            <w:noWrap/>
            <w:vAlign w:val="bottom"/>
            <w:hideMark/>
          </w:tcPr>
          <w:p w14:paraId="19A00A98" w14:textId="77777777" w:rsidR="0041774A" w:rsidRPr="00EA6551" w:rsidRDefault="0041774A" w:rsidP="007E0F1A">
            <w:pPr>
              <w:spacing w:after="0" w:line="240" w:lineRule="auto"/>
              <w:jc w:val="center"/>
              <w:rPr>
                <w:rFonts w:ascii="Times New Roman" w:eastAsia="Times New Roman" w:hAnsi="Times New Roman" w:cs="Times New Roman"/>
                <w:color w:val="000000"/>
              </w:rPr>
            </w:pPr>
          </w:p>
        </w:tc>
      </w:tr>
      <w:tr w:rsidR="0041774A" w:rsidRPr="00EA6551" w14:paraId="57AE9412" w14:textId="77777777" w:rsidTr="007E0F1A">
        <w:trPr>
          <w:trHeight w:val="300"/>
          <w:jc w:val="center"/>
        </w:trPr>
        <w:tc>
          <w:tcPr>
            <w:tcW w:w="1740" w:type="dxa"/>
            <w:vMerge/>
            <w:tcBorders>
              <w:top w:val="nil"/>
              <w:left w:val="nil"/>
              <w:bottom w:val="nil"/>
              <w:right w:val="nil"/>
            </w:tcBorders>
            <w:vAlign w:val="center"/>
            <w:hideMark/>
          </w:tcPr>
          <w:p w14:paraId="7ADCA00B" w14:textId="77777777" w:rsidR="0041774A" w:rsidRPr="00EA6551" w:rsidRDefault="0041774A" w:rsidP="007E0F1A">
            <w:pPr>
              <w:spacing w:after="0" w:line="240" w:lineRule="auto"/>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7CF4C0E0" w14:textId="77777777" w:rsidR="0041774A" w:rsidRPr="00EA6551" w:rsidRDefault="0041774A" w:rsidP="007E0F1A">
            <w:pPr>
              <w:spacing w:after="0" w:line="240" w:lineRule="auto"/>
              <w:rPr>
                <w:rFonts w:ascii="Times New Roman" w:eastAsia="Times New Roman" w:hAnsi="Times New Roman" w:cs="Times New Roman"/>
                <w:color w:val="000000"/>
              </w:rPr>
            </w:pPr>
            <w:r w:rsidRPr="00EA6551">
              <w:rPr>
                <w:rFonts w:ascii="Times New Roman" w:eastAsia="Times New Roman" w:hAnsi="Times New Roman" w:cs="Times New Roman"/>
                <w:color w:val="000000"/>
              </w:rPr>
              <w:t>Candidate thermometer</w:t>
            </w:r>
          </w:p>
        </w:tc>
        <w:tc>
          <w:tcPr>
            <w:tcW w:w="1440" w:type="dxa"/>
            <w:tcBorders>
              <w:top w:val="nil"/>
              <w:left w:val="nil"/>
              <w:bottom w:val="nil"/>
              <w:right w:val="nil"/>
            </w:tcBorders>
            <w:shd w:val="clear" w:color="auto" w:fill="auto"/>
            <w:noWrap/>
            <w:vAlign w:val="bottom"/>
            <w:hideMark/>
          </w:tcPr>
          <w:p w14:paraId="54984D61"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1E2629">
              <w:rPr>
                <w:rFonts w:ascii="Times New Roman" w:eastAsia="Times New Roman" w:hAnsi="Times New Roman" w:cs="Times New Roman"/>
                <w:color w:val="000000"/>
              </w:rPr>
              <w:t xml:space="preserve"> </w:t>
            </w:r>
            <w:r w:rsidRPr="00EA6551">
              <w:rPr>
                <w:rFonts w:ascii="Times New Roman" w:eastAsia="Times New Roman" w:hAnsi="Times New Roman" w:cs="Times New Roman"/>
                <w:color w:val="000000"/>
              </w:rPr>
              <w:t>0.02</w:t>
            </w:r>
          </w:p>
        </w:tc>
        <w:tc>
          <w:tcPr>
            <w:tcW w:w="1900" w:type="dxa"/>
            <w:tcBorders>
              <w:top w:val="nil"/>
              <w:left w:val="nil"/>
              <w:bottom w:val="nil"/>
              <w:right w:val="nil"/>
            </w:tcBorders>
            <w:shd w:val="clear" w:color="auto" w:fill="auto"/>
            <w:noWrap/>
            <w:vAlign w:val="bottom"/>
            <w:hideMark/>
          </w:tcPr>
          <w:p w14:paraId="71DD73C0"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EA6551">
              <w:rPr>
                <w:rFonts w:ascii="Times New Roman" w:eastAsia="Times New Roman" w:hAnsi="Times New Roman" w:cs="Times New Roman"/>
                <w:color w:val="000000"/>
              </w:rPr>
              <w:t>0.63</w:t>
            </w:r>
          </w:p>
        </w:tc>
      </w:tr>
      <w:tr w:rsidR="0041774A" w:rsidRPr="00EA6551" w14:paraId="668425BE" w14:textId="77777777" w:rsidTr="007E0F1A">
        <w:trPr>
          <w:trHeight w:val="300"/>
          <w:jc w:val="center"/>
        </w:trPr>
        <w:tc>
          <w:tcPr>
            <w:tcW w:w="1740" w:type="dxa"/>
            <w:tcBorders>
              <w:top w:val="nil"/>
              <w:left w:val="nil"/>
              <w:bottom w:val="nil"/>
              <w:right w:val="nil"/>
            </w:tcBorders>
            <w:shd w:val="clear" w:color="auto" w:fill="auto"/>
            <w:vAlign w:val="center"/>
            <w:hideMark/>
          </w:tcPr>
          <w:p w14:paraId="5F73522D" w14:textId="77777777" w:rsidR="0041774A" w:rsidRPr="00EA6551"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662467CE" w14:textId="77777777" w:rsidR="0041774A" w:rsidRPr="00EA6551" w:rsidRDefault="0041774A" w:rsidP="007E0F1A">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1DAF336A" w14:textId="77777777" w:rsidR="0041774A" w:rsidRPr="00EA6551" w:rsidRDefault="0041774A" w:rsidP="007E0F1A">
            <w:pPr>
              <w:spacing w:after="0" w:line="240" w:lineRule="auto"/>
              <w:jc w:val="center"/>
              <w:rPr>
                <w:rFonts w:ascii="Times New Roman" w:eastAsia="Times New Roman" w:hAnsi="Times New Roman" w:cs="Times New Roman"/>
              </w:rPr>
            </w:pPr>
          </w:p>
        </w:tc>
        <w:tc>
          <w:tcPr>
            <w:tcW w:w="1900" w:type="dxa"/>
            <w:tcBorders>
              <w:top w:val="nil"/>
              <w:left w:val="nil"/>
              <w:bottom w:val="nil"/>
              <w:right w:val="nil"/>
            </w:tcBorders>
            <w:shd w:val="clear" w:color="auto" w:fill="auto"/>
            <w:noWrap/>
            <w:vAlign w:val="bottom"/>
            <w:hideMark/>
          </w:tcPr>
          <w:p w14:paraId="65541A5C" w14:textId="77777777" w:rsidR="0041774A" w:rsidRPr="00EA6551" w:rsidRDefault="0041774A" w:rsidP="007E0F1A">
            <w:pPr>
              <w:spacing w:after="0" w:line="240" w:lineRule="auto"/>
              <w:jc w:val="center"/>
              <w:rPr>
                <w:rFonts w:ascii="Times New Roman" w:eastAsia="Times New Roman" w:hAnsi="Times New Roman" w:cs="Times New Roman"/>
              </w:rPr>
            </w:pPr>
          </w:p>
        </w:tc>
      </w:tr>
      <w:tr w:rsidR="0041774A" w:rsidRPr="00EA6551" w14:paraId="61F2C156" w14:textId="77777777" w:rsidTr="007E0F1A">
        <w:trPr>
          <w:trHeight w:val="300"/>
          <w:jc w:val="center"/>
        </w:trPr>
        <w:tc>
          <w:tcPr>
            <w:tcW w:w="1740" w:type="dxa"/>
            <w:vMerge w:val="restart"/>
            <w:tcBorders>
              <w:top w:val="nil"/>
              <w:left w:val="nil"/>
              <w:bottom w:val="nil"/>
              <w:right w:val="nil"/>
            </w:tcBorders>
            <w:shd w:val="clear" w:color="auto" w:fill="auto"/>
            <w:vAlign w:val="center"/>
            <w:hideMark/>
          </w:tcPr>
          <w:p w14:paraId="76A8E08F" w14:textId="77777777" w:rsidR="0041774A" w:rsidRPr="00EA6551" w:rsidRDefault="0041774A" w:rsidP="007E0F1A">
            <w:pPr>
              <w:spacing w:after="0" w:line="240" w:lineRule="auto"/>
              <w:rPr>
                <w:rFonts w:ascii="Times New Roman" w:eastAsia="Times New Roman" w:hAnsi="Times New Roman" w:cs="Times New Roman"/>
                <w:color w:val="000000"/>
              </w:rPr>
            </w:pPr>
            <w:r w:rsidRPr="00EA6551">
              <w:rPr>
                <w:rFonts w:ascii="Times New Roman" w:eastAsia="Times New Roman" w:hAnsi="Times New Roman" w:cs="Times New Roman"/>
                <w:color w:val="000000"/>
              </w:rPr>
              <w:t>Democrats</w:t>
            </w:r>
          </w:p>
        </w:tc>
        <w:tc>
          <w:tcPr>
            <w:tcW w:w="2400" w:type="dxa"/>
            <w:tcBorders>
              <w:top w:val="nil"/>
              <w:left w:val="nil"/>
              <w:bottom w:val="nil"/>
              <w:right w:val="nil"/>
            </w:tcBorders>
            <w:shd w:val="clear" w:color="auto" w:fill="auto"/>
            <w:noWrap/>
            <w:vAlign w:val="bottom"/>
            <w:hideMark/>
          </w:tcPr>
          <w:p w14:paraId="47BBB56D" w14:textId="77777777" w:rsidR="0041774A" w:rsidRPr="00EA6551" w:rsidRDefault="0041774A" w:rsidP="007E0F1A">
            <w:pPr>
              <w:spacing w:after="0" w:line="240" w:lineRule="auto"/>
              <w:rPr>
                <w:rFonts w:ascii="Times New Roman" w:eastAsia="Times New Roman" w:hAnsi="Times New Roman" w:cs="Times New Roman"/>
                <w:color w:val="000000"/>
              </w:rPr>
            </w:pPr>
            <w:r w:rsidRPr="00EA6551">
              <w:rPr>
                <w:rFonts w:ascii="Times New Roman" w:eastAsia="Times New Roman" w:hAnsi="Times New Roman" w:cs="Times New Roman"/>
                <w:color w:val="000000"/>
              </w:rPr>
              <w:t>Candidate strength</w:t>
            </w:r>
          </w:p>
        </w:tc>
        <w:tc>
          <w:tcPr>
            <w:tcW w:w="1440" w:type="dxa"/>
            <w:tcBorders>
              <w:top w:val="nil"/>
              <w:left w:val="nil"/>
              <w:bottom w:val="nil"/>
              <w:right w:val="nil"/>
            </w:tcBorders>
            <w:shd w:val="clear" w:color="auto" w:fill="auto"/>
            <w:noWrap/>
            <w:vAlign w:val="bottom"/>
            <w:hideMark/>
          </w:tcPr>
          <w:p w14:paraId="072BEA99"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EA6551">
              <w:rPr>
                <w:rFonts w:ascii="Times New Roman" w:eastAsia="Times New Roman" w:hAnsi="Times New Roman" w:cs="Times New Roman"/>
                <w:color w:val="000000"/>
              </w:rPr>
              <w:t>-0.31</w:t>
            </w:r>
          </w:p>
        </w:tc>
        <w:tc>
          <w:tcPr>
            <w:tcW w:w="1900" w:type="dxa"/>
            <w:tcBorders>
              <w:top w:val="nil"/>
              <w:left w:val="nil"/>
              <w:bottom w:val="nil"/>
              <w:right w:val="nil"/>
            </w:tcBorders>
            <w:shd w:val="clear" w:color="auto" w:fill="auto"/>
            <w:noWrap/>
            <w:vAlign w:val="bottom"/>
            <w:hideMark/>
          </w:tcPr>
          <w:p w14:paraId="3AD39473" w14:textId="77777777" w:rsidR="0041774A" w:rsidRPr="00EA6551" w:rsidRDefault="0041774A" w:rsidP="007E0F1A">
            <w:pPr>
              <w:spacing w:after="0" w:line="240" w:lineRule="auto"/>
              <w:jc w:val="center"/>
              <w:rPr>
                <w:rFonts w:ascii="Times New Roman" w:eastAsia="Times New Roman" w:hAnsi="Times New Roman" w:cs="Times New Roman"/>
                <w:color w:val="000000"/>
              </w:rPr>
            </w:pPr>
          </w:p>
        </w:tc>
      </w:tr>
      <w:tr w:rsidR="0041774A" w:rsidRPr="00EA6551" w14:paraId="48F6C697" w14:textId="77777777" w:rsidTr="007E0F1A">
        <w:trPr>
          <w:trHeight w:val="300"/>
          <w:jc w:val="center"/>
        </w:trPr>
        <w:tc>
          <w:tcPr>
            <w:tcW w:w="1740" w:type="dxa"/>
            <w:vMerge/>
            <w:tcBorders>
              <w:top w:val="nil"/>
              <w:left w:val="nil"/>
              <w:bottom w:val="nil"/>
              <w:right w:val="nil"/>
            </w:tcBorders>
            <w:vAlign w:val="center"/>
            <w:hideMark/>
          </w:tcPr>
          <w:p w14:paraId="38EFFDF9" w14:textId="77777777" w:rsidR="0041774A" w:rsidRPr="00EA6551" w:rsidRDefault="0041774A" w:rsidP="007E0F1A">
            <w:pPr>
              <w:spacing w:after="0" w:line="240" w:lineRule="auto"/>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69EF0B5A" w14:textId="77777777" w:rsidR="0041774A" w:rsidRPr="00EA6551" w:rsidRDefault="0041774A" w:rsidP="007E0F1A">
            <w:pPr>
              <w:spacing w:after="0" w:line="240" w:lineRule="auto"/>
              <w:rPr>
                <w:rFonts w:ascii="Times New Roman" w:eastAsia="Times New Roman" w:hAnsi="Times New Roman" w:cs="Times New Roman"/>
                <w:color w:val="000000"/>
              </w:rPr>
            </w:pPr>
            <w:r w:rsidRPr="00EA6551">
              <w:rPr>
                <w:rFonts w:ascii="Times New Roman" w:eastAsia="Times New Roman" w:hAnsi="Times New Roman" w:cs="Times New Roman"/>
                <w:color w:val="000000"/>
              </w:rPr>
              <w:t>Candidate thermometer</w:t>
            </w:r>
          </w:p>
        </w:tc>
        <w:tc>
          <w:tcPr>
            <w:tcW w:w="1440" w:type="dxa"/>
            <w:tcBorders>
              <w:top w:val="nil"/>
              <w:left w:val="nil"/>
              <w:bottom w:val="nil"/>
              <w:right w:val="nil"/>
            </w:tcBorders>
            <w:shd w:val="clear" w:color="auto" w:fill="auto"/>
            <w:noWrap/>
            <w:vAlign w:val="bottom"/>
            <w:hideMark/>
          </w:tcPr>
          <w:p w14:paraId="129369FE"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1E2629">
              <w:rPr>
                <w:rFonts w:ascii="Times New Roman" w:eastAsia="Times New Roman" w:hAnsi="Times New Roman" w:cs="Times New Roman"/>
                <w:color w:val="000000"/>
              </w:rPr>
              <w:t>-0.44</w:t>
            </w:r>
          </w:p>
        </w:tc>
        <w:tc>
          <w:tcPr>
            <w:tcW w:w="1900" w:type="dxa"/>
            <w:tcBorders>
              <w:top w:val="nil"/>
              <w:left w:val="nil"/>
              <w:bottom w:val="nil"/>
              <w:right w:val="nil"/>
            </w:tcBorders>
            <w:shd w:val="clear" w:color="auto" w:fill="auto"/>
            <w:noWrap/>
            <w:vAlign w:val="bottom"/>
            <w:hideMark/>
          </w:tcPr>
          <w:p w14:paraId="3C55F723"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1E2629">
              <w:rPr>
                <w:rFonts w:ascii="Times New Roman" w:eastAsia="Times New Roman" w:hAnsi="Times New Roman" w:cs="Times New Roman"/>
                <w:color w:val="000000"/>
              </w:rPr>
              <w:t>0.57</w:t>
            </w:r>
          </w:p>
        </w:tc>
      </w:tr>
      <w:tr w:rsidR="0041774A" w:rsidRPr="00EA6551" w14:paraId="18A5C086" w14:textId="77777777" w:rsidTr="007E0F1A">
        <w:trPr>
          <w:trHeight w:val="300"/>
          <w:jc w:val="center"/>
        </w:trPr>
        <w:tc>
          <w:tcPr>
            <w:tcW w:w="1740" w:type="dxa"/>
            <w:tcBorders>
              <w:top w:val="nil"/>
              <w:left w:val="nil"/>
              <w:bottom w:val="nil"/>
              <w:right w:val="nil"/>
            </w:tcBorders>
            <w:shd w:val="clear" w:color="auto" w:fill="auto"/>
            <w:vAlign w:val="center"/>
            <w:hideMark/>
          </w:tcPr>
          <w:p w14:paraId="3E2D76A2" w14:textId="77777777" w:rsidR="0041774A" w:rsidRPr="00EA6551"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712CEE47" w14:textId="77777777" w:rsidR="0041774A" w:rsidRPr="00EA6551" w:rsidRDefault="0041774A" w:rsidP="007E0F1A">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63BE1A4B" w14:textId="77777777" w:rsidR="0041774A" w:rsidRPr="00EA6551" w:rsidRDefault="0041774A" w:rsidP="007E0F1A">
            <w:pPr>
              <w:spacing w:after="0" w:line="240" w:lineRule="auto"/>
              <w:jc w:val="center"/>
              <w:rPr>
                <w:rFonts w:ascii="Times New Roman" w:eastAsia="Times New Roman" w:hAnsi="Times New Roman" w:cs="Times New Roman"/>
              </w:rPr>
            </w:pPr>
          </w:p>
        </w:tc>
        <w:tc>
          <w:tcPr>
            <w:tcW w:w="1900" w:type="dxa"/>
            <w:tcBorders>
              <w:top w:val="nil"/>
              <w:left w:val="nil"/>
              <w:bottom w:val="nil"/>
              <w:right w:val="nil"/>
            </w:tcBorders>
            <w:shd w:val="clear" w:color="auto" w:fill="auto"/>
            <w:noWrap/>
            <w:vAlign w:val="bottom"/>
            <w:hideMark/>
          </w:tcPr>
          <w:p w14:paraId="0F039CDF" w14:textId="77777777" w:rsidR="0041774A" w:rsidRPr="00EA6551" w:rsidRDefault="0041774A" w:rsidP="007E0F1A">
            <w:pPr>
              <w:spacing w:after="0" w:line="240" w:lineRule="auto"/>
              <w:jc w:val="center"/>
              <w:rPr>
                <w:rFonts w:ascii="Times New Roman" w:eastAsia="Times New Roman" w:hAnsi="Times New Roman" w:cs="Times New Roman"/>
              </w:rPr>
            </w:pPr>
          </w:p>
        </w:tc>
      </w:tr>
      <w:tr w:rsidR="0041774A" w:rsidRPr="00EA6551" w14:paraId="3061742C" w14:textId="77777777" w:rsidTr="007E0F1A">
        <w:trPr>
          <w:trHeight w:val="300"/>
          <w:jc w:val="center"/>
        </w:trPr>
        <w:tc>
          <w:tcPr>
            <w:tcW w:w="1740" w:type="dxa"/>
            <w:vMerge w:val="restart"/>
            <w:tcBorders>
              <w:top w:val="nil"/>
              <w:left w:val="nil"/>
              <w:bottom w:val="nil"/>
              <w:right w:val="nil"/>
            </w:tcBorders>
            <w:shd w:val="clear" w:color="auto" w:fill="auto"/>
            <w:vAlign w:val="center"/>
            <w:hideMark/>
          </w:tcPr>
          <w:p w14:paraId="29D7A049" w14:textId="77777777" w:rsidR="0041774A" w:rsidRPr="00EA6551" w:rsidRDefault="0041774A" w:rsidP="007E0F1A">
            <w:pPr>
              <w:spacing w:after="0" w:line="240" w:lineRule="auto"/>
              <w:rPr>
                <w:rFonts w:ascii="Times New Roman" w:eastAsia="Times New Roman" w:hAnsi="Times New Roman" w:cs="Times New Roman"/>
                <w:color w:val="000000"/>
              </w:rPr>
            </w:pPr>
            <w:r w:rsidRPr="00EA6551">
              <w:rPr>
                <w:rFonts w:ascii="Times New Roman" w:eastAsia="Times New Roman" w:hAnsi="Times New Roman" w:cs="Times New Roman"/>
                <w:color w:val="000000"/>
              </w:rPr>
              <w:t>Republicans</w:t>
            </w:r>
          </w:p>
        </w:tc>
        <w:tc>
          <w:tcPr>
            <w:tcW w:w="2400" w:type="dxa"/>
            <w:tcBorders>
              <w:top w:val="nil"/>
              <w:left w:val="nil"/>
              <w:bottom w:val="nil"/>
              <w:right w:val="nil"/>
            </w:tcBorders>
            <w:shd w:val="clear" w:color="auto" w:fill="auto"/>
            <w:noWrap/>
            <w:vAlign w:val="bottom"/>
            <w:hideMark/>
          </w:tcPr>
          <w:p w14:paraId="502CCE8F" w14:textId="77777777" w:rsidR="0041774A" w:rsidRPr="00EA6551" w:rsidRDefault="0041774A" w:rsidP="007E0F1A">
            <w:pPr>
              <w:spacing w:after="0" w:line="240" w:lineRule="auto"/>
              <w:rPr>
                <w:rFonts w:ascii="Times New Roman" w:eastAsia="Times New Roman" w:hAnsi="Times New Roman" w:cs="Times New Roman"/>
                <w:color w:val="000000"/>
              </w:rPr>
            </w:pPr>
            <w:r w:rsidRPr="00EA6551">
              <w:rPr>
                <w:rFonts w:ascii="Times New Roman" w:eastAsia="Times New Roman" w:hAnsi="Times New Roman" w:cs="Times New Roman"/>
                <w:color w:val="000000"/>
              </w:rPr>
              <w:t>Candidate strength</w:t>
            </w:r>
          </w:p>
        </w:tc>
        <w:tc>
          <w:tcPr>
            <w:tcW w:w="1440" w:type="dxa"/>
            <w:tcBorders>
              <w:top w:val="nil"/>
              <w:left w:val="nil"/>
              <w:bottom w:val="nil"/>
              <w:right w:val="nil"/>
            </w:tcBorders>
            <w:shd w:val="clear" w:color="auto" w:fill="auto"/>
            <w:noWrap/>
            <w:vAlign w:val="bottom"/>
            <w:hideMark/>
          </w:tcPr>
          <w:p w14:paraId="61FD2D12"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1E2629">
              <w:rPr>
                <w:rFonts w:ascii="Times New Roman" w:eastAsia="Times New Roman" w:hAnsi="Times New Roman" w:cs="Times New Roman"/>
                <w:color w:val="000000"/>
              </w:rPr>
              <w:t xml:space="preserve"> </w:t>
            </w:r>
            <w:r w:rsidRPr="00EA6551">
              <w:rPr>
                <w:rFonts w:ascii="Times New Roman" w:eastAsia="Times New Roman" w:hAnsi="Times New Roman" w:cs="Times New Roman"/>
                <w:color w:val="000000"/>
              </w:rPr>
              <w:t>0.5</w:t>
            </w:r>
            <w:r w:rsidRPr="001E2629">
              <w:rPr>
                <w:rFonts w:ascii="Times New Roman" w:eastAsia="Times New Roman" w:hAnsi="Times New Roman" w:cs="Times New Roman"/>
                <w:color w:val="000000"/>
              </w:rPr>
              <w:t>7</w:t>
            </w:r>
          </w:p>
        </w:tc>
        <w:tc>
          <w:tcPr>
            <w:tcW w:w="1900" w:type="dxa"/>
            <w:tcBorders>
              <w:top w:val="nil"/>
              <w:left w:val="nil"/>
              <w:bottom w:val="nil"/>
              <w:right w:val="nil"/>
            </w:tcBorders>
            <w:shd w:val="clear" w:color="auto" w:fill="auto"/>
            <w:noWrap/>
            <w:vAlign w:val="bottom"/>
            <w:hideMark/>
          </w:tcPr>
          <w:p w14:paraId="48B705AC" w14:textId="77777777" w:rsidR="0041774A" w:rsidRPr="00EA6551" w:rsidRDefault="0041774A" w:rsidP="007E0F1A">
            <w:pPr>
              <w:spacing w:after="0" w:line="240" w:lineRule="auto"/>
              <w:jc w:val="center"/>
              <w:rPr>
                <w:rFonts w:ascii="Times New Roman" w:eastAsia="Times New Roman" w:hAnsi="Times New Roman" w:cs="Times New Roman"/>
                <w:color w:val="000000"/>
              </w:rPr>
            </w:pPr>
          </w:p>
        </w:tc>
      </w:tr>
      <w:tr w:rsidR="0041774A" w:rsidRPr="00EA6551" w14:paraId="0F62C14B" w14:textId="77777777" w:rsidTr="007E0F1A">
        <w:trPr>
          <w:trHeight w:val="300"/>
          <w:jc w:val="center"/>
        </w:trPr>
        <w:tc>
          <w:tcPr>
            <w:tcW w:w="1740" w:type="dxa"/>
            <w:vMerge/>
            <w:tcBorders>
              <w:top w:val="nil"/>
              <w:left w:val="nil"/>
              <w:bottom w:val="nil"/>
              <w:right w:val="nil"/>
            </w:tcBorders>
            <w:vAlign w:val="center"/>
            <w:hideMark/>
          </w:tcPr>
          <w:p w14:paraId="25B289E9" w14:textId="77777777" w:rsidR="0041774A" w:rsidRPr="00EA6551" w:rsidRDefault="0041774A" w:rsidP="007E0F1A">
            <w:pPr>
              <w:spacing w:after="0" w:line="240" w:lineRule="auto"/>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4D6185E3" w14:textId="77777777" w:rsidR="0041774A" w:rsidRPr="00EA6551" w:rsidRDefault="0041774A" w:rsidP="007E0F1A">
            <w:pPr>
              <w:spacing w:after="0" w:line="240" w:lineRule="auto"/>
              <w:rPr>
                <w:rFonts w:ascii="Times New Roman" w:eastAsia="Times New Roman" w:hAnsi="Times New Roman" w:cs="Times New Roman"/>
                <w:color w:val="000000"/>
              </w:rPr>
            </w:pPr>
            <w:r w:rsidRPr="00EA6551">
              <w:rPr>
                <w:rFonts w:ascii="Times New Roman" w:eastAsia="Times New Roman" w:hAnsi="Times New Roman" w:cs="Times New Roman"/>
                <w:color w:val="000000"/>
              </w:rPr>
              <w:t>Candidate thermometer</w:t>
            </w:r>
          </w:p>
        </w:tc>
        <w:tc>
          <w:tcPr>
            <w:tcW w:w="1440" w:type="dxa"/>
            <w:tcBorders>
              <w:top w:val="nil"/>
              <w:left w:val="nil"/>
              <w:bottom w:val="nil"/>
              <w:right w:val="nil"/>
            </w:tcBorders>
            <w:shd w:val="clear" w:color="auto" w:fill="auto"/>
            <w:noWrap/>
            <w:vAlign w:val="bottom"/>
            <w:hideMark/>
          </w:tcPr>
          <w:p w14:paraId="315A31ED"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1E2629">
              <w:rPr>
                <w:rFonts w:ascii="Times New Roman" w:eastAsia="Times New Roman" w:hAnsi="Times New Roman" w:cs="Times New Roman"/>
                <w:color w:val="000000"/>
              </w:rPr>
              <w:t xml:space="preserve"> </w:t>
            </w:r>
            <w:r w:rsidRPr="00EA6551">
              <w:rPr>
                <w:rFonts w:ascii="Times New Roman" w:eastAsia="Times New Roman" w:hAnsi="Times New Roman" w:cs="Times New Roman"/>
                <w:color w:val="000000"/>
              </w:rPr>
              <w:t>0.5</w:t>
            </w:r>
            <w:r w:rsidRPr="001E2629">
              <w:rPr>
                <w:rFonts w:ascii="Times New Roman" w:eastAsia="Times New Roman" w:hAnsi="Times New Roman" w:cs="Times New Roman"/>
                <w:color w:val="000000"/>
              </w:rPr>
              <w:t>7</w:t>
            </w:r>
          </w:p>
        </w:tc>
        <w:tc>
          <w:tcPr>
            <w:tcW w:w="1900" w:type="dxa"/>
            <w:tcBorders>
              <w:top w:val="nil"/>
              <w:left w:val="nil"/>
              <w:bottom w:val="nil"/>
              <w:right w:val="nil"/>
            </w:tcBorders>
            <w:shd w:val="clear" w:color="auto" w:fill="auto"/>
            <w:noWrap/>
            <w:vAlign w:val="bottom"/>
            <w:hideMark/>
          </w:tcPr>
          <w:p w14:paraId="6C3A307B"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1E2629">
              <w:rPr>
                <w:rFonts w:ascii="Times New Roman" w:eastAsia="Times New Roman" w:hAnsi="Times New Roman" w:cs="Times New Roman"/>
                <w:color w:val="000000"/>
              </w:rPr>
              <w:t>0.69</w:t>
            </w:r>
          </w:p>
        </w:tc>
      </w:tr>
      <w:tr w:rsidR="0041774A" w:rsidRPr="00EA6551" w14:paraId="2316A4FC" w14:textId="77777777" w:rsidTr="007E0F1A">
        <w:trPr>
          <w:trHeight w:val="300"/>
          <w:jc w:val="center"/>
        </w:trPr>
        <w:tc>
          <w:tcPr>
            <w:tcW w:w="1740" w:type="dxa"/>
            <w:tcBorders>
              <w:top w:val="nil"/>
              <w:left w:val="nil"/>
              <w:bottom w:val="nil"/>
              <w:right w:val="nil"/>
            </w:tcBorders>
            <w:shd w:val="clear" w:color="auto" w:fill="auto"/>
            <w:vAlign w:val="center"/>
            <w:hideMark/>
          </w:tcPr>
          <w:p w14:paraId="5A9E0F38" w14:textId="77777777" w:rsidR="0041774A" w:rsidRPr="00EA6551"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7CBAC14A" w14:textId="77777777" w:rsidR="0041774A" w:rsidRPr="00EA6551" w:rsidRDefault="0041774A" w:rsidP="007E0F1A">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23962DF1" w14:textId="77777777" w:rsidR="0041774A" w:rsidRPr="00EA6551" w:rsidRDefault="0041774A" w:rsidP="007E0F1A">
            <w:pPr>
              <w:spacing w:after="0" w:line="240" w:lineRule="auto"/>
              <w:jc w:val="center"/>
              <w:rPr>
                <w:rFonts w:ascii="Times New Roman" w:eastAsia="Times New Roman" w:hAnsi="Times New Roman" w:cs="Times New Roman"/>
              </w:rPr>
            </w:pPr>
          </w:p>
        </w:tc>
        <w:tc>
          <w:tcPr>
            <w:tcW w:w="1900" w:type="dxa"/>
            <w:tcBorders>
              <w:top w:val="nil"/>
              <w:left w:val="nil"/>
              <w:bottom w:val="nil"/>
              <w:right w:val="nil"/>
            </w:tcBorders>
            <w:shd w:val="clear" w:color="auto" w:fill="auto"/>
            <w:noWrap/>
            <w:vAlign w:val="bottom"/>
            <w:hideMark/>
          </w:tcPr>
          <w:p w14:paraId="536D4C58" w14:textId="77777777" w:rsidR="0041774A" w:rsidRPr="00EA6551" w:rsidRDefault="0041774A" w:rsidP="007E0F1A">
            <w:pPr>
              <w:spacing w:after="0" w:line="240" w:lineRule="auto"/>
              <w:jc w:val="center"/>
              <w:rPr>
                <w:rFonts w:ascii="Times New Roman" w:eastAsia="Times New Roman" w:hAnsi="Times New Roman" w:cs="Times New Roman"/>
              </w:rPr>
            </w:pPr>
          </w:p>
        </w:tc>
      </w:tr>
      <w:tr w:rsidR="0041774A" w:rsidRPr="00EA6551" w14:paraId="206499AC" w14:textId="77777777" w:rsidTr="007E0F1A">
        <w:trPr>
          <w:trHeight w:val="300"/>
          <w:jc w:val="center"/>
        </w:trPr>
        <w:tc>
          <w:tcPr>
            <w:tcW w:w="1740" w:type="dxa"/>
            <w:vMerge w:val="restart"/>
            <w:tcBorders>
              <w:top w:val="nil"/>
              <w:left w:val="nil"/>
              <w:bottom w:val="nil"/>
              <w:right w:val="nil"/>
            </w:tcBorders>
            <w:shd w:val="clear" w:color="auto" w:fill="auto"/>
            <w:vAlign w:val="center"/>
            <w:hideMark/>
          </w:tcPr>
          <w:p w14:paraId="36C4294B" w14:textId="77777777" w:rsidR="0041774A" w:rsidRPr="00EA6551" w:rsidRDefault="0041774A" w:rsidP="007E0F1A">
            <w:pPr>
              <w:spacing w:after="0" w:line="240" w:lineRule="auto"/>
              <w:rPr>
                <w:rFonts w:ascii="Times New Roman" w:eastAsia="Times New Roman" w:hAnsi="Times New Roman" w:cs="Times New Roman"/>
                <w:color w:val="000000"/>
              </w:rPr>
            </w:pPr>
            <w:r w:rsidRPr="00EA6551">
              <w:rPr>
                <w:rFonts w:ascii="Times New Roman" w:eastAsia="Times New Roman" w:hAnsi="Times New Roman" w:cs="Times New Roman"/>
                <w:color w:val="000000"/>
              </w:rPr>
              <w:t>Independent (Democrat)</w:t>
            </w:r>
          </w:p>
        </w:tc>
        <w:tc>
          <w:tcPr>
            <w:tcW w:w="2400" w:type="dxa"/>
            <w:tcBorders>
              <w:top w:val="nil"/>
              <w:left w:val="nil"/>
              <w:bottom w:val="nil"/>
              <w:right w:val="nil"/>
            </w:tcBorders>
            <w:shd w:val="clear" w:color="auto" w:fill="auto"/>
            <w:noWrap/>
            <w:vAlign w:val="bottom"/>
            <w:hideMark/>
          </w:tcPr>
          <w:p w14:paraId="1E71029B" w14:textId="77777777" w:rsidR="0041774A" w:rsidRPr="00EA6551" w:rsidRDefault="0041774A" w:rsidP="007E0F1A">
            <w:pPr>
              <w:spacing w:after="0" w:line="240" w:lineRule="auto"/>
              <w:rPr>
                <w:rFonts w:ascii="Times New Roman" w:eastAsia="Times New Roman" w:hAnsi="Times New Roman" w:cs="Times New Roman"/>
                <w:color w:val="000000"/>
              </w:rPr>
            </w:pPr>
            <w:r w:rsidRPr="00EA6551">
              <w:rPr>
                <w:rFonts w:ascii="Times New Roman" w:eastAsia="Times New Roman" w:hAnsi="Times New Roman" w:cs="Times New Roman"/>
                <w:color w:val="000000"/>
              </w:rPr>
              <w:t>Candidate strength</w:t>
            </w:r>
          </w:p>
        </w:tc>
        <w:tc>
          <w:tcPr>
            <w:tcW w:w="1440" w:type="dxa"/>
            <w:tcBorders>
              <w:top w:val="nil"/>
              <w:left w:val="nil"/>
              <w:bottom w:val="nil"/>
              <w:right w:val="nil"/>
            </w:tcBorders>
            <w:shd w:val="clear" w:color="auto" w:fill="auto"/>
            <w:noWrap/>
            <w:vAlign w:val="bottom"/>
            <w:hideMark/>
          </w:tcPr>
          <w:p w14:paraId="707DBE69"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1E2629">
              <w:rPr>
                <w:rFonts w:ascii="Times New Roman" w:eastAsia="Times New Roman" w:hAnsi="Times New Roman" w:cs="Times New Roman"/>
                <w:color w:val="000000"/>
              </w:rPr>
              <w:t xml:space="preserve"> 0.18</w:t>
            </w:r>
          </w:p>
        </w:tc>
        <w:tc>
          <w:tcPr>
            <w:tcW w:w="1900" w:type="dxa"/>
            <w:tcBorders>
              <w:top w:val="nil"/>
              <w:left w:val="nil"/>
              <w:bottom w:val="nil"/>
              <w:right w:val="nil"/>
            </w:tcBorders>
            <w:shd w:val="clear" w:color="auto" w:fill="auto"/>
            <w:noWrap/>
            <w:vAlign w:val="bottom"/>
            <w:hideMark/>
          </w:tcPr>
          <w:p w14:paraId="22FEB4A3" w14:textId="77777777" w:rsidR="0041774A" w:rsidRPr="00EA6551" w:rsidRDefault="0041774A" w:rsidP="007E0F1A">
            <w:pPr>
              <w:spacing w:after="0" w:line="240" w:lineRule="auto"/>
              <w:jc w:val="center"/>
              <w:rPr>
                <w:rFonts w:ascii="Times New Roman" w:eastAsia="Times New Roman" w:hAnsi="Times New Roman" w:cs="Times New Roman"/>
                <w:color w:val="000000"/>
              </w:rPr>
            </w:pPr>
          </w:p>
        </w:tc>
      </w:tr>
      <w:tr w:rsidR="0041774A" w:rsidRPr="00EA6551" w14:paraId="7D03F6AB" w14:textId="77777777" w:rsidTr="007E0F1A">
        <w:trPr>
          <w:trHeight w:val="300"/>
          <w:jc w:val="center"/>
        </w:trPr>
        <w:tc>
          <w:tcPr>
            <w:tcW w:w="1740" w:type="dxa"/>
            <w:vMerge/>
            <w:tcBorders>
              <w:top w:val="nil"/>
              <w:left w:val="nil"/>
              <w:bottom w:val="nil"/>
              <w:right w:val="nil"/>
            </w:tcBorders>
            <w:vAlign w:val="center"/>
            <w:hideMark/>
          </w:tcPr>
          <w:p w14:paraId="4E6827C3" w14:textId="77777777" w:rsidR="0041774A" w:rsidRPr="00EA6551" w:rsidRDefault="0041774A" w:rsidP="007E0F1A">
            <w:pPr>
              <w:spacing w:after="0" w:line="240" w:lineRule="auto"/>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0CCA3A3C" w14:textId="77777777" w:rsidR="0041774A" w:rsidRPr="00EA6551" w:rsidRDefault="0041774A" w:rsidP="007E0F1A">
            <w:pPr>
              <w:spacing w:after="0" w:line="240" w:lineRule="auto"/>
              <w:rPr>
                <w:rFonts w:ascii="Times New Roman" w:eastAsia="Times New Roman" w:hAnsi="Times New Roman" w:cs="Times New Roman"/>
                <w:color w:val="000000"/>
              </w:rPr>
            </w:pPr>
            <w:r w:rsidRPr="00EA6551">
              <w:rPr>
                <w:rFonts w:ascii="Times New Roman" w:eastAsia="Times New Roman" w:hAnsi="Times New Roman" w:cs="Times New Roman"/>
                <w:color w:val="000000"/>
              </w:rPr>
              <w:t>Candidate thermometer</w:t>
            </w:r>
          </w:p>
        </w:tc>
        <w:tc>
          <w:tcPr>
            <w:tcW w:w="1440" w:type="dxa"/>
            <w:tcBorders>
              <w:top w:val="nil"/>
              <w:left w:val="nil"/>
              <w:bottom w:val="nil"/>
              <w:right w:val="nil"/>
            </w:tcBorders>
            <w:shd w:val="clear" w:color="auto" w:fill="auto"/>
            <w:noWrap/>
            <w:vAlign w:val="bottom"/>
            <w:hideMark/>
          </w:tcPr>
          <w:p w14:paraId="4528D3D5"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1E2629">
              <w:rPr>
                <w:rFonts w:ascii="Times New Roman" w:eastAsia="Times New Roman" w:hAnsi="Times New Roman" w:cs="Times New Roman"/>
                <w:color w:val="000000"/>
              </w:rPr>
              <w:t xml:space="preserve"> 0.16</w:t>
            </w:r>
          </w:p>
        </w:tc>
        <w:tc>
          <w:tcPr>
            <w:tcW w:w="1900" w:type="dxa"/>
            <w:tcBorders>
              <w:top w:val="nil"/>
              <w:left w:val="nil"/>
              <w:bottom w:val="nil"/>
              <w:right w:val="nil"/>
            </w:tcBorders>
            <w:shd w:val="clear" w:color="auto" w:fill="auto"/>
            <w:noWrap/>
            <w:vAlign w:val="bottom"/>
            <w:hideMark/>
          </w:tcPr>
          <w:p w14:paraId="4A536985"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EA6551">
              <w:rPr>
                <w:rFonts w:ascii="Times New Roman" w:eastAsia="Times New Roman" w:hAnsi="Times New Roman" w:cs="Times New Roman"/>
                <w:color w:val="000000"/>
              </w:rPr>
              <w:t>0.60</w:t>
            </w:r>
          </w:p>
        </w:tc>
      </w:tr>
      <w:tr w:rsidR="0041774A" w:rsidRPr="00EA6551" w14:paraId="435F645B" w14:textId="77777777" w:rsidTr="007E0F1A">
        <w:trPr>
          <w:trHeight w:val="300"/>
          <w:jc w:val="center"/>
        </w:trPr>
        <w:tc>
          <w:tcPr>
            <w:tcW w:w="1740" w:type="dxa"/>
            <w:tcBorders>
              <w:top w:val="nil"/>
              <w:left w:val="nil"/>
              <w:bottom w:val="nil"/>
              <w:right w:val="nil"/>
            </w:tcBorders>
            <w:shd w:val="clear" w:color="auto" w:fill="auto"/>
            <w:vAlign w:val="center"/>
            <w:hideMark/>
          </w:tcPr>
          <w:p w14:paraId="1C1AF8C8" w14:textId="77777777" w:rsidR="0041774A" w:rsidRPr="00EA6551" w:rsidRDefault="0041774A" w:rsidP="007E0F1A">
            <w:pPr>
              <w:spacing w:after="0" w:line="240" w:lineRule="auto"/>
              <w:jc w:val="right"/>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51C6D178" w14:textId="77777777" w:rsidR="0041774A" w:rsidRPr="00EA6551" w:rsidRDefault="0041774A" w:rsidP="007E0F1A">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535EC701" w14:textId="77777777" w:rsidR="0041774A" w:rsidRPr="00EA6551" w:rsidRDefault="0041774A" w:rsidP="007E0F1A">
            <w:pPr>
              <w:spacing w:after="0" w:line="240" w:lineRule="auto"/>
              <w:jc w:val="center"/>
              <w:rPr>
                <w:rFonts w:ascii="Times New Roman" w:eastAsia="Times New Roman" w:hAnsi="Times New Roman" w:cs="Times New Roman"/>
              </w:rPr>
            </w:pPr>
          </w:p>
        </w:tc>
        <w:tc>
          <w:tcPr>
            <w:tcW w:w="1900" w:type="dxa"/>
            <w:tcBorders>
              <w:top w:val="nil"/>
              <w:left w:val="nil"/>
              <w:bottom w:val="nil"/>
              <w:right w:val="nil"/>
            </w:tcBorders>
            <w:shd w:val="clear" w:color="auto" w:fill="auto"/>
            <w:noWrap/>
            <w:vAlign w:val="bottom"/>
            <w:hideMark/>
          </w:tcPr>
          <w:p w14:paraId="7605461B" w14:textId="77777777" w:rsidR="0041774A" w:rsidRPr="00EA6551" w:rsidRDefault="0041774A" w:rsidP="007E0F1A">
            <w:pPr>
              <w:spacing w:after="0" w:line="240" w:lineRule="auto"/>
              <w:jc w:val="center"/>
              <w:rPr>
                <w:rFonts w:ascii="Times New Roman" w:eastAsia="Times New Roman" w:hAnsi="Times New Roman" w:cs="Times New Roman"/>
              </w:rPr>
            </w:pPr>
          </w:p>
        </w:tc>
      </w:tr>
      <w:tr w:rsidR="0041774A" w:rsidRPr="00EA6551" w14:paraId="5D34448F" w14:textId="77777777" w:rsidTr="007E0F1A">
        <w:trPr>
          <w:trHeight w:val="300"/>
          <w:jc w:val="center"/>
        </w:trPr>
        <w:tc>
          <w:tcPr>
            <w:tcW w:w="1740" w:type="dxa"/>
            <w:vMerge w:val="restart"/>
            <w:tcBorders>
              <w:top w:val="nil"/>
              <w:left w:val="nil"/>
              <w:bottom w:val="nil"/>
              <w:right w:val="nil"/>
            </w:tcBorders>
            <w:shd w:val="clear" w:color="auto" w:fill="auto"/>
            <w:vAlign w:val="center"/>
            <w:hideMark/>
          </w:tcPr>
          <w:p w14:paraId="3D99DC4A" w14:textId="77777777" w:rsidR="0041774A" w:rsidRPr="00EA6551" w:rsidRDefault="0041774A" w:rsidP="007E0F1A">
            <w:pPr>
              <w:spacing w:after="0" w:line="240" w:lineRule="auto"/>
              <w:rPr>
                <w:rFonts w:ascii="Times New Roman" w:eastAsia="Times New Roman" w:hAnsi="Times New Roman" w:cs="Times New Roman"/>
                <w:color w:val="000000"/>
              </w:rPr>
            </w:pPr>
            <w:r w:rsidRPr="00EA6551">
              <w:rPr>
                <w:rFonts w:ascii="Times New Roman" w:eastAsia="Times New Roman" w:hAnsi="Times New Roman" w:cs="Times New Roman"/>
                <w:color w:val="000000"/>
              </w:rPr>
              <w:t>Independent (Republican)</w:t>
            </w:r>
          </w:p>
        </w:tc>
        <w:tc>
          <w:tcPr>
            <w:tcW w:w="2400" w:type="dxa"/>
            <w:tcBorders>
              <w:top w:val="nil"/>
              <w:left w:val="nil"/>
              <w:bottom w:val="nil"/>
              <w:right w:val="nil"/>
            </w:tcBorders>
            <w:shd w:val="clear" w:color="auto" w:fill="auto"/>
            <w:noWrap/>
            <w:vAlign w:val="bottom"/>
            <w:hideMark/>
          </w:tcPr>
          <w:p w14:paraId="52A4C591" w14:textId="77777777" w:rsidR="0041774A" w:rsidRPr="00EA6551" w:rsidRDefault="0041774A" w:rsidP="007E0F1A">
            <w:pPr>
              <w:spacing w:after="0" w:line="240" w:lineRule="auto"/>
              <w:rPr>
                <w:rFonts w:ascii="Times New Roman" w:eastAsia="Times New Roman" w:hAnsi="Times New Roman" w:cs="Times New Roman"/>
                <w:color w:val="000000"/>
              </w:rPr>
            </w:pPr>
            <w:r w:rsidRPr="00EA6551">
              <w:rPr>
                <w:rFonts w:ascii="Times New Roman" w:eastAsia="Times New Roman" w:hAnsi="Times New Roman" w:cs="Times New Roman"/>
                <w:color w:val="000000"/>
              </w:rPr>
              <w:t>Candidate strength</w:t>
            </w:r>
          </w:p>
        </w:tc>
        <w:tc>
          <w:tcPr>
            <w:tcW w:w="1440" w:type="dxa"/>
            <w:tcBorders>
              <w:top w:val="nil"/>
              <w:left w:val="nil"/>
              <w:bottom w:val="nil"/>
              <w:right w:val="nil"/>
            </w:tcBorders>
            <w:shd w:val="clear" w:color="auto" w:fill="auto"/>
            <w:noWrap/>
            <w:vAlign w:val="bottom"/>
            <w:hideMark/>
          </w:tcPr>
          <w:p w14:paraId="163C3ED8"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1E2629">
              <w:rPr>
                <w:rFonts w:ascii="Times New Roman" w:eastAsia="Times New Roman" w:hAnsi="Times New Roman" w:cs="Times New Roman"/>
                <w:color w:val="000000"/>
              </w:rPr>
              <w:t>-0.03</w:t>
            </w:r>
          </w:p>
        </w:tc>
        <w:tc>
          <w:tcPr>
            <w:tcW w:w="1900" w:type="dxa"/>
            <w:tcBorders>
              <w:top w:val="nil"/>
              <w:left w:val="nil"/>
              <w:bottom w:val="nil"/>
              <w:right w:val="nil"/>
            </w:tcBorders>
            <w:shd w:val="clear" w:color="auto" w:fill="auto"/>
            <w:noWrap/>
            <w:vAlign w:val="bottom"/>
            <w:hideMark/>
          </w:tcPr>
          <w:p w14:paraId="20439EEA" w14:textId="77777777" w:rsidR="0041774A" w:rsidRPr="00EA6551" w:rsidRDefault="0041774A" w:rsidP="007E0F1A">
            <w:pPr>
              <w:spacing w:after="0" w:line="240" w:lineRule="auto"/>
              <w:jc w:val="center"/>
              <w:rPr>
                <w:rFonts w:ascii="Times New Roman" w:eastAsia="Times New Roman" w:hAnsi="Times New Roman" w:cs="Times New Roman"/>
                <w:color w:val="000000"/>
              </w:rPr>
            </w:pPr>
          </w:p>
        </w:tc>
      </w:tr>
      <w:tr w:rsidR="0041774A" w:rsidRPr="00EA6551" w14:paraId="3D254D3E" w14:textId="77777777" w:rsidTr="007E0F1A">
        <w:trPr>
          <w:trHeight w:val="300"/>
          <w:jc w:val="center"/>
        </w:trPr>
        <w:tc>
          <w:tcPr>
            <w:tcW w:w="1740" w:type="dxa"/>
            <w:vMerge/>
            <w:tcBorders>
              <w:top w:val="nil"/>
              <w:left w:val="nil"/>
              <w:bottom w:val="nil"/>
              <w:right w:val="nil"/>
            </w:tcBorders>
            <w:vAlign w:val="center"/>
            <w:hideMark/>
          </w:tcPr>
          <w:p w14:paraId="3936FBB7" w14:textId="77777777" w:rsidR="0041774A" w:rsidRPr="00EA6551" w:rsidRDefault="0041774A" w:rsidP="007E0F1A">
            <w:pPr>
              <w:spacing w:after="0" w:line="240" w:lineRule="auto"/>
              <w:rPr>
                <w:rFonts w:ascii="Times New Roman" w:eastAsia="Times New Roman" w:hAnsi="Times New Roman" w:cs="Times New Roman"/>
                <w:color w:val="000000"/>
              </w:rPr>
            </w:pPr>
          </w:p>
        </w:tc>
        <w:tc>
          <w:tcPr>
            <w:tcW w:w="2400" w:type="dxa"/>
            <w:tcBorders>
              <w:top w:val="nil"/>
              <w:left w:val="nil"/>
              <w:bottom w:val="nil"/>
              <w:right w:val="nil"/>
            </w:tcBorders>
            <w:shd w:val="clear" w:color="auto" w:fill="auto"/>
            <w:noWrap/>
            <w:vAlign w:val="bottom"/>
            <w:hideMark/>
          </w:tcPr>
          <w:p w14:paraId="0D636630" w14:textId="77777777" w:rsidR="0041774A" w:rsidRPr="00EA6551" w:rsidRDefault="0041774A" w:rsidP="007E0F1A">
            <w:pPr>
              <w:spacing w:after="0" w:line="240" w:lineRule="auto"/>
              <w:rPr>
                <w:rFonts w:ascii="Times New Roman" w:eastAsia="Times New Roman" w:hAnsi="Times New Roman" w:cs="Times New Roman"/>
                <w:color w:val="000000"/>
              </w:rPr>
            </w:pPr>
            <w:r w:rsidRPr="00EA6551">
              <w:rPr>
                <w:rFonts w:ascii="Times New Roman" w:eastAsia="Times New Roman" w:hAnsi="Times New Roman" w:cs="Times New Roman"/>
                <w:color w:val="000000"/>
              </w:rPr>
              <w:t>Candidate thermometer</w:t>
            </w:r>
          </w:p>
        </w:tc>
        <w:tc>
          <w:tcPr>
            <w:tcW w:w="1440" w:type="dxa"/>
            <w:tcBorders>
              <w:top w:val="nil"/>
              <w:left w:val="nil"/>
              <w:bottom w:val="nil"/>
              <w:right w:val="nil"/>
            </w:tcBorders>
            <w:shd w:val="clear" w:color="auto" w:fill="auto"/>
            <w:noWrap/>
            <w:vAlign w:val="bottom"/>
            <w:hideMark/>
          </w:tcPr>
          <w:p w14:paraId="3953F696"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1E2629">
              <w:rPr>
                <w:rFonts w:ascii="Times New Roman" w:eastAsia="Times New Roman" w:hAnsi="Times New Roman" w:cs="Times New Roman"/>
                <w:color w:val="000000"/>
              </w:rPr>
              <w:t xml:space="preserve"> 0.02</w:t>
            </w:r>
          </w:p>
        </w:tc>
        <w:tc>
          <w:tcPr>
            <w:tcW w:w="1900" w:type="dxa"/>
            <w:tcBorders>
              <w:top w:val="nil"/>
              <w:left w:val="nil"/>
              <w:bottom w:val="nil"/>
              <w:right w:val="nil"/>
            </w:tcBorders>
            <w:shd w:val="clear" w:color="auto" w:fill="auto"/>
            <w:noWrap/>
            <w:vAlign w:val="bottom"/>
            <w:hideMark/>
          </w:tcPr>
          <w:p w14:paraId="6527A657" w14:textId="77777777" w:rsidR="0041774A" w:rsidRPr="00EA6551" w:rsidRDefault="0041774A" w:rsidP="007E0F1A">
            <w:pPr>
              <w:spacing w:after="0" w:line="240" w:lineRule="auto"/>
              <w:jc w:val="center"/>
              <w:rPr>
                <w:rFonts w:ascii="Times New Roman" w:eastAsia="Times New Roman" w:hAnsi="Times New Roman" w:cs="Times New Roman"/>
                <w:color w:val="000000"/>
              </w:rPr>
            </w:pPr>
            <w:r w:rsidRPr="001E2629">
              <w:rPr>
                <w:rFonts w:ascii="Times New Roman" w:eastAsia="Times New Roman" w:hAnsi="Times New Roman" w:cs="Times New Roman"/>
                <w:color w:val="000000"/>
              </w:rPr>
              <w:t>0.56</w:t>
            </w:r>
          </w:p>
        </w:tc>
      </w:tr>
    </w:tbl>
    <w:p w14:paraId="5B11241B" w14:textId="77777777" w:rsidR="0041774A" w:rsidRPr="001E2629" w:rsidRDefault="0041774A" w:rsidP="0041774A">
      <w:pPr>
        <w:pBdr>
          <w:top w:val="single" w:sz="4" w:space="1" w:color="auto"/>
        </w:pBdr>
        <w:spacing w:after="0"/>
        <w:ind w:left="720" w:right="720"/>
        <w:jc w:val="both"/>
        <w:rPr>
          <w:rFonts w:ascii="Times New Roman" w:hAnsi="Times New Roman" w:cs="Times New Roman"/>
        </w:rPr>
      </w:pPr>
      <w:r w:rsidRPr="001E2629">
        <w:rPr>
          <w:rFonts w:ascii="Times New Roman" w:hAnsi="Times New Roman" w:cs="Times New Roman"/>
        </w:rPr>
        <w:t xml:space="preserve">Notes: Cell entries are Pearson’s product-moment correlations. </w:t>
      </w:r>
    </w:p>
    <w:p w14:paraId="3BA2FED1" w14:textId="77777777" w:rsidR="0041774A" w:rsidRDefault="0041774A" w:rsidP="0041774A">
      <w:pPr>
        <w:spacing w:after="0"/>
        <w:rPr>
          <w:rFonts w:ascii="Times New Roman" w:hAnsi="Times New Roman" w:cs="Times New Roman"/>
        </w:rPr>
      </w:pPr>
      <w:r>
        <w:rPr>
          <w:rFonts w:ascii="Times New Roman" w:hAnsi="Times New Roman" w:cs="Times New Roman"/>
        </w:rPr>
        <w:br w:type="page"/>
      </w:r>
    </w:p>
    <w:p w14:paraId="77167E0D" w14:textId="77777777" w:rsidR="00B630C7" w:rsidRDefault="00B630C7" w:rsidP="00E36E78">
      <w:pPr>
        <w:spacing w:after="0"/>
        <w:rPr>
          <w:rFonts w:ascii="Times New Roman" w:hAnsi="Times New Roman" w:cs="Times New Roman"/>
        </w:rPr>
      </w:pPr>
    </w:p>
    <w:p w14:paraId="34EEA8AB" w14:textId="77777777" w:rsidR="00B630C7" w:rsidRDefault="00B630C7" w:rsidP="00E36E78">
      <w:pPr>
        <w:spacing w:after="0"/>
        <w:rPr>
          <w:rFonts w:ascii="Times New Roman" w:hAnsi="Times New Roman" w:cs="Times New Roman"/>
        </w:rPr>
      </w:pPr>
    </w:p>
    <w:p w14:paraId="42C969FC" w14:textId="77777777" w:rsidR="00B630C7" w:rsidRDefault="00B630C7" w:rsidP="00E36E78">
      <w:pPr>
        <w:spacing w:after="0"/>
        <w:rPr>
          <w:rFonts w:ascii="Times New Roman" w:hAnsi="Times New Roman" w:cs="Times New Roman"/>
        </w:rPr>
      </w:pPr>
    </w:p>
    <w:p w14:paraId="43F3B56C" w14:textId="77777777" w:rsidR="00E36E78" w:rsidRDefault="00E36E78" w:rsidP="00E36E78">
      <w:pPr>
        <w:spacing w:after="0"/>
        <w:rPr>
          <w:rFonts w:ascii="Times New Roman" w:hAnsi="Times New Roman" w:cs="Times New Roman"/>
        </w:rPr>
      </w:pPr>
    </w:p>
    <w:p w14:paraId="7783D802" w14:textId="77777777" w:rsidR="00E36E78" w:rsidRDefault="00E36E78" w:rsidP="00E36E78">
      <w:pPr>
        <w:spacing w:after="0"/>
        <w:rPr>
          <w:rFonts w:ascii="Times New Roman" w:hAnsi="Times New Roman" w:cs="Times New Roman"/>
        </w:rPr>
      </w:pPr>
    </w:p>
    <w:p w14:paraId="1802B486" w14:textId="77777777" w:rsidR="00E36E78" w:rsidRDefault="00E36E78" w:rsidP="00E36E78">
      <w:pPr>
        <w:spacing w:after="0"/>
        <w:rPr>
          <w:rFonts w:ascii="Times New Roman" w:hAnsi="Times New Roman" w:cs="Times New Roman"/>
        </w:rPr>
      </w:pPr>
    </w:p>
    <w:p w14:paraId="3AD42C75" w14:textId="77777777" w:rsidR="00B630C7" w:rsidRDefault="00B630C7" w:rsidP="00E36E78">
      <w:pPr>
        <w:spacing w:after="0"/>
        <w:rPr>
          <w:rFonts w:ascii="Times New Roman" w:hAnsi="Times New Roman" w:cs="Times New Roman"/>
        </w:rPr>
      </w:pPr>
    </w:p>
    <w:p w14:paraId="78BA4BAF" w14:textId="77777777" w:rsidR="00B630C7" w:rsidRDefault="00B630C7" w:rsidP="00E36E78">
      <w:pPr>
        <w:spacing w:after="0"/>
        <w:rPr>
          <w:rFonts w:ascii="Times New Roman" w:hAnsi="Times New Roman" w:cs="Times New Roman"/>
        </w:rPr>
      </w:pPr>
    </w:p>
    <w:p w14:paraId="1DF667D8" w14:textId="77777777" w:rsidR="0041774A" w:rsidRDefault="0041774A" w:rsidP="00E36E78">
      <w:pPr>
        <w:pStyle w:val="Heading1"/>
      </w:pPr>
      <w:bookmarkStart w:id="4" w:name="_Toc149478859"/>
      <w:r>
        <w:t>Table A3. Factor analysis of diffuse support for the Supreme Court (legitimacy)</w:t>
      </w:r>
      <w:bookmarkEnd w:id="4"/>
    </w:p>
    <w:tbl>
      <w:tblPr>
        <w:tblStyle w:val="TableGrid"/>
        <w:tblW w:w="72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1710"/>
      </w:tblGrid>
      <w:tr w:rsidR="0041774A" w14:paraId="5F45AB8D" w14:textId="77777777" w:rsidTr="007E0F1A">
        <w:tc>
          <w:tcPr>
            <w:tcW w:w="5580" w:type="dxa"/>
          </w:tcPr>
          <w:p w14:paraId="10FA9945" w14:textId="77777777" w:rsidR="0041774A" w:rsidRPr="00565240" w:rsidRDefault="0041774A" w:rsidP="007E0F1A">
            <w:pPr>
              <w:ind w:right="720"/>
              <w:rPr>
                <w:rFonts w:ascii="Times New Roman" w:eastAsia="Times New Roman" w:hAnsi="Times New Roman" w:cs="Times New Roman"/>
              </w:rPr>
            </w:pPr>
          </w:p>
        </w:tc>
        <w:tc>
          <w:tcPr>
            <w:tcW w:w="1710" w:type="dxa"/>
          </w:tcPr>
          <w:p w14:paraId="78D6B0B3" w14:textId="77777777" w:rsidR="0041774A" w:rsidRDefault="0041774A" w:rsidP="007E0F1A">
            <w:pPr>
              <w:ind w:right="720"/>
              <w:jc w:val="center"/>
              <w:rPr>
                <w:rFonts w:ascii="Times New Roman" w:hAnsi="Times New Roman" w:cs="Times New Roman"/>
              </w:rPr>
            </w:pPr>
            <w:r>
              <w:rPr>
                <w:rFonts w:ascii="Times New Roman" w:hAnsi="Times New Roman" w:cs="Times New Roman"/>
              </w:rPr>
              <w:t>Loading</w:t>
            </w:r>
          </w:p>
        </w:tc>
      </w:tr>
      <w:tr w:rsidR="0041774A" w14:paraId="3CC48D92" w14:textId="77777777" w:rsidTr="007E0F1A">
        <w:tc>
          <w:tcPr>
            <w:tcW w:w="5580" w:type="dxa"/>
            <w:vAlign w:val="center"/>
          </w:tcPr>
          <w:p w14:paraId="0ED3290D" w14:textId="77777777" w:rsidR="0041774A" w:rsidRPr="000B2F85" w:rsidRDefault="0041774A" w:rsidP="007E0F1A">
            <w:pPr>
              <w:pStyle w:val="ListParagraph"/>
              <w:numPr>
                <w:ilvl w:val="0"/>
                <w:numId w:val="1"/>
              </w:numPr>
              <w:ind w:right="720"/>
              <w:rPr>
                <w:rFonts w:ascii="Times New Roman" w:hAnsi="Times New Roman" w:cs="Times New Roman"/>
              </w:rPr>
            </w:pPr>
            <w:r w:rsidRPr="000B2F85">
              <w:rPr>
                <w:rFonts w:ascii="Times New Roman" w:eastAsia="Times New Roman" w:hAnsi="Times New Roman" w:cs="Times New Roman"/>
              </w:rPr>
              <w:t>If the Supreme Court started making a lot of decisions that most people disagree with, it might be better to do away with the court altogether.</w:t>
            </w:r>
          </w:p>
        </w:tc>
        <w:tc>
          <w:tcPr>
            <w:tcW w:w="1710" w:type="dxa"/>
            <w:vAlign w:val="center"/>
          </w:tcPr>
          <w:p w14:paraId="55DA8F9E" w14:textId="77777777" w:rsidR="0041774A" w:rsidRDefault="0041774A" w:rsidP="007E0F1A">
            <w:pPr>
              <w:ind w:right="720"/>
              <w:jc w:val="center"/>
              <w:rPr>
                <w:rFonts w:ascii="Times New Roman" w:hAnsi="Times New Roman" w:cs="Times New Roman"/>
              </w:rPr>
            </w:pPr>
            <w:r>
              <w:rPr>
                <w:rFonts w:ascii="Times New Roman" w:hAnsi="Times New Roman" w:cs="Times New Roman"/>
              </w:rPr>
              <w:t>0.79</w:t>
            </w:r>
          </w:p>
        </w:tc>
      </w:tr>
      <w:tr w:rsidR="0041774A" w14:paraId="74B31B1A" w14:textId="77777777" w:rsidTr="007E0F1A">
        <w:tc>
          <w:tcPr>
            <w:tcW w:w="5580" w:type="dxa"/>
            <w:vAlign w:val="center"/>
          </w:tcPr>
          <w:p w14:paraId="5B77E677" w14:textId="77777777" w:rsidR="0041774A" w:rsidRPr="000B2F85" w:rsidRDefault="0041774A" w:rsidP="007E0F1A">
            <w:pPr>
              <w:pStyle w:val="ListParagraph"/>
              <w:numPr>
                <w:ilvl w:val="0"/>
                <w:numId w:val="1"/>
              </w:numPr>
              <w:ind w:right="720"/>
              <w:rPr>
                <w:rFonts w:ascii="Times New Roman" w:hAnsi="Times New Roman" w:cs="Times New Roman"/>
              </w:rPr>
            </w:pPr>
            <w:r w:rsidRPr="000B2F85">
              <w:rPr>
                <w:rFonts w:ascii="Times New Roman" w:eastAsia="Times New Roman" w:hAnsi="Times New Roman" w:cs="Times New Roman"/>
              </w:rPr>
              <w:t>The right of the Supreme Court to decide certain types of controversial issues should be reduced.</w:t>
            </w:r>
          </w:p>
        </w:tc>
        <w:tc>
          <w:tcPr>
            <w:tcW w:w="1710" w:type="dxa"/>
            <w:vAlign w:val="center"/>
          </w:tcPr>
          <w:p w14:paraId="21D14790" w14:textId="77777777" w:rsidR="0041774A" w:rsidRDefault="0041774A" w:rsidP="007E0F1A">
            <w:pPr>
              <w:ind w:right="720"/>
              <w:jc w:val="center"/>
              <w:rPr>
                <w:rFonts w:ascii="Times New Roman" w:hAnsi="Times New Roman" w:cs="Times New Roman"/>
              </w:rPr>
            </w:pPr>
            <w:r>
              <w:rPr>
                <w:rFonts w:ascii="Times New Roman" w:hAnsi="Times New Roman" w:cs="Times New Roman"/>
              </w:rPr>
              <w:t>0.84</w:t>
            </w:r>
          </w:p>
        </w:tc>
      </w:tr>
      <w:tr w:rsidR="0041774A" w14:paraId="66F20FEC" w14:textId="77777777" w:rsidTr="007E0F1A">
        <w:tc>
          <w:tcPr>
            <w:tcW w:w="5580" w:type="dxa"/>
            <w:vAlign w:val="center"/>
          </w:tcPr>
          <w:p w14:paraId="1623B2B4" w14:textId="77777777" w:rsidR="0041774A" w:rsidRPr="000B2F85" w:rsidRDefault="0041774A" w:rsidP="007E0F1A">
            <w:pPr>
              <w:pStyle w:val="ListParagraph"/>
              <w:numPr>
                <w:ilvl w:val="0"/>
                <w:numId w:val="1"/>
              </w:numPr>
              <w:ind w:right="720"/>
              <w:rPr>
                <w:rFonts w:ascii="Times New Roman" w:hAnsi="Times New Roman" w:cs="Times New Roman"/>
              </w:rPr>
            </w:pPr>
            <w:r w:rsidRPr="000B2F85">
              <w:rPr>
                <w:rFonts w:ascii="Times New Roman" w:eastAsia="Times New Roman" w:hAnsi="Times New Roman" w:cs="Times New Roman"/>
              </w:rPr>
              <w:t>The U.S. Supreme Court gets too mixed up in politics</w:t>
            </w:r>
          </w:p>
        </w:tc>
        <w:tc>
          <w:tcPr>
            <w:tcW w:w="1710" w:type="dxa"/>
            <w:vAlign w:val="center"/>
          </w:tcPr>
          <w:p w14:paraId="728B5969" w14:textId="77777777" w:rsidR="0041774A" w:rsidRDefault="0041774A" w:rsidP="007E0F1A">
            <w:pPr>
              <w:ind w:right="720"/>
              <w:jc w:val="center"/>
              <w:rPr>
                <w:rFonts w:ascii="Times New Roman" w:hAnsi="Times New Roman" w:cs="Times New Roman"/>
              </w:rPr>
            </w:pPr>
            <w:r>
              <w:rPr>
                <w:rFonts w:ascii="Times New Roman" w:hAnsi="Times New Roman" w:cs="Times New Roman"/>
              </w:rPr>
              <w:t>0.66</w:t>
            </w:r>
          </w:p>
        </w:tc>
      </w:tr>
      <w:tr w:rsidR="0041774A" w14:paraId="302626A3" w14:textId="77777777" w:rsidTr="007E0F1A">
        <w:tc>
          <w:tcPr>
            <w:tcW w:w="5580" w:type="dxa"/>
            <w:vAlign w:val="center"/>
          </w:tcPr>
          <w:p w14:paraId="6F59B775" w14:textId="77777777" w:rsidR="0041774A" w:rsidRPr="000B2F85" w:rsidRDefault="0041774A" w:rsidP="007E0F1A">
            <w:pPr>
              <w:pStyle w:val="ListParagraph"/>
              <w:numPr>
                <w:ilvl w:val="0"/>
                <w:numId w:val="1"/>
              </w:numPr>
              <w:ind w:right="720"/>
              <w:rPr>
                <w:rFonts w:ascii="Times New Roman" w:hAnsi="Times New Roman" w:cs="Times New Roman"/>
              </w:rPr>
            </w:pPr>
            <w:r w:rsidRPr="000B2F85">
              <w:rPr>
                <w:rFonts w:ascii="Times New Roman" w:eastAsia="Times New Roman" w:hAnsi="Times New Roman" w:cs="Times New Roman"/>
              </w:rPr>
              <w:t xml:space="preserve">Judges on the Supreme Court who consistently make decisions at odds with what </w:t>
            </w:r>
            <w:proofErr w:type="gramStart"/>
            <w:r w:rsidRPr="000B2F85">
              <w:rPr>
                <w:rFonts w:ascii="Times New Roman" w:eastAsia="Times New Roman" w:hAnsi="Times New Roman" w:cs="Times New Roman"/>
              </w:rPr>
              <w:t>a majority of</w:t>
            </w:r>
            <w:proofErr w:type="gramEnd"/>
            <w:r w:rsidRPr="000B2F85">
              <w:rPr>
                <w:rFonts w:ascii="Times New Roman" w:eastAsia="Times New Roman" w:hAnsi="Times New Roman" w:cs="Times New Roman"/>
              </w:rPr>
              <w:t xml:space="preserve"> the people want should be removed from their position as judge</w:t>
            </w:r>
          </w:p>
        </w:tc>
        <w:tc>
          <w:tcPr>
            <w:tcW w:w="1710" w:type="dxa"/>
            <w:vAlign w:val="center"/>
          </w:tcPr>
          <w:p w14:paraId="5FE004D4" w14:textId="77777777" w:rsidR="0041774A" w:rsidRDefault="0041774A" w:rsidP="007E0F1A">
            <w:pPr>
              <w:ind w:right="720"/>
              <w:jc w:val="center"/>
              <w:rPr>
                <w:rFonts w:ascii="Times New Roman" w:hAnsi="Times New Roman" w:cs="Times New Roman"/>
              </w:rPr>
            </w:pPr>
            <w:r>
              <w:rPr>
                <w:rFonts w:ascii="Times New Roman" w:hAnsi="Times New Roman" w:cs="Times New Roman"/>
              </w:rPr>
              <w:t>0.87</w:t>
            </w:r>
          </w:p>
        </w:tc>
      </w:tr>
      <w:tr w:rsidR="0041774A" w14:paraId="3ADA6769" w14:textId="77777777" w:rsidTr="007E0F1A">
        <w:tc>
          <w:tcPr>
            <w:tcW w:w="5580" w:type="dxa"/>
            <w:vAlign w:val="center"/>
          </w:tcPr>
          <w:p w14:paraId="42A50B17" w14:textId="77777777" w:rsidR="0041774A" w:rsidRPr="000B2F85" w:rsidRDefault="0041774A" w:rsidP="007E0F1A">
            <w:pPr>
              <w:pStyle w:val="ListParagraph"/>
              <w:numPr>
                <w:ilvl w:val="0"/>
                <w:numId w:val="1"/>
              </w:numPr>
              <w:ind w:right="720"/>
              <w:rPr>
                <w:rFonts w:ascii="Times New Roman" w:hAnsi="Times New Roman" w:cs="Times New Roman"/>
              </w:rPr>
            </w:pPr>
            <w:r w:rsidRPr="000B2F85">
              <w:rPr>
                <w:rFonts w:ascii="Times New Roman" w:eastAsia="Times New Roman" w:hAnsi="Times New Roman" w:cs="Times New Roman"/>
              </w:rPr>
              <w:t>The U.S. Supreme Court ought to be made less independent so that it listens a lot more to what the people want.</w:t>
            </w:r>
          </w:p>
        </w:tc>
        <w:tc>
          <w:tcPr>
            <w:tcW w:w="1710" w:type="dxa"/>
            <w:vAlign w:val="center"/>
          </w:tcPr>
          <w:p w14:paraId="50A73CF5" w14:textId="77777777" w:rsidR="0041774A" w:rsidRDefault="0041774A" w:rsidP="007E0F1A">
            <w:pPr>
              <w:ind w:right="720"/>
              <w:jc w:val="center"/>
              <w:rPr>
                <w:rFonts w:ascii="Times New Roman" w:hAnsi="Times New Roman" w:cs="Times New Roman"/>
              </w:rPr>
            </w:pPr>
            <w:r>
              <w:rPr>
                <w:rFonts w:ascii="Times New Roman" w:hAnsi="Times New Roman" w:cs="Times New Roman"/>
              </w:rPr>
              <w:t>0.85</w:t>
            </w:r>
          </w:p>
        </w:tc>
      </w:tr>
      <w:tr w:rsidR="0041774A" w14:paraId="0C09F86A" w14:textId="77777777" w:rsidTr="007E0F1A">
        <w:tc>
          <w:tcPr>
            <w:tcW w:w="5580" w:type="dxa"/>
            <w:vAlign w:val="center"/>
          </w:tcPr>
          <w:p w14:paraId="67BDE9E7" w14:textId="77777777" w:rsidR="0041774A" w:rsidRPr="000B2F85" w:rsidRDefault="0041774A" w:rsidP="007E0F1A">
            <w:pPr>
              <w:pStyle w:val="ListParagraph"/>
              <w:numPr>
                <w:ilvl w:val="0"/>
                <w:numId w:val="1"/>
              </w:numPr>
              <w:ind w:right="720"/>
              <w:rPr>
                <w:rFonts w:ascii="Times New Roman" w:hAnsi="Times New Roman" w:cs="Times New Roman"/>
              </w:rPr>
            </w:pPr>
            <w:r w:rsidRPr="000B2F85">
              <w:rPr>
                <w:rFonts w:ascii="Times New Roman" w:eastAsia="Times New Roman" w:hAnsi="Times New Roman" w:cs="Times New Roman"/>
              </w:rPr>
              <w:t>It is inevitable that the U.S. Supreme Court gets mixed up in politics; thus, we ought to have stronger means of controlling the Court’s actions.</w:t>
            </w:r>
          </w:p>
        </w:tc>
        <w:tc>
          <w:tcPr>
            <w:tcW w:w="1710" w:type="dxa"/>
            <w:vAlign w:val="center"/>
          </w:tcPr>
          <w:p w14:paraId="7BC33D0C" w14:textId="77777777" w:rsidR="0041774A" w:rsidRDefault="0041774A" w:rsidP="007E0F1A">
            <w:pPr>
              <w:ind w:right="720"/>
              <w:jc w:val="center"/>
              <w:rPr>
                <w:rFonts w:ascii="Times New Roman" w:hAnsi="Times New Roman" w:cs="Times New Roman"/>
              </w:rPr>
            </w:pPr>
            <w:r>
              <w:rPr>
                <w:rFonts w:ascii="Times New Roman" w:hAnsi="Times New Roman" w:cs="Times New Roman"/>
              </w:rPr>
              <w:t>0.84</w:t>
            </w:r>
          </w:p>
        </w:tc>
      </w:tr>
    </w:tbl>
    <w:p w14:paraId="758BA224" w14:textId="77777777" w:rsidR="0041774A" w:rsidRDefault="0041774A" w:rsidP="00E36E78">
      <w:pPr>
        <w:pBdr>
          <w:top w:val="single" w:sz="4" w:space="1" w:color="auto"/>
        </w:pBdr>
        <w:spacing w:after="0"/>
        <w:ind w:left="720" w:right="720"/>
        <w:rPr>
          <w:rFonts w:ascii="Times New Roman" w:hAnsi="Times New Roman" w:cs="Times New Roman"/>
        </w:rPr>
      </w:pPr>
      <w:r>
        <w:rPr>
          <w:rFonts w:ascii="Times New Roman" w:hAnsi="Times New Roman" w:cs="Times New Roman"/>
        </w:rPr>
        <w:t>Notes: One factor retained with Eigenvalue of 3.96 Cronbach’s alpha = 0.</w:t>
      </w:r>
      <w:r w:rsidR="00E36E78">
        <w:rPr>
          <w:rFonts w:ascii="Times New Roman" w:hAnsi="Times New Roman" w:cs="Times New Roman"/>
        </w:rPr>
        <w:t>92</w:t>
      </w:r>
      <w:r>
        <w:rPr>
          <w:rFonts w:ascii="Times New Roman" w:hAnsi="Times New Roman" w:cs="Times New Roman"/>
        </w:rPr>
        <w:t>.</w:t>
      </w:r>
    </w:p>
    <w:p w14:paraId="08D842A8" w14:textId="77777777" w:rsidR="0041774A" w:rsidRDefault="0041774A" w:rsidP="0041774A">
      <w:pPr>
        <w:spacing w:after="0"/>
        <w:ind w:right="720"/>
        <w:rPr>
          <w:rFonts w:ascii="Times New Roman" w:hAnsi="Times New Roman" w:cs="Times New Roman"/>
        </w:rPr>
      </w:pPr>
    </w:p>
    <w:p w14:paraId="6B81D902" w14:textId="77777777" w:rsidR="0041774A" w:rsidRDefault="0041774A" w:rsidP="0041774A">
      <w:pPr>
        <w:spacing w:after="0"/>
        <w:ind w:right="720"/>
        <w:rPr>
          <w:rFonts w:ascii="Times New Roman" w:hAnsi="Times New Roman" w:cs="Times New Roman"/>
        </w:rPr>
      </w:pPr>
    </w:p>
    <w:p w14:paraId="6F6F017B" w14:textId="77777777" w:rsidR="00B630C7" w:rsidRDefault="00B630C7">
      <w:pPr>
        <w:rPr>
          <w:rFonts w:ascii="Times New Roman" w:hAnsi="Times New Roman" w:cs="Times New Roman"/>
        </w:rPr>
      </w:pPr>
      <w:r>
        <w:rPr>
          <w:rFonts w:ascii="Times New Roman" w:hAnsi="Times New Roman" w:cs="Times New Roman"/>
        </w:rPr>
        <w:br w:type="page"/>
      </w:r>
    </w:p>
    <w:p w14:paraId="1098D149" w14:textId="77777777" w:rsidR="00E36E78" w:rsidRDefault="00E36E78" w:rsidP="00E36E78">
      <w:pPr>
        <w:spacing w:after="0"/>
        <w:rPr>
          <w:rFonts w:ascii="Times New Roman" w:hAnsi="Times New Roman" w:cs="Times New Roman"/>
        </w:rPr>
      </w:pPr>
    </w:p>
    <w:p w14:paraId="51A18BE6" w14:textId="77777777" w:rsidR="00E36E78" w:rsidRDefault="00E36E78" w:rsidP="00E36E78">
      <w:pPr>
        <w:spacing w:after="0"/>
        <w:rPr>
          <w:rFonts w:ascii="Times New Roman" w:hAnsi="Times New Roman" w:cs="Times New Roman"/>
        </w:rPr>
      </w:pPr>
    </w:p>
    <w:p w14:paraId="3D80E11A" w14:textId="77777777" w:rsidR="00E36E78" w:rsidRDefault="00E36E78" w:rsidP="00E36E78">
      <w:pPr>
        <w:spacing w:after="0"/>
        <w:rPr>
          <w:rFonts w:ascii="Times New Roman" w:hAnsi="Times New Roman" w:cs="Times New Roman"/>
        </w:rPr>
      </w:pPr>
    </w:p>
    <w:p w14:paraId="14488787" w14:textId="77777777" w:rsidR="00E36E78" w:rsidRDefault="00E36E78" w:rsidP="00E36E78">
      <w:pPr>
        <w:spacing w:after="0"/>
        <w:rPr>
          <w:rFonts w:ascii="Times New Roman" w:hAnsi="Times New Roman" w:cs="Times New Roman"/>
        </w:rPr>
      </w:pPr>
    </w:p>
    <w:p w14:paraId="3D83FACB" w14:textId="77777777" w:rsidR="00E36E78" w:rsidRDefault="00E36E78" w:rsidP="00E36E78">
      <w:pPr>
        <w:spacing w:after="0"/>
        <w:rPr>
          <w:rFonts w:ascii="Times New Roman" w:hAnsi="Times New Roman" w:cs="Times New Roman"/>
        </w:rPr>
      </w:pPr>
    </w:p>
    <w:p w14:paraId="0B3912CB" w14:textId="77777777" w:rsidR="00E36E78" w:rsidRDefault="00E36E78" w:rsidP="00E36E78">
      <w:pPr>
        <w:spacing w:after="0"/>
        <w:rPr>
          <w:rFonts w:ascii="Times New Roman" w:hAnsi="Times New Roman" w:cs="Times New Roman"/>
        </w:rPr>
      </w:pPr>
    </w:p>
    <w:p w14:paraId="2792AF71" w14:textId="77777777" w:rsidR="00E36E78" w:rsidRDefault="00E36E78" w:rsidP="00E36E78">
      <w:pPr>
        <w:spacing w:after="0"/>
        <w:rPr>
          <w:rFonts w:ascii="Times New Roman" w:hAnsi="Times New Roman" w:cs="Times New Roman"/>
        </w:rPr>
      </w:pPr>
    </w:p>
    <w:p w14:paraId="416156A5" w14:textId="77777777" w:rsidR="00E36E78" w:rsidRDefault="00E36E78" w:rsidP="00E36E78">
      <w:pPr>
        <w:spacing w:after="0"/>
        <w:rPr>
          <w:rFonts w:ascii="Times New Roman" w:hAnsi="Times New Roman" w:cs="Times New Roman"/>
        </w:rPr>
      </w:pPr>
    </w:p>
    <w:p w14:paraId="4E45D48D" w14:textId="77777777" w:rsidR="0041774A" w:rsidRDefault="0041774A" w:rsidP="00E36E78">
      <w:pPr>
        <w:pStyle w:val="Heading1"/>
      </w:pPr>
      <w:bookmarkStart w:id="5" w:name="_Toc149478860"/>
      <w:r>
        <w:t>Table A4. Factor analysis of judicial cynicism</w:t>
      </w:r>
      <w:bookmarkEnd w:id="5"/>
    </w:p>
    <w:tbl>
      <w:tblPr>
        <w:tblStyle w:val="TableGrid"/>
        <w:tblW w:w="72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1710"/>
      </w:tblGrid>
      <w:tr w:rsidR="0041774A" w14:paraId="2B4E2C03" w14:textId="77777777" w:rsidTr="007E0F1A">
        <w:tc>
          <w:tcPr>
            <w:tcW w:w="5580" w:type="dxa"/>
          </w:tcPr>
          <w:p w14:paraId="67F8128A" w14:textId="77777777" w:rsidR="0041774A" w:rsidRPr="00565240" w:rsidRDefault="0041774A" w:rsidP="007E0F1A">
            <w:pPr>
              <w:ind w:right="720"/>
              <w:rPr>
                <w:rFonts w:ascii="Times New Roman" w:eastAsia="Times New Roman" w:hAnsi="Times New Roman" w:cs="Times New Roman"/>
              </w:rPr>
            </w:pPr>
          </w:p>
        </w:tc>
        <w:tc>
          <w:tcPr>
            <w:tcW w:w="1710" w:type="dxa"/>
          </w:tcPr>
          <w:p w14:paraId="32EC38DC" w14:textId="77777777" w:rsidR="0041774A" w:rsidRDefault="0041774A" w:rsidP="007E0F1A">
            <w:pPr>
              <w:ind w:right="720"/>
              <w:jc w:val="center"/>
              <w:rPr>
                <w:rFonts w:ascii="Times New Roman" w:hAnsi="Times New Roman" w:cs="Times New Roman"/>
              </w:rPr>
            </w:pPr>
            <w:r>
              <w:rPr>
                <w:rFonts w:ascii="Times New Roman" w:hAnsi="Times New Roman" w:cs="Times New Roman"/>
              </w:rPr>
              <w:t>Loading</w:t>
            </w:r>
          </w:p>
        </w:tc>
      </w:tr>
      <w:tr w:rsidR="0041774A" w14:paraId="31FECA91" w14:textId="77777777" w:rsidTr="007E0F1A">
        <w:tc>
          <w:tcPr>
            <w:tcW w:w="5580" w:type="dxa"/>
          </w:tcPr>
          <w:p w14:paraId="70FB2BA1" w14:textId="77777777" w:rsidR="0041774A" w:rsidRPr="000B2F85" w:rsidRDefault="0041774A" w:rsidP="007E0F1A">
            <w:pPr>
              <w:pStyle w:val="ListParagraph"/>
              <w:numPr>
                <w:ilvl w:val="0"/>
                <w:numId w:val="2"/>
              </w:numPr>
              <w:ind w:right="720"/>
              <w:rPr>
                <w:rFonts w:ascii="Times New Roman" w:hAnsi="Times New Roman" w:cs="Times New Roman"/>
              </w:rPr>
            </w:pPr>
            <w:r w:rsidRPr="00EB5B79">
              <w:rPr>
                <w:rFonts w:ascii="Times New Roman" w:eastAsia="Times New Roman" w:hAnsi="Times New Roman" w:cs="Times New Roman"/>
              </w:rPr>
              <w:t>Judges’ values and political views have little to do with how they decide cases before the Supreme Court.</w:t>
            </w:r>
          </w:p>
        </w:tc>
        <w:tc>
          <w:tcPr>
            <w:tcW w:w="1710" w:type="dxa"/>
            <w:vAlign w:val="center"/>
          </w:tcPr>
          <w:p w14:paraId="6EC5B6B2" w14:textId="77777777" w:rsidR="0041774A" w:rsidRDefault="0041774A" w:rsidP="007E0F1A">
            <w:pPr>
              <w:ind w:right="720"/>
              <w:jc w:val="center"/>
              <w:rPr>
                <w:rFonts w:ascii="Times New Roman" w:hAnsi="Times New Roman" w:cs="Times New Roman"/>
              </w:rPr>
            </w:pPr>
            <w:r>
              <w:rPr>
                <w:rFonts w:ascii="Times New Roman" w:hAnsi="Times New Roman" w:cs="Times New Roman"/>
              </w:rPr>
              <w:t>-0.70</w:t>
            </w:r>
          </w:p>
        </w:tc>
      </w:tr>
      <w:tr w:rsidR="0041774A" w14:paraId="5CB3CB04" w14:textId="77777777" w:rsidTr="007E0F1A">
        <w:tc>
          <w:tcPr>
            <w:tcW w:w="5580" w:type="dxa"/>
          </w:tcPr>
          <w:p w14:paraId="16ADF8EA" w14:textId="77777777" w:rsidR="0041774A" w:rsidRPr="000B2F85" w:rsidRDefault="0041774A" w:rsidP="007E0F1A">
            <w:pPr>
              <w:pStyle w:val="ListParagraph"/>
              <w:numPr>
                <w:ilvl w:val="0"/>
                <w:numId w:val="2"/>
              </w:numPr>
              <w:ind w:right="720"/>
              <w:rPr>
                <w:rFonts w:ascii="Times New Roman" w:hAnsi="Times New Roman" w:cs="Times New Roman"/>
              </w:rPr>
            </w:pPr>
            <w:r w:rsidRPr="00EB5B79">
              <w:rPr>
                <w:rFonts w:ascii="Times New Roman" w:eastAsia="Times New Roman" w:hAnsi="Times New Roman" w:cs="Times New Roman"/>
              </w:rPr>
              <w:t>Judges’ party affiliations have little to do with how they decide cases before the Supreme Court.</w:t>
            </w:r>
          </w:p>
        </w:tc>
        <w:tc>
          <w:tcPr>
            <w:tcW w:w="1710" w:type="dxa"/>
            <w:vAlign w:val="center"/>
          </w:tcPr>
          <w:p w14:paraId="2B32F37D" w14:textId="77777777" w:rsidR="0041774A" w:rsidRDefault="0041774A" w:rsidP="007E0F1A">
            <w:pPr>
              <w:ind w:right="720"/>
              <w:jc w:val="center"/>
              <w:rPr>
                <w:rFonts w:ascii="Times New Roman" w:hAnsi="Times New Roman" w:cs="Times New Roman"/>
              </w:rPr>
            </w:pPr>
            <w:r>
              <w:rPr>
                <w:rFonts w:ascii="Times New Roman" w:hAnsi="Times New Roman" w:cs="Times New Roman"/>
              </w:rPr>
              <w:t>-0.72</w:t>
            </w:r>
          </w:p>
        </w:tc>
      </w:tr>
      <w:tr w:rsidR="0041774A" w14:paraId="3BF27A4A" w14:textId="77777777" w:rsidTr="007E0F1A">
        <w:tc>
          <w:tcPr>
            <w:tcW w:w="5580" w:type="dxa"/>
          </w:tcPr>
          <w:p w14:paraId="788032AA" w14:textId="77777777" w:rsidR="0041774A" w:rsidRPr="000B2F85" w:rsidRDefault="0041774A" w:rsidP="007E0F1A">
            <w:pPr>
              <w:pStyle w:val="ListParagraph"/>
              <w:numPr>
                <w:ilvl w:val="0"/>
                <w:numId w:val="2"/>
              </w:numPr>
              <w:ind w:right="720"/>
              <w:rPr>
                <w:rFonts w:ascii="Times New Roman" w:hAnsi="Times New Roman" w:cs="Times New Roman"/>
              </w:rPr>
            </w:pPr>
            <w:r w:rsidRPr="00EB5B79">
              <w:rPr>
                <w:rFonts w:ascii="Times New Roman" w:eastAsia="Times New Roman" w:hAnsi="Times New Roman" w:cs="Times New Roman"/>
              </w:rPr>
              <w:t>Judges always say their decisions are based on the law and the Constitution, but in many cases, judges are really basing their decisions on their own personal beliefs.</w:t>
            </w:r>
          </w:p>
        </w:tc>
        <w:tc>
          <w:tcPr>
            <w:tcW w:w="1710" w:type="dxa"/>
            <w:vAlign w:val="center"/>
          </w:tcPr>
          <w:p w14:paraId="69249845" w14:textId="77777777" w:rsidR="0041774A" w:rsidRDefault="0041774A" w:rsidP="007E0F1A">
            <w:pPr>
              <w:ind w:right="720"/>
              <w:jc w:val="center"/>
              <w:rPr>
                <w:rFonts w:ascii="Times New Roman" w:hAnsi="Times New Roman" w:cs="Times New Roman"/>
              </w:rPr>
            </w:pPr>
            <w:r>
              <w:rPr>
                <w:rFonts w:ascii="Times New Roman" w:hAnsi="Times New Roman" w:cs="Times New Roman"/>
              </w:rPr>
              <w:t>0.75</w:t>
            </w:r>
          </w:p>
        </w:tc>
      </w:tr>
      <w:tr w:rsidR="0041774A" w14:paraId="383F372D" w14:textId="77777777" w:rsidTr="007E0F1A">
        <w:tc>
          <w:tcPr>
            <w:tcW w:w="5580" w:type="dxa"/>
          </w:tcPr>
          <w:p w14:paraId="604A3FF3" w14:textId="77777777" w:rsidR="0041774A" w:rsidRPr="000B2F85" w:rsidRDefault="0041774A" w:rsidP="007E0F1A">
            <w:pPr>
              <w:pStyle w:val="ListParagraph"/>
              <w:numPr>
                <w:ilvl w:val="0"/>
                <w:numId w:val="2"/>
              </w:numPr>
              <w:ind w:right="720"/>
              <w:rPr>
                <w:rFonts w:ascii="Times New Roman" w:hAnsi="Times New Roman" w:cs="Times New Roman"/>
              </w:rPr>
            </w:pPr>
            <w:r w:rsidRPr="00EB5B79">
              <w:rPr>
                <w:rFonts w:ascii="Times New Roman" w:eastAsia="Times New Roman" w:hAnsi="Times New Roman" w:cs="Times New Roman"/>
              </w:rPr>
              <w:t>Since the Constitution must be updated to reflect society’s values as they exist today, Supreme Court judges have a great deal of leeway in their decisions, even when they claim to be “interpreting” the Constitution.</w:t>
            </w:r>
          </w:p>
        </w:tc>
        <w:tc>
          <w:tcPr>
            <w:tcW w:w="1710" w:type="dxa"/>
            <w:vAlign w:val="center"/>
          </w:tcPr>
          <w:p w14:paraId="1B8429AB" w14:textId="77777777" w:rsidR="0041774A" w:rsidRDefault="0041774A" w:rsidP="007E0F1A">
            <w:pPr>
              <w:ind w:right="720"/>
              <w:jc w:val="center"/>
              <w:rPr>
                <w:rFonts w:ascii="Times New Roman" w:hAnsi="Times New Roman" w:cs="Times New Roman"/>
              </w:rPr>
            </w:pPr>
            <w:r>
              <w:rPr>
                <w:rFonts w:ascii="Times New Roman" w:hAnsi="Times New Roman" w:cs="Times New Roman"/>
              </w:rPr>
              <w:t>0.50</w:t>
            </w:r>
          </w:p>
        </w:tc>
      </w:tr>
      <w:tr w:rsidR="0041774A" w14:paraId="6711EAE2" w14:textId="77777777" w:rsidTr="007E0F1A">
        <w:tc>
          <w:tcPr>
            <w:tcW w:w="5580" w:type="dxa"/>
          </w:tcPr>
          <w:p w14:paraId="6C3479B5" w14:textId="77777777" w:rsidR="0041774A" w:rsidRPr="000B2F85" w:rsidRDefault="0041774A" w:rsidP="007E0F1A">
            <w:pPr>
              <w:pStyle w:val="ListParagraph"/>
              <w:numPr>
                <w:ilvl w:val="0"/>
                <w:numId w:val="2"/>
              </w:numPr>
              <w:ind w:right="720"/>
              <w:rPr>
                <w:rFonts w:ascii="Times New Roman" w:hAnsi="Times New Roman" w:cs="Times New Roman"/>
              </w:rPr>
            </w:pPr>
            <w:r w:rsidRPr="00EB5B79">
              <w:rPr>
                <w:rFonts w:ascii="Times New Roman" w:eastAsia="Times New Roman" w:hAnsi="Times New Roman" w:cs="Times New Roman"/>
              </w:rPr>
              <w:t>Please rate your agreement with the following statement: Supreme Court judges are little more than politicians in robes.</w:t>
            </w:r>
          </w:p>
        </w:tc>
        <w:tc>
          <w:tcPr>
            <w:tcW w:w="1710" w:type="dxa"/>
            <w:vAlign w:val="center"/>
          </w:tcPr>
          <w:p w14:paraId="342E1615" w14:textId="77777777" w:rsidR="0041774A" w:rsidRDefault="0041774A" w:rsidP="007E0F1A">
            <w:pPr>
              <w:ind w:right="720"/>
              <w:jc w:val="center"/>
              <w:rPr>
                <w:rFonts w:ascii="Times New Roman" w:hAnsi="Times New Roman" w:cs="Times New Roman"/>
              </w:rPr>
            </w:pPr>
            <w:r>
              <w:rPr>
                <w:rFonts w:ascii="Times New Roman" w:hAnsi="Times New Roman" w:cs="Times New Roman"/>
              </w:rPr>
              <w:t>0.71</w:t>
            </w:r>
          </w:p>
        </w:tc>
      </w:tr>
    </w:tbl>
    <w:p w14:paraId="356CD657" w14:textId="77777777" w:rsidR="0041774A" w:rsidRDefault="0041774A" w:rsidP="00E36E78">
      <w:pPr>
        <w:pBdr>
          <w:top w:val="single" w:sz="4" w:space="1" w:color="auto"/>
        </w:pBdr>
        <w:spacing w:after="0"/>
        <w:ind w:left="720" w:right="720"/>
        <w:rPr>
          <w:rFonts w:ascii="Times New Roman" w:hAnsi="Times New Roman" w:cs="Times New Roman"/>
        </w:rPr>
      </w:pPr>
      <w:r>
        <w:rPr>
          <w:rFonts w:ascii="Times New Roman" w:hAnsi="Times New Roman" w:cs="Times New Roman"/>
        </w:rPr>
        <w:t>Notes: One factor retained with Eigenvalue of 2.3. Cronbach’s alpha = 0.81.</w:t>
      </w:r>
    </w:p>
    <w:p w14:paraId="2B679336" w14:textId="77777777" w:rsidR="0041774A" w:rsidRDefault="0041774A" w:rsidP="00E36E78">
      <w:pPr>
        <w:spacing w:after="0"/>
        <w:ind w:left="720" w:right="720"/>
        <w:rPr>
          <w:rFonts w:ascii="Times New Roman" w:hAnsi="Times New Roman" w:cs="Times New Roman"/>
        </w:rPr>
      </w:pPr>
    </w:p>
    <w:p w14:paraId="3F873CA8" w14:textId="77777777" w:rsidR="00E36E78" w:rsidRDefault="00E36E78">
      <w:pPr>
        <w:rPr>
          <w:rFonts w:ascii="Times New Roman" w:hAnsi="Times New Roman" w:cs="Times New Roman"/>
        </w:rPr>
      </w:pPr>
    </w:p>
    <w:p w14:paraId="422EE228" w14:textId="77777777" w:rsidR="00BB0DCE" w:rsidRDefault="00BB0DCE">
      <w:pPr>
        <w:rPr>
          <w:rFonts w:ascii="Times New Roman" w:hAnsi="Times New Roman" w:cs="Times New Roman"/>
        </w:rPr>
      </w:pPr>
      <w:r>
        <w:rPr>
          <w:rFonts w:ascii="Times New Roman" w:hAnsi="Times New Roman" w:cs="Times New Roman"/>
        </w:rPr>
        <w:br w:type="page"/>
      </w:r>
    </w:p>
    <w:p w14:paraId="1BA6EC4E" w14:textId="77777777" w:rsidR="00BB0DCE" w:rsidRDefault="00BB0DCE">
      <w:pPr>
        <w:rPr>
          <w:rFonts w:ascii="Times New Roman" w:hAnsi="Times New Roman" w:cs="Times New Roman"/>
        </w:rPr>
      </w:pPr>
    </w:p>
    <w:p w14:paraId="6DC422A8" w14:textId="77777777" w:rsidR="00BB0DCE" w:rsidRDefault="00BB0DCE">
      <w:pPr>
        <w:rPr>
          <w:rFonts w:ascii="Times New Roman" w:hAnsi="Times New Roman" w:cs="Times New Roman"/>
        </w:rPr>
      </w:pPr>
    </w:p>
    <w:p w14:paraId="18727B53" w14:textId="77777777" w:rsidR="00BB0DCE" w:rsidRDefault="00BB0DCE">
      <w:pPr>
        <w:rPr>
          <w:rFonts w:ascii="Times New Roman" w:hAnsi="Times New Roman" w:cs="Times New Roman"/>
        </w:rPr>
      </w:pPr>
    </w:p>
    <w:p w14:paraId="7AF1CF07" w14:textId="77777777" w:rsidR="00BB0DCE" w:rsidRDefault="00BB0DCE">
      <w:pPr>
        <w:rPr>
          <w:rFonts w:ascii="Times New Roman" w:hAnsi="Times New Roman" w:cs="Times New Roman"/>
        </w:rPr>
      </w:pPr>
    </w:p>
    <w:p w14:paraId="29A0425F" w14:textId="77777777" w:rsidR="00BB0DCE" w:rsidRDefault="00BB0DCE" w:rsidP="009967BC">
      <w:pPr>
        <w:pStyle w:val="Heading1"/>
        <w:ind w:left="0"/>
      </w:pPr>
      <w:bookmarkStart w:id="6" w:name="_Toc149478861"/>
      <w:r>
        <w:t xml:space="preserve">Table A5. Model estimates for producing Figure 6 in main </w:t>
      </w:r>
      <w:proofErr w:type="gramStart"/>
      <w:r>
        <w:t>text</w:t>
      </w:r>
      <w:bookmarkEnd w:id="6"/>
      <w:proofErr w:type="gramEnd"/>
    </w:p>
    <w:tbl>
      <w:tblPr>
        <w:tblW w:w="6900" w:type="dxa"/>
        <w:tblLook w:val="04A0" w:firstRow="1" w:lastRow="0" w:firstColumn="1" w:lastColumn="0" w:noHBand="0" w:noVBand="1"/>
      </w:tblPr>
      <w:tblGrid>
        <w:gridCol w:w="4590"/>
        <w:gridCol w:w="1350"/>
        <w:gridCol w:w="960"/>
      </w:tblGrid>
      <w:tr w:rsidR="00BB0DCE" w:rsidRPr="00BB0DCE" w14:paraId="5B96114A" w14:textId="77777777" w:rsidTr="009967BC">
        <w:trPr>
          <w:trHeight w:val="300"/>
        </w:trPr>
        <w:tc>
          <w:tcPr>
            <w:tcW w:w="4590" w:type="dxa"/>
            <w:tcBorders>
              <w:top w:val="nil"/>
              <w:left w:val="nil"/>
              <w:bottom w:val="nil"/>
              <w:right w:val="nil"/>
            </w:tcBorders>
            <w:shd w:val="clear" w:color="auto" w:fill="auto"/>
            <w:noWrap/>
            <w:vAlign w:val="bottom"/>
            <w:hideMark/>
          </w:tcPr>
          <w:p w14:paraId="041EEFB0" w14:textId="77777777" w:rsidR="00BB0DCE" w:rsidRDefault="00BB0DCE" w:rsidP="00BB0DCE">
            <w:pPr>
              <w:spacing w:after="0" w:line="240" w:lineRule="auto"/>
              <w:rPr>
                <w:rFonts w:ascii="Times New Roman" w:eastAsia="Times New Roman" w:hAnsi="Times New Roman" w:cs="Times New Roman"/>
              </w:rPr>
            </w:pPr>
          </w:p>
          <w:p w14:paraId="31DDD6C1" w14:textId="77777777" w:rsidR="00BB0DCE" w:rsidRPr="00BB0DCE" w:rsidRDefault="00BB0DCE" w:rsidP="00BB0DCE">
            <w:pPr>
              <w:spacing w:after="0" w:line="240" w:lineRule="auto"/>
              <w:rPr>
                <w:rFonts w:ascii="Times New Roman" w:eastAsia="Times New Roman" w:hAnsi="Times New Roman" w:cs="Times New Roman"/>
              </w:rPr>
            </w:pPr>
          </w:p>
        </w:tc>
        <w:tc>
          <w:tcPr>
            <w:tcW w:w="1350" w:type="dxa"/>
            <w:tcBorders>
              <w:top w:val="nil"/>
              <w:left w:val="nil"/>
              <w:bottom w:val="nil"/>
              <w:right w:val="nil"/>
            </w:tcBorders>
            <w:shd w:val="clear" w:color="auto" w:fill="auto"/>
            <w:noWrap/>
            <w:vAlign w:val="bottom"/>
            <w:hideMark/>
          </w:tcPr>
          <w:p w14:paraId="26847D36"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b</w:t>
            </w:r>
          </w:p>
        </w:tc>
        <w:tc>
          <w:tcPr>
            <w:tcW w:w="960" w:type="dxa"/>
            <w:tcBorders>
              <w:top w:val="nil"/>
              <w:left w:val="nil"/>
              <w:bottom w:val="nil"/>
              <w:right w:val="nil"/>
            </w:tcBorders>
            <w:shd w:val="clear" w:color="auto" w:fill="auto"/>
            <w:noWrap/>
            <w:vAlign w:val="bottom"/>
            <w:hideMark/>
          </w:tcPr>
          <w:p w14:paraId="43C444F4"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se</w:t>
            </w:r>
          </w:p>
        </w:tc>
      </w:tr>
      <w:tr w:rsidR="00BB0DCE" w:rsidRPr="00BB0DCE" w14:paraId="52729D2C" w14:textId="77777777" w:rsidTr="009967BC">
        <w:trPr>
          <w:trHeight w:val="300"/>
        </w:trPr>
        <w:tc>
          <w:tcPr>
            <w:tcW w:w="4590" w:type="dxa"/>
            <w:tcBorders>
              <w:top w:val="nil"/>
              <w:left w:val="nil"/>
              <w:bottom w:val="nil"/>
              <w:right w:val="nil"/>
            </w:tcBorders>
            <w:shd w:val="clear" w:color="auto" w:fill="auto"/>
            <w:noWrap/>
            <w:vAlign w:val="bottom"/>
            <w:hideMark/>
          </w:tcPr>
          <w:p w14:paraId="27223D1E"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Republican dummy</w:t>
            </w:r>
          </w:p>
        </w:tc>
        <w:tc>
          <w:tcPr>
            <w:tcW w:w="1350" w:type="dxa"/>
            <w:tcBorders>
              <w:top w:val="nil"/>
              <w:left w:val="nil"/>
              <w:bottom w:val="nil"/>
              <w:right w:val="nil"/>
            </w:tcBorders>
            <w:shd w:val="clear" w:color="auto" w:fill="auto"/>
            <w:noWrap/>
            <w:vAlign w:val="bottom"/>
            <w:hideMark/>
          </w:tcPr>
          <w:p w14:paraId="678F7DB0" w14:textId="77777777" w:rsidR="00BB0DCE" w:rsidRPr="00BB0DCE" w:rsidRDefault="009967BC" w:rsidP="00BB0D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B0DCE" w:rsidRPr="00BB0DCE">
              <w:rPr>
                <w:rFonts w:ascii="Times New Roman" w:eastAsia="Times New Roman" w:hAnsi="Times New Roman" w:cs="Times New Roman"/>
                <w:color w:val="000000"/>
              </w:rPr>
              <w:t>0.380*</w:t>
            </w:r>
          </w:p>
        </w:tc>
        <w:tc>
          <w:tcPr>
            <w:tcW w:w="960" w:type="dxa"/>
            <w:tcBorders>
              <w:top w:val="nil"/>
              <w:left w:val="nil"/>
              <w:bottom w:val="nil"/>
              <w:right w:val="nil"/>
            </w:tcBorders>
            <w:shd w:val="clear" w:color="auto" w:fill="auto"/>
            <w:noWrap/>
            <w:vAlign w:val="bottom"/>
            <w:hideMark/>
          </w:tcPr>
          <w:p w14:paraId="06D5C852"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(0.19)</w:t>
            </w:r>
          </w:p>
        </w:tc>
      </w:tr>
      <w:tr w:rsidR="00BB0DCE" w:rsidRPr="00BB0DCE" w14:paraId="6F10BB5C" w14:textId="77777777" w:rsidTr="009967BC">
        <w:trPr>
          <w:trHeight w:val="300"/>
        </w:trPr>
        <w:tc>
          <w:tcPr>
            <w:tcW w:w="4590" w:type="dxa"/>
            <w:tcBorders>
              <w:top w:val="nil"/>
              <w:left w:val="nil"/>
              <w:bottom w:val="nil"/>
              <w:right w:val="nil"/>
            </w:tcBorders>
            <w:shd w:val="clear" w:color="auto" w:fill="auto"/>
            <w:noWrap/>
            <w:vAlign w:val="bottom"/>
            <w:hideMark/>
          </w:tcPr>
          <w:p w14:paraId="12048158"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Pro-Reform</w:t>
            </w:r>
          </w:p>
        </w:tc>
        <w:tc>
          <w:tcPr>
            <w:tcW w:w="1350" w:type="dxa"/>
            <w:tcBorders>
              <w:top w:val="nil"/>
              <w:left w:val="nil"/>
              <w:bottom w:val="nil"/>
              <w:right w:val="nil"/>
            </w:tcBorders>
            <w:shd w:val="clear" w:color="auto" w:fill="auto"/>
            <w:noWrap/>
            <w:vAlign w:val="bottom"/>
            <w:hideMark/>
          </w:tcPr>
          <w:p w14:paraId="51E2D712" w14:textId="77777777" w:rsidR="00BB0DCE" w:rsidRPr="00BB0DCE" w:rsidRDefault="009967BC" w:rsidP="00BB0D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B0DCE" w:rsidRPr="00BB0DCE">
              <w:rPr>
                <w:rFonts w:ascii="Times New Roman" w:eastAsia="Times New Roman" w:hAnsi="Times New Roman" w:cs="Times New Roman"/>
                <w:color w:val="000000"/>
              </w:rPr>
              <w:t>0.451**</w:t>
            </w:r>
          </w:p>
        </w:tc>
        <w:tc>
          <w:tcPr>
            <w:tcW w:w="960" w:type="dxa"/>
            <w:tcBorders>
              <w:top w:val="nil"/>
              <w:left w:val="nil"/>
              <w:bottom w:val="nil"/>
              <w:right w:val="nil"/>
            </w:tcBorders>
            <w:shd w:val="clear" w:color="auto" w:fill="auto"/>
            <w:noWrap/>
            <w:vAlign w:val="bottom"/>
            <w:hideMark/>
          </w:tcPr>
          <w:p w14:paraId="0661C009"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(0.15)</w:t>
            </w:r>
          </w:p>
        </w:tc>
      </w:tr>
      <w:tr w:rsidR="00BB0DCE" w:rsidRPr="00BB0DCE" w14:paraId="4998D5C0" w14:textId="77777777" w:rsidTr="009967BC">
        <w:trPr>
          <w:trHeight w:val="300"/>
        </w:trPr>
        <w:tc>
          <w:tcPr>
            <w:tcW w:w="4590" w:type="dxa"/>
            <w:tcBorders>
              <w:top w:val="nil"/>
              <w:left w:val="nil"/>
              <w:bottom w:val="nil"/>
              <w:right w:val="nil"/>
            </w:tcBorders>
            <w:shd w:val="clear" w:color="auto" w:fill="auto"/>
            <w:noWrap/>
            <w:vAlign w:val="bottom"/>
            <w:hideMark/>
          </w:tcPr>
          <w:p w14:paraId="6FF0AB0F"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Anti-Reform</w:t>
            </w:r>
          </w:p>
        </w:tc>
        <w:tc>
          <w:tcPr>
            <w:tcW w:w="1350" w:type="dxa"/>
            <w:tcBorders>
              <w:top w:val="nil"/>
              <w:left w:val="nil"/>
              <w:bottom w:val="nil"/>
              <w:right w:val="nil"/>
            </w:tcBorders>
            <w:shd w:val="clear" w:color="auto" w:fill="auto"/>
            <w:noWrap/>
            <w:vAlign w:val="bottom"/>
            <w:hideMark/>
          </w:tcPr>
          <w:p w14:paraId="7EDF5B5A"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-0.266</w:t>
            </w:r>
          </w:p>
        </w:tc>
        <w:tc>
          <w:tcPr>
            <w:tcW w:w="960" w:type="dxa"/>
            <w:tcBorders>
              <w:top w:val="nil"/>
              <w:left w:val="nil"/>
              <w:bottom w:val="nil"/>
              <w:right w:val="nil"/>
            </w:tcBorders>
            <w:shd w:val="clear" w:color="auto" w:fill="auto"/>
            <w:noWrap/>
            <w:vAlign w:val="bottom"/>
            <w:hideMark/>
          </w:tcPr>
          <w:p w14:paraId="59C0841B"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(0.15)</w:t>
            </w:r>
          </w:p>
        </w:tc>
      </w:tr>
      <w:tr w:rsidR="00BB0DCE" w:rsidRPr="00BB0DCE" w14:paraId="74C40A08" w14:textId="77777777" w:rsidTr="009967BC">
        <w:trPr>
          <w:trHeight w:val="300"/>
        </w:trPr>
        <w:tc>
          <w:tcPr>
            <w:tcW w:w="4590" w:type="dxa"/>
            <w:tcBorders>
              <w:top w:val="nil"/>
              <w:left w:val="nil"/>
              <w:bottom w:val="nil"/>
              <w:right w:val="nil"/>
            </w:tcBorders>
            <w:shd w:val="clear" w:color="auto" w:fill="auto"/>
            <w:noWrap/>
            <w:vAlign w:val="bottom"/>
            <w:hideMark/>
          </w:tcPr>
          <w:p w14:paraId="074D0DB5"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Diffuse support</w:t>
            </w:r>
          </w:p>
        </w:tc>
        <w:tc>
          <w:tcPr>
            <w:tcW w:w="1350" w:type="dxa"/>
            <w:tcBorders>
              <w:top w:val="nil"/>
              <w:left w:val="nil"/>
              <w:bottom w:val="nil"/>
              <w:right w:val="nil"/>
            </w:tcBorders>
            <w:shd w:val="clear" w:color="auto" w:fill="auto"/>
            <w:noWrap/>
            <w:vAlign w:val="bottom"/>
            <w:hideMark/>
          </w:tcPr>
          <w:p w14:paraId="32137BE5" w14:textId="77777777" w:rsidR="00BB0DCE" w:rsidRPr="00BB0DCE" w:rsidRDefault="009967BC" w:rsidP="00BB0D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B0DCE" w:rsidRPr="00BB0DCE">
              <w:rPr>
                <w:rFonts w:ascii="Times New Roman" w:eastAsia="Times New Roman" w:hAnsi="Times New Roman" w:cs="Times New Roman"/>
                <w:color w:val="000000"/>
              </w:rPr>
              <w:t>0.577*</w:t>
            </w:r>
          </w:p>
        </w:tc>
        <w:tc>
          <w:tcPr>
            <w:tcW w:w="960" w:type="dxa"/>
            <w:tcBorders>
              <w:top w:val="nil"/>
              <w:left w:val="nil"/>
              <w:bottom w:val="nil"/>
              <w:right w:val="nil"/>
            </w:tcBorders>
            <w:shd w:val="clear" w:color="auto" w:fill="auto"/>
            <w:noWrap/>
            <w:vAlign w:val="bottom"/>
            <w:hideMark/>
          </w:tcPr>
          <w:p w14:paraId="3084E14D"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(0.27)</w:t>
            </w:r>
          </w:p>
        </w:tc>
      </w:tr>
      <w:tr w:rsidR="00BB0DCE" w:rsidRPr="00BB0DCE" w14:paraId="5D33DC1E" w14:textId="77777777" w:rsidTr="009967BC">
        <w:trPr>
          <w:trHeight w:val="300"/>
        </w:trPr>
        <w:tc>
          <w:tcPr>
            <w:tcW w:w="4590" w:type="dxa"/>
            <w:tcBorders>
              <w:top w:val="nil"/>
              <w:left w:val="nil"/>
              <w:bottom w:val="nil"/>
              <w:right w:val="nil"/>
            </w:tcBorders>
            <w:shd w:val="clear" w:color="auto" w:fill="auto"/>
            <w:noWrap/>
            <w:vAlign w:val="bottom"/>
            <w:hideMark/>
          </w:tcPr>
          <w:p w14:paraId="1FC1C48D"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Diffuse support x Pro-Reform</w:t>
            </w:r>
          </w:p>
        </w:tc>
        <w:tc>
          <w:tcPr>
            <w:tcW w:w="1350" w:type="dxa"/>
            <w:tcBorders>
              <w:top w:val="nil"/>
              <w:left w:val="nil"/>
              <w:bottom w:val="nil"/>
              <w:right w:val="nil"/>
            </w:tcBorders>
            <w:shd w:val="clear" w:color="auto" w:fill="auto"/>
            <w:noWrap/>
            <w:vAlign w:val="bottom"/>
            <w:hideMark/>
          </w:tcPr>
          <w:p w14:paraId="679E2193"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-0.790*</w:t>
            </w:r>
          </w:p>
        </w:tc>
        <w:tc>
          <w:tcPr>
            <w:tcW w:w="960" w:type="dxa"/>
            <w:tcBorders>
              <w:top w:val="nil"/>
              <w:left w:val="nil"/>
              <w:bottom w:val="nil"/>
              <w:right w:val="nil"/>
            </w:tcBorders>
            <w:shd w:val="clear" w:color="auto" w:fill="auto"/>
            <w:noWrap/>
            <w:vAlign w:val="bottom"/>
            <w:hideMark/>
          </w:tcPr>
          <w:p w14:paraId="387AE1C4"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(0.34)</w:t>
            </w:r>
          </w:p>
        </w:tc>
      </w:tr>
      <w:tr w:rsidR="00BB0DCE" w:rsidRPr="00BB0DCE" w14:paraId="793B8501" w14:textId="77777777" w:rsidTr="009967BC">
        <w:trPr>
          <w:trHeight w:val="300"/>
        </w:trPr>
        <w:tc>
          <w:tcPr>
            <w:tcW w:w="4590" w:type="dxa"/>
            <w:tcBorders>
              <w:top w:val="nil"/>
              <w:left w:val="nil"/>
              <w:bottom w:val="nil"/>
              <w:right w:val="nil"/>
            </w:tcBorders>
            <w:shd w:val="clear" w:color="auto" w:fill="auto"/>
            <w:noWrap/>
            <w:vAlign w:val="bottom"/>
            <w:hideMark/>
          </w:tcPr>
          <w:p w14:paraId="2990426B"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Diffuse support x Anti-Reform</w:t>
            </w:r>
          </w:p>
        </w:tc>
        <w:tc>
          <w:tcPr>
            <w:tcW w:w="1350" w:type="dxa"/>
            <w:tcBorders>
              <w:top w:val="nil"/>
              <w:left w:val="nil"/>
              <w:bottom w:val="nil"/>
              <w:right w:val="nil"/>
            </w:tcBorders>
            <w:shd w:val="clear" w:color="auto" w:fill="auto"/>
            <w:noWrap/>
            <w:vAlign w:val="bottom"/>
            <w:hideMark/>
          </w:tcPr>
          <w:p w14:paraId="1E50BC58" w14:textId="77777777" w:rsidR="00BB0DCE" w:rsidRPr="00BB0DCE" w:rsidRDefault="009967BC" w:rsidP="00BB0D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B0DCE" w:rsidRPr="00BB0DCE">
              <w:rPr>
                <w:rFonts w:ascii="Times New Roman" w:eastAsia="Times New Roman" w:hAnsi="Times New Roman" w:cs="Times New Roman"/>
                <w:color w:val="000000"/>
              </w:rPr>
              <w:t>0.371</w:t>
            </w:r>
          </w:p>
        </w:tc>
        <w:tc>
          <w:tcPr>
            <w:tcW w:w="960" w:type="dxa"/>
            <w:tcBorders>
              <w:top w:val="nil"/>
              <w:left w:val="nil"/>
              <w:bottom w:val="nil"/>
              <w:right w:val="nil"/>
            </w:tcBorders>
            <w:shd w:val="clear" w:color="auto" w:fill="auto"/>
            <w:noWrap/>
            <w:vAlign w:val="bottom"/>
            <w:hideMark/>
          </w:tcPr>
          <w:p w14:paraId="1A563BA9"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(0.38)</w:t>
            </w:r>
          </w:p>
        </w:tc>
      </w:tr>
      <w:tr w:rsidR="00BB0DCE" w:rsidRPr="00BB0DCE" w14:paraId="5499132A" w14:textId="77777777" w:rsidTr="009967BC">
        <w:trPr>
          <w:trHeight w:val="300"/>
        </w:trPr>
        <w:tc>
          <w:tcPr>
            <w:tcW w:w="4590" w:type="dxa"/>
            <w:tcBorders>
              <w:top w:val="nil"/>
              <w:left w:val="nil"/>
              <w:bottom w:val="nil"/>
              <w:right w:val="nil"/>
            </w:tcBorders>
            <w:shd w:val="clear" w:color="auto" w:fill="auto"/>
            <w:noWrap/>
            <w:vAlign w:val="bottom"/>
            <w:hideMark/>
          </w:tcPr>
          <w:p w14:paraId="7B6A638E"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Pro-Reform x Republican</w:t>
            </w:r>
          </w:p>
        </w:tc>
        <w:tc>
          <w:tcPr>
            <w:tcW w:w="1350" w:type="dxa"/>
            <w:tcBorders>
              <w:top w:val="nil"/>
              <w:left w:val="nil"/>
              <w:bottom w:val="nil"/>
              <w:right w:val="nil"/>
            </w:tcBorders>
            <w:shd w:val="clear" w:color="auto" w:fill="auto"/>
            <w:noWrap/>
            <w:vAlign w:val="bottom"/>
            <w:hideMark/>
          </w:tcPr>
          <w:p w14:paraId="3B7A49E1"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-0.590*</w:t>
            </w:r>
          </w:p>
        </w:tc>
        <w:tc>
          <w:tcPr>
            <w:tcW w:w="960" w:type="dxa"/>
            <w:tcBorders>
              <w:top w:val="nil"/>
              <w:left w:val="nil"/>
              <w:bottom w:val="nil"/>
              <w:right w:val="nil"/>
            </w:tcBorders>
            <w:shd w:val="clear" w:color="auto" w:fill="auto"/>
            <w:noWrap/>
            <w:vAlign w:val="bottom"/>
            <w:hideMark/>
          </w:tcPr>
          <w:p w14:paraId="5D7109FD"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(0.28)</w:t>
            </w:r>
          </w:p>
        </w:tc>
      </w:tr>
      <w:tr w:rsidR="00BB0DCE" w:rsidRPr="00BB0DCE" w14:paraId="551EA3BD" w14:textId="77777777" w:rsidTr="009967BC">
        <w:trPr>
          <w:trHeight w:val="300"/>
        </w:trPr>
        <w:tc>
          <w:tcPr>
            <w:tcW w:w="4590" w:type="dxa"/>
            <w:tcBorders>
              <w:top w:val="nil"/>
              <w:left w:val="nil"/>
              <w:bottom w:val="nil"/>
              <w:right w:val="nil"/>
            </w:tcBorders>
            <w:shd w:val="clear" w:color="auto" w:fill="auto"/>
            <w:noWrap/>
            <w:vAlign w:val="bottom"/>
            <w:hideMark/>
          </w:tcPr>
          <w:p w14:paraId="0F810D73"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Anti-Reform x Republican</w:t>
            </w:r>
          </w:p>
        </w:tc>
        <w:tc>
          <w:tcPr>
            <w:tcW w:w="1350" w:type="dxa"/>
            <w:tcBorders>
              <w:top w:val="nil"/>
              <w:left w:val="nil"/>
              <w:bottom w:val="nil"/>
              <w:right w:val="nil"/>
            </w:tcBorders>
            <w:shd w:val="clear" w:color="auto" w:fill="auto"/>
            <w:noWrap/>
            <w:vAlign w:val="bottom"/>
            <w:hideMark/>
          </w:tcPr>
          <w:p w14:paraId="64EDAA6D"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-0.365</w:t>
            </w:r>
          </w:p>
        </w:tc>
        <w:tc>
          <w:tcPr>
            <w:tcW w:w="960" w:type="dxa"/>
            <w:tcBorders>
              <w:top w:val="nil"/>
              <w:left w:val="nil"/>
              <w:bottom w:val="nil"/>
              <w:right w:val="nil"/>
            </w:tcBorders>
            <w:shd w:val="clear" w:color="auto" w:fill="auto"/>
            <w:noWrap/>
            <w:vAlign w:val="bottom"/>
            <w:hideMark/>
          </w:tcPr>
          <w:p w14:paraId="0CAFF38A"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(0.26)</w:t>
            </w:r>
          </w:p>
        </w:tc>
      </w:tr>
      <w:tr w:rsidR="00BB0DCE" w:rsidRPr="00BB0DCE" w14:paraId="46DC0B13" w14:textId="77777777" w:rsidTr="009967BC">
        <w:trPr>
          <w:trHeight w:val="300"/>
        </w:trPr>
        <w:tc>
          <w:tcPr>
            <w:tcW w:w="4590" w:type="dxa"/>
            <w:tcBorders>
              <w:top w:val="nil"/>
              <w:left w:val="nil"/>
              <w:bottom w:val="nil"/>
              <w:right w:val="nil"/>
            </w:tcBorders>
            <w:shd w:val="clear" w:color="auto" w:fill="auto"/>
            <w:noWrap/>
            <w:vAlign w:val="bottom"/>
            <w:hideMark/>
          </w:tcPr>
          <w:p w14:paraId="137C62C1"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Republican x Diffuse support</w:t>
            </w:r>
          </w:p>
        </w:tc>
        <w:tc>
          <w:tcPr>
            <w:tcW w:w="1350" w:type="dxa"/>
            <w:tcBorders>
              <w:top w:val="nil"/>
              <w:left w:val="nil"/>
              <w:bottom w:val="nil"/>
              <w:right w:val="nil"/>
            </w:tcBorders>
            <w:shd w:val="clear" w:color="auto" w:fill="auto"/>
            <w:noWrap/>
            <w:vAlign w:val="bottom"/>
            <w:hideMark/>
          </w:tcPr>
          <w:p w14:paraId="25E53878"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-0.691*</w:t>
            </w:r>
          </w:p>
        </w:tc>
        <w:tc>
          <w:tcPr>
            <w:tcW w:w="960" w:type="dxa"/>
            <w:tcBorders>
              <w:top w:val="nil"/>
              <w:left w:val="nil"/>
              <w:bottom w:val="nil"/>
              <w:right w:val="nil"/>
            </w:tcBorders>
            <w:shd w:val="clear" w:color="auto" w:fill="auto"/>
            <w:noWrap/>
            <w:vAlign w:val="bottom"/>
            <w:hideMark/>
          </w:tcPr>
          <w:p w14:paraId="65B40977"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(0.33)</w:t>
            </w:r>
          </w:p>
        </w:tc>
      </w:tr>
      <w:tr w:rsidR="00BB0DCE" w:rsidRPr="00BB0DCE" w14:paraId="273C2CAE" w14:textId="77777777" w:rsidTr="009967BC">
        <w:trPr>
          <w:trHeight w:val="300"/>
        </w:trPr>
        <w:tc>
          <w:tcPr>
            <w:tcW w:w="4590" w:type="dxa"/>
            <w:tcBorders>
              <w:top w:val="nil"/>
              <w:left w:val="nil"/>
              <w:bottom w:val="nil"/>
              <w:right w:val="nil"/>
            </w:tcBorders>
            <w:shd w:val="clear" w:color="auto" w:fill="auto"/>
            <w:noWrap/>
            <w:vAlign w:val="bottom"/>
            <w:hideMark/>
          </w:tcPr>
          <w:p w14:paraId="02A1A083"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Pro-reform x Republican x Diffuse support</w:t>
            </w:r>
          </w:p>
        </w:tc>
        <w:tc>
          <w:tcPr>
            <w:tcW w:w="1350" w:type="dxa"/>
            <w:tcBorders>
              <w:top w:val="nil"/>
              <w:left w:val="nil"/>
              <w:bottom w:val="nil"/>
              <w:right w:val="nil"/>
            </w:tcBorders>
            <w:shd w:val="clear" w:color="auto" w:fill="auto"/>
            <w:noWrap/>
            <w:vAlign w:val="bottom"/>
            <w:hideMark/>
          </w:tcPr>
          <w:p w14:paraId="0D977572" w14:textId="77777777" w:rsidR="00BB0DCE" w:rsidRPr="00BB0DCE" w:rsidRDefault="009967BC" w:rsidP="00BB0D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B0DCE" w:rsidRPr="00BB0DCE">
              <w:rPr>
                <w:rFonts w:ascii="Times New Roman" w:eastAsia="Times New Roman" w:hAnsi="Times New Roman" w:cs="Times New Roman"/>
                <w:color w:val="000000"/>
              </w:rPr>
              <w:t>0.405</w:t>
            </w:r>
          </w:p>
        </w:tc>
        <w:tc>
          <w:tcPr>
            <w:tcW w:w="960" w:type="dxa"/>
            <w:tcBorders>
              <w:top w:val="nil"/>
              <w:left w:val="nil"/>
              <w:bottom w:val="nil"/>
              <w:right w:val="nil"/>
            </w:tcBorders>
            <w:shd w:val="clear" w:color="auto" w:fill="auto"/>
            <w:noWrap/>
            <w:vAlign w:val="bottom"/>
            <w:hideMark/>
          </w:tcPr>
          <w:p w14:paraId="06813E35"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(0.46)</w:t>
            </w:r>
          </w:p>
        </w:tc>
      </w:tr>
      <w:tr w:rsidR="00BB0DCE" w:rsidRPr="00BB0DCE" w14:paraId="46DA4DF6" w14:textId="77777777" w:rsidTr="009967BC">
        <w:trPr>
          <w:trHeight w:val="300"/>
        </w:trPr>
        <w:tc>
          <w:tcPr>
            <w:tcW w:w="4590" w:type="dxa"/>
            <w:tcBorders>
              <w:top w:val="nil"/>
              <w:left w:val="nil"/>
              <w:bottom w:val="nil"/>
              <w:right w:val="nil"/>
            </w:tcBorders>
            <w:shd w:val="clear" w:color="auto" w:fill="auto"/>
            <w:noWrap/>
            <w:vAlign w:val="bottom"/>
            <w:hideMark/>
          </w:tcPr>
          <w:p w14:paraId="4A8AD63E"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Anti-reform x Republican x Diffuse support</w:t>
            </w:r>
          </w:p>
        </w:tc>
        <w:tc>
          <w:tcPr>
            <w:tcW w:w="1350" w:type="dxa"/>
            <w:tcBorders>
              <w:top w:val="nil"/>
              <w:left w:val="nil"/>
              <w:bottom w:val="nil"/>
              <w:right w:val="nil"/>
            </w:tcBorders>
            <w:shd w:val="clear" w:color="auto" w:fill="auto"/>
            <w:noWrap/>
            <w:vAlign w:val="bottom"/>
            <w:hideMark/>
          </w:tcPr>
          <w:p w14:paraId="4B49E9DB" w14:textId="77777777" w:rsidR="00BB0DCE" w:rsidRPr="00BB0DCE" w:rsidRDefault="009967BC" w:rsidP="00BB0D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B0DCE" w:rsidRPr="00BB0DCE">
              <w:rPr>
                <w:rFonts w:ascii="Times New Roman" w:eastAsia="Times New Roman" w:hAnsi="Times New Roman" w:cs="Times New Roman"/>
                <w:color w:val="000000"/>
              </w:rPr>
              <w:t>0.605</w:t>
            </w:r>
          </w:p>
        </w:tc>
        <w:tc>
          <w:tcPr>
            <w:tcW w:w="960" w:type="dxa"/>
            <w:tcBorders>
              <w:top w:val="nil"/>
              <w:left w:val="nil"/>
              <w:bottom w:val="nil"/>
              <w:right w:val="nil"/>
            </w:tcBorders>
            <w:shd w:val="clear" w:color="auto" w:fill="auto"/>
            <w:noWrap/>
            <w:vAlign w:val="bottom"/>
            <w:hideMark/>
          </w:tcPr>
          <w:p w14:paraId="6D9D4E86"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(0.48)</w:t>
            </w:r>
          </w:p>
        </w:tc>
      </w:tr>
      <w:tr w:rsidR="00BB0DCE" w:rsidRPr="00BB0DCE" w14:paraId="5BAE12FA" w14:textId="77777777" w:rsidTr="009967BC">
        <w:trPr>
          <w:trHeight w:val="300"/>
        </w:trPr>
        <w:tc>
          <w:tcPr>
            <w:tcW w:w="4590" w:type="dxa"/>
            <w:tcBorders>
              <w:top w:val="nil"/>
              <w:left w:val="nil"/>
              <w:bottom w:val="nil"/>
              <w:right w:val="nil"/>
            </w:tcBorders>
            <w:shd w:val="clear" w:color="auto" w:fill="auto"/>
            <w:noWrap/>
            <w:vAlign w:val="bottom"/>
            <w:hideMark/>
          </w:tcPr>
          <w:p w14:paraId="3FEDA3C5"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Supreme Court rank</w:t>
            </w:r>
          </w:p>
        </w:tc>
        <w:tc>
          <w:tcPr>
            <w:tcW w:w="1350" w:type="dxa"/>
            <w:tcBorders>
              <w:top w:val="nil"/>
              <w:left w:val="nil"/>
              <w:bottom w:val="nil"/>
              <w:right w:val="nil"/>
            </w:tcBorders>
            <w:shd w:val="clear" w:color="auto" w:fill="auto"/>
            <w:noWrap/>
            <w:vAlign w:val="bottom"/>
            <w:hideMark/>
          </w:tcPr>
          <w:p w14:paraId="1AB08865"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-0.016</w:t>
            </w:r>
          </w:p>
        </w:tc>
        <w:tc>
          <w:tcPr>
            <w:tcW w:w="960" w:type="dxa"/>
            <w:tcBorders>
              <w:top w:val="nil"/>
              <w:left w:val="nil"/>
              <w:bottom w:val="nil"/>
              <w:right w:val="nil"/>
            </w:tcBorders>
            <w:shd w:val="clear" w:color="auto" w:fill="auto"/>
            <w:noWrap/>
            <w:vAlign w:val="bottom"/>
            <w:hideMark/>
          </w:tcPr>
          <w:p w14:paraId="016D5DA4"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(0.01)</w:t>
            </w:r>
          </w:p>
        </w:tc>
      </w:tr>
      <w:tr w:rsidR="00BB0DCE" w:rsidRPr="00BB0DCE" w14:paraId="453B24CA" w14:textId="77777777" w:rsidTr="009967BC">
        <w:trPr>
          <w:trHeight w:val="300"/>
        </w:trPr>
        <w:tc>
          <w:tcPr>
            <w:tcW w:w="4590" w:type="dxa"/>
            <w:tcBorders>
              <w:top w:val="nil"/>
              <w:left w:val="nil"/>
              <w:bottom w:val="nil"/>
              <w:right w:val="nil"/>
            </w:tcBorders>
            <w:shd w:val="clear" w:color="auto" w:fill="auto"/>
            <w:noWrap/>
            <w:vAlign w:val="bottom"/>
            <w:hideMark/>
          </w:tcPr>
          <w:p w14:paraId="401AD5B7"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White</w:t>
            </w:r>
          </w:p>
        </w:tc>
        <w:tc>
          <w:tcPr>
            <w:tcW w:w="1350" w:type="dxa"/>
            <w:tcBorders>
              <w:top w:val="nil"/>
              <w:left w:val="nil"/>
              <w:bottom w:val="nil"/>
              <w:right w:val="nil"/>
            </w:tcBorders>
            <w:shd w:val="clear" w:color="auto" w:fill="auto"/>
            <w:noWrap/>
            <w:vAlign w:val="bottom"/>
            <w:hideMark/>
          </w:tcPr>
          <w:p w14:paraId="6085AB10" w14:textId="77777777" w:rsidR="00BB0DCE" w:rsidRPr="00BB0DCE" w:rsidRDefault="009967BC" w:rsidP="00BB0D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B0DCE" w:rsidRPr="00BB0DCE">
              <w:rPr>
                <w:rFonts w:ascii="Times New Roman" w:eastAsia="Times New Roman" w:hAnsi="Times New Roman" w:cs="Times New Roman"/>
                <w:color w:val="000000"/>
              </w:rPr>
              <w:t>0.101</w:t>
            </w:r>
          </w:p>
        </w:tc>
        <w:tc>
          <w:tcPr>
            <w:tcW w:w="960" w:type="dxa"/>
            <w:tcBorders>
              <w:top w:val="nil"/>
              <w:left w:val="nil"/>
              <w:bottom w:val="nil"/>
              <w:right w:val="nil"/>
            </w:tcBorders>
            <w:shd w:val="clear" w:color="auto" w:fill="auto"/>
            <w:noWrap/>
            <w:vAlign w:val="bottom"/>
            <w:hideMark/>
          </w:tcPr>
          <w:p w14:paraId="03008000"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(0.05)</w:t>
            </w:r>
          </w:p>
        </w:tc>
      </w:tr>
      <w:tr w:rsidR="00BB0DCE" w:rsidRPr="00BB0DCE" w14:paraId="3EEB8369" w14:textId="77777777" w:rsidTr="009967BC">
        <w:trPr>
          <w:trHeight w:val="300"/>
        </w:trPr>
        <w:tc>
          <w:tcPr>
            <w:tcW w:w="4590" w:type="dxa"/>
            <w:tcBorders>
              <w:top w:val="nil"/>
              <w:left w:val="nil"/>
              <w:bottom w:val="nil"/>
              <w:right w:val="nil"/>
            </w:tcBorders>
            <w:shd w:val="clear" w:color="auto" w:fill="auto"/>
            <w:noWrap/>
            <w:vAlign w:val="bottom"/>
            <w:hideMark/>
          </w:tcPr>
          <w:p w14:paraId="08FF3A59"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Female</w:t>
            </w:r>
          </w:p>
        </w:tc>
        <w:tc>
          <w:tcPr>
            <w:tcW w:w="1350" w:type="dxa"/>
            <w:tcBorders>
              <w:top w:val="nil"/>
              <w:left w:val="nil"/>
              <w:bottom w:val="nil"/>
              <w:right w:val="nil"/>
            </w:tcBorders>
            <w:shd w:val="clear" w:color="auto" w:fill="auto"/>
            <w:noWrap/>
            <w:vAlign w:val="bottom"/>
            <w:hideMark/>
          </w:tcPr>
          <w:p w14:paraId="426E0E19" w14:textId="77777777" w:rsidR="00BB0DCE" w:rsidRPr="00BB0DCE" w:rsidRDefault="009967BC" w:rsidP="00BB0D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B0DCE" w:rsidRPr="00BB0DCE">
              <w:rPr>
                <w:rFonts w:ascii="Times New Roman" w:eastAsia="Times New Roman" w:hAnsi="Times New Roman" w:cs="Times New Roman"/>
                <w:color w:val="000000"/>
              </w:rPr>
              <w:t>0.039</w:t>
            </w:r>
          </w:p>
        </w:tc>
        <w:tc>
          <w:tcPr>
            <w:tcW w:w="960" w:type="dxa"/>
            <w:tcBorders>
              <w:top w:val="nil"/>
              <w:left w:val="nil"/>
              <w:bottom w:val="nil"/>
              <w:right w:val="nil"/>
            </w:tcBorders>
            <w:shd w:val="clear" w:color="auto" w:fill="auto"/>
            <w:noWrap/>
            <w:vAlign w:val="bottom"/>
            <w:hideMark/>
          </w:tcPr>
          <w:p w14:paraId="131F9D8A"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(0.05)</w:t>
            </w:r>
          </w:p>
        </w:tc>
      </w:tr>
      <w:tr w:rsidR="00BB0DCE" w:rsidRPr="00BB0DCE" w14:paraId="09E19333" w14:textId="77777777" w:rsidTr="009967BC">
        <w:trPr>
          <w:trHeight w:val="300"/>
        </w:trPr>
        <w:tc>
          <w:tcPr>
            <w:tcW w:w="4590" w:type="dxa"/>
            <w:tcBorders>
              <w:top w:val="nil"/>
              <w:left w:val="nil"/>
              <w:bottom w:val="nil"/>
              <w:right w:val="nil"/>
            </w:tcBorders>
            <w:shd w:val="clear" w:color="auto" w:fill="auto"/>
            <w:noWrap/>
            <w:vAlign w:val="bottom"/>
            <w:hideMark/>
          </w:tcPr>
          <w:p w14:paraId="6C1D2989"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Age</w:t>
            </w:r>
          </w:p>
        </w:tc>
        <w:tc>
          <w:tcPr>
            <w:tcW w:w="1350" w:type="dxa"/>
            <w:tcBorders>
              <w:top w:val="nil"/>
              <w:left w:val="nil"/>
              <w:bottom w:val="nil"/>
              <w:right w:val="nil"/>
            </w:tcBorders>
            <w:shd w:val="clear" w:color="auto" w:fill="auto"/>
            <w:noWrap/>
            <w:vAlign w:val="bottom"/>
            <w:hideMark/>
          </w:tcPr>
          <w:p w14:paraId="35CF572B" w14:textId="77777777" w:rsidR="00BB0DCE" w:rsidRPr="00BB0DCE" w:rsidRDefault="009967BC" w:rsidP="00BB0D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B0DCE" w:rsidRPr="00BB0DCE">
              <w:rPr>
                <w:rFonts w:ascii="Times New Roman" w:eastAsia="Times New Roman" w:hAnsi="Times New Roman" w:cs="Times New Roman"/>
                <w:color w:val="000000"/>
              </w:rPr>
              <w:t>0.001</w:t>
            </w:r>
          </w:p>
        </w:tc>
        <w:tc>
          <w:tcPr>
            <w:tcW w:w="960" w:type="dxa"/>
            <w:tcBorders>
              <w:top w:val="nil"/>
              <w:left w:val="nil"/>
              <w:bottom w:val="nil"/>
              <w:right w:val="nil"/>
            </w:tcBorders>
            <w:shd w:val="clear" w:color="auto" w:fill="auto"/>
            <w:noWrap/>
            <w:vAlign w:val="bottom"/>
            <w:hideMark/>
          </w:tcPr>
          <w:p w14:paraId="6E4FE3C3"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(0.00)</w:t>
            </w:r>
          </w:p>
        </w:tc>
      </w:tr>
      <w:tr w:rsidR="00BB0DCE" w:rsidRPr="00BB0DCE" w14:paraId="1CFE3019" w14:textId="77777777" w:rsidTr="009967BC">
        <w:trPr>
          <w:trHeight w:val="300"/>
        </w:trPr>
        <w:tc>
          <w:tcPr>
            <w:tcW w:w="4590" w:type="dxa"/>
            <w:tcBorders>
              <w:top w:val="nil"/>
              <w:left w:val="nil"/>
              <w:bottom w:val="nil"/>
              <w:right w:val="nil"/>
            </w:tcBorders>
            <w:shd w:val="clear" w:color="auto" w:fill="auto"/>
            <w:noWrap/>
            <w:vAlign w:val="bottom"/>
            <w:hideMark/>
          </w:tcPr>
          <w:p w14:paraId="2DD8B99C"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Lib-con placement</w:t>
            </w:r>
          </w:p>
        </w:tc>
        <w:tc>
          <w:tcPr>
            <w:tcW w:w="1350" w:type="dxa"/>
            <w:tcBorders>
              <w:top w:val="nil"/>
              <w:left w:val="nil"/>
              <w:bottom w:val="nil"/>
              <w:right w:val="nil"/>
            </w:tcBorders>
            <w:shd w:val="clear" w:color="auto" w:fill="auto"/>
            <w:noWrap/>
            <w:vAlign w:val="bottom"/>
            <w:hideMark/>
          </w:tcPr>
          <w:p w14:paraId="6E556458" w14:textId="77777777" w:rsidR="00BB0DCE" w:rsidRPr="00BB0DCE" w:rsidRDefault="009967BC" w:rsidP="00BB0D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B0DCE" w:rsidRPr="00BB0DCE">
              <w:rPr>
                <w:rFonts w:ascii="Times New Roman" w:eastAsia="Times New Roman" w:hAnsi="Times New Roman" w:cs="Times New Roman"/>
                <w:color w:val="000000"/>
              </w:rPr>
              <w:t>0.022</w:t>
            </w:r>
          </w:p>
        </w:tc>
        <w:tc>
          <w:tcPr>
            <w:tcW w:w="960" w:type="dxa"/>
            <w:tcBorders>
              <w:top w:val="nil"/>
              <w:left w:val="nil"/>
              <w:bottom w:val="nil"/>
              <w:right w:val="nil"/>
            </w:tcBorders>
            <w:shd w:val="clear" w:color="auto" w:fill="auto"/>
            <w:noWrap/>
            <w:vAlign w:val="bottom"/>
            <w:hideMark/>
          </w:tcPr>
          <w:p w14:paraId="5CF77988"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(0.02)</w:t>
            </w:r>
          </w:p>
        </w:tc>
      </w:tr>
      <w:tr w:rsidR="00BB0DCE" w:rsidRPr="00BB0DCE" w14:paraId="13615C65" w14:textId="77777777" w:rsidTr="009967BC">
        <w:trPr>
          <w:trHeight w:val="300"/>
        </w:trPr>
        <w:tc>
          <w:tcPr>
            <w:tcW w:w="4590" w:type="dxa"/>
            <w:tcBorders>
              <w:top w:val="nil"/>
              <w:left w:val="nil"/>
              <w:bottom w:val="nil"/>
              <w:right w:val="nil"/>
            </w:tcBorders>
            <w:shd w:val="clear" w:color="auto" w:fill="auto"/>
            <w:noWrap/>
            <w:vAlign w:val="bottom"/>
            <w:hideMark/>
          </w:tcPr>
          <w:p w14:paraId="5E87F2D1"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News interest</w:t>
            </w:r>
          </w:p>
        </w:tc>
        <w:tc>
          <w:tcPr>
            <w:tcW w:w="1350" w:type="dxa"/>
            <w:tcBorders>
              <w:top w:val="nil"/>
              <w:left w:val="nil"/>
              <w:bottom w:val="nil"/>
              <w:right w:val="nil"/>
            </w:tcBorders>
            <w:shd w:val="clear" w:color="auto" w:fill="auto"/>
            <w:noWrap/>
            <w:vAlign w:val="bottom"/>
            <w:hideMark/>
          </w:tcPr>
          <w:p w14:paraId="207B1D8F"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-0.048*</w:t>
            </w:r>
          </w:p>
        </w:tc>
        <w:tc>
          <w:tcPr>
            <w:tcW w:w="960" w:type="dxa"/>
            <w:tcBorders>
              <w:top w:val="nil"/>
              <w:left w:val="nil"/>
              <w:bottom w:val="nil"/>
              <w:right w:val="nil"/>
            </w:tcBorders>
            <w:shd w:val="clear" w:color="auto" w:fill="auto"/>
            <w:noWrap/>
            <w:vAlign w:val="bottom"/>
            <w:hideMark/>
          </w:tcPr>
          <w:p w14:paraId="2E29C46D"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(0.02)</w:t>
            </w:r>
          </w:p>
        </w:tc>
      </w:tr>
      <w:tr w:rsidR="00BB0DCE" w:rsidRPr="00BB0DCE" w14:paraId="58C97873" w14:textId="77777777" w:rsidTr="009967BC">
        <w:trPr>
          <w:trHeight w:val="300"/>
        </w:trPr>
        <w:tc>
          <w:tcPr>
            <w:tcW w:w="4590" w:type="dxa"/>
            <w:tcBorders>
              <w:top w:val="nil"/>
              <w:left w:val="nil"/>
              <w:bottom w:val="nil"/>
              <w:right w:val="nil"/>
            </w:tcBorders>
            <w:shd w:val="clear" w:color="auto" w:fill="auto"/>
            <w:noWrap/>
            <w:vAlign w:val="bottom"/>
            <w:hideMark/>
          </w:tcPr>
          <w:p w14:paraId="19225D85"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Family income</w:t>
            </w:r>
          </w:p>
        </w:tc>
        <w:tc>
          <w:tcPr>
            <w:tcW w:w="1350" w:type="dxa"/>
            <w:tcBorders>
              <w:top w:val="nil"/>
              <w:left w:val="nil"/>
              <w:bottom w:val="nil"/>
              <w:right w:val="nil"/>
            </w:tcBorders>
            <w:shd w:val="clear" w:color="auto" w:fill="auto"/>
            <w:noWrap/>
            <w:vAlign w:val="bottom"/>
            <w:hideMark/>
          </w:tcPr>
          <w:p w14:paraId="566A6E17"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-0.001</w:t>
            </w:r>
          </w:p>
        </w:tc>
        <w:tc>
          <w:tcPr>
            <w:tcW w:w="960" w:type="dxa"/>
            <w:tcBorders>
              <w:top w:val="nil"/>
              <w:left w:val="nil"/>
              <w:bottom w:val="nil"/>
              <w:right w:val="nil"/>
            </w:tcBorders>
            <w:shd w:val="clear" w:color="auto" w:fill="auto"/>
            <w:noWrap/>
            <w:vAlign w:val="bottom"/>
            <w:hideMark/>
          </w:tcPr>
          <w:p w14:paraId="4C0E39BA"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(0.00)</w:t>
            </w:r>
          </w:p>
        </w:tc>
      </w:tr>
      <w:tr w:rsidR="00BB0DCE" w:rsidRPr="00BB0DCE" w14:paraId="7A046CDD" w14:textId="77777777" w:rsidTr="009967BC">
        <w:trPr>
          <w:trHeight w:val="300"/>
        </w:trPr>
        <w:tc>
          <w:tcPr>
            <w:tcW w:w="4590" w:type="dxa"/>
            <w:tcBorders>
              <w:top w:val="nil"/>
              <w:left w:val="nil"/>
              <w:bottom w:val="nil"/>
              <w:right w:val="nil"/>
            </w:tcBorders>
            <w:shd w:val="clear" w:color="auto" w:fill="auto"/>
            <w:noWrap/>
            <w:vAlign w:val="bottom"/>
            <w:hideMark/>
          </w:tcPr>
          <w:p w14:paraId="441EB27D"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Intercept</w:t>
            </w:r>
          </w:p>
        </w:tc>
        <w:tc>
          <w:tcPr>
            <w:tcW w:w="1350" w:type="dxa"/>
            <w:tcBorders>
              <w:top w:val="nil"/>
              <w:left w:val="nil"/>
              <w:bottom w:val="nil"/>
              <w:right w:val="nil"/>
            </w:tcBorders>
            <w:shd w:val="clear" w:color="auto" w:fill="auto"/>
            <w:noWrap/>
            <w:vAlign w:val="bottom"/>
            <w:hideMark/>
          </w:tcPr>
          <w:p w14:paraId="68B22FA9" w14:textId="77777777" w:rsidR="00BB0DCE" w:rsidRPr="00BB0DCE" w:rsidRDefault="009967BC" w:rsidP="00BB0D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B0DCE" w:rsidRPr="00BB0DCE">
              <w:rPr>
                <w:rFonts w:ascii="Times New Roman" w:eastAsia="Times New Roman" w:hAnsi="Times New Roman" w:cs="Times New Roman"/>
                <w:color w:val="000000"/>
              </w:rPr>
              <w:t>2.730***</w:t>
            </w:r>
          </w:p>
        </w:tc>
        <w:tc>
          <w:tcPr>
            <w:tcW w:w="960" w:type="dxa"/>
            <w:tcBorders>
              <w:top w:val="nil"/>
              <w:left w:val="nil"/>
              <w:bottom w:val="nil"/>
              <w:right w:val="nil"/>
            </w:tcBorders>
            <w:shd w:val="clear" w:color="auto" w:fill="auto"/>
            <w:noWrap/>
            <w:vAlign w:val="bottom"/>
            <w:hideMark/>
          </w:tcPr>
          <w:p w14:paraId="16DB66D3"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(0.18)</w:t>
            </w:r>
          </w:p>
        </w:tc>
      </w:tr>
      <w:tr w:rsidR="00BB0DCE" w:rsidRPr="00BB0DCE" w14:paraId="14031585" w14:textId="77777777" w:rsidTr="009967BC">
        <w:trPr>
          <w:trHeight w:val="300"/>
        </w:trPr>
        <w:tc>
          <w:tcPr>
            <w:tcW w:w="4590" w:type="dxa"/>
            <w:tcBorders>
              <w:top w:val="nil"/>
              <w:left w:val="nil"/>
              <w:bottom w:val="nil"/>
              <w:right w:val="nil"/>
            </w:tcBorders>
            <w:shd w:val="clear" w:color="auto" w:fill="auto"/>
            <w:noWrap/>
            <w:vAlign w:val="bottom"/>
            <w:hideMark/>
          </w:tcPr>
          <w:p w14:paraId="16D14DAD"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r2</w:t>
            </w:r>
          </w:p>
        </w:tc>
        <w:tc>
          <w:tcPr>
            <w:tcW w:w="1350" w:type="dxa"/>
            <w:tcBorders>
              <w:top w:val="nil"/>
              <w:left w:val="nil"/>
              <w:bottom w:val="nil"/>
              <w:right w:val="nil"/>
            </w:tcBorders>
            <w:shd w:val="clear" w:color="auto" w:fill="auto"/>
            <w:noWrap/>
            <w:vAlign w:val="bottom"/>
            <w:hideMark/>
          </w:tcPr>
          <w:p w14:paraId="769DB532" w14:textId="77777777" w:rsidR="00BB0DCE" w:rsidRPr="00BB0DCE" w:rsidRDefault="009967BC" w:rsidP="00BB0D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B0DCE" w:rsidRPr="00BB0DCE">
              <w:rPr>
                <w:rFonts w:ascii="Times New Roman" w:eastAsia="Times New Roman" w:hAnsi="Times New Roman" w:cs="Times New Roman"/>
                <w:color w:val="000000"/>
              </w:rPr>
              <w:t>0.112</w:t>
            </w:r>
          </w:p>
        </w:tc>
        <w:tc>
          <w:tcPr>
            <w:tcW w:w="960" w:type="dxa"/>
            <w:tcBorders>
              <w:top w:val="nil"/>
              <w:left w:val="nil"/>
              <w:bottom w:val="nil"/>
              <w:right w:val="nil"/>
            </w:tcBorders>
            <w:shd w:val="clear" w:color="auto" w:fill="auto"/>
            <w:noWrap/>
            <w:vAlign w:val="bottom"/>
            <w:hideMark/>
          </w:tcPr>
          <w:p w14:paraId="1B3D26B8" w14:textId="77777777" w:rsidR="00BB0DCE" w:rsidRPr="00BB0DCE" w:rsidRDefault="00BB0DCE" w:rsidP="00BB0DCE">
            <w:pPr>
              <w:spacing w:after="0" w:line="240" w:lineRule="auto"/>
              <w:rPr>
                <w:rFonts w:ascii="Times New Roman" w:eastAsia="Times New Roman" w:hAnsi="Times New Roman" w:cs="Times New Roman"/>
                <w:color w:val="000000"/>
              </w:rPr>
            </w:pPr>
          </w:p>
        </w:tc>
      </w:tr>
      <w:tr w:rsidR="00BB0DCE" w:rsidRPr="00BB0DCE" w14:paraId="0152598D" w14:textId="77777777" w:rsidTr="009967BC">
        <w:trPr>
          <w:trHeight w:val="300"/>
        </w:trPr>
        <w:tc>
          <w:tcPr>
            <w:tcW w:w="4590" w:type="dxa"/>
            <w:tcBorders>
              <w:top w:val="nil"/>
              <w:left w:val="nil"/>
              <w:bottom w:val="nil"/>
              <w:right w:val="nil"/>
            </w:tcBorders>
            <w:shd w:val="clear" w:color="auto" w:fill="auto"/>
            <w:noWrap/>
            <w:vAlign w:val="bottom"/>
            <w:hideMark/>
          </w:tcPr>
          <w:p w14:paraId="555D5D64" w14:textId="77777777" w:rsidR="00BB0DCE" w:rsidRPr="00BB0DCE" w:rsidRDefault="00BB0DCE" w:rsidP="00BB0DCE">
            <w:pPr>
              <w:spacing w:after="0" w:line="240" w:lineRule="auto"/>
              <w:rPr>
                <w:rFonts w:ascii="Times New Roman" w:eastAsia="Times New Roman" w:hAnsi="Times New Roman" w:cs="Times New Roman"/>
                <w:color w:val="000000"/>
              </w:rPr>
            </w:pPr>
            <w:r w:rsidRPr="00BB0DCE">
              <w:rPr>
                <w:rFonts w:ascii="Times New Roman" w:eastAsia="Times New Roman" w:hAnsi="Times New Roman" w:cs="Times New Roman"/>
                <w:color w:val="000000"/>
              </w:rPr>
              <w:t>N</w:t>
            </w:r>
          </w:p>
        </w:tc>
        <w:tc>
          <w:tcPr>
            <w:tcW w:w="1350" w:type="dxa"/>
            <w:tcBorders>
              <w:top w:val="nil"/>
              <w:left w:val="nil"/>
              <w:bottom w:val="nil"/>
              <w:right w:val="nil"/>
            </w:tcBorders>
            <w:shd w:val="clear" w:color="auto" w:fill="auto"/>
            <w:noWrap/>
            <w:vAlign w:val="bottom"/>
            <w:hideMark/>
          </w:tcPr>
          <w:p w14:paraId="79D4A981" w14:textId="77777777" w:rsidR="00BB0DCE" w:rsidRPr="00BB0DCE" w:rsidRDefault="009967BC" w:rsidP="00BB0D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B0DCE" w:rsidRPr="00BB0DCE">
              <w:rPr>
                <w:rFonts w:ascii="Times New Roman" w:eastAsia="Times New Roman" w:hAnsi="Times New Roman" w:cs="Times New Roman"/>
                <w:color w:val="000000"/>
              </w:rPr>
              <w:t>1070</w:t>
            </w:r>
          </w:p>
        </w:tc>
        <w:tc>
          <w:tcPr>
            <w:tcW w:w="960" w:type="dxa"/>
            <w:tcBorders>
              <w:top w:val="nil"/>
              <w:left w:val="nil"/>
              <w:bottom w:val="nil"/>
              <w:right w:val="nil"/>
            </w:tcBorders>
            <w:shd w:val="clear" w:color="auto" w:fill="auto"/>
            <w:noWrap/>
            <w:vAlign w:val="bottom"/>
            <w:hideMark/>
          </w:tcPr>
          <w:p w14:paraId="6E77B472" w14:textId="77777777" w:rsidR="00BB0DCE" w:rsidRPr="00BB0DCE" w:rsidRDefault="00BB0DCE" w:rsidP="00BB0DCE">
            <w:pPr>
              <w:spacing w:after="0" w:line="240" w:lineRule="auto"/>
              <w:rPr>
                <w:rFonts w:ascii="Times New Roman" w:eastAsia="Times New Roman" w:hAnsi="Times New Roman" w:cs="Times New Roman"/>
                <w:color w:val="000000"/>
              </w:rPr>
            </w:pPr>
          </w:p>
        </w:tc>
      </w:tr>
    </w:tbl>
    <w:p w14:paraId="4F422B7F" w14:textId="77777777" w:rsidR="00BB0DCE" w:rsidRDefault="009967BC" w:rsidP="009967BC">
      <w:pPr>
        <w:pBdr>
          <w:top w:val="single" w:sz="4" w:space="1" w:color="auto"/>
        </w:pBdr>
        <w:rPr>
          <w:rFonts w:ascii="Times New Roman" w:hAnsi="Times New Roman" w:cs="Times New Roman"/>
        </w:rPr>
      </w:pPr>
      <w:r>
        <w:rPr>
          <w:rFonts w:ascii="Times New Roman" w:hAnsi="Times New Roman" w:cs="Times New Roman"/>
        </w:rPr>
        <w:t>Notes: *p&lt;0.05, **p&lt;0.01, ***p&lt;0.001</w:t>
      </w:r>
      <w:r w:rsidR="00BB0DCE">
        <w:rPr>
          <w:rFonts w:ascii="Times New Roman" w:hAnsi="Times New Roman" w:cs="Times New Roman"/>
        </w:rPr>
        <w:br w:type="page"/>
      </w:r>
    </w:p>
    <w:p w14:paraId="388B8699" w14:textId="15E464A1" w:rsidR="0041774A" w:rsidRPr="00422DB8" w:rsidRDefault="006D7D04" w:rsidP="00E36E78">
      <w:pPr>
        <w:pStyle w:val="Heading1"/>
        <w:pBdr>
          <w:top w:val="single" w:sz="4" w:space="1" w:color="auto"/>
          <w:bottom w:val="single" w:sz="4" w:space="1" w:color="auto"/>
        </w:pBdr>
        <w:ind w:left="0" w:right="0"/>
      </w:pPr>
      <w:bookmarkStart w:id="7" w:name="_Toc149478862"/>
      <w:r>
        <w:lastRenderedPageBreak/>
        <w:t>Survey experiment text and outcomes</w:t>
      </w:r>
      <w:bookmarkEnd w:id="7"/>
    </w:p>
    <w:p w14:paraId="5BB76A41" w14:textId="77777777" w:rsidR="0041774A" w:rsidRPr="00422DB8" w:rsidRDefault="0041774A" w:rsidP="0041774A">
      <w:pPr>
        <w:rPr>
          <w:rFonts w:ascii="Times New Roman" w:hAnsi="Times New Roman" w:cs="Times New Roman"/>
          <w:b/>
          <w:bCs/>
          <w:i/>
          <w:iCs/>
        </w:rPr>
      </w:pPr>
    </w:p>
    <w:p w14:paraId="2674352D" w14:textId="77777777" w:rsidR="0041774A" w:rsidRPr="00422DB8" w:rsidRDefault="0041774A" w:rsidP="0041774A">
      <w:pPr>
        <w:rPr>
          <w:rFonts w:ascii="Times New Roman" w:hAnsi="Times New Roman" w:cs="Times New Roman"/>
        </w:rPr>
      </w:pPr>
      <w:r w:rsidRPr="00422DB8">
        <w:rPr>
          <w:rFonts w:ascii="Times New Roman" w:hAnsi="Times New Roman" w:cs="Times New Roman"/>
        </w:rPr>
        <w:t>Next, we’d like you to read a brief biography about a candidate running for office during the 2022 midterms.</w:t>
      </w:r>
    </w:p>
    <w:p w14:paraId="5328D8F6" w14:textId="77777777" w:rsidR="0041774A" w:rsidRPr="00422DB8" w:rsidRDefault="0041774A" w:rsidP="0041774A">
      <w:pPr>
        <w:rPr>
          <w:rFonts w:ascii="Times New Roman" w:hAnsi="Times New Roman" w:cs="Times New Roman"/>
        </w:rPr>
      </w:pPr>
      <w:r w:rsidRPr="00422DB8">
        <w:rPr>
          <w:rFonts w:ascii="Times New Roman" w:hAnsi="Times New Roman" w:cs="Times New Roman"/>
        </w:rPr>
        <w:t>{Democrat, Republican} Sam Smith is a veteran running for a legislative seat in the House of Representatives during the 2022 midterm elections. Sam is a small business owner who supports various charitable causes with his wife of 20 years, Vicky Smith. He wants to protect prescription drug benefits for the elderly and believes that the economy would be stronger if Americans produced and bought more of this country’s own goods. He is a strong supporter of improving early childhood educational opportunities. {(1) No further text, proceed to post-treatment questions; (2) Sam also supports Supreme Court reform and has indicated he is open to term limits for sitting justices.; (3) Sam also opposes Supreme Court reform and has indicated he is against term limits for sitting justices.}</w:t>
      </w:r>
    </w:p>
    <w:p w14:paraId="6118387F" w14:textId="77777777" w:rsidR="0041774A" w:rsidRPr="00422DB8" w:rsidRDefault="0041774A" w:rsidP="0041774A">
      <w:pPr>
        <w:rPr>
          <w:rFonts w:ascii="Times New Roman" w:hAnsi="Times New Roman" w:cs="Times New Roman"/>
        </w:rPr>
      </w:pPr>
      <w:r w:rsidRPr="00422DB8">
        <w:rPr>
          <w:rFonts w:ascii="Times New Roman" w:hAnsi="Times New Roman" w:cs="Times New Roman"/>
        </w:rPr>
        <w:t xml:space="preserve">Now, we’d like to learn a bit about what you think of {Democrat, Republican} Sam Smith. </w:t>
      </w:r>
    </w:p>
    <w:p w14:paraId="793C45E3" w14:textId="77777777" w:rsidR="0041774A" w:rsidRPr="00422DB8" w:rsidRDefault="0041774A" w:rsidP="0041774A">
      <w:pPr>
        <w:pStyle w:val="ListParagraph"/>
        <w:numPr>
          <w:ilvl w:val="0"/>
          <w:numId w:val="7"/>
        </w:numPr>
        <w:spacing w:line="256" w:lineRule="auto"/>
        <w:rPr>
          <w:rFonts w:ascii="Times New Roman" w:hAnsi="Times New Roman" w:cs="Times New Roman"/>
        </w:rPr>
      </w:pPr>
      <w:r w:rsidRPr="00422DB8">
        <w:rPr>
          <w:rFonts w:ascii="Times New Roman" w:hAnsi="Times New Roman" w:cs="Times New Roman"/>
        </w:rPr>
        <w:t xml:space="preserve">How liberal or conservative do you think Sam Smith is? </w:t>
      </w:r>
    </w:p>
    <w:p w14:paraId="185208EF" w14:textId="77777777" w:rsidR="0041774A" w:rsidRPr="00422DB8" w:rsidRDefault="0041774A" w:rsidP="0041774A">
      <w:pPr>
        <w:ind w:left="1440"/>
        <w:rPr>
          <w:rFonts w:ascii="Times New Roman" w:hAnsi="Times New Roman" w:cs="Times New Roman"/>
        </w:rPr>
      </w:pPr>
      <w:r w:rsidRPr="00422DB8">
        <w:rPr>
          <w:rFonts w:ascii="Times New Roman" w:hAnsi="Times New Roman" w:cs="Times New Roman"/>
        </w:rPr>
        <w:t>7-point scale: Very Liberal, Somewhat Liberal, Slightly Liberal, Neither Liberal nor Conservative, Slightly Conservative, Somewhat Conservative, Very Conservative</w:t>
      </w:r>
    </w:p>
    <w:p w14:paraId="1E2D68DB" w14:textId="77777777" w:rsidR="0041774A" w:rsidRPr="00422DB8" w:rsidRDefault="0041774A" w:rsidP="0041774A">
      <w:pPr>
        <w:pStyle w:val="ListParagraph"/>
        <w:numPr>
          <w:ilvl w:val="0"/>
          <w:numId w:val="7"/>
        </w:numPr>
        <w:spacing w:line="256" w:lineRule="auto"/>
        <w:rPr>
          <w:rFonts w:ascii="Times New Roman" w:hAnsi="Times New Roman" w:cs="Times New Roman"/>
        </w:rPr>
      </w:pPr>
      <w:r w:rsidRPr="00422DB8">
        <w:rPr>
          <w:rFonts w:ascii="Times New Roman" w:hAnsi="Times New Roman" w:cs="Times New Roman"/>
        </w:rPr>
        <w:t xml:space="preserve">If asked by Sam’s campaign to donate money, how likely would you be willing to donate? </w:t>
      </w:r>
    </w:p>
    <w:p w14:paraId="4F1C5D98" w14:textId="77777777" w:rsidR="0041774A" w:rsidRPr="00422DB8" w:rsidRDefault="0041774A" w:rsidP="0041774A">
      <w:pPr>
        <w:pStyle w:val="ListParagraph"/>
        <w:rPr>
          <w:rFonts w:ascii="Times New Roman" w:hAnsi="Times New Roman" w:cs="Times New Roman"/>
        </w:rPr>
      </w:pPr>
    </w:p>
    <w:p w14:paraId="0E3F675D" w14:textId="77777777" w:rsidR="0041774A" w:rsidRPr="00422DB8" w:rsidRDefault="0041774A" w:rsidP="0041774A">
      <w:pPr>
        <w:pStyle w:val="ListParagraph"/>
        <w:ind w:left="1440"/>
        <w:rPr>
          <w:rFonts w:ascii="Times New Roman" w:hAnsi="Times New Roman" w:cs="Times New Roman"/>
        </w:rPr>
      </w:pPr>
      <w:r w:rsidRPr="00422DB8">
        <w:rPr>
          <w:rFonts w:ascii="Times New Roman" w:hAnsi="Times New Roman" w:cs="Times New Roman"/>
        </w:rPr>
        <w:t xml:space="preserve">Likert scale, 7 points, from very unlikely to very likely </w:t>
      </w:r>
    </w:p>
    <w:p w14:paraId="316D17C7" w14:textId="77777777" w:rsidR="0041774A" w:rsidRPr="00422DB8" w:rsidRDefault="0041774A" w:rsidP="0041774A">
      <w:pPr>
        <w:pStyle w:val="ListParagraph"/>
        <w:ind w:left="1440"/>
        <w:rPr>
          <w:rFonts w:ascii="Times New Roman" w:hAnsi="Times New Roman" w:cs="Times New Roman"/>
        </w:rPr>
      </w:pPr>
    </w:p>
    <w:p w14:paraId="41360196" w14:textId="77777777" w:rsidR="0041774A" w:rsidRPr="00422DB8" w:rsidRDefault="0041774A" w:rsidP="0041774A">
      <w:pPr>
        <w:pStyle w:val="ListParagraph"/>
        <w:numPr>
          <w:ilvl w:val="0"/>
          <w:numId w:val="7"/>
        </w:numPr>
        <w:spacing w:line="256" w:lineRule="auto"/>
        <w:rPr>
          <w:rFonts w:ascii="Times New Roman" w:hAnsi="Times New Roman" w:cs="Times New Roman"/>
        </w:rPr>
      </w:pPr>
      <w:r w:rsidRPr="00422DB8">
        <w:rPr>
          <w:rFonts w:ascii="Times New Roman" w:hAnsi="Times New Roman" w:cs="Times New Roman"/>
        </w:rPr>
        <w:t>How much money would you be willing to donate to Sam Smith’s campaign?</w:t>
      </w:r>
    </w:p>
    <w:p w14:paraId="4FE7BE98" w14:textId="77777777" w:rsidR="0041774A" w:rsidRPr="00422DB8" w:rsidRDefault="0041774A" w:rsidP="0041774A">
      <w:pPr>
        <w:pStyle w:val="ListParagraph"/>
        <w:ind w:left="1440"/>
        <w:rPr>
          <w:rFonts w:ascii="Times New Roman" w:eastAsia="Times New Roman" w:hAnsi="Times New Roman" w:cs="Times New Roman"/>
        </w:rPr>
      </w:pPr>
    </w:p>
    <w:p w14:paraId="0887A4AA" w14:textId="77777777" w:rsidR="0041774A" w:rsidRPr="00422DB8" w:rsidRDefault="0041774A" w:rsidP="0041774A">
      <w:pPr>
        <w:pStyle w:val="ListParagraph"/>
        <w:ind w:left="1440"/>
        <w:rPr>
          <w:rFonts w:ascii="Times New Roman" w:eastAsia="Times New Roman" w:hAnsi="Times New Roman" w:cs="Times New Roman"/>
        </w:rPr>
      </w:pPr>
      <w:r w:rsidRPr="00422DB8">
        <w:rPr>
          <w:rFonts w:ascii="Times New Roman" w:eastAsia="Times New Roman" w:hAnsi="Times New Roman" w:cs="Times New Roman"/>
        </w:rPr>
        <w:t>Response text</w:t>
      </w:r>
    </w:p>
    <w:p w14:paraId="56C4C042" w14:textId="77777777" w:rsidR="0041774A" w:rsidRPr="00422DB8" w:rsidRDefault="0041774A" w:rsidP="0041774A">
      <w:pPr>
        <w:pStyle w:val="ListParagraph"/>
        <w:ind w:left="1440"/>
        <w:rPr>
          <w:rFonts w:ascii="Times New Roman" w:hAnsi="Times New Roman" w:cs="Times New Roman"/>
        </w:rPr>
      </w:pPr>
      <w:r w:rsidRPr="00422DB8">
        <w:rPr>
          <w:rFonts w:ascii="Times New Roman" w:hAnsi="Times New Roman" w:cs="Times New Roman"/>
        </w:rPr>
        <w:t xml:space="preserve">Slider from 0 to 2900 </w:t>
      </w:r>
    </w:p>
    <w:p w14:paraId="55108E26" w14:textId="77777777" w:rsidR="0041774A" w:rsidRPr="00422DB8" w:rsidRDefault="0041774A" w:rsidP="0041774A">
      <w:pPr>
        <w:pStyle w:val="ListParagraph"/>
        <w:ind w:left="1440"/>
        <w:rPr>
          <w:rFonts w:ascii="Times New Roman" w:hAnsi="Times New Roman" w:cs="Times New Roman"/>
        </w:rPr>
      </w:pPr>
    </w:p>
    <w:p w14:paraId="772A3067" w14:textId="77777777" w:rsidR="0041774A" w:rsidRPr="00422DB8" w:rsidRDefault="0041774A" w:rsidP="0041774A">
      <w:pPr>
        <w:pStyle w:val="ListParagraph"/>
        <w:numPr>
          <w:ilvl w:val="0"/>
          <w:numId w:val="7"/>
        </w:numPr>
        <w:spacing w:line="256" w:lineRule="auto"/>
        <w:rPr>
          <w:rFonts w:ascii="Times New Roman" w:hAnsi="Times New Roman" w:cs="Times New Roman"/>
        </w:rPr>
      </w:pPr>
      <w:r w:rsidRPr="00422DB8">
        <w:rPr>
          <w:rFonts w:ascii="Times New Roman" w:hAnsi="Times New Roman" w:cs="Times New Roman"/>
        </w:rPr>
        <w:t>How strong of a {Democratic, Republican} candidate do you think Sam Smith is?</w:t>
      </w:r>
    </w:p>
    <w:p w14:paraId="288FCF23" w14:textId="77777777" w:rsidR="0041774A" w:rsidRPr="00422DB8" w:rsidRDefault="0041774A" w:rsidP="0041774A">
      <w:pPr>
        <w:ind w:left="1440"/>
        <w:rPr>
          <w:rFonts w:ascii="Times New Roman" w:hAnsi="Times New Roman" w:cs="Times New Roman"/>
        </w:rPr>
      </w:pPr>
      <w:r w:rsidRPr="00422DB8">
        <w:rPr>
          <w:rFonts w:ascii="Times New Roman" w:eastAsia="Times New Roman" w:hAnsi="Times New Roman" w:cs="Times New Roman"/>
        </w:rPr>
        <w:t>Response text</w:t>
      </w:r>
    </w:p>
    <w:p w14:paraId="300A44F6" w14:textId="77777777" w:rsidR="0041774A" w:rsidRPr="00422DB8" w:rsidRDefault="0041774A" w:rsidP="0041774A">
      <w:pPr>
        <w:pStyle w:val="ListParagraph"/>
        <w:ind w:left="1440"/>
        <w:rPr>
          <w:rFonts w:ascii="Times New Roman" w:hAnsi="Times New Roman" w:cs="Times New Roman"/>
        </w:rPr>
      </w:pPr>
      <w:r w:rsidRPr="00422DB8">
        <w:rPr>
          <w:rFonts w:ascii="Times New Roman" w:hAnsi="Times New Roman" w:cs="Times New Roman"/>
        </w:rPr>
        <w:t xml:space="preserve">Not at all strong, </w:t>
      </w:r>
      <w:proofErr w:type="gramStart"/>
      <w:r w:rsidRPr="00422DB8">
        <w:rPr>
          <w:rFonts w:ascii="Times New Roman" w:hAnsi="Times New Roman" w:cs="Times New Roman"/>
        </w:rPr>
        <w:t>Not</w:t>
      </w:r>
      <w:proofErr w:type="gramEnd"/>
      <w:r w:rsidRPr="00422DB8">
        <w:rPr>
          <w:rFonts w:ascii="Times New Roman" w:hAnsi="Times New Roman" w:cs="Times New Roman"/>
        </w:rPr>
        <w:t xml:space="preserve"> very strong, Somewhat strong, Very strong</w:t>
      </w:r>
    </w:p>
    <w:p w14:paraId="150463A4" w14:textId="77777777" w:rsidR="0041774A" w:rsidRPr="00422DB8" w:rsidRDefault="0041774A" w:rsidP="0041774A">
      <w:pPr>
        <w:pStyle w:val="ListParagraph"/>
        <w:ind w:left="1440"/>
        <w:rPr>
          <w:rFonts w:ascii="Times New Roman" w:hAnsi="Times New Roman" w:cs="Times New Roman"/>
        </w:rPr>
      </w:pPr>
    </w:p>
    <w:p w14:paraId="646F4EFC" w14:textId="77777777" w:rsidR="0041774A" w:rsidRPr="00422DB8" w:rsidRDefault="0041774A" w:rsidP="0041774A">
      <w:pPr>
        <w:pStyle w:val="ListParagraph"/>
        <w:numPr>
          <w:ilvl w:val="0"/>
          <w:numId w:val="7"/>
        </w:numPr>
        <w:spacing w:line="256" w:lineRule="auto"/>
        <w:rPr>
          <w:rFonts w:ascii="Times New Roman" w:hAnsi="Times New Roman" w:cs="Times New Roman"/>
        </w:rPr>
      </w:pPr>
      <w:r w:rsidRPr="00422DB8">
        <w:rPr>
          <w:rFonts w:ascii="Times New Roman" w:hAnsi="Times New Roman" w:cs="Times New Roman"/>
        </w:rPr>
        <w:t>On a scale from 0-100, with 0 being very cold and unfavorable and 100 being very warm and favorable, how do you feel about Sam Smith?</w:t>
      </w:r>
    </w:p>
    <w:p w14:paraId="1D361388" w14:textId="77777777" w:rsidR="0041774A" w:rsidRPr="00422DB8" w:rsidRDefault="0041774A" w:rsidP="0041774A">
      <w:pPr>
        <w:pStyle w:val="ListParagraph"/>
        <w:ind w:left="1440"/>
        <w:rPr>
          <w:rFonts w:ascii="Times New Roman" w:eastAsia="Times New Roman" w:hAnsi="Times New Roman" w:cs="Times New Roman"/>
        </w:rPr>
      </w:pPr>
    </w:p>
    <w:p w14:paraId="3E981728" w14:textId="77777777" w:rsidR="00AB3B80" w:rsidRPr="00E36E78" w:rsidRDefault="0041774A" w:rsidP="00E36E78">
      <w:pPr>
        <w:pStyle w:val="ListParagraph"/>
        <w:ind w:left="1440"/>
        <w:rPr>
          <w:rFonts w:ascii="Times New Roman" w:hAnsi="Times New Roman" w:cs="Times New Roman"/>
        </w:rPr>
      </w:pPr>
      <w:r w:rsidRPr="00422DB8">
        <w:rPr>
          <w:rFonts w:ascii="Times New Roman" w:hAnsi="Times New Roman" w:cs="Times New Roman"/>
        </w:rPr>
        <w:t>Slider from 0 to 100</w:t>
      </w:r>
    </w:p>
    <w:sectPr w:rsidR="00AB3B80" w:rsidRPr="00E36E78" w:rsidSect="009967BC">
      <w:headerReference w:type="even" r:id="rId9"/>
      <w:headerReference w:type="default" r:id="rId10"/>
      <w:footerReference w:type="default" r:id="rId11"/>
      <w:pgSz w:w="12240" w:h="15840"/>
      <w:pgMar w:top="1800" w:right="1800" w:bottom="180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8435" w14:textId="77777777" w:rsidR="00BF4012" w:rsidRDefault="00BF4012" w:rsidP="00B630C7">
      <w:pPr>
        <w:spacing w:after="0" w:line="240" w:lineRule="auto"/>
      </w:pPr>
      <w:r>
        <w:separator/>
      </w:r>
    </w:p>
  </w:endnote>
  <w:endnote w:type="continuationSeparator" w:id="0">
    <w:p w14:paraId="42CABAD8" w14:textId="77777777" w:rsidR="00BF4012" w:rsidRDefault="00BF4012" w:rsidP="00B6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000877"/>
      <w:docPartObj>
        <w:docPartGallery w:val="Page Numbers (Bottom of Page)"/>
        <w:docPartUnique/>
      </w:docPartObj>
    </w:sdtPr>
    <w:sdtEndPr>
      <w:rPr>
        <w:rFonts w:ascii="Times New Roman" w:hAnsi="Times New Roman" w:cs="Times New Roman"/>
        <w:noProof/>
        <w:sz w:val="24"/>
        <w:szCs w:val="24"/>
      </w:rPr>
    </w:sdtEndPr>
    <w:sdtContent>
      <w:p w14:paraId="36A88BD0" w14:textId="77777777" w:rsidR="00B630C7" w:rsidRPr="00B630C7" w:rsidRDefault="00B630C7" w:rsidP="00B630C7">
        <w:pPr>
          <w:pStyle w:val="Footer"/>
          <w:jc w:val="center"/>
          <w:rPr>
            <w:rFonts w:ascii="Times New Roman" w:hAnsi="Times New Roman" w:cs="Times New Roman"/>
            <w:sz w:val="24"/>
            <w:szCs w:val="24"/>
          </w:rPr>
        </w:pPr>
        <w:r w:rsidRPr="00B630C7">
          <w:rPr>
            <w:rFonts w:ascii="Times New Roman" w:hAnsi="Times New Roman" w:cs="Times New Roman"/>
            <w:sz w:val="24"/>
            <w:szCs w:val="24"/>
          </w:rPr>
          <w:fldChar w:fldCharType="begin"/>
        </w:r>
        <w:r w:rsidRPr="00B630C7">
          <w:rPr>
            <w:rFonts w:ascii="Times New Roman" w:hAnsi="Times New Roman" w:cs="Times New Roman"/>
            <w:sz w:val="24"/>
            <w:szCs w:val="24"/>
          </w:rPr>
          <w:instrText xml:space="preserve"> PAGE   \* MERGEFORMAT </w:instrText>
        </w:r>
        <w:r w:rsidRPr="00B630C7">
          <w:rPr>
            <w:rFonts w:ascii="Times New Roman" w:hAnsi="Times New Roman" w:cs="Times New Roman"/>
            <w:sz w:val="24"/>
            <w:szCs w:val="24"/>
          </w:rPr>
          <w:fldChar w:fldCharType="separate"/>
        </w:r>
        <w:r w:rsidR="009967BC">
          <w:rPr>
            <w:rFonts w:ascii="Times New Roman" w:hAnsi="Times New Roman" w:cs="Times New Roman"/>
            <w:noProof/>
            <w:sz w:val="24"/>
            <w:szCs w:val="24"/>
          </w:rPr>
          <w:t>3</w:t>
        </w:r>
        <w:r w:rsidRPr="00B630C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7418" w14:textId="77777777" w:rsidR="00BF4012" w:rsidRDefault="00BF4012" w:rsidP="00B630C7">
      <w:pPr>
        <w:spacing w:after="0" w:line="240" w:lineRule="auto"/>
      </w:pPr>
      <w:r>
        <w:separator/>
      </w:r>
    </w:p>
  </w:footnote>
  <w:footnote w:type="continuationSeparator" w:id="0">
    <w:p w14:paraId="0C737C46" w14:textId="77777777" w:rsidR="00BF4012" w:rsidRDefault="00BF4012" w:rsidP="00B63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180002"/>
      <w:docPartObj>
        <w:docPartGallery w:val="Page Numbers (Top of Page)"/>
        <w:docPartUnique/>
      </w:docPartObj>
    </w:sdtPr>
    <w:sdtContent>
      <w:p w14:paraId="01B3FF3C" w14:textId="77777777" w:rsidR="007055F4" w:rsidRDefault="00537707" w:rsidP="002403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535BB0" w14:textId="77777777" w:rsidR="007055F4" w:rsidRDefault="007055F4" w:rsidP="00651B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7004" w14:textId="77777777" w:rsidR="007055F4" w:rsidRPr="0051750E" w:rsidRDefault="007055F4" w:rsidP="00651B6D">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CC0"/>
    <w:multiLevelType w:val="hybridMultilevel"/>
    <w:tmpl w:val="DB886D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4C90E40"/>
    <w:multiLevelType w:val="hybridMultilevel"/>
    <w:tmpl w:val="C12A1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C5422"/>
    <w:multiLevelType w:val="hybridMultilevel"/>
    <w:tmpl w:val="D894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A0D67"/>
    <w:multiLevelType w:val="hybridMultilevel"/>
    <w:tmpl w:val="D894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916EA"/>
    <w:multiLevelType w:val="hybridMultilevel"/>
    <w:tmpl w:val="F89C1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67A89"/>
    <w:multiLevelType w:val="hybridMultilevel"/>
    <w:tmpl w:val="D894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67738"/>
    <w:multiLevelType w:val="hybridMultilevel"/>
    <w:tmpl w:val="E1AC1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2474D8D"/>
    <w:multiLevelType w:val="hybridMultilevel"/>
    <w:tmpl w:val="538C7F22"/>
    <w:lvl w:ilvl="0" w:tplc="04090005">
      <w:start w:val="1"/>
      <w:numFmt w:val="bullet"/>
      <w:lvlText w:val=""/>
      <w:lvlJc w:val="left"/>
      <w:pPr>
        <w:ind w:left="720" w:hanging="360"/>
      </w:pPr>
      <w:rPr>
        <w:rFonts w:ascii="Wingdings" w:hAnsi="Wingdings" w:hint="default"/>
      </w:rPr>
    </w:lvl>
    <w:lvl w:ilvl="1" w:tplc="3B020F64">
      <w:start w:val="1"/>
      <w:numFmt w:val="bullet"/>
      <w:lvlText w:val="–"/>
      <w:lvlJc w:val="left"/>
      <w:pPr>
        <w:ind w:left="1440" w:hanging="360"/>
      </w:pPr>
      <w:rPr>
        <w:rFonts w:ascii="Roboto" w:hAnsi="Roboto"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42721816">
    <w:abstractNumId w:val="2"/>
  </w:num>
  <w:num w:numId="2" w16cid:durableId="917207574">
    <w:abstractNumId w:val="3"/>
  </w:num>
  <w:num w:numId="3" w16cid:durableId="369574508">
    <w:abstractNumId w:val="5"/>
  </w:num>
  <w:num w:numId="4" w16cid:durableId="1444766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6267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7710751">
    <w:abstractNumId w:val="7"/>
  </w:num>
  <w:num w:numId="7" w16cid:durableId="1362604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5023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4A"/>
    <w:rsid w:val="001551B9"/>
    <w:rsid w:val="00405967"/>
    <w:rsid w:val="0041774A"/>
    <w:rsid w:val="00493BCD"/>
    <w:rsid w:val="00537707"/>
    <w:rsid w:val="006D7D04"/>
    <w:rsid w:val="007055F4"/>
    <w:rsid w:val="009967BC"/>
    <w:rsid w:val="00AB3B80"/>
    <w:rsid w:val="00B630C7"/>
    <w:rsid w:val="00BB0DCE"/>
    <w:rsid w:val="00BF4012"/>
    <w:rsid w:val="00E36E78"/>
    <w:rsid w:val="00F2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01B9"/>
  <w15:chartTrackingRefBased/>
  <w15:docId w15:val="{34CBC9E4-36A5-4931-97FA-584415A5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74A"/>
  </w:style>
  <w:style w:type="paragraph" w:styleId="Heading1">
    <w:name w:val="heading 1"/>
    <w:basedOn w:val="Normal"/>
    <w:next w:val="Normal"/>
    <w:link w:val="Heading1Char"/>
    <w:uiPriority w:val="9"/>
    <w:qFormat/>
    <w:rsid w:val="00B630C7"/>
    <w:pPr>
      <w:pBdr>
        <w:bottom w:val="double" w:sz="6" w:space="1" w:color="auto"/>
      </w:pBdr>
      <w:spacing w:after="0"/>
      <w:ind w:left="720" w:right="720"/>
      <w:jc w:val="both"/>
      <w:outlineLvl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4A"/>
    <w:pPr>
      <w:ind w:left="720"/>
      <w:contextualSpacing/>
    </w:pPr>
  </w:style>
  <w:style w:type="paragraph" w:styleId="Header">
    <w:name w:val="header"/>
    <w:basedOn w:val="Normal"/>
    <w:link w:val="HeaderChar"/>
    <w:uiPriority w:val="99"/>
    <w:unhideWhenUsed/>
    <w:rsid w:val="00417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74A"/>
  </w:style>
  <w:style w:type="character" w:styleId="PageNumber">
    <w:name w:val="page number"/>
    <w:basedOn w:val="DefaultParagraphFont"/>
    <w:uiPriority w:val="99"/>
    <w:semiHidden/>
    <w:unhideWhenUsed/>
    <w:rsid w:val="0041774A"/>
  </w:style>
  <w:style w:type="paragraph" w:styleId="Footer">
    <w:name w:val="footer"/>
    <w:basedOn w:val="Normal"/>
    <w:link w:val="FooterChar"/>
    <w:uiPriority w:val="99"/>
    <w:unhideWhenUsed/>
    <w:rsid w:val="00B63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C7"/>
  </w:style>
  <w:style w:type="character" w:customStyle="1" w:styleId="Heading1Char">
    <w:name w:val="Heading 1 Char"/>
    <w:basedOn w:val="DefaultParagraphFont"/>
    <w:link w:val="Heading1"/>
    <w:uiPriority w:val="9"/>
    <w:rsid w:val="00B630C7"/>
    <w:rPr>
      <w:rFonts w:ascii="Times New Roman" w:hAnsi="Times New Roman" w:cs="Times New Roman"/>
    </w:rPr>
  </w:style>
  <w:style w:type="paragraph" w:styleId="TOCHeading">
    <w:name w:val="TOC Heading"/>
    <w:basedOn w:val="Heading1"/>
    <w:next w:val="Normal"/>
    <w:uiPriority w:val="39"/>
    <w:unhideWhenUsed/>
    <w:qFormat/>
    <w:rsid w:val="009967BC"/>
    <w:pPr>
      <w:keepNext/>
      <w:keepLines/>
      <w:pBdr>
        <w:bottom w:val="none" w:sz="0" w:space="0" w:color="auto"/>
      </w:pBdr>
      <w:spacing w:before="240"/>
      <w:ind w:left="0" w:right="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9967BC"/>
    <w:pPr>
      <w:spacing w:after="100"/>
    </w:pPr>
  </w:style>
  <w:style w:type="character" w:styleId="Hyperlink">
    <w:name w:val="Hyperlink"/>
    <w:basedOn w:val="DefaultParagraphFont"/>
    <w:uiPriority w:val="99"/>
    <w:unhideWhenUsed/>
    <w:rsid w:val="009967BC"/>
    <w:rPr>
      <w:color w:val="0563C1" w:themeColor="hyperlink"/>
      <w:u w:val="single"/>
    </w:rPr>
  </w:style>
  <w:style w:type="paragraph" w:styleId="NoSpacing">
    <w:name w:val="No Spacing"/>
    <w:link w:val="NoSpacingChar"/>
    <w:uiPriority w:val="1"/>
    <w:qFormat/>
    <w:rsid w:val="009967BC"/>
    <w:pPr>
      <w:spacing w:after="0" w:line="240" w:lineRule="auto"/>
    </w:pPr>
    <w:rPr>
      <w:rFonts w:eastAsiaTheme="minorEastAsia"/>
    </w:rPr>
  </w:style>
  <w:style w:type="character" w:customStyle="1" w:styleId="NoSpacingChar">
    <w:name w:val="No Spacing Char"/>
    <w:basedOn w:val="DefaultParagraphFont"/>
    <w:link w:val="NoSpacing"/>
    <w:uiPriority w:val="1"/>
    <w:rsid w:val="009967B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75937">
      <w:bodyDiv w:val="1"/>
      <w:marLeft w:val="0"/>
      <w:marRight w:val="0"/>
      <w:marTop w:val="0"/>
      <w:marBottom w:val="0"/>
      <w:divBdr>
        <w:top w:val="none" w:sz="0" w:space="0" w:color="auto"/>
        <w:left w:val="none" w:sz="0" w:space="0" w:color="auto"/>
        <w:bottom w:val="none" w:sz="0" w:space="0" w:color="auto"/>
        <w:right w:val="none" w:sz="0" w:space="0" w:color="auto"/>
      </w:divBdr>
    </w:div>
    <w:div w:id="1565139807">
      <w:bodyDiv w:val="1"/>
      <w:marLeft w:val="0"/>
      <w:marRight w:val="0"/>
      <w:marTop w:val="0"/>
      <w:marBottom w:val="0"/>
      <w:divBdr>
        <w:top w:val="none" w:sz="0" w:space="0" w:color="auto"/>
        <w:left w:val="none" w:sz="0" w:space="0" w:color="auto"/>
        <w:bottom w:val="none" w:sz="0" w:space="0" w:color="auto"/>
        <w:right w:val="none" w:sz="0" w:space="0" w:color="auto"/>
      </w:divBdr>
    </w:div>
    <w:div w:id="205168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D28A-25B4-439D-8D9E-C695F1E8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Davis</dc:creator>
  <cp:keywords/>
  <dc:description/>
  <cp:lastModifiedBy>Nick Davis</cp:lastModifiedBy>
  <cp:revision>5</cp:revision>
  <dcterms:created xsi:type="dcterms:W3CDTF">2023-10-27T19:15:00Z</dcterms:created>
  <dcterms:modified xsi:type="dcterms:W3CDTF">2023-10-29T18:34:00Z</dcterms:modified>
</cp:coreProperties>
</file>