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A25F" w14:textId="2B5D30FC" w:rsidR="00FD68ED" w:rsidRDefault="00FD68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Supplemental Material</w:t>
      </w:r>
      <w:r w:rsidR="00DB4D89">
        <w:rPr>
          <w:b/>
          <w:sz w:val="24"/>
          <w:szCs w:val="24"/>
        </w:rPr>
        <w:t xml:space="preserve"> (SM)</w:t>
      </w:r>
    </w:p>
    <w:p w14:paraId="374DD9BC" w14:textId="40A6CF99" w:rsidR="00FD68ED" w:rsidRDefault="00FD68ED">
      <w:pPr>
        <w:rPr>
          <w:b/>
          <w:sz w:val="24"/>
          <w:szCs w:val="24"/>
        </w:rPr>
      </w:pPr>
    </w:p>
    <w:p w14:paraId="60EA5A34" w14:textId="6611B815" w:rsidR="00D079B3" w:rsidRDefault="00DB4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 </w:t>
      </w:r>
      <w:r w:rsidR="00FD68ED">
        <w:rPr>
          <w:b/>
          <w:sz w:val="24"/>
          <w:szCs w:val="24"/>
        </w:rPr>
        <w:t xml:space="preserve">References: </w:t>
      </w:r>
      <w:r>
        <w:rPr>
          <w:b/>
          <w:sz w:val="24"/>
          <w:szCs w:val="24"/>
        </w:rPr>
        <w:t>Policies for research-related transportation</w:t>
      </w:r>
    </w:p>
    <w:p w14:paraId="60EA5A35" w14:textId="77777777" w:rsidR="00D079B3" w:rsidRDefault="00D079B3">
      <w:pPr>
        <w:rPr>
          <w:b/>
          <w:sz w:val="24"/>
          <w:szCs w:val="24"/>
        </w:rPr>
      </w:pPr>
    </w:p>
    <w:p w14:paraId="60EA5A36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University of Alabama at Birmingham (UAB). Automobile Use FAQs. Published date unknown. Accessed on October 21, 2024 at: </w:t>
      </w:r>
      <w:hyperlink r:id="rId6">
        <w:r>
          <w:rPr>
            <w:color w:val="1155CC"/>
            <w:sz w:val="24"/>
            <w:szCs w:val="24"/>
            <w:u w:val="single"/>
          </w:rPr>
          <w:t>https://www.uab.edu/riskmanagement/faqs/automobile-use-faqs</w:t>
        </w:r>
      </w:hyperlink>
    </w:p>
    <w:p w14:paraId="60EA5A37" w14:textId="77777777" w:rsidR="00D079B3" w:rsidRDefault="00D079B3">
      <w:pPr>
        <w:ind w:left="720"/>
        <w:rPr>
          <w:sz w:val="24"/>
          <w:szCs w:val="24"/>
        </w:rPr>
      </w:pPr>
    </w:p>
    <w:p w14:paraId="60EA5A38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Cedars-Sinai. Study Compensation: Payment and Reimbursement Guidance. Cedars Sinai, 2021. Obtained through personal communication, not available online.</w:t>
      </w:r>
    </w:p>
    <w:p w14:paraId="60EA5A39" w14:textId="77777777" w:rsidR="00D079B3" w:rsidRDefault="00D079B3">
      <w:pPr>
        <w:rPr>
          <w:sz w:val="24"/>
          <w:szCs w:val="24"/>
        </w:rPr>
      </w:pPr>
    </w:p>
    <w:p w14:paraId="60EA5A3A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of Minnesota (UMN). Paying Hum</w:t>
      </w:r>
      <w:r>
        <w:rPr>
          <w:sz w:val="24"/>
          <w:szCs w:val="24"/>
        </w:rPr>
        <w:t xml:space="preserve">an Participants Directly. UMN, 2024. Accessed on October 21, 2024 at: </w:t>
      </w:r>
      <w:hyperlink r:id="rId7">
        <w:r>
          <w:rPr>
            <w:color w:val="1155CC"/>
            <w:sz w:val="24"/>
            <w:szCs w:val="24"/>
            <w:u w:val="single"/>
          </w:rPr>
          <w:t>https://policy.umn.edu/finance/humansubjects-proc01</w:t>
        </w:r>
      </w:hyperlink>
    </w:p>
    <w:p w14:paraId="60EA5A3B" w14:textId="77777777" w:rsidR="00D079B3" w:rsidRDefault="00D079B3">
      <w:pPr>
        <w:rPr>
          <w:sz w:val="24"/>
          <w:szCs w:val="24"/>
        </w:rPr>
      </w:pPr>
    </w:p>
    <w:p w14:paraId="60EA5A3C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of Minnesota (UMN). Custom Lyft Programs. UMN, 2024</w:t>
      </w:r>
      <w:r>
        <w:rPr>
          <w:sz w:val="24"/>
          <w:szCs w:val="24"/>
        </w:rPr>
        <w:t xml:space="preserve">. Accessed on October 21, 2024 at: </w:t>
      </w:r>
      <w:hyperlink r:id="rId8">
        <w:r>
          <w:rPr>
            <w:color w:val="1155CC"/>
            <w:sz w:val="24"/>
            <w:szCs w:val="24"/>
            <w:u w:val="single"/>
          </w:rPr>
          <w:t>https://pts.umn.edu/Transit/Transit-Services/University-Minnesota-Custom-Lyft-Programs</w:t>
        </w:r>
      </w:hyperlink>
      <w:r>
        <w:rPr>
          <w:sz w:val="24"/>
          <w:szCs w:val="24"/>
        </w:rPr>
        <w:t>.</w:t>
      </w:r>
    </w:p>
    <w:p w14:paraId="60EA5A3D" w14:textId="77777777" w:rsidR="00D079B3" w:rsidRDefault="00D079B3">
      <w:pPr>
        <w:rPr>
          <w:sz w:val="24"/>
          <w:szCs w:val="24"/>
        </w:rPr>
      </w:pPr>
    </w:p>
    <w:p w14:paraId="60EA5A3E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University of Alabama </w:t>
      </w:r>
      <w:r>
        <w:rPr>
          <w:sz w:val="24"/>
          <w:szCs w:val="24"/>
        </w:rPr>
        <w:t xml:space="preserve">at Birmingham (UAB). Uber Rides. Published date unknown. Accessed on October 21, 2024 at: </w:t>
      </w:r>
      <w:hyperlink r:id="rId9">
        <w:r>
          <w:rPr>
            <w:color w:val="1155CC"/>
            <w:sz w:val="24"/>
            <w:szCs w:val="24"/>
            <w:u w:val="single"/>
          </w:rPr>
          <w:t>https://www.uab.edu/medicine/ctao/investigators/uber-rides</w:t>
        </w:r>
      </w:hyperlink>
      <w:r>
        <w:rPr>
          <w:sz w:val="24"/>
          <w:szCs w:val="24"/>
        </w:rPr>
        <w:t xml:space="preserve"> </w:t>
      </w:r>
    </w:p>
    <w:p w14:paraId="60EA5A3F" w14:textId="77777777" w:rsidR="00D079B3" w:rsidRDefault="00D079B3">
      <w:pPr>
        <w:ind w:left="720"/>
        <w:rPr>
          <w:sz w:val="24"/>
          <w:szCs w:val="24"/>
        </w:rPr>
      </w:pPr>
    </w:p>
    <w:p w14:paraId="60EA5A40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Oregon Health and Science U</w:t>
      </w:r>
      <w:r>
        <w:rPr>
          <w:sz w:val="24"/>
          <w:szCs w:val="24"/>
        </w:rPr>
        <w:t>niversity (OHSU). Lyft for Patients. OHSU, 2023. Obtained through personal communication, not available online.</w:t>
      </w:r>
    </w:p>
    <w:p w14:paraId="60EA5A41" w14:textId="77777777" w:rsidR="00D079B3" w:rsidRDefault="00D079B3">
      <w:pPr>
        <w:ind w:left="720"/>
        <w:rPr>
          <w:sz w:val="24"/>
          <w:szCs w:val="24"/>
        </w:rPr>
      </w:pPr>
    </w:p>
    <w:p w14:paraId="60EA5A42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Johns Hopkins Institute for Clinical &amp; Translational Research. Participant Transportation Services for Non-Hospitalized Study Participants. Pub</w:t>
      </w:r>
      <w:r>
        <w:rPr>
          <w:sz w:val="24"/>
          <w:szCs w:val="24"/>
        </w:rPr>
        <w:t>lished date unknown. Accessed on October 21, 2024 at: https://ictr.johnshopkins.edu/covid-research-center/hsr-process/implementation/participant-transport/</w:t>
      </w:r>
    </w:p>
    <w:p w14:paraId="60EA5A43" w14:textId="77777777" w:rsidR="00D079B3" w:rsidRDefault="00D079B3">
      <w:pPr>
        <w:rPr>
          <w:sz w:val="24"/>
          <w:szCs w:val="24"/>
        </w:rPr>
      </w:pPr>
    </w:p>
    <w:p w14:paraId="60EA5A44" w14:textId="77777777" w:rsidR="00D079B3" w:rsidRDefault="00D079B3">
      <w:pPr>
        <w:rPr>
          <w:sz w:val="24"/>
          <w:szCs w:val="24"/>
        </w:rPr>
      </w:pPr>
    </w:p>
    <w:p w14:paraId="60EA5A45" w14:textId="77777777" w:rsidR="00D079B3" w:rsidRDefault="00D079B3">
      <w:pPr>
        <w:rPr>
          <w:sz w:val="24"/>
          <w:szCs w:val="24"/>
        </w:rPr>
      </w:pPr>
    </w:p>
    <w:p w14:paraId="60EA5A46" w14:textId="043E9C7C" w:rsidR="00D079B3" w:rsidRDefault="00DB4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 </w:t>
      </w:r>
      <w:bookmarkStart w:id="0" w:name="_GoBack"/>
      <w:bookmarkEnd w:id="0"/>
      <w:r w:rsidR="00FD68ED">
        <w:rPr>
          <w:b/>
          <w:sz w:val="24"/>
          <w:szCs w:val="24"/>
        </w:rPr>
        <w:t xml:space="preserve">References: </w:t>
      </w:r>
      <w:r>
        <w:rPr>
          <w:b/>
          <w:sz w:val="24"/>
          <w:szCs w:val="24"/>
        </w:rPr>
        <w:t>Policies related to business transportation and general liability insurance</w:t>
      </w:r>
    </w:p>
    <w:p w14:paraId="60EA5A47" w14:textId="77777777" w:rsidR="00D079B3" w:rsidRDefault="00D079B3">
      <w:pPr>
        <w:rPr>
          <w:sz w:val="24"/>
          <w:szCs w:val="24"/>
        </w:rPr>
      </w:pPr>
    </w:p>
    <w:p w14:paraId="60EA5A48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Arkansas Children’s </w:t>
      </w:r>
      <w:r>
        <w:rPr>
          <w:sz w:val="24"/>
          <w:szCs w:val="24"/>
        </w:rPr>
        <w:t xml:space="preserve">System (AC System). Fleet Management. AC System, 2021. Obtained through personal communication, not available online.  </w:t>
      </w:r>
    </w:p>
    <w:p w14:paraId="60EA5A49" w14:textId="77777777" w:rsidR="00D079B3" w:rsidRDefault="00D079B3">
      <w:pPr>
        <w:ind w:left="720"/>
        <w:rPr>
          <w:sz w:val="24"/>
          <w:szCs w:val="24"/>
        </w:rPr>
      </w:pPr>
    </w:p>
    <w:p w14:paraId="60EA5A4A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University of Arkansas for Medical Sciences (UAMS). UAMS Parking Operations: Easy Rider Program. UAMS, 2024. Accessed on October 21, 20</w:t>
      </w:r>
      <w:r>
        <w:rPr>
          <w:sz w:val="24"/>
          <w:szCs w:val="24"/>
        </w:rPr>
        <w:t xml:space="preserve">24 at: </w:t>
      </w:r>
      <w:hyperlink r:id="rId10">
        <w:r>
          <w:rPr>
            <w:color w:val="1155CC"/>
            <w:sz w:val="24"/>
            <w:szCs w:val="24"/>
            <w:u w:val="single"/>
          </w:rPr>
          <w:t>https://uams.edu/campusopsstaging/depts/po/easyrider</w:t>
        </w:r>
      </w:hyperlink>
      <w:r>
        <w:rPr>
          <w:sz w:val="24"/>
          <w:szCs w:val="24"/>
        </w:rPr>
        <w:t>.</w:t>
      </w:r>
    </w:p>
    <w:p w14:paraId="60EA5A4B" w14:textId="77777777" w:rsidR="00D079B3" w:rsidRDefault="00D079B3">
      <w:pPr>
        <w:ind w:left="720"/>
        <w:rPr>
          <w:sz w:val="24"/>
          <w:szCs w:val="24"/>
        </w:rPr>
      </w:pPr>
    </w:p>
    <w:p w14:paraId="60EA5A4C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Arkansas Children’s Hospital, Bond Counsel Opinion, 2023. Accessed on October 16, 2024 at: </w:t>
      </w:r>
      <w:hyperlink r:id="rId11">
        <w:r>
          <w:rPr>
            <w:color w:val="1155CC"/>
            <w:sz w:val="24"/>
            <w:szCs w:val="24"/>
            <w:u w:val="single"/>
          </w:rPr>
          <w:t>https://www.stephens.com/uploads/shared/transactions-pdf/Arkansas-Childrens-Hospital-OS.pdf</w:t>
        </w:r>
      </w:hyperlink>
    </w:p>
    <w:p w14:paraId="60EA5A4D" w14:textId="77777777" w:rsidR="00D079B3" w:rsidRDefault="00D079B3">
      <w:pPr>
        <w:ind w:left="720"/>
        <w:rPr>
          <w:sz w:val="24"/>
          <w:szCs w:val="24"/>
        </w:rPr>
      </w:pPr>
    </w:p>
    <w:p w14:paraId="60EA5A4E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Boston’s Children Hospital (BCH). Parking &amp; Transportation. BCH, 2024. Accessed on </w:t>
      </w:r>
      <w:r>
        <w:rPr>
          <w:sz w:val="24"/>
          <w:szCs w:val="24"/>
        </w:rPr>
        <w:t xml:space="preserve">October 21, 2024 at: </w:t>
      </w:r>
      <w:hyperlink r:id="rId12">
        <w:r>
          <w:rPr>
            <w:color w:val="1155CC"/>
            <w:sz w:val="24"/>
            <w:szCs w:val="24"/>
            <w:u w:val="single"/>
          </w:rPr>
          <w:t>https://dme.childrenshospital.org/graduate-medical-education/benefits/parking-transportation/</w:t>
        </w:r>
      </w:hyperlink>
      <w:r>
        <w:rPr>
          <w:sz w:val="24"/>
          <w:szCs w:val="24"/>
        </w:rPr>
        <w:t>.</w:t>
      </w:r>
    </w:p>
    <w:p w14:paraId="60EA5A4F" w14:textId="77777777" w:rsidR="00D079B3" w:rsidRDefault="00D079B3">
      <w:pPr>
        <w:ind w:left="720"/>
        <w:rPr>
          <w:sz w:val="24"/>
          <w:szCs w:val="24"/>
        </w:rPr>
      </w:pPr>
    </w:p>
    <w:p w14:paraId="60EA5A50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Cedars-Sinai. Cedars-Sinai Staff Shuttle. Published date unknown. Accessed on October 21, 2024 at </w:t>
      </w:r>
      <w:hyperlink r:id="rId13">
        <w:r>
          <w:rPr>
            <w:color w:val="1155CC"/>
            <w:sz w:val="24"/>
            <w:szCs w:val="24"/>
            <w:u w:val="single"/>
          </w:rPr>
          <w:t>https://www.cshsshuttle.com/</w:t>
        </w:r>
      </w:hyperlink>
      <w:r>
        <w:rPr>
          <w:sz w:val="24"/>
          <w:szCs w:val="24"/>
        </w:rPr>
        <w:t>.</w:t>
      </w:r>
    </w:p>
    <w:p w14:paraId="60EA5A51" w14:textId="77777777" w:rsidR="00D079B3" w:rsidRDefault="00D079B3">
      <w:pPr>
        <w:ind w:left="720"/>
        <w:rPr>
          <w:sz w:val="24"/>
          <w:szCs w:val="24"/>
        </w:rPr>
      </w:pPr>
    </w:p>
    <w:p w14:paraId="60EA5A52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Emory University. Smart Commute. Transportation &amp; Parking Services. Emory Unive</w:t>
      </w:r>
      <w:r>
        <w:rPr>
          <w:sz w:val="24"/>
          <w:szCs w:val="24"/>
        </w:rPr>
        <w:t xml:space="preserve">rsity, 2024. Accessed on October 21, 2024 at: </w:t>
      </w:r>
      <w:hyperlink r:id="rId14">
        <w:r>
          <w:rPr>
            <w:color w:val="1155CC"/>
            <w:sz w:val="24"/>
            <w:szCs w:val="24"/>
            <w:u w:val="single"/>
          </w:rPr>
          <w:t>https://transportation.emory.edu/smart-commute</w:t>
        </w:r>
      </w:hyperlink>
      <w:r>
        <w:rPr>
          <w:sz w:val="24"/>
          <w:szCs w:val="24"/>
        </w:rPr>
        <w:t>.</w:t>
      </w:r>
    </w:p>
    <w:p w14:paraId="60EA5A53" w14:textId="77777777" w:rsidR="00D079B3" w:rsidRDefault="00D079B3">
      <w:pPr>
        <w:ind w:left="720"/>
        <w:rPr>
          <w:sz w:val="24"/>
          <w:szCs w:val="24"/>
        </w:rPr>
      </w:pPr>
    </w:p>
    <w:p w14:paraId="60EA5A54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Emory University. Official University Policy, 2.90: Emory University Travel and Expense Policy.</w:t>
      </w:r>
      <w:r>
        <w:rPr>
          <w:sz w:val="24"/>
          <w:szCs w:val="24"/>
        </w:rPr>
        <w:t xml:space="preserve"> Emory University, 2018. Accessed on October 21, 2024 at: </w:t>
      </w:r>
      <w:hyperlink r:id="rId15">
        <w:r>
          <w:rPr>
            <w:color w:val="0000FF"/>
            <w:sz w:val="24"/>
            <w:szCs w:val="24"/>
            <w:u w:val="single"/>
          </w:rPr>
          <w:t>https://inside.oxford.emory.edu/_includes/documents/sections/fina</w:t>
        </w:r>
        <w:r>
          <w:rPr>
            <w:color w:val="0000FF"/>
            <w:sz w:val="24"/>
            <w:szCs w:val="24"/>
            <w:u w:val="single"/>
          </w:rPr>
          <w:t>nce_admin/financial_services/Travel%20Policy.pdf</w:t>
        </w:r>
      </w:hyperlink>
      <w:r>
        <w:rPr>
          <w:sz w:val="24"/>
          <w:szCs w:val="24"/>
        </w:rPr>
        <w:t xml:space="preserve">. </w:t>
      </w:r>
    </w:p>
    <w:p w14:paraId="60EA5A55" w14:textId="77777777" w:rsidR="00D079B3" w:rsidRDefault="00D079B3">
      <w:pPr>
        <w:ind w:left="720"/>
        <w:rPr>
          <w:sz w:val="24"/>
          <w:szCs w:val="24"/>
        </w:rPr>
      </w:pPr>
    </w:p>
    <w:p w14:paraId="60EA5A56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York University (NYU). NYU Travel and Expense Policy. NYU, 2023. Accessed on October 21, 2024 at: </w:t>
      </w:r>
      <w:hyperlink r:id="rId16">
        <w:r>
          <w:rPr>
            <w:color w:val="1155CC"/>
            <w:sz w:val="24"/>
            <w:szCs w:val="24"/>
            <w:u w:val="single"/>
          </w:rPr>
          <w:t>https://www.nyu.edu/about/policies-guidelines-compliance/policies-and-guidelines/business-expenses.html</w:t>
        </w:r>
      </w:hyperlink>
      <w:r>
        <w:rPr>
          <w:sz w:val="24"/>
          <w:szCs w:val="24"/>
        </w:rPr>
        <w:t>.</w:t>
      </w:r>
    </w:p>
    <w:p w14:paraId="60EA5A57" w14:textId="77777777" w:rsidR="00D079B3" w:rsidRDefault="00D079B3">
      <w:pPr>
        <w:ind w:left="720"/>
        <w:rPr>
          <w:sz w:val="24"/>
          <w:szCs w:val="24"/>
        </w:rPr>
      </w:pPr>
    </w:p>
    <w:p w14:paraId="60EA5A58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York University (NYU). De</w:t>
      </w:r>
      <w:r>
        <w:rPr>
          <w:sz w:val="24"/>
          <w:szCs w:val="24"/>
        </w:rPr>
        <w:t xml:space="preserve">partment of Insurance Programs. NYU, n.d.  Accessed on October 21, 2024 at: </w:t>
      </w:r>
      <w:hyperlink r:id="rId17">
        <w:r>
          <w:rPr>
            <w:color w:val="0000FF"/>
            <w:sz w:val="24"/>
            <w:szCs w:val="24"/>
            <w:u w:val="single"/>
          </w:rPr>
          <w:t>https://www.nyu.edu/about/leadership-university-administration/office-of-the-president/office-of-the-executivevicepresident/finance-and-budget/financial-operationsandtreasury/treasury-man</w:t>
        </w:r>
        <w:r>
          <w:rPr>
            <w:color w:val="0000FF"/>
            <w:sz w:val="24"/>
            <w:szCs w:val="24"/>
            <w:u w:val="single"/>
          </w:rPr>
          <w:t>agement/insurance-and-risk-management.html</w:t>
        </w:r>
      </w:hyperlink>
    </w:p>
    <w:p w14:paraId="60EA5A59" w14:textId="77777777" w:rsidR="00D079B3" w:rsidRDefault="00D079B3">
      <w:pPr>
        <w:ind w:left="720"/>
        <w:rPr>
          <w:sz w:val="24"/>
          <w:szCs w:val="24"/>
        </w:rPr>
      </w:pPr>
    </w:p>
    <w:p w14:paraId="60EA5A5A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Northwestern (NW). Policies &amp; Reimbursements. NW, 2024. Accessed on October 21, 2024 at </w:t>
      </w:r>
      <w:hyperlink r:id="rId18">
        <w:r>
          <w:rPr>
            <w:color w:val="1155CC"/>
            <w:sz w:val="24"/>
            <w:szCs w:val="24"/>
            <w:u w:val="single"/>
          </w:rPr>
          <w:t>https://www.northwestern.edu/procurement/tr</w:t>
        </w:r>
        <w:r>
          <w:rPr>
            <w:color w:val="1155CC"/>
            <w:sz w:val="24"/>
            <w:szCs w:val="24"/>
            <w:u w:val="single"/>
          </w:rPr>
          <w:t>avel/policies.html</w:t>
        </w:r>
      </w:hyperlink>
      <w:r>
        <w:rPr>
          <w:sz w:val="24"/>
          <w:szCs w:val="24"/>
        </w:rPr>
        <w:t>.</w:t>
      </w:r>
    </w:p>
    <w:p w14:paraId="60EA5A5B" w14:textId="77777777" w:rsidR="00D079B3" w:rsidRDefault="00D079B3">
      <w:pPr>
        <w:ind w:left="720"/>
        <w:rPr>
          <w:sz w:val="24"/>
          <w:szCs w:val="24"/>
        </w:rPr>
      </w:pPr>
    </w:p>
    <w:p w14:paraId="60EA5A5C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Northwestern (NW). Risk Management: Automobile Insurance. NW, 2024. Accessed on October 21, 2024 at: </w:t>
      </w:r>
      <w:hyperlink r:id="rId19">
        <w:r>
          <w:rPr>
            <w:color w:val="0000FF"/>
            <w:sz w:val="24"/>
            <w:szCs w:val="24"/>
            <w:u w:val="single"/>
          </w:rPr>
          <w:t>https://ww</w:t>
        </w:r>
        <w:r>
          <w:rPr>
            <w:color w:val="0000FF"/>
            <w:sz w:val="24"/>
            <w:szCs w:val="24"/>
            <w:u w:val="single"/>
          </w:rPr>
          <w:t>w.northwestern.edu/risk/risk-insurance/university-insurance-programs/automobile-insurance.html</w:t>
        </w:r>
      </w:hyperlink>
      <w:r>
        <w:rPr>
          <w:sz w:val="24"/>
          <w:szCs w:val="24"/>
        </w:rPr>
        <w:t xml:space="preserve">.  </w:t>
      </w:r>
    </w:p>
    <w:p w14:paraId="60EA5A5D" w14:textId="77777777" w:rsidR="00D079B3" w:rsidRDefault="00D079B3">
      <w:pPr>
        <w:ind w:left="720"/>
        <w:rPr>
          <w:sz w:val="24"/>
          <w:szCs w:val="24"/>
        </w:rPr>
      </w:pPr>
    </w:p>
    <w:p w14:paraId="60EA5A5E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Northwestern (NW). Risk Management: Liability Insurance. NW, 2024. Accessed on October 21, 2024 at: </w:t>
      </w:r>
      <w:hyperlink r:id="rId20">
        <w:r>
          <w:rPr>
            <w:color w:val="0000FF"/>
            <w:sz w:val="24"/>
            <w:szCs w:val="24"/>
            <w:u w:val="single"/>
          </w:rPr>
          <w:t>https://www.northwestern.edu/risk/risk-insurance/university-insurance-programs/liability-insurance.html</w:t>
        </w:r>
      </w:hyperlink>
      <w:r>
        <w:rPr>
          <w:sz w:val="24"/>
          <w:szCs w:val="24"/>
        </w:rPr>
        <w:t xml:space="preserve">.  </w:t>
      </w:r>
    </w:p>
    <w:p w14:paraId="60EA5A5F" w14:textId="77777777" w:rsidR="00D079B3" w:rsidRDefault="00D079B3">
      <w:pPr>
        <w:ind w:left="720"/>
        <w:rPr>
          <w:sz w:val="24"/>
          <w:szCs w:val="24"/>
        </w:rPr>
      </w:pPr>
    </w:p>
    <w:p w14:paraId="60EA5A60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Oklahoma State University (OSU). Oklahoma State University Policy and Procedures. </w:t>
      </w:r>
      <w:r>
        <w:rPr>
          <w:sz w:val="24"/>
          <w:szCs w:val="24"/>
        </w:rPr>
        <w:t xml:space="preserve">OSU, 2010. Accessed on October 21, 2024 at: </w:t>
      </w:r>
      <w:hyperlink r:id="rId21">
        <w:r>
          <w:rPr>
            <w:color w:val="1155CC"/>
            <w:sz w:val="24"/>
            <w:szCs w:val="24"/>
            <w:u w:val="single"/>
          </w:rPr>
          <w:t>https://adminfinance.okstate.edu/site-files/documents/pol</w:t>
        </w:r>
        <w:r>
          <w:rPr>
            <w:color w:val="1155CC"/>
            <w:sz w:val="24"/>
            <w:szCs w:val="24"/>
            <w:u w:val="single"/>
          </w:rPr>
          <w:t>icies/transportation-services-motor-pool-and-motor-vehicle-service-station.pdf</w:t>
        </w:r>
      </w:hyperlink>
      <w:r>
        <w:rPr>
          <w:sz w:val="24"/>
          <w:szCs w:val="24"/>
        </w:rPr>
        <w:t>.</w:t>
      </w:r>
    </w:p>
    <w:p w14:paraId="60EA5A61" w14:textId="77777777" w:rsidR="00D079B3" w:rsidRDefault="00D079B3">
      <w:pPr>
        <w:ind w:left="720"/>
        <w:rPr>
          <w:sz w:val="24"/>
          <w:szCs w:val="24"/>
        </w:rPr>
      </w:pPr>
    </w:p>
    <w:p w14:paraId="60EA5A62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Oklahoma State University (OSU). Administration and Finance FAQ. OSU, 2024. Accessed on October 16, 2024 at: </w:t>
      </w:r>
      <w:hyperlink r:id="rId22">
        <w:r>
          <w:rPr>
            <w:color w:val="1155CC"/>
            <w:sz w:val="24"/>
            <w:szCs w:val="24"/>
            <w:u w:val="single"/>
          </w:rPr>
          <w:t>https://adminfinance.okstate.edu/rpm/risk-management/faq.html</w:t>
        </w:r>
      </w:hyperlink>
    </w:p>
    <w:p w14:paraId="60EA5A63" w14:textId="77777777" w:rsidR="00D079B3" w:rsidRDefault="00D079B3">
      <w:pPr>
        <w:ind w:left="720"/>
        <w:rPr>
          <w:sz w:val="24"/>
          <w:szCs w:val="24"/>
        </w:rPr>
      </w:pPr>
    </w:p>
    <w:p w14:paraId="60EA5A64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Penn State. TR02 Penn State Travel Policy. Penn State, 2020. Accessed on October 21, 2024 at: </w:t>
      </w:r>
      <w:hyperlink r:id="rId23">
        <w:r>
          <w:rPr>
            <w:color w:val="1155CC"/>
            <w:sz w:val="24"/>
            <w:szCs w:val="24"/>
            <w:u w:val="single"/>
          </w:rPr>
          <w:t>https://policy.psu.edu/polic</w:t>
        </w:r>
        <w:r>
          <w:rPr>
            <w:color w:val="1155CC"/>
            <w:sz w:val="24"/>
            <w:szCs w:val="24"/>
            <w:u w:val="single"/>
          </w:rPr>
          <w:t>ies/tr02</w:t>
        </w:r>
      </w:hyperlink>
      <w:r>
        <w:rPr>
          <w:sz w:val="24"/>
          <w:szCs w:val="24"/>
        </w:rPr>
        <w:t>.</w:t>
      </w:r>
    </w:p>
    <w:p w14:paraId="60EA5A65" w14:textId="77777777" w:rsidR="00D079B3" w:rsidRDefault="00D079B3">
      <w:pPr>
        <w:ind w:left="720"/>
        <w:rPr>
          <w:sz w:val="24"/>
          <w:szCs w:val="24"/>
        </w:rPr>
      </w:pPr>
    </w:p>
    <w:p w14:paraId="60EA5A66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Penn State, Office of Risk Management, Insurance. Penn State, 2024. Accessed on October 21, 2024 at: </w:t>
      </w:r>
      <w:hyperlink r:id="rId24">
        <w:r>
          <w:rPr>
            <w:color w:val="1155CC"/>
            <w:sz w:val="24"/>
            <w:szCs w:val="24"/>
            <w:u w:val="single"/>
          </w:rPr>
          <w:t>https://fandb.psu.edu/office-risk-management/insurance</w:t>
        </w:r>
      </w:hyperlink>
    </w:p>
    <w:p w14:paraId="60EA5A67" w14:textId="77777777" w:rsidR="00D079B3" w:rsidRDefault="00D079B3">
      <w:pPr>
        <w:ind w:left="720"/>
        <w:rPr>
          <w:sz w:val="24"/>
          <w:szCs w:val="24"/>
        </w:rPr>
      </w:pPr>
    </w:p>
    <w:p w14:paraId="60EA5A68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Penn State, Bu</w:t>
      </w:r>
      <w:r>
        <w:rPr>
          <w:sz w:val="24"/>
          <w:szCs w:val="24"/>
        </w:rPr>
        <w:t xml:space="preserve">siness Services Policies BS20: University Vehicle Operations or Use. Penn State </w:t>
      </w:r>
      <w:proofErr w:type="gramStart"/>
      <w:r>
        <w:rPr>
          <w:sz w:val="24"/>
          <w:szCs w:val="24"/>
        </w:rPr>
        <w:t>2023,  Accessed</w:t>
      </w:r>
      <w:proofErr w:type="gramEnd"/>
      <w:r>
        <w:rPr>
          <w:sz w:val="24"/>
          <w:szCs w:val="24"/>
        </w:rPr>
        <w:t xml:space="preserve"> on October 21, 2024 at: </w:t>
      </w:r>
      <w:hyperlink r:id="rId25" w:anchor="B">
        <w:r>
          <w:rPr>
            <w:color w:val="0000FF"/>
            <w:sz w:val="24"/>
            <w:szCs w:val="24"/>
            <w:u w:val="single"/>
          </w:rPr>
          <w:t>https://policy.psu.edu/policies/bs20#B</w:t>
        </w:r>
      </w:hyperlink>
      <w:r>
        <w:rPr>
          <w:sz w:val="24"/>
          <w:szCs w:val="24"/>
        </w:rPr>
        <w:t>.</w:t>
      </w:r>
    </w:p>
    <w:p w14:paraId="60EA5A69" w14:textId="77777777" w:rsidR="00D079B3" w:rsidRDefault="00D079B3">
      <w:pPr>
        <w:ind w:left="720"/>
        <w:rPr>
          <w:sz w:val="24"/>
          <w:szCs w:val="24"/>
        </w:rPr>
      </w:pPr>
    </w:p>
    <w:p w14:paraId="60EA5A6A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University of Alabama (UA). </w:t>
      </w:r>
      <w:r>
        <w:rPr>
          <w:sz w:val="24"/>
          <w:szCs w:val="24"/>
        </w:rPr>
        <w:t xml:space="preserve">Travel Policy and Procedures. UA, 2024. Accessed on October 21, 2024 at: </w:t>
      </w:r>
      <w:hyperlink r:id="rId26">
        <w:r>
          <w:rPr>
            <w:color w:val="1155CC"/>
            <w:sz w:val="24"/>
            <w:szCs w:val="24"/>
            <w:u w:val="single"/>
          </w:rPr>
          <w:t>https://accountspayable.ua.edu/travel-policy/</w:t>
        </w:r>
      </w:hyperlink>
      <w:r>
        <w:rPr>
          <w:sz w:val="24"/>
          <w:szCs w:val="24"/>
        </w:rPr>
        <w:t>.</w:t>
      </w:r>
    </w:p>
    <w:p w14:paraId="60EA5A6B" w14:textId="77777777" w:rsidR="00D079B3" w:rsidRDefault="00D079B3">
      <w:pPr>
        <w:ind w:left="720"/>
        <w:rPr>
          <w:sz w:val="24"/>
          <w:szCs w:val="24"/>
        </w:rPr>
      </w:pPr>
    </w:p>
    <w:p w14:paraId="60EA5A6C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University of Alabama at Birmingham (UAB). The UAB/HSF Office of Risk Management User Guide. UAB, 2020. Accessed on October 21, 2024 at: </w:t>
      </w:r>
      <w:hyperlink r:id="rId27">
        <w:r>
          <w:rPr>
            <w:color w:val="0000FF"/>
            <w:sz w:val="24"/>
            <w:szCs w:val="24"/>
            <w:u w:val="single"/>
          </w:rPr>
          <w:t>https://www.uab.edu/ri</w:t>
        </w:r>
        <w:r>
          <w:rPr>
            <w:color w:val="0000FF"/>
            <w:sz w:val="24"/>
            <w:szCs w:val="24"/>
            <w:u w:val="single"/>
          </w:rPr>
          <w:t>skmanagement/images/2020_RISK_MANAGEMENT_MANUAL.pdf</w:t>
        </w:r>
      </w:hyperlink>
      <w:r>
        <w:rPr>
          <w:sz w:val="24"/>
          <w:szCs w:val="24"/>
        </w:rPr>
        <w:t xml:space="preserve">.  </w:t>
      </w:r>
    </w:p>
    <w:p w14:paraId="60EA5A6D" w14:textId="77777777" w:rsidR="00D079B3" w:rsidRDefault="00D079B3">
      <w:pPr>
        <w:ind w:left="720"/>
        <w:rPr>
          <w:sz w:val="24"/>
          <w:szCs w:val="24"/>
        </w:rPr>
      </w:pPr>
    </w:p>
    <w:p w14:paraId="60EA5A6E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University of Alabama at Birmingham (UAB). You &amp; UAB Handbook. UAB, 2020. Accessed on October 21, 2024 at: </w:t>
      </w:r>
      <w:hyperlink r:id="rId28">
        <w:r>
          <w:rPr>
            <w:color w:val="0000FF"/>
            <w:sz w:val="24"/>
            <w:szCs w:val="24"/>
            <w:u w:val="single"/>
          </w:rPr>
          <w:t>https://www.uab.edu/humanresources/home/policies/uab-handbook</w:t>
        </w:r>
      </w:hyperlink>
      <w:r>
        <w:rPr>
          <w:sz w:val="24"/>
          <w:szCs w:val="24"/>
        </w:rPr>
        <w:t xml:space="preserve">. </w:t>
      </w:r>
    </w:p>
    <w:p w14:paraId="60EA5A6F" w14:textId="77777777" w:rsidR="00D079B3" w:rsidRDefault="00DB4D8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EA5A70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University of Alabama at Birmingham (UAB). UAB Financial Affairs, Travel Reimbursement Requests: UAB Employee. UAB, 2024. Accessed on October 21, 2024 at: </w:t>
      </w:r>
      <w:hyperlink r:id="rId29">
        <w:r>
          <w:rPr>
            <w:color w:val="0000FF"/>
            <w:sz w:val="24"/>
            <w:szCs w:val="24"/>
            <w:u w:val="single"/>
          </w:rPr>
          <w:t>https://www.uab.edu/financialaffairs/images/documents/traveling/UAB_Employee_Travel_Reimbursement_Guide.pdf</w:t>
        </w:r>
      </w:hyperlink>
      <w:r>
        <w:rPr>
          <w:sz w:val="24"/>
          <w:szCs w:val="24"/>
        </w:rPr>
        <w:t xml:space="preserve">.  </w:t>
      </w:r>
    </w:p>
    <w:p w14:paraId="60EA5A71" w14:textId="77777777" w:rsidR="00D079B3" w:rsidRDefault="00D079B3">
      <w:pPr>
        <w:ind w:left="720"/>
        <w:rPr>
          <w:sz w:val="24"/>
          <w:szCs w:val="24"/>
        </w:rPr>
      </w:pPr>
    </w:p>
    <w:p w14:paraId="60EA5A72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University of New Mexico (UNM). Administrative P</w:t>
      </w:r>
      <w:r>
        <w:rPr>
          <w:sz w:val="24"/>
          <w:szCs w:val="24"/>
        </w:rPr>
        <w:t xml:space="preserve">olicies and Procedures Manual - Policy 4030: Travel. UNM, 2019. Accessed on October 21, 2024 at: </w:t>
      </w:r>
      <w:hyperlink r:id="rId30">
        <w:r>
          <w:rPr>
            <w:color w:val="1155CC"/>
            <w:sz w:val="24"/>
            <w:szCs w:val="24"/>
            <w:u w:val="single"/>
          </w:rPr>
          <w:t>https://policy.unm.edu/university-policies/4000/4030.html</w:t>
        </w:r>
      </w:hyperlink>
      <w:r>
        <w:rPr>
          <w:sz w:val="24"/>
          <w:szCs w:val="24"/>
        </w:rPr>
        <w:t>.</w:t>
      </w:r>
    </w:p>
    <w:p w14:paraId="60EA5A73" w14:textId="77777777" w:rsidR="00D079B3" w:rsidRDefault="00D079B3">
      <w:pPr>
        <w:ind w:left="720"/>
        <w:rPr>
          <w:sz w:val="24"/>
          <w:szCs w:val="24"/>
        </w:rPr>
      </w:pPr>
    </w:p>
    <w:p w14:paraId="60EA5A74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University of New </w:t>
      </w:r>
      <w:r>
        <w:rPr>
          <w:sz w:val="24"/>
          <w:szCs w:val="24"/>
        </w:rPr>
        <w:t xml:space="preserve">Mexico (UNM). Risk Services: Liability Insurance. UNM, n.d. Accessed on October 21, 2024 at: </w:t>
      </w:r>
      <w:hyperlink r:id="rId31">
        <w:r>
          <w:rPr>
            <w:color w:val="0000FF"/>
            <w:sz w:val="24"/>
            <w:szCs w:val="24"/>
            <w:u w:val="single"/>
          </w:rPr>
          <w:t>https://risk.unm.edu/property-and-liability-insurance/liability-i</w:t>
        </w:r>
        <w:r>
          <w:rPr>
            <w:color w:val="0000FF"/>
            <w:sz w:val="24"/>
            <w:szCs w:val="24"/>
            <w:u w:val="single"/>
          </w:rPr>
          <w:t>nsurance.html</w:t>
        </w:r>
      </w:hyperlink>
      <w:r>
        <w:rPr>
          <w:sz w:val="24"/>
          <w:szCs w:val="24"/>
        </w:rPr>
        <w:t>.</w:t>
      </w:r>
    </w:p>
    <w:p w14:paraId="60EA5A75" w14:textId="77777777" w:rsidR="00D079B3" w:rsidRDefault="00D079B3">
      <w:pPr>
        <w:ind w:left="720"/>
        <w:rPr>
          <w:sz w:val="24"/>
          <w:szCs w:val="24"/>
        </w:rPr>
      </w:pPr>
    </w:p>
    <w:p w14:paraId="60EA5A76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University of California San Diego (UCSD). Travel Resources and Guidelines. UCSD, 2024. Accessed on October 21, 2024 at: </w:t>
      </w:r>
      <w:hyperlink r:id="rId32">
        <w:r>
          <w:rPr>
            <w:color w:val="1155CC"/>
            <w:sz w:val="24"/>
            <w:szCs w:val="24"/>
            <w:u w:val="single"/>
          </w:rPr>
          <w:t>https://aabo.ucsd.edu/travel/travel.html</w:t>
        </w:r>
      </w:hyperlink>
      <w:r>
        <w:rPr>
          <w:sz w:val="24"/>
          <w:szCs w:val="24"/>
        </w:rPr>
        <w:t>.</w:t>
      </w:r>
    </w:p>
    <w:p w14:paraId="60EA5A77" w14:textId="77777777" w:rsidR="00D079B3" w:rsidRDefault="00D079B3">
      <w:pPr>
        <w:ind w:left="720"/>
        <w:rPr>
          <w:sz w:val="24"/>
          <w:szCs w:val="24"/>
        </w:rPr>
      </w:pPr>
    </w:p>
    <w:p w14:paraId="60EA5A78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of Ca</w:t>
      </w:r>
      <w:r>
        <w:rPr>
          <w:sz w:val="24"/>
          <w:szCs w:val="24"/>
        </w:rPr>
        <w:t xml:space="preserve">lifornia San Diego (UCSD). Personal Vehicle Usage for UC San Diego Business. UCSD, 2023.  Accessed on October 21, 2024 at: </w:t>
      </w:r>
      <w:hyperlink r:id="rId33">
        <w:r>
          <w:rPr>
            <w:color w:val="0000FF"/>
            <w:sz w:val="24"/>
            <w:szCs w:val="24"/>
            <w:u w:val="single"/>
          </w:rPr>
          <w:t>https://blink.ucsd.edu/safety/risk/insurance/ve</w:t>
        </w:r>
        <w:r>
          <w:rPr>
            <w:color w:val="0000FF"/>
            <w:sz w:val="24"/>
            <w:szCs w:val="24"/>
            <w:u w:val="single"/>
          </w:rPr>
          <w:t>hicle/personal.html</w:t>
        </w:r>
      </w:hyperlink>
      <w:r>
        <w:rPr>
          <w:sz w:val="24"/>
          <w:szCs w:val="24"/>
        </w:rPr>
        <w:t xml:space="preserve">. </w:t>
      </w:r>
    </w:p>
    <w:p w14:paraId="60EA5A79" w14:textId="77777777" w:rsidR="00D079B3" w:rsidRDefault="00D079B3">
      <w:pPr>
        <w:ind w:left="720"/>
        <w:rPr>
          <w:sz w:val="24"/>
          <w:szCs w:val="24"/>
        </w:rPr>
      </w:pPr>
    </w:p>
    <w:p w14:paraId="60EA5A7A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University of California San Diego (UCSD). Insurance: Automatic Coverage. UCSD, 2021. Accessed on October 21, 2024 at: </w:t>
      </w:r>
      <w:hyperlink r:id="rId34" w:anchor="General-liability">
        <w:r>
          <w:rPr>
            <w:color w:val="0000FF"/>
            <w:sz w:val="24"/>
            <w:szCs w:val="24"/>
            <w:u w:val="single"/>
          </w:rPr>
          <w:t>https://blink.ucsd.edu/safety/risk/insurance/about/automatic/index.html#General-liability</w:t>
        </w:r>
      </w:hyperlink>
      <w:r>
        <w:rPr>
          <w:sz w:val="24"/>
          <w:szCs w:val="24"/>
        </w:rPr>
        <w:t xml:space="preserve">.  </w:t>
      </w:r>
    </w:p>
    <w:p w14:paraId="60EA5A7B" w14:textId="77777777" w:rsidR="00D079B3" w:rsidRDefault="00D079B3">
      <w:pPr>
        <w:rPr>
          <w:sz w:val="24"/>
          <w:szCs w:val="24"/>
        </w:rPr>
      </w:pPr>
    </w:p>
    <w:p w14:paraId="60EA5A7C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University of Maryland (UMD). University of Maryland Traveler’s Guide. UMD, 2021. Accessed on October 21, 2024 at: </w:t>
      </w:r>
      <w:hyperlink r:id="rId35">
        <w:r>
          <w:rPr>
            <w:color w:val="1155CC"/>
            <w:sz w:val="24"/>
            <w:szCs w:val="24"/>
            <w:u w:val="single"/>
          </w:rPr>
          <w:t>https://www.dbs.umd.edu/travel/policy/umtravel/trav_guide.php</w:t>
        </w:r>
      </w:hyperlink>
      <w:r>
        <w:rPr>
          <w:sz w:val="24"/>
          <w:szCs w:val="24"/>
        </w:rPr>
        <w:t>.</w:t>
      </w:r>
    </w:p>
    <w:p w14:paraId="60EA5A7D" w14:textId="77777777" w:rsidR="00D079B3" w:rsidRDefault="00D079B3">
      <w:pPr>
        <w:ind w:left="720"/>
        <w:rPr>
          <w:sz w:val="24"/>
          <w:szCs w:val="24"/>
        </w:rPr>
      </w:pPr>
    </w:p>
    <w:p w14:paraId="60EA5A7E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University of Maryland Extension, Maryland Tort Claims Act and Volunteers. UMD, 2021. Accessed on October 21, 2024 at: </w:t>
      </w:r>
      <w:hyperlink r:id="rId36">
        <w:r>
          <w:rPr>
            <w:color w:val="0000FF"/>
            <w:sz w:val="24"/>
            <w:szCs w:val="24"/>
            <w:u w:val="single"/>
          </w:rPr>
          <w:t>https://extension.umd.edu/sites/extension.umd.edu/files/2021-12/Maryland%20Tort%20Claims%20Act%20and%20Volunteers.pdf</w:t>
        </w:r>
      </w:hyperlink>
      <w:r>
        <w:rPr>
          <w:sz w:val="24"/>
          <w:szCs w:val="24"/>
        </w:rPr>
        <w:t xml:space="preserve">.  </w:t>
      </w:r>
    </w:p>
    <w:p w14:paraId="60EA5A7F" w14:textId="77777777" w:rsidR="00D079B3" w:rsidRDefault="00D079B3">
      <w:pPr>
        <w:ind w:left="720"/>
        <w:rPr>
          <w:sz w:val="24"/>
          <w:szCs w:val="24"/>
        </w:rPr>
      </w:pPr>
    </w:p>
    <w:p w14:paraId="60EA5A80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of Maryland (UMD). Depart</w:t>
      </w:r>
      <w:r>
        <w:rPr>
          <w:sz w:val="24"/>
          <w:szCs w:val="24"/>
        </w:rPr>
        <w:t xml:space="preserve">ment of Environmental Safety, Sustainability, and Risk, Tort Claims. UMD, 2024. Accessed on October 21, 2024 at: </w:t>
      </w:r>
      <w:hyperlink r:id="rId37">
        <w:r>
          <w:rPr>
            <w:color w:val="0000FF"/>
            <w:sz w:val="24"/>
            <w:szCs w:val="24"/>
            <w:u w:val="single"/>
          </w:rPr>
          <w:t>https://essr.umd.edu/about/risk-management/insurance/tort-c</w:t>
        </w:r>
        <w:r>
          <w:rPr>
            <w:color w:val="0000FF"/>
            <w:sz w:val="24"/>
            <w:szCs w:val="24"/>
            <w:u w:val="single"/>
          </w:rPr>
          <w:t>laims</w:t>
        </w:r>
      </w:hyperlink>
      <w:r>
        <w:rPr>
          <w:sz w:val="24"/>
          <w:szCs w:val="24"/>
        </w:rPr>
        <w:t xml:space="preserve">. </w:t>
      </w:r>
    </w:p>
    <w:p w14:paraId="60EA5A81" w14:textId="77777777" w:rsidR="00D079B3" w:rsidRDefault="00D079B3">
      <w:pPr>
        <w:ind w:left="720"/>
        <w:rPr>
          <w:sz w:val="24"/>
          <w:szCs w:val="24"/>
        </w:rPr>
      </w:pPr>
    </w:p>
    <w:p w14:paraId="60EA5A82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University of Minnesota (UMN). Traveling on University Business. UMN, 2021. Accessed on October 21, 2024 at: </w:t>
      </w:r>
      <w:hyperlink r:id="rId38">
        <w:r>
          <w:rPr>
            <w:color w:val="1155CC"/>
            <w:sz w:val="24"/>
            <w:szCs w:val="24"/>
            <w:u w:val="single"/>
          </w:rPr>
          <w:t>https://policy.umn.edu/finance/travel</w:t>
        </w:r>
      </w:hyperlink>
      <w:r>
        <w:rPr>
          <w:sz w:val="24"/>
          <w:szCs w:val="24"/>
        </w:rPr>
        <w:t>.</w:t>
      </w:r>
    </w:p>
    <w:p w14:paraId="60EA5A83" w14:textId="77777777" w:rsidR="00D079B3" w:rsidRDefault="00D079B3">
      <w:pPr>
        <w:ind w:left="720"/>
        <w:rPr>
          <w:sz w:val="24"/>
          <w:szCs w:val="24"/>
        </w:rPr>
      </w:pPr>
    </w:p>
    <w:p w14:paraId="60EA5A84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Minnesota Statutes 2023, 3.736 Tort Claim</w:t>
      </w:r>
      <w:r>
        <w:rPr>
          <w:sz w:val="24"/>
          <w:szCs w:val="24"/>
        </w:rPr>
        <w:t xml:space="preserve">s. Accessed on October 21, 2024, at: </w:t>
      </w:r>
      <w:hyperlink r:id="rId39">
        <w:r>
          <w:rPr>
            <w:color w:val="0000FF"/>
            <w:sz w:val="24"/>
            <w:szCs w:val="24"/>
            <w:u w:val="single"/>
          </w:rPr>
          <w:t>https://www.revisor.mn.gov/statutes/cite/3.736/pdf</w:t>
        </w:r>
      </w:hyperlink>
      <w:r>
        <w:rPr>
          <w:sz w:val="24"/>
          <w:szCs w:val="24"/>
        </w:rPr>
        <w:t xml:space="preserve">.   </w:t>
      </w:r>
    </w:p>
    <w:p w14:paraId="60EA5A85" w14:textId="77777777" w:rsidR="00D079B3" w:rsidRDefault="00D079B3">
      <w:pPr>
        <w:rPr>
          <w:sz w:val="24"/>
          <w:szCs w:val="24"/>
        </w:rPr>
      </w:pPr>
    </w:p>
    <w:p w14:paraId="60EA5A86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Universities of Wisconsin. System Administrative Policies, Vehicle Use and Driver Authorization. Universities of Wisconsin, 2022. Accessed on October 21, 2024 at: https://www.wisconsin.edu/uw-policies/uw-system-administrative-policies/vehicle-use-and-drive</w:t>
      </w:r>
      <w:r>
        <w:rPr>
          <w:sz w:val="24"/>
          <w:szCs w:val="24"/>
        </w:rPr>
        <w:t>r-authorization/#</w:t>
      </w:r>
    </w:p>
    <w:p w14:paraId="60EA5A87" w14:textId="77777777" w:rsidR="00D079B3" w:rsidRDefault="00D079B3">
      <w:pPr>
        <w:ind w:left="720"/>
        <w:rPr>
          <w:sz w:val="24"/>
          <w:szCs w:val="24"/>
        </w:rPr>
      </w:pPr>
    </w:p>
    <w:p w14:paraId="60EA5A88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University of Wisconsin-Madison (UWM). Driver Authorization. UWM, 2024. Accessed on October 21, 2024 at: </w:t>
      </w:r>
      <w:hyperlink r:id="rId40">
        <w:r>
          <w:rPr>
            <w:color w:val="1155CC"/>
            <w:sz w:val="24"/>
            <w:szCs w:val="24"/>
            <w:u w:val="single"/>
          </w:rPr>
          <w:t>https://businessservices.wisc.edu/managing-risk/driver-authorization-and-insurance/driver-authorization/</w:t>
        </w:r>
      </w:hyperlink>
      <w:r>
        <w:rPr>
          <w:sz w:val="24"/>
          <w:szCs w:val="24"/>
        </w:rPr>
        <w:t>.</w:t>
      </w:r>
    </w:p>
    <w:p w14:paraId="60EA5A89" w14:textId="77777777" w:rsidR="00D079B3" w:rsidRDefault="00D079B3">
      <w:pPr>
        <w:ind w:left="720"/>
        <w:rPr>
          <w:sz w:val="24"/>
          <w:szCs w:val="24"/>
        </w:rPr>
      </w:pPr>
    </w:p>
    <w:p w14:paraId="60EA5A8A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University of Wisconsin-Madison (UWM). Automobile Insurance. UWM, 2024. Accessed on October 21, 2024 at: </w:t>
      </w:r>
      <w:hyperlink r:id="rId41">
        <w:r>
          <w:rPr>
            <w:color w:val="1155CC"/>
            <w:sz w:val="24"/>
            <w:szCs w:val="24"/>
            <w:u w:val="single"/>
          </w:rPr>
          <w:t>https://businessservices.wisc.edu/managing-risk/driver-authorization-and-insurance/automobile-insurance/</w:t>
        </w:r>
      </w:hyperlink>
      <w:r>
        <w:rPr>
          <w:sz w:val="24"/>
          <w:szCs w:val="24"/>
        </w:rPr>
        <w:t xml:space="preserve">.  </w:t>
      </w:r>
    </w:p>
    <w:p w14:paraId="60EA5A8B" w14:textId="77777777" w:rsidR="00D079B3" w:rsidRDefault="00D079B3">
      <w:pPr>
        <w:ind w:left="720"/>
        <w:rPr>
          <w:sz w:val="24"/>
          <w:szCs w:val="24"/>
        </w:rPr>
      </w:pPr>
    </w:p>
    <w:p w14:paraId="60EA5A8C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of Wisconsin-Madison (UWM). Vehicle Use/Rental: UW-3019.</w:t>
      </w:r>
      <w:r>
        <w:rPr>
          <w:sz w:val="24"/>
          <w:szCs w:val="24"/>
        </w:rPr>
        <w:t xml:space="preserve"> UWM, 2020. Accessed on October 21, 2024 at: </w:t>
      </w:r>
      <w:hyperlink r:id="rId42">
        <w:r>
          <w:rPr>
            <w:color w:val="1155CC"/>
            <w:sz w:val="24"/>
            <w:szCs w:val="24"/>
            <w:u w:val="single"/>
          </w:rPr>
          <w:t>https://policy.wisc.edu/library/UW-3019</w:t>
        </w:r>
      </w:hyperlink>
      <w:r>
        <w:rPr>
          <w:sz w:val="24"/>
          <w:szCs w:val="24"/>
        </w:rPr>
        <w:t>.</w:t>
      </w:r>
    </w:p>
    <w:p w14:paraId="60EA5A8D" w14:textId="77777777" w:rsidR="00D079B3" w:rsidRDefault="00D079B3">
      <w:pPr>
        <w:ind w:left="720"/>
        <w:rPr>
          <w:sz w:val="24"/>
          <w:szCs w:val="24"/>
        </w:rPr>
      </w:pPr>
    </w:p>
    <w:p w14:paraId="60EA5A8E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Vanderbilt University (VU</w:t>
      </w:r>
      <w:proofErr w:type="gramStart"/>
      <w:r>
        <w:rPr>
          <w:sz w:val="24"/>
          <w:szCs w:val="24"/>
        </w:rPr>
        <w:t>).Travel</w:t>
      </w:r>
      <w:proofErr w:type="gramEnd"/>
      <w:r>
        <w:rPr>
          <w:sz w:val="24"/>
          <w:szCs w:val="24"/>
        </w:rPr>
        <w:t xml:space="preserve"> and Business Expense Policy. VU, 2018. Accessed on October 21, 2024 at: </w:t>
      </w:r>
      <w:hyperlink r:id="rId43">
        <w:r>
          <w:rPr>
            <w:color w:val="1155CC"/>
            <w:sz w:val="24"/>
            <w:szCs w:val="24"/>
            <w:u w:val="single"/>
          </w:rPr>
          <w:t>https://finance.vanderbilt.edu/policies/Travel_and_Business_Expense_Policy.pdf</w:t>
        </w:r>
      </w:hyperlink>
      <w:r>
        <w:rPr>
          <w:sz w:val="24"/>
          <w:szCs w:val="24"/>
        </w:rPr>
        <w:t>.</w:t>
      </w:r>
    </w:p>
    <w:p w14:paraId="60EA5A8F" w14:textId="77777777" w:rsidR="00D079B3" w:rsidRDefault="00D079B3">
      <w:pPr>
        <w:ind w:left="720"/>
        <w:rPr>
          <w:sz w:val="24"/>
          <w:szCs w:val="24"/>
        </w:rPr>
      </w:pPr>
    </w:p>
    <w:p w14:paraId="60EA5A90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Wake Forest University (WF). Enterprise Travel and Expense Policy. WF, 2022. Obta</w:t>
      </w:r>
      <w:r>
        <w:rPr>
          <w:sz w:val="24"/>
          <w:szCs w:val="24"/>
        </w:rPr>
        <w:t>ined through personal communication, not available online.</w:t>
      </w:r>
    </w:p>
    <w:p w14:paraId="60EA5A91" w14:textId="77777777" w:rsidR="00D079B3" w:rsidRDefault="00D079B3">
      <w:pPr>
        <w:ind w:left="720"/>
        <w:rPr>
          <w:sz w:val="24"/>
          <w:szCs w:val="24"/>
        </w:rPr>
      </w:pPr>
    </w:p>
    <w:p w14:paraId="60EA5A92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Wake Forest University (WF). Travel Administrative Procedure. WF, 2015. Accessed on October 16, 2024 at: </w:t>
      </w:r>
      <w:hyperlink r:id="rId44">
        <w:r>
          <w:rPr>
            <w:color w:val="0000FF"/>
            <w:sz w:val="24"/>
            <w:szCs w:val="24"/>
            <w:u w:val="single"/>
          </w:rPr>
          <w:t>https://prod.wp.cdn.aws.wfu.edu/sites/141/2018/02/Travel-Procedure_01172017.pdf</w:t>
        </w:r>
      </w:hyperlink>
      <w:r>
        <w:rPr>
          <w:sz w:val="24"/>
          <w:szCs w:val="24"/>
        </w:rPr>
        <w:t xml:space="preserve"> </w:t>
      </w:r>
    </w:p>
    <w:p w14:paraId="60EA5A93" w14:textId="77777777" w:rsidR="00D079B3" w:rsidRDefault="00D079B3">
      <w:pPr>
        <w:rPr>
          <w:sz w:val="24"/>
          <w:szCs w:val="24"/>
        </w:rPr>
      </w:pPr>
    </w:p>
    <w:p w14:paraId="60EA5A94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Washington University in St. Louis (WUSTL). Metro U-Pass. WUSTL, 2024. Accessed on October 21, 2024 at: </w:t>
      </w:r>
      <w:hyperlink r:id="rId45">
        <w:r>
          <w:rPr>
            <w:color w:val="1155CC"/>
            <w:sz w:val="24"/>
            <w:szCs w:val="24"/>
            <w:u w:val="single"/>
          </w:rPr>
          <w:t>https://parking.wustl.edu/items/metro-upass/</w:t>
        </w:r>
      </w:hyperlink>
      <w:r>
        <w:rPr>
          <w:sz w:val="24"/>
          <w:szCs w:val="24"/>
        </w:rPr>
        <w:t>.</w:t>
      </w:r>
    </w:p>
    <w:p w14:paraId="60EA5A95" w14:textId="77777777" w:rsidR="00D079B3" w:rsidRDefault="00D079B3">
      <w:pPr>
        <w:ind w:left="720"/>
        <w:rPr>
          <w:sz w:val="24"/>
          <w:szCs w:val="24"/>
        </w:rPr>
      </w:pPr>
    </w:p>
    <w:p w14:paraId="60EA5A96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Washington University in St. Louis (WUSTL). Financial Services: Property and Liability </w:t>
      </w:r>
      <w:proofErr w:type="gramStart"/>
      <w:r>
        <w:rPr>
          <w:sz w:val="24"/>
          <w:szCs w:val="24"/>
        </w:rPr>
        <w:t>Insurance,  WUSTL</w:t>
      </w:r>
      <w:proofErr w:type="gramEnd"/>
      <w:r>
        <w:rPr>
          <w:sz w:val="24"/>
          <w:szCs w:val="24"/>
        </w:rPr>
        <w:t xml:space="preserve">, 2024. Accessed on October 21, 2024 at: </w:t>
      </w:r>
      <w:hyperlink r:id="rId46">
        <w:r>
          <w:rPr>
            <w:color w:val="0000FF"/>
            <w:sz w:val="24"/>
            <w:szCs w:val="24"/>
            <w:u w:val="single"/>
          </w:rPr>
          <w:t>https://financialservices.wustl.edu/wfin-topic/insurance-risk-management/notary-bonds/</w:t>
        </w:r>
      </w:hyperlink>
      <w:r>
        <w:rPr>
          <w:sz w:val="24"/>
          <w:szCs w:val="24"/>
        </w:rPr>
        <w:t xml:space="preserve">.  </w:t>
      </w:r>
    </w:p>
    <w:p w14:paraId="60EA5A97" w14:textId="77777777" w:rsidR="00D079B3" w:rsidRDefault="00D079B3">
      <w:pPr>
        <w:ind w:left="720"/>
        <w:rPr>
          <w:sz w:val="24"/>
          <w:szCs w:val="24"/>
        </w:rPr>
      </w:pPr>
    </w:p>
    <w:p w14:paraId="60EA5A98" w14:textId="77777777" w:rsidR="00D079B3" w:rsidRDefault="00DB4D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Washington University in St. Louis (WUSTL). Financial Services: Vehicle Insurance. WUSTL, 2024. Accessed on October 21, 2</w:t>
      </w:r>
      <w:r>
        <w:rPr>
          <w:sz w:val="24"/>
          <w:szCs w:val="24"/>
        </w:rPr>
        <w:t xml:space="preserve">024 at: </w:t>
      </w:r>
      <w:hyperlink r:id="rId47">
        <w:r>
          <w:rPr>
            <w:color w:val="0000FF"/>
            <w:sz w:val="24"/>
            <w:szCs w:val="24"/>
            <w:u w:val="single"/>
          </w:rPr>
          <w:t>https://financialservices.wustl.edu/wfin-topic/insurance-risk-management/vehicle-insurance/</w:t>
        </w:r>
      </w:hyperlink>
      <w:r>
        <w:rPr>
          <w:sz w:val="24"/>
          <w:szCs w:val="24"/>
        </w:rPr>
        <w:t xml:space="preserve">.  </w:t>
      </w:r>
    </w:p>
    <w:p w14:paraId="60EA5A99" w14:textId="77777777" w:rsidR="00D079B3" w:rsidRDefault="00D079B3">
      <w:pPr>
        <w:spacing w:line="360" w:lineRule="auto"/>
        <w:rPr>
          <w:sz w:val="24"/>
          <w:szCs w:val="24"/>
        </w:rPr>
      </w:pPr>
    </w:p>
    <w:sectPr w:rsidR="00D079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457D"/>
    <w:multiLevelType w:val="multilevel"/>
    <w:tmpl w:val="3B48C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B3"/>
    <w:rsid w:val="00D079B3"/>
    <w:rsid w:val="00DB4D89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5A34"/>
  <w15:docId w15:val="{E62BFCA9-1390-41DA-8CC4-E8BBCAC4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hsshuttle.com/" TargetMode="External"/><Relationship Id="rId18" Type="http://schemas.openxmlformats.org/officeDocument/2006/relationships/hyperlink" Target="https://www.northwestern.edu/procurement/travel/policies.html" TargetMode="External"/><Relationship Id="rId26" Type="http://schemas.openxmlformats.org/officeDocument/2006/relationships/hyperlink" Target="https://accountspayable.ua.edu/travel-policy/" TargetMode="External"/><Relationship Id="rId39" Type="http://schemas.openxmlformats.org/officeDocument/2006/relationships/hyperlink" Target="https://www.revisor.mn.gov/statutes/cite/3.736/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infinance.okstate.edu/site-files/documents/policies/transportation-services-motor-pool-and-motor-vehicle-service-station.pdf" TargetMode="External"/><Relationship Id="rId34" Type="http://schemas.openxmlformats.org/officeDocument/2006/relationships/hyperlink" Target="https://blink.ucsd.edu/safety/risk/insurance/about/automatic/index.html" TargetMode="External"/><Relationship Id="rId42" Type="http://schemas.openxmlformats.org/officeDocument/2006/relationships/hyperlink" Target="https://policy.wisc.edu/library/UW-3019" TargetMode="External"/><Relationship Id="rId47" Type="http://schemas.openxmlformats.org/officeDocument/2006/relationships/hyperlink" Target="https://financialservices.wustl.edu/wfin-topic/insurance-risk-management/vehicle-insurance/" TargetMode="External"/><Relationship Id="rId7" Type="http://schemas.openxmlformats.org/officeDocument/2006/relationships/hyperlink" Target="https://policy.umn.edu/finance/humansubjects-proc01" TargetMode="External"/><Relationship Id="rId12" Type="http://schemas.openxmlformats.org/officeDocument/2006/relationships/hyperlink" Target="https://dme.childrenshospital.org/graduate-medical-education/benefits/parking-transportation/" TargetMode="External"/><Relationship Id="rId17" Type="http://schemas.openxmlformats.org/officeDocument/2006/relationships/hyperlink" Target="https://www.nyu.edu/about/leadership-university-administration/office-of-the-president/office-of-the-executivevicepresident/finance-and-budget/financial-operationsandtreasury/treasury-management/insurance-and-risk-management.html" TargetMode="External"/><Relationship Id="rId25" Type="http://schemas.openxmlformats.org/officeDocument/2006/relationships/hyperlink" Target="https://policy.psu.edu/policies/bs20" TargetMode="External"/><Relationship Id="rId33" Type="http://schemas.openxmlformats.org/officeDocument/2006/relationships/hyperlink" Target="https://blink.ucsd.edu/safety/risk/insurance/vehicle/personal.html" TargetMode="External"/><Relationship Id="rId38" Type="http://schemas.openxmlformats.org/officeDocument/2006/relationships/hyperlink" Target="https://policy.umn.edu/finance/travel" TargetMode="External"/><Relationship Id="rId46" Type="http://schemas.openxmlformats.org/officeDocument/2006/relationships/hyperlink" Target="https://financialservices.wustl.edu/wfin-topic/insurance-risk-management/notary-bond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yu.edu/about/policies-guidelines-compliance/policies-and-guidelines/business-expenses.html" TargetMode="External"/><Relationship Id="rId20" Type="http://schemas.openxmlformats.org/officeDocument/2006/relationships/hyperlink" Target="https://www.northwestern.edu/risk/risk-insurance/university-insurance-programs/liability-insurance.html" TargetMode="External"/><Relationship Id="rId29" Type="http://schemas.openxmlformats.org/officeDocument/2006/relationships/hyperlink" Target="https://www.uab.edu/financialaffairs/images/documents/traveling/UAB_Employee_Travel_Reimbursement_Guide.pdf" TargetMode="External"/><Relationship Id="rId41" Type="http://schemas.openxmlformats.org/officeDocument/2006/relationships/hyperlink" Target="https://businessservices.wisc.edu/managing-risk/driver-authorization-and-insurance/automobile-insuranc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ab.edu/riskmanagement/faqs/automobile-use-faqs" TargetMode="External"/><Relationship Id="rId11" Type="http://schemas.openxmlformats.org/officeDocument/2006/relationships/hyperlink" Target="https://www.stephens.com/uploads/shared/transactions-pdf/Arkansas-Childrens-Hospital-OS.pdf" TargetMode="External"/><Relationship Id="rId24" Type="http://schemas.openxmlformats.org/officeDocument/2006/relationships/hyperlink" Target="https://fandb.psu.edu/office-risk-management/insurance" TargetMode="External"/><Relationship Id="rId32" Type="http://schemas.openxmlformats.org/officeDocument/2006/relationships/hyperlink" Target="https://aabo.ucsd.edu/travel/travel.html" TargetMode="External"/><Relationship Id="rId37" Type="http://schemas.openxmlformats.org/officeDocument/2006/relationships/hyperlink" Target="https://essr.umd.edu/about/risk-management/insurance/tort-claims" TargetMode="External"/><Relationship Id="rId40" Type="http://schemas.openxmlformats.org/officeDocument/2006/relationships/hyperlink" Target="https://businessservices.wisc.edu/managing-risk/driver-authorization-and-insurance/driver-authorization/" TargetMode="External"/><Relationship Id="rId45" Type="http://schemas.openxmlformats.org/officeDocument/2006/relationships/hyperlink" Target="https://parking.wustl.edu/items/metro-upas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side.oxford.emory.edu/_includes/documents/sections/finance_admin/financial_services/Travel%20Policy.pdf" TargetMode="External"/><Relationship Id="rId23" Type="http://schemas.openxmlformats.org/officeDocument/2006/relationships/hyperlink" Target="https://policy.psu.edu/policies/tr02" TargetMode="External"/><Relationship Id="rId28" Type="http://schemas.openxmlformats.org/officeDocument/2006/relationships/hyperlink" Target="https://www.uab.edu/humanresources/home/policies/uab-handbook" TargetMode="External"/><Relationship Id="rId36" Type="http://schemas.openxmlformats.org/officeDocument/2006/relationships/hyperlink" Target="https://extension.umd.edu/sites/extension.umd.edu/files/2021-12/Maryland%20Tort%20Claims%20Act%20and%20Volunteers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ams.edu/campusopsstaging/depts/po/easyrider" TargetMode="External"/><Relationship Id="rId19" Type="http://schemas.openxmlformats.org/officeDocument/2006/relationships/hyperlink" Target="https://www.northwestern.edu/risk/risk-insurance/university-insurance-programs/automobile-insurance.html" TargetMode="External"/><Relationship Id="rId31" Type="http://schemas.openxmlformats.org/officeDocument/2006/relationships/hyperlink" Target="https://risk.unm.edu/property-and-liability-insurance/liability-insurance.html" TargetMode="External"/><Relationship Id="rId44" Type="http://schemas.openxmlformats.org/officeDocument/2006/relationships/hyperlink" Target="https://prod.wp.cdn.aws.wfu.edu/sites/141/2018/02/Travel-Procedure_0117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b.edu/medicine/ctao/investigators/uber-rides" TargetMode="External"/><Relationship Id="rId14" Type="http://schemas.openxmlformats.org/officeDocument/2006/relationships/hyperlink" Target="https://transportation.emory.edu/smart-commute" TargetMode="External"/><Relationship Id="rId22" Type="http://schemas.openxmlformats.org/officeDocument/2006/relationships/hyperlink" Target="https://adminfinance.okstate.edu/rpm/risk-management/faq.html" TargetMode="External"/><Relationship Id="rId27" Type="http://schemas.openxmlformats.org/officeDocument/2006/relationships/hyperlink" Target="https://www.uab.edu/riskmanagement/images/2020_RISK_MANAGEMENT_MANUAL.pdf" TargetMode="External"/><Relationship Id="rId30" Type="http://schemas.openxmlformats.org/officeDocument/2006/relationships/hyperlink" Target="https://policy.unm.edu/university-policies/4000/4030.html" TargetMode="External"/><Relationship Id="rId35" Type="http://schemas.openxmlformats.org/officeDocument/2006/relationships/hyperlink" Target="https://www.dbs.umd.edu/travel/policy/umtravel/trav_guide.php" TargetMode="External"/><Relationship Id="rId43" Type="http://schemas.openxmlformats.org/officeDocument/2006/relationships/hyperlink" Target="https://finance.vanderbilt.edu/policies/Travel_and_Business_Expense_Policy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ts.umn.edu/Transit/Transit-Services/University-Minnesota-Custom-Lyft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ECyj+ebXzmPF2yhcOQQjrwKihg==">CgMxLjA4AHIhMVZlSUhxYkhLX0NxTVNvbUp6a0RKZjEtdC0wR1VRcWRs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2019</Words>
  <Characters>11511</Characters>
  <Application>Microsoft Office Word</Application>
  <DocSecurity>0</DocSecurity>
  <Lines>95</Lines>
  <Paragraphs>27</Paragraphs>
  <ScaleCrop>false</ScaleCrop>
  <Company>Penn State Health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Zgierska, Aleksandra</cp:lastModifiedBy>
  <cp:revision>3</cp:revision>
  <dcterms:created xsi:type="dcterms:W3CDTF">2024-11-04T13:47:00Z</dcterms:created>
  <dcterms:modified xsi:type="dcterms:W3CDTF">2024-11-04T13:48:00Z</dcterms:modified>
</cp:coreProperties>
</file>