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15A3C" w14:textId="77777777" w:rsidR="00187A77" w:rsidRPr="004E750E" w:rsidRDefault="004E750E">
      <w:pPr>
        <w:rPr>
          <w:rFonts w:ascii="Times" w:hAnsi="Times"/>
          <w:b/>
          <w:bCs/>
        </w:rPr>
      </w:pPr>
      <w:r w:rsidRPr="004E750E">
        <w:rPr>
          <w:rFonts w:ascii="Times" w:hAnsi="Times"/>
          <w:b/>
          <w:bCs/>
        </w:rPr>
        <w:t>Supplemental Material 2.</w:t>
      </w:r>
    </w:p>
    <w:p w14:paraId="1F3FA031" w14:textId="77777777" w:rsidR="00A85AA0" w:rsidRDefault="00A85AA0" w:rsidP="00A85AA0">
      <w:pPr>
        <w:rPr>
          <w:rFonts w:ascii="Times" w:hAnsi="Times"/>
        </w:rPr>
      </w:pPr>
    </w:p>
    <w:p w14:paraId="66F13CF5" w14:textId="77777777" w:rsidR="000F0B9D" w:rsidRDefault="000F0B9D" w:rsidP="000F0B9D">
      <w:pPr>
        <w:rPr>
          <w:rFonts w:ascii="Times" w:hAnsi="Time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A85AA0" w14:paraId="0C0590D2" w14:textId="77777777" w:rsidTr="00BB6E13">
        <w:tc>
          <w:tcPr>
            <w:tcW w:w="9350" w:type="dxa"/>
            <w:gridSpan w:val="3"/>
          </w:tcPr>
          <w:p w14:paraId="4FBC75F1" w14:textId="77777777" w:rsidR="00A85AA0" w:rsidRPr="00A85AA0" w:rsidRDefault="00A85AA0" w:rsidP="000F0B9D">
            <w:pPr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>Module 1. Valuing Community Expertise</w:t>
            </w:r>
          </w:p>
        </w:tc>
      </w:tr>
      <w:tr w:rsidR="00A85AA0" w14:paraId="338E16A2" w14:textId="77777777" w:rsidTr="00A85AA0">
        <w:tc>
          <w:tcPr>
            <w:tcW w:w="3116" w:type="dxa"/>
          </w:tcPr>
          <w:p w14:paraId="4C917BD7" w14:textId="77777777" w:rsidR="00A85AA0" w:rsidRPr="00A85AA0" w:rsidRDefault="00A85AA0" w:rsidP="000F0B9D">
            <w:pPr>
              <w:rPr>
                <w:rFonts w:ascii="Times" w:hAnsi="Times"/>
                <w:b/>
                <w:bCs/>
              </w:rPr>
            </w:pPr>
            <w:r w:rsidRPr="00A85AA0">
              <w:rPr>
                <w:rFonts w:ascii="Times" w:hAnsi="Times"/>
                <w:b/>
                <w:bCs/>
              </w:rPr>
              <w:t>Questions</w:t>
            </w:r>
          </w:p>
        </w:tc>
        <w:tc>
          <w:tcPr>
            <w:tcW w:w="3117" w:type="dxa"/>
          </w:tcPr>
          <w:p w14:paraId="0448BFC0" w14:textId="77777777" w:rsidR="00A85AA0" w:rsidRPr="00A85AA0" w:rsidRDefault="00A85AA0" w:rsidP="000F0B9D">
            <w:pPr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>Responses</w:t>
            </w:r>
          </w:p>
        </w:tc>
        <w:tc>
          <w:tcPr>
            <w:tcW w:w="3117" w:type="dxa"/>
          </w:tcPr>
          <w:p w14:paraId="75F0D7A7" w14:textId="77777777" w:rsidR="00A85AA0" w:rsidRPr="00A85AA0" w:rsidRDefault="00A85AA0" w:rsidP="000F0B9D">
            <w:pPr>
              <w:rPr>
                <w:rFonts w:ascii="Times" w:hAnsi="Times"/>
                <w:b/>
                <w:bCs/>
              </w:rPr>
            </w:pPr>
            <w:r w:rsidRPr="00A85AA0">
              <w:rPr>
                <w:rFonts w:ascii="Times" w:hAnsi="Times"/>
                <w:b/>
                <w:bCs/>
              </w:rPr>
              <w:t>Rationale</w:t>
            </w:r>
          </w:p>
        </w:tc>
      </w:tr>
      <w:tr w:rsidR="00A85AA0" w14:paraId="57095D0C" w14:textId="77777777" w:rsidTr="00A85AA0">
        <w:tc>
          <w:tcPr>
            <w:tcW w:w="3116" w:type="dxa"/>
          </w:tcPr>
          <w:p w14:paraId="6D070D28" w14:textId="77777777" w:rsidR="00A85AA0" w:rsidRPr="00C92A45" w:rsidRDefault="00A85AA0" w:rsidP="00A85AA0">
            <w:pPr>
              <w:rPr>
                <w:rFonts w:ascii="Times" w:eastAsia="Times New Roman" w:hAnsi="Times" w:cs="Calibri"/>
                <w:b/>
                <w:bCs/>
                <w:color w:val="000000"/>
              </w:rPr>
            </w:pPr>
            <w:r w:rsidRPr="00C92A45">
              <w:rPr>
                <w:rFonts w:ascii="Times" w:eastAsia="Times New Roman" w:hAnsi="Times" w:cs="Calibri"/>
                <w:b/>
                <w:bCs/>
                <w:color w:val="000000"/>
              </w:rPr>
              <w:t>How much do you know about the history of inequity in your area?</w:t>
            </w:r>
          </w:p>
          <w:p w14:paraId="42909C3C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40C6886E" w14:textId="77777777" w:rsidR="00A85AA0" w:rsidRPr="00275768" w:rsidRDefault="00A85AA0" w:rsidP="00A85AA0">
            <w:pPr>
              <w:rPr>
                <w:rFonts w:ascii="Times" w:eastAsia="Times New Roman" w:hAnsi="Times" w:cs="Calibri"/>
                <w:b/>
                <w:bCs/>
                <w:color w:val="000000"/>
              </w:rPr>
            </w:pPr>
          </w:p>
          <w:p w14:paraId="1B6CCD9D" w14:textId="77777777" w:rsidR="00A85AA0" w:rsidRPr="00275768" w:rsidRDefault="00A85AA0" w:rsidP="00A85AA0">
            <w:pPr>
              <w:pStyle w:val="ListParagraph"/>
              <w:numPr>
                <w:ilvl w:val="0"/>
                <w:numId w:val="10"/>
              </w:numPr>
              <w:rPr>
                <w:rFonts w:ascii="Times" w:hAnsi="Times"/>
              </w:rPr>
            </w:pPr>
            <w:r w:rsidRPr="00E0294B">
              <w:rPr>
                <w:rFonts w:ascii="Times" w:eastAsia="Times New Roman" w:hAnsi="Times" w:cs="Calibri"/>
                <w:color w:val="000000"/>
              </w:rPr>
              <w:t>I don't know much about this history</w:t>
            </w:r>
            <w:r w:rsidRPr="00275768">
              <w:rPr>
                <w:rFonts w:ascii="Times" w:eastAsia="Times New Roman" w:hAnsi="Times" w:cs="Calibri"/>
                <w:color w:val="000000"/>
              </w:rPr>
              <w:t xml:space="preserve"> </w:t>
            </w:r>
          </w:p>
          <w:p w14:paraId="3818B7DC" w14:textId="77777777" w:rsidR="00A85AA0" w:rsidRPr="00275768" w:rsidRDefault="00A85AA0" w:rsidP="00A85AA0">
            <w:pPr>
              <w:pStyle w:val="ListParagraph"/>
              <w:numPr>
                <w:ilvl w:val="0"/>
                <w:numId w:val="10"/>
              </w:numPr>
              <w:rPr>
                <w:rFonts w:ascii="Times" w:hAnsi="Times"/>
              </w:rPr>
            </w:pPr>
            <w:r w:rsidRPr="00275768">
              <w:rPr>
                <w:rFonts w:ascii="Times" w:eastAsia="Times New Roman" w:hAnsi="Times" w:cs="Calibri"/>
                <w:color w:val="000000"/>
              </w:rPr>
              <w:t>I know about the history of inequity in my field specifically</w:t>
            </w:r>
          </w:p>
          <w:p w14:paraId="275232C3" w14:textId="3C6F01FC" w:rsidR="00A85AA0" w:rsidRPr="000D2155" w:rsidRDefault="00A85AA0" w:rsidP="00A85AA0">
            <w:pPr>
              <w:pStyle w:val="ListParagraph"/>
              <w:numPr>
                <w:ilvl w:val="0"/>
                <w:numId w:val="10"/>
              </w:numPr>
              <w:rPr>
                <w:rFonts w:ascii="Times" w:hAnsi="Times"/>
              </w:rPr>
            </w:pPr>
            <w:r w:rsidRPr="000D2155">
              <w:rPr>
                <w:rFonts w:ascii="Times" w:eastAsia="Times New Roman" w:hAnsi="Times" w:cs="Calibri"/>
                <w:color w:val="000000"/>
              </w:rPr>
              <w:t xml:space="preserve">Individual </w:t>
            </w:r>
            <w:r w:rsidR="000D2155" w:rsidRPr="000D2155">
              <w:rPr>
                <w:rFonts w:ascii="Times" w:eastAsia="Times New Roman" w:hAnsi="Times" w:cs="Calibri"/>
                <w:color w:val="000000"/>
              </w:rPr>
              <w:t>vs.</w:t>
            </w:r>
            <w:r w:rsidRPr="000D2155">
              <w:rPr>
                <w:rFonts w:ascii="Times" w:eastAsia="Times New Roman" w:hAnsi="Times" w:cs="Calibri"/>
                <w:color w:val="000000"/>
              </w:rPr>
              <w:t xml:space="preserve"> systemic approach</w:t>
            </w:r>
          </w:p>
          <w:p w14:paraId="17723364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132A40EC" w14:textId="4869FE37" w:rsidR="00A85AA0" w:rsidRDefault="008A6E1C" w:rsidP="000F0B9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Encourages reflection on</w:t>
            </w:r>
            <w:r w:rsidR="00C92A45">
              <w:rPr>
                <w:rFonts w:ascii="Times" w:hAnsi="Times"/>
              </w:rPr>
              <w:t xml:space="preserve"> </w:t>
            </w:r>
            <w:r>
              <w:rPr>
                <w:rFonts w:ascii="Times" w:hAnsi="Times"/>
              </w:rPr>
              <w:t>current</w:t>
            </w:r>
            <w:r w:rsidR="00C92A45">
              <w:rPr>
                <w:rFonts w:ascii="Times" w:hAnsi="Times"/>
              </w:rPr>
              <w:t xml:space="preserve"> knowledge</w:t>
            </w:r>
            <w:r>
              <w:rPr>
                <w:rFonts w:ascii="Times" w:hAnsi="Times"/>
              </w:rPr>
              <w:t xml:space="preserve">. Allows participants and instructor to assess pre-existing understandings. </w:t>
            </w:r>
          </w:p>
        </w:tc>
      </w:tr>
      <w:tr w:rsidR="00A85AA0" w14:paraId="435D3F3C" w14:textId="77777777" w:rsidTr="00A85AA0">
        <w:tc>
          <w:tcPr>
            <w:tcW w:w="3116" w:type="dxa"/>
          </w:tcPr>
          <w:p w14:paraId="1D4381DC" w14:textId="77777777" w:rsidR="00A85AA0" w:rsidRPr="00A85AA0" w:rsidRDefault="00A85AA0" w:rsidP="00A85AA0">
            <w:pPr>
              <w:rPr>
                <w:rFonts w:ascii="Times" w:eastAsia="Times New Roman" w:hAnsi="Times" w:cs="Calibri"/>
                <w:color w:val="000000"/>
              </w:rPr>
            </w:pPr>
            <w:r w:rsidRPr="00C92A45">
              <w:rPr>
                <w:rFonts w:ascii="Times" w:eastAsia="Times New Roman" w:hAnsi="Times" w:cs="Calibri"/>
                <w:b/>
                <w:bCs/>
                <w:color w:val="000000"/>
              </w:rPr>
              <w:t>Does your research engage with communities</w:t>
            </w:r>
            <w:r w:rsidRPr="00A85AA0">
              <w:rPr>
                <w:rFonts w:ascii="Times" w:eastAsia="Times New Roman" w:hAnsi="Times" w:cs="Calibri"/>
                <w:color w:val="000000"/>
              </w:rPr>
              <w:t>?</w:t>
            </w:r>
          </w:p>
          <w:p w14:paraId="41D988FF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516981B1" w14:textId="77777777" w:rsidR="00A85AA0" w:rsidRPr="00A979CF" w:rsidRDefault="00A85AA0" w:rsidP="00A85AA0">
            <w:pPr>
              <w:rPr>
                <w:rFonts w:ascii="Times" w:hAnsi="Times"/>
              </w:rPr>
            </w:pPr>
          </w:p>
          <w:p w14:paraId="57A14215" w14:textId="77777777" w:rsidR="00A85AA0" w:rsidRPr="00A979CF" w:rsidRDefault="00A85AA0" w:rsidP="00A85AA0">
            <w:pPr>
              <w:pStyle w:val="ListParagraph"/>
              <w:numPr>
                <w:ilvl w:val="0"/>
                <w:numId w:val="12"/>
              </w:numPr>
              <w:ind w:left="720"/>
              <w:rPr>
                <w:rFonts w:ascii="Times" w:hAnsi="Times"/>
              </w:rPr>
            </w:pPr>
            <w:r w:rsidRPr="00E0294B">
              <w:rPr>
                <w:rFonts w:ascii="Times" w:eastAsia="Times New Roman" w:hAnsi="Times" w:cs="Calibri"/>
                <w:color w:val="000000"/>
              </w:rPr>
              <w:t>No, but I'd like to in the future</w:t>
            </w:r>
          </w:p>
          <w:p w14:paraId="60711736" w14:textId="33F74964" w:rsidR="00A85AA0" w:rsidRPr="00A979CF" w:rsidRDefault="00A85AA0" w:rsidP="00A85AA0">
            <w:pPr>
              <w:pStyle w:val="ListParagraph"/>
              <w:numPr>
                <w:ilvl w:val="0"/>
                <w:numId w:val="12"/>
              </w:numPr>
              <w:ind w:left="720"/>
              <w:rPr>
                <w:rFonts w:ascii="Times" w:hAnsi="Times"/>
              </w:rPr>
            </w:pPr>
            <w:r w:rsidRPr="00E0294B">
              <w:rPr>
                <w:rFonts w:ascii="Times" w:eastAsia="Times New Roman" w:hAnsi="Times" w:cs="Calibri"/>
                <w:color w:val="000000"/>
              </w:rPr>
              <w:t>Yes, I am very engaged with communities</w:t>
            </w:r>
          </w:p>
          <w:p w14:paraId="6D946EEC" w14:textId="77777777" w:rsidR="00A85AA0" w:rsidRPr="00A979CF" w:rsidRDefault="00A85AA0" w:rsidP="00A85AA0">
            <w:pPr>
              <w:pStyle w:val="ListParagraph"/>
              <w:numPr>
                <w:ilvl w:val="0"/>
                <w:numId w:val="12"/>
              </w:numPr>
              <w:ind w:left="720"/>
              <w:rPr>
                <w:rFonts w:ascii="Times" w:hAnsi="Times"/>
              </w:rPr>
            </w:pPr>
            <w:r w:rsidRPr="00E0294B">
              <w:rPr>
                <w:rFonts w:ascii="Times" w:eastAsia="Times New Roman" w:hAnsi="Times" w:cs="Calibri"/>
                <w:color w:val="000000"/>
              </w:rPr>
              <w:t>Yes, I am somewhat engaged with communities</w:t>
            </w:r>
          </w:p>
          <w:p w14:paraId="72703AAF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56883B71" w14:textId="7D64BF80" w:rsidR="00A85AA0" w:rsidRDefault="008A6E1C" w:rsidP="000F0B9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Encourages reflection on current community engagement practices. Allows participants and instructor to assess pre-existing practices.</w:t>
            </w:r>
          </w:p>
        </w:tc>
      </w:tr>
      <w:tr w:rsidR="00A85AA0" w14:paraId="78A53A3E" w14:textId="77777777" w:rsidTr="00A85AA0">
        <w:tc>
          <w:tcPr>
            <w:tcW w:w="3116" w:type="dxa"/>
          </w:tcPr>
          <w:p w14:paraId="6B4FAAD3" w14:textId="77777777" w:rsidR="00A85AA0" w:rsidRPr="00C92A45" w:rsidRDefault="00A85AA0" w:rsidP="00A85AA0">
            <w:pPr>
              <w:rPr>
                <w:rFonts w:ascii="Times" w:eastAsia="Times New Roman" w:hAnsi="Times" w:cs="Calibri"/>
                <w:b/>
                <w:bCs/>
                <w:color w:val="000000"/>
              </w:rPr>
            </w:pPr>
            <w:r w:rsidRPr="00C92A45">
              <w:rPr>
                <w:rFonts w:ascii="Times" w:eastAsia="Times New Roman" w:hAnsi="Times" w:cs="Calibri"/>
                <w:b/>
                <w:bCs/>
                <w:color w:val="000000"/>
              </w:rPr>
              <w:t>Which concept resonates with you the most?</w:t>
            </w:r>
          </w:p>
          <w:p w14:paraId="6A594C2C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7ECC26FF" w14:textId="77777777" w:rsidR="00A85AA0" w:rsidRPr="00A979CF" w:rsidRDefault="00A85AA0" w:rsidP="00A85AA0">
            <w:pPr>
              <w:rPr>
                <w:rFonts w:ascii="Times" w:hAnsi="Times"/>
                <w:b/>
                <w:bCs/>
              </w:rPr>
            </w:pPr>
          </w:p>
          <w:p w14:paraId="7900FDDE" w14:textId="77777777" w:rsidR="00A85AA0" w:rsidRDefault="00A85AA0" w:rsidP="00A85AA0">
            <w:pPr>
              <w:pStyle w:val="ListParagraph"/>
              <w:numPr>
                <w:ilvl w:val="0"/>
                <w:numId w:val="14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Community bases participatory research</w:t>
            </w:r>
          </w:p>
          <w:p w14:paraId="361829CE" w14:textId="77777777" w:rsidR="00A85AA0" w:rsidRDefault="00A85AA0" w:rsidP="00A85AA0">
            <w:pPr>
              <w:pStyle w:val="ListParagraph"/>
              <w:numPr>
                <w:ilvl w:val="0"/>
                <w:numId w:val="14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Research conducted by communities</w:t>
            </w:r>
          </w:p>
          <w:p w14:paraId="58089CED" w14:textId="77777777" w:rsidR="00A85AA0" w:rsidRDefault="00A85AA0" w:rsidP="00A85AA0">
            <w:pPr>
              <w:pStyle w:val="ListParagraph"/>
              <w:numPr>
                <w:ilvl w:val="0"/>
                <w:numId w:val="14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Design justice</w:t>
            </w:r>
          </w:p>
          <w:p w14:paraId="5D7908D0" w14:textId="77777777" w:rsidR="00A85AA0" w:rsidRPr="00A979CF" w:rsidRDefault="00A85AA0" w:rsidP="00A85AA0">
            <w:pPr>
              <w:pStyle w:val="ListParagraph"/>
              <w:numPr>
                <w:ilvl w:val="0"/>
                <w:numId w:val="14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Matrix of domination</w:t>
            </w:r>
          </w:p>
          <w:p w14:paraId="0753EFCE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3A2355F4" w14:textId="4C40DD1D" w:rsidR="00A85AA0" w:rsidRDefault="008A6E1C" w:rsidP="000F0B9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Encourages reflection on concepts presented in training. Provides instructor feedback on most impactful concepts. </w:t>
            </w:r>
          </w:p>
        </w:tc>
      </w:tr>
      <w:tr w:rsidR="00A85AA0" w14:paraId="095FD429" w14:textId="77777777" w:rsidTr="00A85AA0">
        <w:tc>
          <w:tcPr>
            <w:tcW w:w="3116" w:type="dxa"/>
          </w:tcPr>
          <w:p w14:paraId="75B85D19" w14:textId="77777777" w:rsidR="00A85AA0" w:rsidRPr="00C92A45" w:rsidRDefault="00A85AA0" w:rsidP="00A85AA0">
            <w:pPr>
              <w:rPr>
                <w:rFonts w:ascii="Times" w:eastAsia="Times New Roman" w:hAnsi="Times" w:cs="Calibri"/>
                <w:b/>
                <w:bCs/>
                <w:color w:val="000000"/>
              </w:rPr>
            </w:pPr>
            <w:r w:rsidRPr="00C92A45">
              <w:rPr>
                <w:rFonts w:ascii="Times" w:eastAsia="Times New Roman" w:hAnsi="Times" w:cs="Calibri"/>
                <w:b/>
                <w:bCs/>
                <w:color w:val="000000"/>
              </w:rPr>
              <w:t>Please indicate any of the following that apply after this training:</w:t>
            </w:r>
          </w:p>
          <w:p w14:paraId="3CD87C99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5830BE71" w14:textId="77777777" w:rsidR="00A85AA0" w:rsidRPr="00A85AA0" w:rsidRDefault="00A85AA0" w:rsidP="00A85AA0">
            <w:pPr>
              <w:rPr>
                <w:rFonts w:ascii="Times" w:hAnsi="Times"/>
              </w:rPr>
            </w:pPr>
          </w:p>
          <w:p w14:paraId="6106CC1E" w14:textId="77777777" w:rsidR="00A85AA0" w:rsidRPr="00A85AA0" w:rsidRDefault="00A85AA0" w:rsidP="00A85AA0">
            <w:pPr>
              <w:pStyle w:val="ListParagraph"/>
              <w:numPr>
                <w:ilvl w:val="0"/>
                <w:numId w:val="13"/>
              </w:numPr>
              <w:ind w:left="729"/>
              <w:rPr>
                <w:rFonts w:ascii="Times" w:hAnsi="Times"/>
              </w:rPr>
            </w:pPr>
            <w:r w:rsidRPr="00A85AA0">
              <w:rPr>
                <w:rFonts w:ascii="Times" w:eastAsia="Times New Roman" w:hAnsi="Times" w:cs="Calibri"/>
                <w:color w:val="000000"/>
              </w:rPr>
              <w:t>I better understand the role of systems of oppression in science &amp; medicine</w:t>
            </w:r>
          </w:p>
          <w:p w14:paraId="5CD17749" w14:textId="77777777" w:rsidR="00A85AA0" w:rsidRPr="00A979CF" w:rsidRDefault="00A85AA0" w:rsidP="00A85AA0">
            <w:pPr>
              <w:pStyle w:val="ListParagraph"/>
              <w:numPr>
                <w:ilvl w:val="0"/>
                <w:numId w:val="13"/>
              </w:numPr>
              <w:ind w:left="720"/>
              <w:rPr>
                <w:rFonts w:ascii="Times" w:eastAsia="Times New Roman" w:hAnsi="Times" w:cs="Calibri"/>
                <w:color w:val="000000"/>
              </w:rPr>
            </w:pPr>
            <w:r w:rsidRPr="00A979CF">
              <w:rPr>
                <w:rFonts w:ascii="Times" w:eastAsia="Times New Roman" w:hAnsi="Times" w:cs="Calibri"/>
                <w:color w:val="000000"/>
              </w:rPr>
              <w:t>I learned new concepts to think about doing community-engaged research</w:t>
            </w:r>
          </w:p>
          <w:p w14:paraId="6ADA03EF" w14:textId="77777777" w:rsidR="00A85AA0" w:rsidRPr="00A979CF" w:rsidRDefault="00A85AA0" w:rsidP="00A85AA0">
            <w:pPr>
              <w:pStyle w:val="ListParagraph"/>
              <w:numPr>
                <w:ilvl w:val="0"/>
                <w:numId w:val="13"/>
              </w:numPr>
              <w:ind w:left="720"/>
              <w:rPr>
                <w:rFonts w:ascii="Times" w:eastAsia="Times New Roman" w:hAnsi="Times" w:cs="Calibri"/>
                <w:color w:val="000000"/>
              </w:rPr>
            </w:pPr>
            <w:r w:rsidRPr="00A979CF">
              <w:rPr>
                <w:rFonts w:ascii="Times" w:eastAsia="Times New Roman" w:hAnsi="Times" w:cs="Calibri"/>
                <w:color w:val="000000"/>
              </w:rPr>
              <w:t>I plan to look for opportunities to learn more about this topic</w:t>
            </w:r>
          </w:p>
          <w:p w14:paraId="48D5CE8D" w14:textId="77777777" w:rsidR="00A85AA0" w:rsidRPr="00A979CF" w:rsidRDefault="00A85AA0" w:rsidP="00A85AA0">
            <w:pPr>
              <w:pStyle w:val="ListParagraph"/>
              <w:numPr>
                <w:ilvl w:val="0"/>
                <w:numId w:val="13"/>
              </w:numPr>
              <w:ind w:left="720"/>
              <w:rPr>
                <w:rFonts w:ascii="Times" w:eastAsia="Times New Roman" w:hAnsi="Times" w:cs="Calibri"/>
                <w:color w:val="000000"/>
              </w:rPr>
            </w:pPr>
            <w:r w:rsidRPr="00A979CF">
              <w:rPr>
                <w:rFonts w:ascii="Times" w:eastAsia="Times New Roman" w:hAnsi="Times" w:cs="Calibri"/>
                <w:color w:val="000000"/>
              </w:rPr>
              <w:lastRenderedPageBreak/>
              <w:t>I can identify ways that my research can engage communities</w:t>
            </w:r>
          </w:p>
          <w:p w14:paraId="4D61D243" w14:textId="77777777" w:rsidR="00A85AA0" w:rsidRPr="00A979CF" w:rsidRDefault="00A85AA0" w:rsidP="00A85AA0">
            <w:pPr>
              <w:pStyle w:val="ListParagraph"/>
              <w:numPr>
                <w:ilvl w:val="0"/>
                <w:numId w:val="13"/>
              </w:numPr>
              <w:ind w:left="720"/>
              <w:rPr>
                <w:rFonts w:ascii="Times" w:hAnsi="Times"/>
              </w:rPr>
            </w:pPr>
            <w:r w:rsidRPr="00A979CF">
              <w:rPr>
                <w:rFonts w:ascii="Times" w:eastAsia="Times New Roman" w:hAnsi="Times" w:cs="Calibri"/>
                <w:color w:val="000000"/>
              </w:rPr>
              <w:t>I want my research to be part of a movement for change</w:t>
            </w:r>
          </w:p>
          <w:p w14:paraId="3CCC226A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7E5120AF" w14:textId="1C57F077" w:rsidR="00A85AA0" w:rsidRDefault="008A6E1C" w:rsidP="000F0B9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lastRenderedPageBreak/>
              <w:t>Assesses learning outcomes at different levels in Bloom’s taxonomy. Evaluates motivation to enact lessons of training.</w:t>
            </w:r>
          </w:p>
        </w:tc>
      </w:tr>
      <w:tr w:rsidR="00A85AA0" w14:paraId="29A1EB31" w14:textId="77777777" w:rsidTr="00A85AA0">
        <w:tc>
          <w:tcPr>
            <w:tcW w:w="3116" w:type="dxa"/>
          </w:tcPr>
          <w:p w14:paraId="3C5AE2AA" w14:textId="77777777" w:rsidR="00A85AA0" w:rsidRPr="00C92A45" w:rsidRDefault="00A85AA0" w:rsidP="00A85AA0">
            <w:pPr>
              <w:rPr>
                <w:rFonts w:ascii="Times" w:eastAsia="Times New Roman" w:hAnsi="Times" w:cs="Calibri"/>
                <w:b/>
                <w:bCs/>
                <w:color w:val="000000"/>
              </w:rPr>
            </w:pPr>
            <w:r w:rsidRPr="00C92A45">
              <w:rPr>
                <w:rFonts w:ascii="Times" w:eastAsia="Times New Roman" w:hAnsi="Times" w:cs="Calibri"/>
                <w:b/>
                <w:bCs/>
                <w:color w:val="000000"/>
              </w:rPr>
              <w:t>Which of the following actions are you likely to take?</w:t>
            </w:r>
          </w:p>
          <w:p w14:paraId="05B66F53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44D50539" w14:textId="77777777" w:rsidR="00C61B97" w:rsidRPr="00C61B97" w:rsidRDefault="00C61B97" w:rsidP="00C61B97">
            <w:pPr>
              <w:pStyle w:val="ListParagraph"/>
              <w:rPr>
                <w:rFonts w:ascii="Times" w:hAnsi="Times"/>
              </w:rPr>
            </w:pPr>
          </w:p>
          <w:p w14:paraId="42D97548" w14:textId="010F58F9" w:rsidR="00A85AA0" w:rsidRPr="00275768" w:rsidRDefault="00A85AA0" w:rsidP="00A85AA0">
            <w:pPr>
              <w:pStyle w:val="ListParagraph"/>
              <w:numPr>
                <w:ilvl w:val="0"/>
                <w:numId w:val="16"/>
              </w:numPr>
              <w:ind w:left="720"/>
              <w:rPr>
                <w:rFonts w:ascii="Times" w:hAnsi="Times"/>
              </w:rPr>
            </w:pPr>
            <w:r w:rsidRPr="00275768">
              <w:rPr>
                <w:rFonts w:ascii="Times" w:eastAsia="Times New Roman" w:hAnsi="Times" w:cs="Calibri"/>
                <w:color w:val="000000"/>
              </w:rPr>
              <w:t>Learning more about histories of inequity</w:t>
            </w:r>
          </w:p>
          <w:p w14:paraId="2B75127D" w14:textId="6918A847" w:rsidR="00A85AA0" w:rsidRPr="00275768" w:rsidRDefault="00A85AA0" w:rsidP="00A85AA0">
            <w:pPr>
              <w:pStyle w:val="ListParagraph"/>
              <w:numPr>
                <w:ilvl w:val="0"/>
                <w:numId w:val="16"/>
              </w:numPr>
              <w:ind w:left="720"/>
              <w:rPr>
                <w:rFonts w:ascii="Times" w:hAnsi="Times"/>
              </w:rPr>
            </w:pPr>
            <w:r w:rsidRPr="00275768">
              <w:rPr>
                <w:rFonts w:ascii="Times" w:eastAsia="Times New Roman" w:hAnsi="Times" w:cs="Calibri"/>
                <w:color w:val="000000"/>
              </w:rPr>
              <w:t>Seeking funding to provide compensation for community partners</w:t>
            </w:r>
          </w:p>
          <w:p w14:paraId="45531C41" w14:textId="71FC8F38" w:rsidR="00A85AA0" w:rsidRPr="00275768" w:rsidRDefault="00A85AA0" w:rsidP="00A85AA0">
            <w:pPr>
              <w:pStyle w:val="ListParagraph"/>
              <w:numPr>
                <w:ilvl w:val="0"/>
                <w:numId w:val="16"/>
              </w:numPr>
              <w:ind w:left="720"/>
              <w:rPr>
                <w:rFonts w:ascii="Times" w:hAnsi="Times"/>
              </w:rPr>
            </w:pPr>
            <w:r w:rsidRPr="00275768">
              <w:rPr>
                <w:rFonts w:ascii="Times" w:eastAsia="Times New Roman" w:hAnsi="Times" w:cs="Calibri"/>
                <w:color w:val="000000"/>
              </w:rPr>
              <w:t>Exploring ways to communicate my research to new audiences</w:t>
            </w:r>
          </w:p>
          <w:p w14:paraId="206FB119" w14:textId="77777777" w:rsidR="00A85AA0" w:rsidRPr="00275768" w:rsidRDefault="00A85AA0" w:rsidP="00A85AA0">
            <w:pPr>
              <w:pStyle w:val="ListParagraph"/>
              <w:numPr>
                <w:ilvl w:val="0"/>
                <w:numId w:val="16"/>
              </w:numPr>
              <w:ind w:left="720"/>
              <w:rPr>
                <w:rFonts w:ascii="Times" w:hAnsi="Times"/>
              </w:rPr>
            </w:pPr>
            <w:r w:rsidRPr="00275768">
              <w:rPr>
                <w:rFonts w:ascii="Times" w:eastAsia="Times New Roman" w:hAnsi="Times" w:cs="Calibri"/>
                <w:color w:val="000000"/>
              </w:rPr>
              <w:t>Find new research partners located in communities most impacted by inequity</w:t>
            </w:r>
          </w:p>
          <w:p w14:paraId="77E9CA7F" w14:textId="77777777" w:rsidR="00A85AA0" w:rsidRDefault="00A85AA0" w:rsidP="000F0B9D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5F0A4FBD" w14:textId="5F7A7E40" w:rsidR="00A85AA0" w:rsidRDefault="008A6E1C" w:rsidP="000F0B9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Assesses impact of goal to incite action in participants. Determines areas of greatest impact on participants.</w:t>
            </w:r>
          </w:p>
        </w:tc>
      </w:tr>
    </w:tbl>
    <w:p w14:paraId="43C86EFF" w14:textId="77777777" w:rsidR="00A85AA0" w:rsidRDefault="00A85AA0" w:rsidP="000F0B9D">
      <w:pPr>
        <w:rPr>
          <w:rFonts w:ascii="Times" w:hAnsi="Times"/>
        </w:rPr>
      </w:pPr>
    </w:p>
    <w:p w14:paraId="7B570F50" w14:textId="77777777" w:rsidR="00A85AA0" w:rsidRDefault="00A85AA0" w:rsidP="000F0B9D">
      <w:pPr>
        <w:rPr>
          <w:rFonts w:ascii="Times" w:hAnsi="Times"/>
        </w:rPr>
      </w:pPr>
    </w:p>
    <w:p w14:paraId="55F378BB" w14:textId="77777777" w:rsidR="00A85AA0" w:rsidRDefault="00A85AA0" w:rsidP="000F0B9D">
      <w:pPr>
        <w:rPr>
          <w:rFonts w:ascii="Times" w:hAnsi="Time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A85AA0" w14:paraId="4FAAA3E9" w14:textId="77777777" w:rsidTr="00CC094E">
        <w:tc>
          <w:tcPr>
            <w:tcW w:w="9350" w:type="dxa"/>
            <w:gridSpan w:val="3"/>
          </w:tcPr>
          <w:p w14:paraId="786B83C2" w14:textId="77777777" w:rsidR="00A85AA0" w:rsidRPr="00A85AA0" w:rsidRDefault="00A85AA0" w:rsidP="00CC094E">
            <w:pPr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 xml:space="preserve">Module 2. </w:t>
            </w:r>
            <w:r w:rsidRPr="00A979CF">
              <w:rPr>
                <w:rFonts w:ascii="Times" w:hAnsi="Times"/>
                <w:b/>
                <w:bCs/>
              </w:rPr>
              <w:t>Racial Diversity in Clinical Trials</w:t>
            </w:r>
          </w:p>
        </w:tc>
      </w:tr>
      <w:tr w:rsidR="00A85AA0" w14:paraId="334D1057" w14:textId="77777777" w:rsidTr="00CC094E">
        <w:tc>
          <w:tcPr>
            <w:tcW w:w="3116" w:type="dxa"/>
          </w:tcPr>
          <w:p w14:paraId="605EF3D7" w14:textId="77777777" w:rsidR="00A85AA0" w:rsidRPr="00A85AA0" w:rsidRDefault="00A85AA0" w:rsidP="00CC094E">
            <w:pPr>
              <w:rPr>
                <w:rFonts w:ascii="Times" w:hAnsi="Times"/>
                <w:b/>
                <w:bCs/>
              </w:rPr>
            </w:pPr>
            <w:r w:rsidRPr="00A85AA0">
              <w:rPr>
                <w:rFonts w:ascii="Times" w:hAnsi="Times"/>
                <w:b/>
                <w:bCs/>
              </w:rPr>
              <w:t>Questions</w:t>
            </w:r>
          </w:p>
        </w:tc>
        <w:tc>
          <w:tcPr>
            <w:tcW w:w="3117" w:type="dxa"/>
          </w:tcPr>
          <w:p w14:paraId="35BD62E9" w14:textId="77777777" w:rsidR="00A85AA0" w:rsidRPr="00A85AA0" w:rsidRDefault="00A85AA0" w:rsidP="00CC094E">
            <w:pPr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>Responses</w:t>
            </w:r>
          </w:p>
        </w:tc>
        <w:tc>
          <w:tcPr>
            <w:tcW w:w="3117" w:type="dxa"/>
          </w:tcPr>
          <w:p w14:paraId="3D885C63" w14:textId="77777777" w:rsidR="00A85AA0" w:rsidRPr="00A85AA0" w:rsidRDefault="00A85AA0" w:rsidP="00CC094E">
            <w:pPr>
              <w:rPr>
                <w:rFonts w:ascii="Times" w:hAnsi="Times"/>
                <w:b/>
                <w:bCs/>
              </w:rPr>
            </w:pPr>
            <w:r w:rsidRPr="00A85AA0">
              <w:rPr>
                <w:rFonts w:ascii="Times" w:hAnsi="Times"/>
                <w:b/>
                <w:bCs/>
              </w:rPr>
              <w:t>Rationale</w:t>
            </w:r>
          </w:p>
        </w:tc>
      </w:tr>
      <w:tr w:rsidR="00A85AA0" w14:paraId="4E17B9E9" w14:textId="77777777" w:rsidTr="00CC094E">
        <w:tc>
          <w:tcPr>
            <w:tcW w:w="3116" w:type="dxa"/>
          </w:tcPr>
          <w:p w14:paraId="2E78B34C" w14:textId="77777777" w:rsidR="00A85AA0" w:rsidRDefault="00A85AA0" w:rsidP="00CC094E">
            <w:pPr>
              <w:rPr>
                <w:rFonts w:ascii="Times" w:hAnsi="Times"/>
              </w:rPr>
            </w:pPr>
            <w:r w:rsidRPr="00E0294B">
              <w:rPr>
                <w:rFonts w:ascii="Times" w:hAnsi="Times"/>
                <w:b/>
                <w:bCs/>
              </w:rPr>
              <w:t>Which of these aspects of systemic inequ</w:t>
            </w:r>
            <w:r>
              <w:rPr>
                <w:rFonts w:ascii="Times" w:hAnsi="Times"/>
                <w:b/>
                <w:bCs/>
              </w:rPr>
              <w:t>ity</w:t>
            </w:r>
            <w:r w:rsidRPr="00E0294B">
              <w:rPr>
                <w:rFonts w:ascii="Times" w:hAnsi="Times"/>
                <w:b/>
                <w:bCs/>
              </w:rPr>
              <w:t xml:space="preserve"> </w:t>
            </w:r>
            <w:r>
              <w:rPr>
                <w:rFonts w:ascii="Times" w:hAnsi="Times"/>
                <w:b/>
                <w:bCs/>
              </w:rPr>
              <w:t>would you like to explore further?</w:t>
            </w:r>
          </w:p>
        </w:tc>
        <w:tc>
          <w:tcPr>
            <w:tcW w:w="3117" w:type="dxa"/>
          </w:tcPr>
          <w:p w14:paraId="63491743" w14:textId="77777777" w:rsidR="00022F50" w:rsidRDefault="00022F50" w:rsidP="00022F50">
            <w:pPr>
              <w:pStyle w:val="ListParagraph"/>
              <w:rPr>
                <w:rFonts w:ascii="Times" w:hAnsi="Times"/>
              </w:rPr>
            </w:pPr>
          </w:p>
          <w:p w14:paraId="67832E58" w14:textId="42C6E4EC" w:rsidR="00A85AA0" w:rsidRPr="000915C5" w:rsidRDefault="00A85AA0" w:rsidP="00A85AA0">
            <w:pPr>
              <w:pStyle w:val="ListParagraph"/>
              <w:numPr>
                <w:ilvl w:val="0"/>
                <w:numId w:val="5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Erosion of consent</w:t>
            </w:r>
          </w:p>
          <w:p w14:paraId="2E95C79A" w14:textId="77777777" w:rsidR="00A85AA0" w:rsidRPr="000915C5" w:rsidRDefault="00A85AA0" w:rsidP="00A85AA0">
            <w:pPr>
              <w:pStyle w:val="ListParagraph"/>
              <w:numPr>
                <w:ilvl w:val="0"/>
                <w:numId w:val="5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History of abuses in medical research</w:t>
            </w:r>
          </w:p>
          <w:p w14:paraId="43172C6C" w14:textId="77777777" w:rsidR="00A85AA0" w:rsidRPr="000915C5" w:rsidRDefault="00A85AA0" w:rsidP="00A85AA0">
            <w:pPr>
              <w:pStyle w:val="ListParagraph"/>
              <w:numPr>
                <w:ilvl w:val="0"/>
                <w:numId w:val="5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Differing priorities (care vs research)</w:t>
            </w:r>
          </w:p>
          <w:p w14:paraId="6B0FFE07" w14:textId="77777777" w:rsidR="00A85AA0" w:rsidRDefault="00A85AA0" w:rsidP="00A85AA0">
            <w:pPr>
              <w:pStyle w:val="ListParagraph"/>
              <w:numPr>
                <w:ilvl w:val="0"/>
                <w:numId w:val="5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Lack of cultural humility on part of r</w:t>
            </w:r>
            <w:r>
              <w:rPr>
                <w:rFonts w:ascii="Times" w:hAnsi="Times"/>
              </w:rPr>
              <w:t>e</w:t>
            </w:r>
            <w:r w:rsidRPr="000915C5">
              <w:rPr>
                <w:rFonts w:ascii="Times" w:hAnsi="Times"/>
              </w:rPr>
              <w:t>searchers</w:t>
            </w:r>
            <w:r w:rsidRPr="000915C5">
              <w:rPr>
                <w:rFonts w:ascii="Times" w:hAnsi="Times"/>
              </w:rPr>
              <w:tab/>
            </w:r>
          </w:p>
          <w:p w14:paraId="5F9147BB" w14:textId="77777777" w:rsidR="00A85AA0" w:rsidRPr="00A85AA0" w:rsidRDefault="00A85AA0" w:rsidP="00A85AA0">
            <w:pPr>
              <w:pStyle w:val="ListParagraph"/>
              <w:numPr>
                <w:ilvl w:val="0"/>
                <w:numId w:val="5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Unequal distribution of risks/benefits in research (phase I-phase III trials)</w:t>
            </w:r>
            <w:r w:rsidRPr="000915C5">
              <w:rPr>
                <w:rFonts w:ascii="Times" w:hAnsi="Times"/>
              </w:rPr>
              <w:tab/>
            </w:r>
            <w:r w:rsidRPr="000915C5">
              <w:rPr>
                <w:rFonts w:ascii="Times" w:hAnsi="Times"/>
              </w:rPr>
              <w:tab/>
            </w:r>
            <w:r w:rsidRPr="000915C5">
              <w:rPr>
                <w:rFonts w:ascii="Times" w:hAnsi="Times"/>
              </w:rPr>
              <w:tab/>
            </w:r>
            <w:r w:rsidRPr="00A85AA0">
              <w:rPr>
                <w:rFonts w:ascii="Times" w:hAnsi="Times"/>
              </w:rPr>
              <w:tab/>
            </w:r>
          </w:p>
        </w:tc>
        <w:tc>
          <w:tcPr>
            <w:tcW w:w="3117" w:type="dxa"/>
          </w:tcPr>
          <w:p w14:paraId="6379AE11" w14:textId="5B1AF56B" w:rsidR="00A85AA0" w:rsidRDefault="008A6E1C" w:rsidP="00CC094E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Determines areas of interest of participants. </w:t>
            </w:r>
          </w:p>
        </w:tc>
      </w:tr>
      <w:tr w:rsidR="00A85AA0" w14:paraId="1B6DD73A" w14:textId="77777777" w:rsidTr="00CC094E">
        <w:tc>
          <w:tcPr>
            <w:tcW w:w="3116" w:type="dxa"/>
          </w:tcPr>
          <w:p w14:paraId="7F440385" w14:textId="77777777" w:rsidR="00A85AA0" w:rsidRDefault="00A85AA0" w:rsidP="00CC094E">
            <w:pPr>
              <w:rPr>
                <w:rFonts w:ascii="Times" w:hAnsi="Times"/>
              </w:rPr>
            </w:pPr>
            <w:r w:rsidRPr="00E0294B">
              <w:rPr>
                <w:rFonts w:ascii="Times" w:hAnsi="Times"/>
                <w:b/>
                <w:bCs/>
              </w:rPr>
              <w:t>Do you see clinical trials as an area of growth in your own research?</w:t>
            </w:r>
            <w:r w:rsidRPr="00E0294B">
              <w:rPr>
                <w:rFonts w:ascii="Times" w:hAnsi="Times"/>
                <w:b/>
                <w:bCs/>
              </w:rPr>
              <w:tab/>
            </w:r>
          </w:p>
        </w:tc>
        <w:tc>
          <w:tcPr>
            <w:tcW w:w="3117" w:type="dxa"/>
          </w:tcPr>
          <w:p w14:paraId="6F480A63" w14:textId="77777777" w:rsidR="00A85AA0" w:rsidRPr="00E0294B" w:rsidRDefault="00A85AA0" w:rsidP="00A85AA0">
            <w:pPr>
              <w:rPr>
                <w:rFonts w:ascii="Times" w:hAnsi="Times"/>
                <w:b/>
                <w:bCs/>
              </w:rPr>
            </w:pPr>
            <w:r w:rsidRPr="00E0294B">
              <w:rPr>
                <w:rFonts w:ascii="Times" w:hAnsi="Times"/>
                <w:b/>
                <w:bCs/>
              </w:rPr>
              <w:tab/>
            </w:r>
            <w:r w:rsidRPr="00E0294B">
              <w:rPr>
                <w:rFonts w:ascii="Times" w:hAnsi="Times"/>
                <w:b/>
                <w:bCs/>
              </w:rPr>
              <w:tab/>
            </w:r>
            <w:r w:rsidRPr="00E0294B">
              <w:rPr>
                <w:rFonts w:ascii="Times" w:hAnsi="Times"/>
                <w:b/>
                <w:bCs/>
              </w:rPr>
              <w:tab/>
            </w:r>
            <w:r w:rsidRPr="00E0294B">
              <w:rPr>
                <w:rFonts w:ascii="Times" w:hAnsi="Times"/>
                <w:b/>
                <w:bCs/>
              </w:rPr>
              <w:tab/>
            </w:r>
          </w:p>
          <w:p w14:paraId="39C36895" w14:textId="77777777" w:rsidR="00A85AA0" w:rsidRPr="00E0294B" w:rsidRDefault="00A85AA0" w:rsidP="00A85AA0">
            <w:pPr>
              <w:pStyle w:val="ListParagraph"/>
              <w:numPr>
                <w:ilvl w:val="0"/>
                <w:numId w:val="6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t>Unsure</w:t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</w:p>
          <w:p w14:paraId="188FF645" w14:textId="77777777" w:rsidR="00A85AA0" w:rsidRPr="00E0294B" w:rsidRDefault="00A85AA0" w:rsidP="00A85AA0">
            <w:pPr>
              <w:pStyle w:val="ListParagraph"/>
              <w:numPr>
                <w:ilvl w:val="0"/>
                <w:numId w:val="6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t>Unlikely</w:t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</w:p>
          <w:p w14:paraId="65E77C3F" w14:textId="77777777" w:rsidR="00A85AA0" w:rsidRPr="00E0294B" w:rsidRDefault="00A85AA0" w:rsidP="00A85AA0">
            <w:pPr>
              <w:pStyle w:val="ListParagraph"/>
              <w:numPr>
                <w:ilvl w:val="0"/>
                <w:numId w:val="6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t xml:space="preserve">Likely </w:t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</w:p>
          <w:p w14:paraId="7C966C27" w14:textId="77777777" w:rsidR="00A85AA0" w:rsidRPr="00E0294B" w:rsidRDefault="00A85AA0" w:rsidP="00A85AA0">
            <w:pPr>
              <w:pStyle w:val="ListParagraph"/>
              <w:numPr>
                <w:ilvl w:val="0"/>
                <w:numId w:val="6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lastRenderedPageBreak/>
              <w:t>Definitely</w:t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  <w:r w:rsidRPr="00E0294B">
              <w:rPr>
                <w:rFonts w:ascii="Times" w:hAnsi="Times"/>
              </w:rPr>
              <w:tab/>
            </w:r>
          </w:p>
          <w:p w14:paraId="31C00A42" w14:textId="77777777" w:rsidR="00A85AA0" w:rsidRDefault="00A85AA0" w:rsidP="00A85AA0">
            <w:pPr>
              <w:rPr>
                <w:rFonts w:ascii="Times" w:hAnsi="Times"/>
              </w:rPr>
            </w:pPr>
            <w:r w:rsidRPr="000F0B9D">
              <w:rPr>
                <w:rFonts w:ascii="Times" w:hAnsi="Times"/>
              </w:rPr>
              <w:tab/>
            </w:r>
            <w:r w:rsidRPr="000F0B9D">
              <w:rPr>
                <w:rFonts w:ascii="Times" w:hAnsi="Times"/>
              </w:rPr>
              <w:tab/>
            </w:r>
            <w:r w:rsidRPr="000F0B9D">
              <w:rPr>
                <w:rFonts w:ascii="Times" w:hAnsi="Times"/>
              </w:rPr>
              <w:tab/>
            </w:r>
          </w:p>
        </w:tc>
        <w:tc>
          <w:tcPr>
            <w:tcW w:w="3117" w:type="dxa"/>
          </w:tcPr>
          <w:p w14:paraId="2F5643A5" w14:textId="31CA8679" w:rsidR="00A85AA0" w:rsidRDefault="008A6E1C" w:rsidP="00CC094E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lastRenderedPageBreak/>
              <w:t>Determines applicability of training focus to audience.</w:t>
            </w:r>
          </w:p>
        </w:tc>
      </w:tr>
      <w:tr w:rsidR="00C92A45" w14:paraId="7EFD9073" w14:textId="77777777" w:rsidTr="00CC094E">
        <w:tc>
          <w:tcPr>
            <w:tcW w:w="3116" w:type="dxa"/>
          </w:tcPr>
          <w:p w14:paraId="5FE68E15" w14:textId="77777777" w:rsidR="00C92A45" w:rsidRDefault="00C92A45" w:rsidP="00C92A45">
            <w:pPr>
              <w:rPr>
                <w:rFonts w:ascii="Times" w:hAnsi="Times"/>
              </w:rPr>
            </w:pPr>
            <w:r w:rsidRPr="00E0294B">
              <w:rPr>
                <w:rFonts w:ascii="Times" w:hAnsi="Times"/>
                <w:b/>
                <w:bCs/>
              </w:rPr>
              <w:t>Please indicate any of the following that apply after this training:</w:t>
            </w:r>
            <w:r w:rsidRPr="00E0294B">
              <w:rPr>
                <w:rFonts w:ascii="Times" w:hAnsi="Times"/>
                <w:b/>
                <w:bCs/>
              </w:rPr>
              <w:tab/>
            </w:r>
          </w:p>
        </w:tc>
        <w:tc>
          <w:tcPr>
            <w:tcW w:w="3117" w:type="dxa"/>
          </w:tcPr>
          <w:p w14:paraId="1860381C" w14:textId="77777777" w:rsidR="00C61B97" w:rsidRDefault="00C61B97" w:rsidP="00C61B97">
            <w:pPr>
              <w:pStyle w:val="ListParagraph"/>
              <w:rPr>
                <w:rFonts w:ascii="Times" w:hAnsi="Times"/>
              </w:rPr>
            </w:pPr>
          </w:p>
          <w:p w14:paraId="2AE59672" w14:textId="5CAA9D45" w:rsidR="00C92A45" w:rsidRDefault="00C92A45" w:rsidP="00C92A45">
            <w:pPr>
              <w:pStyle w:val="ListParagraph"/>
              <w:numPr>
                <w:ilvl w:val="0"/>
                <w:numId w:val="8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I understand the difference between framings of individual deficits vs. systemic deficits in diversifying clinical trials</w:t>
            </w:r>
            <w:r w:rsidRPr="000915C5">
              <w:rPr>
                <w:rFonts w:ascii="Times" w:hAnsi="Times"/>
              </w:rPr>
              <w:tab/>
            </w:r>
          </w:p>
          <w:p w14:paraId="44C94C96" w14:textId="77777777" w:rsidR="00C92A45" w:rsidRDefault="00C92A45" w:rsidP="00C92A45">
            <w:pPr>
              <w:pStyle w:val="ListParagraph"/>
              <w:numPr>
                <w:ilvl w:val="0"/>
                <w:numId w:val="8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I can apply the concept of two-way trust to identify areas of growth for myself and my research.</w:t>
            </w:r>
            <w:r w:rsidRPr="000915C5">
              <w:rPr>
                <w:rFonts w:ascii="Times" w:hAnsi="Times"/>
              </w:rPr>
              <w:tab/>
            </w:r>
          </w:p>
          <w:p w14:paraId="798BE0AB" w14:textId="77777777" w:rsidR="00C92A45" w:rsidRPr="000915C5" w:rsidRDefault="00C92A45" w:rsidP="00C92A45">
            <w:pPr>
              <w:pStyle w:val="ListParagraph"/>
              <w:numPr>
                <w:ilvl w:val="0"/>
                <w:numId w:val="8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I plan to share what I learned here with my colleagues</w:t>
            </w:r>
            <w:r w:rsidRPr="000915C5">
              <w:rPr>
                <w:rFonts w:ascii="Times" w:hAnsi="Times"/>
              </w:rPr>
              <w:tab/>
            </w:r>
            <w:r w:rsidRPr="000915C5">
              <w:rPr>
                <w:rFonts w:ascii="Times" w:hAnsi="Times"/>
              </w:rPr>
              <w:tab/>
            </w:r>
          </w:p>
          <w:p w14:paraId="0636F995" w14:textId="77777777" w:rsidR="00C92A45" w:rsidRPr="000915C5" w:rsidRDefault="00C92A45" w:rsidP="00C92A45">
            <w:pPr>
              <w:pStyle w:val="ListParagraph"/>
              <w:numPr>
                <w:ilvl w:val="0"/>
                <w:numId w:val="8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I can identify examples of systemic deficits that makes diversifying clinical trials challenging</w:t>
            </w:r>
            <w:r w:rsidRPr="000915C5">
              <w:rPr>
                <w:rFonts w:ascii="Times" w:hAnsi="Times"/>
              </w:rPr>
              <w:tab/>
            </w:r>
          </w:p>
          <w:p w14:paraId="06118D8B" w14:textId="77777777" w:rsidR="00C92A45" w:rsidRPr="000915C5" w:rsidRDefault="00C92A45" w:rsidP="00C92A45">
            <w:pPr>
              <w:pStyle w:val="ListParagraph"/>
              <w:numPr>
                <w:ilvl w:val="0"/>
                <w:numId w:val="8"/>
              </w:numPr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>I see ways to apply the lessons in this training in my own research</w:t>
            </w:r>
            <w:r w:rsidRPr="000915C5">
              <w:rPr>
                <w:rFonts w:ascii="Times" w:hAnsi="Times"/>
              </w:rPr>
              <w:tab/>
            </w:r>
            <w:r w:rsidRPr="000915C5">
              <w:rPr>
                <w:rFonts w:ascii="Times" w:hAnsi="Times"/>
              </w:rPr>
              <w:tab/>
            </w:r>
          </w:p>
          <w:p w14:paraId="6A6FBAC0" w14:textId="09AC00AF" w:rsidR="00C92A45" w:rsidRPr="00A85AA0" w:rsidRDefault="00C92A45" w:rsidP="000D2155">
            <w:pPr>
              <w:pStyle w:val="ListParagraph"/>
              <w:rPr>
                <w:rFonts w:ascii="Times" w:hAnsi="Times"/>
              </w:rPr>
            </w:pPr>
            <w:r w:rsidRPr="00A85AA0">
              <w:rPr>
                <w:rFonts w:ascii="Times" w:hAnsi="Times"/>
              </w:rPr>
              <w:tab/>
            </w:r>
          </w:p>
        </w:tc>
        <w:tc>
          <w:tcPr>
            <w:tcW w:w="3117" w:type="dxa"/>
          </w:tcPr>
          <w:p w14:paraId="5B5C4CDD" w14:textId="364C5D2A" w:rsidR="00C92A45" w:rsidRDefault="008A6E1C" w:rsidP="00C92A45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Assesses learning outcomes at different levels in Bloom’s taxonomy. Evaluates motivation to enact lessons of training.</w:t>
            </w:r>
          </w:p>
        </w:tc>
      </w:tr>
      <w:tr w:rsidR="00C92A45" w14:paraId="6E9097E7" w14:textId="77777777" w:rsidTr="00CC094E">
        <w:tc>
          <w:tcPr>
            <w:tcW w:w="3116" w:type="dxa"/>
          </w:tcPr>
          <w:p w14:paraId="609B87A2" w14:textId="77777777" w:rsidR="00C92A45" w:rsidRDefault="00C92A45" w:rsidP="00C92A45">
            <w:pPr>
              <w:rPr>
                <w:rFonts w:ascii="Times" w:hAnsi="Times"/>
                <w:b/>
                <w:bCs/>
              </w:rPr>
            </w:pPr>
            <w:r w:rsidRPr="00E0294B">
              <w:rPr>
                <w:rFonts w:ascii="Times" w:hAnsi="Times"/>
                <w:b/>
                <w:bCs/>
              </w:rPr>
              <w:t>Which of the following actions are you likely to take?</w:t>
            </w:r>
            <w:r w:rsidRPr="00E0294B">
              <w:rPr>
                <w:rFonts w:ascii="Times" w:hAnsi="Times"/>
                <w:b/>
                <w:bCs/>
              </w:rPr>
              <w:tab/>
            </w:r>
          </w:p>
          <w:p w14:paraId="49AF356E" w14:textId="77777777" w:rsidR="00C92A45" w:rsidRDefault="00C92A45" w:rsidP="00C92A45">
            <w:pPr>
              <w:rPr>
                <w:rFonts w:ascii="Times" w:hAnsi="Times"/>
              </w:rPr>
            </w:pPr>
          </w:p>
        </w:tc>
        <w:tc>
          <w:tcPr>
            <w:tcW w:w="3117" w:type="dxa"/>
          </w:tcPr>
          <w:p w14:paraId="69A05EA7" w14:textId="77777777" w:rsidR="00C61B97" w:rsidRDefault="00C61B97" w:rsidP="00C61B97">
            <w:pPr>
              <w:pStyle w:val="ListParagraph"/>
              <w:rPr>
                <w:rFonts w:ascii="Times" w:hAnsi="Times"/>
              </w:rPr>
            </w:pPr>
          </w:p>
          <w:p w14:paraId="61A1A629" w14:textId="3E554E0F" w:rsidR="00C92A45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t>Learn about injustices and exclusion in my research field</w:t>
            </w:r>
            <w:r w:rsidRPr="00E0294B">
              <w:rPr>
                <w:rFonts w:ascii="Times" w:hAnsi="Times"/>
              </w:rPr>
              <w:tab/>
            </w:r>
          </w:p>
          <w:p w14:paraId="11704DA3" w14:textId="77777777" w:rsidR="00C92A45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Volunteer time with an FQHC or community health clinic</w:t>
            </w:r>
          </w:p>
          <w:p w14:paraId="1C5F186B" w14:textId="77777777" w:rsidR="00C92A45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Follow a health justice organization in order to learn their critiques and solutions</w:t>
            </w:r>
          </w:p>
          <w:p w14:paraId="07388F2D" w14:textId="77777777" w:rsidR="00C92A45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t>Engage in reflection or conversation on biases in my field</w:t>
            </w:r>
            <w:r w:rsidRPr="00E0294B">
              <w:rPr>
                <w:rFonts w:ascii="Times" w:hAnsi="Times"/>
              </w:rPr>
              <w:tab/>
            </w:r>
          </w:p>
          <w:p w14:paraId="1FD95DB5" w14:textId="77777777" w:rsidR="00C92A45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 w:rsidRPr="00E0294B">
              <w:rPr>
                <w:rFonts w:ascii="Times" w:hAnsi="Times"/>
              </w:rPr>
              <w:t>Let this information inform future research design</w:t>
            </w:r>
            <w:r w:rsidRPr="00E0294B">
              <w:rPr>
                <w:rFonts w:ascii="Times" w:hAnsi="Times"/>
              </w:rPr>
              <w:tab/>
            </w:r>
          </w:p>
          <w:p w14:paraId="70ECB09C" w14:textId="77777777" w:rsidR="00C92A45" w:rsidRPr="00E0294B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lastRenderedPageBreak/>
              <w:t>Connect with community organizations</w:t>
            </w:r>
            <w:r w:rsidRPr="00E0294B">
              <w:rPr>
                <w:rFonts w:ascii="Times" w:hAnsi="Times"/>
              </w:rPr>
              <w:tab/>
            </w:r>
          </w:p>
          <w:p w14:paraId="434031EE" w14:textId="77777777" w:rsidR="00C92A45" w:rsidRPr="00A85AA0" w:rsidRDefault="00C92A45" w:rsidP="00C92A45">
            <w:pPr>
              <w:pStyle w:val="ListParagraph"/>
              <w:numPr>
                <w:ilvl w:val="0"/>
                <w:numId w:val="15"/>
              </w:numPr>
              <w:rPr>
                <w:rFonts w:ascii="Times" w:hAnsi="Times"/>
              </w:rPr>
            </w:pPr>
            <w:r w:rsidRPr="00A85AA0">
              <w:rPr>
                <w:rFonts w:ascii="Times" w:hAnsi="Times"/>
              </w:rPr>
              <w:t>Reflect on my own position and how it might shape recruitment </w:t>
            </w:r>
            <w:r w:rsidRPr="00A85AA0">
              <w:rPr>
                <w:rFonts w:ascii="Times" w:hAnsi="Times"/>
              </w:rPr>
              <w:tab/>
            </w:r>
          </w:p>
        </w:tc>
        <w:tc>
          <w:tcPr>
            <w:tcW w:w="3117" w:type="dxa"/>
          </w:tcPr>
          <w:p w14:paraId="10C84876" w14:textId="3B364176" w:rsidR="00C92A45" w:rsidRDefault="008A6E1C" w:rsidP="00C92A45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lastRenderedPageBreak/>
              <w:t>Assesses impact of goal to incite action in participants. Determines areas of greatest impact on participants</w:t>
            </w:r>
            <w:r w:rsidR="00C61B97">
              <w:rPr>
                <w:rFonts w:ascii="Times" w:hAnsi="Times"/>
              </w:rPr>
              <w:t>.</w:t>
            </w:r>
          </w:p>
        </w:tc>
      </w:tr>
    </w:tbl>
    <w:p w14:paraId="3C206C3C" w14:textId="77777777" w:rsidR="00275768" w:rsidRDefault="00275768" w:rsidP="00275768">
      <w:pPr>
        <w:rPr>
          <w:rFonts w:ascii="Times" w:hAnsi="Times"/>
          <w:b/>
          <w:bCs/>
        </w:rPr>
      </w:pPr>
    </w:p>
    <w:p w14:paraId="42E50241" w14:textId="77777777" w:rsidR="00A979CF" w:rsidRDefault="00A979CF" w:rsidP="00A979CF">
      <w:pPr>
        <w:rPr>
          <w:rFonts w:ascii="Times" w:hAnsi="Times"/>
          <w:highlight w:val="yellow"/>
        </w:rPr>
      </w:pPr>
    </w:p>
    <w:p w14:paraId="669443E3" w14:textId="77777777" w:rsidR="00A979CF" w:rsidRDefault="00A979CF" w:rsidP="00A979CF">
      <w:pPr>
        <w:rPr>
          <w:rFonts w:ascii="Times" w:hAnsi="Time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63"/>
        <w:gridCol w:w="3229"/>
        <w:gridCol w:w="3058"/>
      </w:tblGrid>
      <w:tr w:rsidR="00CC53C4" w14:paraId="722E46BD" w14:textId="77777777" w:rsidTr="00CC094E">
        <w:tc>
          <w:tcPr>
            <w:tcW w:w="9350" w:type="dxa"/>
            <w:gridSpan w:val="3"/>
          </w:tcPr>
          <w:p w14:paraId="60FD5838" w14:textId="77777777" w:rsidR="00CC53C4" w:rsidRPr="00A85AA0" w:rsidRDefault="00CC53C4" w:rsidP="00CC094E">
            <w:pPr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 xml:space="preserve">Module 3. </w:t>
            </w:r>
            <w:r w:rsidRPr="00187A77">
              <w:rPr>
                <w:rFonts w:ascii="Times" w:hAnsi="Times"/>
                <w:b/>
                <w:bCs/>
              </w:rPr>
              <w:t>Cancer clusters</w:t>
            </w:r>
            <w:r>
              <w:rPr>
                <w:rFonts w:ascii="Times" w:hAnsi="Times"/>
                <w:b/>
                <w:bCs/>
              </w:rPr>
              <w:t>, environmental justice and transdisciplinary research</w:t>
            </w:r>
          </w:p>
        </w:tc>
      </w:tr>
      <w:tr w:rsidR="00CC53C4" w14:paraId="5C5EAA60" w14:textId="77777777" w:rsidTr="00C92A45">
        <w:tc>
          <w:tcPr>
            <w:tcW w:w="3063" w:type="dxa"/>
          </w:tcPr>
          <w:p w14:paraId="745CBE2A" w14:textId="77777777" w:rsidR="00CC53C4" w:rsidRPr="00A85AA0" w:rsidRDefault="00CC53C4" w:rsidP="00CC094E">
            <w:pPr>
              <w:rPr>
                <w:rFonts w:ascii="Times" w:hAnsi="Times"/>
                <w:b/>
                <w:bCs/>
              </w:rPr>
            </w:pPr>
            <w:r w:rsidRPr="00A85AA0">
              <w:rPr>
                <w:rFonts w:ascii="Times" w:hAnsi="Times"/>
                <w:b/>
                <w:bCs/>
              </w:rPr>
              <w:t>Questions</w:t>
            </w:r>
          </w:p>
        </w:tc>
        <w:tc>
          <w:tcPr>
            <w:tcW w:w="3229" w:type="dxa"/>
          </w:tcPr>
          <w:p w14:paraId="24F834B1" w14:textId="77777777" w:rsidR="00CC53C4" w:rsidRPr="00A85AA0" w:rsidRDefault="00CC53C4" w:rsidP="00CC094E">
            <w:pPr>
              <w:rPr>
                <w:rFonts w:ascii="Times" w:hAnsi="Times"/>
                <w:b/>
                <w:bCs/>
              </w:rPr>
            </w:pPr>
            <w:r>
              <w:rPr>
                <w:rFonts w:ascii="Times" w:hAnsi="Times"/>
                <w:b/>
                <w:bCs/>
              </w:rPr>
              <w:t>Responses</w:t>
            </w:r>
          </w:p>
        </w:tc>
        <w:tc>
          <w:tcPr>
            <w:tcW w:w="3058" w:type="dxa"/>
          </w:tcPr>
          <w:p w14:paraId="610A1F46" w14:textId="77777777" w:rsidR="00CC53C4" w:rsidRPr="00A85AA0" w:rsidRDefault="00CC53C4" w:rsidP="00CC094E">
            <w:pPr>
              <w:rPr>
                <w:rFonts w:ascii="Times" w:hAnsi="Times"/>
                <w:b/>
                <w:bCs/>
              </w:rPr>
            </w:pPr>
            <w:r w:rsidRPr="00A85AA0">
              <w:rPr>
                <w:rFonts w:ascii="Times" w:hAnsi="Times"/>
                <w:b/>
                <w:bCs/>
              </w:rPr>
              <w:t>Rationale</w:t>
            </w:r>
          </w:p>
        </w:tc>
      </w:tr>
      <w:tr w:rsidR="00C92A45" w14:paraId="3504F989" w14:textId="77777777" w:rsidTr="00C92A45">
        <w:tc>
          <w:tcPr>
            <w:tcW w:w="3063" w:type="dxa"/>
          </w:tcPr>
          <w:p w14:paraId="36BB1EEF" w14:textId="77777777" w:rsidR="00C92A45" w:rsidRDefault="00C92A45" w:rsidP="00C92A45">
            <w:pPr>
              <w:rPr>
                <w:rFonts w:ascii="Times" w:hAnsi="Times"/>
                <w:b/>
                <w:bCs/>
              </w:rPr>
            </w:pPr>
            <w:r w:rsidRPr="00187A77">
              <w:rPr>
                <w:rFonts w:ascii="Times" w:hAnsi="Times"/>
                <w:b/>
                <w:bCs/>
              </w:rPr>
              <w:t xml:space="preserve">Which of these aspects </w:t>
            </w:r>
            <w:r>
              <w:rPr>
                <w:rFonts w:ascii="Times" w:hAnsi="Times"/>
                <w:b/>
                <w:bCs/>
              </w:rPr>
              <w:t>resonate most with you</w:t>
            </w:r>
            <w:r w:rsidRPr="00187A77">
              <w:rPr>
                <w:rFonts w:ascii="Times" w:hAnsi="Times"/>
                <w:b/>
                <w:bCs/>
              </w:rPr>
              <w:t>?</w:t>
            </w:r>
          </w:p>
          <w:p w14:paraId="439E8C8B" w14:textId="77777777" w:rsidR="00C92A45" w:rsidRDefault="00C92A45" w:rsidP="00C92A45">
            <w:pPr>
              <w:rPr>
                <w:rFonts w:ascii="Times" w:hAnsi="Times"/>
              </w:rPr>
            </w:pPr>
          </w:p>
        </w:tc>
        <w:tc>
          <w:tcPr>
            <w:tcW w:w="3229" w:type="dxa"/>
          </w:tcPr>
          <w:p w14:paraId="3482828B" w14:textId="77777777" w:rsidR="00C92A45" w:rsidRPr="00187A77" w:rsidRDefault="00C92A45" w:rsidP="00C92A45">
            <w:pPr>
              <w:rPr>
                <w:rFonts w:ascii="Times" w:hAnsi="Times"/>
                <w:b/>
                <w:bCs/>
              </w:rPr>
            </w:pPr>
          </w:p>
          <w:p w14:paraId="0DD6E45E" w14:textId="77777777" w:rsidR="00C92A45" w:rsidRPr="00CC53C4" w:rsidRDefault="00C92A45" w:rsidP="00C92A45">
            <w:pPr>
              <w:pStyle w:val="ListParagraph"/>
              <w:numPr>
                <w:ilvl w:val="0"/>
                <w:numId w:val="17"/>
              </w:numPr>
              <w:rPr>
                <w:rFonts w:ascii="Times" w:hAnsi="Times"/>
              </w:rPr>
            </w:pPr>
            <w:r w:rsidRPr="00CC53C4">
              <w:rPr>
                <w:rFonts w:ascii="Times" w:eastAsia="Times New Roman" w:hAnsi="Times" w:cs="Calibri"/>
                <w:color w:val="000000"/>
              </w:rPr>
              <w:t>Exploitation of uncertainty</w:t>
            </w:r>
          </w:p>
          <w:p w14:paraId="0803A3C6" w14:textId="77777777" w:rsidR="00C92A45" w:rsidRPr="00CC53C4" w:rsidRDefault="00C92A45" w:rsidP="00C92A45">
            <w:pPr>
              <w:pStyle w:val="ListParagraph"/>
              <w:numPr>
                <w:ilvl w:val="0"/>
                <w:numId w:val="17"/>
              </w:numPr>
              <w:rPr>
                <w:rFonts w:ascii="Times" w:hAnsi="Times"/>
              </w:rPr>
            </w:pPr>
            <w:r w:rsidRPr="00CC53C4">
              <w:rPr>
                <w:rFonts w:ascii="Times" w:eastAsia="Times New Roman" w:hAnsi="Times" w:cs="Calibri"/>
                <w:color w:val="000000"/>
              </w:rPr>
              <w:t>Exploring environmental/systemic causes</w:t>
            </w:r>
          </w:p>
          <w:p w14:paraId="0EAE8A32" w14:textId="07D484A1" w:rsidR="00C92A45" w:rsidRPr="00CC53C4" w:rsidRDefault="00C92A45" w:rsidP="00C92A45">
            <w:pPr>
              <w:pStyle w:val="ListParagraph"/>
              <w:numPr>
                <w:ilvl w:val="0"/>
                <w:numId w:val="17"/>
              </w:numPr>
              <w:rPr>
                <w:rFonts w:ascii="Times" w:hAnsi="Times"/>
              </w:rPr>
            </w:pPr>
            <w:r w:rsidRPr="00CC53C4">
              <w:rPr>
                <w:rFonts w:ascii="Times" w:eastAsia="Times New Roman" w:hAnsi="Times" w:cs="Calibri"/>
                <w:color w:val="000000"/>
              </w:rPr>
              <w:t xml:space="preserve">Individual vs. </w:t>
            </w:r>
            <w:r w:rsidR="00C61B97">
              <w:rPr>
                <w:rFonts w:ascii="Times" w:eastAsia="Times New Roman" w:hAnsi="Times" w:cs="Calibri"/>
                <w:color w:val="000000"/>
              </w:rPr>
              <w:t>s</w:t>
            </w:r>
            <w:r w:rsidRPr="00CC53C4">
              <w:rPr>
                <w:rFonts w:ascii="Times" w:eastAsia="Times New Roman" w:hAnsi="Times" w:cs="Calibri"/>
                <w:color w:val="000000"/>
              </w:rPr>
              <w:t>ystemic approach</w:t>
            </w:r>
          </w:p>
          <w:p w14:paraId="58F85A88" w14:textId="77777777" w:rsidR="00C92A45" w:rsidRPr="00187A77" w:rsidRDefault="00C92A45" w:rsidP="00C92A45">
            <w:pPr>
              <w:pStyle w:val="ListParagraph"/>
              <w:numPr>
                <w:ilvl w:val="0"/>
                <w:numId w:val="17"/>
              </w:numPr>
              <w:rPr>
                <w:rFonts w:ascii="Times" w:hAnsi="Times"/>
              </w:rPr>
            </w:pPr>
            <w:r>
              <w:rPr>
                <w:rFonts w:ascii="Times" w:eastAsia="Times New Roman" w:hAnsi="Times" w:cs="Calibri"/>
                <w:color w:val="000000"/>
              </w:rPr>
              <w:t>D</w:t>
            </w:r>
            <w:r w:rsidRPr="00187A77">
              <w:rPr>
                <w:rFonts w:ascii="Times" w:eastAsia="Times New Roman" w:hAnsi="Times" w:cs="Calibri"/>
                <w:color w:val="000000"/>
              </w:rPr>
              <w:t>isparity in exposure</w:t>
            </w:r>
          </w:p>
          <w:p w14:paraId="4AB6005A" w14:textId="77777777" w:rsidR="00C92A45" w:rsidRPr="00D0348B" w:rsidRDefault="00C92A45" w:rsidP="00C92A45">
            <w:pPr>
              <w:pStyle w:val="ListParagraph"/>
              <w:numPr>
                <w:ilvl w:val="0"/>
                <w:numId w:val="17"/>
              </w:numPr>
              <w:rPr>
                <w:rFonts w:ascii="Times" w:hAnsi="Times"/>
              </w:rPr>
            </w:pPr>
            <w:r>
              <w:rPr>
                <w:rFonts w:ascii="Times" w:eastAsia="Times New Roman" w:hAnsi="Times" w:cs="Calibri"/>
                <w:color w:val="000000"/>
              </w:rPr>
              <w:t>R</w:t>
            </w:r>
            <w:r w:rsidRPr="00D0348B">
              <w:rPr>
                <w:rFonts w:ascii="Times" w:eastAsia="Times New Roman" w:hAnsi="Times" w:cs="Calibri"/>
                <w:color w:val="000000"/>
              </w:rPr>
              <w:t>ole of profit motive</w:t>
            </w:r>
          </w:p>
          <w:p w14:paraId="43385A95" w14:textId="77777777" w:rsidR="00C92A45" w:rsidRPr="00A85AA0" w:rsidRDefault="00C92A45" w:rsidP="00C92A45">
            <w:pPr>
              <w:pStyle w:val="ListParagraph"/>
              <w:rPr>
                <w:rFonts w:ascii="Times" w:hAnsi="Times"/>
              </w:rPr>
            </w:pPr>
            <w:r w:rsidRPr="000915C5">
              <w:rPr>
                <w:rFonts w:ascii="Times" w:hAnsi="Times"/>
              </w:rPr>
              <w:tab/>
            </w:r>
            <w:r w:rsidRPr="000915C5">
              <w:rPr>
                <w:rFonts w:ascii="Times" w:hAnsi="Times"/>
              </w:rPr>
              <w:tab/>
            </w:r>
            <w:r w:rsidRPr="000915C5">
              <w:rPr>
                <w:rFonts w:ascii="Times" w:hAnsi="Times"/>
              </w:rPr>
              <w:tab/>
            </w:r>
            <w:r w:rsidRPr="00A85AA0">
              <w:rPr>
                <w:rFonts w:ascii="Times" w:hAnsi="Times"/>
              </w:rPr>
              <w:tab/>
            </w:r>
          </w:p>
        </w:tc>
        <w:tc>
          <w:tcPr>
            <w:tcW w:w="3058" w:type="dxa"/>
          </w:tcPr>
          <w:p w14:paraId="63F7D075" w14:textId="4D8B2EEC" w:rsidR="00C92A45" w:rsidRDefault="008A6E1C" w:rsidP="00C92A45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Encourages reflection on concepts presented in training. Provides instructor feedback on most impactful concepts.</w:t>
            </w:r>
          </w:p>
        </w:tc>
      </w:tr>
      <w:tr w:rsidR="008A6E1C" w14:paraId="1C4F6088" w14:textId="77777777" w:rsidTr="00C92A45">
        <w:tc>
          <w:tcPr>
            <w:tcW w:w="3063" w:type="dxa"/>
          </w:tcPr>
          <w:p w14:paraId="1AE5DF3A" w14:textId="77777777" w:rsidR="008A6E1C" w:rsidRDefault="008A6E1C" w:rsidP="008A6E1C">
            <w:pPr>
              <w:rPr>
                <w:rFonts w:ascii="Times" w:eastAsia="Times New Roman" w:hAnsi="Times" w:cs="Calibri"/>
                <w:b/>
                <w:bCs/>
                <w:color w:val="000000"/>
              </w:rPr>
            </w:pPr>
            <w:r w:rsidRPr="00187A77">
              <w:rPr>
                <w:rFonts w:ascii="Times" w:eastAsia="Times New Roman" w:hAnsi="Times" w:cs="Calibri"/>
                <w:b/>
                <w:bCs/>
                <w:color w:val="000000"/>
              </w:rPr>
              <w:t>Do you anticipate researching cancer in the future?</w:t>
            </w:r>
          </w:p>
          <w:p w14:paraId="7FB18178" w14:textId="77777777" w:rsidR="008A6E1C" w:rsidRDefault="008A6E1C" w:rsidP="008A6E1C">
            <w:pPr>
              <w:rPr>
                <w:rFonts w:ascii="Times" w:hAnsi="Times"/>
              </w:rPr>
            </w:pPr>
            <w:r w:rsidRPr="00E0294B">
              <w:rPr>
                <w:rFonts w:ascii="Times" w:hAnsi="Times"/>
                <w:b/>
                <w:bCs/>
              </w:rPr>
              <w:tab/>
            </w:r>
          </w:p>
        </w:tc>
        <w:tc>
          <w:tcPr>
            <w:tcW w:w="3229" w:type="dxa"/>
          </w:tcPr>
          <w:p w14:paraId="57C0CAC9" w14:textId="77777777" w:rsidR="008A6E1C" w:rsidRPr="00E0294B" w:rsidRDefault="008A6E1C" w:rsidP="008A6E1C">
            <w:pPr>
              <w:rPr>
                <w:rFonts w:ascii="Times" w:hAnsi="Times"/>
                <w:b/>
                <w:bCs/>
              </w:rPr>
            </w:pPr>
            <w:r w:rsidRPr="00E0294B">
              <w:rPr>
                <w:rFonts w:ascii="Times" w:hAnsi="Times"/>
                <w:b/>
                <w:bCs/>
              </w:rPr>
              <w:tab/>
            </w:r>
            <w:r w:rsidRPr="00E0294B">
              <w:rPr>
                <w:rFonts w:ascii="Times" w:hAnsi="Times"/>
                <w:b/>
                <w:bCs/>
              </w:rPr>
              <w:tab/>
            </w:r>
          </w:p>
          <w:p w14:paraId="1A3053F8" w14:textId="77777777" w:rsidR="008A6E1C" w:rsidRPr="00187A77" w:rsidRDefault="008A6E1C" w:rsidP="00C61B97">
            <w:pPr>
              <w:pStyle w:val="ListParagraph"/>
              <w:numPr>
                <w:ilvl w:val="0"/>
                <w:numId w:val="18"/>
              </w:numPr>
              <w:ind w:left="700"/>
              <w:rPr>
                <w:rFonts w:ascii="Times" w:hAnsi="Times"/>
              </w:rPr>
            </w:pPr>
            <w:r w:rsidRPr="00187A77">
              <w:rPr>
                <w:rFonts w:ascii="Times" w:eastAsia="Times New Roman" w:hAnsi="Times" w:cs="Calibri"/>
                <w:color w:val="000000"/>
              </w:rPr>
              <w:t>Yes</w:t>
            </w:r>
          </w:p>
          <w:p w14:paraId="4B12077E" w14:textId="77777777" w:rsidR="008A6E1C" w:rsidRPr="00CC53C4" w:rsidRDefault="008A6E1C" w:rsidP="00C61B97">
            <w:pPr>
              <w:pStyle w:val="ListParagraph"/>
              <w:numPr>
                <w:ilvl w:val="0"/>
                <w:numId w:val="18"/>
              </w:numPr>
              <w:ind w:left="700"/>
              <w:rPr>
                <w:rFonts w:ascii="Times" w:hAnsi="Times"/>
              </w:rPr>
            </w:pPr>
            <w:r w:rsidRPr="00CC53C4">
              <w:rPr>
                <w:rFonts w:ascii="Times" w:eastAsia="Times New Roman" w:hAnsi="Times" w:cs="Calibri"/>
                <w:color w:val="000000"/>
              </w:rPr>
              <w:t>Unsure</w:t>
            </w:r>
          </w:p>
          <w:p w14:paraId="0DB641AC" w14:textId="77777777" w:rsidR="008A6E1C" w:rsidRPr="00187A77" w:rsidRDefault="008A6E1C" w:rsidP="00C61B97">
            <w:pPr>
              <w:pStyle w:val="ListParagraph"/>
              <w:numPr>
                <w:ilvl w:val="0"/>
                <w:numId w:val="18"/>
              </w:numPr>
              <w:ind w:left="700"/>
              <w:rPr>
                <w:rFonts w:ascii="Times" w:hAnsi="Times"/>
              </w:rPr>
            </w:pPr>
            <w:r w:rsidRPr="00187A77">
              <w:rPr>
                <w:rFonts w:ascii="Times" w:eastAsia="Times New Roman" w:hAnsi="Times" w:cs="Calibri"/>
                <w:color w:val="000000"/>
              </w:rPr>
              <w:t>No</w:t>
            </w:r>
          </w:p>
          <w:p w14:paraId="24020F3F" w14:textId="77777777" w:rsidR="008A6E1C" w:rsidRPr="00187A77" w:rsidRDefault="008A6E1C" w:rsidP="00C61B97">
            <w:pPr>
              <w:pStyle w:val="ListParagraph"/>
              <w:numPr>
                <w:ilvl w:val="0"/>
                <w:numId w:val="18"/>
              </w:numPr>
              <w:ind w:left="700"/>
              <w:rPr>
                <w:rFonts w:ascii="Times" w:hAnsi="Times"/>
              </w:rPr>
            </w:pPr>
            <w:r w:rsidRPr="00187A77">
              <w:rPr>
                <w:rFonts w:ascii="Times" w:eastAsia="Times New Roman" w:hAnsi="Times" w:cs="Calibri"/>
                <w:color w:val="000000"/>
              </w:rPr>
              <w:t>No, but I do anticipate exploring other health issues</w:t>
            </w:r>
          </w:p>
          <w:p w14:paraId="7E0F9A5B" w14:textId="77777777" w:rsidR="008A6E1C" w:rsidRPr="00CC53C4" w:rsidRDefault="008A6E1C" w:rsidP="008A6E1C">
            <w:pPr>
              <w:ind w:left="720"/>
              <w:rPr>
                <w:rFonts w:ascii="Times" w:hAnsi="Times"/>
              </w:rPr>
            </w:pPr>
            <w:r w:rsidRPr="00CC53C4">
              <w:rPr>
                <w:rFonts w:ascii="Times" w:hAnsi="Times"/>
              </w:rPr>
              <w:tab/>
            </w:r>
          </w:p>
          <w:p w14:paraId="37A19749" w14:textId="77777777" w:rsidR="008A6E1C" w:rsidRDefault="008A6E1C" w:rsidP="008A6E1C">
            <w:pPr>
              <w:rPr>
                <w:rFonts w:ascii="Times" w:hAnsi="Times"/>
              </w:rPr>
            </w:pPr>
            <w:r w:rsidRPr="000F0B9D">
              <w:rPr>
                <w:rFonts w:ascii="Times" w:hAnsi="Times"/>
              </w:rPr>
              <w:tab/>
            </w:r>
            <w:r w:rsidRPr="000F0B9D">
              <w:rPr>
                <w:rFonts w:ascii="Times" w:hAnsi="Times"/>
              </w:rPr>
              <w:tab/>
            </w:r>
            <w:r w:rsidRPr="000F0B9D">
              <w:rPr>
                <w:rFonts w:ascii="Times" w:hAnsi="Times"/>
              </w:rPr>
              <w:tab/>
            </w:r>
          </w:p>
        </w:tc>
        <w:tc>
          <w:tcPr>
            <w:tcW w:w="3058" w:type="dxa"/>
          </w:tcPr>
          <w:p w14:paraId="4D359985" w14:textId="7F1168C2" w:rsidR="008A6E1C" w:rsidRDefault="008A6E1C" w:rsidP="008A6E1C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Determines applicability of training focus to audience.</w:t>
            </w:r>
          </w:p>
        </w:tc>
      </w:tr>
      <w:tr w:rsidR="008A6E1C" w14:paraId="1A641D86" w14:textId="77777777" w:rsidTr="00C92A45">
        <w:tc>
          <w:tcPr>
            <w:tcW w:w="3063" w:type="dxa"/>
          </w:tcPr>
          <w:p w14:paraId="2C36F363" w14:textId="77777777" w:rsidR="008A6E1C" w:rsidRDefault="008A6E1C" w:rsidP="008A6E1C">
            <w:pPr>
              <w:rPr>
                <w:rFonts w:ascii="Times" w:hAnsi="Times"/>
              </w:rPr>
            </w:pPr>
            <w:r w:rsidRPr="00187A77">
              <w:rPr>
                <w:rFonts w:ascii="Times" w:hAnsi="Times"/>
                <w:b/>
                <w:bCs/>
              </w:rPr>
              <w:t xml:space="preserve">What aspect of cancer or </w:t>
            </w:r>
            <w:r>
              <w:rPr>
                <w:rFonts w:ascii="Times" w:hAnsi="Times"/>
                <w:b/>
                <w:bCs/>
              </w:rPr>
              <w:t>other health issues do you anticipate</w:t>
            </w:r>
            <w:r w:rsidRPr="00187A77">
              <w:rPr>
                <w:rFonts w:ascii="Times" w:hAnsi="Times"/>
                <w:b/>
                <w:bCs/>
              </w:rPr>
              <w:t xml:space="preserve"> researching</w:t>
            </w:r>
            <w:r>
              <w:rPr>
                <w:rFonts w:ascii="Times" w:hAnsi="Times"/>
                <w:b/>
                <w:bCs/>
              </w:rPr>
              <w:t xml:space="preserve"> in the future</w:t>
            </w:r>
            <w:r w:rsidRPr="00187A77">
              <w:rPr>
                <w:rFonts w:ascii="Times" w:hAnsi="Times"/>
                <w:b/>
                <w:bCs/>
              </w:rPr>
              <w:t>?</w:t>
            </w:r>
          </w:p>
        </w:tc>
        <w:tc>
          <w:tcPr>
            <w:tcW w:w="3229" w:type="dxa"/>
          </w:tcPr>
          <w:p w14:paraId="75230CAF" w14:textId="77777777" w:rsidR="00C61B97" w:rsidRDefault="00C61B97" w:rsidP="00C61B97">
            <w:pPr>
              <w:pStyle w:val="ListParagraph"/>
              <w:rPr>
                <w:rFonts w:ascii="Times" w:hAnsi="Times"/>
              </w:rPr>
            </w:pPr>
          </w:p>
          <w:p w14:paraId="5323D65C" w14:textId="7EF0C0D8" w:rsidR="008A6E1C" w:rsidRPr="00CC53C4" w:rsidRDefault="008A6E1C" w:rsidP="008A6E1C">
            <w:pPr>
              <w:pStyle w:val="ListParagraph"/>
              <w:numPr>
                <w:ilvl w:val="0"/>
                <w:numId w:val="19"/>
              </w:numPr>
              <w:rPr>
                <w:rFonts w:ascii="Times" w:hAnsi="Times"/>
              </w:rPr>
            </w:pPr>
            <w:r w:rsidRPr="00CC53C4">
              <w:rPr>
                <w:rFonts w:ascii="Times" w:hAnsi="Times"/>
              </w:rPr>
              <w:t>Biology</w:t>
            </w:r>
          </w:p>
          <w:p w14:paraId="20E36682" w14:textId="77777777" w:rsidR="008A6E1C" w:rsidRPr="00CC53C4" w:rsidRDefault="008A6E1C" w:rsidP="008A6E1C">
            <w:pPr>
              <w:pStyle w:val="ListParagraph"/>
              <w:numPr>
                <w:ilvl w:val="0"/>
                <w:numId w:val="19"/>
              </w:numPr>
              <w:rPr>
                <w:rFonts w:ascii="Times" w:hAnsi="Times"/>
              </w:rPr>
            </w:pPr>
            <w:r w:rsidRPr="00CC53C4">
              <w:rPr>
                <w:rFonts w:ascii="Times" w:hAnsi="Times"/>
              </w:rPr>
              <w:t>Survivorships and outcomes</w:t>
            </w:r>
          </w:p>
          <w:p w14:paraId="4EE04FF5" w14:textId="77777777" w:rsidR="008A6E1C" w:rsidRPr="00CC53C4" w:rsidRDefault="008A6E1C" w:rsidP="008A6E1C">
            <w:pPr>
              <w:pStyle w:val="ListParagraph"/>
              <w:numPr>
                <w:ilvl w:val="0"/>
                <w:numId w:val="19"/>
              </w:numPr>
              <w:rPr>
                <w:rFonts w:ascii="Times" w:hAnsi="Times"/>
              </w:rPr>
            </w:pPr>
            <w:r w:rsidRPr="00CC53C4">
              <w:rPr>
                <w:rFonts w:ascii="Times" w:hAnsi="Times"/>
              </w:rPr>
              <w:t>Causes</w:t>
            </w:r>
          </w:p>
          <w:p w14:paraId="0E6855D4" w14:textId="6EB6B0C3" w:rsidR="008A6E1C" w:rsidRDefault="008A6E1C" w:rsidP="008A6E1C">
            <w:pPr>
              <w:pStyle w:val="ListParagraph"/>
              <w:numPr>
                <w:ilvl w:val="0"/>
                <w:numId w:val="19"/>
              </w:numPr>
              <w:rPr>
                <w:rFonts w:ascii="Times" w:hAnsi="Times"/>
              </w:rPr>
            </w:pPr>
            <w:r w:rsidRPr="00CC53C4">
              <w:rPr>
                <w:rFonts w:ascii="Times" w:hAnsi="Times"/>
              </w:rPr>
              <w:t>Prevention</w:t>
            </w:r>
          </w:p>
          <w:p w14:paraId="71A8084C" w14:textId="2A07EE30" w:rsidR="00765FA4" w:rsidRPr="00765FA4" w:rsidRDefault="00765FA4" w:rsidP="00765FA4">
            <w:pPr>
              <w:pStyle w:val="ListParagraph"/>
              <w:numPr>
                <w:ilvl w:val="0"/>
                <w:numId w:val="19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Detection/Diagnosis</w:t>
            </w:r>
          </w:p>
          <w:p w14:paraId="53B1681A" w14:textId="77777777" w:rsidR="008A6E1C" w:rsidRDefault="008A6E1C" w:rsidP="008A6E1C">
            <w:pPr>
              <w:pStyle w:val="ListParagraph"/>
              <w:numPr>
                <w:ilvl w:val="0"/>
                <w:numId w:val="19"/>
              </w:numPr>
              <w:rPr>
                <w:rFonts w:ascii="Times" w:hAnsi="Times"/>
              </w:rPr>
            </w:pPr>
            <w:r>
              <w:rPr>
                <w:rFonts w:ascii="Times" w:hAnsi="Times"/>
              </w:rPr>
              <w:t>Treatment</w:t>
            </w:r>
          </w:p>
          <w:p w14:paraId="35CA7F7C" w14:textId="77777777" w:rsidR="008A6E1C" w:rsidRPr="00A85AA0" w:rsidRDefault="008A6E1C" w:rsidP="00765FA4">
            <w:pPr>
              <w:pStyle w:val="ListParagraph"/>
              <w:rPr>
                <w:rFonts w:ascii="Times" w:hAnsi="Times"/>
              </w:rPr>
            </w:pPr>
          </w:p>
        </w:tc>
        <w:tc>
          <w:tcPr>
            <w:tcW w:w="3058" w:type="dxa"/>
          </w:tcPr>
          <w:p w14:paraId="3489829A" w14:textId="6B9ADE74" w:rsidR="008A6E1C" w:rsidRDefault="008A6E1C" w:rsidP="008A6E1C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Determines applicability of training focus to audience.</w:t>
            </w:r>
          </w:p>
        </w:tc>
      </w:tr>
      <w:tr w:rsidR="008A6E1C" w14:paraId="1558C571" w14:textId="77777777" w:rsidTr="00C92A45">
        <w:tc>
          <w:tcPr>
            <w:tcW w:w="3063" w:type="dxa"/>
          </w:tcPr>
          <w:p w14:paraId="0DCD4D6A" w14:textId="77777777" w:rsidR="008A6E1C" w:rsidRDefault="008A6E1C" w:rsidP="008A6E1C">
            <w:pPr>
              <w:rPr>
                <w:rFonts w:ascii="Times" w:hAnsi="Times"/>
                <w:b/>
                <w:bCs/>
              </w:rPr>
            </w:pPr>
            <w:r w:rsidRPr="00E0294B">
              <w:rPr>
                <w:rFonts w:ascii="Times" w:hAnsi="Times"/>
                <w:b/>
                <w:bCs/>
              </w:rPr>
              <w:t>Which of the following actions are you likely to take?</w:t>
            </w:r>
            <w:r w:rsidRPr="00E0294B">
              <w:rPr>
                <w:rFonts w:ascii="Times" w:hAnsi="Times"/>
                <w:b/>
                <w:bCs/>
              </w:rPr>
              <w:tab/>
            </w:r>
          </w:p>
          <w:p w14:paraId="181F83AC" w14:textId="77777777" w:rsidR="008A6E1C" w:rsidRDefault="008A6E1C" w:rsidP="008A6E1C">
            <w:pPr>
              <w:rPr>
                <w:rFonts w:ascii="Times" w:hAnsi="Times"/>
              </w:rPr>
            </w:pPr>
          </w:p>
        </w:tc>
        <w:tc>
          <w:tcPr>
            <w:tcW w:w="3229" w:type="dxa"/>
          </w:tcPr>
          <w:p w14:paraId="101BBC40" w14:textId="77777777" w:rsidR="00C61B97" w:rsidRDefault="00C61B97" w:rsidP="00C61B97">
            <w:pPr>
              <w:pStyle w:val="ListParagraph"/>
              <w:rPr>
                <w:rFonts w:ascii="Times" w:hAnsi="Times"/>
              </w:rPr>
            </w:pPr>
          </w:p>
          <w:p w14:paraId="0C0B1EC0" w14:textId="485C1844" w:rsidR="008A6E1C" w:rsidRPr="00CC53C4" w:rsidRDefault="008A6E1C" w:rsidP="008A6E1C">
            <w:pPr>
              <w:pStyle w:val="ListParagraph"/>
              <w:numPr>
                <w:ilvl w:val="0"/>
                <w:numId w:val="20"/>
              </w:numPr>
              <w:rPr>
                <w:rFonts w:ascii="Times" w:hAnsi="Times"/>
              </w:rPr>
            </w:pPr>
            <w:r w:rsidRPr="00CC53C4">
              <w:rPr>
                <w:rFonts w:ascii="Times" w:hAnsi="Times"/>
              </w:rPr>
              <w:t xml:space="preserve">Engage in reflection or conversation on </w:t>
            </w:r>
            <w:r w:rsidRPr="00CC53C4">
              <w:rPr>
                <w:rFonts w:ascii="Times" w:hAnsi="Times"/>
              </w:rPr>
              <w:lastRenderedPageBreak/>
              <w:t>funding research biases in my field</w:t>
            </w:r>
          </w:p>
          <w:p w14:paraId="21A7673F" w14:textId="77777777" w:rsidR="008A6E1C" w:rsidRDefault="008A6E1C" w:rsidP="008A6E1C">
            <w:pPr>
              <w:pStyle w:val="ListParagraph"/>
              <w:numPr>
                <w:ilvl w:val="0"/>
                <w:numId w:val="20"/>
              </w:numPr>
              <w:rPr>
                <w:rFonts w:ascii="Times" w:hAnsi="Times"/>
              </w:rPr>
            </w:pPr>
            <w:r w:rsidRPr="00187A77">
              <w:rPr>
                <w:rFonts w:ascii="Times" w:hAnsi="Times"/>
              </w:rPr>
              <w:t>Let precautionary principle inform future research design</w:t>
            </w:r>
            <w:r w:rsidRPr="00187A77">
              <w:rPr>
                <w:rFonts w:ascii="Times" w:hAnsi="Times"/>
              </w:rPr>
              <w:tab/>
            </w:r>
          </w:p>
          <w:p w14:paraId="2E3097E8" w14:textId="77777777" w:rsidR="008A6E1C" w:rsidRDefault="008A6E1C" w:rsidP="008A6E1C">
            <w:pPr>
              <w:pStyle w:val="ListParagraph"/>
              <w:numPr>
                <w:ilvl w:val="0"/>
                <w:numId w:val="20"/>
              </w:numPr>
              <w:rPr>
                <w:rFonts w:ascii="Times" w:hAnsi="Times"/>
              </w:rPr>
            </w:pPr>
            <w:r w:rsidRPr="00187A77">
              <w:rPr>
                <w:rFonts w:ascii="Times" w:hAnsi="Times"/>
              </w:rPr>
              <w:t>Include Social Scientists in research teams</w:t>
            </w:r>
          </w:p>
          <w:p w14:paraId="194065B7" w14:textId="77777777" w:rsidR="008A6E1C" w:rsidRDefault="008A6E1C" w:rsidP="008A6E1C">
            <w:pPr>
              <w:pStyle w:val="ListParagraph"/>
              <w:numPr>
                <w:ilvl w:val="0"/>
                <w:numId w:val="20"/>
              </w:numPr>
              <w:rPr>
                <w:rFonts w:ascii="Times" w:hAnsi="Times"/>
              </w:rPr>
            </w:pPr>
            <w:r w:rsidRPr="00187A77">
              <w:rPr>
                <w:rFonts w:ascii="Times" w:hAnsi="Times"/>
              </w:rPr>
              <w:t>Connect with community organizations doing research</w:t>
            </w:r>
            <w:r w:rsidRPr="00187A77">
              <w:rPr>
                <w:rFonts w:ascii="Times" w:hAnsi="Times"/>
              </w:rPr>
              <w:tab/>
            </w:r>
          </w:p>
          <w:p w14:paraId="568AED6E" w14:textId="77777777" w:rsidR="008A6E1C" w:rsidRDefault="008A6E1C" w:rsidP="008A6E1C">
            <w:pPr>
              <w:pStyle w:val="ListParagraph"/>
              <w:numPr>
                <w:ilvl w:val="0"/>
                <w:numId w:val="20"/>
              </w:numPr>
              <w:rPr>
                <w:rFonts w:ascii="Times" w:hAnsi="Times"/>
              </w:rPr>
            </w:pPr>
            <w:r w:rsidRPr="00187A77">
              <w:rPr>
                <w:rFonts w:ascii="Times" w:hAnsi="Times"/>
              </w:rPr>
              <w:t xml:space="preserve">Include budget for community experts in your grants  </w:t>
            </w:r>
          </w:p>
          <w:p w14:paraId="2AC36789" w14:textId="77777777" w:rsidR="008A6E1C" w:rsidRPr="00CC53C4" w:rsidRDefault="008A6E1C" w:rsidP="008A6E1C">
            <w:pPr>
              <w:pStyle w:val="ListParagraph"/>
              <w:numPr>
                <w:ilvl w:val="0"/>
                <w:numId w:val="20"/>
              </w:numPr>
              <w:rPr>
                <w:rFonts w:ascii="Times" w:hAnsi="Times"/>
              </w:rPr>
            </w:pPr>
            <w:r w:rsidRPr="00187A77">
              <w:rPr>
                <w:rFonts w:ascii="Times" w:hAnsi="Times"/>
              </w:rPr>
              <w:t>Reflect on other questions that could be asked if shifting from individual to environmental harm</w:t>
            </w:r>
            <w:r w:rsidRPr="00187A77">
              <w:rPr>
                <w:rFonts w:ascii="Times" w:hAnsi="Times"/>
              </w:rPr>
              <w:tab/>
            </w:r>
          </w:p>
        </w:tc>
        <w:tc>
          <w:tcPr>
            <w:tcW w:w="3058" w:type="dxa"/>
          </w:tcPr>
          <w:p w14:paraId="2567ACB1" w14:textId="7A9858D3" w:rsidR="008A6E1C" w:rsidRDefault="008A6E1C" w:rsidP="008A6E1C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lastRenderedPageBreak/>
              <w:t>Assesses impact of goal to incite action in participants. Determines areas of greatest impact on participants</w:t>
            </w:r>
          </w:p>
        </w:tc>
      </w:tr>
    </w:tbl>
    <w:p w14:paraId="099B29F0" w14:textId="77777777" w:rsidR="00275768" w:rsidRDefault="00275768" w:rsidP="00275768">
      <w:pPr>
        <w:rPr>
          <w:rFonts w:ascii="Times" w:hAnsi="Times"/>
        </w:rPr>
      </w:pPr>
    </w:p>
    <w:p w14:paraId="20A4A445" w14:textId="77777777" w:rsidR="00275768" w:rsidRDefault="00275768" w:rsidP="00E0294B">
      <w:pPr>
        <w:ind w:left="720"/>
        <w:rPr>
          <w:rFonts w:ascii="Times" w:hAnsi="Times"/>
          <w:b/>
          <w:bCs/>
        </w:rPr>
      </w:pPr>
    </w:p>
    <w:p w14:paraId="673EBADD" w14:textId="77777777" w:rsidR="00A979CF" w:rsidRDefault="00A979CF" w:rsidP="00275768">
      <w:pPr>
        <w:ind w:left="720" w:hanging="360"/>
        <w:rPr>
          <w:rFonts w:ascii="Times" w:eastAsia="Times New Roman" w:hAnsi="Times" w:cs="Calibri"/>
          <w:color w:val="000000"/>
        </w:rPr>
      </w:pPr>
    </w:p>
    <w:p w14:paraId="6C939B48" w14:textId="77777777" w:rsidR="00E0294B" w:rsidRPr="00A979CF" w:rsidRDefault="00E0294B" w:rsidP="00E0294B">
      <w:pPr>
        <w:rPr>
          <w:rFonts w:ascii="Times" w:hAnsi="Times"/>
        </w:rPr>
      </w:pPr>
    </w:p>
    <w:p w14:paraId="75B901AE" w14:textId="77777777" w:rsidR="00275768" w:rsidRPr="00A979CF" w:rsidRDefault="00275768" w:rsidP="00E0294B">
      <w:pPr>
        <w:rPr>
          <w:rFonts w:ascii="Times" w:eastAsia="Times New Roman" w:hAnsi="Times" w:cs="Calibri"/>
          <w:b/>
          <w:bCs/>
          <w:color w:val="000000"/>
        </w:rPr>
      </w:pPr>
    </w:p>
    <w:p w14:paraId="55825909" w14:textId="77777777" w:rsidR="00E0294B" w:rsidRPr="00A979CF" w:rsidRDefault="00E0294B" w:rsidP="00E0294B">
      <w:pPr>
        <w:rPr>
          <w:rFonts w:ascii="Times" w:hAnsi="Times"/>
        </w:rPr>
      </w:pPr>
    </w:p>
    <w:p w14:paraId="049E8C9C" w14:textId="77777777" w:rsidR="00CC53C4" w:rsidRDefault="00187A77" w:rsidP="00CC53C4">
      <w:r w:rsidRPr="00187A77">
        <w:rPr>
          <w:rFonts w:ascii="Times" w:hAnsi="Times"/>
        </w:rPr>
        <w:tab/>
      </w:r>
    </w:p>
    <w:p w14:paraId="5184E415" w14:textId="77777777" w:rsidR="00187A77" w:rsidRDefault="00187A77" w:rsidP="00A979CF"/>
    <w:sectPr w:rsidR="00187A77" w:rsidSect="005B1F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B0151"/>
    <w:multiLevelType w:val="hybridMultilevel"/>
    <w:tmpl w:val="7714CA38"/>
    <w:lvl w:ilvl="0" w:tplc="2B04A8DC">
      <w:start w:val="1"/>
      <w:numFmt w:val="decimal"/>
      <w:lvlText w:val="%1."/>
      <w:lvlJc w:val="left"/>
      <w:pPr>
        <w:ind w:left="1080" w:hanging="360"/>
      </w:pPr>
      <w:rPr>
        <w:rFonts w:eastAsia="Times New Roman" w:cs="Calibri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C015EF"/>
    <w:multiLevelType w:val="hybridMultilevel"/>
    <w:tmpl w:val="A246D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685A38"/>
    <w:multiLevelType w:val="hybridMultilevel"/>
    <w:tmpl w:val="97B6C232"/>
    <w:lvl w:ilvl="0" w:tplc="8042C1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8835F1F"/>
    <w:multiLevelType w:val="hybridMultilevel"/>
    <w:tmpl w:val="B1907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D06EBB"/>
    <w:multiLevelType w:val="hybridMultilevel"/>
    <w:tmpl w:val="7C5EBA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4B053C"/>
    <w:multiLevelType w:val="hybridMultilevel"/>
    <w:tmpl w:val="E620F6D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464E5421"/>
    <w:multiLevelType w:val="hybridMultilevel"/>
    <w:tmpl w:val="EB0480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9B025F"/>
    <w:multiLevelType w:val="hybridMultilevel"/>
    <w:tmpl w:val="9710A6A6"/>
    <w:lvl w:ilvl="0" w:tplc="B45A6596">
      <w:start w:val="1"/>
      <w:numFmt w:val="decimal"/>
      <w:lvlText w:val="%1."/>
      <w:lvlJc w:val="left"/>
      <w:pPr>
        <w:ind w:left="720" w:hanging="360"/>
      </w:pPr>
      <w:rPr>
        <w:rFonts w:ascii="Helvetica Neue" w:eastAsia="Times New Roman" w:hAnsi="Helvetica Neue" w:cs="Calibri" w:hint="default"/>
        <w:b/>
        <w:color w:val="00000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2F5AFE"/>
    <w:multiLevelType w:val="hybridMultilevel"/>
    <w:tmpl w:val="1ECAB1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871E16"/>
    <w:multiLevelType w:val="hybridMultilevel"/>
    <w:tmpl w:val="E15074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CC501A"/>
    <w:multiLevelType w:val="hybridMultilevel"/>
    <w:tmpl w:val="5978EB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D51374"/>
    <w:multiLevelType w:val="hybridMultilevel"/>
    <w:tmpl w:val="F1C22A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2E24C4"/>
    <w:multiLevelType w:val="hybridMultilevel"/>
    <w:tmpl w:val="A7A62108"/>
    <w:lvl w:ilvl="0" w:tplc="767E4724">
      <w:start w:val="1"/>
      <w:numFmt w:val="decimal"/>
      <w:lvlText w:val="%1."/>
      <w:lvlJc w:val="left"/>
      <w:pPr>
        <w:ind w:left="1080" w:hanging="360"/>
      </w:pPr>
      <w:rPr>
        <w:rFonts w:ascii="Times" w:eastAsia="Times New Roman" w:hAnsi="Times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9C188D"/>
    <w:multiLevelType w:val="hybridMultilevel"/>
    <w:tmpl w:val="499E96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931F37"/>
    <w:multiLevelType w:val="hybridMultilevel"/>
    <w:tmpl w:val="2646CAF0"/>
    <w:lvl w:ilvl="0" w:tplc="49A26416">
      <w:start w:val="1"/>
      <w:numFmt w:val="decimal"/>
      <w:lvlText w:val="%1."/>
      <w:lvlJc w:val="left"/>
      <w:pPr>
        <w:ind w:left="720" w:hanging="360"/>
      </w:pPr>
      <w:rPr>
        <w:rFonts w:eastAsia="Times New Roman" w:cs="Calibri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B2E89"/>
    <w:multiLevelType w:val="hybridMultilevel"/>
    <w:tmpl w:val="FF028616"/>
    <w:lvl w:ilvl="0" w:tplc="BC00E4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54072A8"/>
    <w:multiLevelType w:val="hybridMultilevel"/>
    <w:tmpl w:val="E150740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D05269"/>
    <w:multiLevelType w:val="hybridMultilevel"/>
    <w:tmpl w:val="004E1B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217A10"/>
    <w:multiLevelType w:val="hybridMultilevel"/>
    <w:tmpl w:val="251AE4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015EEB"/>
    <w:multiLevelType w:val="hybridMultilevel"/>
    <w:tmpl w:val="3EB402D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3065526">
    <w:abstractNumId w:val="6"/>
  </w:num>
  <w:num w:numId="2" w16cid:durableId="993220556">
    <w:abstractNumId w:val="18"/>
  </w:num>
  <w:num w:numId="3" w16cid:durableId="2082168115">
    <w:abstractNumId w:val="5"/>
  </w:num>
  <w:num w:numId="4" w16cid:durableId="252710651">
    <w:abstractNumId w:val="11"/>
  </w:num>
  <w:num w:numId="5" w16cid:durableId="280186640">
    <w:abstractNumId w:val="3"/>
  </w:num>
  <w:num w:numId="6" w16cid:durableId="1220095767">
    <w:abstractNumId w:val="8"/>
  </w:num>
  <w:num w:numId="7" w16cid:durableId="1818181377">
    <w:abstractNumId w:val="9"/>
  </w:num>
  <w:num w:numId="8" w16cid:durableId="376129140">
    <w:abstractNumId w:val="13"/>
  </w:num>
  <w:num w:numId="9" w16cid:durableId="210306369">
    <w:abstractNumId w:val="2"/>
  </w:num>
  <w:num w:numId="10" w16cid:durableId="351692121">
    <w:abstractNumId w:val="1"/>
  </w:num>
  <w:num w:numId="11" w16cid:durableId="1048381762">
    <w:abstractNumId w:val="7"/>
  </w:num>
  <w:num w:numId="12" w16cid:durableId="816266879">
    <w:abstractNumId w:val="15"/>
  </w:num>
  <w:num w:numId="13" w16cid:durableId="988096143">
    <w:abstractNumId w:val="12"/>
  </w:num>
  <w:num w:numId="14" w16cid:durableId="1435440000">
    <w:abstractNumId w:val="4"/>
  </w:num>
  <w:num w:numId="15" w16cid:durableId="1876770259">
    <w:abstractNumId w:val="16"/>
  </w:num>
  <w:num w:numId="16" w16cid:durableId="556164579">
    <w:abstractNumId w:val="19"/>
  </w:num>
  <w:num w:numId="17" w16cid:durableId="1358193000">
    <w:abstractNumId w:val="14"/>
  </w:num>
  <w:num w:numId="18" w16cid:durableId="349331269">
    <w:abstractNumId w:val="0"/>
  </w:num>
  <w:num w:numId="19" w16cid:durableId="837505022">
    <w:abstractNumId w:val="17"/>
  </w:num>
  <w:num w:numId="20" w16cid:durableId="18855608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A77"/>
    <w:rsid w:val="00000D85"/>
    <w:rsid w:val="00002177"/>
    <w:rsid w:val="000039EC"/>
    <w:rsid w:val="000044CA"/>
    <w:rsid w:val="00007C6F"/>
    <w:rsid w:val="00007CD5"/>
    <w:rsid w:val="000129EE"/>
    <w:rsid w:val="00017742"/>
    <w:rsid w:val="000212BA"/>
    <w:rsid w:val="00021552"/>
    <w:rsid w:val="000217FC"/>
    <w:rsid w:val="00022F50"/>
    <w:rsid w:val="00023537"/>
    <w:rsid w:val="00025519"/>
    <w:rsid w:val="0002669D"/>
    <w:rsid w:val="0002714B"/>
    <w:rsid w:val="00030F22"/>
    <w:rsid w:val="0003177F"/>
    <w:rsid w:val="00034712"/>
    <w:rsid w:val="000349C7"/>
    <w:rsid w:val="000349D5"/>
    <w:rsid w:val="000359D8"/>
    <w:rsid w:val="0003605B"/>
    <w:rsid w:val="000368DA"/>
    <w:rsid w:val="000370D2"/>
    <w:rsid w:val="00037472"/>
    <w:rsid w:val="00040837"/>
    <w:rsid w:val="00041129"/>
    <w:rsid w:val="00041D74"/>
    <w:rsid w:val="0004293F"/>
    <w:rsid w:val="00044ABC"/>
    <w:rsid w:val="00044B3D"/>
    <w:rsid w:val="00044CD7"/>
    <w:rsid w:val="00046CAC"/>
    <w:rsid w:val="00047965"/>
    <w:rsid w:val="000530A4"/>
    <w:rsid w:val="00054BC1"/>
    <w:rsid w:val="0005554A"/>
    <w:rsid w:val="00055785"/>
    <w:rsid w:val="000564F9"/>
    <w:rsid w:val="000571EB"/>
    <w:rsid w:val="0006053A"/>
    <w:rsid w:val="00060C00"/>
    <w:rsid w:val="00063BE7"/>
    <w:rsid w:val="000651DF"/>
    <w:rsid w:val="00066C66"/>
    <w:rsid w:val="00070014"/>
    <w:rsid w:val="0007242C"/>
    <w:rsid w:val="00073233"/>
    <w:rsid w:val="00075FEC"/>
    <w:rsid w:val="00076188"/>
    <w:rsid w:val="0007659B"/>
    <w:rsid w:val="00077FCB"/>
    <w:rsid w:val="000808E1"/>
    <w:rsid w:val="00081091"/>
    <w:rsid w:val="00081EB5"/>
    <w:rsid w:val="00082766"/>
    <w:rsid w:val="000836D3"/>
    <w:rsid w:val="00083F2D"/>
    <w:rsid w:val="000847D0"/>
    <w:rsid w:val="000857AF"/>
    <w:rsid w:val="00085C9E"/>
    <w:rsid w:val="000909FF"/>
    <w:rsid w:val="000915C5"/>
    <w:rsid w:val="00091CD0"/>
    <w:rsid w:val="0009208A"/>
    <w:rsid w:val="00092878"/>
    <w:rsid w:val="00093357"/>
    <w:rsid w:val="00093BAB"/>
    <w:rsid w:val="0009522D"/>
    <w:rsid w:val="00095A68"/>
    <w:rsid w:val="00095EB2"/>
    <w:rsid w:val="000962A1"/>
    <w:rsid w:val="000969E4"/>
    <w:rsid w:val="00096A3C"/>
    <w:rsid w:val="00097190"/>
    <w:rsid w:val="000A01A6"/>
    <w:rsid w:val="000A1792"/>
    <w:rsid w:val="000A184F"/>
    <w:rsid w:val="000A3441"/>
    <w:rsid w:val="000A499E"/>
    <w:rsid w:val="000A6F25"/>
    <w:rsid w:val="000A7122"/>
    <w:rsid w:val="000A713D"/>
    <w:rsid w:val="000A76BF"/>
    <w:rsid w:val="000A7861"/>
    <w:rsid w:val="000B067D"/>
    <w:rsid w:val="000B6C75"/>
    <w:rsid w:val="000C100A"/>
    <w:rsid w:val="000C1C7C"/>
    <w:rsid w:val="000C31F5"/>
    <w:rsid w:val="000C61C4"/>
    <w:rsid w:val="000C6F0F"/>
    <w:rsid w:val="000C7984"/>
    <w:rsid w:val="000D07C7"/>
    <w:rsid w:val="000D2155"/>
    <w:rsid w:val="000D398E"/>
    <w:rsid w:val="000D621C"/>
    <w:rsid w:val="000D7244"/>
    <w:rsid w:val="000D7B80"/>
    <w:rsid w:val="000E082C"/>
    <w:rsid w:val="000E1457"/>
    <w:rsid w:val="000E1874"/>
    <w:rsid w:val="000E2CC1"/>
    <w:rsid w:val="000E2D80"/>
    <w:rsid w:val="000E448A"/>
    <w:rsid w:val="000E4EE9"/>
    <w:rsid w:val="000E572D"/>
    <w:rsid w:val="000E64CB"/>
    <w:rsid w:val="000E66FA"/>
    <w:rsid w:val="000F0B9D"/>
    <w:rsid w:val="000F112A"/>
    <w:rsid w:val="000F130C"/>
    <w:rsid w:val="000F70B0"/>
    <w:rsid w:val="001017DA"/>
    <w:rsid w:val="00102179"/>
    <w:rsid w:val="001031FE"/>
    <w:rsid w:val="001041D2"/>
    <w:rsid w:val="001070DB"/>
    <w:rsid w:val="00107561"/>
    <w:rsid w:val="0010774B"/>
    <w:rsid w:val="0011091B"/>
    <w:rsid w:val="00111D76"/>
    <w:rsid w:val="00111FBC"/>
    <w:rsid w:val="00112823"/>
    <w:rsid w:val="0011333C"/>
    <w:rsid w:val="00113651"/>
    <w:rsid w:val="001142FD"/>
    <w:rsid w:val="00114489"/>
    <w:rsid w:val="00114F44"/>
    <w:rsid w:val="0011565E"/>
    <w:rsid w:val="00116572"/>
    <w:rsid w:val="00116E9C"/>
    <w:rsid w:val="00117FF7"/>
    <w:rsid w:val="001219E6"/>
    <w:rsid w:val="00121C46"/>
    <w:rsid w:val="00121FCB"/>
    <w:rsid w:val="00122336"/>
    <w:rsid w:val="0012271A"/>
    <w:rsid w:val="001245F1"/>
    <w:rsid w:val="00124F89"/>
    <w:rsid w:val="00125DC9"/>
    <w:rsid w:val="0013273A"/>
    <w:rsid w:val="001329CA"/>
    <w:rsid w:val="00132AA4"/>
    <w:rsid w:val="00133819"/>
    <w:rsid w:val="001356CF"/>
    <w:rsid w:val="001359C8"/>
    <w:rsid w:val="00136977"/>
    <w:rsid w:val="00136BC6"/>
    <w:rsid w:val="00136D37"/>
    <w:rsid w:val="00137D47"/>
    <w:rsid w:val="001413A4"/>
    <w:rsid w:val="00142FFE"/>
    <w:rsid w:val="00144A88"/>
    <w:rsid w:val="001465F7"/>
    <w:rsid w:val="001502C7"/>
    <w:rsid w:val="00150E03"/>
    <w:rsid w:val="001523BB"/>
    <w:rsid w:val="00153727"/>
    <w:rsid w:val="0015378E"/>
    <w:rsid w:val="00153F88"/>
    <w:rsid w:val="001543C1"/>
    <w:rsid w:val="00154856"/>
    <w:rsid w:val="00155BE9"/>
    <w:rsid w:val="00156386"/>
    <w:rsid w:val="001577D5"/>
    <w:rsid w:val="00160A47"/>
    <w:rsid w:val="00160EAC"/>
    <w:rsid w:val="00161112"/>
    <w:rsid w:val="00161549"/>
    <w:rsid w:val="00161D9A"/>
    <w:rsid w:val="00161E9E"/>
    <w:rsid w:val="00163F24"/>
    <w:rsid w:val="00165573"/>
    <w:rsid w:val="00165902"/>
    <w:rsid w:val="00165C21"/>
    <w:rsid w:val="0016713B"/>
    <w:rsid w:val="00170D4F"/>
    <w:rsid w:val="00173475"/>
    <w:rsid w:val="001751AF"/>
    <w:rsid w:val="00175634"/>
    <w:rsid w:val="001762D2"/>
    <w:rsid w:val="001809DD"/>
    <w:rsid w:val="00180C05"/>
    <w:rsid w:val="001850B4"/>
    <w:rsid w:val="00185BE0"/>
    <w:rsid w:val="0018615F"/>
    <w:rsid w:val="00186AEF"/>
    <w:rsid w:val="00187A77"/>
    <w:rsid w:val="00187F0C"/>
    <w:rsid w:val="0019086B"/>
    <w:rsid w:val="00191300"/>
    <w:rsid w:val="00194DFB"/>
    <w:rsid w:val="00196534"/>
    <w:rsid w:val="00196BB8"/>
    <w:rsid w:val="001A0BEC"/>
    <w:rsid w:val="001A19D0"/>
    <w:rsid w:val="001A3E38"/>
    <w:rsid w:val="001A6D19"/>
    <w:rsid w:val="001A7655"/>
    <w:rsid w:val="001A7C51"/>
    <w:rsid w:val="001B0D7D"/>
    <w:rsid w:val="001B113A"/>
    <w:rsid w:val="001B23AC"/>
    <w:rsid w:val="001B3179"/>
    <w:rsid w:val="001B3C19"/>
    <w:rsid w:val="001B4846"/>
    <w:rsid w:val="001B5782"/>
    <w:rsid w:val="001B620F"/>
    <w:rsid w:val="001B6CA3"/>
    <w:rsid w:val="001B72ED"/>
    <w:rsid w:val="001C0E5E"/>
    <w:rsid w:val="001C1440"/>
    <w:rsid w:val="001C1689"/>
    <w:rsid w:val="001C2DAA"/>
    <w:rsid w:val="001C3529"/>
    <w:rsid w:val="001C4CB9"/>
    <w:rsid w:val="001D02A4"/>
    <w:rsid w:val="001D10E0"/>
    <w:rsid w:val="001D4969"/>
    <w:rsid w:val="001D61E0"/>
    <w:rsid w:val="001D6BBB"/>
    <w:rsid w:val="001D6E9A"/>
    <w:rsid w:val="001E09BB"/>
    <w:rsid w:val="001E110D"/>
    <w:rsid w:val="001E2935"/>
    <w:rsid w:val="001E2E19"/>
    <w:rsid w:val="001E484D"/>
    <w:rsid w:val="001E6066"/>
    <w:rsid w:val="001E7235"/>
    <w:rsid w:val="001F0366"/>
    <w:rsid w:val="001F1C27"/>
    <w:rsid w:val="001F3F2A"/>
    <w:rsid w:val="001F7747"/>
    <w:rsid w:val="00200FEA"/>
    <w:rsid w:val="00201922"/>
    <w:rsid w:val="00202ED3"/>
    <w:rsid w:val="0020361C"/>
    <w:rsid w:val="00203D3A"/>
    <w:rsid w:val="00206062"/>
    <w:rsid w:val="00210C3A"/>
    <w:rsid w:val="00212199"/>
    <w:rsid w:val="002123A7"/>
    <w:rsid w:val="0021441D"/>
    <w:rsid w:val="00215420"/>
    <w:rsid w:val="00222CD8"/>
    <w:rsid w:val="00223F6E"/>
    <w:rsid w:val="0022401E"/>
    <w:rsid w:val="00224D46"/>
    <w:rsid w:val="00225879"/>
    <w:rsid w:val="00225E48"/>
    <w:rsid w:val="00227BC6"/>
    <w:rsid w:val="00231B3F"/>
    <w:rsid w:val="00232984"/>
    <w:rsid w:val="00233613"/>
    <w:rsid w:val="00234353"/>
    <w:rsid w:val="002346AF"/>
    <w:rsid w:val="0023491A"/>
    <w:rsid w:val="002425B3"/>
    <w:rsid w:val="0024378E"/>
    <w:rsid w:val="002513A2"/>
    <w:rsid w:val="002514DC"/>
    <w:rsid w:val="0025229A"/>
    <w:rsid w:val="00253E80"/>
    <w:rsid w:val="00255400"/>
    <w:rsid w:val="002563AA"/>
    <w:rsid w:val="00260CB3"/>
    <w:rsid w:val="00261776"/>
    <w:rsid w:val="00262187"/>
    <w:rsid w:val="002625D3"/>
    <w:rsid w:val="00263407"/>
    <w:rsid w:val="0026545B"/>
    <w:rsid w:val="00265C4C"/>
    <w:rsid w:val="00266BAA"/>
    <w:rsid w:val="00267878"/>
    <w:rsid w:val="00267F36"/>
    <w:rsid w:val="002733E7"/>
    <w:rsid w:val="00275768"/>
    <w:rsid w:val="0027577D"/>
    <w:rsid w:val="002774BA"/>
    <w:rsid w:val="00280DA7"/>
    <w:rsid w:val="00281548"/>
    <w:rsid w:val="002842D2"/>
    <w:rsid w:val="00285727"/>
    <w:rsid w:val="00286DB2"/>
    <w:rsid w:val="0028704D"/>
    <w:rsid w:val="00287A70"/>
    <w:rsid w:val="002902E4"/>
    <w:rsid w:val="00290355"/>
    <w:rsid w:val="002911EE"/>
    <w:rsid w:val="002915B5"/>
    <w:rsid w:val="0029247B"/>
    <w:rsid w:val="002926D4"/>
    <w:rsid w:val="00292CCB"/>
    <w:rsid w:val="0029588A"/>
    <w:rsid w:val="00295EBE"/>
    <w:rsid w:val="002A19A4"/>
    <w:rsid w:val="002A2F9B"/>
    <w:rsid w:val="002A3D4E"/>
    <w:rsid w:val="002A423E"/>
    <w:rsid w:val="002A4552"/>
    <w:rsid w:val="002B0D25"/>
    <w:rsid w:val="002B417D"/>
    <w:rsid w:val="002B45EC"/>
    <w:rsid w:val="002B5721"/>
    <w:rsid w:val="002B67EC"/>
    <w:rsid w:val="002B75B6"/>
    <w:rsid w:val="002C02C6"/>
    <w:rsid w:val="002C0FE8"/>
    <w:rsid w:val="002C1321"/>
    <w:rsid w:val="002C2C6D"/>
    <w:rsid w:val="002C2E41"/>
    <w:rsid w:val="002C3EF8"/>
    <w:rsid w:val="002C4688"/>
    <w:rsid w:val="002C7152"/>
    <w:rsid w:val="002D02DD"/>
    <w:rsid w:val="002D3B11"/>
    <w:rsid w:val="002D4565"/>
    <w:rsid w:val="002D6124"/>
    <w:rsid w:val="002E18F1"/>
    <w:rsid w:val="002E308D"/>
    <w:rsid w:val="002E414A"/>
    <w:rsid w:val="002E438D"/>
    <w:rsid w:val="002E7DFA"/>
    <w:rsid w:val="002F0A18"/>
    <w:rsid w:val="002F0B42"/>
    <w:rsid w:val="002F0EBE"/>
    <w:rsid w:val="002F1575"/>
    <w:rsid w:val="002F244A"/>
    <w:rsid w:val="002F2920"/>
    <w:rsid w:val="002F398B"/>
    <w:rsid w:val="002F3F2C"/>
    <w:rsid w:val="002F4B21"/>
    <w:rsid w:val="002F72FE"/>
    <w:rsid w:val="00300824"/>
    <w:rsid w:val="00301017"/>
    <w:rsid w:val="003020A5"/>
    <w:rsid w:val="003022A5"/>
    <w:rsid w:val="00302500"/>
    <w:rsid w:val="003035F2"/>
    <w:rsid w:val="00304341"/>
    <w:rsid w:val="00304667"/>
    <w:rsid w:val="003059B7"/>
    <w:rsid w:val="0031025C"/>
    <w:rsid w:val="003119BC"/>
    <w:rsid w:val="00314B87"/>
    <w:rsid w:val="00320889"/>
    <w:rsid w:val="003218C1"/>
    <w:rsid w:val="003220B2"/>
    <w:rsid w:val="0032222B"/>
    <w:rsid w:val="003222F3"/>
    <w:rsid w:val="00322E6C"/>
    <w:rsid w:val="00324689"/>
    <w:rsid w:val="00325D1C"/>
    <w:rsid w:val="003268A4"/>
    <w:rsid w:val="00327A54"/>
    <w:rsid w:val="00332F9D"/>
    <w:rsid w:val="003331B4"/>
    <w:rsid w:val="00333E39"/>
    <w:rsid w:val="00336982"/>
    <w:rsid w:val="00336B66"/>
    <w:rsid w:val="003379A4"/>
    <w:rsid w:val="003379AD"/>
    <w:rsid w:val="00340669"/>
    <w:rsid w:val="00340966"/>
    <w:rsid w:val="00342695"/>
    <w:rsid w:val="003433F3"/>
    <w:rsid w:val="00344E69"/>
    <w:rsid w:val="0034555C"/>
    <w:rsid w:val="003462B8"/>
    <w:rsid w:val="00347D69"/>
    <w:rsid w:val="00347FEB"/>
    <w:rsid w:val="0035202F"/>
    <w:rsid w:val="00353087"/>
    <w:rsid w:val="003550BA"/>
    <w:rsid w:val="00355264"/>
    <w:rsid w:val="00356800"/>
    <w:rsid w:val="00356A90"/>
    <w:rsid w:val="00356BD4"/>
    <w:rsid w:val="003575FB"/>
    <w:rsid w:val="00360333"/>
    <w:rsid w:val="003611BF"/>
    <w:rsid w:val="0036508D"/>
    <w:rsid w:val="00365751"/>
    <w:rsid w:val="00365A4F"/>
    <w:rsid w:val="0036723A"/>
    <w:rsid w:val="00367ACF"/>
    <w:rsid w:val="003730C0"/>
    <w:rsid w:val="00373B73"/>
    <w:rsid w:val="00373C77"/>
    <w:rsid w:val="003742C8"/>
    <w:rsid w:val="00374BEC"/>
    <w:rsid w:val="00377708"/>
    <w:rsid w:val="003806FA"/>
    <w:rsid w:val="00380788"/>
    <w:rsid w:val="00382DCA"/>
    <w:rsid w:val="00384059"/>
    <w:rsid w:val="00385618"/>
    <w:rsid w:val="0038583F"/>
    <w:rsid w:val="00387F23"/>
    <w:rsid w:val="0039082D"/>
    <w:rsid w:val="00390CD1"/>
    <w:rsid w:val="00391547"/>
    <w:rsid w:val="00391FFF"/>
    <w:rsid w:val="0039259D"/>
    <w:rsid w:val="003925B4"/>
    <w:rsid w:val="00392D10"/>
    <w:rsid w:val="00393543"/>
    <w:rsid w:val="00393701"/>
    <w:rsid w:val="00393D0C"/>
    <w:rsid w:val="003942A7"/>
    <w:rsid w:val="00394D66"/>
    <w:rsid w:val="00395832"/>
    <w:rsid w:val="00397F5F"/>
    <w:rsid w:val="003A08E8"/>
    <w:rsid w:val="003A1045"/>
    <w:rsid w:val="003A1AC5"/>
    <w:rsid w:val="003A3185"/>
    <w:rsid w:val="003A5F3C"/>
    <w:rsid w:val="003A7BA0"/>
    <w:rsid w:val="003B02A3"/>
    <w:rsid w:val="003B0AC8"/>
    <w:rsid w:val="003B1272"/>
    <w:rsid w:val="003B1D4E"/>
    <w:rsid w:val="003B2D2F"/>
    <w:rsid w:val="003B50A2"/>
    <w:rsid w:val="003B50B7"/>
    <w:rsid w:val="003B5C80"/>
    <w:rsid w:val="003B60C6"/>
    <w:rsid w:val="003B69CF"/>
    <w:rsid w:val="003B6B2E"/>
    <w:rsid w:val="003B7E78"/>
    <w:rsid w:val="003C0F2A"/>
    <w:rsid w:val="003C4475"/>
    <w:rsid w:val="003C5597"/>
    <w:rsid w:val="003C6262"/>
    <w:rsid w:val="003C7216"/>
    <w:rsid w:val="003D06E2"/>
    <w:rsid w:val="003D0BCD"/>
    <w:rsid w:val="003D0FF4"/>
    <w:rsid w:val="003D110D"/>
    <w:rsid w:val="003D2A32"/>
    <w:rsid w:val="003D2BC1"/>
    <w:rsid w:val="003D5E16"/>
    <w:rsid w:val="003E2166"/>
    <w:rsid w:val="003E23CB"/>
    <w:rsid w:val="003E2505"/>
    <w:rsid w:val="003E3ED9"/>
    <w:rsid w:val="003E505C"/>
    <w:rsid w:val="003F27B1"/>
    <w:rsid w:val="003F4977"/>
    <w:rsid w:val="003F4D0F"/>
    <w:rsid w:val="003F4DA5"/>
    <w:rsid w:val="003F6D0B"/>
    <w:rsid w:val="003F7AE9"/>
    <w:rsid w:val="004010A2"/>
    <w:rsid w:val="0040145C"/>
    <w:rsid w:val="00402062"/>
    <w:rsid w:val="0040215D"/>
    <w:rsid w:val="00406E81"/>
    <w:rsid w:val="00411336"/>
    <w:rsid w:val="004113F8"/>
    <w:rsid w:val="004129AB"/>
    <w:rsid w:val="004134F8"/>
    <w:rsid w:val="00413836"/>
    <w:rsid w:val="00415119"/>
    <w:rsid w:val="0041602E"/>
    <w:rsid w:val="00420509"/>
    <w:rsid w:val="00420666"/>
    <w:rsid w:val="0042082E"/>
    <w:rsid w:val="004228B2"/>
    <w:rsid w:val="00424147"/>
    <w:rsid w:val="00425E84"/>
    <w:rsid w:val="00433483"/>
    <w:rsid w:val="004336ED"/>
    <w:rsid w:val="00433BC6"/>
    <w:rsid w:val="0043601D"/>
    <w:rsid w:val="004362B8"/>
    <w:rsid w:val="00440E71"/>
    <w:rsid w:val="0044144B"/>
    <w:rsid w:val="00442363"/>
    <w:rsid w:val="00442F73"/>
    <w:rsid w:val="004473DE"/>
    <w:rsid w:val="0045005B"/>
    <w:rsid w:val="00450276"/>
    <w:rsid w:val="0045167C"/>
    <w:rsid w:val="004523E2"/>
    <w:rsid w:val="0045328D"/>
    <w:rsid w:val="004536DA"/>
    <w:rsid w:val="004564E9"/>
    <w:rsid w:val="00460CBD"/>
    <w:rsid w:val="004632F7"/>
    <w:rsid w:val="00463E8D"/>
    <w:rsid w:val="00464692"/>
    <w:rsid w:val="00465017"/>
    <w:rsid w:val="004675C6"/>
    <w:rsid w:val="00467699"/>
    <w:rsid w:val="004735FD"/>
    <w:rsid w:val="00473788"/>
    <w:rsid w:val="0047398C"/>
    <w:rsid w:val="00473A8C"/>
    <w:rsid w:val="004747D0"/>
    <w:rsid w:val="004764C1"/>
    <w:rsid w:val="00476CC2"/>
    <w:rsid w:val="00477F40"/>
    <w:rsid w:val="00480098"/>
    <w:rsid w:val="00481095"/>
    <w:rsid w:val="004815FE"/>
    <w:rsid w:val="00481A8D"/>
    <w:rsid w:val="0048201A"/>
    <w:rsid w:val="00482683"/>
    <w:rsid w:val="00482967"/>
    <w:rsid w:val="00485ADB"/>
    <w:rsid w:val="0048632C"/>
    <w:rsid w:val="0048721A"/>
    <w:rsid w:val="00491050"/>
    <w:rsid w:val="0049174C"/>
    <w:rsid w:val="00491A44"/>
    <w:rsid w:val="00497CAE"/>
    <w:rsid w:val="004A0D2F"/>
    <w:rsid w:val="004A1CAF"/>
    <w:rsid w:val="004A2C9D"/>
    <w:rsid w:val="004A38AB"/>
    <w:rsid w:val="004A40CC"/>
    <w:rsid w:val="004A427E"/>
    <w:rsid w:val="004A4B11"/>
    <w:rsid w:val="004A6A21"/>
    <w:rsid w:val="004A6D8F"/>
    <w:rsid w:val="004A6E43"/>
    <w:rsid w:val="004A6E67"/>
    <w:rsid w:val="004A7967"/>
    <w:rsid w:val="004B1DD8"/>
    <w:rsid w:val="004B2FB4"/>
    <w:rsid w:val="004B31D6"/>
    <w:rsid w:val="004B4B3A"/>
    <w:rsid w:val="004B5207"/>
    <w:rsid w:val="004B79A6"/>
    <w:rsid w:val="004C0A02"/>
    <w:rsid w:val="004C2FA5"/>
    <w:rsid w:val="004C55CF"/>
    <w:rsid w:val="004C59E6"/>
    <w:rsid w:val="004C7B89"/>
    <w:rsid w:val="004D0BAE"/>
    <w:rsid w:val="004D0DEE"/>
    <w:rsid w:val="004D1E28"/>
    <w:rsid w:val="004D1FE9"/>
    <w:rsid w:val="004D399C"/>
    <w:rsid w:val="004D5924"/>
    <w:rsid w:val="004D5E69"/>
    <w:rsid w:val="004D65EB"/>
    <w:rsid w:val="004D6FED"/>
    <w:rsid w:val="004D73B4"/>
    <w:rsid w:val="004E02DC"/>
    <w:rsid w:val="004E1590"/>
    <w:rsid w:val="004E1D8C"/>
    <w:rsid w:val="004E1DBA"/>
    <w:rsid w:val="004E20D6"/>
    <w:rsid w:val="004E223D"/>
    <w:rsid w:val="004E2D9B"/>
    <w:rsid w:val="004E58FD"/>
    <w:rsid w:val="004E5ACC"/>
    <w:rsid w:val="004E750E"/>
    <w:rsid w:val="004F04FA"/>
    <w:rsid w:val="004F2BBC"/>
    <w:rsid w:val="004F3F04"/>
    <w:rsid w:val="004F61FB"/>
    <w:rsid w:val="004F7215"/>
    <w:rsid w:val="004F7D51"/>
    <w:rsid w:val="004F7EE8"/>
    <w:rsid w:val="005014B0"/>
    <w:rsid w:val="005016E6"/>
    <w:rsid w:val="005030BC"/>
    <w:rsid w:val="005039E1"/>
    <w:rsid w:val="0050797E"/>
    <w:rsid w:val="00507C8A"/>
    <w:rsid w:val="0051212F"/>
    <w:rsid w:val="0051474A"/>
    <w:rsid w:val="005147BE"/>
    <w:rsid w:val="00515666"/>
    <w:rsid w:val="00516712"/>
    <w:rsid w:val="00524142"/>
    <w:rsid w:val="00524691"/>
    <w:rsid w:val="005248DB"/>
    <w:rsid w:val="00524D98"/>
    <w:rsid w:val="00526DF3"/>
    <w:rsid w:val="00530500"/>
    <w:rsid w:val="005305A8"/>
    <w:rsid w:val="00532443"/>
    <w:rsid w:val="0053494D"/>
    <w:rsid w:val="00535479"/>
    <w:rsid w:val="005357B4"/>
    <w:rsid w:val="005364E5"/>
    <w:rsid w:val="00536575"/>
    <w:rsid w:val="00537051"/>
    <w:rsid w:val="00537E34"/>
    <w:rsid w:val="0054190B"/>
    <w:rsid w:val="005437B5"/>
    <w:rsid w:val="00543920"/>
    <w:rsid w:val="005441B4"/>
    <w:rsid w:val="0054474E"/>
    <w:rsid w:val="0054634A"/>
    <w:rsid w:val="00547CE7"/>
    <w:rsid w:val="0055348D"/>
    <w:rsid w:val="00553495"/>
    <w:rsid w:val="005539FB"/>
    <w:rsid w:val="0055462C"/>
    <w:rsid w:val="00554CC2"/>
    <w:rsid w:val="00557332"/>
    <w:rsid w:val="005602BF"/>
    <w:rsid w:val="00562190"/>
    <w:rsid w:val="005625CD"/>
    <w:rsid w:val="0056274A"/>
    <w:rsid w:val="0056391B"/>
    <w:rsid w:val="00570998"/>
    <w:rsid w:val="00574E91"/>
    <w:rsid w:val="00575B58"/>
    <w:rsid w:val="00576A94"/>
    <w:rsid w:val="00577A3B"/>
    <w:rsid w:val="00577B5D"/>
    <w:rsid w:val="00582063"/>
    <w:rsid w:val="0058243F"/>
    <w:rsid w:val="00585615"/>
    <w:rsid w:val="00586EC2"/>
    <w:rsid w:val="005908CF"/>
    <w:rsid w:val="005909D6"/>
    <w:rsid w:val="00590FCA"/>
    <w:rsid w:val="00593B56"/>
    <w:rsid w:val="00593E8C"/>
    <w:rsid w:val="00595A24"/>
    <w:rsid w:val="00595E59"/>
    <w:rsid w:val="0059723D"/>
    <w:rsid w:val="0059773C"/>
    <w:rsid w:val="00597A45"/>
    <w:rsid w:val="005A1687"/>
    <w:rsid w:val="005A21D1"/>
    <w:rsid w:val="005A2257"/>
    <w:rsid w:val="005A377B"/>
    <w:rsid w:val="005A4DEF"/>
    <w:rsid w:val="005B1F6B"/>
    <w:rsid w:val="005B54E3"/>
    <w:rsid w:val="005C05CA"/>
    <w:rsid w:val="005C143C"/>
    <w:rsid w:val="005C1C5C"/>
    <w:rsid w:val="005C23CE"/>
    <w:rsid w:val="005C2FA8"/>
    <w:rsid w:val="005C64F1"/>
    <w:rsid w:val="005D15E4"/>
    <w:rsid w:val="005D225C"/>
    <w:rsid w:val="005D6DCC"/>
    <w:rsid w:val="005E07CF"/>
    <w:rsid w:val="005E142E"/>
    <w:rsid w:val="005E5725"/>
    <w:rsid w:val="005E59C6"/>
    <w:rsid w:val="005E71D8"/>
    <w:rsid w:val="005E7335"/>
    <w:rsid w:val="005E7654"/>
    <w:rsid w:val="005F0D06"/>
    <w:rsid w:val="005F27C1"/>
    <w:rsid w:val="005F4A7C"/>
    <w:rsid w:val="005F62D4"/>
    <w:rsid w:val="005F6BFC"/>
    <w:rsid w:val="005F6ECE"/>
    <w:rsid w:val="00602062"/>
    <w:rsid w:val="00603A07"/>
    <w:rsid w:val="00603E1C"/>
    <w:rsid w:val="00604442"/>
    <w:rsid w:val="00604CD9"/>
    <w:rsid w:val="00610952"/>
    <w:rsid w:val="00612B5E"/>
    <w:rsid w:val="006151C7"/>
    <w:rsid w:val="00615A3D"/>
    <w:rsid w:val="00616D5A"/>
    <w:rsid w:val="00616EA1"/>
    <w:rsid w:val="0062072A"/>
    <w:rsid w:val="00621083"/>
    <w:rsid w:val="00624BD7"/>
    <w:rsid w:val="006254FD"/>
    <w:rsid w:val="00631576"/>
    <w:rsid w:val="0063374D"/>
    <w:rsid w:val="0063728F"/>
    <w:rsid w:val="0064026A"/>
    <w:rsid w:val="006402C7"/>
    <w:rsid w:val="006404E0"/>
    <w:rsid w:val="006407D7"/>
    <w:rsid w:val="006421DF"/>
    <w:rsid w:val="00643AF6"/>
    <w:rsid w:val="00643B5B"/>
    <w:rsid w:val="006448F8"/>
    <w:rsid w:val="0064544A"/>
    <w:rsid w:val="00647B90"/>
    <w:rsid w:val="00653239"/>
    <w:rsid w:val="00654FEB"/>
    <w:rsid w:val="00656D84"/>
    <w:rsid w:val="006573BF"/>
    <w:rsid w:val="00657E39"/>
    <w:rsid w:val="00660AD6"/>
    <w:rsid w:val="00660F72"/>
    <w:rsid w:val="00661EA7"/>
    <w:rsid w:val="00666023"/>
    <w:rsid w:val="00666053"/>
    <w:rsid w:val="00667972"/>
    <w:rsid w:val="00667BB3"/>
    <w:rsid w:val="00670E14"/>
    <w:rsid w:val="006712A7"/>
    <w:rsid w:val="00671C50"/>
    <w:rsid w:val="006733F1"/>
    <w:rsid w:val="0067404A"/>
    <w:rsid w:val="00675151"/>
    <w:rsid w:val="00675523"/>
    <w:rsid w:val="00676AF4"/>
    <w:rsid w:val="0067799A"/>
    <w:rsid w:val="006779A4"/>
    <w:rsid w:val="00681480"/>
    <w:rsid w:val="00683DFC"/>
    <w:rsid w:val="006842F6"/>
    <w:rsid w:val="006849A8"/>
    <w:rsid w:val="00685FA8"/>
    <w:rsid w:val="00687319"/>
    <w:rsid w:val="00693993"/>
    <w:rsid w:val="0069583C"/>
    <w:rsid w:val="00696A64"/>
    <w:rsid w:val="00696BCC"/>
    <w:rsid w:val="006A01BD"/>
    <w:rsid w:val="006A049E"/>
    <w:rsid w:val="006A110A"/>
    <w:rsid w:val="006A26BB"/>
    <w:rsid w:val="006A31BB"/>
    <w:rsid w:val="006A69BA"/>
    <w:rsid w:val="006B0BE4"/>
    <w:rsid w:val="006B362B"/>
    <w:rsid w:val="006B3D08"/>
    <w:rsid w:val="006B4826"/>
    <w:rsid w:val="006B4890"/>
    <w:rsid w:val="006B4FDA"/>
    <w:rsid w:val="006B5F76"/>
    <w:rsid w:val="006B6F28"/>
    <w:rsid w:val="006B73CD"/>
    <w:rsid w:val="006B761D"/>
    <w:rsid w:val="006C0BAC"/>
    <w:rsid w:val="006C1218"/>
    <w:rsid w:val="006C2C29"/>
    <w:rsid w:val="006C3070"/>
    <w:rsid w:val="006C3620"/>
    <w:rsid w:val="006C6C40"/>
    <w:rsid w:val="006C78B1"/>
    <w:rsid w:val="006C7D42"/>
    <w:rsid w:val="006D186B"/>
    <w:rsid w:val="006D3E2D"/>
    <w:rsid w:val="006D69B5"/>
    <w:rsid w:val="006D74A0"/>
    <w:rsid w:val="006D7D6A"/>
    <w:rsid w:val="006E2927"/>
    <w:rsid w:val="006E36DA"/>
    <w:rsid w:val="006E387A"/>
    <w:rsid w:val="006E51C7"/>
    <w:rsid w:val="006E678F"/>
    <w:rsid w:val="006E7F75"/>
    <w:rsid w:val="006F00C7"/>
    <w:rsid w:val="006F0527"/>
    <w:rsid w:val="006F0D5F"/>
    <w:rsid w:val="006F1079"/>
    <w:rsid w:val="006F14B0"/>
    <w:rsid w:val="006F2489"/>
    <w:rsid w:val="006F259C"/>
    <w:rsid w:val="006F27C3"/>
    <w:rsid w:val="006F376F"/>
    <w:rsid w:val="006F566F"/>
    <w:rsid w:val="006F5B2F"/>
    <w:rsid w:val="006F6270"/>
    <w:rsid w:val="006F73DD"/>
    <w:rsid w:val="00700C1B"/>
    <w:rsid w:val="00701E2B"/>
    <w:rsid w:val="00702AFE"/>
    <w:rsid w:val="00702DB7"/>
    <w:rsid w:val="0070377B"/>
    <w:rsid w:val="00704857"/>
    <w:rsid w:val="00706B94"/>
    <w:rsid w:val="007106F2"/>
    <w:rsid w:val="00710F01"/>
    <w:rsid w:val="00712ABF"/>
    <w:rsid w:val="007131A8"/>
    <w:rsid w:val="007137E6"/>
    <w:rsid w:val="00713D30"/>
    <w:rsid w:val="0071659A"/>
    <w:rsid w:val="00716C38"/>
    <w:rsid w:val="00717C32"/>
    <w:rsid w:val="00721DD3"/>
    <w:rsid w:val="0072217F"/>
    <w:rsid w:val="00722454"/>
    <w:rsid w:val="007230AC"/>
    <w:rsid w:val="00724AA8"/>
    <w:rsid w:val="00725B87"/>
    <w:rsid w:val="0072702D"/>
    <w:rsid w:val="0072716B"/>
    <w:rsid w:val="007273B8"/>
    <w:rsid w:val="007277BA"/>
    <w:rsid w:val="00731463"/>
    <w:rsid w:val="00732179"/>
    <w:rsid w:val="007325C0"/>
    <w:rsid w:val="00733B86"/>
    <w:rsid w:val="007343CE"/>
    <w:rsid w:val="00734D17"/>
    <w:rsid w:val="0073691B"/>
    <w:rsid w:val="0074178A"/>
    <w:rsid w:val="00741B26"/>
    <w:rsid w:val="0074506C"/>
    <w:rsid w:val="00745143"/>
    <w:rsid w:val="00752517"/>
    <w:rsid w:val="00757231"/>
    <w:rsid w:val="00757ABA"/>
    <w:rsid w:val="00760438"/>
    <w:rsid w:val="00762126"/>
    <w:rsid w:val="00763B2C"/>
    <w:rsid w:val="00765FA4"/>
    <w:rsid w:val="00766B82"/>
    <w:rsid w:val="00767D2A"/>
    <w:rsid w:val="00770C5B"/>
    <w:rsid w:val="00771B85"/>
    <w:rsid w:val="00772209"/>
    <w:rsid w:val="007723B1"/>
    <w:rsid w:val="007733B8"/>
    <w:rsid w:val="00774CEE"/>
    <w:rsid w:val="007750D2"/>
    <w:rsid w:val="00777233"/>
    <w:rsid w:val="00781358"/>
    <w:rsid w:val="00781B86"/>
    <w:rsid w:val="00782EE3"/>
    <w:rsid w:val="00784634"/>
    <w:rsid w:val="007849CD"/>
    <w:rsid w:val="007852F3"/>
    <w:rsid w:val="00786B40"/>
    <w:rsid w:val="00787B9A"/>
    <w:rsid w:val="007905EB"/>
    <w:rsid w:val="00792DF7"/>
    <w:rsid w:val="00793C1D"/>
    <w:rsid w:val="0079476D"/>
    <w:rsid w:val="007A2A2D"/>
    <w:rsid w:val="007A49EF"/>
    <w:rsid w:val="007A52CA"/>
    <w:rsid w:val="007A58BA"/>
    <w:rsid w:val="007A6496"/>
    <w:rsid w:val="007A6A77"/>
    <w:rsid w:val="007A6BB8"/>
    <w:rsid w:val="007B1973"/>
    <w:rsid w:val="007B2069"/>
    <w:rsid w:val="007B543E"/>
    <w:rsid w:val="007B74D4"/>
    <w:rsid w:val="007C1301"/>
    <w:rsid w:val="007C3246"/>
    <w:rsid w:val="007C7174"/>
    <w:rsid w:val="007C7A75"/>
    <w:rsid w:val="007D1104"/>
    <w:rsid w:val="007D2E5D"/>
    <w:rsid w:val="007D31E3"/>
    <w:rsid w:val="007D44A1"/>
    <w:rsid w:val="007D7FAD"/>
    <w:rsid w:val="007E0491"/>
    <w:rsid w:val="007E073D"/>
    <w:rsid w:val="007E080E"/>
    <w:rsid w:val="007E0DC0"/>
    <w:rsid w:val="007E147B"/>
    <w:rsid w:val="007E17FA"/>
    <w:rsid w:val="007E1AA2"/>
    <w:rsid w:val="007E1BA7"/>
    <w:rsid w:val="007E1BD0"/>
    <w:rsid w:val="007E2177"/>
    <w:rsid w:val="007E395F"/>
    <w:rsid w:val="007E4D1B"/>
    <w:rsid w:val="007E7AA7"/>
    <w:rsid w:val="007F0D02"/>
    <w:rsid w:val="007F17ED"/>
    <w:rsid w:val="007F62CB"/>
    <w:rsid w:val="007F65AD"/>
    <w:rsid w:val="007F7017"/>
    <w:rsid w:val="007F75E8"/>
    <w:rsid w:val="007F79F9"/>
    <w:rsid w:val="0080211E"/>
    <w:rsid w:val="00802885"/>
    <w:rsid w:val="008035EE"/>
    <w:rsid w:val="00804B2B"/>
    <w:rsid w:val="00804CB3"/>
    <w:rsid w:val="00804EFF"/>
    <w:rsid w:val="00807FCC"/>
    <w:rsid w:val="00810E0A"/>
    <w:rsid w:val="008125EC"/>
    <w:rsid w:val="0081423D"/>
    <w:rsid w:val="00815F85"/>
    <w:rsid w:val="00815F96"/>
    <w:rsid w:val="008161A3"/>
    <w:rsid w:val="008163CB"/>
    <w:rsid w:val="00816698"/>
    <w:rsid w:val="00817F74"/>
    <w:rsid w:val="0082015E"/>
    <w:rsid w:val="00820309"/>
    <w:rsid w:val="008218FC"/>
    <w:rsid w:val="00821DDD"/>
    <w:rsid w:val="00823828"/>
    <w:rsid w:val="008261B3"/>
    <w:rsid w:val="00826595"/>
    <w:rsid w:val="00826B63"/>
    <w:rsid w:val="00826E73"/>
    <w:rsid w:val="00827A9B"/>
    <w:rsid w:val="00830770"/>
    <w:rsid w:val="0083254E"/>
    <w:rsid w:val="008328CC"/>
    <w:rsid w:val="00832E51"/>
    <w:rsid w:val="00833FEA"/>
    <w:rsid w:val="00835245"/>
    <w:rsid w:val="00835BDD"/>
    <w:rsid w:val="00835D43"/>
    <w:rsid w:val="00836230"/>
    <w:rsid w:val="008401C6"/>
    <w:rsid w:val="00840B18"/>
    <w:rsid w:val="00841CF2"/>
    <w:rsid w:val="00842A59"/>
    <w:rsid w:val="008434CE"/>
    <w:rsid w:val="00843AF5"/>
    <w:rsid w:val="00843EB3"/>
    <w:rsid w:val="00846A00"/>
    <w:rsid w:val="008508E4"/>
    <w:rsid w:val="00852F0F"/>
    <w:rsid w:val="008536D1"/>
    <w:rsid w:val="008548A7"/>
    <w:rsid w:val="008558D4"/>
    <w:rsid w:val="008559B4"/>
    <w:rsid w:val="00855ED8"/>
    <w:rsid w:val="008602C6"/>
    <w:rsid w:val="008630A1"/>
    <w:rsid w:val="00864DD5"/>
    <w:rsid w:val="00865560"/>
    <w:rsid w:val="00866D48"/>
    <w:rsid w:val="00870564"/>
    <w:rsid w:val="00872F98"/>
    <w:rsid w:val="00873A9D"/>
    <w:rsid w:val="00873E10"/>
    <w:rsid w:val="00877805"/>
    <w:rsid w:val="008808DA"/>
    <w:rsid w:val="00881592"/>
    <w:rsid w:val="00881F2C"/>
    <w:rsid w:val="008820EE"/>
    <w:rsid w:val="00882782"/>
    <w:rsid w:val="00886ADF"/>
    <w:rsid w:val="00887C6D"/>
    <w:rsid w:val="00890D51"/>
    <w:rsid w:val="00891028"/>
    <w:rsid w:val="008913D6"/>
    <w:rsid w:val="0089199E"/>
    <w:rsid w:val="00892780"/>
    <w:rsid w:val="00892CC4"/>
    <w:rsid w:val="00893F97"/>
    <w:rsid w:val="0089511E"/>
    <w:rsid w:val="00896581"/>
    <w:rsid w:val="008974B6"/>
    <w:rsid w:val="0089758B"/>
    <w:rsid w:val="008977A5"/>
    <w:rsid w:val="00897A86"/>
    <w:rsid w:val="008A02F5"/>
    <w:rsid w:val="008A45A7"/>
    <w:rsid w:val="008A45E0"/>
    <w:rsid w:val="008A652B"/>
    <w:rsid w:val="008A6CE7"/>
    <w:rsid w:val="008A6E1C"/>
    <w:rsid w:val="008A7B50"/>
    <w:rsid w:val="008B11E1"/>
    <w:rsid w:val="008B1360"/>
    <w:rsid w:val="008B1DC5"/>
    <w:rsid w:val="008B458D"/>
    <w:rsid w:val="008B4BFE"/>
    <w:rsid w:val="008B5BF1"/>
    <w:rsid w:val="008B777B"/>
    <w:rsid w:val="008B79F7"/>
    <w:rsid w:val="008C098B"/>
    <w:rsid w:val="008C0C08"/>
    <w:rsid w:val="008C1624"/>
    <w:rsid w:val="008C306F"/>
    <w:rsid w:val="008C4321"/>
    <w:rsid w:val="008C7A47"/>
    <w:rsid w:val="008D0479"/>
    <w:rsid w:val="008D126F"/>
    <w:rsid w:val="008D16F1"/>
    <w:rsid w:val="008D2AC7"/>
    <w:rsid w:val="008D449E"/>
    <w:rsid w:val="008D4D3C"/>
    <w:rsid w:val="008D521B"/>
    <w:rsid w:val="008E0E5C"/>
    <w:rsid w:val="008E2519"/>
    <w:rsid w:val="008E2A8A"/>
    <w:rsid w:val="008E2ED8"/>
    <w:rsid w:val="008E32D4"/>
    <w:rsid w:val="008E43CC"/>
    <w:rsid w:val="008E4797"/>
    <w:rsid w:val="008E47BA"/>
    <w:rsid w:val="008E4BC4"/>
    <w:rsid w:val="008E72FA"/>
    <w:rsid w:val="008F3F8F"/>
    <w:rsid w:val="008F55ED"/>
    <w:rsid w:val="008F7D79"/>
    <w:rsid w:val="008F7E6D"/>
    <w:rsid w:val="009008F2"/>
    <w:rsid w:val="00900B42"/>
    <w:rsid w:val="0090157D"/>
    <w:rsid w:val="009022EA"/>
    <w:rsid w:val="0090252C"/>
    <w:rsid w:val="00903C6D"/>
    <w:rsid w:val="009042A6"/>
    <w:rsid w:val="0090499D"/>
    <w:rsid w:val="00905485"/>
    <w:rsid w:val="00905FB3"/>
    <w:rsid w:val="009066B8"/>
    <w:rsid w:val="009134C9"/>
    <w:rsid w:val="00913ED5"/>
    <w:rsid w:val="00916049"/>
    <w:rsid w:val="0091615F"/>
    <w:rsid w:val="009164C4"/>
    <w:rsid w:val="0092123A"/>
    <w:rsid w:val="00923C0E"/>
    <w:rsid w:val="00924F91"/>
    <w:rsid w:val="009329E7"/>
    <w:rsid w:val="009355A8"/>
    <w:rsid w:val="00936E21"/>
    <w:rsid w:val="009376A3"/>
    <w:rsid w:val="00937A7F"/>
    <w:rsid w:val="00940EDC"/>
    <w:rsid w:val="00941FFE"/>
    <w:rsid w:val="009436ED"/>
    <w:rsid w:val="00944ACF"/>
    <w:rsid w:val="00944F89"/>
    <w:rsid w:val="009459C6"/>
    <w:rsid w:val="0094623E"/>
    <w:rsid w:val="009467CA"/>
    <w:rsid w:val="00946AA0"/>
    <w:rsid w:val="009470B8"/>
    <w:rsid w:val="00947229"/>
    <w:rsid w:val="009478F2"/>
    <w:rsid w:val="00953039"/>
    <w:rsid w:val="0095334E"/>
    <w:rsid w:val="0095351E"/>
    <w:rsid w:val="00953976"/>
    <w:rsid w:val="00955A39"/>
    <w:rsid w:val="0095795C"/>
    <w:rsid w:val="00960708"/>
    <w:rsid w:val="00960B33"/>
    <w:rsid w:val="00961677"/>
    <w:rsid w:val="009636F8"/>
    <w:rsid w:val="00963D5F"/>
    <w:rsid w:val="00964AA0"/>
    <w:rsid w:val="00965ACC"/>
    <w:rsid w:val="00965EFC"/>
    <w:rsid w:val="00965FC4"/>
    <w:rsid w:val="0097016B"/>
    <w:rsid w:val="009722DC"/>
    <w:rsid w:val="00972972"/>
    <w:rsid w:val="00973917"/>
    <w:rsid w:val="0097414D"/>
    <w:rsid w:val="009745A3"/>
    <w:rsid w:val="00974733"/>
    <w:rsid w:val="00974E41"/>
    <w:rsid w:val="00976B8F"/>
    <w:rsid w:val="0097770D"/>
    <w:rsid w:val="00981943"/>
    <w:rsid w:val="009840F1"/>
    <w:rsid w:val="00985453"/>
    <w:rsid w:val="0098590C"/>
    <w:rsid w:val="00986F06"/>
    <w:rsid w:val="00987052"/>
    <w:rsid w:val="00987C2E"/>
    <w:rsid w:val="00990813"/>
    <w:rsid w:val="00990F65"/>
    <w:rsid w:val="0099167A"/>
    <w:rsid w:val="00991C2D"/>
    <w:rsid w:val="00991CE7"/>
    <w:rsid w:val="00994440"/>
    <w:rsid w:val="00996287"/>
    <w:rsid w:val="00997BCC"/>
    <w:rsid w:val="00997D67"/>
    <w:rsid w:val="009A2F07"/>
    <w:rsid w:val="009A5F22"/>
    <w:rsid w:val="009A6DAD"/>
    <w:rsid w:val="009A7081"/>
    <w:rsid w:val="009A79DD"/>
    <w:rsid w:val="009B115C"/>
    <w:rsid w:val="009B28F0"/>
    <w:rsid w:val="009B66E1"/>
    <w:rsid w:val="009C1456"/>
    <w:rsid w:val="009C1526"/>
    <w:rsid w:val="009C1811"/>
    <w:rsid w:val="009C1B3E"/>
    <w:rsid w:val="009C2A0C"/>
    <w:rsid w:val="009C3175"/>
    <w:rsid w:val="009C374C"/>
    <w:rsid w:val="009C3EEC"/>
    <w:rsid w:val="009C4805"/>
    <w:rsid w:val="009C4F64"/>
    <w:rsid w:val="009C641D"/>
    <w:rsid w:val="009C7129"/>
    <w:rsid w:val="009C7710"/>
    <w:rsid w:val="009C7AC5"/>
    <w:rsid w:val="009C7DE3"/>
    <w:rsid w:val="009D1391"/>
    <w:rsid w:val="009D1C80"/>
    <w:rsid w:val="009D3FF8"/>
    <w:rsid w:val="009D5492"/>
    <w:rsid w:val="009D73EB"/>
    <w:rsid w:val="009D7419"/>
    <w:rsid w:val="009D76E5"/>
    <w:rsid w:val="009D77D6"/>
    <w:rsid w:val="009E0A96"/>
    <w:rsid w:val="009E0BE0"/>
    <w:rsid w:val="009E30E8"/>
    <w:rsid w:val="009E3332"/>
    <w:rsid w:val="009E4C7C"/>
    <w:rsid w:val="009E5996"/>
    <w:rsid w:val="009E5E14"/>
    <w:rsid w:val="009E66E5"/>
    <w:rsid w:val="009E689D"/>
    <w:rsid w:val="009E7B46"/>
    <w:rsid w:val="009F0111"/>
    <w:rsid w:val="009F290B"/>
    <w:rsid w:val="009F3192"/>
    <w:rsid w:val="009F3A4F"/>
    <w:rsid w:val="009F3D9D"/>
    <w:rsid w:val="009F4388"/>
    <w:rsid w:val="009F5855"/>
    <w:rsid w:val="009F5B5B"/>
    <w:rsid w:val="009F6161"/>
    <w:rsid w:val="009F7387"/>
    <w:rsid w:val="009F7612"/>
    <w:rsid w:val="00A00942"/>
    <w:rsid w:val="00A019CA"/>
    <w:rsid w:val="00A026E7"/>
    <w:rsid w:val="00A0374D"/>
    <w:rsid w:val="00A051AE"/>
    <w:rsid w:val="00A060E0"/>
    <w:rsid w:val="00A06279"/>
    <w:rsid w:val="00A07F63"/>
    <w:rsid w:val="00A11021"/>
    <w:rsid w:val="00A11DA8"/>
    <w:rsid w:val="00A11DEE"/>
    <w:rsid w:val="00A125C4"/>
    <w:rsid w:val="00A127C3"/>
    <w:rsid w:val="00A12F2A"/>
    <w:rsid w:val="00A138B4"/>
    <w:rsid w:val="00A1458E"/>
    <w:rsid w:val="00A15775"/>
    <w:rsid w:val="00A15882"/>
    <w:rsid w:val="00A17975"/>
    <w:rsid w:val="00A21DC9"/>
    <w:rsid w:val="00A22003"/>
    <w:rsid w:val="00A25EFE"/>
    <w:rsid w:val="00A325E0"/>
    <w:rsid w:val="00A348AD"/>
    <w:rsid w:val="00A34C52"/>
    <w:rsid w:val="00A3775D"/>
    <w:rsid w:val="00A40931"/>
    <w:rsid w:val="00A425DF"/>
    <w:rsid w:val="00A42CA7"/>
    <w:rsid w:val="00A44093"/>
    <w:rsid w:val="00A445AF"/>
    <w:rsid w:val="00A45958"/>
    <w:rsid w:val="00A5068D"/>
    <w:rsid w:val="00A50AC8"/>
    <w:rsid w:val="00A524F8"/>
    <w:rsid w:val="00A5368D"/>
    <w:rsid w:val="00A5636C"/>
    <w:rsid w:val="00A56CB1"/>
    <w:rsid w:val="00A56E7B"/>
    <w:rsid w:val="00A56F8F"/>
    <w:rsid w:val="00A60102"/>
    <w:rsid w:val="00A656C3"/>
    <w:rsid w:val="00A67C3A"/>
    <w:rsid w:val="00A73923"/>
    <w:rsid w:val="00A74B6F"/>
    <w:rsid w:val="00A76125"/>
    <w:rsid w:val="00A7647A"/>
    <w:rsid w:val="00A778B5"/>
    <w:rsid w:val="00A80E8D"/>
    <w:rsid w:val="00A82AAB"/>
    <w:rsid w:val="00A82F86"/>
    <w:rsid w:val="00A844DE"/>
    <w:rsid w:val="00A84778"/>
    <w:rsid w:val="00A8530D"/>
    <w:rsid w:val="00A85AA0"/>
    <w:rsid w:val="00A86E7E"/>
    <w:rsid w:val="00A87392"/>
    <w:rsid w:val="00A8742F"/>
    <w:rsid w:val="00A87ADE"/>
    <w:rsid w:val="00A907D2"/>
    <w:rsid w:val="00A90F9B"/>
    <w:rsid w:val="00A91427"/>
    <w:rsid w:val="00A915F6"/>
    <w:rsid w:val="00A925FB"/>
    <w:rsid w:val="00A94C7B"/>
    <w:rsid w:val="00A979CF"/>
    <w:rsid w:val="00AA0E69"/>
    <w:rsid w:val="00AA1488"/>
    <w:rsid w:val="00AA21ED"/>
    <w:rsid w:val="00AA246C"/>
    <w:rsid w:val="00AA39D4"/>
    <w:rsid w:val="00AA3CB9"/>
    <w:rsid w:val="00AA3D02"/>
    <w:rsid w:val="00AA48DC"/>
    <w:rsid w:val="00AA6346"/>
    <w:rsid w:val="00AA7183"/>
    <w:rsid w:val="00AA785F"/>
    <w:rsid w:val="00AB35F5"/>
    <w:rsid w:val="00AB3DB0"/>
    <w:rsid w:val="00AB4790"/>
    <w:rsid w:val="00AB6B3C"/>
    <w:rsid w:val="00AB7518"/>
    <w:rsid w:val="00AB798D"/>
    <w:rsid w:val="00AC0317"/>
    <w:rsid w:val="00AC0D05"/>
    <w:rsid w:val="00AC3A87"/>
    <w:rsid w:val="00AC4FE8"/>
    <w:rsid w:val="00AC57C9"/>
    <w:rsid w:val="00AC67E0"/>
    <w:rsid w:val="00AC6B21"/>
    <w:rsid w:val="00AC6BFC"/>
    <w:rsid w:val="00AC7B92"/>
    <w:rsid w:val="00AC7F76"/>
    <w:rsid w:val="00AD11C7"/>
    <w:rsid w:val="00AD7BF5"/>
    <w:rsid w:val="00AE2673"/>
    <w:rsid w:val="00AE3964"/>
    <w:rsid w:val="00AE669A"/>
    <w:rsid w:val="00AE712C"/>
    <w:rsid w:val="00AE7E60"/>
    <w:rsid w:val="00AF2B0A"/>
    <w:rsid w:val="00AF2F31"/>
    <w:rsid w:val="00AF30BD"/>
    <w:rsid w:val="00AF436C"/>
    <w:rsid w:val="00AF461E"/>
    <w:rsid w:val="00AF5853"/>
    <w:rsid w:val="00AF5988"/>
    <w:rsid w:val="00AF61E5"/>
    <w:rsid w:val="00AF749D"/>
    <w:rsid w:val="00B01472"/>
    <w:rsid w:val="00B017B5"/>
    <w:rsid w:val="00B01FDD"/>
    <w:rsid w:val="00B0206D"/>
    <w:rsid w:val="00B02DB1"/>
    <w:rsid w:val="00B036D8"/>
    <w:rsid w:val="00B039C7"/>
    <w:rsid w:val="00B03C6D"/>
    <w:rsid w:val="00B0536D"/>
    <w:rsid w:val="00B06081"/>
    <w:rsid w:val="00B06FBB"/>
    <w:rsid w:val="00B0743A"/>
    <w:rsid w:val="00B101F1"/>
    <w:rsid w:val="00B1234D"/>
    <w:rsid w:val="00B13B95"/>
    <w:rsid w:val="00B13BE7"/>
    <w:rsid w:val="00B16E52"/>
    <w:rsid w:val="00B2032B"/>
    <w:rsid w:val="00B21760"/>
    <w:rsid w:val="00B221A4"/>
    <w:rsid w:val="00B2385E"/>
    <w:rsid w:val="00B266FB"/>
    <w:rsid w:val="00B26EBB"/>
    <w:rsid w:val="00B27BD1"/>
    <w:rsid w:val="00B30AAE"/>
    <w:rsid w:val="00B315B6"/>
    <w:rsid w:val="00B31A79"/>
    <w:rsid w:val="00B31D72"/>
    <w:rsid w:val="00B3394D"/>
    <w:rsid w:val="00B34C8A"/>
    <w:rsid w:val="00B378D1"/>
    <w:rsid w:val="00B37E64"/>
    <w:rsid w:val="00B4026F"/>
    <w:rsid w:val="00B4034F"/>
    <w:rsid w:val="00B408BE"/>
    <w:rsid w:val="00B426E3"/>
    <w:rsid w:val="00B42BF7"/>
    <w:rsid w:val="00B430B3"/>
    <w:rsid w:val="00B435C4"/>
    <w:rsid w:val="00B443C0"/>
    <w:rsid w:val="00B463EF"/>
    <w:rsid w:val="00B47803"/>
    <w:rsid w:val="00B47BA2"/>
    <w:rsid w:val="00B5040D"/>
    <w:rsid w:val="00B50783"/>
    <w:rsid w:val="00B523FC"/>
    <w:rsid w:val="00B54E57"/>
    <w:rsid w:val="00B55781"/>
    <w:rsid w:val="00B55E4D"/>
    <w:rsid w:val="00B576A9"/>
    <w:rsid w:val="00B57D07"/>
    <w:rsid w:val="00B57E68"/>
    <w:rsid w:val="00B60582"/>
    <w:rsid w:val="00B6346C"/>
    <w:rsid w:val="00B634D6"/>
    <w:rsid w:val="00B66049"/>
    <w:rsid w:val="00B70088"/>
    <w:rsid w:val="00B7368C"/>
    <w:rsid w:val="00B74788"/>
    <w:rsid w:val="00B7570D"/>
    <w:rsid w:val="00B75C97"/>
    <w:rsid w:val="00B8208E"/>
    <w:rsid w:val="00B82A2F"/>
    <w:rsid w:val="00B91C1D"/>
    <w:rsid w:val="00B91EEC"/>
    <w:rsid w:val="00B93261"/>
    <w:rsid w:val="00B93508"/>
    <w:rsid w:val="00B94E68"/>
    <w:rsid w:val="00B967EB"/>
    <w:rsid w:val="00B96962"/>
    <w:rsid w:val="00BA0986"/>
    <w:rsid w:val="00BA2EAF"/>
    <w:rsid w:val="00BA3113"/>
    <w:rsid w:val="00BA5585"/>
    <w:rsid w:val="00BA6CA0"/>
    <w:rsid w:val="00BA7690"/>
    <w:rsid w:val="00BB0646"/>
    <w:rsid w:val="00BB2897"/>
    <w:rsid w:val="00BB28A4"/>
    <w:rsid w:val="00BB2A43"/>
    <w:rsid w:val="00BB2ED5"/>
    <w:rsid w:val="00BB4516"/>
    <w:rsid w:val="00BB47E0"/>
    <w:rsid w:val="00BB4DA9"/>
    <w:rsid w:val="00BB73C9"/>
    <w:rsid w:val="00BC01C0"/>
    <w:rsid w:val="00BC0A4A"/>
    <w:rsid w:val="00BC2905"/>
    <w:rsid w:val="00BC36FE"/>
    <w:rsid w:val="00BC3D91"/>
    <w:rsid w:val="00BC503B"/>
    <w:rsid w:val="00BC6C62"/>
    <w:rsid w:val="00BC6C6B"/>
    <w:rsid w:val="00BC7117"/>
    <w:rsid w:val="00BC777E"/>
    <w:rsid w:val="00BD122C"/>
    <w:rsid w:val="00BD3035"/>
    <w:rsid w:val="00BD33F5"/>
    <w:rsid w:val="00BD51FD"/>
    <w:rsid w:val="00BD5DE4"/>
    <w:rsid w:val="00BD7A3C"/>
    <w:rsid w:val="00BE0361"/>
    <w:rsid w:val="00BE0B52"/>
    <w:rsid w:val="00BE0B53"/>
    <w:rsid w:val="00BE154F"/>
    <w:rsid w:val="00BE2024"/>
    <w:rsid w:val="00BE27E6"/>
    <w:rsid w:val="00BE43AA"/>
    <w:rsid w:val="00BE45F2"/>
    <w:rsid w:val="00BF10C1"/>
    <w:rsid w:val="00BF2243"/>
    <w:rsid w:val="00BF2B26"/>
    <w:rsid w:val="00BF339D"/>
    <w:rsid w:val="00BF3858"/>
    <w:rsid w:val="00BF4514"/>
    <w:rsid w:val="00C0061B"/>
    <w:rsid w:val="00C00B33"/>
    <w:rsid w:val="00C042B9"/>
    <w:rsid w:val="00C0451D"/>
    <w:rsid w:val="00C04E46"/>
    <w:rsid w:val="00C050FD"/>
    <w:rsid w:val="00C05BD7"/>
    <w:rsid w:val="00C06A9A"/>
    <w:rsid w:val="00C06B27"/>
    <w:rsid w:val="00C06E62"/>
    <w:rsid w:val="00C0703B"/>
    <w:rsid w:val="00C105AC"/>
    <w:rsid w:val="00C114A0"/>
    <w:rsid w:val="00C1173A"/>
    <w:rsid w:val="00C117D3"/>
    <w:rsid w:val="00C12452"/>
    <w:rsid w:val="00C1266E"/>
    <w:rsid w:val="00C135FA"/>
    <w:rsid w:val="00C144D4"/>
    <w:rsid w:val="00C17184"/>
    <w:rsid w:val="00C21D11"/>
    <w:rsid w:val="00C24742"/>
    <w:rsid w:val="00C24AA4"/>
    <w:rsid w:val="00C25579"/>
    <w:rsid w:val="00C26C0E"/>
    <w:rsid w:val="00C275C4"/>
    <w:rsid w:val="00C32900"/>
    <w:rsid w:val="00C33174"/>
    <w:rsid w:val="00C3325F"/>
    <w:rsid w:val="00C33D35"/>
    <w:rsid w:val="00C34A98"/>
    <w:rsid w:val="00C351A3"/>
    <w:rsid w:val="00C3576B"/>
    <w:rsid w:val="00C35CFB"/>
    <w:rsid w:val="00C366FE"/>
    <w:rsid w:val="00C4052B"/>
    <w:rsid w:val="00C407ED"/>
    <w:rsid w:val="00C40860"/>
    <w:rsid w:val="00C43AF1"/>
    <w:rsid w:val="00C443EE"/>
    <w:rsid w:val="00C464FD"/>
    <w:rsid w:val="00C51B94"/>
    <w:rsid w:val="00C52C27"/>
    <w:rsid w:val="00C53511"/>
    <w:rsid w:val="00C5365C"/>
    <w:rsid w:val="00C53EC0"/>
    <w:rsid w:val="00C55FF1"/>
    <w:rsid w:val="00C56843"/>
    <w:rsid w:val="00C57100"/>
    <w:rsid w:val="00C61B97"/>
    <w:rsid w:val="00C62DE3"/>
    <w:rsid w:val="00C67BCB"/>
    <w:rsid w:val="00C67D5B"/>
    <w:rsid w:val="00C73C23"/>
    <w:rsid w:val="00C749ED"/>
    <w:rsid w:val="00C752FE"/>
    <w:rsid w:val="00C75D6C"/>
    <w:rsid w:val="00C76F8D"/>
    <w:rsid w:val="00C77347"/>
    <w:rsid w:val="00C77D83"/>
    <w:rsid w:val="00C81200"/>
    <w:rsid w:val="00C82639"/>
    <w:rsid w:val="00C82B40"/>
    <w:rsid w:val="00C83F1C"/>
    <w:rsid w:val="00C8412F"/>
    <w:rsid w:val="00C84D58"/>
    <w:rsid w:val="00C900F3"/>
    <w:rsid w:val="00C92954"/>
    <w:rsid w:val="00C92A45"/>
    <w:rsid w:val="00C93509"/>
    <w:rsid w:val="00C9444E"/>
    <w:rsid w:val="00C951D6"/>
    <w:rsid w:val="00C9689E"/>
    <w:rsid w:val="00C97969"/>
    <w:rsid w:val="00CA0D47"/>
    <w:rsid w:val="00CA352B"/>
    <w:rsid w:val="00CA5DFA"/>
    <w:rsid w:val="00CA626D"/>
    <w:rsid w:val="00CA73D5"/>
    <w:rsid w:val="00CA7B3F"/>
    <w:rsid w:val="00CB1CE2"/>
    <w:rsid w:val="00CB2365"/>
    <w:rsid w:val="00CB2A73"/>
    <w:rsid w:val="00CB5336"/>
    <w:rsid w:val="00CC22C6"/>
    <w:rsid w:val="00CC26B9"/>
    <w:rsid w:val="00CC293F"/>
    <w:rsid w:val="00CC53C4"/>
    <w:rsid w:val="00CC6DF0"/>
    <w:rsid w:val="00CC7DC4"/>
    <w:rsid w:val="00CD07FA"/>
    <w:rsid w:val="00CD163E"/>
    <w:rsid w:val="00CD27F0"/>
    <w:rsid w:val="00CD2913"/>
    <w:rsid w:val="00CD3BB6"/>
    <w:rsid w:val="00CD51CB"/>
    <w:rsid w:val="00CD65D7"/>
    <w:rsid w:val="00CE2047"/>
    <w:rsid w:val="00CE227B"/>
    <w:rsid w:val="00CE22A2"/>
    <w:rsid w:val="00CE265A"/>
    <w:rsid w:val="00CE4C8D"/>
    <w:rsid w:val="00CE54B5"/>
    <w:rsid w:val="00CE63AB"/>
    <w:rsid w:val="00CF01E3"/>
    <w:rsid w:val="00CF078D"/>
    <w:rsid w:val="00CF0E20"/>
    <w:rsid w:val="00CF26D7"/>
    <w:rsid w:val="00CF3FC4"/>
    <w:rsid w:val="00CF594D"/>
    <w:rsid w:val="00CF614E"/>
    <w:rsid w:val="00CF6C3A"/>
    <w:rsid w:val="00CF7112"/>
    <w:rsid w:val="00CF7BA0"/>
    <w:rsid w:val="00D001D1"/>
    <w:rsid w:val="00D01507"/>
    <w:rsid w:val="00D03040"/>
    <w:rsid w:val="00D0348B"/>
    <w:rsid w:val="00D03A3D"/>
    <w:rsid w:val="00D03E2D"/>
    <w:rsid w:val="00D0565A"/>
    <w:rsid w:val="00D0611D"/>
    <w:rsid w:val="00D10114"/>
    <w:rsid w:val="00D101AA"/>
    <w:rsid w:val="00D107DA"/>
    <w:rsid w:val="00D11CEE"/>
    <w:rsid w:val="00D122B8"/>
    <w:rsid w:val="00D12527"/>
    <w:rsid w:val="00D1254C"/>
    <w:rsid w:val="00D13C02"/>
    <w:rsid w:val="00D15465"/>
    <w:rsid w:val="00D16653"/>
    <w:rsid w:val="00D169C2"/>
    <w:rsid w:val="00D17606"/>
    <w:rsid w:val="00D20C61"/>
    <w:rsid w:val="00D215B4"/>
    <w:rsid w:val="00D21B05"/>
    <w:rsid w:val="00D23B35"/>
    <w:rsid w:val="00D2595D"/>
    <w:rsid w:val="00D25CF2"/>
    <w:rsid w:val="00D2666D"/>
    <w:rsid w:val="00D26CA3"/>
    <w:rsid w:val="00D317C9"/>
    <w:rsid w:val="00D329D7"/>
    <w:rsid w:val="00D3369C"/>
    <w:rsid w:val="00D33732"/>
    <w:rsid w:val="00D353E3"/>
    <w:rsid w:val="00D3627C"/>
    <w:rsid w:val="00D36EC0"/>
    <w:rsid w:val="00D376AE"/>
    <w:rsid w:val="00D40117"/>
    <w:rsid w:val="00D4308A"/>
    <w:rsid w:val="00D45A1D"/>
    <w:rsid w:val="00D46D27"/>
    <w:rsid w:val="00D50B5F"/>
    <w:rsid w:val="00D51125"/>
    <w:rsid w:val="00D539E3"/>
    <w:rsid w:val="00D54083"/>
    <w:rsid w:val="00D57351"/>
    <w:rsid w:val="00D6223A"/>
    <w:rsid w:val="00D70246"/>
    <w:rsid w:val="00D7197E"/>
    <w:rsid w:val="00D72FF9"/>
    <w:rsid w:val="00D75707"/>
    <w:rsid w:val="00D75865"/>
    <w:rsid w:val="00D7684B"/>
    <w:rsid w:val="00D809A3"/>
    <w:rsid w:val="00D83314"/>
    <w:rsid w:val="00D839F2"/>
    <w:rsid w:val="00D83CE9"/>
    <w:rsid w:val="00D843B7"/>
    <w:rsid w:val="00D84EE0"/>
    <w:rsid w:val="00D85148"/>
    <w:rsid w:val="00D8658D"/>
    <w:rsid w:val="00D870EA"/>
    <w:rsid w:val="00D90B17"/>
    <w:rsid w:val="00D90F81"/>
    <w:rsid w:val="00D914A3"/>
    <w:rsid w:val="00D94577"/>
    <w:rsid w:val="00D9505E"/>
    <w:rsid w:val="00D952A9"/>
    <w:rsid w:val="00D9664B"/>
    <w:rsid w:val="00DA0696"/>
    <w:rsid w:val="00DA17EB"/>
    <w:rsid w:val="00DA1DDA"/>
    <w:rsid w:val="00DA3F04"/>
    <w:rsid w:val="00DA43F3"/>
    <w:rsid w:val="00DA4B25"/>
    <w:rsid w:val="00DA54B2"/>
    <w:rsid w:val="00DA77FE"/>
    <w:rsid w:val="00DA7EF0"/>
    <w:rsid w:val="00DB000E"/>
    <w:rsid w:val="00DB0A95"/>
    <w:rsid w:val="00DB14B8"/>
    <w:rsid w:val="00DB1CF3"/>
    <w:rsid w:val="00DB24ED"/>
    <w:rsid w:val="00DB33FB"/>
    <w:rsid w:val="00DB3B6F"/>
    <w:rsid w:val="00DB414F"/>
    <w:rsid w:val="00DB6721"/>
    <w:rsid w:val="00DB696F"/>
    <w:rsid w:val="00DB6BCF"/>
    <w:rsid w:val="00DB7010"/>
    <w:rsid w:val="00DB7D63"/>
    <w:rsid w:val="00DC0E93"/>
    <w:rsid w:val="00DC1A52"/>
    <w:rsid w:val="00DC1EF6"/>
    <w:rsid w:val="00DC2B75"/>
    <w:rsid w:val="00DC2FF0"/>
    <w:rsid w:val="00DC46A8"/>
    <w:rsid w:val="00DC4E9B"/>
    <w:rsid w:val="00DC5FB6"/>
    <w:rsid w:val="00DC6AF7"/>
    <w:rsid w:val="00DC6EA1"/>
    <w:rsid w:val="00DC71DF"/>
    <w:rsid w:val="00DC7CFE"/>
    <w:rsid w:val="00DC7E2A"/>
    <w:rsid w:val="00DD1410"/>
    <w:rsid w:val="00DD14F7"/>
    <w:rsid w:val="00DD1B51"/>
    <w:rsid w:val="00DD1BF4"/>
    <w:rsid w:val="00DD28B4"/>
    <w:rsid w:val="00DD2A34"/>
    <w:rsid w:val="00DD3704"/>
    <w:rsid w:val="00DD558E"/>
    <w:rsid w:val="00DD7CB0"/>
    <w:rsid w:val="00DE0E0E"/>
    <w:rsid w:val="00DE10EC"/>
    <w:rsid w:val="00DE1787"/>
    <w:rsid w:val="00DE26DE"/>
    <w:rsid w:val="00DE2768"/>
    <w:rsid w:val="00DE32CD"/>
    <w:rsid w:val="00DE3AA4"/>
    <w:rsid w:val="00DE3AC9"/>
    <w:rsid w:val="00DE3EA0"/>
    <w:rsid w:val="00DE43F7"/>
    <w:rsid w:val="00DE5506"/>
    <w:rsid w:val="00DE667D"/>
    <w:rsid w:val="00DF0747"/>
    <w:rsid w:val="00DF0A0D"/>
    <w:rsid w:val="00DF10EF"/>
    <w:rsid w:val="00DF18E1"/>
    <w:rsid w:val="00DF243B"/>
    <w:rsid w:val="00DF2DBC"/>
    <w:rsid w:val="00DF3360"/>
    <w:rsid w:val="00DF36DB"/>
    <w:rsid w:val="00DF4632"/>
    <w:rsid w:val="00DF57A0"/>
    <w:rsid w:val="00DF6A0B"/>
    <w:rsid w:val="00DF6BD7"/>
    <w:rsid w:val="00E0019A"/>
    <w:rsid w:val="00E0097E"/>
    <w:rsid w:val="00E00BAE"/>
    <w:rsid w:val="00E0294B"/>
    <w:rsid w:val="00E02F89"/>
    <w:rsid w:val="00E037C7"/>
    <w:rsid w:val="00E053C1"/>
    <w:rsid w:val="00E06A62"/>
    <w:rsid w:val="00E120F2"/>
    <w:rsid w:val="00E13233"/>
    <w:rsid w:val="00E13358"/>
    <w:rsid w:val="00E16518"/>
    <w:rsid w:val="00E178C4"/>
    <w:rsid w:val="00E20CAF"/>
    <w:rsid w:val="00E20FD5"/>
    <w:rsid w:val="00E21D7D"/>
    <w:rsid w:val="00E223AC"/>
    <w:rsid w:val="00E227D8"/>
    <w:rsid w:val="00E22B32"/>
    <w:rsid w:val="00E22D5D"/>
    <w:rsid w:val="00E248E5"/>
    <w:rsid w:val="00E25845"/>
    <w:rsid w:val="00E2585B"/>
    <w:rsid w:val="00E26957"/>
    <w:rsid w:val="00E27812"/>
    <w:rsid w:val="00E30776"/>
    <w:rsid w:val="00E329BD"/>
    <w:rsid w:val="00E3300C"/>
    <w:rsid w:val="00E33DFD"/>
    <w:rsid w:val="00E365F6"/>
    <w:rsid w:val="00E371D0"/>
    <w:rsid w:val="00E3781A"/>
    <w:rsid w:val="00E4068D"/>
    <w:rsid w:val="00E42B4A"/>
    <w:rsid w:val="00E43014"/>
    <w:rsid w:val="00E444EA"/>
    <w:rsid w:val="00E45AC5"/>
    <w:rsid w:val="00E45D91"/>
    <w:rsid w:val="00E47FC9"/>
    <w:rsid w:val="00E50A9C"/>
    <w:rsid w:val="00E5128E"/>
    <w:rsid w:val="00E513B2"/>
    <w:rsid w:val="00E54469"/>
    <w:rsid w:val="00E54F16"/>
    <w:rsid w:val="00E56822"/>
    <w:rsid w:val="00E56A79"/>
    <w:rsid w:val="00E56B42"/>
    <w:rsid w:val="00E60CB3"/>
    <w:rsid w:val="00E6190E"/>
    <w:rsid w:val="00E62D8E"/>
    <w:rsid w:val="00E6403F"/>
    <w:rsid w:val="00E648D7"/>
    <w:rsid w:val="00E65175"/>
    <w:rsid w:val="00E65970"/>
    <w:rsid w:val="00E6627E"/>
    <w:rsid w:val="00E66613"/>
    <w:rsid w:val="00E6738F"/>
    <w:rsid w:val="00E674B7"/>
    <w:rsid w:val="00E67957"/>
    <w:rsid w:val="00E679F1"/>
    <w:rsid w:val="00E71A4C"/>
    <w:rsid w:val="00E71AB4"/>
    <w:rsid w:val="00E72BBB"/>
    <w:rsid w:val="00E73F21"/>
    <w:rsid w:val="00E75947"/>
    <w:rsid w:val="00E8000D"/>
    <w:rsid w:val="00E804D9"/>
    <w:rsid w:val="00E808F1"/>
    <w:rsid w:val="00E81759"/>
    <w:rsid w:val="00E8239A"/>
    <w:rsid w:val="00E83BB1"/>
    <w:rsid w:val="00E83D1D"/>
    <w:rsid w:val="00E8609C"/>
    <w:rsid w:val="00E9074E"/>
    <w:rsid w:val="00E92518"/>
    <w:rsid w:val="00E932E1"/>
    <w:rsid w:val="00E93C37"/>
    <w:rsid w:val="00E96436"/>
    <w:rsid w:val="00EA1218"/>
    <w:rsid w:val="00EA2A05"/>
    <w:rsid w:val="00EA325F"/>
    <w:rsid w:val="00EA44FA"/>
    <w:rsid w:val="00EA4681"/>
    <w:rsid w:val="00EA46DB"/>
    <w:rsid w:val="00EA5E18"/>
    <w:rsid w:val="00EA7A0B"/>
    <w:rsid w:val="00EA7AA1"/>
    <w:rsid w:val="00EB10C3"/>
    <w:rsid w:val="00EB2787"/>
    <w:rsid w:val="00EB2D1F"/>
    <w:rsid w:val="00EB2FE8"/>
    <w:rsid w:val="00EB41D8"/>
    <w:rsid w:val="00EB58B3"/>
    <w:rsid w:val="00EB62C1"/>
    <w:rsid w:val="00EB6828"/>
    <w:rsid w:val="00EB6F6E"/>
    <w:rsid w:val="00EB72B1"/>
    <w:rsid w:val="00EB7C95"/>
    <w:rsid w:val="00EB7EE3"/>
    <w:rsid w:val="00EC0B51"/>
    <w:rsid w:val="00EC0DFE"/>
    <w:rsid w:val="00EC1318"/>
    <w:rsid w:val="00EC2BA9"/>
    <w:rsid w:val="00EC36F4"/>
    <w:rsid w:val="00EC3C3A"/>
    <w:rsid w:val="00ED17F4"/>
    <w:rsid w:val="00ED1E0D"/>
    <w:rsid w:val="00ED2934"/>
    <w:rsid w:val="00ED2DA6"/>
    <w:rsid w:val="00ED43A4"/>
    <w:rsid w:val="00ED6B82"/>
    <w:rsid w:val="00ED77A4"/>
    <w:rsid w:val="00ED7C2D"/>
    <w:rsid w:val="00EE0886"/>
    <w:rsid w:val="00EE08B5"/>
    <w:rsid w:val="00EE09AE"/>
    <w:rsid w:val="00EE0A13"/>
    <w:rsid w:val="00EE7635"/>
    <w:rsid w:val="00EE79F5"/>
    <w:rsid w:val="00EE7DD3"/>
    <w:rsid w:val="00EF0422"/>
    <w:rsid w:val="00EF306A"/>
    <w:rsid w:val="00EF508F"/>
    <w:rsid w:val="00EF5297"/>
    <w:rsid w:val="00EF5412"/>
    <w:rsid w:val="00EF55BB"/>
    <w:rsid w:val="00EF56C7"/>
    <w:rsid w:val="00EF7C6D"/>
    <w:rsid w:val="00F00483"/>
    <w:rsid w:val="00F00604"/>
    <w:rsid w:val="00F01590"/>
    <w:rsid w:val="00F0189F"/>
    <w:rsid w:val="00F0207A"/>
    <w:rsid w:val="00F03D0B"/>
    <w:rsid w:val="00F06E21"/>
    <w:rsid w:val="00F06E2B"/>
    <w:rsid w:val="00F0723F"/>
    <w:rsid w:val="00F072AD"/>
    <w:rsid w:val="00F0733E"/>
    <w:rsid w:val="00F07662"/>
    <w:rsid w:val="00F07E36"/>
    <w:rsid w:val="00F1117B"/>
    <w:rsid w:val="00F11765"/>
    <w:rsid w:val="00F13C38"/>
    <w:rsid w:val="00F141C1"/>
    <w:rsid w:val="00F142D0"/>
    <w:rsid w:val="00F14E67"/>
    <w:rsid w:val="00F217BE"/>
    <w:rsid w:val="00F22A38"/>
    <w:rsid w:val="00F254A0"/>
    <w:rsid w:val="00F309B4"/>
    <w:rsid w:val="00F30C2D"/>
    <w:rsid w:val="00F314D6"/>
    <w:rsid w:val="00F31755"/>
    <w:rsid w:val="00F31FAE"/>
    <w:rsid w:val="00F3272E"/>
    <w:rsid w:val="00F33E3A"/>
    <w:rsid w:val="00F3434E"/>
    <w:rsid w:val="00F35383"/>
    <w:rsid w:val="00F35483"/>
    <w:rsid w:val="00F3608B"/>
    <w:rsid w:val="00F36157"/>
    <w:rsid w:val="00F416A2"/>
    <w:rsid w:val="00F43BF5"/>
    <w:rsid w:val="00F46712"/>
    <w:rsid w:val="00F472FD"/>
    <w:rsid w:val="00F4786F"/>
    <w:rsid w:val="00F50D32"/>
    <w:rsid w:val="00F51512"/>
    <w:rsid w:val="00F5652E"/>
    <w:rsid w:val="00F56DBC"/>
    <w:rsid w:val="00F57BAF"/>
    <w:rsid w:val="00F62190"/>
    <w:rsid w:val="00F6338E"/>
    <w:rsid w:val="00F64318"/>
    <w:rsid w:val="00F65F48"/>
    <w:rsid w:val="00F66E7D"/>
    <w:rsid w:val="00F67B8F"/>
    <w:rsid w:val="00F71946"/>
    <w:rsid w:val="00F7257B"/>
    <w:rsid w:val="00F72FFA"/>
    <w:rsid w:val="00F73CAB"/>
    <w:rsid w:val="00F74B92"/>
    <w:rsid w:val="00F759C0"/>
    <w:rsid w:val="00F759E7"/>
    <w:rsid w:val="00F75D83"/>
    <w:rsid w:val="00F76B5D"/>
    <w:rsid w:val="00F800B2"/>
    <w:rsid w:val="00F80A52"/>
    <w:rsid w:val="00F81022"/>
    <w:rsid w:val="00F812E8"/>
    <w:rsid w:val="00F81ED6"/>
    <w:rsid w:val="00F829BA"/>
    <w:rsid w:val="00F82BB4"/>
    <w:rsid w:val="00F82BBF"/>
    <w:rsid w:val="00F82E68"/>
    <w:rsid w:val="00F83D02"/>
    <w:rsid w:val="00F8449B"/>
    <w:rsid w:val="00F85135"/>
    <w:rsid w:val="00F85E6E"/>
    <w:rsid w:val="00F869C8"/>
    <w:rsid w:val="00F87BFF"/>
    <w:rsid w:val="00F92544"/>
    <w:rsid w:val="00F9368E"/>
    <w:rsid w:val="00F9561B"/>
    <w:rsid w:val="00F96114"/>
    <w:rsid w:val="00FA05E5"/>
    <w:rsid w:val="00FA2242"/>
    <w:rsid w:val="00FA2701"/>
    <w:rsid w:val="00FA29E3"/>
    <w:rsid w:val="00FA2A2D"/>
    <w:rsid w:val="00FA4792"/>
    <w:rsid w:val="00FA5A7D"/>
    <w:rsid w:val="00FA7A1E"/>
    <w:rsid w:val="00FB1C88"/>
    <w:rsid w:val="00FB1D65"/>
    <w:rsid w:val="00FB2473"/>
    <w:rsid w:val="00FB24E5"/>
    <w:rsid w:val="00FB2DB0"/>
    <w:rsid w:val="00FB36FD"/>
    <w:rsid w:val="00FB4531"/>
    <w:rsid w:val="00FB4A5F"/>
    <w:rsid w:val="00FB4A73"/>
    <w:rsid w:val="00FB4B40"/>
    <w:rsid w:val="00FB4FBD"/>
    <w:rsid w:val="00FB5F4A"/>
    <w:rsid w:val="00FC3423"/>
    <w:rsid w:val="00FC3C00"/>
    <w:rsid w:val="00FC4561"/>
    <w:rsid w:val="00FC7CFC"/>
    <w:rsid w:val="00FC7E1B"/>
    <w:rsid w:val="00FD3A04"/>
    <w:rsid w:val="00FD3C49"/>
    <w:rsid w:val="00FD40C1"/>
    <w:rsid w:val="00FD703B"/>
    <w:rsid w:val="00FD7BAE"/>
    <w:rsid w:val="00FE0275"/>
    <w:rsid w:val="00FE067E"/>
    <w:rsid w:val="00FE0899"/>
    <w:rsid w:val="00FE18B0"/>
    <w:rsid w:val="00FE1A4B"/>
    <w:rsid w:val="00FE5412"/>
    <w:rsid w:val="00FE7C83"/>
    <w:rsid w:val="00FF0964"/>
    <w:rsid w:val="00FF16D6"/>
    <w:rsid w:val="00FF1EDA"/>
    <w:rsid w:val="00FF26EC"/>
    <w:rsid w:val="00FF2AED"/>
    <w:rsid w:val="00FF2C95"/>
    <w:rsid w:val="00FF558D"/>
    <w:rsid w:val="00FF613C"/>
    <w:rsid w:val="00FF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B72BB2"/>
  <w15:chartTrackingRefBased/>
  <w15:docId w15:val="{A52353BB-2189-C043-84DA-9E35D9BE0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7A77"/>
    <w:pPr>
      <w:ind w:left="720"/>
      <w:contextualSpacing/>
    </w:pPr>
  </w:style>
  <w:style w:type="table" w:styleId="TableGrid">
    <w:name w:val="Table Grid"/>
    <w:basedOn w:val="TableNormal"/>
    <w:uiPriority w:val="39"/>
    <w:rsid w:val="00A85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951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772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7</cp:revision>
  <dcterms:created xsi:type="dcterms:W3CDTF">2025-01-16T20:31:00Z</dcterms:created>
  <dcterms:modified xsi:type="dcterms:W3CDTF">2025-01-16T20:58:00Z</dcterms:modified>
</cp:coreProperties>
</file>