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9AB913" w:rsidR="00F518F3" w:rsidRDefault="00221D6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Concept Sheet: CHARM Papers</w:t>
      </w:r>
    </w:p>
    <w:p w14:paraId="00000002" w14:textId="77777777" w:rsidR="00F518F3" w:rsidRDefault="00221D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3" w14:textId="4FF154E0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Project Title: </w:t>
      </w:r>
      <w:r w:rsidR="00B40E32" w:rsidRPr="00B40E32">
        <w:rPr>
          <w:bCs/>
          <w:sz w:val="24"/>
          <w:szCs w:val="24"/>
        </w:rPr>
        <w:t xml:space="preserve">Promoting Equity, Inclusion, and Efficiency: A team science approach to the development of authorship guidelines for </w:t>
      </w:r>
      <w:r w:rsidR="00E85C1E" w:rsidRPr="00B40E32">
        <w:rPr>
          <w:bCs/>
          <w:sz w:val="24"/>
          <w:szCs w:val="24"/>
        </w:rPr>
        <w:t>multi-disciplinary research</w:t>
      </w:r>
      <w:r w:rsidR="00B40E32" w:rsidRPr="00B40E32">
        <w:rPr>
          <w:bCs/>
          <w:sz w:val="24"/>
          <w:szCs w:val="24"/>
        </w:rPr>
        <w:t xml:space="preserve"> </w:t>
      </w:r>
      <w:proofErr w:type="gramStart"/>
      <w:r w:rsidR="00B40E32" w:rsidRPr="00B40E32">
        <w:rPr>
          <w:bCs/>
          <w:sz w:val="24"/>
          <w:szCs w:val="24"/>
        </w:rPr>
        <w:t>team</w:t>
      </w:r>
      <w:proofErr w:type="gramEnd"/>
    </w:p>
    <w:p w14:paraId="00000004" w14:textId="77777777" w:rsidR="00F518F3" w:rsidRDefault="00F518F3">
      <w:pPr>
        <w:spacing w:after="0" w:line="240" w:lineRule="auto"/>
        <w:rPr>
          <w:rFonts w:ascii="Arial" w:eastAsia="Arial" w:hAnsi="Arial" w:cs="Arial"/>
          <w:b/>
        </w:rPr>
      </w:pPr>
    </w:p>
    <w:p w14:paraId="00000005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Lead Author (Affiliation):</w:t>
      </w:r>
    </w:p>
    <w:p w14:paraId="00000006" w14:textId="76582D8C" w:rsidR="00F518F3" w:rsidRPr="00D637CB" w:rsidRDefault="00221D6C" w:rsidP="00D637C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Hannah Lewis</w:t>
      </w:r>
      <w:r w:rsidR="006568AF">
        <w:rPr>
          <w:rFonts w:ascii="Arial" w:eastAsia="Arial" w:hAnsi="Arial" w:cs="Arial"/>
        </w:rPr>
        <w:t>, SCH</w:t>
      </w:r>
    </w:p>
    <w:p w14:paraId="148BD39C" w14:textId="77777777" w:rsidR="00D637CB" w:rsidRDefault="00D637CB" w:rsidP="00D637CB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07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Senior </w:t>
      </w:r>
      <w:sdt>
        <w:sdtPr>
          <w:tag w:val="goog_rdk_0"/>
          <w:id w:val="2056740024"/>
        </w:sdtPr>
        <w:sdtEndPr/>
        <w:sdtContent/>
      </w:sdt>
      <w:r>
        <w:rPr>
          <w:rFonts w:ascii="Arial" w:eastAsia="Arial" w:hAnsi="Arial" w:cs="Arial"/>
          <w:b/>
          <w:color w:val="000000"/>
        </w:rPr>
        <w:t>Author(s) (Affiliation): </w:t>
      </w:r>
    </w:p>
    <w:p w14:paraId="00000008" w14:textId="77777777" w:rsidR="00F518F3" w:rsidRDefault="00221D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Michael Leo, KPCHR</w:t>
      </w:r>
    </w:p>
    <w:p w14:paraId="00000009" w14:textId="77777777" w:rsidR="00F518F3" w:rsidRDefault="00221D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Katrina Goddard, NIH</w:t>
      </w:r>
    </w:p>
    <w:p w14:paraId="0000000A" w14:textId="77777777" w:rsidR="00F518F3" w:rsidRDefault="00221D6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 Wilfond, SCH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B" w14:textId="1D9C24F6" w:rsidR="00F518F3" w:rsidRDefault="00221D6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Writing Group Members (Affiliation):</w:t>
      </w:r>
    </w:p>
    <w:p w14:paraId="0000000C" w14:textId="77777777" w:rsidR="00F518F3" w:rsidRDefault="00221D6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Barbara Biesecker, RTI</w:t>
      </w:r>
    </w:p>
    <w:p w14:paraId="0000000D" w14:textId="77777777" w:rsidR="00F518F3" w:rsidRDefault="00221D6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Sandra Lee, Columbia</w:t>
      </w:r>
    </w:p>
    <w:p w14:paraId="00000015" w14:textId="77777777" w:rsidR="00F518F3" w:rsidRDefault="00F518F3">
      <w:pPr>
        <w:spacing w:after="0" w:line="240" w:lineRule="auto"/>
        <w:rPr>
          <w:rFonts w:ascii="Arial" w:eastAsia="Arial" w:hAnsi="Arial" w:cs="Arial"/>
        </w:rPr>
      </w:pPr>
    </w:p>
    <w:p w14:paraId="47DB6763" w14:textId="30985BC7" w:rsidR="00E50282" w:rsidRPr="00E50282" w:rsidRDefault="006922FB" w:rsidP="00D637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All Other Authors/ (affiliation):</w:t>
      </w:r>
      <w:r w:rsidR="00E50282" w:rsidRPr="00E50282">
        <w:rPr>
          <w:rFonts w:ascii="Arial" w:eastAsia="Arial" w:hAnsi="Arial" w:cs="Arial"/>
        </w:rPr>
        <w:t xml:space="preserve"> </w:t>
      </w:r>
    </w:p>
    <w:p w14:paraId="659135BD" w14:textId="77777777" w:rsidR="006922FB" w:rsidRDefault="006922FB" w:rsidP="006922F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Galen Joseph, UCSF</w:t>
      </w:r>
    </w:p>
    <w:p w14:paraId="175E2F88" w14:textId="77777777" w:rsidR="006922FB" w:rsidRDefault="006922FB" w:rsidP="006922F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Katy Anderson, DH</w:t>
      </w:r>
    </w:p>
    <w:p w14:paraId="2EE0CAF4" w14:textId="267A2403" w:rsidR="0065397D" w:rsidRDefault="00D51ECF" w:rsidP="006922F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Charisma Jenkins, KPNW</w:t>
      </w:r>
    </w:p>
    <w:p w14:paraId="541B4064" w14:textId="77777777" w:rsidR="006922FB" w:rsidRDefault="006922FB" w:rsidP="006922F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Joanna Bulkley, KPNW</w:t>
      </w:r>
    </w:p>
    <w:p w14:paraId="00000016" w14:textId="5893CEFB" w:rsidR="00F518F3" w:rsidRDefault="00F518F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37211E51" w:rsidR="00F518F3" w:rsidRPr="00C579F1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Target </w:t>
      </w:r>
      <w:r>
        <w:rPr>
          <w:rFonts w:ascii="Arial" w:eastAsia="Arial" w:hAnsi="Arial" w:cs="Arial"/>
          <w:b/>
          <w:color w:val="000000"/>
        </w:rPr>
        <w:t>journal: </w:t>
      </w:r>
      <w:r w:rsidR="00C579F1">
        <w:rPr>
          <w:rFonts w:ascii="Arial" w:eastAsia="Arial" w:hAnsi="Arial" w:cs="Arial"/>
          <w:color w:val="000000"/>
        </w:rPr>
        <w:t>Journal of Clinical and Translational Science</w:t>
      </w:r>
    </w:p>
    <w:p w14:paraId="4389BFC9" w14:textId="77777777" w:rsidR="00C579F1" w:rsidRDefault="00C579F1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19" w14:textId="34E35484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Target Date for Submission: </w:t>
      </w:r>
      <w:r w:rsidR="00EA1A15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202</w:t>
      </w:r>
      <w:r w:rsidR="00B06D8C">
        <w:rPr>
          <w:rFonts w:ascii="Arial" w:eastAsia="Arial" w:hAnsi="Arial" w:cs="Arial"/>
        </w:rPr>
        <w:t>3</w:t>
      </w:r>
    </w:p>
    <w:p w14:paraId="0000001A" w14:textId="0F8CDC87" w:rsidR="00F518F3" w:rsidRDefault="00F518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B" w14:textId="36E3FDEF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</w:rPr>
        <w:t>Keywords</w:t>
      </w:r>
      <w:r>
        <w:rPr>
          <w:rFonts w:ascii="Arial" w:eastAsia="Arial" w:hAnsi="Arial" w:cs="Arial"/>
          <w:b/>
          <w:color w:val="000000"/>
        </w:rPr>
        <w:t>: </w:t>
      </w:r>
      <w:r>
        <w:rPr>
          <w:rFonts w:ascii="Arial" w:eastAsia="Arial" w:hAnsi="Arial" w:cs="Arial"/>
          <w:color w:val="000000"/>
        </w:rPr>
        <w:t xml:space="preserve">Team Science, Authorship Guidelines, Multi-institutional research, </w:t>
      </w:r>
      <w:r w:rsidR="00F0220C">
        <w:rPr>
          <w:rFonts w:ascii="Arial" w:eastAsia="Arial" w:hAnsi="Arial" w:cs="Arial"/>
          <w:color w:val="000000"/>
        </w:rPr>
        <w:t xml:space="preserve">multi-disciplinary </w:t>
      </w:r>
      <w:r>
        <w:rPr>
          <w:rFonts w:ascii="Arial" w:eastAsia="Arial" w:hAnsi="Arial" w:cs="Arial"/>
          <w:color w:val="000000"/>
        </w:rPr>
        <w:t xml:space="preserve">research </w:t>
      </w:r>
    </w:p>
    <w:p w14:paraId="0000001C" w14:textId="13F094E5" w:rsidR="00F518F3" w:rsidRDefault="00F518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Question/Hypothesis:</w:t>
      </w:r>
    </w:p>
    <w:p w14:paraId="0000001E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Provide direction and guidance for the order, tasks, and responsibilities of authors and co-authors for a manuscript in the context of a multi-institutional study.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F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Background/significance: </w:t>
      </w:r>
    </w:p>
    <w:p w14:paraId="00000020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Deciding authorship order and responsibilities of a manuscript c</w:t>
      </w:r>
      <w:r>
        <w:rPr>
          <w:rFonts w:ascii="Arial" w:eastAsia="Arial" w:hAnsi="Arial" w:cs="Arial"/>
          <w:color w:val="000000"/>
          <w:sz w:val="24"/>
          <w:szCs w:val="24"/>
        </w:rPr>
        <w:t>an pose a difficult task to those involved as there is not a consistent approach to how authorship should be delegated.</w:t>
      </w:r>
    </w:p>
    <w:p w14:paraId="00000021" w14:textId="77777777" w:rsidR="00F518F3" w:rsidRDefault="00F518F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3B9F3C" w14:textId="64DF31F2" w:rsidR="00B06D8C" w:rsidRPr="00D44BBF" w:rsidRDefault="00221D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CHARM study has developed a series of recommendations and guidelines to aid in deciding the roles of authors for a manuscript in th</w:t>
      </w:r>
      <w:r>
        <w:rPr>
          <w:rFonts w:ascii="Arial" w:eastAsia="Arial" w:hAnsi="Arial" w:cs="Arial"/>
          <w:color w:val="000000"/>
          <w:sz w:val="24"/>
          <w:szCs w:val="24"/>
        </w:rPr>
        <w:t>e context of a multi-institutional, multi-site study. These guidelines can be applied to other studies involving large numbers of investigators, as a process for determining authorship and their execution.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23" w14:textId="61A35689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Summary of project: </w:t>
      </w:r>
    </w:p>
    <w:p w14:paraId="00000026" w14:textId="75CDF9E4" w:rsidR="00F518F3" w:rsidRDefault="00221D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paper will describe (1)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process by which the recommendation and guidelines were developed (2) the purpose of these guidelines and their utility in defining the roles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of senior, lead, and other authors among multiple institutions, and (3) future application of these guidelines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recommendations for other multi-institutional research endeavors.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27" w14:textId="77777777" w:rsidR="00F518F3" w:rsidRDefault="00221D6C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Site contributing data: </w:t>
      </w:r>
    </w:p>
    <w:p w14:paraId="00000028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All CHARM investigators contributed on some level to the development of these guidelines.</w:t>
      </w:r>
    </w:p>
    <w:p w14:paraId="00000029" w14:textId="471F3993" w:rsidR="00F518F3" w:rsidRDefault="00F518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A" w14:textId="77777777" w:rsidR="00F518F3" w:rsidRDefault="00221D6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Concept sheet submission date: </w:t>
      </w:r>
      <w:r>
        <w:rPr>
          <w:rFonts w:ascii="Arial" w:eastAsia="Arial" w:hAnsi="Arial" w:cs="Arial"/>
          <w:color w:val="000000"/>
        </w:rPr>
        <w:t>1/15/21</w:t>
      </w:r>
    </w:p>
    <w:p w14:paraId="0000002B" w14:textId="77777777" w:rsidR="00F518F3" w:rsidRDefault="00221D6C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sectPr w:rsidR="00F518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A5"/>
    <w:multiLevelType w:val="multilevel"/>
    <w:tmpl w:val="B628A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308A7"/>
    <w:multiLevelType w:val="multilevel"/>
    <w:tmpl w:val="3B745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686710"/>
    <w:multiLevelType w:val="multilevel"/>
    <w:tmpl w:val="2BC21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73042624">
    <w:abstractNumId w:val="1"/>
  </w:num>
  <w:num w:numId="2" w16cid:durableId="759523155">
    <w:abstractNumId w:val="0"/>
  </w:num>
  <w:num w:numId="3" w16cid:durableId="992493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3"/>
    <w:rsid w:val="001A5623"/>
    <w:rsid w:val="00221D6C"/>
    <w:rsid w:val="0035066D"/>
    <w:rsid w:val="00601117"/>
    <w:rsid w:val="0065397D"/>
    <w:rsid w:val="006568AF"/>
    <w:rsid w:val="006922FB"/>
    <w:rsid w:val="0074091A"/>
    <w:rsid w:val="00B06D8C"/>
    <w:rsid w:val="00B40E32"/>
    <w:rsid w:val="00C579F1"/>
    <w:rsid w:val="00D44BBF"/>
    <w:rsid w:val="00D51ECF"/>
    <w:rsid w:val="00D637CB"/>
    <w:rsid w:val="00DC0677"/>
    <w:rsid w:val="00E50282"/>
    <w:rsid w:val="00E85C1E"/>
    <w:rsid w:val="00EA1A15"/>
    <w:rsid w:val="00F0220C"/>
    <w:rsid w:val="00F518F3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D4DA"/>
  <w15:docId w15:val="{2307B3A4-8C2C-4B65-A72C-6E9A21E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B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3A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ML2BC8pR3uEhxYQZBGnOd4mAQ==">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Hannah</dc:creator>
  <cp:lastModifiedBy>Wilfond, Benjamin</cp:lastModifiedBy>
  <cp:revision>2</cp:revision>
  <dcterms:created xsi:type="dcterms:W3CDTF">2023-11-08T02:41:00Z</dcterms:created>
  <dcterms:modified xsi:type="dcterms:W3CDTF">2023-11-08T02:41:00Z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2021-01-15T00:14:57Z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efa7b626-950f-4da6-bcd0-aee1ca882520</vt:lpwstr>
  </property>
  <property fmtid="{D5CDD505-2E9C-101B-9397-08002B2CF9AE}" pid="8" name="MSIP_Label_046da4d3-ba20-4986-879c-49e262eff745_ContentBits">
    <vt:lpwstr>0</vt:lpwstr>
  </property>
</Properties>
</file>