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F8D4" w14:textId="77777777" w:rsidR="000D15DF" w:rsidRPr="00F850C4" w:rsidRDefault="000D15DF" w:rsidP="00F850C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Utilizing the Un-Meeting Model to Advance</w:t>
      </w:r>
      <w:r w:rsidRPr="00F850C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Innovative </w:t>
      </w:r>
      <w:r w:rsidRPr="00F850C4">
        <w:rPr>
          <w:rFonts w:ascii="Arial" w:hAnsi="Arial" w:cs="Arial"/>
          <w:b/>
          <w:sz w:val="24"/>
          <w:szCs w:val="24"/>
        </w:rPr>
        <w:t xml:space="preserve">Translational </w:t>
      </w:r>
      <w:r>
        <w:rPr>
          <w:rFonts w:ascii="Arial" w:hAnsi="Arial" w:cs="Arial"/>
          <w:b/>
          <w:sz w:val="24"/>
          <w:szCs w:val="24"/>
        </w:rPr>
        <w:t xml:space="preserve">and Team </w:t>
      </w:r>
      <w:r w:rsidRPr="00F850C4">
        <w:rPr>
          <w:rFonts w:ascii="Arial" w:hAnsi="Arial" w:cs="Arial"/>
          <w:b/>
          <w:sz w:val="24"/>
          <w:szCs w:val="24"/>
        </w:rPr>
        <w:t>Science</w:t>
      </w:r>
    </w:p>
    <w:p w14:paraId="45DBE1F7" w14:textId="69A19728" w:rsidR="000D15DF" w:rsidRPr="00BE79C1" w:rsidRDefault="000D15DF" w:rsidP="00463476">
      <w:pPr>
        <w:spacing w:line="480" w:lineRule="auto"/>
        <w:rPr>
          <w:rFonts w:ascii="Arial" w:hAnsi="Arial"/>
          <w:b/>
          <w:sz w:val="24"/>
        </w:rPr>
      </w:pPr>
      <w:bookmarkStart w:id="0" w:name="_Ref39053458"/>
      <w:r w:rsidRPr="00BE79C1">
        <w:rPr>
          <w:rFonts w:ascii="Arial" w:hAnsi="Arial"/>
          <w:b/>
          <w:sz w:val="24"/>
        </w:rPr>
        <w:t>Supplementary Data</w:t>
      </w:r>
    </w:p>
    <w:p w14:paraId="1F788BE3" w14:textId="77777777" w:rsidR="000D15DF" w:rsidRPr="00626E79" w:rsidRDefault="000D15DF" w:rsidP="008D09CA">
      <w:pPr>
        <w:pStyle w:val="Caption"/>
        <w:keepNext/>
        <w:rPr>
          <w:color w:val="auto"/>
        </w:rPr>
      </w:pPr>
      <w:bookmarkStart w:id="1" w:name="_Ref39053504"/>
      <w:bookmarkEnd w:id="0"/>
      <w:r>
        <w:rPr>
          <w:rFonts w:ascii="Arial" w:hAnsi="Arial" w:cs="Arial"/>
          <w:color w:val="auto"/>
          <w:sz w:val="24"/>
          <w:szCs w:val="24"/>
        </w:rPr>
        <w:t xml:space="preserve">Table </w:t>
      </w:r>
      <w:r w:rsidRPr="00626E79">
        <w:rPr>
          <w:rFonts w:ascii="Arial" w:hAnsi="Arial" w:cs="Arial"/>
          <w:color w:val="auto"/>
          <w:sz w:val="24"/>
          <w:szCs w:val="24"/>
        </w:rPr>
        <w:t xml:space="preserve">S </w:t>
      </w:r>
      <w:bookmarkEnd w:id="1"/>
      <w:r w:rsidRPr="00626E79">
        <w:rPr>
          <w:rFonts w:ascii="Arial" w:hAnsi="Arial" w:cs="Arial"/>
          <w:color w:val="auto"/>
          <w:sz w:val="24"/>
          <w:szCs w:val="24"/>
        </w:rPr>
        <w:t>1</w:t>
      </w:r>
      <w:r w:rsidRPr="00626E79">
        <w:rPr>
          <w:rFonts w:ascii="Arial" w:hAnsi="Arial" w:cs="Arial"/>
          <w:b/>
          <w:color w:val="auto"/>
          <w:sz w:val="24"/>
          <w:szCs w:val="24"/>
        </w:rPr>
        <w:t xml:space="preserve"> - Un-Agenda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278"/>
        <w:gridCol w:w="8820"/>
      </w:tblGrid>
      <w:tr w:rsidR="000D15DF" w:rsidRPr="00097911" w14:paraId="6432E8C8" w14:textId="77777777" w:rsidTr="00E95448">
        <w:tc>
          <w:tcPr>
            <w:tcW w:w="1278" w:type="dxa"/>
          </w:tcPr>
          <w:p w14:paraId="6E9B3E0E" w14:textId="77777777" w:rsidR="000D15DF" w:rsidRPr="00B715F8" w:rsidRDefault="000D15DF" w:rsidP="00E9544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8820" w:type="dxa"/>
          </w:tcPr>
          <w:p w14:paraId="54A8A0F0" w14:textId="77777777" w:rsidR="000D15DF" w:rsidRPr="00B715F8" w:rsidRDefault="000D15DF" w:rsidP="00E9544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15F8">
              <w:rPr>
                <w:rFonts w:ascii="Arial" w:hAnsi="Arial" w:cs="Arial"/>
                <w:b/>
                <w:bCs/>
                <w:sz w:val="20"/>
                <w:szCs w:val="16"/>
              </w:rPr>
              <w:t>Activity</w:t>
            </w:r>
          </w:p>
        </w:tc>
      </w:tr>
      <w:tr w:rsidR="000D15DF" w:rsidRPr="00097911" w14:paraId="2973F26F" w14:textId="77777777" w:rsidTr="00E95448">
        <w:tc>
          <w:tcPr>
            <w:tcW w:w="1278" w:type="dxa"/>
          </w:tcPr>
          <w:p w14:paraId="10193972" w14:textId="77777777" w:rsidR="000D15DF" w:rsidRPr="00B715F8" w:rsidRDefault="000D15DF" w:rsidP="00E95448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15F8">
              <w:rPr>
                <w:rFonts w:ascii="Arial" w:hAnsi="Arial" w:cs="Arial"/>
                <w:b/>
                <w:bCs/>
                <w:sz w:val="20"/>
                <w:szCs w:val="16"/>
              </w:rPr>
              <w:t>7:45 a.m.</w:t>
            </w:r>
          </w:p>
        </w:tc>
        <w:tc>
          <w:tcPr>
            <w:tcW w:w="8820" w:type="dxa"/>
          </w:tcPr>
          <w:p w14:paraId="32BD7666" w14:textId="77777777" w:rsidR="000D15DF" w:rsidRPr="00B715F8" w:rsidRDefault="000D15DF" w:rsidP="00E95448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15F8">
              <w:rPr>
                <w:rFonts w:ascii="Arial" w:hAnsi="Arial" w:cs="Arial"/>
                <w:bCs/>
                <w:sz w:val="20"/>
                <w:szCs w:val="16"/>
              </w:rPr>
              <w:t>Registration / breakfast / networking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0D15DF" w:rsidRPr="00097911" w14:paraId="2C42CE71" w14:textId="77777777" w:rsidTr="00E95448">
        <w:tc>
          <w:tcPr>
            <w:tcW w:w="1278" w:type="dxa"/>
          </w:tcPr>
          <w:p w14:paraId="60285BD2" w14:textId="77777777" w:rsidR="000D15DF" w:rsidRPr="00B715F8" w:rsidRDefault="000D15DF" w:rsidP="00E95448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15F8">
              <w:rPr>
                <w:rFonts w:ascii="Arial" w:hAnsi="Arial" w:cs="Arial"/>
                <w:b/>
                <w:bCs/>
                <w:sz w:val="20"/>
                <w:szCs w:val="16"/>
              </w:rPr>
              <w:t>8:30 a.m.</w:t>
            </w:r>
          </w:p>
        </w:tc>
        <w:tc>
          <w:tcPr>
            <w:tcW w:w="8820" w:type="dxa"/>
          </w:tcPr>
          <w:p w14:paraId="07577CC8" w14:textId="77777777" w:rsidR="000D15DF" w:rsidRPr="00B715F8" w:rsidRDefault="000D15DF" w:rsidP="00E9544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B715F8">
              <w:rPr>
                <w:rFonts w:ascii="Arial" w:hAnsi="Arial" w:cs="Arial"/>
                <w:bCs/>
                <w:sz w:val="20"/>
                <w:szCs w:val="16"/>
              </w:rPr>
              <w:t>Welcome and opening remarks</w:t>
            </w:r>
          </w:p>
          <w:p w14:paraId="425AB0F0" w14:textId="77777777" w:rsidR="000D15DF" w:rsidRPr="00B715F8" w:rsidRDefault="000D15DF" w:rsidP="00E95448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15F8">
              <w:rPr>
                <w:rFonts w:ascii="Arial" w:hAnsi="Arial" w:cs="Arial"/>
                <w:bCs/>
                <w:sz w:val="20"/>
                <w:szCs w:val="16"/>
              </w:rPr>
              <w:t>Martin Zand </w:t>
            </w:r>
            <w:r w:rsidRPr="00B715F8">
              <w:rPr>
                <w:rFonts w:ascii="Arial" w:hAnsi="Arial" w:cs="Arial"/>
                <w:sz w:val="20"/>
                <w:szCs w:val="16"/>
              </w:rPr>
              <w:t>MD,</w:t>
            </w:r>
            <w:r w:rsidRPr="00B715F8">
              <w:rPr>
                <w:rFonts w:ascii="Arial" w:hAnsi="Arial" w:cs="Arial"/>
                <w:bCs/>
                <w:sz w:val="20"/>
                <w:szCs w:val="16"/>
              </w:rPr>
              <w:t> </w:t>
            </w:r>
            <w:r w:rsidRPr="00B715F8">
              <w:rPr>
                <w:rFonts w:ascii="Arial" w:hAnsi="Arial" w:cs="Arial"/>
                <w:sz w:val="20"/>
                <w:szCs w:val="16"/>
              </w:rPr>
              <w:t>PhD –</w:t>
            </w:r>
            <w:r w:rsidRPr="00B715F8">
              <w:rPr>
                <w:rFonts w:ascii="Arial" w:hAnsi="Arial" w:cs="Arial"/>
                <w:bCs/>
                <w:sz w:val="20"/>
                <w:szCs w:val="16"/>
              </w:rPr>
              <w:t> Center for Leading Innovation and Collaboration (CLIC)</w:t>
            </w:r>
          </w:p>
        </w:tc>
      </w:tr>
      <w:tr w:rsidR="000D15DF" w:rsidRPr="00097911" w14:paraId="1447BFA4" w14:textId="77777777" w:rsidTr="00E95448">
        <w:tc>
          <w:tcPr>
            <w:tcW w:w="1278" w:type="dxa"/>
          </w:tcPr>
          <w:p w14:paraId="19F68411" w14:textId="77777777" w:rsidR="000D15DF" w:rsidRPr="00B715F8" w:rsidRDefault="000D15DF" w:rsidP="00E95448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15F8">
              <w:rPr>
                <w:rFonts w:ascii="Arial" w:hAnsi="Arial" w:cs="Arial"/>
                <w:b/>
                <w:bCs/>
                <w:sz w:val="20"/>
                <w:szCs w:val="16"/>
              </w:rPr>
              <w:t>8:40 a.m.</w:t>
            </w:r>
          </w:p>
        </w:tc>
        <w:tc>
          <w:tcPr>
            <w:tcW w:w="8820" w:type="dxa"/>
          </w:tcPr>
          <w:p w14:paraId="213550CD" w14:textId="77777777" w:rsidR="000D15DF" w:rsidRPr="00B715F8" w:rsidRDefault="000D15DF" w:rsidP="00E9544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B715F8">
              <w:rPr>
                <w:rFonts w:ascii="Arial" w:hAnsi="Arial" w:cs="Arial"/>
                <w:bCs/>
                <w:sz w:val="20"/>
                <w:szCs w:val="16"/>
              </w:rPr>
              <w:t>Framing the issues </w:t>
            </w:r>
            <w:r w:rsidRPr="00B715F8">
              <w:rPr>
                <w:rFonts w:ascii="Arial" w:hAnsi="Arial" w:cs="Arial"/>
                <w:sz w:val="20"/>
                <w:szCs w:val="16"/>
              </w:rPr>
              <w:t xml:space="preserve">- 4 slides x 4 minutes (4x4’s) </w:t>
            </w:r>
          </w:p>
          <w:p w14:paraId="15698D09" w14:textId="77777777" w:rsidR="000D15DF" w:rsidRPr="00B715F8" w:rsidRDefault="000D15DF" w:rsidP="00E95448">
            <w:pPr>
              <w:pStyle w:val="NoSpacing"/>
              <w:numPr>
                <w:ilvl w:val="0"/>
                <w:numId w:val="9"/>
              </w:numPr>
              <w:spacing w:line="276" w:lineRule="auto"/>
              <w:ind w:left="520"/>
              <w:rPr>
                <w:rFonts w:ascii="Arial" w:hAnsi="Arial" w:cs="Arial"/>
                <w:sz w:val="20"/>
                <w:szCs w:val="16"/>
              </w:rPr>
            </w:pPr>
            <w:r w:rsidRPr="00B715F8">
              <w:rPr>
                <w:rFonts w:ascii="Arial" w:hAnsi="Arial" w:cs="Arial"/>
                <w:bCs/>
                <w:sz w:val="20"/>
                <w:szCs w:val="16"/>
              </w:rPr>
              <w:t>Michael Kurilla</w:t>
            </w:r>
            <w:r w:rsidRPr="00B715F8">
              <w:rPr>
                <w:rFonts w:ascii="Arial" w:hAnsi="Arial" w:cs="Arial"/>
                <w:sz w:val="20"/>
                <w:szCs w:val="16"/>
              </w:rPr>
              <w:t>, MD, PhD, NCATS - </w:t>
            </w:r>
            <w:r w:rsidRPr="00B715F8">
              <w:rPr>
                <w:rFonts w:ascii="Arial" w:hAnsi="Arial" w:cs="Arial"/>
                <w:bCs/>
                <w:iCs/>
                <w:sz w:val="20"/>
                <w:szCs w:val="16"/>
              </w:rPr>
              <w:t>Addressing the Opioid Epidemics Through Translational Science: The CTSA Program Role</w:t>
            </w:r>
          </w:p>
          <w:p w14:paraId="0D544D77" w14:textId="77777777" w:rsidR="000D15DF" w:rsidRPr="00B715F8" w:rsidRDefault="000D15DF" w:rsidP="00E95448">
            <w:pPr>
              <w:pStyle w:val="NoSpacing"/>
              <w:numPr>
                <w:ilvl w:val="0"/>
                <w:numId w:val="9"/>
              </w:numPr>
              <w:spacing w:line="276" w:lineRule="auto"/>
              <w:ind w:left="520"/>
              <w:rPr>
                <w:rFonts w:ascii="Arial" w:hAnsi="Arial" w:cs="Arial"/>
                <w:sz w:val="20"/>
                <w:szCs w:val="16"/>
              </w:rPr>
            </w:pPr>
            <w:r w:rsidRPr="00B715F8">
              <w:rPr>
                <w:rFonts w:ascii="Arial" w:hAnsi="Arial" w:cs="Arial"/>
                <w:bCs/>
                <w:sz w:val="20"/>
                <w:szCs w:val="16"/>
              </w:rPr>
              <w:t>Redonna Chandler</w:t>
            </w:r>
            <w:r w:rsidRPr="00B715F8">
              <w:rPr>
                <w:rFonts w:ascii="Arial" w:hAnsi="Arial" w:cs="Arial"/>
                <w:sz w:val="20"/>
                <w:szCs w:val="16"/>
              </w:rPr>
              <w:t>, PhD, NIDA - </w:t>
            </w:r>
            <w:r w:rsidRPr="00B715F8">
              <w:rPr>
                <w:rFonts w:ascii="Arial" w:hAnsi="Arial" w:cs="Arial"/>
                <w:bCs/>
                <w:iCs/>
                <w:sz w:val="20"/>
                <w:szCs w:val="16"/>
              </w:rPr>
              <w:t>The Opioid Crisis: When Evidence Based Interventions Fail to Reach Patients</w:t>
            </w:r>
          </w:p>
          <w:p w14:paraId="762C94BC" w14:textId="77777777" w:rsidR="000D15DF" w:rsidRPr="00B715F8" w:rsidRDefault="000D15DF" w:rsidP="00E95448">
            <w:pPr>
              <w:pStyle w:val="NoSpacing"/>
              <w:numPr>
                <w:ilvl w:val="0"/>
                <w:numId w:val="9"/>
              </w:numPr>
              <w:spacing w:line="276" w:lineRule="auto"/>
              <w:ind w:left="520"/>
              <w:rPr>
                <w:rFonts w:ascii="Arial" w:hAnsi="Arial" w:cs="Arial"/>
                <w:sz w:val="20"/>
                <w:szCs w:val="16"/>
              </w:rPr>
            </w:pPr>
            <w:r w:rsidRPr="00B715F8">
              <w:rPr>
                <w:rFonts w:ascii="Arial" w:hAnsi="Arial" w:cs="Arial"/>
                <w:bCs/>
                <w:sz w:val="20"/>
                <w:szCs w:val="16"/>
              </w:rPr>
              <w:t>Ken Leonard</w:t>
            </w:r>
            <w:r w:rsidRPr="00B715F8">
              <w:rPr>
                <w:rFonts w:ascii="Arial" w:hAnsi="Arial" w:cs="Arial"/>
                <w:sz w:val="20"/>
                <w:szCs w:val="16"/>
              </w:rPr>
              <w:t>, PhD, University at Buffalo - </w:t>
            </w:r>
            <w:r w:rsidRPr="00B715F8">
              <w:rPr>
                <w:rFonts w:ascii="Arial" w:hAnsi="Arial" w:cs="Arial"/>
                <w:bCs/>
                <w:iCs/>
                <w:sz w:val="20"/>
                <w:szCs w:val="16"/>
              </w:rPr>
              <w:t>The Elder Side of the Epidemic: High and Increasing Death Rates in Older Adults</w:t>
            </w:r>
          </w:p>
          <w:p w14:paraId="2752ED94" w14:textId="77777777" w:rsidR="000D15DF" w:rsidRPr="00B715F8" w:rsidRDefault="000D15DF" w:rsidP="00E95448">
            <w:pPr>
              <w:pStyle w:val="NoSpacing"/>
              <w:numPr>
                <w:ilvl w:val="0"/>
                <w:numId w:val="9"/>
              </w:numPr>
              <w:spacing w:line="276" w:lineRule="auto"/>
              <w:ind w:left="520"/>
              <w:rPr>
                <w:rFonts w:ascii="Arial" w:hAnsi="Arial" w:cs="Arial"/>
                <w:sz w:val="20"/>
                <w:szCs w:val="16"/>
              </w:rPr>
            </w:pPr>
            <w:r w:rsidRPr="00B715F8">
              <w:rPr>
                <w:rFonts w:ascii="Arial" w:hAnsi="Arial" w:cs="Arial"/>
                <w:bCs/>
                <w:sz w:val="20"/>
                <w:szCs w:val="16"/>
              </w:rPr>
              <w:t>Christian Thrasher</w:t>
            </w:r>
            <w:r w:rsidRPr="00B715F8">
              <w:rPr>
                <w:rFonts w:ascii="Arial" w:hAnsi="Arial" w:cs="Arial"/>
                <w:sz w:val="20"/>
                <w:szCs w:val="16"/>
              </w:rPr>
              <w:t>, Clinton Foundation - </w:t>
            </w:r>
            <w:r w:rsidRPr="00B715F8">
              <w:rPr>
                <w:rFonts w:ascii="Arial" w:hAnsi="Arial" w:cs="Arial"/>
                <w:bCs/>
                <w:iCs/>
                <w:sz w:val="20"/>
                <w:szCs w:val="16"/>
              </w:rPr>
              <w:t>Providing the Tools and Resources to Ensure Success with Long Term Recovery</w:t>
            </w:r>
          </w:p>
          <w:p w14:paraId="33711537" w14:textId="77777777" w:rsidR="000D15DF" w:rsidRPr="00B715F8" w:rsidRDefault="000D15DF" w:rsidP="00E95448">
            <w:pPr>
              <w:pStyle w:val="NoSpacing"/>
              <w:spacing w:line="276" w:lineRule="auto"/>
              <w:ind w:left="52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15DF" w:rsidRPr="00097911" w14:paraId="1D2E6A28" w14:textId="77777777" w:rsidTr="00E95448">
        <w:tc>
          <w:tcPr>
            <w:tcW w:w="1278" w:type="dxa"/>
          </w:tcPr>
          <w:p w14:paraId="1F8FB632" w14:textId="77777777" w:rsidR="000D15DF" w:rsidRPr="00B715F8" w:rsidRDefault="000D15DF" w:rsidP="00E95448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15F8">
              <w:rPr>
                <w:rFonts w:ascii="Arial" w:hAnsi="Arial" w:cs="Arial"/>
                <w:b/>
                <w:bCs/>
                <w:sz w:val="20"/>
                <w:szCs w:val="16"/>
              </w:rPr>
              <w:t>9:00 a.m.</w:t>
            </w:r>
          </w:p>
        </w:tc>
        <w:tc>
          <w:tcPr>
            <w:tcW w:w="8820" w:type="dxa"/>
          </w:tcPr>
          <w:p w14:paraId="674D57CE" w14:textId="77777777" w:rsidR="000D15DF" w:rsidRPr="00B715F8" w:rsidRDefault="000D15DF" w:rsidP="00E95448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15F8">
              <w:rPr>
                <w:rFonts w:ascii="Arial" w:hAnsi="Arial" w:cs="Arial"/>
                <w:bCs/>
                <w:sz w:val="20"/>
                <w:szCs w:val="16"/>
              </w:rPr>
              <w:t>Idea generation &amp; room topic discussion identification</w:t>
            </w:r>
          </w:p>
        </w:tc>
      </w:tr>
      <w:tr w:rsidR="000D15DF" w:rsidRPr="00097911" w14:paraId="0A7902D0" w14:textId="77777777" w:rsidTr="00E95448">
        <w:tc>
          <w:tcPr>
            <w:tcW w:w="1278" w:type="dxa"/>
          </w:tcPr>
          <w:p w14:paraId="18AB3EB9" w14:textId="77777777" w:rsidR="000D15DF" w:rsidRPr="00B715F8" w:rsidRDefault="000D15DF" w:rsidP="00E95448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15F8">
              <w:rPr>
                <w:rFonts w:ascii="Arial" w:hAnsi="Arial" w:cs="Arial"/>
                <w:b/>
                <w:bCs/>
                <w:sz w:val="20"/>
                <w:szCs w:val="16"/>
              </w:rPr>
              <w:t>9:45 a.m.</w:t>
            </w:r>
          </w:p>
        </w:tc>
        <w:tc>
          <w:tcPr>
            <w:tcW w:w="8820" w:type="dxa"/>
          </w:tcPr>
          <w:p w14:paraId="7C920FE7" w14:textId="77777777" w:rsidR="000D15DF" w:rsidRPr="00B715F8" w:rsidRDefault="000D15DF" w:rsidP="00E95448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15F8">
              <w:rPr>
                <w:rFonts w:ascii="Arial" w:hAnsi="Arial" w:cs="Arial"/>
                <w:bCs/>
                <w:sz w:val="20"/>
                <w:szCs w:val="16"/>
              </w:rPr>
              <w:t>Morning breakout session 1</w:t>
            </w:r>
            <w:r w:rsidRPr="00B715F8">
              <w:rPr>
                <w:rFonts w:ascii="Arial" w:hAnsi="Arial" w:cs="Arial"/>
                <w:sz w:val="20"/>
                <w:szCs w:val="16"/>
              </w:rPr>
              <w:t> </w:t>
            </w:r>
          </w:p>
        </w:tc>
      </w:tr>
      <w:tr w:rsidR="000D15DF" w:rsidRPr="00097911" w14:paraId="3A87F27A" w14:textId="77777777" w:rsidTr="00E95448">
        <w:tc>
          <w:tcPr>
            <w:tcW w:w="1278" w:type="dxa"/>
          </w:tcPr>
          <w:p w14:paraId="5F6D9CA2" w14:textId="77777777" w:rsidR="000D15DF" w:rsidRPr="00B715F8" w:rsidRDefault="000D15DF" w:rsidP="00E95448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15F8">
              <w:rPr>
                <w:rFonts w:ascii="Arial" w:hAnsi="Arial" w:cs="Arial"/>
                <w:b/>
                <w:bCs/>
                <w:sz w:val="20"/>
                <w:szCs w:val="16"/>
              </w:rPr>
              <w:t>10:</w:t>
            </w:r>
            <w:r w:rsidRPr="00B715F8">
              <w:rPr>
                <w:rFonts w:ascii="Arial" w:hAnsi="Arial" w:cs="Arial"/>
                <w:b/>
                <w:sz w:val="20"/>
                <w:szCs w:val="16"/>
              </w:rPr>
              <w:t>30 a.m.</w:t>
            </w:r>
          </w:p>
        </w:tc>
        <w:tc>
          <w:tcPr>
            <w:tcW w:w="8820" w:type="dxa"/>
          </w:tcPr>
          <w:p w14:paraId="0B1EE01A" w14:textId="77777777" w:rsidR="000D15DF" w:rsidRPr="00B715F8" w:rsidRDefault="000D15DF" w:rsidP="00E95448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15F8">
              <w:rPr>
                <w:rFonts w:ascii="Arial" w:hAnsi="Arial" w:cs="Arial"/>
                <w:sz w:val="20"/>
                <w:szCs w:val="16"/>
              </w:rPr>
              <w:t xml:space="preserve">Morning breakout session 2 </w:t>
            </w:r>
          </w:p>
        </w:tc>
      </w:tr>
      <w:tr w:rsidR="000D15DF" w:rsidRPr="00097911" w14:paraId="542E86C5" w14:textId="77777777" w:rsidTr="00E95448">
        <w:tc>
          <w:tcPr>
            <w:tcW w:w="1278" w:type="dxa"/>
          </w:tcPr>
          <w:p w14:paraId="0C6E1288" w14:textId="77777777" w:rsidR="000D15DF" w:rsidRPr="00B715F8" w:rsidRDefault="000D15DF" w:rsidP="00E95448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15F8">
              <w:rPr>
                <w:rFonts w:ascii="Arial" w:hAnsi="Arial" w:cs="Arial"/>
                <w:b/>
                <w:bCs/>
                <w:sz w:val="20"/>
                <w:szCs w:val="16"/>
              </w:rPr>
              <w:t>11:30 a.m.</w:t>
            </w:r>
          </w:p>
        </w:tc>
        <w:tc>
          <w:tcPr>
            <w:tcW w:w="8820" w:type="dxa"/>
          </w:tcPr>
          <w:p w14:paraId="75C9A792" w14:textId="77777777" w:rsidR="000D15DF" w:rsidRPr="00B715F8" w:rsidRDefault="000D15DF" w:rsidP="00E95448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15F8">
              <w:rPr>
                <w:rFonts w:ascii="Arial" w:hAnsi="Arial" w:cs="Arial"/>
                <w:bCs/>
                <w:sz w:val="20"/>
                <w:szCs w:val="16"/>
              </w:rPr>
              <w:t>Lunch / networking</w:t>
            </w:r>
          </w:p>
        </w:tc>
      </w:tr>
      <w:tr w:rsidR="000D15DF" w:rsidRPr="00097911" w14:paraId="3ABA0191" w14:textId="77777777" w:rsidTr="00E95448">
        <w:tc>
          <w:tcPr>
            <w:tcW w:w="1278" w:type="dxa"/>
          </w:tcPr>
          <w:p w14:paraId="17F521CA" w14:textId="77777777" w:rsidR="000D15DF" w:rsidRPr="00B715F8" w:rsidRDefault="000D15DF" w:rsidP="00E95448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15F8">
              <w:rPr>
                <w:rFonts w:ascii="Arial" w:hAnsi="Arial" w:cs="Arial"/>
                <w:b/>
                <w:bCs/>
                <w:sz w:val="20"/>
                <w:szCs w:val="16"/>
              </w:rPr>
              <w:t>12:20 p.m.</w:t>
            </w:r>
          </w:p>
        </w:tc>
        <w:tc>
          <w:tcPr>
            <w:tcW w:w="8820" w:type="dxa"/>
          </w:tcPr>
          <w:p w14:paraId="321DFD47" w14:textId="77777777" w:rsidR="000D15DF" w:rsidRPr="00B715F8" w:rsidRDefault="000D15DF" w:rsidP="00E9544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B715F8">
              <w:rPr>
                <w:rFonts w:ascii="Arial" w:hAnsi="Arial" w:cs="Arial"/>
                <w:bCs/>
                <w:sz w:val="20"/>
                <w:szCs w:val="16"/>
              </w:rPr>
              <w:t>Re-framing the issues </w:t>
            </w:r>
            <w:r w:rsidRPr="00B715F8">
              <w:rPr>
                <w:rFonts w:ascii="Arial" w:hAnsi="Arial" w:cs="Arial"/>
                <w:sz w:val="20"/>
                <w:szCs w:val="16"/>
              </w:rPr>
              <w:t>- 4 slides x 4 minutes (4x4’s)</w:t>
            </w:r>
          </w:p>
          <w:p w14:paraId="438A5DCA" w14:textId="77777777" w:rsidR="000D15DF" w:rsidRPr="00B715F8" w:rsidRDefault="000D15DF" w:rsidP="00E95448">
            <w:pPr>
              <w:pStyle w:val="NoSpacing"/>
              <w:numPr>
                <w:ilvl w:val="0"/>
                <w:numId w:val="10"/>
              </w:numPr>
              <w:spacing w:line="276" w:lineRule="auto"/>
              <w:ind w:left="520"/>
              <w:rPr>
                <w:rFonts w:ascii="Arial" w:hAnsi="Arial" w:cs="Arial"/>
                <w:sz w:val="20"/>
                <w:szCs w:val="16"/>
              </w:rPr>
            </w:pPr>
            <w:r w:rsidRPr="00B715F8">
              <w:rPr>
                <w:rFonts w:ascii="Arial" w:hAnsi="Arial" w:cs="Arial"/>
                <w:bCs/>
                <w:sz w:val="20"/>
                <w:szCs w:val="16"/>
              </w:rPr>
              <w:t>George Mashour</w:t>
            </w:r>
            <w:r w:rsidRPr="00B715F8">
              <w:rPr>
                <w:rFonts w:ascii="Arial" w:hAnsi="Arial" w:cs="Arial"/>
                <w:sz w:val="20"/>
                <w:szCs w:val="16"/>
              </w:rPr>
              <w:t>, MD, PhD, University of Michigan -</w:t>
            </w:r>
            <w:r w:rsidRPr="00B715F8">
              <w:rPr>
                <w:rFonts w:ascii="Arial" w:hAnsi="Arial" w:cs="Arial"/>
                <w:bCs/>
                <w:iCs/>
                <w:sz w:val="20"/>
                <w:szCs w:val="16"/>
              </w:rPr>
              <w:t> Reducing Opioid Prescribing and Enhancing Disposal: A Preventive Approach</w:t>
            </w:r>
          </w:p>
          <w:p w14:paraId="2E3CF5C9" w14:textId="77777777" w:rsidR="000D15DF" w:rsidRPr="00B715F8" w:rsidRDefault="000D15DF" w:rsidP="00E95448">
            <w:pPr>
              <w:pStyle w:val="NoSpacing"/>
              <w:numPr>
                <w:ilvl w:val="0"/>
                <w:numId w:val="10"/>
              </w:numPr>
              <w:spacing w:line="276" w:lineRule="auto"/>
              <w:ind w:left="520"/>
              <w:rPr>
                <w:rFonts w:ascii="Arial" w:hAnsi="Arial" w:cs="Arial"/>
                <w:sz w:val="20"/>
                <w:szCs w:val="16"/>
              </w:rPr>
            </w:pPr>
            <w:r w:rsidRPr="00B715F8">
              <w:rPr>
                <w:rFonts w:ascii="Arial" w:hAnsi="Arial" w:cs="Arial"/>
                <w:bCs/>
                <w:sz w:val="20"/>
                <w:szCs w:val="16"/>
              </w:rPr>
              <w:t>Paul Dougherty</w:t>
            </w:r>
            <w:r w:rsidRPr="00B715F8">
              <w:rPr>
                <w:rFonts w:ascii="Arial" w:hAnsi="Arial" w:cs="Arial"/>
                <w:sz w:val="20"/>
                <w:szCs w:val="16"/>
              </w:rPr>
              <w:t>, DC, DABCO, Canandaigua VA Medical Center - </w:t>
            </w:r>
            <w:r w:rsidRPr="00B715F8">
              <w:rPr>
                <w:rFonts w:ascii="Arial" w:hAnsi="Arial" w:cs="Arial"/>
                <w:bCs/>
                <w:iCs/>
                <w:sz w:val="20"/>
                <w:szCs w:val="16"/>
              </w:rPr>
              <w:t>Whole Health Initiative, the Role of Patient Centered Non-Pharmacological Pain Management</w:t>
            </w:r>
          </w:p>
          <w:p w14:paraId="73ADECF8" w14:textId="77777777" w:rsidR="000D15DF" w:rsidRPr="00B715F8" w:rsidRDefault="000D15DF" w:rsidP="00E95448">
            <w:pPr>
              <w:pStyle w:val="NoSpacing"/>
              <w:numPr>
                <w:ilvl w:val="0"/>
                <w:numId w:val="10"/>
              </w:numPr>
              <w:spacing w:line="276" w:lineRule="auto"/>
              <w:ind w:left="520"/>
              <w:rPr>
                <w:rFonts w:ascii="Arial" w:hAnsi="Arial" w:cs="Arial"/>
                <w:sz w:val="20"/>
                <w:szCs w:val="16"/>
              </w:rPr>
            </w:pPr>
            <w:r w:rsidRPr="00B715F8">
              <w:rPr>
                <w:rFonts w:ascii="Arial" w:hAnsi="Arial" w:cs="Arial"/>
                <w:bCs/>
                <w:sz w:val="20"/>
                <w:szCs w:val="16"/>
              </w:rPr>
              <w:t>Michael Mendoza</w:t>
            </w:r>
            <w:r w:rsidRPr="00B715F8">
              <w:rPr>
                <w:rFonts w:ascii="Arial" w:hAnsi="Arial" w:cs="Arial"/>
                <w:sz w:val="20"/>
                <w:szCs w:val="16"/>
              </w:rPr>
              <w:t>, MD, MPH, MS, FAAFP, Monroe County Health Department, University of Rochester - </w:t>
            </w:r>
            <w:r w:rsidRPr="00B715F8">
              <w:rPr>
                <w:rFonts w:ascii="Arial" w:hAnsi="Arial" w:cs="Arial"/>
                <w:bCs/>
                <w:iCs/>
                <w:sz w:val="20"/>
                <w:szCs w:val="16"/>
              </w:rPr>
              <w:t>Responding to the Opioid Epidemic in Monroe County:</w:t>
            </w:r>
            <w:r>
              <w:rPr>
                <w:rFonts w:ascii="Arial" w:hAnsi="Arial" w:cs="Arial"/>
                <w:bCs/>
                <w:iCs/>
                <w:sz w:val="20"/>
                <w:szCs w:val="16"/>
              </w:rPr>
              <w:t xml:space="preserve"> </w:t>
            </w:r>
            <w:r w:rsidRPr="00B715F8">
              <w:rPr>
                <w:rFonts w:ascii="Arial" w:hAnsi="Arial" w:cs="Arial"/>
                <w:bCs/>
                <w:iCs/>
                <w:sz w:val="20"/>
                <w:szCs w:val="16"/>
              </w:rPr>
              <w:t>A Cross-Sector Collaborative Approach</w:t>
            </w:r>
            <w:r>
              <w:rPr>
                <w:rFonts w:ascii="Arial" w:hAnsi="Arial" w:cs="Arial"/>
                <w:sz w:val="20"/>
                <w:szCs w:val="16"/>
              </w:rPr>
              <w:t xml:space="preserve">       </w:t>
            </w:r>
            <w:r w:rsidRPr="00B715F8">
              <w:rPr>
                <w:rFonts w:ascii="Arial" w:hAnsi="Arial" w:cs="Arial"/>
                <w:sz w:val="20"/>
                <w:szCs w:val="16"/>
              </w:rPr>
              <w:t>       </w:t>
            </w:r>
          </w:p>
          <w:p w14:paraId="7268D4D6" w14:textId="77777777" w:rsidR="000D15DF" w:rsidRPr="00B715F8" w:rsidRDefault="000D15DF" w:rsidP="00E9544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0D15DF" w:rsidRPr="00097911" w14:paraId="389BEC11" w14:textId="77777777" w:rsidTr="00E95448">
        <w:tc>
          <w:tcPr>
            <w:tcW w:w="1278" w:type="dxa"/>
          </w:tcPr>
          <w:p w14:paraId="0CDAD9D7" w14:textId="77777777" w:rsidR="000D15DF" w:rsidRPr="00B715F8" w:rsidRDefault="000D15DF" w:rsidP="00E95448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15F8">
              <w:rPr>
                <w:rFonts w:ascii="Arial" w:hAnsi="Arial" w:cs="Arial"/>
                <w:b/>
                <w:bCs/>
                <w:sz w:val="20"/>
                <w:szCs w:val="16"/>
              </w:rPr>
              <w:t>12:40 p.m.</w:t>
            </w:r>
          </w:p>
        </w:tc>
        <w:tc>
          <w:tcPr>
            <w:tcW w:w="8820" w:type="dxa"/>
          </w:tcPr>
          <w:p w14:paraId="42E3CF7E" w14:textId="77777777" w:rsidR="000D15DF" w:rsidRPr="00B715F8" w:rsidRDefault="000D15DF" w:rsidP="00E95448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15F8">
              <w:rPr>
                <w:rFonts w:ascii="Arial" w:hAnsi="Arial" w:cs="Arial"/>
                <w:bCs/>
                <w:sz w:val="20"/>
                <w:szCs w:val="16"/>
              </w:rPr>
              <w:t>Idea generation &amp; room topic discussion identification</w:t>
            </w:r>
          </w:p>
        </w:tc>
      </w:tr>
      <w:tr w:rsidR="000D15DF" w:rsidRPr="00097911" w14:paraId="5AE7E5C5" w14:textId="77777777" w:rsidTr="00E95448">
        <w:tc>
          <w:tcPr>
            <w:tcW w:w="1278" w:type="dxa"/>
          </w:tcPr>
          <w:p w14:paraId="50BC131A" w14:textId="77777777" w:rsidR="000D15DF" w:rsidRPr="00B715F8" w:rsidRDefault="000D15DF" w:rsidP="00E95448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15F8">
              <w:rPr>
                <w:rFonts w:ascii="Arial" w:hAnsi="Arial" w:cs="Arial"/>
                <w:b/>
                <w:bCs/>
                <w:sz w:val="20"/>
                <w:szCs w:val="16"/>
              </w:rPr>
              <w:t>1:00 p.m.</w:t>
            </w:r>
          </w:p>
        </w:tc>
        <w:tc>
          <w:tcPr>
            <w:tcW w:w="8820" w:type="dxa"/>
          </w:tcPr>
          <w:p w14:paraId="5A35BEDC" w14:textId="77777777" w:rsidR="000D15DF" w:rsidRPr="00B715F8" w:rsidRDefault="000D15DF" w:rsidP="00E95448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 w:rsidRPr="00B715F8">
              <w:rPr>
                <w:rFonts w:ascii="Arial" w:hAnsi="Arial" w:cs="Arial"/>
                <w:bCs/>
                <w:sz w:val="20"/>
                <w:szCs w:val="16"/>
              </w:rPr>
              <w:t>Afternoon breakout session 1</w:t>
            </w:r>
          </w:p>
        </w:tc>
      </w:tr>
      <w:tr w:rsidR="000D15DF" w:rsidRPr="00097911" w14:paraId="1FBC6054" w14:textId="77777777" w:rsidTr="00E95448">
        <w:tc>
          <w:tcPr>
            <w:tcW w:w="1278" w:type="dxa"/>
          </w:tcPr>
          <w:p w14:paraId="0D66AD55" w14:textId="77777777" w:rsidR="000D15DF" w:rsidRPr="00B715F8" w:rsidRDefault="000D15DF" w:rsidP="00E95448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15F8">
              <w:rPr>
                <w:rFonts w:ascii="Arial" w:hAnsi="Arial" w:cs="Arial"/>
                <w:b/>
                <w:bCs/>
                <w:sz w:val="20"/>
                <w:szCs w:val="16"/>
              </w:rPr>
              <w:t>1:45 p.m.</w:t>
            </w:r>
          </w:p>
        </w:tc>
        <w:tc>
          <w:tcPr>
            <w:tcW w:w="8820" w:type="dxa"/>
          </w:tcPr>
          <w:p w14:paraId="37144589" w14:textId="77777777" w:rsidR="000D15DF" w:rsidRPr="00B715F8" w:rsidRDefault="000D15DF" w:rsidP="00E95448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15F8">
              <w:rPr>
                <w:rFonts w:ascii="Arial" w:hAnsi="Arial" w:cs="Arial"/>
                <w:sz w:val="20"/>
                <w:szCs w:val="16"/>
              </w:rPr>
              <w:t>Afternoon breakout session 2</w:t>
            </w:r>
          </w:p>
        </w:tc>
      </w:tr>
      <w:tr w:rsidR="000D15DF" w:rsidRPr="00097911" w14:paraId="503CE72C" w14:textId="77777777" w:rsidTr="00E95448">
        <w:tc>
          <w:tcPr>
            <w:tcW w:w="1278" w:type="dxa"/>
          </w:tcPr>
          <w:p w14:paraId="18C83BE7" w14:textId="77777777" w:rsidR="000D15DF" w:rsidRPr="00B715F8" w:rsidRDefault="000D15DF" w:rsidP="00E95448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15F8">
              <w:rPr>
                <w:rFonts w:ascii="Arial" w:hAnsi="Arial" w:cs="Arial"/>
                <w:b/>
                <w:bCs/>
                <w:sz w:val="20"/>
                <w:szCs w:val="16"/>
              </w:rPr>
              <w:t>2:45 p.m.</w:t>
            </w:r>
          </w:p>
        </w:tc>
        <w:tc>
          <w:tcPr>
            <w:tcW w:w="8820" w:type="dxa"/>
          </w:tcPr>
          <w:p w14:paraId="54AEC809" w14:textId="77777777" w:rsidR="000D15DF" w:rsidRPr="00B715F8" w:rsidRDefault="000D15DF" w:rsidP="00E95448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15F8">
              <w:rPr>
                <w:rFonts w:ascii="Arial" w:hAnsi="Arial" w:cs="Arial"/>
                <w:bCs/>
                <w:sz w:val="20"/>
                <w:szCs w:val="16"/>
              </w:rPr>
              <w:t>Closing remarks</w:t>
            </w:r>
          </w:p>
        </w:tc>
      </w:tr>
    </w:tbl>
    <w:p w14:paraId="4B7D5E06" w14:textId="77777777" w:rsidR="000D15DF" w:rsidRPr="00F850C4" w:rsidRDefault="000D15DF" w:rsidP="00803A2F">
      <w:pPr>
        <w:rPr>
          <w:rFonts w:ascii="Arial" w:hAnsi="Arial" w:cs="Arial"/>
          <w:sz w:val="24"/>
          <w:szCs w:val="24"/>
        </w:rPr>
      </w:pPr>
    </w:p>
    <w:p w14:paraId="062AFA51" w14:textId="0D0C3C7A" w:rsidR="00B325AF" w:rsidRDefault="00B325AF" w:rsidP="00B325AF">
      <w:pPr>
        <w:pStyle w:val="Caption"/>
        <w:keepNext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Table </w:t>
      </w:r>
      <w:r w:rsidRPr="00626E79">
        <w:rPr>
          <w:rFonts w:ascii="Arial" w:hAnsi="Arial" w:cs="Arial"/>
          <w:color w:val="auto"/>
          <w:sz w:val="24"/>
          <w:szCs w:val="24"/>
        </w:rPr>
        <w:t xml:space="preserve">S </w:t>
      </w:r>
      <w:r w:rsidR="00B56D8C">
        <w:rPr>
          <w:rFonts w:ascii="Arial" w:hAnsi="Arial" w:cs="Arial"/>
          <w:color w:val="auto"/>
          <w:sz w:val="24"/>
          <w:szCs w:val="24"/>
        </w:rPr>
        <w:t>2</w:t>
      </w:r>
      <w:r w:rsidRPr="00626E7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–</w:t>
      </w:r>
      <w:r w:rsidRPr="00626E7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Un-Meeting Post-Meeting S</w:t>
      </w:r>
      <w:r w:rsidR="00B56D8C">
        <w:rPr>
          <w:rFonts w:ascii="Arial" w:hAnsi="Arial" w:cs="Arial"/>
          <w:b/>
          <w:color w:val="auto"/>
          <w:sz w:val="24"/>
          <w:szCs w:val="24"/>
        </w:rPr>
        <w:t>urvey</w:t>
      </w:r>
    </w:p>
    <w:p w14:paraId="2978C09B" w14:textId="24D16EE9" w:rsidR="00094360" w:rsidRDefault="00645F8C" w:rsidP="00AE6A7F">
      <w:r>
        <w:rPr>
          <w:noProof/>
        </w:rPr>
        <w:drawing>
          <wp:inline distT="0" distB="0" distL="0" distR="0" wp14:anchorId="626875E7" wp14:editId="2E3097B7">
            <wp:extent cx="5835950" cy="680436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8033"/>
                    <a:stretch/>
                  </pic:blipFill>
                  <pic:spPr bwMode="auto">
                    <a:xfrm>
                      <a:off x="0" y="0"/>
                      <a:ext cx="5891674" cy="6869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98AFFF" w14:textId="39BA5A7C" w:rsidR="00645F8C" w:rsidRDefault="00645F8C" w:rsidP="00AE6A7F">
      <w:r>
        <w:rPr>
          <w:noProof/>
        </w:rPr>
        <w:lastRenderedPageBreak/>
        <w:drawing>
          <wp:inline distT="0" distB="0" distL="0" distR="0" wp14:anchorId="7F269543" wp14:editId="79123B56">
            <wp:extent cx="5691554" cy="7186101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3900"/>
                    <a:stretch/>
                  </pic:blipFill>
                  <pic:spPr bwMode="auto">
                    <a:xfrm>
                      <a:off x="0" y="0"/>
                      <a:ext cx="5712984" cy="7213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E2814" w14:textId="43F8BC71" w:rsidR="00645F8C" w:rsidRDefault="00645F8C" w:rsidP="00AE6A7F">
      <w:r>
        <w:rPr>
          <w:noProof/>
        </w:rPr>
        <w:lastRenderedPageBreak/>
        <w:drawing>
          <wp:inline distT="0" distB="0" distL="0" distR="0" wp14:anchorId="5A9E8609" wp14:editId="4171ED63">
            <wp:extent cx="5887750" cy="428781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-4" r="4" b="48523"/>
                    <a:stretch/>
                  </pic:blipFill>
                  <pic:spPr bwMode="auto">
                    <a:xfrm>
                      <a:off x="0" y="0"/>
                      <a:ext cx="5906795" cy="4301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620B73" w14:textId="77777777" w:rsidR="00645F8C" w:rsidRDefault="00645F8C">
      <w:pPr>
        <w:spacing w:after="160" w:line="259" w:lineRule="auto"/>
      </w:pPr>
      <w:r>
        <w:br w:type="page"/>
      </w:r>
    </w:p>
    <w:p w14:paraId="30B451FA" w14:textId="45D44102" w:rsidR="00645F8C" w:rsidRDefault="00645F8C" w:rsidP="00645F8C">
      <w:pPr>
        <w:pStyle w:val="Caption"/>
        <w:keepNext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Table </w:t>
      </w:r>
      <w:r w:rsidRPr="00626E79">
        <w:rPr>
          <w:rFonts w:ascii="Arial" w:hAnsi="Arial" w:cs="Arial"/>
          <w:color w:val="auto"/>
          <w:sz w:val="24"/>
          <w:szCs w:val="24"/>
        </w:rPr>
        <w:t xml:space="preserve">S 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626E7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–</w:t>
      </w:r>
      <w:r w:rsidRPr="00626E7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Un-Meeting 6-Month Follow-up Survey</w:t>
      </w:r>
    </w:p>
    <w:p w14:paraId="7ACEBEC4" w14:textId="7A2F2CD5" w:rsidR="00645F8C" w:rsidRPr="00645F8C" w:rsidRDefault="00645F8C" w:rsidP="00645F8C">
      <w:r>
        <w:rPr>
          <w:noProof/>
        </w:rPr>
        <w:drawing>
          <wp:inline distT="0" distB="0" distL="0" distR="0" wp14:anchorId="7ED7D43F" wp14:editId="28727FBC">
            <wp:extent cx="5943600" cy="342468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AF9BE" w14:textId="1470F857" w:rsidR="00094360" w:rsidRDefault="00645F8C" w:rsidP="00AE6A7F">
      <w:r>
        <w:rPr>
          <w:noProof/>
        </w:rPr>
        <w:lastRenderedPageBreak/>
        <w:drawing>
          <wp:inline distT="0" distB="0" distL="0" distR="0" wp14:anchorId="06C6F707" wp14:editId="33B3652E">
            <wp:extent cx="5875787" cy="7370494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-695" b="12384"/>
                    <a:stretch/>
                  </pic:blipFill>
                  <pic:spPr bwMode="auto">
                    <a:xfrm>
                      <a:off x="0" y="0"/>
                      <a:ext cx="5886048" cy="7383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4360">
        <w:br w:type="page"/>
      </w:r>
    </w:p>
    <w:p w14:paraId="360022E0" w14:textId="32130071" w:rsidR="00094360" w:rsidRPr="00094360" w:rsidRDefault="00094360" w:rsidP="00AE6A7F">
      <w:r>
        <w:rPr>
          <w:noProof/>
        </w:rPr>
        <w:lastRenderedPageBreak/>
        <w:drawing>
          <wp:inline distT="0" distB="0" distL="0" distR="0" wp14:anchorId="1E04B20A" wp14:editId="7D430637">
            <wp:extent cx="5895975" cy="81929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2695"/>
                    <a:stretch/>
                  </pic:blipFill>
                  <pic:spPr bwMode="auto">
                    <a:xfrm>
                      <a:off x="0" y="0"/>
                      <a:ext cx="5904947" cy="820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D3A732" w14:textId="4825C325" w:rsidR="001B77D3" w:rsidRDefault="00094360" w:rsidP="00AE6A7F">
      <w:r>
        <w:rPr>
          <w:noProof/>
        </w:rPr>
        <w:lastRenderedPageBreak/>
        <w:drawing>
          <wp:inline distT="0" distB="0" distL="0" distR="0" wp14:anchorId="3D93ABE5" wp14:editId="527A73E1">
            <wp:extent cx="5877549" cy="7167489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14622"/>
                    <a:stretch/>
                  </pic:blipFill>
                  <pic:spPr bwMode="auto">
                    <a:xfrm>
                      <a:off x="0" y="0"/>
                      <a:ext cx="5898752" cy="7193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BC4F4F" w14:textId="00ABF31D" w:rsidR="00094360" w:rsidRDefault="00094360" w:rsidP="00AE6A7F">
      <w:r>
        <w:rPr>
          <w:noProof/>
        </w:rPr>
        <w:lastRenderedPageBreak/>
        <w:drawing>
          <wp:inline distT="0" distB="0" distL="0" distR="0" wp14:anchorId="5F9A4B37" wp14:editId="302F485A">
            <wp:extent cx="5797062" cy="12802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84491"/>
                    <a:stretch/>
                  </pic:blipFill>
                  <pic:spPr bwMode="auto">
                    <a:xfrm>
                      <a:off x="0" y="0"/>
                      <a:ext cx="5827217" cy="1286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8F316" w14:textId="689013D6" w:rsidR="001B77D3" w:rsidRPr="00B56D8C" w:rsidRDefault="001B77D3" w:rsidP="009B2498"/>
    <w:p w14:paraId="713C50E4" w14:textId="3FA3B386" w:rsidR="003C66FF" w:rsidRDefault="003C66FF" w:rsidP="00B325AF"/>
    <w:sectPr w:rsidR="003C66FF" w:rsidSect="00D710AB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D5D6" w14:textId="77777777" w:rsidR="006F2F65" w:rsidRDefault="006F2F65">
      <w:pPr>
        <w:spacing w:after="0" w:line="240" w:lineRule="auto"/>
      </w:pPr>
      <w:r>
        <w:separator/>
      </w:r>
    </w:p>
  </w:endnote>
  <w:endnote w:type="continuationSeparator" w:id="0">
    <w:p w14:paraId="56C7B88B" w14:textId="77777777" w:rsidR="006F2F65" w:rsidRDefault="006F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878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1CA42" w14:textId="7C92DC95" w:rsidR="00E02AA1" w:rsidRDefault="003C46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B9A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2F093C24" w14:textId="77777777" w:rsidR="00E02AA1" w:rsidRDefault="00AE6A7F">
    <w:pPr>
      <w:pStyle w:val="Footer"/>
    </w:pPr>
  </w:p>
  <w:p w14:paraId="48D8972E" w14:textId="77777777" w:rsidR="004B431B" w:rsidRDefault="004B431B"/>
  <w:p w14:paraId="219A74FA" w14:textId="77777777" w:rsidR="004B431B" w:rsidRDefault="004B43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43AF" w14:textId="77777777" w:rsidR="006F2F65" w:rsidRDefault="006F2F65">
      <w:pPr>
        <w:spacing w:after="0" w:line="240" w:lineRule="auto"/>
      </w:pPr>
      <w:r>
        <w:separator/>
      </w:r>
    </w:p>
  </w:footnote>
  <w:footnote w:type="continuationSeparator" w:id="0">
    <w:p w14:paraId="54353132" w14:textId="77777777" w:rsidR="006F2F65" w:rsidRDefault="006F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225"/>
    <w:multiLevelType w:val="hybridMultilevel"/>
    <w:tmpl w:val="CA129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04602"/>
    <w:multiLevelType w:val="hybridMultilevel"/>
    <w:tmpl w:val="0002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6036"/>
    <w:multiLevelType w:val="hybridMultilevel"/>
    <w:tmpl w:val="01D6AD36"/>
    <w:lvl w:ilvl="0" w:tplc="362ECE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7F0D"/>
    <w:multiLevelType w:val="hybridMultilevel"/>
    <w:tmpl w:val="9522D030"/>
    <w:lvl w:ilvl="0" w:tplc="CFE65D1C">
      <w:start w:val="3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62689"/>
    <w:multiLevelType w:val="hybridMultilevel"/>
    <w:tmpl w:val="FF8A1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C96B67"/>
    <w:multiLevelType w:val="multilevel"/>
    <w:tmpl w:val="27B0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82346"/>
    <w:multiLevelType w:val="hybridMultilevel"/>
    <w:tmpl w:val="E07EE1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3F4E8D"/>
    <w:multiLevelType w:val="hybridMultilevel"/>
    <w:tmpl w:val="6AB2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C4242"/>
    <w:multiLevelType w:val="hybridMultilevel"/>
    <w:tmpl w:val="BFD62BB6"/>
    <w:lvl w:ilvl="0" w:tplc="B7688D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447EB5"/>
    <w:multiLevelType w:val="hybridMultilevel"/>
    <w:tmpl w:val="B9463CFC"/>
    <w:lvl w:ilvl="0" w:tplc="BE0C44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22C9B"/>
    <w:multiLevelType w:val="hybridMultilevel"/>
    <w:tmpl w:val="E72AE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1787C"/>
    <w:multiLevelType w:val="hybridMultilevel"/>
    <w:tmpl w:val="0856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05928"/>
    <w:multiLevelType w:val="hybridMultilevel"/>
    <w:tmpl w:val="FF784F94"/>
    <w:lvl w:ilvl="0" w:tplc="CFE8A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67D56"/>
    <w:multiLevelType w:val="hybridMultilevel"/>
    <w:tmpl w:val="7B725808"/>
    <w:lvl w:ilvl="0" w:tplc="3C3081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01180"/>
    <w:multiLevelType w:val="hybridMultilevel"/>
    <w:tmpl w:val="43986C5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6B7650B0"/>
    <w:multiLevelType w:val="hybridMultilevel"/>
    <w:tmpl w:val="9C829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0D1329"/>
    <w:multiLevelType w:val="hybridMultilevel"/>
    <w:tmpl w:val="914A3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0E2786"/>
    <w:multiLevelType w:val="hybridMultilevel"/>
    <w:tmpl w:val="09240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91D69"/>
    <w:multiLevelType w:val="hybridMultilevel"/>
    <w:tmpl w:val="1952A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BA672F"/>
    <w:multiLevelType w:val="hybridMultilevel"/>
    <w:tmpl w:val="961E7794"/>
    <w:lvl w:ilvl="0" w:tplc="AD9489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5577F"/>
    <w:multiLevelType w:val="hybridMultilevel"/>
    <w:tmpl w:val="E9EC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191736">
    <w:abstractNumId w:val="12"/>
  </w:num>
  <w:num w:numId="2" w16cid:durableId="202058479">
    <w:abstractNumId w:val="3"/>
  </w:num>
  <w:num w:numId="3" w16cid:durableId="1683433422">
    <w:abstractNumId w:val="0"/>
  </w:num>
  <w:num w:numId="4" w16cid:durableId="1858036023">
    <w:abstractNumId w:val="18"/>
  </w:num>
  <w:num w:numId="5" w16cid:durableId="1424642372">
    <w:abstractNumId w:val="10"/>
  </w:num>
  <w:num w:numId="6" w16cid:durableId="613560968">
    <w:abstractNumId w:val="1"/>
  </w:num>
  <w:num w:numId="7" w16cid:durableId="1906187094">
    <w:abstractNumId w:val="20"/>
  </w:num>
  <w:num w:numId="8" w16cid:durableId="1634215031">
    <w:abstractNumId w:val="5"/>
  </w:num>
  <w:num w:numId="9" w16cid:durableId="1248004390">
    <w:abstractNumId w:val="14"/>
  </w:num>
  <w:num w:numId="10" w16cid:durableId="605429841">
    <w:abstractNumId w:val="11"/>
  </w:num>
  <w:num w:numId="11" w16cid:durableId="635451020">
    <w:abstractNumId w:val="8"/>
  </w:num>
  <w:num w:numId="12" w16cid:durableId="1915238470">
    <w:abstractNumId w:val="19"/>
  </w:num>
  <w:num w:numId="13" w16cid:durableId="1731153085">
    <w:abstractNumId w:val="7"/>
  </w:num>
  <w:num w:numId="14" w16cid:durableId="1268659070">
    <w:abstractNumId w:val="9"/>
  </w:num>
  <w:num w:numId="15" w16cid:durableId="1665353116">
    <w:abstractNumId w:val="2"/>
  </w:num>
  <w:num w:numId="16" w16cid:durableId="1754545676">
    <w:abstractNumId w:val="13"/>
  </w:num>
  <w:num w:numId="17" w16cid:durableId="1064135275">
    <w:abstractNumId w:val="17"/>
  </w:num>
  <w:num w:numId="18" w16cid:durableId="16801561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18519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39366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04685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D15DF"/>
    <w:rsid w:val="00021406"/>
    <w:rsid w:val="00024D7B"/>
    <w:rsid w:val="0004582D"/>
    <w:rsid w:val="00094360"/>
    <w:rsid w:val="000D15DF"/>
    <w:rsid w:val="000D4032"/>
    <w:rsid w:val="001321A9"/>
    <w:rsid w:val="00147EB3"/>
    <w:rsid w:val="001611B5"/>
    <w:rsid w:val="00166820"/>
    <w:rsid w:val="00170CDE"/>
    <w:rsid w:val="001B77D3"/>
    <w:rsid w:val="001D26FA"/>
    <w:rsid w:val="001E756F"/>
    <w:rsid w:val="002316D9"/>
    <w:rsid w:val="002A475A"/>
    <w:rsid w:val="00324300"/>
    <w:rsid w:val="00346BE8"/>
    <w:rsid w:val="003C4661"/>
    <w:rsid w:val="003C55AC"/>
    <w:rsid w:val="003C66FF"/>
    <w:rsid w:val="003D0AF5"/>
    <w:rsid w:val="00423B78"/>
    <w:rsid w:val="004B431B"/>
    <w:rsid w:val="004C6660"/>
    <w:rsid w:val="00500551"/>
    <w:rsid w:val="00585E03"/>
    <w:rsid w:val="00592602"/>
    <w:rsid w:val="00596A29"/>
    <w:rsid w:val="00645F8C"/>
    <w:rsid w:val="00654266"/>
    <w:rsid w:val="006F2F65"/>
    <w:rsid w:val="00732A3E"/>
    <w:rsid w:val="00757F5C"/>
    <w:rsid w:val="007C5DDB"/>
    <w:rsid w:val="007C7082"/>
    <w:rsid w:val="007D1D34"/>
    <w:rsid w:val="007D33B0"/>
    <w:rsid w:val="00822437"/>
    <w:rsid w:val="00830195"/>
    <w:rsid w:val="0083509B"/>
    <w:rsid w:val="00866DA4"/>
    <w:rsid w:val="008A4B9A"/>
    <w:rsid w:val="00920319"/>
    <w:rsid w:val="009638E0"/>
    <w:rsid w:val="00975890"/>
    <w:rsid w:val="009B2498"/>
    <w:rsid w:val="009C1D8A"/>
    <w:rsid w:val="00A12F4C"/>
    <w:rsid w:val="00A64DFE"/>
    <w:rsid w:val="00AA5387"/>
    <w:rsid w:val="00AB01D1"/>
    <w:rsid w:val="00AB4F4B"/>
    <w:rsid w:val="00AB528E"/>
    <w:rsid w:val="00AE6A7F"/>
    <w:rsid w:val="00B270CD"/>
    <w:rsid w:val="00B325AF"/>
    <w:rsid w:val="00B44596"/>
    <w:rsid w:val="00B56D8C"/>
    <w:rsid w:val="00B85AB4"/>
    <w:rsid w:val="00B96AC8"/>
    <w:rsid w:val="00BC3288"/>
    <w:rsid w:val="00C91BD9"/>
    <w:rsid w:val="00D91C04"/>
    <w:rsid w:val="00DC3DFD"/>
    <w:rsid w:val="00DD06C2"/>
    <w:rsid w:val="00DF1242"/>
    <w:rsid w:val="00DF2809"/>
    <w:rsid w:val="00E24F48"/>
    <w:rsid w:val="00E329F8"/>
    <w:rsid w:val="00E55CAF"/>
    <w:rsid w:val="00FA3A7B"/>
    <w:rsid w:val="00F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EB102"/>
  <w15:chartTrackingRefBased/>
  <w15:docId w15:val="{123AADEE-0CF5-4EAF-80F9-E163F20D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5D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1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5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D15DF"/>
    <w:pPr>
      <w:ind w:left="720"/>
      <w:contextualSpacing/>
    </w:pPr>
  </w:style>
  <w:style w:type="table" w:styleId="TableGrid">
    <w:name w:val="Table Grid"/>
    <w:basedOn w:val="TableNormal"/>
    <w:uiPriority w:val="39"/>
    <w:rsid w:val="000D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1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1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1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15DF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D15D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D15D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D15D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D15DF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0D15DF"/>
    <w:rPr>
      <w:color w:val="954F72" w:themeColor="followedHyperlink"/>
      <w:u w:val="single"/>
    </w:rPr>
  </w:style>
  <w:style w:type="paragraph" w:customStyle="1" w:styleId="Default">
    <w:name w:val="Default"/>
    <w:rsid w:val="000D15DF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5DF"/>
  </w:style>
  <w:style w:type="paragraph" w:styleId="Footer">
    <w:name w:val="footer"/>
    <w:basedOn w:val="Normal"/>
    <w:link w:val="FooterChar"/>
    <w:uiPriority w:val="99"/>
    <w:unhideWhenUsed/>
    <w:rsid w:val="000D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5DF"/>
  </w:style>
  <w:style w:type="character" w:styleId="Emphasis">
    <w:name w:val="Emphasis"/>
    <w:basedOn w:val="DefaultParagraphFont"/>
    <w:uiPriority w:val="20"/>
    <w:qFormat/>
    <w:rsid w:val="000D15DF"/>
    <w:rPr>
      <w:i/>
      <w:iCs/>
    </w:rPr>
  </w:style>
  <w:style w:type="paragraph" w:styleId="NoSpacing">
    <w:name w:val="No Spacing"/>
    <w:uiPriority w:val="1"/>
    <w:qFormat/>
    <w:rsid w:val="000D15D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5D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0D15DF"/>
  </w:style>
  <w:style w:type="paragraph" w:styleId="BodyText">
    <w:name w:val="Body Text"/>
    <w:basedOn w:val="Normal"/>
    <w:link w:val="BodyTextChar"/>
    <w:uiPriority w:val="1"/>
    <w:qFormat/>
    <w:rsid w:val="000D15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15D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15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15DF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D15D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D15D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5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5D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15DF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D15DF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F0A10EB531D48831EDFF0BAC7B216" ma:contentTypeVersion="14" ma:contentTypeDescription="Create a new document." ma:contentTypeScope="" ma:versionID="293b951e12fedc07fea15fe6682f242c">
  <xsd:schema xmlns:xsd="http://www.w3.org/2001/XMLSchema" xmlns:xs="http://www.w3.org/2001/XMLSchema" xmlns:p="http://schemas.microsoft.com/office/2006/metadata/properties" xmlns:ns3="bd1271fc-4462-47c1-92f9-67f9d0151475" xmlns:ns4="009a3949-9cf0-4d83-98a5-a9003953bae5" targetNamespace="http://schemas.microsoft.com/office/2006/metadata/properties" ma:root="true" ma:fieldsID="997eb97e403fa586b99ccde39a619eba" ns3:_="" ns4:_="">
    <xsd:import namespace="bd1271fc-4462-47c1-92f9-67f9d0151475"/>
    <xsd:import namespace="009a3949-9cf0-4d83-98a5-a9003953ba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271fc-4462-47c1-92f9-67f9d01514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a3949-9cf0-4d83-98a5-a9003953b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A68B9-20D0-4D1D-B1FB-53EC4A091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8D2B69-5F54-4026-A9F9-3CBB9BBA9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271fc-4462-47c1-92f9-67f9d0151475"/>
    <ds:schemaRef ds:uri="009a3949-9cf0-4d83-98a5-a9003953b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52415-0CF6-4EEF-8743-2709C2662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274</Words>
  <Characters>1557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Augustine, Erika</dc:creator>
  <cp:keywords/>
  <dc:description/>
  <cp:lastModifiedBy>Augustine, Erika</cp:lastModifiedBy>
  <cp:revision>4</cp:revision>
  <dcterms:created xsi:type="dcterms:W3CDTF">2023-06-01T19:24:00Z</dcterms:created>
  <dcterms:modified xsi:type="dcterms:W3CDTF">2023-06-01T19:26:00Z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0x0101007FFF0A10EB531D48831EDFF0BAC7B216</vt:lpwstr>
  </property>
</Properties>
</file>