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421F" w14:textId="277389AF" w:rsidR="004879E7" w:rsidRPr="004879E7" w:rsidRDefault="004879E7" w:rsidP="004879E7">
      <w:r w:rsidRPr="004879E7">
        <w:rPr>
          <w:b/>
          <w:bCs/>
        </w:rPr>
        <w:t>Supplementary Table 2.</w:t>
      </w:r>
      <w:r w:rsidRPr="004879E7">
        <w:t xml:space="preserve"> </w:t>
      </w:r>
      <w:r>
        <w:t xml:space="preserve">Schedule </w:t>
      </w:r>
      <w:r w:rsidRPr="004879E7">
        <w:t xml:space="preserve">of </w:t>
      </w:r>
      <w:r>
        <w:t>text messages</w:t>
      </w:r>
      <w:r w:rsidRPr="004879E7">
        <w:t xml:space="preserve"> </w:t>
      </w:r>
      <w:r>
        <w:t>in the SMART intervention</w:t>
      </w:r>
    </w:p>
    <w:tbl>
      <w:tblPr>
        <w:tblStyle w:val="TableGrid"/>
        <w:tblW w:w="90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701"/>
        <w:gridCol w:w="1418"/>
        <w:gridCol w:w="1788"/>
      </w:tblGrid>
      <w:tr w:rsidR="004879E7" w:rsidRPr="001F4FF5" w14:paraId="05837A62" w14:textId="77777777" w:rsidTr="004879E7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8381A4" w14:textId="77777777" w:rsidR="004879E7" w:rsidRPr="001F4FF5" w:rsidRDefault="004879E7" w:rsidP="004879E7">
            <w:pPr>
              <w:pStyle w:val="NoSpacing"/>
              <w:spacing w:line="360" w:lineRule="auto"/>
            </w:pPr>
            <w:r w:rsidRPr="001F4FF5">
              <w:t xml:space="preserve">Frequency of SMS </w:t>
            </w:r>
            <w:r w:rsidRPr="004879E7">
              <w:t>per week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115D5F" w14:textId="77777777" w:rsidR="004879E7" w:rsidRPr="001F4FF5" w:rsidRDefault="004879E7" w:rsidP="004879E7">
            <w:pPr>
              <w:pStyle w:val="NoSpacing"/>
              <w:spacing w:line="360" w:lineRule="auto"/>
              <w:ind w:left="-113" w:right="-103"/>
              <w:jc w:val="center"/>
            </w:pPr>
            <w:r w:rsidRPr="001F4FF5">
              <w:t>Month 1</w:t>
            </w:r>
          </w:p>
          <w:p w14:paraId="7E37FBD2" w14:textId="77777777" w:rsidR="004879E7" w:rsidRPr="001F4FF5" w:rsidRDefault="004879E7" w:rsidP="004879E7">
            <w:pPr>
              <w:pStyle w:val="NoSpacing"/>
              <w:spacing w:line="360" w:lineRule="auto"/>
              <w:ind w:left="-113" w:right="-111"/>
              <w:jc w:val="center"/>
            </w:pPr>
            <w:r w:rsidRPr="001F4FF5">
              <w:t>(weeks 0-4)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C4A039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Month 2</w:t>
            </w:r>
          </w:p>
          <w:p w14:paraId="46438B24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(weeks 4-8)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3DB527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Month 3</w:t>
            </w:r>
          </w:p>
          <w:p w14:paraId="625B612C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(weeks 8-12)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14:paraId="66ABC42D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Total per module</w:t>
            </w:r>
          </w:p>
          <w:p w14:paraId="6691E177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(weeks 0-12)</w:t>
            </w:r>
          </w:p>
        </w:tc>
      </w:tr>
      <w:tr w:rsidR="004879E7" w:rsidRPr="001F4FF5" w14:paraId="05EF04C0" w14:textId="77777777" w:rsidTr="004879E7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1FFAC783" w14:textId="77777777" w:rsidR="004879E7" w:rsidRPr="001F4FF5" w:rsidRDefault="004879E7" w:rsidP="004879E7">
            <w:pPr>
              <w:pStyle w:val="NoSpacing"/>
              <w:spacing w:line="360" w:lineRule="auto"/>
            </w:pPr>
            <w:r w:rsidRPr="001F4FF5">
              <w:t>CORE MODULES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C4B21F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F23EAD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E5B76F3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</w:tr>
      <w:tr w:rsidR="004879E7" w:rsidRPr="001F4FF5" w14:paraId="35B580A1" w14:textId="77777777" w:rsidTr="004879E7">
        <w:tc>
          <w:tcPr>
            <w:tcW w:w="2977" w:type="dxa"/>
          </w:tcPr>
          <w:p w14:paraId="3D95DD44" w14:textId="77777777" w:rsidR="004879E7" w:rsidRPr="001F4FF5" w:rsidRDefault="004879E7" w:rsidP="004879E7">
            <w:pPr>
              <w:pStyle w:val="NoSpacing"/>
              <w:spacing w:line="360" w:lineRule="auto"/>
              <w:ind w:left="316"/>
            </w:pPr>
            <w:r w:rsidRPr="001F4FF5">
              <w:t>Module ranked 1</w:t>
            </w:r>
            <w:r w:rsidRPr="001F4FF5">
              <w:rPr>
                <w:vertAlign w:val="superscript"/>
              </w:rPr>
              <w:t>st</w:t>
            </w:r>
            <w:r w:rsidRPr="001F4FF5">
              <w:t xml:space="preserve"> </w:t>
            </w:r>
          </w:p>
        </w:tc>
        <w:tc>
          <w:tcPr>
            <w:tcW w:w="1134" w:type="dxa"/>
          </w:tcPr>
          <w:p w14:paraId="3956574A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</w:t>
            </w:r>
          </w:p>
        </w:tc>
        <w:tc>
          <w:tcPr>
            <w:tcW w:w="1701" w:type="dxa"/>
          </w:tcPr>
          <w:p w14:paraId="405F86B4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</w:t>
            </w:r>
          </w:p>
        </w:tc>
        <w:tc>
          <w:tcPr>
            <w:tcW w:w="1418" w:type="dxa"/>
          </w:tcPr>
          <w:p w14:paraId="2BBF728C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6A9A1F73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20</w:t>
            </w:r>
          </w:p>
        </w:tc>
      </w:tr>
      <w:tr w:rsidR="004879E7" w:rsidRPr="001F4FF5" w14:paraId="71E7E227" w14:textId="77777777" w:rsidTr="004879E7">
        <w:tc>
          <w:tcPr>
            <w:tcW w:w="2977" w:type="dxa"/>
          </w:tcPr>
          <w:p w14:paraId="0F147203" w14:textId="77777777" w:rsidR="004879E7" w:rsidRPr="001F4FF5" w:rsidRDefault="004879E7" w:rsidP="004879E7">
            <w:pPr>
              <w:pStyle w:val="NoSpacing"/>
              <w:spacing w:line="360" w:lineRule="auto"/>
              <w:ind w:left="316"/>
            </w:pPr>
            <w:r w:rsidRPr="001F4FF5">
              <w:t>Module ranked 2</w:t>
            </w:r>
            <w:r w:rsidRPr="001F4FF5">
              <w:rPr>
                <w:vertAlign w:val="superscript"/>
              </w:rPr>
              <w:t>nd</w:t>
            </w:r>
            <w:r w:rsidRPr="001F4FF5">
              <w:t xml:space="preserve"> </w:t>
            </w:r>
          </w:p>
        </w:tc>
        <w:tc>
          <w:tcPr>
            <w:tcW w:w="1134" w:type="dxa"/>
          </w:tcPr>
          <w:p w14:paraId="1E66A88C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</w:t>
            </w:r>
          </w:p>
        </w:tc>
        <w:tc>
          <w:tcPr>
            <w:tcW w:w="1701" w:type="dxa"/>
          </w:tcPr>
          <w:p w14:paraId="635CB2F6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418" w:type="dxa"/>
          </w:tcPr>
          <w:p w14:paraId="764A78BB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22069752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16</w:t>
            </w:r>
          </w:p>
        </w:tc>
      </w:tr>
      <w:tr w:rsidR="004879E7" w:rsidRPr="001F4FF5" w14:paraId="1703FDCC" w14:textId="77777777" w:rsidTr="004879E7">
        <w:tc>
          <w:tcPr>
            <w:tcW w:w="2977" w:type="dxa"/>
          </w:tcPr>
          <w:p w14:paraId="67DBE94D" w14:textId="77777777" w:rsidR="004879E7" w:rsidRPr="001F4FF5" w:rsidRDefault="004879E7" w:rsidP="004879E7">
            <w:pPr>
              <w:pStyle w:val="NoSpacing"/>
              <w:spacing w:line="360" w:lineRule="auto"/>
              <w:ind w:left="316"/>
            </w:pPr>
            <w:r w:rsidRPr="001F4FF5">
              <w:t>Module ranked 3</w:t>
            </w:r>
            <w:r w:rsidRPr="001F4FF5">
              <w:rPr>
                <w:vertAlign w:val="superscript"/>
              </w:rPr>
              <w:t>rd</w:t>
            </w:r>
            <w:r w:rsidRPr="001F4FF5">
              <w:t xml:space="preserve"> </w:t>
            </w:r>
          </w:p>
        </w:tc>
        <w:tc>
          <w:tcPr>
            <w:tcW w:w="1134" w:type="dxa"/>
          </w:tcPr>
          <w:p w14:paraId="7A9227FB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01" w:type="dxa"/>
          </w:tcPr>
          <w:p w14:paraId="5414AF6F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418" w:type="dxa"/>
          </w:tcPr>
          <w:p w14:paraId="389B1ADA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3161FBC2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12</w:t>
            </w:r>
          </w:p>
        </w:tc>
      </w:tr>
      <w:tr w:rsidR="004879E7" w:rsidRPr="001F4FF5" w14:paraId="1090C64E" w14:textId="77777777" w:rsidTr="004879E7">
        <w:tc>
          <w:tcPr>
            <w:tcW w:w="2977" w:type="dxa"/>
          </w:tcPr>
          <w:p w14:paraId="0F2C370E" w14:textId="77777777" w:rsidR="004879E7" w:rsidRPr="001F4FF5" w:rsidRDefault="004879E7" w:rsidP="004879E7">
            <w:pPr>
              <w:pStyle w:val="NoSpacing"/>
              <w:spacing w:line="360" w:lineRule="auto"/>
              <w:ind w:left="316"/>
            </w:pPr>
            <w:r w:rsidRPr="001F4FF5">
              <w:t>Module ranked 4</w:t>
            </w:r>
            <w:r w:rsidRPr="001F4FF5">
              <w:rPr>
                <w:vertAlign w:val="superscript"/>
              </w:rPr>
              <w:t>th</w:t>
            </w:r>
            <w:r w:rsidRPr="001F4FF5">
              <w:t xml:space="preserve"> </w:t>
            </w:r>
          </w:p>
        </w:tc>
        <w:tc>
          <w:tcPr>
            <w:tcW w:w="1134" w:type="dxa"/>
          </w:tcPr>
          <w:p w14:paraId="2E48D38D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01" w:type="dxa"/>
          </w:tcPr>
          <w:p w14:paraId="3AE89C4B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418" w:type="dxa"/>
          </w:tcPr>
          <w:p w14:paraId="08C0BB72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64E3C1DA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12</w:t>
            </w:r>
          </w:p>
        </w:tc>
      </w:tr>
      <w:tr w:rsidR="004879E7" w:rsidRPr="001F4FF5" w14:paraId="5B827608" w14:textId="77777777" w:rsidTr="004879E7">
        <w:trPr>
          <w:trHeight w:val="359"/>
        </w:trPr>
        <w:tc>
          <w:tcPr>
            <w:tcW w:w="2977" w:type="dxa"/>
          </w:tcPr>
          <w:p w14:paraId="1D14465A" w14:textId="77777777" w:rsidR="004879E7" w:rsidRPr="001F4FF5" w:rsidRDefault="004879E7" w:rsidP="004879E7">
            <w:pPr>
              <w:pStyle w:val="NoSpacing"/>
              <w:spacing w:line="360" w:lineRule="auto"/>
            </w:pPr>
            <w:r w:rsidRPr="001F4FF5">
              <w:t>TOTAL per month</w:t>
            </w:r>
          </w:p>
        </w:tc>
        <w:tc>
          <w:tcPr>
            <w:tcW w:w="1134" w:type="dxa"/>
          </w:tcPr>
          <w:p w14:paraId="2DDB9E06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24</w:t>
            </w:r>
          </w:p>
        </w:tc>
        <w:tc>
          <w:tcPr>
            <w:tcW w:w="1701" w:type="dxa"/>
          </w:tcPr>
          <w:p w14:paraId="5D4A0FEA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20</w:t>
            </w:r>
          </w:p>
        </w:tc>
        <w:tc>
          <w:tcPr>
            <w:tcW w:w="1418" w:type="dxa"/>
          </w:tcPr>
          <w:p w14:paraId="7D5165A3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16</w:t>
            </w:r>
          </w:p>
        </w:tc>
        <w:tc>
          <w:tcPr>
            <w:tcW w:w="1788" w:type="dxa"/>
          </w:tcPr>
          <w:p w14:paraId="36B5120E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60</w:t>
            </w:r>
          </w:p>
        </w:tc>
      </w:tr>
      <w:tr w:rsidR="004879E7" w:rsidRPr="001F4FF5" w14:paraId="7A3D9D18" w14:textId="77777777" w:rsidTr="004879E7">
        <w:tc>
          <w:tcPr>
            <w:tcW w:w="4111" w:type="dxa"/>
            <w:gridSpan w:val="2"/>
          </w:tcPr>
          <w:p w14:paraId="36F6EDAB" w14:textId="77777777" w:rsidR="004879E7" w:rsidRPr="001F4FF5" w:rsidRDefault="004879E7" w:rsidP="004879E7">
            <w:pPr>
              <w:pStyle w:val="NoSpacing"/>
              <w:spacing w:line="360" w:lineRule="auto"/>
            </w:pPr>
            <w:r w:rsidRPr="001F4FF5">
              <w:t>OPTIONAL MODULES</w:t>
            </w:r>
          </w:p>
        </w:tc>
        <w:tc>
          <w:tcPr>
            <w:tcW w:w="1701" w:type="dxa"/>
          </w:tcPr>
          <w:p w14:paraId="3A088E04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  <w:tc>
          <w:tcPr>
            <w:tcW w:w="1418" w:type="dxa"/>
          </w:tcPr>
          <w:p w14:paraId="753D0192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  <w:tc>
          <w:tcPr>
            <w:tcW w:w="1788" w:type="dxa"/>
          </w:tcPr>
          <w:p w14:paraId="4072413D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</w:p>
        </w:tc>
      </w:tr>
      <w:tr w:rsidR="004879E7" w:rsidRPr="001F4FF5" w14:paraId="3678A559" w14:textId="77777777" w:rsidTr="004879E7">
        <w:tc>
          <w:tcPr>
            <w:tcW w:w="2977" w:type="dxa"/>
          </w:tcPr>
          <w:p w14:paraId="28C09D0D" w14:textId="77777777" w:rsidR="004879E7" w:rsidRPr="001F4FF5" w:rsidRDefault="004879E7" w:rsidP="004879E7">
            <w:pPr>
              <w:pStyle w:val="NoSpacing"/>
              <w:spacing w:line="360" w:lineRule="auto"/>
              <w:ind w:left="316" w:right="-107"/>
            </w:pPr>
            <w:r w:rsidRPr="001F4FF5">
              <w:t xml:space="preserve">Smoking/vaping cessation </w:t>
            </w:r>
          </w:p>
        </w:tc>
        <w:tc>
          <w:tcPr>
            <w:tcW w:w="1134" w:type="dxa"/>
          </w:tcPr>
          <w:p w14:paraId="0055D4F7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01" w:type="dxa"/>
          </w:tcPr>
          <w:p w14:paraId="77D7C804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418" w:type="dxa"/>
          </w:tcPr>
          <w:p w14:paraId="2C213BD0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12007441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12</w:t>
            </w:r>
          </w:p>
        </w:tc>
      </w:tr>
      <w:tr w:rsidR="004879E7" w:rsidRPr="001F4FF5" w14:paraId="14462903" w14:textId="77777777" w:rsidTr="004879E7">
        <w:trPr>
          <w:trHeight w:val="361"/>
        </w:trPr>
        <w:tc>
          <w:tcPr>
            <w:tcW w:w="2977" w:type="dxa"/>
          </w:tcPr>
          <w:p w14:paraId="4D6C28F7" w14:textId="609A6D12" w:rsidR="004879E7" w:rsidRPr="001F4FF5" w:rsidRDefault="004879E7" w:rsidP="004879E7">
            <w:pPr>
              <w:pStyle w:val="NoSpacing"/>
              <w:spacing w:line="360" w:lineRule="auto"/>
              <w:ind w:left="316"/>
            </w:pPr>
            <w:r w:rsidRPr="001F4FF5">
              <w:t xml:space="preserve">Monitoring </w:t>
            </w:r>
            <w:r>
              <w:t>BGL</w:t>
            </w:r>
          </w:p>
        </w:tc>
        <w:tc>
          <w:tcPr>
            <w:tcW w:w="1134" w:type="dxa"/>
          </w:tcPr>
          <w:p w14:paraId="496C5935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01" w:type="dxa"/>
          </w:tcPr>
          <w:p w14:paraId="5CA7190C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418" w:type="dxa"/>
          </w:tcPr>
          <w:p w14:paraId="1178D68D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</w:t>
            </w:r>
          </w:p>
        </w:tc>
        <w:tc>
          <w:tcPr>
            <w:tcW w:w="1788" w:type="dxa"/>
          </w:tcPr>
          <w:p w14:paraId="63CB95FE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12</w:t>
            </w:r>
          </w:p>
        </w:tc>
      </w:tr>
      <w:tr w:rsidR="004879E7" w:rsidRPr="001F4FF5" w14:paraId="471A2BB5" w14:textId="77777777" w:rsidTr="004879E7">
        <w:tc>
          <w:tcPr>
            <w:tcW w:w="2977" w:type="dxa"/>
          </w:tcPr>
          <w:p w14:paraId="62A0159B" w14:textId="77777777" w:rsidR="004879E7" w:rsidRPr="001F4FF5" w:rsidRDefault="004879E7" w:rsidP="004879E7">
            <w:pPr>
              <w:pStyle w:val="NoSpacing"/>
              <w:spacing w:line="360" w:lineRule="auto"/>
              <w:ind w:right="-113"/>
            </w:pPr>
            <w:r w:rsidRPr="001F4FF5">
              <w:t>TOTAL per month (max)</w:t>
            </w:r>
          </w:p>
        </w:tc>
        <w:tc>
          <w:tcPr>
            <w:tcW w:w="1134" w:type="dxa"/>
          </w:tcPr>
          <w:p w14:paraId="3269BA05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8</w:t>
            </w:r>
          </w:p>
        </w:tc>
        <w:tc>
          <w:tcPr>
            <w:tcW w:w="1701" w:type="dxa"/>
          </w:tcPr>
          <w:p w14:paraId="1D121C13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8</w:t>
            </w:r>
          </w:p>
        </w:tc>
        <w:tc>
          <w:tcPr>
            <w:tcW w:w="1418" w:type="dxa"/>
          </w:tcPr>
          <w:p w14:paraId="5ACBB89A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8</w:t>
            </w:r>
          </w:p>
        </w:tc>
        <w:tc>
          <w:tcPr>
            <w:tcW w:w="1788" w:type="dxa"/>
          </w:tcPr>
          <w:p w14:paraId="5475D285" w14:textId="77777777" w:rsidR="004879E7" w:rsidRPr="001F4FF5" w:rsidRDefault="004879E7" w:rsidP="004879E7">
            <w:pPr>
              <w:pStyle w:val="NoSpacing"/>
              <w:spacing w:line="360" w:lineRule="auto"/>
              <w:jc w:val="center"/>
            </w:pPr>
            <w:r w:rsidRPr="001F4FF5">
              <w:t>24</w:t>
            </w:r>
          </w:p>
        </w:tc>
      </w:tr>
    </w:tbl>
    <w:p w14:paraId="520B8E1A" w14:textId="06129E55" w:rsidR="004879E7" w:rsidRPr="004879E7" w:rsidRDefault="004879E7" w:rsidP="004879E7">
      <w:pPr>
        <w:rPr>
          <w:sz w:val="20"/>
          <w:szCs w:val="20"/>
        </w:rPr>
      </w:pPr>
      <w:r w:rsidRPr="004879E7">
        <w:rPr>
          <w:sz w:val="20"/>
          <w:szCs w:val="20"/>
        </w:rPr>
        <w:t>BGL: blood glucose levels</w:t>
      </w:r>
    </w:p>
    <w:p w14:paraId="632EECAE" w14:textId="77777777" w:rsidR="008C6282" w:rsidRDefault="008C6282"/>
    <w:sectPr w:rsidR="008C6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E7"/>
    <w:rsid w:val="004879E7"/>
    <w:rsid w:val="004A1640"/>
    <w:rsid w:val="008023B6"/>
    <w:rsid w:val="008C6282"/>
    <w:rsid w:val="00A71CBB"/>
    <w:rsid w:val="00CE0903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9563"/>
  <w15:chartTrackingRefBased/>
  <w15:docId w15:val="{6E545608-E718-4933-9BD9-6C6C67A3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E7"/>
    <w:pPr>
      <w:shd w:val="clear" w:color="auto" w:fill="FFFFFF" w:themeFill="background1"/>
      <w:spacing w:after="0" w:line="480" w:lineRule="auto"/>
      <w:outlineLvl w:val="0"/>
    </w:pPr>
    <w:rPr>
      <w:rFonts w:ascii="Times New Roman" w:hAnsi="Times New Roman" w:cs="Times New Roman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9E7"/>
    <w:pPr>
      <w:keepNext/>
      <w:keepLines/>
      <w:shd w:val="clear" w:color="auto" w:fill="auto"/>
      <w:spacing w:before="360" w:after="80" w:line="278" w:lineRule="auto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7"/>
    <w:pPr>
      <w:keepNext/>
      <w:keepLines/>
      <w:shd w:val="clear" w:color="auto" w:fill="auto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7"/>
    <w:pPr>
      <w:keepNext/>
      <w:keepLines/>
      <w:shd w:val="clear" w:color="auto" w:fill="auto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shd w:val="clear" w:color="auto" w:fil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9E7"/>
    <w:pPr>
      <w:keepNext/>
      <w:keepLines/>
      <w:shd w:val="clear" w:color="auto" w:fill="auto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hd w:val="clear" w:color="auto" w:fill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9E7"/>
    <w:pPr>
      <w:keepNext/>
      <w:keepLines/>
      <w:shd w:val="clear" w:color="auto" w:fill="auto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hd w:val="clear" w:color="auto" w:fill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9E7"/>
    <w:pPr>
      <w:keepNext/>
      <w:keepLines/>
      <w:shd w:val="clear" w:color="auto" w:fill="auto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hd w:val="clear" w:color="auto" w:fil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9E7"/>
    <w:pPr>
      <w:keepNext/>
      <w:keepLines/>
      <w:shd w:val="clear" w:color="auto" w:fill="auto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hd w:val="clear" w:color="auto" w:fill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9E7"/>
    <w:pPr>
      <w:keepNext/>
      <w:keepLines/>
      <w:shd w:val="clear" w:color="auto" w:fill="auto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hd w:val="clear" w:color="auto" w:fill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9E7"/>
    <w:pPr>
      <w:keepNext/>
      <w:keepLines/>
      <w:shd w:val="clear" w:color="auto" w:fill="auto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hd w:val="clear" w:color="auto" w:fil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9E7"/>
    <w:pPr>
      <w:shd w:val="clear" w:color="auto" w:fill="auto"/>
      <w:spacing w:after="80" w:line="240" w:lineRule="auto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sid w:val="0048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9E7"/>
    <w:pPr>
      <w:numPr>
        <w:ilvl w:val="1"/>
      </w:numPr>
      <w:shd w:val="clear" w:color="auto" w:fill="auto"/>
      <w:spacing w:after="160" w:line="278" w:lineRule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uiPriority w:val="11"/>
    <w:rsid w:val="0048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9E7"/>
    <w:pPr>
      <w:shd w:val="clear" w:color="auto" w:fill="auto"/>
      <w:spacing w:before="160" w:after="160" w:line="278" w:lineRule="auto"/>
      <w:jc w:val="center"/>
      <w:outlineLvl w:val="9"/>
    </w:pPr>
    <w:rPr>
      <w:rFonts w:asciiTheme="minorHAnsi" w:hAnsiTheme="minorHAnsi" w:cstheme="minorBidi"/>
      <w:i/>
      <w:iCs/>
      <w:color w:val="404040" w:themeColor="text1" w:themeTint="BF"/>
      <w:shd w:val="clear" w:color="auto" w:fill="auto"/>
    </w:rPr>
  </w:style>
  <w:style w:type="character" w:customStyle="1" w:styleId="QuoteChar">
    <w:name w:val="Quote Char"/>
    <w:basedOn w:val="DefaultParagraphFont"/>
    <w:link w:val="Quote"/>
    <w:uiPriority w:val="29"/>
    <w:rsid w:val="00487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9E7"/>
    <w:pPr>
      <w:shd w:val="clear" w:color="auto" w:fill="auto"/>
      <w:spacing w:after="160" w:line="278" w:lineRule="auto"/>
      <w:ind w:left="720"/>
      <w:contextualSpacing/>
      <w:outlineLvl w:val="9"/>
    </w:pPr>
    <w:rPr>
      <w:rFonts w:asciiTheme="minorHAnsi" w:hAnsiTheme="minorHAnsi" w:cstheme="minorBidi"/>
      <w:shd w:val="clear" w:color="auto" w:fill="auto"/>
    </w:rPr>
  </w:style>
  <w:style w:type="character" w:styleId="IntenseEmphasis">
    <w:name w:val="Intense Emphasis"/>
    <w:basedOn w:val="DefaultParagraphFont"/>
    <w:uiPriority w:val="21"/>
    <w:qFormat/>
    <w:rsid w:val="00487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hd w:val="clear" w:color="auto" w:fill="auto"/>
      <w:spacing w:before="360" w:after="360" w:line="278" w:lineRule="auto"/>
      <w:ind w:left="864" w:right="864"/>
      <w:jc w:val="center"/>
      <w:outlineLvl w:val="9"/>
    </w:pPr>
    <w:rPr>
      <w:rFonts w:asciiTheme="minorHAnsi" w:hAnsiTheme="minorHAnsi" w:cstheme="minorBidi"/>
      <w:i/>
      <w:iCs/>
      <w:color w:val="0F4761" w:themeColor="accent1" w:themeShade="BF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9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9E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79E7"/>
    <w:pPr>
      <w:shd w:val="clear" w:color="auto" w:fill="FFFFFF" w:themeFill="background1"/>
      <w:spacing w:after="0" w:line="240" w:lineRule="auto"/>
      <w:outlineLvl w:val="0"/>
    </w:pPr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377</Characters>
  <Application>Microsoft Office Word</Application>
  <DocSecurity>0</DocSecurity>
  <Lines>59</Lines>
  <Paragraphs>53</Paragraphs>
  <ScaleCrop>false</ScaleCrop>
  <Company>The University of Queensland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Arnautovska</dc:creator>
  <cp:keywords/>
  <dc:description/>
  <cp:lastModifiedBy>Urska Arnautovska</cp:lastModifiedBy>
  <cp:revision>2</cp:revision>
  <dcterms:created xsi:type="dcterms:W3CDTF">2025-10-09T06:05:00Z</dcterms:created>
  <dcterms:modified xsi:type="dcterms:W3CDTF">2025-10-31T04:40:00Z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2025-10-09T06:09:25Z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961124b7-adcf-48a5-8e8a-914c2cdc1e63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