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9F967A" w14:textId="77777777" w:rsidR="006F3926" w:rsidRPr="00165236" w:rsidRDefault="006F3926">
      <w:pPr>
        <w:jc w:val="both"/>
        <w:rPr>
          <w:rFonts w:ascii="Times New Roman" w:eastAsia="Times New Roman" w:hAnsi="Times New Roman" w:cs="Times New Roman"/>
          <w:b/>
          <w:sz w:val="24"/>
          <w:szCs w:val="24"/>
        </w:rPr>
      </w:pPr>
    </w:p>
    <w:p w14:paraId="2B5CAF5F" w14:textId="77777777" w:rsidR="006F3926" w:rsidRPr="00165236" w:rsidRDefault="006F3926">
      <w:pPr>
        <w:jc w:val="both"/>
        <w:rPr>
          <w:rFonts w:ascii="Times New Roman" w:eastAsia="Times New Roman" w:hAnsi="Times New Roman" w:cs="Times New Roman"/>
          <w:b/>
          <w:strike/>
          <w:sz w:val="28"/>
          <w:szCs w:val="28"/>
        </w:rPr>
      </w:pPr>
    </w:p>
    <w:p w14:paraId="1DC09C51" w14:textId="77777777" w:rsidR="006F3926" w:rsidRPr="00FC0479" w:rsidRDefault="00000000" w:rsidP="00B331A3">
      <w:pPr>
        <w:jc w:val="center"/>
        <w:rPr>
          <w:rFonts w:ascii="Times New Roman" w:eastAsia="Times New Roman" w:hAnsi="Times New Roman" w:cs="Times New Roman"/>
          <w:b/>
          <w:sz w:val="28"/>
          <w:szCs w:val="28"/>
        </w:rPr>
      </w:pPr>
      <w:r w:rsidRPr="00FC0479">
        <w:rPr>
          <w:rFonts w:ascii="Times New Roman" w:eastAsia="Times New Roman" w:hAnsi="Times New Roman" w:cs="Times New Roman"/>
          <w:b/>
          <w:sz w:val="28"/>
          <w:szCs w:val="28"/>
        </w:rPr>
        <w:t>Psychological cost of Hong Kong’s zero-COVID policy: A three-wave repeated cross-sectional study of pandemic fatigue, pandemic fear and emotional well-being from peak pandemic to living with COVID policy shift</w:t>
      </w:r>
    </w:p>
    <w:p w14:paraId="013989E0" w14:textId="77777777" w:rsidR="006F3926" w:rsidRPr="00FC0479" w:rsidRDefault="006F3926">
      <w:pPr>
        <w:jc w:val="center"/>
        <w:rPr>
          <w:rFonts w:ascii="Times New Roman" w:eastAsia="Times New Roman" w:hAnsi="Times New Roman" w:cs="Times New Roman"/>
          <w:b/>
          <w:sz w:val="28"/>
          <w:szCs w:val="28"/>
        </w:rPr>
      </w:pPr>
    </w:p>
    <w:p w14:paraId="35AF7079" w14:textId="15A37C36" w:rsidR="006F3926" w:rsidRDefault="00000000" w:rsidP="008F1378">
      <w:pPr>
        <w:jc w:val="center"/>
        <w:rPr>
          <w:rFonts w:ascii="Times New Roman" w:eastAsia="Times New Roman" w:hAnsi="Times New Roman" w:cs="Times New Roman"/>
          <w:sz w:val="24"/>
          <w:szCs w:val="24"/>
        </w:rPr>
      </w:pPr>
      <w:r w:rsidRPr="00FC0479">
        <w:rPr>
          <w:rFonts w:ascii="Times New Roman" w:eastAsia="Times New Roman" w:hAnsi="Times New Roman" w:cs="Times New Roman"/>
          <w:sz w:val="24"/>
          <w:szCs w:val="24"/>
        </w:rPr>
        <w:t>Sam SS Lau, Jason WL Fong, Marco CH Cheng</w:t>
      </w:r>
    </w:p>
    <w:p w14:paraId="3C01A162" w14:textId="77777777" w:rsidR="008F1378" w:rsidRPr="008F1378" w:rsidRDefault="008F1378" w:rsidP="008F1378">
      <w:pPr>
        <w:jc w:val="center"/>
        <w:rPr>
          <w:rFonts w:ascii="Times New Roman" w:eastAsia="Times New Roman" w:hAnsi="Times New Roman" w:cs="Times New Roman"/>
          <w:sz w:val="24"/>
          <w:szCs w:val="24"/>
        </w:rPr>
      </w:pPr>
    </w:p>
    <w:p w14:paraId="267A97DE" w14:textId="172677CC" w:rsidR="006F3926" w:rsidRPr="00FC0479" w:rsidRDefault="00000000">
      <w:pPr>
        <w:jc w:val="center"/>
        <w:rPr>
          <w:rFonts w:ascii="Times New Roman" w:eastAsia="Times New Roman" w:hAnsi="Times New Roman" w:cs="Times New Roman"/>
          <w:b/>
          <w:sz w:val="24"/>
          <w:szCs w:val="24"/>
        </w:rPr>
      </w:pPr>
      <w:r w:rsidRPr="00FC0479">
        <w:rPr>
          <w:rFonts w:ascii="Times New Roman" w:eastAsia="Times New Roman" w:hAnsi="Times New Roman" w:cs="Times New Roman"/>
          <w:b/>
          <w:sz w:val="24"/>
          <w:szCs w:val="24"/>
        </w:rPr>
        <w:t>Supplementary Material</w:t>
      </w:r>
      <w:r w:rsidR="008F1378">
        <w:rPr>
          <w:rFonts w:ascii="Times New Roman" w:eastAsia="Times New Roman" w:hAnsi="Times New Roman" w:cs="Times New Roman"/>
          <w:b/>
          <w:sz w:val="24"/>
          <w:szCs w:val="24"/>
        </w:rPr>
        <w:t>s</w:t>
      </w:r>
    </w:p>
    <w:sdt>
      <w:sdtPr>
        <w:id w:val="1215468647"/>
        <w:docPartObj>
          <w:docPartGallery w:val="Table of Contents"/>
          <w:docPartUnique/>
        </w:docPartObj>
      </w:sdtPr>
      <w:sdtEndPr>
        <w:rPr>
          <w:noProof w:val="0"/>
        </w:rPr>
      </w:sdtEndPr>
      <w:sdtContent>
        <w:p w14:paraId="6475EBD5" w14:textId="7D0F3B1C" w:rsidR="008F1378" w:rsidRPr="008F1378" w:rsidRDefault="00000000" w:rsidP="008F1378">
          <w:pPr>
            <w:pStyle w:val="TOC1"/>
            <w:rPr>
              <w:rFonts w:eastAsiaTheme="minorEastAsia"/>
              <w:b/>
              <w:bCs/>
              <w:kern w:val="2"/>
              <w:lang w:val="en-HK" w:eastAsia="zh-HK"/>
              <w14:ligatures w14:val="standardContextual"/>
            </w:rPr>
          </w:pPr>
          <w:r w:rsidRPr="00FC0479">
            <w:fldChar w:fldCharType="begin"/>
          </w:r>
          <w:r w:rsidRPr="00FC0479">
            <w:instrText xml:space="preserve"> TOC \h \u \z \t "Heading 1,1,Heading 2,2,Heading 3,3,Heading 4,4,Heading 5,5,Heading 6,6,"</w:instrText>
          </w:r>
          <w:r w:rsidRPr="00FC0479">
            <w:fldChar w:fldCharType="separate"/>
          </w:r>
          <w:hyperlink w:anchor="_Toc185496724" w:history="1">
            <w:r w:rsidR="008F1378" w:rsidRPr="008F1378">
              <w:rPr>
                <w:rStyle w:val="Hyperlink"/>
                <w:b/>
                <w:bCs/>
              </w:rPr>
              <w:t>Appendix 1</w:t>
            </w:r>
            <w:r w:rsidR="008F1378" w:rsidRPr="008F1378">
              <w:rPr>
                <w:b/>
                <w:bCs/>
                <w:webHidden/>
              </w:rPr>
              <w:tab/>
            </w:r>
            <w:r w:rsidR="008F1378" w:rsidRPr="008F1378">
              <w:rPr>
                <w:b/>
                <w:bCs/>
                <w:webHidden/>
              </w:rPr>
              <w:fldChar w:fldCharType="begin"/>
            </w:r>
            <w:r w:rsidR="008F1378" w:rsidRPr="008F1378">
              <w:rPr>
                <w:b/>
                <w:bCs/>
                <w:webHidden/>
              </w:rPr>
              <w:instrText xml:space="preserve"> PAGEREF _Toc185496724 \h </w:instrText>
            </w:r>
            <w:r w:rsidR="008F1378" w:rsidRPr="008F1378">
              <w:rPr>
                <w:b/>
                <w:bCs/>
                <w:webHidden/>
              </w:rPr>
            </w:r>
            <w:r w:rsidR="008F1378" w:rsidRPr="008F1378">
              <w:rPr>
                <w:b/>
                <w:bCs/>
                <w:webHidden/>
              </w:rPr>
              <w:fldChar w:fldCharType="separate"/>
            </w:r>
            <w:r w:rsidR="008F1378" w:rsidRPr="008F1378">
              <w:rPr>
                <w:b/>
                <w:bCs/>
                <w:webHidden/>
              </w:rPr>
              <w:t>1</w:t>
            </w:r>
            <w:r w:rsidR="008F1378" w:rsidRPr="008F1378">
              <w:rPr>
                <w:b/>
                <w:bCs/>
                <w:webHidden/>
              </w:rPr>
              <w:fldChar w:fldCharType="end"/>
            </w:r>
          </w:hyperlink>
        </w:p>
        <w:p w14:paraId="1AE53F7F" w14:textId="1D0536DF" w:rsidR="008F1378" w:rsidRPr="008F1378" w:rsidRDefault="008F1378" w:rsidP="008F1378">
          <w:pPr>
            <w:pStyle w:val="TOC1"/>
            <w:ind w:left="720"/>
            <w:rPr>
              <w:rFonts w:eastAsiaTheme="minorEastAsia"/>
              <w:kern w:val="2"/>
              <w:lang w:val="en-HK" w:eastAsia="zh-HK"/>
              <w14:ligatures w14:val="standardContextual"/>
            </w:rPr>
          </w:pPr>
          <w:hyperlink w:anchor="_Toc185496725" w:history="1">
            <w:r w:rsidRPr="008F1378">
              <w:rPr>
                <w:rStyle w:val="Hyperlink"/>
              </w:rPr>
              <w:t>Supplementary Text 1: Measures of policy stringency</w:t>
            </w:r>
          </w:hyperlink>
        </w:p>
        <w:p w14:paraId="67C19AF0" w14:textId="4C5B8979" w:rsidR="008F1378" w:rsidRPr="008F1378" w:rsidRDefault="008F1378" w:rsidP="008F1378">
          <w:pPr>
            <w:pStyle w:val="TOC1"/>
            <w:rPr>
              <w:rFonts w:eastAsiaTheme="minorEastAsia"/>
              <w:b/>
              <w:bCs/>
              <w:kern w:val="2"/>
              <w:lang w:val="en-HK" w:eastAsia="zh-HK"/>
              <w14:ligatures w14:val="standardContextual"/>
            </w:rPr>
          </w:pPr>
          <w:hyperlink w:anchor="_Toc185496726" w:history="1">
            <w:r w:rsidRPr="008F1378">
              <w:rPr>
                <w:rStyle w:val="Hyperlink"/>
                <w:b/>
                <w:bCs/>
              </w:rPr>
              <w:t>Appendix 2</w:t>
            </w:r>
            <w:r w:rsidRPr="008F1378">
              <w:rPr>
                <w:b/>
                <w:bCs/>
                <w:webHidden/>
              </w:rPr>
              <w:tab/>
            </w:r>
            <w:r w:rsidRPr="008F1378">
              <w:rPr>
                <w:b/>
                <w:bCs/>
                <w:webHidden/>
              </w:rPr>
              <w:fldChar w:fldCharType="begin"/>
            </w:r>
            <w:r w:rsidRPr="008F1378">
              <w:rPr>
                <w:b/>
                <w:bCs/>
                <w:webHidden/>
              </w:rPr>
              <w:instrText xml:space="preserve"> PAGEREF _Toc185496726 \h </w:instrText>
            </w:r>
            <w:r w:rsidRPr="008F1378">
              <w:rPr>
                <w:b/>
                <w:bCs/>
                <w:webHidden/>
              </w:rPr>
            </w:r>
            <w:r w:rsidRPr="008F1378">
              <w:rPr>
                <w:b/>
                <w:bCs/>
                <w:webHidden/>
              </w:rPr>
              <w:fldChar w:fldCharType="separate"/>
            </w:r>
            <w:r w:rsidRPr="008F1378">
              <w:rPr>
                <w:b/>
                <w:bCs/>
                <w:webHidden/>
              </w:rPr>
              <w:t>3</w:t>
            </w:r>
            <w:r w:rsidRPr="008F1378">
              <w:rPr>
                <w:b/>
                <w:bCs/>
                <w:webHidden/>
              </w:rPr>
              <w:fldChar w:fldCharType="end"/>
            </w:r>
          </w:hyperlink>
        </w:p>
        <w:p w14:paraId="0961E50C" w14:textId="420179C9" w:rsidR="008F1378" w:rsidRPr="008F1378" w:rsidRDefault="008F1378" w:rsidP="008F1378">
          <w:pPr>
            <w:pStyle w:val="TOC1"/>
            <w:ind w:left="720"/>
            <w:rPr>
              <w:rFonts w:eastAsiaTheme="minorEastAsia"/>
              <w:kern w:val="2"/>
              <w:lang w:val="en-HK" w:eastAsia="zh-HK"/>
              <w14:ligatures w14:val="standardContextual"/>
            </w:rPr>
          </w:pPr>
          <w:hyperlink w:anchor="_Toc185496727" w:history="1">
            <w:r w:rsidRPr="008F1378">
              <w:rPr>
                <w:rStyle w:val="Hyperlink"/>
              </w:rPr>
              <w:t>Supplementary Table 1. Descriptive statistics, internal validity and test of normality of scales</w:t>
            </w:r>
          </w:hyperlink>
        </w:p>
        <w:p w14:paraId="0B9CBA81" w14:textId="6EB5BACD" w:rsidR="008F1378" w:rsidRPr="008F1378" w:rsidRDefault="008F1378" w:rsidP="008F1378">
          <w:pPr>
            <w:pStyle w:val="TOC1"/>
            <w:rPr>
              <w:rFonts w:eastAsiaTheme="minorEastAsia"/>
              <w:b/>
              <w:bCs/>
              <w:kern w:val="2"/>
              <w:lang w:val="en-HK" w:eastAsia="zh-HK"/>
              <w14:ligatures w14:val="standardContextual"/>
            </w:rPr>
          </w:pPr>
          <w:hyperlink w:anchor="_Toc185496728" w:history="1">
            <w:r w:rsidRPr="008F1378">
              <w:rPr>
                <w:rStyle w:val="Hyperlink"/>
                <w:b/>
                <w:bCs/>
              </w:rPr>
              <w:t>Appendix 3</w:t>
            </w:r>
            <w:r w:rsidRPr="008F1378">
              <w:rPr>
                <w:b/>
                <w:bCs/>
                <w:webHidden/>
              </w:rPr>
              <w:tab/>
            </w:r>
            <w:r w:rsidRPr="008F1378">
              <w:rPr>
                <w:b/>
                <w:bCs/>
                <w:webHidden/>
              </w:rPr>
              <w:fldChar w:fldCharType="begin"/>
            </w:r>
            <w:r w:rsidRPr="008F1378">
              <w:rPr>
                <w:b/>
                <w:bCs/>
                <w:webHidden/>
              </w:rPr>
              <w:instrText xml:space="preserve"> PAGEREF _Toc185496728 \h </w:instrText>
            </w:r>
            <w:r w:rsidRPr="008F1378">
              <w:rPr>
                <w:b/>
                <w:bCs/>
                <w:webHidden/>
              </w:rPr>
            </w:r>
            <w:r w:rsidRPr="008F1378">
              <w:rPr>
                <w:b/>
                <w:bCs/>
                <w:webHidden/>
              </w:rPr>
              <w:fldChar w:fldCharType="separate"/>
            </w:r>
            <w:r w:rsidRPr="008F1378">
              <w:rPr>
                <w:b/>
                <w:bCs/>
                <w:webHidden/>
              </w:rPr>
              <w:t>4</w:t>
            </w:r>
            <w:r w:rsidRPr="008F1378">
              <w:rPr>
                <w:b/>
                <w:bCs/>
                <w:webHidden/>
              </w:rPr>
              <w:fldChar w:fldCharType="end"/>
            </w:r>
          </w:hyperlink>
        </w:p>
        <w:p w14:paraId="16ABA2BC" w14:textId="7449AE1F" w:rsidR="008F1378" w:rsidRPr="008F1378" w:rsidRDefault="008F1378" w:rsidP="008F1378">
          <w:pPr>
            <w:pStyle w:val="TOC1"/>
            <w:ind w:left="720"/>
            <w:rPr>
              <w:rFonts w:eastAsiaTheme="minorEastAsia"/>
              <w:kern w:val="2"/>
              <w:lang w:val="en-HK" w:eastAsia="zh-HK"/>
              <w14:ligatures w14:val="standardContextual"/>
            </w:rPr>
          </w:pPr>
          <w:hyperlink w:anchor="_Toc185496729" w:history="1">
            <w:r w:rsidRPr="008F1378">
              <w:rPr>
                <w:rStyle w:val="Hyperlink"/>
              </w:rPr>
              <w:t>Supplementary Figure 1. Boxplots of dependent and independent variable scales</w:t>
            </w:r>
          </w:hyperlink>
        </w:p>
        <w:p w14:paraId="518EBECB" w14:textId="154F4ACE" w:rsidR="008F1378" w:rsidRPr="008F1378" w:rsidRDefault="008F1378" w:rsidP="008F1378">
          <w:pPr>
            <w:pStyle w:val="TOC1"/>
            <w:ind w:left="720"/>
            <w:rPr>
              <w:rFonts w:eastAsiaTheme="minorEastAsia"/>
              <w:kern w:val="2"/>
              <w:lang w:val="en-HK" w:eastAsia="zh-HK"/>
              <w14:ligatures w14:val="standardContextual"/>
            </w:rPr>
          </w:pPr>
          <w:hyperlink w:anchor="_Toc185496730" w:history="1">
            <w:r w:rsidRPr="008F1378">
              <w:rPr>
                <w:rStyle w:val="Hyperlink"/>
              </w:rPr>
              <w:t>Supplementary Figure 2. Normal Q-Q plots and histograms of scale scores</w:t>
            </w:r>
          </w:hyperlink>
        </w:p>
        <w:p w14:paraId="6C3A49EF" w14:textId="4CCC2E20" w:rsidR="008F1378" w:rsidRPr="008F1378" w:rsidRDefault="008F1378" w:rsidP="008F1378">
          <w:pPr>
            <w:pStyle w:val="TOC1"/>
            <w:rPr>
              <w:rFonts w:eastAsiaTheme="minorEastAsia"/>
              <w:b/>
              <w:bCs/>
              <w:kern w:val="2"/>
              <w:lang w:val="en-HK" w:eastAsia="zh-HK"/>
              <w14:ligatures w14:val="standardContextual"/>
            </w:rPr>
          </w:pPr>
          <w:hyperlink w:anchor="_Toc185496731" w:history="1">
            <w:r w:rsidRPr="008F1378">
              <w:rPr>
                <w:rStyle w:val="Hyperlink"/>
                <w:b/>
                <w:bCs/>
              </w:rPr>
              <w:t>Appendix 4</w:t>
            </w:r>
            <w:r w:rsidRPr="008F1378">
              <w:rPr>
                <w:b/>
                <w:bCs/>
                <w:webHidden/>
              </w:rPr>
              <w:tab/>
            </w:r>
            <w:r w:rsidRPr="008F1378">
              <w:rPr>
                <w:b/>
                <w:bCs/>
                <w:webHidden/>
              </w:rPr>
              <w:fldChar w:fldCharType="begin"/>
            </w:r>
            <w:r w:rsidRPr="008F1378">
              <w:rPr>
                <w:b/>
                <w:bCs/>
                <w:webHidden/>
              </w:rPr>
              <w:instrText xml:space="preserve"> PAGEREF _Toc185496731 \h </w:instrText>
            </w:r>
            <w:r w:rsidRPr="008F1378">
              <w:rPr>
                <w:b/>
                <w:bCs/>
                <w:webHidden/>
              </w:rPr>
            </w:r>
            <w:r w:rsidRPr="008F1378">
              <w:rPr>
                <w:b/>
                <w:bCs/>
                <w:webHidden/>
              </w:rPr>
              <w:fldChar w:fldCharType="separate"/>
            </w:r>
            <w:r w:rsidRPr="008F1378">
              <w:rPr>
                <w:b/>
                <w:bCs/>
                <w:webHidden/>
              </w:rPr>
              <w:t>6</w:t>
            </w:r>
            <w:r w:rsidRPr="008F1378">
              <w:rPr>
                <w:b/>
                <w:bCs/>
                <w:webHidden/>
              </w:rPr>
              <w:fldChar w:fldCharType="end"/>
            </w:r>
          </w:hyperlink>
        </w:p>
        <w:p w14:paraId="13334E03" w14:textId="6C849258" w:rsidR="008F1378" w:rsidRPr="008F1378" w:rsidRDefault="008F1378" w:rsidP="008F1378">
          <w:pPr>
            <w:pStyle w:val="TOC1"/>
            <w:ind w:left="720"/>
            <w:rPr>
              <w:rFonts w:eastAsiaTheme="minorEastAsia"/>
              <w:kern w:val="2"/>
              <w:lang w:val="en-HK" w:eastAsia="zh-HK"/>
              <w14:ligatures w14:val="standardContextual"/>
            </w:rPr>
          </w:pPr>
          <w:hyperlink w:anchor="_Toc185496732" w:history="1">
            <w:r w:rsidRPr="008F1378">
              <w:rPr>
                <w:rStyle w:val="Hyperlink"/>
              </w:rPr>
              <w:t>Supplementary Table 2. 20% trimmed mean scores of emotional well-being under different levels of burnout frequency and fear of COVID-19</w:t>
            </w:r>
          </w:hyperlink>
        </w:p>
        <w:p w14:paraId="32448A0E" w14:textId="501271F1" w:rsidR="008F1378" w:rsidRPr="008F1378" w:rsidRDefault="008F1378" w:rsidP="008F1378">
          <w:pPr>
            <w:pStyle w:val="TOC1"/>
            <w:rPr>
              <w:rFonts w:eastAsiaTheme="minorEastAsia"/>
              <w:b/>
              <w:bCs/>
              <w:kern w:val="2"/>
              <w:lang w:val="en-HK" w:eastAsia="zh-HK"/>
              <w14:ligatures w14:val="standardContextual"/>
            </w:rPr>
          </w:pPr>
          <w:hyperlink w:anchor="_Toc185496733" w:history="1">
            <w:r w:rsidRPr="008F1378">
              <w:rPr>
                <w:rStyle w:val="Hyperlink"/>
                <w:b/>
                <w:bCs/>
              </w:rPr>
              <w:t>Appendix 5</w:t>
            </w:r>
            <w:r w:rsidRPr="008F1378">
              <w:rPr>
                <w:b/>
                <w:bCs/>
                <w:webHidden/>
              </w:rPr>
              <w:tab/>
            </w:r>
            <w:r w:rsidRPr="008F1378">
              <w:rPr>
                <w:b/>
                <w:bCs/>
                <w:webHidden/>
              </w:rPr>
              <w:fldChar w:fldCharType="begin"/>
            </w:r>
            <w:r w:rsidRPr="008F1378">
              <w:rPr>
                <w:b/>
                <w:bCs/>
                <w:webHidden/>
              </w:rPr>
              <w:instrText xml:space="preserve"> PAGEREF _Toc185496733 \h </w:instrText>
            </w:r>
            <w:r w:rsidRPr="008F1378">
              <w:rPr>
                <w:b/>
                <w:bCs/>
                <w:webHidden/>
              </w:rPr>
            </w:r>
            <w:r w:rsidRPr="008F1378">
              <w:rPr>
                <w:b/>
                <w:bCs/>
                <w:webHidden/>
              </w:rPr>
              <w:fldChar w:fldCharType="separate"/>
            </w:r>
            <w:r w:rsidRPr="008F1378">
              <w:rPr>
                <w:b/>
                <w:bCs/>
                <w:webHidden/>
              </w:rPr>
              <w:t>7</w:t>
            </w:r>
            <w:r w:rsidRPr="008F1378">
              <w:rPr>
                <w:b/>
                <w:bCs/>
                <w:webHidden/>
              </w:rPr>
              <w:fldChar w:fldCharType="end"/>
            </w:r>
          </w:hyperlink>
        </w:p>
        <w:p w14:paraId="0A710113" w14:textId="56ABF1C5" w:rsidR="008F1378" w:rsidRPr="008F1378" w:rsidRDefault="008F1378" w:rsidP="008F1378">
          <w:pPr>
            <w:pStyle w:val="TOC1"/>
            <w:ind w:left="720"/>
            <w:rPr>
              <w:rFonts w:eastAsiaTheme="minorEastAsia"/>
              <w:kern w:val="2"/>
              <w:lang w:val="en-HK" w:eastAsia="zh-HK"/>
              <w14:ligatures w14:val="standardContextual"/>
            </w:rPr>
          </w:pPr>
          <w:hyperlink w:anchor="_Toc185496734" w:history="1">
            <w:r w:rsidRPr="008F1378">
              <w:rPr>
                <w:rStyle w:val="Hyperlink"/>
              </w:rPr>
              <w:t>Supplementary Table 3. Pairwise comparisons of 20% trimmed mean differences between waves when controlling for gender and age</w:t>
            </w:r>
          </w:hyperlink>
        </w:p>
        <w:p w14:paraId="2C42DC0B" w14:textId="6EAA0F1A" w:rsidR="008F1378" w:rsidRPr="008F1378" w:rsidRDefault="008F1378" w:rsidP="008F1378">
          <w:pPr>
            <w:pStyle w:val="TOC1"/>
            <w:rPr>
              <w:rFonts w:eastAsiaTheme="minorEastAsia"/>
              <w:b/>
              <w:bCs/>
              <w:kern w:val="2"/>
              <w:lang w:val="en-HK" w:eastAsia="zh-HK"/>
              <w14:ligatures w14:val="standardContextual"/>
            </w:rPr>
          </w:pPr>
          <w:hyperlink w:anchor="_Toc185496735" w:history="1">
            <w:r w:rsidRPr="008F1378">
              <w:rPr>
                <w:rStyle w:val="Hyperlink"/>
                <w:b/>
                <w:bCs/>
              </w:rPr>
              <w:t>Appendix 6</w:t>
            </w:r>
            <w:r w:rsidRPr="008F1378">
              <w:rPr>
                <w:b/>
                <w:bCs/>
                <w:webHidden/>
              </w:rPr>
              <w:tab/>
            </w:r>
            <w:r w:rsidRPr="008F1378">
              <w:rPr>
                <w:b/>
                <w:bCs/>
                <w:webHidden/>
              </w:rPr>
              <w:fldChar w:fldCharType="begin"/>
            </w:r>
            <w:r w:rsidRPr="008F1378">
              <w:rPr>
                <w:b/>
                <w:bCs/>
                <w:webHidden/>
              </w:rPr>
              <w:instrText xml:space="preserve"> PAGEREF _Toc185496735 \h </w:instrText>
            </w:r>
            <w:r w:rsidRPr="008F1378">
              <w:rPr>
                <w:b/>
                <w:bCs/>
                <w:webHidden/>
              </w:rPr>
            </w:r>
            <w:r w:rsidRPr="008F1378">
              <w:rPr>
                <w:b/>
                <w:bCs/>
                <w:webHidden/>
              </w:rPr>
              <w:fldChar w:fldCharType="separate"/>
            </w:r>
            <w:r w:rsidRPr="008F1378">
              <w:rPr>
                <w:b/>
                <w:bCs/>
                <w:webHidden/>
              </w:rPr>
              <w:t>9</w:t>
            </w:r>
            <w:r w:rsidRPr="008F1378">
              <w:rPr>
                <w:b/>
                <w:bCs/>
                <w:webHidden/>
              </w:rPr>
              <w:fldChar w:fldCharType="end"/>
            </w:r>
          </w:hyperlink>
        </w:p>
        <w:p w14:paraId="1C0056EF" w14:textId="12962BCA" w:rsidR="008F1378" w:rsidRPr="008F1378" w:rsidRDefault="008F1378" w:rsidP="008F1378">
          <w:pPr>
            <w:pStyle w:val="TOC1"/>
            <w:ind w:left="720"/>
            <w:rPr>
              <w:rFonts w:eastAsiaTheme="minorEastAsia"/>
              <w:kern w:val="2"/>
              <w:lang w:val="en-HK" w:eastAsia="zh-HK"/>
              <w14:ligatures w14:val="standardContextual"/>
            </w:rPr>
          </w:pPr>
          <w:hyperlink w:anchor="_Toc185496736" w:history="1">
            <w:r w:rsidRPr="008F1378">
              <w:rPr>
                <w:rStyle w:val="Hyperlink"/>
              </w:rPr>
              <w:t>Supplementary Table 4. Correlation matrix of scales</w:t>
            </w:r>
          </w:hyperlink>
        </w:p>
        <w:p w14:paraId="5413C67F" w14:textId="67266EBC" w:rsidR="008F1378" w:rsidRPr="008F1378" w:rsidRDefault="008F1378" w:rsidP="008F1378">
          <w:pPr>
            <w:pStyle w:val="TOC1"/>
            <w:ind w:left="720"/>
            <w:rPr>
              <w:rFonts w:eastAsiaTheme="minorEastAsia"/>
              <w:kern w:val="2"/>
              <w:lang w:val="en-HK" w:eastAsia="zh-HK"/>
              <w14:ligatures w14:val="standardContextual"/>
            </w:rPr>
          </w:pPr>
          <w:hyperlink w:anchor="_Toc185496737" w:history="1">
            <w:r w:rsidRPr="008F1378">
              <w:rPr>
                <w:rStyle w:val="Hyperlink"/>
              </w:rPr>
              <w:t>Supplementary Table 5. Bootstrapped multicollinearity test of pandemic fatigue, pandemic fears, demographic factors, and COVID-19 status and beliefs as predictors of emotional well-being</w:t>
            </w:r>
          </w:hyperlink>
        </w:p>
        <w:p w14:paraId="15B2CE68" w14:textId="11F3BF26" w:rsidR="008F1378" w:rsidRPr="008F1378" w:rsidRDefault="008F1378" w:rsidP="008F1378">
          <w:pPr>
            <w:pStyle w:val="TOC1"/>
            <w:rPr>
              <w:rFonts w:eastAsiaTheme="minorEastAsia"/>
              <w:kern w:val="2"/>
              <w:lang w:val="en-HK" w:eastAsia="zh-HK"/>
              <w14:ligatures w14:val="standardContextual"/>
            </w:rPr>
          </w:pPr>
          <w:hyperlink w:anchor="_Toc185496738" w:history="1">
            <w:r w:rsidRPr="008F1378">
              <w:rPr>
                <w:rStyle w:val="Hyperlink"/>
                <w:b/>
                <w:bCs/>
              </w:rPr>
              <w:t>Appendix References</w:t>
            </w:r>
            <w:r w:rsidRPr="008F1378">
              <w:rPr>
                <w:b/>
                <w:bCs/>
                <w:webHidden/>
              </w:rPr>
              <w:tab/>
            </w:r>
            <w:r w:rsidRPr="008F1378">
              <w:rPr>
                <w:b/>
                <w:bCs/>
                <w:webHidden/>
              </w:rPr>
              <w:fldChar w:fldCharType="begin"/>
            </w:r>
            <w:r w:rsidRPr="008F1378">
              <w:rPr>
                <w:b/>
                <w:bCs/>
                <w:webHidden/>
              </w:rPr>
              <w:instrText xml:space="preserve"> PAGEREF _Toc185496738 \h </w:instrText>
            </w:r>
            <w:r w:rsidRPr="008F1378">
              <w:rPr>
                <w:b/>
                <w:bCs/>
                <w:webHidden/>
              </w:rPr>
            </w:r>
            <w:r w:rsidRPr="008F1378">
              <w:rPr>
                <w:b/>
                <w:bCs/>
                <w:webHidden/>
              </w:rPr>
              <w:fldChar w:fldCharType="separate"/>
            </w:r>
            <w:r w:rsidRPr="008F1378">
              <w:rPr>
                <w:b/>
                <w:bCs/>
                <w:webHidden/>
              </w:rPr>
              <w:t>11</w:t>
            </w:r>
            <w:r w:rsidRPr="008F1378">
              <w:rPr>
                <w:b/>
                <w:bCs/>
                <w:webHidden/>
              </w:rPr>
              <w:fldChar w:fldCharType="end"/>
            </w:r>
          </w:hyperlink>
        </w:p>
        <w:p w14:paraId="70D7DD42" w14:textId="07A51E36" w:rsidR="006F3926" w:rsidRDefault="00000000">
          <w:pPr>
            <w:widowControl w:val="0"/>
            <w:tabs>
              <w:tab w:val="right" w:leader="dot" w:pos="12000"/>
            </w:tabs>
            <w:spacing w:before="60" w:after="0" w:line="240" w:lineRule="auto"/>
            <w:rPr>
              <w:rFonts w:ascii="Times New Roman" w:hAnsi="Times New Roman" w:cs="Times New Roman"/>
              <w:sz w:val="24"/>
              <w:szCs w:val="24"/>
            </w:rPr>
          </w:pPr>
          <w:r w:rsidRPr="00FC0479">
            <w:rPr>
              <w:rFonts w:ascii="Times New Roman" w:hAnsi="Times New Roman" w:cs="Times New Roman"/>
              <w:sz w:val="24"/>
              <w:szCs w:val="24"/>
            </w:rPr>
            <w:fldChar w:fldCharType="end"/>
          </w:r>
        </w:p>
      </w:sdtContent>
    </w:sdt>
    <w:p w14:paraId="5D746A72" w14:textId="77777777" w:rsidR="008F1378" w:rsidRPr="00FC0479" w:rsidRDefault="008F1378">
      <w:pPr>
        <w:widowControl w:val="0"/>
        <w:tabs>
          <w:tab w:val="right" w:leader="dot" w:pos="12000"/>
        </w:tabs>
        <w:spacing w:before="60" w:after="0" w:line="240" w:lineRule="auto"/>
        <w:rPr>
          <w:rFonts w:ascii="Times New Roman" w:eastAsia="Times New Roman" w:hAnsi="Times New Roman" w:cs="Times New Roman"/>
          <w:color w:val="000000"/>
          <w:sz w:val="24"/>
          <w:szCs w:val="24"/>
        </w:rPr>
      </w:pPr>
    </w:p>
    <w:p w14:paraId="748733B3" w14:textId="39CE7C2A" w:rsidR="008F1378" w:rsidRPr="008F1378" w:rsidRDefault="00000000" w:rsidP="008F1378">
      <w:pPr>
        <w:pStyle w:val="Heading1"/>
        <w:jc w:val="both"/>
      </w:pPr>
      <w:bookmarkStart w:id="0" w:name="_heading=h.epae57llnjfp" w:colFirst="0" w:colLast="0"/>
      <w:bookmarkStart w:id="1" w:name="_heading=h.v3ccu7yxl11g" w:colFirst="0" w:colLast="0"/>
      <w:bookmarkStart w:id="2" w:name="_heading=h.er7m3jwepeu7" w:colFirst="0" w:colLast="0"/>
      <w:bookmarkStart w:id="3" w:name="_heading=h.273mmyfp162" w:colFirst="0" w:colLast="0"/>
      <w:bookmarkStart w:id="4" w:name="_heading=h.jebjn1fj88ap" w:colFirst="0" w:colLast="0"/>
      <w:bookmarkStart w:id="5" w:name="_heading=h.c1jr9nb44fqc" w:colFirst="0" w:colLast="0"/>
      <w:bookmarkStart w:id="6" w:name="_Toc185496724"/>
      <w:bookmarkEnd w:id="0"/>
      <w:bookmarkEnd w:id="1"/>
      <w:bookmarkEnd w:id="2"/>
      <w:bookmarkEnd w:id="3"/>
      <w:bookmarkEnd w:id="4"/>
      <w:bookmarkEnd w:id="5"/>
      <w:r w:rsidRPr="00FC0479">
        <w:lastRenderedPageBreak/>
        <w:t>Appendix 1</w:t>
      </w:r>
      <w:r w:rsidR="008F1378">
        <w:t>:</w:t>
      </w:r>
      <w:bookmarkEnd w:id="6"/>
      <w:r w:rsidRPr="00FC0479">
        <w:t xml:space="preserve"> </w:t>
      </w:r>
    </w:p>
    <w:p w14:paraId="634204EF" w14:textId="1400AA41" w:rsidR="008F1378" w:rsidRPr="008F1378" w:rsidRDefault="008F1378" w:rsidP="008F1378">
      <w:pPr>
        <w:pStyle w:val="Heading1"/>
      </w:pPr>
      <w:bookmarkStart w:id="7" w:name="_Toc185496725"/>
      <w:r w:rsidRPr="008F1378">
        <w:t>Supplementary Text 1: Measures of policy stringency</w:t>
      </w:r>
      <w:bookmarkEnd w:id="7"/>
    </w:p>
    <w:p w14:paraId="4059CCD2" w14:textId="77777777" w:rsidR="006F3926" w:rsidRPr="00FC0479" w:rsidRDefault="00000000">
      <w:pPr>
        <w:spacing w:line="240" w:lineRule="auto"/>
        <w:jc w:val="both"/>
        <w:rPr>
          <w:rFonts w:ascii="Times New Roman" w:eastAsia="Times New Roman" w:hAnsi="Times New Roman" w:cs="Times New Roman"/>
          <w:i/>
          <w:sz w:val="20"/>
          <w:szCs w:val="20"/>
        </w:rPr>
      </w:pPr>
      <w:r w:rsidRPr="00FC0479">
        <w:rPr>
          <w:rFonts w:ascii="Times New Roman" w:eastAsia="Times New Roman" w:hAnsi="Times New Roman" w:cs="Times New Roman"/>
          <w:noProof/>
          <w:sz w:val="24"/>
          <w:szCs w:val="24"/>
        </w:rPr>
        <w:drawing>
          <wp:inline distT="114300" distB="114300" distL="114300" distR="114300" wp14:anchorId="47DDBEEB" wp14:editId="20F22573">
            <wp:extent cx="5274000" cy="2476500"/>
            <wp:effectExtent l="0" t="0" r="0" b="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5274000" cy="2476500"/>
                    </a:xfrm>
                    <a:prstGeom prst="rect">
                      <a:avLst/>
                    </a:prstGeom>
                    <a:ln/>
                  </pic:spPr>
                </pic:pic>
              </a:graphicData>
            </a:graphic>
          </wp:inline>
        </w:drawing>
      </w:r>
      <w:r w:rsidRPr="00FC0479">
        <w:rPr>
          <w:rFonts w:ascii="Times New Roman" w:eastAsia="Times New Roman" w:hAnsi="Times New Roman" w:cs="Times New Roman"/>
          <w:sz w:val="24"/>
          <w:szCs w:val="24"/>
        </w:rPr>
        <w:br/>
      </w:r>
      <w:r w:rsidRPr="00FC0479">
        <w:rPr>
          <w:rFonts w:ascii="Times New Roman" w:eastAsia="Times New Roman" w:hAnsi="Times New Roman" w:cs="Times New Roman"/>
          <w:i/>
          <w:sz w:val="20"/>
          <w:szCs w:val="20"/>
        </w:rPr>
        <w:t xml:space="preserve">Stringency Index of Hong Kong and 5 other countries provided by data from the </w:t>
      </w:r>
      <w:proofErr w:type="spellStart"/>
      <w:r w:rsidRPr="00FC0479">
        <w:rPr>
          <w:rFonts w:ascii="Times New Roman" w:eastAsia="Times New Roman" w:hAnsi="Times New Roman" w:cs="Times New Roman"/>
          <w:i/>
          <w:sz w:val="20"/>
          <w:szCs w:val="20"/>
        </w:rPr>
        <w:t>OxCGRT</w:t>
      </w:r>
      <w:proofErr w:type="spellEnd"/>
      <w:r w:rsidRPr="00FC0479">
        <w:rPr>
          <w:rFonts w:ascii="Times New Roman" w:eastAsia="Times New Roman" w:hAnsi="Times New Roman" w:cs="Times New Roman"/>
          <w:i/>
          <w:sz w:val="20"/>
          <w:szCs w:val="20"/>
        </w:rPr>
        <w:t xml:space="preserve"> project.</w:t>
      </w:r>
      <w:r w:rsidRPr="00FC0479">
        <w:rPr>
          <w:rFonts w:ascii="Times New Roman" w:eastAsia="Times New Roman" w:hAnsi="Times New Roman" w:cs="Times New Roman"/>
          <w:b/>
          <w:i/>
          <w:sz w:val="20"/>
          <w:szCs w:val="20"/>
        </w:rPr>
        <w:t xml:space="preserve"> </w:t>
      </w:r>
      <w:r w:rsidRPr="00FC0479">
        <w:rPr>
          <w:rFonts w:ascii="Times New Roman" w:eastAsia="Times New Roman" w:hAnsi="Times New Roman" w:cs="Times New Roman"/>
          <w:i/>
          <w:sz w:val="20"/>
          <w:szCs w:val="20"/>
        </w:rPr>
        <w:t xml:space="preserve">Retrieved from: </w:t>
      </w:r>
      <w:hyperlink r:id="rId10">
        <w:r w:rsidR="006F3926" w:rsidRPr="00FC0479">
          <w:rPr>
            <w:rFonts w:ascii="Times New Roman" w:eastAsia="Times New Roman" w:hAnsi="Times New Roman" w:cs="Times New Roman"/>
            <w:i/>
            <w:color w:val="1155CC"/>
            <w:sz w:val="20"/>
            <w:szCs w:val="20"/>
            <w:u w:val="single"/>
          </w:rPr>
          <w:t>https://ourworldindata.org/covid-stringency-index</w:t>
        </w:r>
      </w:hyperlink>
      <w:r w:rsidRPr="00FC0479">
        <w:rPr>
          <w:rFonts w:ascii="Times New Roman" w:eastAsia="Times New Roman" w:hAnsi="Times New Roman" w:cs="Times New Roman"/>
          <w:i/>
          <w:sz w:val="20"/>
          <w:szCs w:val="20"/>
        </w:rPr>
        <w:t xml:space="preserve"> on 18 July 2023.</w:t>
      </w:r>
    </w:p>
    <w:p w14:paraId="56B941B5" w14:textId="028EE559" w:rsidR="006F3926" w:rsidRPr="00FC0479" w:rsidRDefault="00000000">
      <w:pPr>
        <w:spacing w:line="240" w:lineRule="auto"/>
        <w:jc w:val="both"/>
        <w:rPr>
          <w:rFonts w:ascii="Times New Roman" w:eastAsia="Times New Roman" w:hAnsi="Times New Roman" w:cs="Times New Roman"/>
          <w:sz w:val="24"/>
          <w:szCs w:val="24"/>
        </w:rPr>
      </w:pPr>
      <w:r w:rsidRPr="00FC0479">
        <w:rPr>
          <w:rFonts w:ascii="Times New Roman" w:eastAsia="Times New Roman" w:hAnsi="Times New Roman" w:cs="Times New Roman"/>
          <w:sz w:val="24"/>
          <w:szCs w:val="24"/>
        </w:rPr>
        <w:t>Aknin et al.</w:t>
      </w:r>
      <w:r w:rsidRPr="00FC0479">
        <w:rPr>
          <w:rFonts w:ascii="Times New Roman" w:eastAsia="Times New Roman" w:hAnsi="Times New Roman" w:cs="Times New Roman"/>
          <w:sz w:val="24"/>
          <w:szCs w:val="24"/>
          <w:vertAlign w:val="superscript"/>
        </w:rPr>
        <w:t>1</w:t>
      </w:r>
      <w:r w:rsidRPr="00FC0479">
        <w:rPr>
          <w:rFonts w:ascii="Times New Roman" w:eastAsia="Times New Roman" w:hAnsi="Times New Roman" w:cs="Times New Roman"/>
          <w:sz w:val="24"/>
          <w:szCs w:val="24"/>
        </w:rPr>
        <w:t xml:space="preserve"> details two distinct styles of anti-epidemic policies enacted by 15 different countries—elimination and mitigation strategies— which correspond to policies that aim to either prevent local transmissions of the virus with targeted measures, i.e. zero-COVID strategies widely used in Asia, or policies that try to control the spread of the virus with overarching measures without only isolating cases, e.g. in the UK, US and Spain. </w:t>
      </w:r>
      <w:r w:rsidR="00D04880" w:rsidRPr="00FC0479">
        <w:rPr>
          <w:rFonts w:ascii="Times New Roman" w:eastAsia="Times New Roman" w:hAnsi="Times New Roman" w:cs="Times New Roman"/>
          <w:sz w:val="24"/>
          <w:szCs w:val="24"/>
        </w:rPr>
        <w:t>T</w:t>
      </w:r>
      <w:r w:rsidRPr="00FC0479">
        <w:rPr>
          <w:rFonts w:ascii="Times New Roman" w:eastAsia="Times New Roman" w:hAnsi="Times New Roman" w:cs="Times New Roman"/>
          <w:sz w:val="24"/>
          <w:szCs w:val="24"/>
        </w:rPr>
        <w:t>he Oxford Coronavirus Government Response Tracker (</w:t>
      </w:r>
      <w:proofErr w:type="spellStart"/>
      <w:r w:rsidRPr="00FC0479">
        <w:rPr>
          <w:rFonts w:ascii="Times New Roman" w:eastAsia="Times New Roman" w:hAnsi="Times New Roman" w:cs="Times New Roman"/>
          <w:sz w:val="24"/>
          <w:szCs w:val="24"/>
        </w:rPr>
        <w:t>OxCGRT</w:t>
      </w:r>
      <w:proofErr w:type="spellEnd"/>
      <w:r w:rsidRPr="00FC0479">
        <w:rPr>
          <w:rFonts w:ascii="Times New Roman" w:eastAsia="Times New Roman" w:hAnsi="Times New Roman" w:cs="Times New Roman"/>
          <w:sz w:val="24"/>
          <w:szCs w:val="24"/>
        </w:rPr>
        <w:t xml:space="preserve">) charts the ‘stringency index’ </w:t>
      </w:r>
      <w:r w:rsidR="00175242" w:rsidRPr="00FC0479">
        <w:rPr>
          <w:rFonts w:ascii="Times New Roman" w:eastAsia="Times New Roman" w:hAnsi="Times New Roman" w:cs="Times New Roman"/>
          <w:sz w:val="24"/>
          <w:szCs w:val="24"/>
        </w:rPr>
        <w:t xml:space="preserve">of over 180 individual countries as a composite metric of the </w:t>
      </w:r>
      <w:r w:rsidRPr="00FC0479">
        <w:rPr>
          <w:rFonts w:ascii="Times New Roman" w:eastAsia="Times New Roman" w:hAnsi="Times New Roman" w:cs="Times New Roman"/>
          <w:sz w:val="24"/>
          <w:szCs w:val="24"/>
        </w:rPr>
        <w:t xml:space="preserve">intensity of </w:t>
      </w:r>
      <w:r w:rsidR="00161ABD" w:rsidRPr="00FC0479">
        <w:rPr>
          <w:rFonts w:ascii="Times New Roman" w:eastAsia="Times New Roman" w:hAnsi="Times New Roman" w:cs="Times New Roman"/>
          <w:sz w:val="24"/>
          <w:szCs w:val="24"/>
        </w:rPr>
        <w:t xml:space="preserve">government policies and responses </w:t>
      </w:r>
      <w:r w:rsidR="00B062B2" w:rsidRPr="00FC0479">
        <w:rPr>
          <w:rFonts w:ascii="Times New Roman" w:eastAsia="Times New Roman" w:hAnsi="Times New Roman" w:cs="Times New Roman"/>
          <w:sz w:val="24"/>
          <w:szCs w:val="24"/>
        </w:rPr>
        <w:t>enacted</w:t>
      </w:r>
      <w:r w:rsidR="00175242" w:rsidRPr="00FC0479">
        <w:rPr>
          <w:rFonts w:ascii="Times New Roman" w:eastAsia="Times New Roman" w:hAnsi="Times New Roman" w:cs="Times New Roman"/>
          <w:sz w:val="24"/>
          <w:szCs w:val="24"/>
        </w:rPr>
        <w:t xml:space="preserve"> </w:t>
      </w:r>
      <w:r w:rsidR="00B062B2" w:rsidRPr="00FC0479">
        <w:rPr>
          <w:rFonts w:ascii="Times New Roman" w:eastAsia="Times New Roman" w:hAnsi="Times New Roman" w:cs="Times New Roman"/>
          <w:sz w:val="24"/>
          <w:szCs w:val="24"/>
        </w:rPr>
        <w:t>to</w:t>
      </w:r>
      <w:r w:rsidR="00161ABD" w:rsidRPr="00FC0479">
        <w:rPr>
          <w:rFonts w:ascii="Times New Roman" w:eastAsia="Times New Roman" w:hAnsi="Times New Roman" w:cs="Times New Roman"/>
          <w:sz w:val="24"/>
          <w:szCs w:val="24"/>
        </w:rPr>
        <w:t xml:space="preserve"> cont</w:t>
      </w:r>
      <w:r w:rsidR="00175242" w:rsidRPr="00FC0479">
        <w:rPr>
          <w:rFonts w:ascii="Times New Roman" w:eastAsia="Times New Roman" w:hAnsi="Times New Roman" w:cs="Times New Roman"/>
          <w:sz w:val="24"/>
          <w:szCs w:val="24"/>
        </w:rPr>
        <w:t>ain</w:t>
      </w:r>
      <w:r w:rsidR="00161ABD" w:rsidRPr="00FC0479">
        <w:rPr>
          <w:rFonts w:ascii="Times New Roman" w:eastAsia="Times New Roman" w:hAnsi="Times New Roman" w:cs="Times New Roman"/>
          <w:sz w:val="24"/>
          <w:szCs w:val="24"/>
        </w:rPr>
        <w:t xml:space="preserve"> the</w:t>
      </w:r>
      <w:r w:rsidR="00175242" w:rsidRPr="00FC0479">
        <w:rPr>
          <w:rFonts w:ascii="Times New Roman" w:eastAsia="Times New Roman" w:hAnsi="Times New Roman" w:cs="Times New Roman"/>
          <w:sz w:val="24"/>
          <w:szCs w:val="24"/>
        </w:rPr>
        <w:t xml:space="preserve"> spread of the COVID-19</w:t>
      </w:r>
      <w:r w:rsidR="00161ABD" w:rsidRPr="00FC0479">
        <w:rPr>
          <w:rFonts w:ascii="Times New Roman" w:eastAsia="Times New Roman" w:hAnsi="Times New Roman" w:cs="Times New Roman"/>
          <w:sz w:val="24"/>
          <w:szCs w:val="24"/>
        </w:rPr>
        <w:t xml:space="preserve"> pandemic</w:t>
      </w:r>
      <w:r w:rsidR="00175242" w:rsidRPr="00FC0479">
        <w:rPr>
          <w:rFonts w:ascii="Times New Roman" w:eastAsia="Times New Roman" w:hAnsi="Times New Roman" w:cs="Times New Roman"/>
          <w:sz w:val="24"/>
          <w:szCs w:val="24"/>
        </w:rPr>
        <w:t xml:space="preserve"> </w:t>
      </w:r>
      <w:r w:rsidR="00B062B2" w:rsidRPr="00FC0479">
        <w:rPr>
          <w:rFonts w:ascii="Times New Roman" w:eastAsia="Times New Roman" w:hAnsi="Times New Roman" w:cs="Times New Roman"/>
          <w:sz w:val="24"/>
          <w:szCs w:val="24"/>
        </w:rPr>
        <w:t xml:space="preserve">from the start of the pandemic until the end of 2022 </w:t>
      </w:r>
      <w:r w:rsidR="00175242" w:rsidRPr="00FC0479">
        <w:rPr>
          <w:rFonts w:ascii="Times New Roman" w:eastAsia="Times New Roman" w:hAnsi="Times New Roman" w:cs="Times New Roman"/>
          <w:sz w:val="24"/>
          <w:szCs w:val="24"/>
        </w:rPr>
        <w:t xml:space="preserve">through </w:t>
      </w:r>
      <w:r w:rsidR="00B062B2" w:rsidRPr="00FC0479">
        <w:rPr>
          <w:rFonts w:ascii="Times New Roman" w:eastAsia="Times New Roman" w:hAnsi="Times New Roman" w:cs="Times New Roman"/>
          <w:sz w:val="24"/>
          <w:szCs w:val="24"/>
        </w:rPr>
        <w:t>nine</w:t>
      </w:r>
      <w:r w:rsidR="00175242" w:rsidRPr="00FC0479">
        <w:rPr>
          <w:rFonts w:ascii="Times New Roman" w:eastAsia="Times New Roman" w:hAnsi="Times New Roman" w:cs="Times New Roman"/>
          <w:sz w:val="24"/>
          <w:szCs w:val="24"/>
        </w:rPr>
        <w:t xml:space="preserve"> indicators: (1) school </w:t>
      </w:r>
      <w:r w:rsidR="00B062B2" w:rsidRPr="00FC0479">
        <w:rPr>
          <w:rFonts w:ascii="Times New Roman" w:eastAsia="Times New Roman" w:hAnsi="Times New Roman" w:cs="Times New Roman"/>
          <w:sz w:val="24"/>
          <w:szCs w:val="24"/>
        </w:rPr>
        <w:t>closures, (2) workplace closures, (3) cancellation of public events, (4) restrictions on public gathering sizes, (5) public transport closures, (6) stay-at-home requirements, (7) restrictions on the local movement of people, (8) restrictions on international travel, and (9) public information campaigns.</w:t>
      </w:r>
      <w:r w:rsidRPr="00FC0479">
        <w:rPr>
          <w:rFonts w:ascii="Times New Roman" w:eastAsia="Times New Roman" w:hAnsi="Times New Roman" w:cs="Times New Roman"/>
          <w:sz w:val="24"/>
          <w:szCs w:val="24"/>
          <w:vertAlign w:val="superscript"/>
        </w:rPr>
        <w:t>2</w:t>
      </w:r>
      <w:r w:rsidRPr="00FC0479">
        <w:rPr>
          <w:rFonts w:ascii="Times New Roman" w:eastAsia="Times New Roman" w:hAnsi="Times New Roman" w:cs="Times New Roman"/>
          <w:sz w:val="24"/>
          <w:szCs w:val="24"/>
        </w:rPr>
        <w:t xml:space="preserve"> Hong Kong is observed to have been able to utilize less stringent measures compared to many other countries. At a peak stringency of 75 during the start of the fifth wave of the pandemic on 15 March 2022, other countries, including those using similar policies, have exceeded Hong Kong since the start of the pandemic by March-to-April 2020. In general, countries using elimination strategies early have required less stringent policies on average due to their success at the early stages of the pandemic. Over the course of the pandemic, Hong Kong did not implement the most stringent countermeasures, such as the liberal use of city-wide lockdowns in countries such as mainland China, Australia and the UK, but Hong Kong’s dynamic zero-COVID strategy still maintained one of longest running, and consistently high stringen</w:t>
      </w:r>
      <w:r w:rsidR="00BF0BD1" w:rsidRPr="00FC0479">
        <w:rPr>
          <w:rFonts w:ascii="Times New Roman" w:eastAsia="Times New Roman" w:hAnsi="Times New Roman" w:cs="Times New Roman"/>
          <w:sz w:val="24"/>
          <w:szCs w:val="24"/>
        </w:rPr>
        <w:t>cy</w:t>
      </w:r>
      <w:r w:rsidRPr="00FC0479">
        <w:rPr>
          <w:rFonts w:ascii="Times New Roman" w:eastAsia="Times New Roman" w:hAnsi="Times New Roman" w:cs="Times New Roman"/>
          <w:sz w:val="24"/>
          <w:szCs w:val="24"/>
        </w:rPr>
        <w:t xml:space="preserve"> policies in the world in a similar fashion to China.</w:t>
      </w:r>
    </w:p>
    <w:p w14:paraId="1C1AB2FE" w14:textId="77777777" w:rsidR="006F3926" w:rsidRPr="00FC0479" w:rsidRDefault="00000000">
      <w:pPr>
        <w:spacing w:line="240" w:lineRule="auto"/>
        <w:jc w:val="both"/>
        <w:rPr>
          <w:rFonts w:ascii="Times New Roman" w:eastAsia="Times New Roman" w:hAnsi="Times New Roman" w:cs="Times New Roman"/>
          <w:i/>
          <w:color w:val="000000"/>
          <w:sz w:val="20"/>
          <w:szCs w:val="20"/>
        </w:rPr>
      </w:pPr>
      <w:r w:rsidRPr="00FC0479">
        <w:rPr>
          <w:rFonts w:ascii="Times New Roman" w:eastAsia="Times New Roman" w:hAnsi="Times New Roman" w:cs="Times New Roman"/>
          <w:noProof/>
          <w:sz w:val="24"/>
          <w:szCs w:val="24"/>
        </w:rPr>
        <w:lastRenderedPageBreak/>
        <w:drawing>
          <wp:inline distT="114300" distB="114300" distL="114300" distR="114300" wp14:anchorId="04936BB9" wp14:editId="2F0C51A7">
            <wp:extent cx="5473700" cy="2997200"/>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5474040" cy="2997386"/>
                    </a:xfrm>
                    <a:prstGeom prst="rect">
                      <a:avLst/>
                    </a:prstGeom>
                    <a:ln/>
                  </pic:spPr>
                </pic:pic>
              </a:graphicData>
            </a:graphic>
          </wp:inline>
        </w:drawing>
      </w:r>
      <w:r w:rsidRPr="00FC0479">
        <w:rPr>
          <w:rFonts w:ascii="Times New Roman" w:eastAsia="Times New Roman" w:hAnsi="Times New Roman" w:cs="Times New Roman"/>
          <w:sz w:val="24"/>
          <w:szCs w:val="24"/>
        </w:rPr>
        <w:br/>
      </w:r>
      <w:r w:rsidRPr="00FC0479">
        <w:rPr>
          <w:rFonts w:ascii="Times New Roman" w:eastAsia="Times New Roman" w:hAnsi="Times New Roman" w:cs="Times New Roman"/>
          <w:i/>
          <w:color w:val="000000"/>
          <w:sz w:val="20"/>
          <w:szCs w:val="20"/>
        </w:rPr>
        <w:t xml:space="preserve">Note: </w:t>
      </w:r>
      <w:r w:rsidRPr="00FC0479">
        <w:rPr>
          <w:rFonts w:ascii="Times New Roman" w:eastAsia="Times New Roman" w:hAnsi="Times New Roman" w:cs="Times New Roman"/>
          <w:i/>
          <w:sz w:val="20"/>
          <w:szCs w:val="20"/>
        </w:rPr>
        <w:t xml:space="preserve">Respective PHSM Severity Indexes of countries provided by WHO (2023) data. </w:t>
      </w:r>
      <w:r w:rsidRPr="00FC0479">
        <w:rPr>
          <w:rFonts w:ascii="Times New Roman" w:eastAsia="Times New Roman" w:hAnsi="Times New Roman" w:cs="Times New Roman"/>
          <w:i/>
          <w:color w:val="000000"/>
          <w:sz w:val="20"/>
          <w:szCs w:val="20"/>
        </w:rPr>
        <w:t xml:space="preserve">Data on Hong Kong is not recorded, and not included as part of China. Retrieved from: </w:t>
      </w:r>
      <w:hyperlink r:id="rId12">
        <w:r w:rsidR="006F3926" w:rsidRPr="00FC0479">
          <w:rPr>
            <w:rFonts w:ascii="Times New Roman" w:eastAsia="Times New Roman" w:hAnsi="Times New Roman" w:cs="Times New Roman"/>
            <w:i/>
            <w:color w:val="1155CC"/>
            <w:sz w:val="20"/>
            <w:szCs w:val="20"/>
            <w:u w:val="single"/>
          </w:rPr>
          <w:t>https://covid19.who.int/region/wpro/country/cn/measures</w:t>
        </w:r>
      </w:hyperlink>
      <w:r w:rsidRPr="00FC0479">
        <w:rPr>
          <w:rFonts w:ascii="Times New Roman" w:eastAsia="Times New Roman" w:hAnsi="Times New Roman" w:cs="Times New Roman"/>
          <w:i/>
          <w:sz w:val="20"/>
          <w:szCs w:val="20"/>
        </w:rPr>
        <w:t xml:space="preserve"> </w:t>
      </w:r>
      <w:r w:rsidRPr="00FC0479">
        <w:rPr>
          <w:rFonts w:ascii="Times New Roman" w:eastAsia="Times New Roman" w:hAnsi="Times New Roman" w:cs="Times New Roman"/>
          <w:i/>
          <w:color w:val="000000"/>
          <w:sz w:val="20"/>
          <w:szCs w:val="20"/>
        </w:rPr>
        <w:t>on 18 July 2023.</w:t>
      </w:r>
    </w:p>
    <w:p w14:paraId="475185E0" w14:textId="77777777" w:rsidR="006F3926" w:rsidRPr="00FC0479" w:rsidRDefault="00000000" w:rsidP="00FC0479">
      <w:pPr>
        <w:spacing w:line="240" w:lineRule="auto"/>
        <w:jc w:val="both"/>
        <w:rPr>
          <w:rFonts w:ascii="Times New Roman" w:eastAsia="Times New Roman" w:hAnsi="Times New Roman" w:cs="Times New Roman"/>
          <w:sz w:val="24"/>
          <w:szCs w:val="24"/>
        </w:rPr>
      </w:pPr>
      <w:r w:rsidRPr="00FC0479">
        <w:rPr>
          <w:rFonts w:ascii="Times New Roman" w:eastAsia="Times New Roman" w:hAnsi="Times New Roman" w:cs="Times New Roman"/>
          <w:sz w:val="24"/>
          <w:szCs w:val="24"/>
        </w:rPr>
        <w:t>Another global measure of relative policy stringency was the ‘PHSM Severity Index’, developed by WHO Regional Office of Europe</w:t>
      </w:r>
      <w:r w:rsidRPr="00FC0479">
        <w:rPr>
          <w:rFonts w:ascii="Times New Roman" w:eastAsia="Times New Roman" w:hAnsi="Times New Roman" w:cs="Times New Roman"/>
          <w:sz w:val="24"/>
          <w:szCs w:val="24"/>
          <w:vertAlign w:val="superscript"/>
        </w:rPr>
        <w:t>3</w:t>
      </w:r>
      <w:r w:rsidRPr="00FC0479">
        <w:rPr>
          <w:rFonts w:ascii="Times New Roman" w:eastAsia="Times New Roman" w:hAnsi="Times New Roman" w:cs="Times New Roman"/>
          <w:sz w:val="24"/>
          <w:szCs w:val="24"/>
        </w:rPr>
        <w:t xml:space="preserve">, which was developed after the Stringency Index scale and shares an average of 80.9% in similarity scores. The main distinction that this metric has to the </w:t>
      </w:r>
      <w:proofErr w:type="spellStart"/>
      <w:r w:rsidRPr="00FC0479">
        <w:rPr>
          <w:rFonts w:ascii="Times New Roman" w:eastAsia="Times New Roman" w:hAnsi="Times New Roman" w:cs="Times New Roman"/>
          <w:sz w:val="24"/>
          <w:szCs w:val="24"/>
        </w:rPr>
        <w:t>OxCGRT</w:t>
      </w:r>
      <w:proofErr w:type="spellEnd"/>
      <w:r w:rsidRPr="00FC0479">
        <w:rPr>
          <w:rFonts w:ascii="Times New Roman" w:eastAsia="Times New Roman" w:hAnsi="Times New Roman" w:cs="Times New Roman"/>
          <w:sz w:val="24"/>
          <w:szCs w:val="24"/>
        </w:rPr>
        <w:t xml:space="preserve"> stringency index is the omission of a broad range of indicators, such as government containment and closure policies, economic policies and health system policies, choosing to focus more on 6 key PHSMs: (1) mask wearing, (2) school closures, (3) business closures, (4) gathering restrictions, (5) domestic movement restrictions and (6) international travel restrictions. As such, this metric places China and Mongolia as the only countries under the “most severe” degrees of PHSMs implemented. Although Hong Kong was excluded from having its own PHSM Severity Index, we still can make inferences based on how similar </w:t>
      </w:r>
      <w:proofErr w:type="gramStart"/>
      <w:r w:rsidRPr="00FC0479">
        <w:rPr>
          <w:rFonts w:ascii="Times New Roman" w:eastAsia="Times New Roman" w:hAnsi="Times New Roman" w:cs="Times New Roman"/>
          <w:sz w:val="24"/>
          <w:szCs w:val="24"/>
        </w:rPr>
        <w:t>both dynamic</w:t>
      </w:r>
      <w:proofErr w:type="gramEnd"/>
      <w:r w:rsidRPr="00FC0479">
        <w:rPr>
          <w:rFonts w:ascii="Times New Roman" w:eastAsia="Times New Roman" w:hAnsi="Times New Roman" w:cs="Times New Roman"/>
          <w:sz w:val="24"/>
          <w:szCs w:val="24"/>
        </w:rPr>
        <w:t xml:space="preserve"> zero-COVID strategies were in their core anti-epidemic tactics, barring China’s capacity to implement city-wide lockdowns. Based on this, we can posit that Hong Kong’s zero-COVID policy measures have a strong chance of directly and universally affecting the mental and emotional well-being of Hong Kong residents, given the severity and the long-term exposure to these PHSMs and a greater chance of disrupting the normalcy of many Hong Kong residents’ daily lives.</w:t>
      </w:r>
    </w:p>
    <w:p w14:paraId="4911C919" w14:textId="77777777" w:rsidR="00E106F7" w:rsidRPr="00FC0479" w:rsidRDefault="00E106F7" w:rsidP="00FC0479">
      <w:pPr>
        <w:jc w:val="both"/>
        <w:rPr>
          <w:rFonts w:ascii="Times New Roman" w:hAnsi="Times New Roman" w:cs="Times New Roman"/>
          <w:b/>
          <w:sz w:val="24"/>
          <w:szCs w:val="24"/>
        </w:rPr>
      </w:pPr>
      <w:bookmarkStart w:id="8" w:name="_heading=h.3a66ucyb8fnd" w:colFirst="0" w:colLast="0"/>
      <w:bookmarkStart w:id="9" w:name="_heading=h.jycso2y2sp1o" w:colFirst="0" w:colLast="0"/>
      <w:bookmarkStart w:id="10" w:name="_heading=h.klqn1acpvma4" w:colFirst="0" w:colLast="0"/>
      <w:bookmarkStart w:id="11" w:name="_heading=h.zie2ga32h5a2" w:colFirst="0" w:colLast="0"/>
      <w:bookmarkEnd w:id="8"/>
      <w:bookmarkEnd w:id="9"/>
      <w:bookmarkEnd w:id="10"/>
      <w:bookmarkEnd w:id="11"/>
      <w:r w:rsidRPr="00FC0479">
        <w:br w:type="page"/>
      </w:r>
    </w:p>
    <w:p w14:paraId="061F1EAE" w14:textId="7F76F3BD" w:rsidR="00B60489" w:rsidRDefault="00FE49E9" w:rsidP="00B331A3">
      <w:pPr>
        <w:pStyle w:val="Heading1"/>
        <w:jc w:val="both"/>
      </w:pPr>
      <w:bookmarkStart w:id="12" w:name="_heading=h.knqkufkr6mkr" w:colFirst="0" w:colLast="0"/>
      <w:bookmarkStart w:id="13" w:name="_heading=h.s1zdcgxfspi2" w:colFirst="0" w:colLast="0"/>
      <w:bookmarkStart w:id="14" w:name="_heading=h.1ydz45je7xq7" w:colFirst="0" w:colLast="0"/>
      <w:bookmarkStart w:id="15" w:name="_heading=h.jassgsa3jtop" w:colFirst="0" w:colLast="0"/>
      <w:bookmarkStart w:id="16" w:name="_heading=h.1bxgqomuymsb" w:colFirst="0" w:colLast="0"/>
      <w:bookmarkStart w:id="17" w:name="_Toc185496726"/>
      <w:bookmarkEnd w:id="12"/>
      <w:bookmarkEnd w:id="13"/>
      <w:bookmarkEnd w:id="14"/>
      <w:bookmarkEnd w:id="15"/>
      <w:bookmarkEnd w:id="16"/>
      <w:r w:rsidRPr="00FC0479">
        <w:lastRenderedPageBreak/>
        <w:t xml:space="preserve">Appendix </w:t>
      </w:r>
      <w:r w:rsidR="00B60489">
        <w:t>2</w:t>
      </w:r>
      <w:r w:rsidR="008F1378">
        <w:t>:</w:t>
      </w:r>
      <w:bookmarkEnd w:id="17"/>
      <w:r w:rsidR="00B60489">
        <w:t xml:space="preserve"> </w:t>
      </w:r>
    </w:p>
    <w:p w14:paraId="052495C3" w14:textId="00047F44" w:rsidR="00FE49E9" w:rsidRPr="00EF5331" w:rsidRDefault="00B60489" w:rsidP="00B331A3">
      <w:pPr>
        <w:pStyle w:val="Heading1"/>
        <w:jc w:val="both"/>
        <w:rPr>
          <w:b w:val="0"/>
          <w:bCs/>
        </w:rPr>
      </w:pPr>
      <w:bookmarkStart w:id="18" w:name="_Toc185496727"/>
      <w:r>
        <w:t xml:space="preserve">Supplementary </w:t>
      </w:r>
      <w:r w:rsidR="00FE49E9" w:rsidRPr="00FC0479">
        <w:t xml:space="preserve">Table 1. </w:t>
      </w:r>
      <w:r w:rsidRPr="00FC0479">
        <w:rPr>
          <w:b w:val="0"/>
          <w:bCs/>
        </w:rPr>
        <w:t xml:space="preserve">Descriptive </w:t>
      </w:r>
      <w:r w:rsidRPr="00EF5331">
        <w:rPr>
          <w:b w:val="0"/>
          <w:bCs/>
        </w:rPr>
        <w:t>statistics, internal validity and test of normality of scales</w:t>
      </w:r>
      <w:bookmarkEnd w:id="18"/>
    </w:p>
    <w:tbl>
      <w:tblPr>
        <w:tblStyle w:val="affffd"/>
        <w:tblW w:w="8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70"/>
        <w:gridCol w:w="2160"/>
        <w:gridCol w:w="720"/>
        <w:gridCol w:w="630"/>
        <w:gridCol w:w="720"/>
        <w:gridCol w:w="990"/>
        <w:gridCol w:w="630"/>
        <w:gridCol w:w="630"/>
        <w:gridCol w:w="990"/>
      </w:tblGrid>
      <w:tr w:rsidR="00FE49E9" w:rsidRPr="00EF5331" w14:paraId="58B78853" w14:textId="77777777" w:rsidTr="00AB0ABF">
        <w:tc>
          <w:tcPr>
            <w:tcW w:w="117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67920658" w14:textId="77777777" w:rsidR="00FE49E9" w:rsidRPr="00EF5331" w:rsidRDefault="00FE49E9" w:rsidP="00AB0ABF">
            <w:pPr>
              <w:jc w:val="both"/>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Wave</w:t>
            </w:r>
          </w:p>
        </w:tc>
        <w:tc>
          <w:tcPr>
            <w:tcW w:w="216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680A5A1F" w14:textId="77777777" w:rsidR="00FE49E9" w:rsidRPr="00EF5331" w:rsidRDefault="00FE49E9" w:rsidP="00AB0ABF">
            <w:pPr>
              <w:jc w:val="both"/>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Scales</w:t>
            </w:r>
          </w:p>
        </w:tc>
        <w:tc>
          <w:tcPr>
            <w:tcW w:w="72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703056A3" w14:textId="77777777" w:rsidR="00FE49E9" w:rsidRPr="00EF5331" w:rsidRDefault="00FE49E9" w:rsidP="00AB0ABF">
            <w:pPr>
              <w:jc w:val="center"/>
              <w:rPr>
                <w:rFonts w:ascii="Times New Roman" w:eastAsia="Times New Roman" w:hAnsi="Times New Roman" w:cs="Times New Roman"/>
                <w:i/>
                <w:sz w:val="20"/>
                <w:szCs w:val="20"/>
              </w:rPr>
            </w:pPr>
            <w:r w:rsidRPr="00EF5331">
              <w:rPr>
                <w:rFonts w:ascii="Times New Roman" w:eastAsia="Times New Roman" w:hAnsi="Times New Roman" w:cs="Times New Roman"/>
                <w:i/>
                <w:sz w:val="20"/>
                <w:szCs w:val="20"/>
              </w:rPr>
              <w:t>M</w:t>
            </w:r>
          </w:p>
        </w:tc>
        <w:tc>
          <w:tcPr>
            <w:tcW w:w="63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0978A354" w14:textId="77777777" w:rsidR="00FE49E9" w:rsidRPr="00EF5331" w:rsidRDefault="00FE49E9" w:rsidP="00AB0ABF">
            <w:pPr>
              <w:jc w:val="center"/>
              <w:rPr>
                <w:rFonts w:ascii="Times New Roman" w:eastAsia="Times New Roman" w:hAnsi="Times New Roman" w:cs="Times New Roman"/>
                <w:i/>
                <w:sz w:val="20"/>
                <w:szCs w:val="20"/>
              </w:rPr>
            </w:pPr>
            <w:r w:rsidRPr="00EF5331">
              <w:rPr>
                <w:rFonts w:ascii="Times New Roman" w:eastAsia="Times New Roman" w:hAnsi="Times New Roman" w:cs="Times New Roman"/>
                <w:i/>
                <w:sz w:val="20"/>
                <w:szCs w:val="20"/>
              </w:rPr>
              <w:t>SD</w:t>
            </w:r>
          </w:p>
        </w:tc>
        <w:tc>
          <w:tcPr>
            <w:tcW w:w="72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741E879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Skew</w:t>
            </w:r>
          </w:p>
        </w:tc>
        <w:tc>
          <w:tcPr>
            <w:tcW w:w="99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5244569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Kurtosis</w:t>
            </w:r>
          </w:p>
        </w:tc>
        <w:tc>
          <w:tcPr>
            <w:tcW w:w="63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22B9C0D5" w14:textId="77777777" w:rsidR="00FE49E9" w:rsidRPr="00EF5331" w:rsidRDefault="00FE49E9" w:rsidP="00AB0ABF">
            <w:pPr>
              <w:jc w:val="center"/>
              <w:rPr>
                <w:rFonts w:ascii="Times New Roman" w:eastAsia="Times New Roman" w:hAnsi="Times New Roman" w:cs="Times New Roman"/>
              </w:rPr>
            </w:pPr>
            <w:r w:rsidRPr="00EF5331">
              <w:rPr>
                <w:rFonts w:ascii="Times New Roman" w:eastAsia="Times New Roman" w:hAnsi="Times New Roman" w:cs="Times New Roman"/>
                <w:i/>
              </w:rPr>
              <w:t>a</w:t>
            </w:r>
          </w:p>
        </w:tc>
        <w:tc>
          <w:tcPr>
            <w:tcW w:w="630" w:type="dxa"/>
            <w:tcBorders>
              <w:top w:val="single" w:sz="4" w:space="0" w:color="000000"/>
              <w:left w:val="nil"/>
              <w:bottom w:val="single" w:sz="4" w:space="0" w:color="000000"/>
              <w:right w:val="nil"/>
            </w:tcBorders>
            <w:vAlign w:val="center"/>
          </w:tcPr>
          <w:p w14:paraId="4B278225" w14:textId="77777777" w:rsidR="00FE49E9" w:rsidRPr="00EF5331" w:rsidRDefault="00FE49E9" w:rsidP="00AB0ABF">
            <w:pPr>
              <w:jc w:val="center"/>
              <w:rPr>
                <w:rFonts w:ascii="Times New Roman" w:eastAsia="Times New Roman" w:hAnsi="Times New Roman" w:cs="Times New Roman"/>
              </w:rPr>
            </w:pPr>
            <w:r w:rsidRPr="00EF5331">
              <w:rPr>
                <w:rFonts w:ascii="Times New Roman" w:eastAsia="Times New Roman" w:hAnsi="Times New Roman" w:cs="Times New Roman"/>
              </w:rPr>
              <w:t>ω</w:t>
            </w:r>
          </w:p>
        </w:tc>
        <w:tc>
          <w:tcPr>
            <w:tcW w:w="99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45B8AC51" w14:textId="77777777" w:rsidR="00FE49E9" w:rsidRPr="00EF5331" w:rsidRDefault="00FE49E9" w:rsidP="00AB0ABF">
            <w:pPr>
              <w:jc w:val="center"/>
              <w:rPr>
                <w:rFonts w:ascii="Times New Roman" w:eastAsia="Times New Roman" w:hAnsi="Times New Roman" w:cs="Times New Roman"/>
              </w:rPr>
            </w:pPr>
            <w:r w:rsidRPr="00EF5331">
              <w:rPr>
                <w:rFonts w:ascii="Times New Roman" w:eastAsia="Times New Roman" w:hAnsi="Times New Roman" w:cs="Times New Roman"/>
              </w:rPr>
              <w:t>K-S</w:t>
            </w:r>
            <w:r w:rsidRPr="00EF5331">
              <w:rPr>
                <w:rFonts w:ascii="Times New Roman" w:eastAsia="Times New Roman" w:hAnsi="Times New Roman" w:cs="Times New Roman"/>
                <w:i/>
              </w:rPr>
              <w:t xml:space="preserve"> </w:t>
            </w:r>
            <w:r w:rsidRPr="00EF5331">
              <w:rPr>
                <w:rFonts w:ascii="Times New Roman" w:eastAsia="Times New Roman" w:hAnsi="Times New Roman" w:cs="Times New Roman"/>
              </w:rPr>
              <w:t>statistic</w:t>
            </w:r>
          </w:p>
        </w:tc>
      </w:tr>
      <w:tr w:rsidR="00FE49E9" w:rsidRPr="00EF5331" w14:paraId="4BB075F6" w14:textId="77777777" w:rsidTr="00AB0ABF">
        <w:trPr>
          <w:trHeight w:val="180"/>
        </w:trPr>
        <w:tc>
          <w:tcPr>
            <w:tcW w:w="1170" w:type="dxa"/>
            <w:vMerge w:val="restart"/>
            <w:tcBorders>
              <w:left w:val="nil"/>
              <w:bottom w:val="nil"/>
              <w:right w:val="nil"/>
            </w:tcBorders>
          </w:tcPr>
          <w:p w14:paraId="13F5BD62"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Peak Outbreak</w:t>
            </w:r>
            <w:r w:rsidRPr="00EF5331">
              <w:rPr>
                <w:rFonts w:ascii="Times New Roman" w:eastAsia="Times New Roman" w:hAnsi="Times New Roman" w:cs="Times New Roman"/>
                <w:sz w:val="20"/>
                <w:szCs w:val="20"/>
              </w:rPr>
              <w:br/>
              <w:t xml:space="preserve">Wave (Wave 1)  </w:t>
            </w:r>
          </w:p>
        </w:tc>
        <w:tc>
          <w:tcPr>
            <w:tcW w:w="2160" w:type="dxa"/>
            <w:tcBorders>
              <w:top w:val="nil"/>
              <w:left w:val="nil"/>
              <w:bottom w:val="nil"/>
              <w:right w:val="nil"/>
            </w:tcBorders>
            <w:tcMar>
              <w:top w:w="0" w:type="dxa"/>
              <w:left w:w="115" w:type="dxa"/>
              <w:bottom w:w="0" w:type="dxa"/>
              <w:right w:w="115" w:type="dxa"/>
            </w:tcMar>
          </w:tcPr>
          <w:p w14:paraId="556F1B49"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CV–19 BFS</w:t>
            </w:r>
          </w:p>
        </w:tc>
        <w:tc>
          <w:tcPr>
            <w:tcW w:w="720" w:type="dxa"/>
            <w:tcBorders>
              <w:top w:val="nil"/>
              <w:left w:val="nil"/>
              <w:bottom w:val="nil"/>
              <w:right w:val="nil"/>
            </w:tcBorders>
            <w:tcMar>
              <w:top w:w="0" w:type="dxa"/>
              <w:left w:w="115" w:type="dxa"/>
              <w:bottom w:w="0" w:type="dxa"/>
              <w:right w:w="115" w:type="dxa"/>
            </w:tcMar>
            <w:vAlign w:val="center"/>
          </w:tcPr>
          <w:p w14:paraId="2276B2B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20.03</w:t>
            </w:r>
          </w:p>
        </w:tc>
        <w:tc>
          <w:tcPr>
            <w:tcW w:w="630" w:type="dxa"/>
            <w:tcBorders>
              <w:top w:val="nil"/>
              <w:left w:val="nil"/>
              <w:bottom w:val="nil"/>
              <w:right w:val="nil"/>
            </w:tcBorders>
            <w:tcMar>
              <w:top w:w="0" w:type="dxa"/>
              <w:left w:w="115" w:type="dxa"/>
              <w:bottom w:w="0" w:type="dxa"/>
              <w:right w:w="115" w:type="dxa"/>
            </w:tcMar>
            <w:vAlign w:val="center"/>
          </w:tcPr>
          <w:p w14:paraId="3EB1C46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8.91</w:t>
            </w:r>
          </w:p>
        </w:tc>
        <w:tc>
          <w:tcPr>
            <w:tcW w:w="720" w:type="dxa"/>
            <w:tcBorders>
              <w:top w:val="nil"/>
              <w:left w:val="nil"/>
              <w:bottom w:val="nil"/>
              <w:right w:val="nil"/>
            </w:tcBorders>
            <w:tcMar>
              <w:top w:w="0" w:type="dxa"/>
              <w:left w:w="115" w:type="dxa"/>
              <w:bottom w:w="0" w:type="dxa"/>
              <w:right w:w="115" w:type="dxa"/>
            </w:tcMar>
            <w:vAlign w:val="center"/>
          </w:tcPr>
          <w:p w14:paraId="44C7B127"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0.04</w:t>
            </w:r>
          </w:p>
        </w:tc>
        <w:tc>
          <w:tcPr>
            <w:tcW w:w="990" w:type="dxa"/>
            <w:tcBorders>
              <w:top w:val="nil"/>
              <w:left w:val="nil"/>
              <w:bottom w:val="nil"/>
              <w:right w:val="nil"/>
            </w:tcBorders>
            <w:tcMar>
              <w:top w:w="0" w:type="dxa"/>
              <w:left w:w="115" w:type="dxa"/>
              <w:bottom w:w="0" w:type="dxa"/>
              <w:right w:w="115" w:type="dxa"/>
            </w:tcMar>
            <w:vAlign w:val="center"/>
          </w:tcPr>
          <w:p w14:paraId="3BE3FEE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-1.14</w:t>
            </w:r>
          </w:p>
        </w:tc>
        <w:tc>
          <w:tcPr>
            <w:tcW w:w="630" w:type="dxa"/>
            <w:tcBorders>
              <w:top w:val="nil"/>
              <w:left w:val="nil"/>
              <w:bottom w:val="nil"/>
              <w:right w:val="nil"/>
            </w:tcBorders>
            <w:tcMar>
              <w:top w:w="0" w:type="dxa"/>
              <w:left w:w="115" w:type="dxa"/>
              <w:bottom w:w="0" w:type="dxa"/>
              <w:right w:w="115" w:type="dxa"/>
            </w:tcMar>
            <w:vAlign w:val="center"/>
          </w:tcPr>
          <w:p w14:paraId="34B7E187"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0.90</w:t>
            </w:r>
          </w:p>
        </w:tc>
        <w:tc>
          <w:tcPr>
            <w:tcW w:w="630" w:type="dxa"/>
            <w:tcBorders>
              <w:top w:val="nil"/>
              <w:left w:val="nil"/>
              <w:bottom w:val="nil"/>
              <w:right w:val="nil"/>
            </w:tcBorders>
          </w:tcPr>
          <w:p w14:paraId="0D53D58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0.91</w:t>
            </w:r>
          </w:p>
        </w:tc>
        <w:tc>
          <w:tcPr>
            <w:tcW w:w="990" w:type="dxa"/>
            <w:tcBorders>
              <w:top w:val="nil"/>
              <w:left w:val="nil"/>
              <w:bottom w:val="nil"/>
              <w:right w:val="nil"/>
            </w:tcBorders>
            <w:tcMar>
              <w:top w:w="0" w:type="dxa"/>
              <w:left w:w="115" w:type="dxa"/>
              <w:bottom w:w="0" w:type="dxa"/>
              <w:right w:w="115" w:type="dxa"/>
            </w:tcMar>
            <w:vAlign w:val="center"/>
          </w:tcPr>
          <w:p w14:paraId="6434766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0.074***</w:t>
            </w:r>
          </w:p>
        </w:tc>
      </w:tr>
      <w:tr w:rsidR="00FE49E9" w:rsidRPr="00EF5331" w14:paraId="2BE82158"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4BAA3EF3"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5D3DCF49"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FCV–19S</w:t>
            </w:r>
          </w:p>
        </w:tc>
        <w:tc>
          <w:tcPr>
            <w:tcW w:w="720" w:type="dxa"/>
            <w:tcBorders>
              <w:top w:val="nil"/>
              <w:left w:val="nil"/>
              <w:bottom w:val="nil"/>
              <w:right w:val="nil"/>
            </w:tcBorders>
            <w:tcMar>
              <w:top w:w="0" w:type="dxa"/>
              <w:left w:w="115" w:type="dxa"/>
              <w:bottom w:w="0" w:type="dxa"/>
              <w:right w:w="115" w:type="dxa"/>
            </w:tcMar>
            <w:vAlign w:val="center"/>
          </w:tcPr>
          <w:p w14:paraId="274609A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16.41</w:t>
            </w:r>
          </w:p>
        </w:tc>
        <w:tc>
          <w:tcPr>
            <w:tcW w:w="630" w:type="dxa"/>
            <w:tcBorders>
              <w:top w:val="nil"/>
              <w:left w:val="nil"/>
              <w:bottom w:val="nil"/>
              <w:right w:val="nil"/>
            </w:tcBorders>
            <w:tcMar>
              <w:top w:w="0" w:type="dxa"/>
              <w:left w:w="115" w:type="dxa"/>
              <w:bottom w:w="0" w:type="dxa"/>
              <w:right w:w="115" w:type="dxa"/>
            </w:tcMar>
            <w:vAlign w:val="center"/>
          </w:tcPr>
          <w:p w14:paraId="44ECEEE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5.54</w:t>
            </w:r>
          </w:p>
        </w:tc>
        <w:tc>
          <w:tcPr>
            <w:tcW w:w="720" w:type="dxa"/>
            <w:tcBorders>
              <w:top w:val="nil"/>
              <w:left w:val="nil"/>
              <w:bottom w:val="nil"/>
              <w:right w:val="nil"/>
            </w:tcBorders>
            <w:tcMar>
              <w:top w:w="0" w:type="dxa"/>
              <w:left w:w="115" w:type="dxa"/>
              <w:bottom w:w="0" w:type="dxa"/>
              <w:right w:w="115" w:type="dxa"/>
            </w:tcMar>
            <w:vAlign w:val="center"/>
          </w:tcPr>
          <w:p w14:paraId="50953C2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0.41</w:t>
            </w:r>
          </w:p>
        </w:tc>
        <w:tc>
          <w:tcPr>
            <w:tcW w:w="990" w:type="dxa"/>
            <w:tcBorders>
              <w:top w:val="nil"/>
              <w:left w:val="nil"/>
              <w:bottom w:val="nil"/>
              <w:right w:val="nil"/>
            </w:tcBorders>
            <w:tcMar>
              <w:top w:w="0" w:type="dxa"/>
              <w:left w:w="115" w:type="dxa"/>
              <w:bottom w:w="0" w:type="dxa"/>
              <w:right w:w="115" w:type="dxa"/>
            </w:tcMar>
            <w:vAlign w:val="center"/>
          </w:tcPr>
          <w:p w14:paraId="08326FA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0.04</w:t>
            </w:r>
          </w:p>
        </w:tc>
        <w:tc>
          <w:tcPr>
            <w:tcW w:w="630" w:type="dxa"/>
            <w:tcBorders>
              <w:top w:val="nil"/>
              <w:left w:val="nil"/>
              <w:bottom w:val="nil"/>
              <w:right w:val="nil"/>
            </w:tcBorders>
            <w:tcMar>
              <w:top w:w="0" w:type="dxa"/>
              <w:left w:w="115" w:type="dxa"/>
              <w:bottom w:w="0" w:type="dxa"/>
              <w:right w:w="115" w:type="dxa"/>
            </w:tcMar>
            <w:vAlign w:val="center"/>
          </w:tcPr>
          <w:p w14:paraId="11F22353"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630" w:type="dxa"/>
            <w:tcBorders>
              <w:top w:val="nil"/>
              <w:left w:val="nil"/>
              <w:bottom w:val="nil"/>
              <w:right w:val="nil"/>
            </w:tcBorders>
          </w:tcPr>
          <w:p w14:paraId="1141EFD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0.88</w:t>
            </w:r>
          </w:p>
        </w:tc>
        <w:tc>
          <w:tcPr>
            <w:tcW w:w="990" w:type="dxa"/>
            <w:tcBorders>
              <w:top w:val="nil"/>
              <w:left w:val="nil"/>
              <w:bottom w:val="nil"/>
              <w:right w:val="nil"/>
            </w:tcBorders>
            <w:tcMar>
              <w:top w:w="0" w:type="dxa"/>
              <w:left w:w="115" w:type="dxa"/>
              <w:bottom w:w="0" w:type="dxa"/>
              <w:right w:w="115" w:type="dxa"/>
            </w:tcMar>
            <w:vAlign w:val="center"/>
          </w:tcPr>
          <w:p w14:paraId="299A9F9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0.075***</w:t>
            </w:r>
          </w:p>
        </w:tc>
      </w:tr>
      <w:tr w:rsidR="00FE49E9" w:rsidRPr="00EF5331" w14:paraId="203F8BF5"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0353F222"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467CA891"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DASS-21 - Depression </w:t>
            </w:r>
          </w:p>
        </w:tc>
        <w:tc>
          <w:tcPr>
            <w:tcW w:w="720" w:type="dxa"/>
            <w:tcBorders>
              <w:top w:val="nil"/>
              <w:left w:val="nil"/>
              <w:bottom w:val="nil"/>
              <w:right w:val="nil"/>
            </w:tcBorders>
            <w:tcMar>
              <w:top w:w="0" w:type="dxa"/>
              <w:left w:w="115" w:type="dxa"/>
              <w:bottom w:w="0" w:type="dxa"/>
              <w:right w:w="115" w:type="dxa"/>
            </w:tcMar>
            <w:vAlign w:val="center"/>
          </w:tcPr>
          <w:p w14:paraId="375B8E9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10.11</w:t>
            </w:r>
          </w:p>
        </w:tc>
        <w:tc>
          <w:tcPr>
            <w:tcW w:w="630" w:type="dxa"/>
            <w:tcBorders>
              <w:top w:val="nil"/>
              <w:left w:val="nil"/>
              <w:bottom w:val="nil"/>
              <w:right w:val="nil"/>
            </w:tcBorders>
            <w:tcMar>
              <w:top w:w="0" w:type="dxa"/>
              <w:left w:w="115" w:type="dxa"/>
              <w:bottom w:w="0" w:type="dxa"/>
              <w:right w:w="115" w:type="dxa"/>
            </w:tcMar>
            <w:vAlign w:val="center"/>
          </w:tcPr>
          <w:p w14:paraId="4E79B4A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9.15</w:t>
            </w:r>
          </w:p>
        </w:tc>
        <w:tc>
          <w:tcPr>
            <w:tcW w:w="720" w:type="dxa"/>
            <w:tcBorders>
              <w:top w:val="nil"/>
              <w:left w:val="nil"/>
              <w:bottom w:val="nil"/>
              <w:right w:val="nil"/>
            </w:tcBorders>
            <w:tcMar>
              <w:top w:w="0" w:type="dxa"/>
              <w:left w:w="115" w:type="dxa"/>
              <w:bottom w:w="0" w:type="dxa"/>
              <w:right w:w="115" w:type="dxa"/>
            </w:tcMar>
            <w:vAlign w:val="center"/>
          </w:tcPr>
          <w:p w14:paraId="2E156D2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1.10</w:t>
            </w:r>
          </w:p>
        </w:tc>
        <w:tc>
          <w:tcPr>
            <w:tcW w:w="990" w:type="dxa"/>
            <w:tcBorders>
              <w:top w:val="nil"/>
              <w:left w:val="nil"/>
              <w:bottom w:val="nil"/>
              <w:right w:val="nil"/>
            </w:tcBorders>
            <w:tcMar>
              <w:top w:w="0" w:type="dxa"/>
              <w:left w:w="115" w:type="dxa"/>
              <w:bottom w:w="0" w:type="dxa"/>
              <w:right w:w="115" w:type="dxa"/>
            </w:tcMar>
            <w:vAlign w:val="center"/>
          </w:tcPr>
          <w:p w14:paraId="070920E7"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0.95</w:t>
            </w:r>
          </w:p>
        </w:tc>
        <w:tc>
          <w:tcPr>
            <w:tcW w:w="630" w:type="dxa"/>
            <w:tcBorders>
              <w:top w:val="nil"/>
              <w:left w:val="nil"/>
              <w:bottom w:val="nil"/>
              <w:right w:val="nil"/>
            </w:tcBorders>
            <w:tcMar>
              <w:top w:w="0" w:type="dxa"/>
              <w:left w:w="115" w:type="dxa"/>
              <w:bottom w:w="0" w:type="dxa"/>
              <w:right w:w="115" w:type="dxa"/>
            </w:tcMar>
            <w:vAlign w:val="center"/>
          </w:tcPr>
          <w:p w14:paraId="043FE61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0.88</w:t>
            </w:r>
          </w:p>
        </w:tc>
        <w:tc>
          <w:tcPr>
            <w:tcW w:w="630" w:type="dxa"/>
            <w:tcBorders>
              <w:top w:val="nil"/>
              <w:left w:val="nil"/>
              <w:bottom w:val="nil"/>
              <w:right w:val="nil"/>
            </w:tcBorders>
          </w:tcPr>
          <w:p w14:paraId="226A74E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990" w:type="dxa"/>
            <w:tcBorders>
              <w:top w:val="nil"/>
              <w:left w:val="nil"/>
              <w:bottom w:val="nil"/>
              <w:right w:val="nil"/>
            </w:tcBorders>
            <w:tcMar>
              <w:top w:w="0" w:type="dxa"/>
              <w:left w:w="115" w:type="dxa"/>
              <w:bottom w:w="0" w:type="dxa"/>
              <w:right w:w="115" w:type="dxa"/>
            </w:tcMar>
            <w:vAlign w:val="center"/>
          </w:tcPr>
          <w:p w14:paraId="691330A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0.135***</w:t>
            </w:r>
          </w:p>
        </w:tc>
      </w:tr>
      <w:tr w:rsidR="00FE49E9" w:rsidRPr="00EF5331" w14:paraId="7EC845CB"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40E8FC70"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452924A3"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DASS-21 - Anxiety </w:t>
            </w:r>
          </w:p>
        </w:tc>
        <w:tc>
          <w:tcPr>
            <w:tcW w:w="720" w:type="dxa"/>
            <w:tcBorders>
              <w:top w:val="nil"/>
              <w:left w:val="nil"/>
              <w:bottom w:val="nil"/>
              <w:right w:val="nil"/>
            </w:tcBorders>
            <w:tcMar>
              <w:top w:w="0" w:type="dxa"/>
              <w:left w:w="115" w:type="dxa"/>
              <w:bottom w:w="0" w:type="dxa"/>
              <w:right w:w="115" w:type="dxa"/>
            </w:tcMar>
            <w:vAlign w:val="center"/>
          </w:tcPr>
          <w:p w14:paraId="566F53C9"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7.79</w:t>
            </w:r>
          </w:p>
        </w:tc>
        <w:tc>
          <w:tcPr>
            <w:tcW w:w="630" w:type="dxa"/>
            <w:tcBorders>
              <w:top w:val="nil"/>
              <w:left w:val="nil"/>
              <w:bottom w:val="nil"/>
              <w:right w:val="nil"/>
            </w:tcBorders>
            <w:tcMar>
              <w:top w:w="0" w:type="dxa"/>
              <w:left w:w="115" w:type="dxa"/>
              <w:bottom w:w="0" w:type="dxa"/>
              <w:right w:w="115" w:type="dxa"/>
            </w:tcMar>
            <w:vAlign w:val="center"/>
          </w:tcPr>
          <w:p w14:paraId="07EE264E"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7.44</w:t>
            </w:r>
          </w:p>
        </w:tc>
        <w:tc>
          <w:tcPr>
            <w:tcW w:w="720" w:type="dxa"/>
            <w:tcBorders>
              <w:top w:val="nil"/>
              <w:left w:val="nil"/>
              <w:bottom w:val="nil"/>
              <w:right w:val="nil"/>
            </w:tcBorders>
            <w:tcMar>
              <w:top w:w="0" w:type="dxa"/>
              <w:left w:w="115" w:type="dxa"/>
              <w:bottom w:w="0" w:type="dxa"/>
              <w:right w:w="115" w:type="dxa"/>
            </w:tcMar>
            <w:vAlign w:val="center"/>
          </w:tcPr>
          <w:p w14:paraId="5640417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1.28</w:t>
            </w:r>
          </w:p>
        </w:tc>
        <w:tc>
          <w:tcPr>
            <w:tcW w:w="990" w:type="dxa"/>
            <w:tcBorders>
              <w:top w:val="nil"/>
              <w:left w:val="nil"/>
              <w:bottom w:val="nil"/>
              <w:right w:val="nil"/>
            </w:tcBorders>
            <w:tcMar>
              <w:top w:w="0" w:type="dxa"/>
              <w:left w:w="115" w:type="dxa"/>
              <w:bottom w:w="0" w:type="dxa"/>
              <w:right w:w="115" w:type="dxa"/>
            </w:tcMar>
            <w:vAlign w:val="center"/>
          </w:tcPr>
          <w:p w14:paraId="7A1C8F34"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1.75</w:t>
            </w:r>
          </w:p>
        </w:tc>
        <w:tc>
          <w:tcPr>
            <w:tcW w:w="630" w:type="dxa"/>
            <w:tcBorders>
              <w:top w:val="nil"/>
              <w:left w:val="nil"/>
              <w:bottom w:val="nil"/>
              <w:right w:val="nil"/>
            </w:tcBorders>
            <w:tcMar>
              <w:top w:w="0" w:type="dxa"/>
              <w:left w:w="115" w:type="dxa"/>
              <w:bottom w:w="0" w:type="dxa"/>
              <w:right w:w="115" w:type="dxa"/>
            </w:tcMar>
            <w:vAlign w:val="center"/>
          </w:tcPr>
          <w:p w14:paraId="34AEAC5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0.82</w:t>
            </w:r>
          </w:p>
        </w:tc>
        <w:tc>
          <w:tcPr>
            <w:tcW w:w="630" w:type="dxa"/>
            <w:tcBorders>
              <w:top w:val="nil"/>
              <w:left w:val="nil"/>
              <w:bottom w:val="nil"/>
              <w:right w:val="nil"/>
            </w:tcBorders>
          </w:tcPr>
          <w:p w14:paraId="2C162F31"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0.82</w:t>
            </w:r>
          </w:p>
        </w:tc>
        <w:tc>
          <w:tcPr>
            <w:tcW w:w="990" w:type="dxa"/>
            <w:tcBorders>
              <w:top w:val="nil"/>
              <w:left w:val="nil"/>
              <w:bottom w:val="nil"/>
              <w:right w:val="nil"/>
            </w:tcBorders>
            <w:tcMar>
              <w:top w:w="0" w:type="dxa"/>
              <w:left w:w="115" w:type="dxa"/>
              <w:bottom w:w="0" w:type="dxa"/>
              <w:right w:w="115" w:type="dxa"/>
            </w:tcMar>
            <w:vAlign w:val="center"/>
          </w:tcPr>
          <w:p w14:paraId="6A1D3D5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0.160***</w:t>
            </w:r>
          </w:p>
        </w:tc>
      </w:tr>
      <w:tr w:rsidR="00FE49E9" w:rsidRPr="00EF5331" w14:paraId="0F979B48" w14:textId="77777777" w:rsidTr="00AB0ABF">
        <w:trPr>
          <w:trHeight w:val="326"/>
        </w:trPr>
        <w:tc>
          <w:tcPr>
            <w:tcW w:w="1170" w:type="dxa"/>
            <w:vMerge/>
            <w:tcBorders>
              <w:top w:val="nil"/>
              <w:left w:val="nil"/>
              <w:bottom w:val="single" w:sz="4" w:space="0" w:color="FFFFFF"/>
              <w:right w:val="nil"/>
            </w:tcBorders>
            <w:tcMar>
              <w:top w:w="0" w:type="dxa"/>
              <w:left w:w="115" w:type="dxa"/>
              <w:bottom w:w="0" w:type="dxa"/>
              <w:right w:w="115" w:type="dxa"/>
            </w:tcMar>
          </w:tcPr>
          <w:p w14:paraId="642A663E"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single" w:sz="4" w:space="0" w:color="FFFFFF"/>
              <w:right w:val="nil"/>
            </w:tcBorders>
            <w:tcMar>
              <w:top w:w="0" w:type="dxa"/>
              <w:left w:w="115" w:type="dxa"/>
              <w:bottom w:w="0" w:type="dxa"/>
              <w:right w:w="115" w:type="dxa"/>
            </w:tcMar>
          </w:tcPr>
          <w:p w14:paraId="49A14F22"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DASS-21 - Stress</w:t>
            </w:r>
          </w:p>
        </w:tc>
        <w:tc>
          <w:tcPr>
            <w:tcW w:w="720" w:type="dxa"/>
            <w:tcBorders>
              <w:top w:val="nil"/>
              <w:left w:val="nil"/>
              <w:bottom w:val="single" w:sz="4" w:space="0" w:color="FFFFFF"/>
              <w:right w:val="nil"/>
            </w:tcBorders>
            <w:tcMar>
              <w:top w:w="0" w:type="dxa"/>
              <w:left w:w="115" w:type="dxa"/>
              <w:bottom w:w="0" w:type="dxa"/>
              <w:right w:w="115" w:type="dxa"/>
            </w:tcMar>
          </w:tcPr>
          <w:p w14:paraId="4C65B9CC"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12.09</w:t>
            </w:r>
          </w:p>
        </w:tc>
        <w:tc>
          <w:tcPr>
            <w:tcW w:w="630" w:type="dxa"/>
            <w:tcBorders>
              <w:top w:val="nil"/>
              <w:left w:val="nil"/>
              <w:bottom w:val="single" w:sz="4" w:space="0" w:color="FFFFFF"/>
              <w:right w:val="nil"/>
            </w:tcBorders>
            <w:tcMar>
              <w:top w:w="0" w:type="dxa"/>
              <w:left w:w="115" w:type="dxa"/>
              <w:bottom w:w="0" w:type="dxa"/>
              <w:right w:w="115" w:type="dxa"/>
            </w:tcMar>
          </w:tcPr>
          <w:p w14:paraId="759596E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9.29</w:t>
            </w:r>
          </w:p>
        </w:tc>
        <w:tc>
          <w:tcPr>
            <w:tcW w:w="720" w:type="dxa"/>
            <w:tcBorders>
              <w:top w:val="nil"/>
              <w:left w:val="nil"/>
              <w:bottom w:val="single" w:sz="4" w:space="0" w:color="FFFFFF"/>
              <w:right w:val="nil"/>
            </w:tcBorders>
            <w:tcMar>
              <w:top w:w="0" w:type="dxa"/>
              <w:left w:w="115" w:type="dxa"/>
              <w:bottom w:w="0" w:type="dxa"/>
              <w:right w:w="115" w:type="dxa"/>
            </w:tcMar>
          </w:tcPr>
          <w:p w14:paraId="06CB2D4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0.75</w:t>
            </w:r>
          </w:p>
        </w:tc>
        <w:tc>
          <w:tcPr>
            <w:tcW w:w="990" w:type="dxa"/>
            <w:tcBorders>
              <w:top w:val="nil"/>
              <w:left w:val="nil"/>
              <w:bottom w:val="single" w:sz="4" w:space="0" w:color="FFFFFF"/>
              <w:right w:val="nil"/>
            </w:tcBorders>
            <w:tcMar>
              <w:top w:w="0" w:type="dxa"/>
              <w:left w:w="115" w:type="dxa"/>
              <w:bottom w:w="0" w:type="dxa"/>
              <w:right w:w="115" w:type="dxa"/>
            </w:tcMar>
          </w:tcPr>
          <w:p w14:paraId="3B94E55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0.12</w:t>
            </w:r>
          </w:p>
        </w:tc>
        <w:tc>
          <w:tcPr>
            <w:tcW w:w="630" w:type="dxa"/>
            <w:tcBorders>
              <w:top w:val="nil"/>
              <w:left w:val="nil"/>
              <w:bottom w:val="single" w:sz="4" w:space="0" w:color="FFFFFF"/>
              <w:right w:val="nil"/>
            </w:tcBorders>
            <w:tcMar>
              <w:top w:w="0" w:type="dxa"/>
              <w:left w:w="115" w:type="dxa"/>
              <w:bottom w:w="0" w:type="dxa"/>
              <w:right w:w="115" w:type="dxa"/>
            </w:tcMar>
          </w:tcPr>
          <w:p w14:paraId="5A2E3D2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0.88</w:t>
            </w:r>
          </w:p>
        </w:tc>
        <w:tc>
          <w:tcPr>
            <w:tcW w:w="630" w:type="dxa"/>
            <w:tcBorders>
              <w:top w:val="nil"/>
              <w:left w:val="nil"/>
              <w:bottom w:val="single" w:sz="4" w:space="0" w:color="FFFFFF"/>
              <w:right w:val="nil"/>
            </w:tcBorders>
          </w:tcPr>
          <w:p w14:paraId="3AEDBEA4"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990" w:type="dxa"/>
            <w:tcBorders>
              <w:top w:val="nil"/>
              <w:left w:val="nil"/>
              <w:bottom w:val="single" w:sz="4" w:space="0" w:color="FFFFFF"/>
              <w:right w:val="nil"/>
            </w:tcBorders>
            <w:tcMar>
              <w:top w:w="0" w:type="dxa"/>
              <w:left w:w="115" w:type="dxa"/>
              <w:bottom w:w="0" w:type="dxa"/>
              <w:right w:w="115" w:type="dxa"/>
            </w:tcMar>
          </w:tcPr>
          <w:p w14:paraId="4DB7648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0.104***</w:t>
            </w:r>
          </w:p>
        </w:tc>
      </w:tr>
      <w:tr w:rsidR="00FE49E9" w:rsidRPr="00EF5331" w14:paraId="1382CCAF" w14:textId="77777777" w:rsidTr="00AB0ABF">
        <w:trPr>
          <w:trHeight w:val="180"/>
        </w:trPr>
        <w:tc>
          <w:tcPr>
            <w:tcW w:w="1170" w:type="dxa"/>
            <w:vMerge w:val="restart"/>
            <w:tcBorders>
              <w:top w:val="single" w:sz="4" w:space="0" w:color="FFFFFF"/>
              <w:left w:val="nil"/>
              <w:bottom w:val="nil"/>
              <w:right w:val="nil"/>
            </w:tcBorders>
          </w:tcPr>
          <w:p w14:paraId="462CDAA5"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Initial Relaxation </w:t>
            </w:r>
            <w:r w:rsidRPr="00EF5331">
              <w:rPr>
                <w:rFonts w:ascii="Times New Roman" w:eastAsia="Times New Roman" w:hAnsi="Times New Roman" w:cs="Times New Roman"/>
                <w:sz w:val="20"/>
                <w:szCs w:val="20"/>
              </w:rPr>
              <w:br/>
              <w:t>Wave (Wave 2)</w:t>
            </w:r>
          </w:p>
        </w:tc>
        <w:tc>
          <w:tcPr>
            <w:tcW w:w="2160" w:type="dxa"/>
            <w:tcBorders>
              <w:top w:val="nil"/>
              <w:left w:val="nil"/>
              <w:bottom w:val="nil"/>
              <w:right w:val="nil"/>
            </w:tcBorders>
            <w:tcMar>
              <w:top w:w="0" w:type="dxa"/>
              <w:left w:w="115" w:type="dxa"/>
              <w:bottom w:w="0" w:type="dxa"/>
              <w:right w:w="115" w:type="dxa"/>
            </w:tcMar>
          </w:tcPr>
          <w:p w14:paraId="41CCBC57"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CV-19 BFS</w:t>
            </w:r>
          </w:p>
        </w:tc>
        <w:tc>
          <w:tcPr>
            <w:tcW w:w="720" w:type="dxa"/>
            <w:tcBorders>
              <w:top w:val="nil"/>
              <w:left w:val="nil"/>
              <w:bottom w:val="nil"/>
              <w:right w:val="nil"/>
            </w:tcBorders>
            <w:tcMar>
              <w:top w:w="0" w:type="dxa"/>
              <w:left w:w="115" w:type="dxa"/>
              <w:bottom w:w="0" w:type="dxa"/>
              <w:right w:w="115" w:type="dxa"/>
            </w:tcMar>
            <w:vAlign w:val="center"/>
          </w:tcPr>
          <w:p w14:paraId="66622B9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15.24</w:t>
            </w:r>
          </w:p>
        </w:tc>
        <w:tc>
          <w:tcPr>
            <w:tcW w:w="630" w:type="dxa"/>
            <w:tcBorders>
              <w:top w:val="nil"/>
              <w:left w:val="nil"/>
              <w:bottom w:val="nil"/>
              <w:right w:val="nil"/>
            </w:tcBorders>
            <w:tcMar>
              <w:top w:w="0" w:type="dxa"/>
              <w:left w:w="115" w:type="dxa"/>
              <w:bottom w:w="0" w:type="dxa"/>
              <w:right w:w="115" w:type="dxa"/>
            </w:tcMar>
            <w:vAlign w:val="center"/>
          </w:tcPr>
          <w:p w14:paraId="5F3060AE"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7.59</w:t>
            </w:r>
          </w:p>
        </w:tc>
        <w:tc>
          <w:tcPr>
            <w:tcW w:w="720" w:type="dxa"/>
            <w:tcBorders>
              <w:top w:val="nil"/>
              <w:left w:val="nil"/>
              <w:bottom w:val="nil"/>
              <w:right w:val="nil"/>
            </w:tcBorders>
            <w:tcMar>
              <w:top w:w="0" w:type="dxa"/>
              <w:left w:w="115" w:type="dxa"/>
              <w:bottom w:w="0" w:type="dxa"/>
              <w:right w:w="115" w:type="dxa"/>
            </w:tcMar>
            <w:vAlign w:val="center"/>
          </w:tcPr>
          <w:p w14:paraId="5DF9DEF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0.84</w:t>
            </w:r>
          </w:p>
        </w:tc>
        <w:tc>
          <w:tcPr>
            <w:tcW w:w="990" w:type="dxa"/>
            <w:tcBorders>
              <w:top w:val="nil"/>
              <w:left w:val="nil"/>
              <w:bottom w:val="nil"/>
              <w:right w:val="nil"/>
            </w:tcBorders>
            <w:tcMar>
              <w:top w:w="0" w:type="dxa"/>
              <w:left w:w="115" w:type="dxa"/>
              <w:bottom w:w="0" w:type="dxa"/>
              <w:right w:w="115" w:type="dxa"/>
            </w:tcMar>
            <w:vAlign w:val="center"/>
          </w:tcPr>
          <w:p w14:paraId="55EB3E7C"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-0.11</w:t>
            </w:r>
          </w:p>
        </w:tc>
        <w:tc>
          <w:tcPr>
            <w:tcW w:w="630" w:type="dxa"/>
            <w:tcBorders>
              <w:top w:val="nil"/>
              <w:left w:val="nil"/>
              <w:bottom w:val="nil"/>
              <w:right w:val="nil"/>
            </w:tcBorders>
            <w:tcMar>
              <w:top w:w="0" w:type="dxa"/>
              <w:left w:w="115" w:type="dxa"/>
              <w:bottom w:w="0" w:type="dxa"/>
              <w:right w:w="115" w:type="dxa"/>
            </w:tcMar>
            <w:vAlign w:val="center"/>
          </w:tcPr>
          <w:p w14:paraId="3CC900F3"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630" w:type="dxa"/>
            <w:tcBorders>
              <w:top w:val="nil"/>
              <w:left w:val="nil"/>
              <w:bottom w:val="nil"/>
              <w:right w:val="nil"/>
            </w:tcBorders>
          </w:tcPr>
          <w:p w14:paraId="0636455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990" w:type="dxa"/>
            <w:tcBorders>
              <w:top w:val="nil"/>
              <w:left w:val="nil"/>
              <w:bottom w:val="nil"/>
              <w:right w:val="nil"/>
            </w:tcBorders>
            <w:tcMar>
              <w:top w:w="0" w:type="dxa"/>
              <w:left w:w="115" w:type="dxa"/>
              <w:bottom w:w="0" w:type="dxa"/>
              <w:right w:w="115" w:type="dxa"/>
            </w:tcMar>
            <w:vAlign w:val="center"/>
          </w:tcPr>
          <w:p w14:paraId="6B0E028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0.138***</w:t>
            </w:r>
          </w:p>
        </w:tc>
      </w:tr>
      <w:tr w:rsidR="00FE49E9" w:rsidRPr="00EF5331" w14:paraId="55EF5CD8"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1BF30382"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54DA52F7"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FCV-19S</w:t>
            </w:r>
          </w:p>
        </w:tc>
        <w:tc>
          <w:tcPr>
            <w:tcW w:w="720" w:type="dxa"/>
            <w:tcBorders>
              <w:top w:val="nil"/>
              <w:left w:val="nil"/>
              <w:bottom w:val="nil"/>
              <w:right w:val="nil"/>
            </w:tcBorders>
            <w:tcMar>
              <w:top w:w="0" w:type="dxa"/>
              <w:left w:w="115" w:type="dxa"/>
              <w:bottom w:w="0" w:type="dxa"/>
              <w:right w:w="115" w:type="dxa"/>
            </w:tcMar>
            <w:vAlign w:val="center"/>
          </w:tcPr>
          <w:p w14:paraId="56ADA52C"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10.71</w:t>
            </w:r>
          </w:p>
        </w:tc>
        <w:tc>
          <w:tcPr>
            <w:tcW w:w="630" w:type="dxa"/>
            <w:tcBorders>
              <w:top w:val="nil"/>
              <w:left w:val="nil"/>
              <w:bottom w:val="nil"/>
              <w:right w:val="nil"/>
            </w:tcBorders>
            <w:tcMar>
              <w:top w:w="0" w:type="dxa"/>
              <w:left w:w="115" w:type="dxa"/>
              <w:bottom w:w="0" w:type="dxa"/>
              <w:right w:w="115" w:type="dxa"/>
            </w:tcMar>
            <w:vAlign w:val="center"/>
          </w:tcPr>
          <w:p w14:paraId="5EA661D9"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4.34</w:t>
            </w:r>
          </w:p>
        </w:tc>
        <w:tc>
          <w:tcPr>
            <w:tcW w:w="720" w:type="dxa"/>
            <w:tcBorders>
              <w:top w:val="nil"/>
              <w:left w:val="nil"/>
              <w:bottom w:val="nil"/>
              <w:right w:val="nil"/>
            </w:tcBorders>
            <w:tcMar>
              <w:top w:w="0" w:type="dxa"/>
              <w:left w:w="115" w:type="dxa"/>
              <w:bottom w:w="0" w:type="dxa"/>
              <w:right w:w="115" w:type="dxa"/>
            </w:tcMar>
            <w:vAlign w:val="center"/>
          </w:tcPr>
          <w:p w14:paraId="3004AC0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1.69</w:t>
            </w:r>
          </w:p>
        </w:tc>
        <w:tc>
          <w:tcPr>
            <w:tcW w:w="990" w:type="dxa"/>
            <w:tcBorders>
              <w:top w:val="nil"/>
              <w:left w:val="nil"/>
              <w:bottom w:val="nil"/>
              <w:right w:val="nil"/>
            </w:tcBorders>
            <w:tcMar>
              <w:top w:w="0" w:type="dxa"/>
              <w:left w:w="115" w:type="dxa"/>
              <w:bottom w:w="0" w:type="dxa"/>
              <w:right w:w="115" w:type="dxa"/>
            </w:tcMar>
            <w:vAlign w:val="center"/>
          </w:tcPr>
          <w:p w14:paraId="3E478AF7"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4.12</w:t>
            </w:r>
          </w:p>
        </w:tc>
        <w:tc>
          <w:tcPr>
            <w:tcW w:w="630" w:type="dxa"/>
            <w:tcBorders>
              <w:top w:val="nil"/>
              <w:left w:val="nil"/>
              <w:bottom w:val="nil"/>
              <w:right w:val="nil"/>
            </w:tcBorders>
            <w:tcMar>
              <w:top w:w="0" w:type="dxa"/>
              <w:left w:w="115" w:type="dxa"/>
              <w:bottom w:w="0" w:type="dxa"/>
              <w:right w:w="115" w:type="dxa"/>
            </w:tcMar>
            <w:vAlign w:val="center"/>
          </w:tcPr>
          <w:p w14:paraId="59AAEF1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0.90</w:t>
            </w:r>
          </w:p>
        </w:tc>
        <w:tc>
          <w:tcPr>
            <w:tcW w:w="630" w:type="dxa"/>
            <w:tcBorders>
              <w:top w:val="nil"/>
              <w:left w:val="nil"/>
              <w:bottom w:val="nil"/>
              <w:right w:val="nil"/>
            </w:tcBorders>
          </w:tcPr>
          <w:p w14:paraId="0DA2F22A"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0.90</w:t>
            </w:r>
          </w:p>
        </w:tc>
        <w:tc>
          <w:tcPr>
            <w:tcW w:w="990" w:type="dxa"/>
            <w:tcBorders>
              <w:top w:val="nil"/>
              <w:left w:val="nil"/>
              <w:bottom w:val="nil"/>
              <w:right w:val="nil"/>
            </w:tcBorders>
            <w:tcMar>
              <w:top w:w="0" w:type="dxa"/>
              <w:left w:w="115" w:type="dxa"/>
              <w:bottom w:w="0" w:type="dxa"/>
              <w:right w:w="115" w:type="dxa"/>
            </w:tcMar>
            <w:vAlign w:val="center"/>
          </w:tcPr>
          <w:p w14:paraId="3F31009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0.197***</w:t>
            </w:r>
          </w:p>
        </w:tc>
      </w:tr>
      <w:tr w:rsidR="00FE49E9" w:rsidRPr="00EF5331" w14:paraId="4A392D6A"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5AC99DB6"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03B447C1"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DASS-21 - Depression </w:t>
            </w:r>
          </w:p>
        </w:tc>
        <w:tc>
          <w:tcPr>
            <w:tcW w:w="720" w:type="dxa"/>
            <w:tcBorders>
              <w:top w:val="nil"/>
              <w:left w:val="nil"/>
              <w:bottom w:val="nil"/>
              <w:right w:val="nil"/>
            </w:tcBorders>
            <w:tcMar>
              <w:top w:w="0" w:type="dxa"/>
              <w:left w:w="115" w:type="dxa"/>
              <w:bottom w:w="0" w:type="dxa"/>
              <w:right w:w="115" w:type="dxa"/>
            </w:tcMar>
            <w:vAlign w:val="center"/>
          </w:tcPr>
          <w:p w14:paraId="36317B8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7.52</w:t>
            </w:r>
          </w:p>
        </w:tc>
        <w:tc>
          <w:tcPr>
            <w:tcW w:w="630" w:type="dxa"/>
            <w:tcBorders>
              <w:top w:val="nil"/>
              <w:left w:val="nil"/>
              <w:bottom w:val="nil"/>
              <w:right w:val="nil"/>
            </w:tcBorders>
            <w:tcMar>
              <w:top w:w="0" w:type="dxa"/>
              <w:left w:w="115" w:type="dxa"/>
              <w:bottom w:w="0" w:type="dxa"/>
              <w:right w:w="115" w:type="dxa"/>
            </w:tcMar>
            <w:vAlign w:val="center"/>
          </w:tcPr>
          <w:p w14:paraId="235C974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8.71</w:t>
            </w:r>
          </w:p>
        </w:tc>
        <w:tc>
          <w:tcPr>
            <w:tcW w:w="720" w:type="dxa"/>
            <w:tcBorders>
              <w:top w:val="nil"/>
              <w:left w:val="nil"/>
              <w:bottom w:val="nil"/>
              <w:right w:val="nil"/>
            </w:tcBorders>
            <w:tcMar>
              <w:top w:w="0" w:type="dxa"/>
              <w:left w:w="115" w:type="dxa"/>
              <w:bottom w:w="0" w:type="dxa"/>
              <w:right w:w="115" w:type="dxa"/>
            </w:tcMar>
            <w:vAlign w:val="center"/>
          </w:tcPr>
          <w:p w14:paraId="322533B9"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1.34</w:t>
            </w:r>
          </w:p>
        </w:tc>
        <w:tc>
          <w:tcPr>
            <w:tcW w:w="990" w:type="dxa"/>
            <w:tcBorders>
              <w:top w:val="nil"/>
              <w:left w:val="nil"/>
              <w:bottom w:val="nil"/>
              <w:right w:val="nil"/>
            </w:tcBorders>
            <w:tcMar>
              <w:top w:w="0" w:type="dxa"/>
              <w:left w:w="115" w:type="dxa"/>
              <w:bottom w:w="0" w:type="dxa"/>
              <w:right w:w="115" w:type="dxa"/>
            </w:tcMar>
            <w:vAlign w:val="center"/>
          </w:tcPr>
          <w:p w14:paraId="583E166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1.41</w:t>
            </w:r>
          </w:p>
        </w:tc>
        <w:tc>
          <w:tcPr>
            <w:tcW w:w="630" w:type="dxa"/>
            <w:tcBorders>
              <w:top w:val="nil"/>
              <w:left w:val="nil"/>
              <w:bottom w:val="nil"/>
              <w:right w:val="nil"/>
            </w:tcBorders>
            <w:tcMar>
              <w:top w:w="0" w:type="dxa"/>
              <w:left w:w="115" w:type="dxa"/>
              <w:bottom w:w="0" w:type="dxa"/>
              <w:right w:w="115" w:type="dxa"/>
            </w:tcMar>
            <w:vAlign w:val="center"/>
          </w:tcPr>
          <w:p w14:paraId="60ED365E"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0.91</w:t>
            </w:r>
          </w:p>
        </w:tc>
        <w:tc>
          <w:tcPr>
            <w:tcW w:w="630" w:type="dxa"/>
            <w:tcBorders>
              <w:top w:val="nil"/>
              <w:left w:val="nil"/>
              <w:bottom w:val="nil"/>
              <w:right w:val="nil"/>
            </w:tcBorders>
          </w:tcPr>
          <w:p w14:paraId="074B97A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0.91</w:t>
            </w:r>
          </w:p>
        </w:tc>
        <w:tc>
          <w:tcPr>
            <w:tcW w:w="990" w:type="dxa"/>
            <w:tcBorders>
              <w:top w:val="nil"/>
              <w:left w:val="nil"/>
              <w:bottom w:val="nil"/>
              <w:right w:val="nil"/>
            </w:tcBorders>
            <w:tcMar>
              <w:top w:w="0" w:type="dxa"/>
              <w:left w:w="115" w:type="dxa"/>
              <w:bottom w:w="0" w:type="dxa"/>
              <w:right w:w="115" w:type="dxa"/>
            </w:tcMar>
            <w:vAlign w:val="center"/>
          </w:tcPr>
          <w:p w14:paraId="7A05C3E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0.194***</w:t>
            </w:r>
          </w:p>
        </w:tc>
      </w:tr>
      <w:tr w:rsidR="00FE49E9" w:rsidRPr="00EF5331" w14:paraId="488C9FA0" w14:textId="77777777" w:rsidTr="00AB0ABF">
        <w:trPr>
          <w:trHeight w:val="41"/>
        </w:trPr>
        <w:tc>
          <w:tcPr>
            <w:tcW w:w="1170" w:type="dxa"/>
            <w:vMerge/>
            <w:tcBorders>
              <w:top w:val="nil"/>
              <w:left w:val="nil"/>
              <w:bottom w:val="nil"/>
              <w:right w:val="nil"/>
            </w:tcBorders>
            <w:tcMar>
              <w:top w:w="0" w:type="dxa"/>
              <w:left w:w="115" w:type="dxa"/>
              <w:bottom w:w="0" w:type="dxa"/>
              <w:right w:w="115" w:type="dxa"/>
            </w:tcMar>
          </w:tcPr>
          <w:p w14:paraId="0E9013DA"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48564B97"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DASS-21 - Anxiety </w:t>
            </w:r>
          </w:p>
        </w:tc>
        <w:tc>
          <w:tcPr>
            <w:tcW w:w="720" w:type="dxa"/>
            <w:tcBorders>
              <w:top w:val="nil"/>
              <w:left w:val="nil"/>
              <w:bottom w:val="nil"/>
              <w:right w:val="nil"/>
            </w:tcBorders>
            <w:tcMar>
              <w:top w:w="0" w:type="dxa"/>
              <w:left w:w="115" w:type="dxa"/>
              <w:bottom w:w="0" w:type="dxa"/>
              <w:right w:w="115" w:type="dxa"/>
            </w:tcMar>
            <w:vAlign w:val="center"/>
          </w:tcPr>
          <w:p w14:paraId="319EBEF1"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7.08</w:t>
            </w:r>
          </w:p>
        </w:tc>
        <w:tc>
          <w:tcPr>
            <w:tcW w:w="630" w:type="dxa"/>
            <w:tcBorders>
              <w:top w:val="nil"/>
              <w:left w:val="nil"/>
              <w:bottom w:val="nil"/>
              <w:right w:val="nil"/>
            </w:tcBorders>
            <w:tcMar>
              <w:top w:w="0" w:type="dxa"/>
              <w:left w:w="115" w:type="dxa"/>
              <w:bottom w:w="0" w:type="dxa"/>
              <w:right w:w="115" w:type="dxa"/>
            </w:tcMar>
            <w:vAlign w:val="center"/>
          </w:tcPr>
          <w:p w14:paraId="320FEA49"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7.71</w:t>
            </w:r>
          </w:p>
        </w:tc>
        <w:tc>
          <w:tcPr>
            <w:tcW w:w="720" w:type="dxa"/>
            <w:tcBorders>
              <w:top w:val="nil"/>
              <w:left w:val="nil"/>
              <w:bottom w:val="nil"/>
              <w:right w:val="nil"/>
            </w:tcBorders>
            <w:tcMar>
              <w:top w:w="0" w:type="dxa"/>
              <w:left w:w="115" w:type="dxa"/>
              <w:bottom w:w="0" w:type="dxa"/>
              <w:right w:w="115" w:type="dxa"/>
            </w:tcMar>
            <w:vAlign w:val="center"/>
          </w:tcPr>
          <w:p w14:paraId="279BB7FB"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1.43</w:t>
            </w:r>
          </w:p>
        </w:tc>
        <w:tc>
          <w:tcPr>
            <w:tcW w:w="990" w:type="dxa"/>
            <w:tcBorders>
              <w:top w:val="nil"/>
              <w:left w:val="nil"/>
              <w:bottom w:val="nil"/>
              <w:right w:val="nil"/>
            </w:tcBorders>
            <w:tcMar>
              <w:top w:w="0" w:type="dxa"/>
              <w:left w:w="115" w:type="dxa"/>
              <w:bottom w:w="0" w:type="dxa"/>
              <w:right w:w="115" w:type="dxa"/>
            </w:tcMar>
            <w:vAlign w:val="center"/>
          </w:tcPr>
          <w:p w14:paraId="1BEDDA4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2.08</w:t>
            </w:r>
          </w:p>
        </w:tc>
        <w:tc>
          <w:tcPr>
            <w:tcW w:w="630" w:type="dxa"/>
            <w:tcBorders>
              <w:top w:val="nil"/>
              <w:left w:val="nil"/>
              <w:bottom w:val="nil"/>
              <w:right w:val="nil"/>
            </w:tcBorders>
            <w:tcMar>
              <w:top w:w="0" w:type="dxa"/>
              <w:left w:w="115" w:type="dxa"/>
              <w:bottom w:w="0" w:type="dxa"/>
              <w:right w:w="115" w:type="dxa"/>
            </w:tcMar>
            <w:vAlign w:val="center"/>
          </w:tcPr>
          <w:p w14:paraId="0EDB6ADA"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0.85</w:t>
            </w:r>
          </w:p>
        </w:tc>
        <w:tc>
          <w:tcPr>
            <w:tcW w:w="630" w:type="dxa"/>
            <w:tcBorders>
              <w:top w:val="nil"/>
              <w:left w:val="nil"/>
              <w:bottom w:val="nil"/>
              <w:right w:val="nil"/>
            </w:tcBorders>
          </w:tcPr>
          <w:p w14:paraId="129EE23F"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0.85</w:t>
            </w:r>
          </w:p>
        </w:tc>
        <w:tc>
          <w:tcPr>
            <w:tcW w:w="990" w:type="dxa"/>
            <w:tcBorders>
              <w:top w:val="nil"/>
              <w:left w:val="nil"/>
              <w:bottom w:val="nil"/>
              <w:right w:val="nil"/>
            </w:tcBorders>
            <w:tcMar>
              <w:top w:w="0" w:type="dxa"/>
              <w:left w:w="115" w:type="dxa"/>
              <w:bottom w:w="0" w:type="dxa"/>
              <w:right w:w="115" w:type="dxa"/>
            </w:tcMar>
            <w:vAlign w:val="center"/>
          </w:tcPr>
          <w:p w14:paraId="745A557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0.179***</w:t>
            </w:r>
          </w:p>
        </w:tc>
      </w:tr>
      <w:tr w:rsidR="00FE49E9" w:rsidRPr="00EF5331" w14:paraId="562843C6" w14:textId="77777777" w:rsidTr="00AB0ABF">
        <w:trPr>
          <w:trHeight w:val="326"/>
        </w:trPr>
        <w:tc>
          <w:tcPr>
            <w:tcW w:w="1170" w:type="dxa"/>
            <w:vMerge/>
            <w:tcBorders>
              <w:top w:val="nil"/>
              <w:left w:val="nil"/>
              <w:bottom w:val="nil"/>
              <w:right w:val="nil"/>
            </w:tcBorders>
            <w:tcMar>
              <w:top w:w="0" w:type="dxa"/>
              <w:left w:w="115" w:type="dxa"/>
              <w:bottom w:w="0" w:type="dxa"/>
              <w:right w:w="115" w:type="dxa"/>
            </w:tcMar>
          </w:tcPr>
          <w:p w14:paraId="55D4935E" w14:textId="77777777" w:rsidR="00FE49E9" w:rsidRPr="00EF5331" w:rsidRDefault="00FE49E9" w:rsidP="00AB0ABF">
            <w:pPr>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5726599C"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DASS-21 - Stress</w:t>
            </w:r>
          </w:p>
        </w:tc>
        <w:tc>
          <w:tcPr>
            <w:tcW w:w="720" w:type="dxa"/>
            <w:tcBorders>
              <w:top w:val="nil"/>
              <w:left w:val="nil"/>
              <w:bottom w:val="single" w:sz="4" w:space="0" w:color="FFFFFF"/>
              <w:right w:val="nil"/>
            </w:tcBorders>
            <w:tcMar>
              <w:top w:w="0" w:type="dxa"/>
              <w:left w:w="115" w:type="dxa"/>
              <w:bottom w:w="0" w:type="dxa"/>
              <w:right w:w="115" w:type="dxa"/>
            </w:tcMar>
          </w:tcPr>
          <w:p w14:paraId="7548950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8.61</w:t>
            </w:r>
          </w:p>
        </w:tc>
        <w:tc>
          <w:tcPr>
            <w:tcW w:w="630" w:type="dxa"/>
            <w:tcBorders>
              <w:top w:val="nil"/>
              <w:left w:val="nil"/>
              <w:bottom w:val="single" w:sz="4" w:space="0" w:color="FFFFFF"/>
              <w:right w:val="nil"/>
            </w:tcBorders>
            <w:tcMar>
              <w:top w:w="0" w:type="dxa"/>
              <w:left w:w="115" w:type="dxa"/>
              <w:bottom w:w="0" w:type="dxa"/>
              <w:right w:w="115" w:type="dxa"/>
            </w:tcMar>
          </w:tcPr>
          <w:p w14:paraId="7C8B1CB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8.87</w:t>
            </w:r>
          </w:p>
        </w:tc>
        <w:tc>
          <w:tcPr>
            <w:tcW w:w="720" w:type="dxa"/>
            <w:tcBorders>
              <w:top w:val="nil"/>
              <w:left w:val="nil"/>
              <w:bottom w:val="single" w:sz="4" w:space="0" w:color="FFFFFF"/>
              <w:right w:val="nil"/>
            </w:tcBorders>
            <w:tcMar>
              <w:top w:w="0" w:type="dxa"/>
              <w:left w:w="115" w:type="dxa"/>
              <w:bottom w:w="0" w:type="dxa"/>
              <w:right w:w="115" w:type="dxa"/>
            </w:tcMar>
          </w:tcPr>
          <w:p w14:paraId="7FD88DA3"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1.25</w:t>
            </w:r>
          </w:p>
        </w:tc>
        <w:tc>
          <w:tcPr>
            <w:tcW w:w="990" w:type="dxa"/>
            <w:tcBorders>
              <w:top w:val="nil"/>
              <w:left w:val="nil"/>
              <w:bottom w:val="single" w:sz="4" w:space="0" w:color="FFFFFF"/>
              <w:right w:val="nil"/>
            </w:tcBorders>
            <w:tcMar>
              <w:top w:w="0" w:type="dxa"/>
              <w:left w:w="115" w:type="dxa"/>
              <w:bottom w:w="0" w:type="dxa"/>
              <w:right w:w="115" w:type="dxa"/>
            </w:tcMar>
          </w:tcPr>
          <w:p w14:paraId="31BE903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1.40</w:t>
            </w:r>
          </w:p>
        </w:tc>
        <w:tc>
          <w:tcPr>
            <w:tcW w:w="630" w:type="dxa"/>
            <w:tcBorders>
              <w:top w:val="nil"/>
              <w:left w:val="nil"/>
              <w:bottom w:val="single" w:sz="4" w:space="0" w:color="FFFFFF"/>
              <w:right w:val="nil"/>
            </w:tcBorders>
            <w:tcMar>
              <w:top w:w="0" w:type="dxa"/>
              <w:left w:w="115" w:type="dxa"/>
              <w:bottom w:w="0" w:type="dxa"/>
              <w:right w:w="115" w:type="dxa"/>
            </w:tcMar>
          </w:tcPr>
          <w:p w14:paraId="76B04EE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0.91</w:t>
            </w:r>
          </w:p>
        </w:tc>
        <w:tc>
          <w:tcPr>
            <w:tcW w:w="630" w:type="dxa"/>
            <w:tcBorders>
              <w:top w:val="nil"/>
              <w:left w:val="nil"/>
              <w:bottom w:val="single" w:sz="4" w:space="0" w:color="FFFFFF"/>
              <w:right w:val="nil"/>
            </w:tcBorders>
          </w:tcPr>
          <w:p w14:paraId="64CFA61E"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0.91</w:t>
            </w:r>
          </w:p>
        </w:tc>
        <w:tc>
          <w:tcPr>
            <w:tcW w:w="990" w:type="dxa"/>
            <w:tcBorders>
              <w:top w:val="nil"/>
              <w:left w:val="nil"/>
              <w:bottom w:val="single" w:sz="4" w:space="0" w:color="FFFFFF"/>
              <w:right w:val="nil"/>
            </w:tcBorders>
            <w:tcMar>
              <w:top w:w="0" w:type="dxa"/>
              <w:left w:w="115" w:type="dxa"/>
              <w:bottom w:w="0" w:type="dxa"/>
              <w:right w:w="115" w:type="dxa"/>
            </w:tcMar>
          </w:tcPr>
          <w:p w14:paraId="0D24C1B7"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0.166***</w:t>
            </w:r>
          </w:p>
        </w:tc>
      </w:tr>
      <w:tr w:rsidR="00FE49E9" w:rsidRPr="00EF5331" w14:paraId="16FFE7C7" w14:textId="77777777" w:rsidTr="00AB0ABF">
        <w:trPr>
          <w:trHeight w:val="180"/>
        </w:trPr>
        <w:tc>
          <w:tcPr>
            <w:tcW w:w="1170" w:type="dxa"/>
            <w:vMerge w:val="restart"/>
            <w:tcBorders>
              <w:top w:val="single" w:sz="4" w:space="0" w:color="FFFFFF"/>
              <w:left w:val="nil"/>
              <w:bottom w:val="nil"/>
              <w:right w:val="nil"/>
            </w:tcBorders>
          </w:tcPr>
          <w:p w14:paraId="61BCE8E8"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Mask Mandate Lift Wave (Wave 3)</w:t>
            </w:r>
          </w:p>
        </w:tc>
        <w:tc>
          <w:tcPr>
            <w:tcW w:w="2160" w:type="dxa"/>
            <w:tcBorders>
              <w:top w:val="nil"/>
              <w:left w:val="nil"/>
              <w:bottom w:val="nil"/>
              <w:right w:val="nil"/>
            </w:tcBorders>
            <w:tcMar>
              <w:top w:w="0" w:type="dxa"/>
              <w:left w:w="115" w:type="dxa"/>
              <w:bottom w:w="0" w:type="dxa"/>
              <w:right w:w="115" w:type="dxa"/>
            </w:tcMar>
          </w:tcPr>
          <w:p w14:paraId="273FEE4A"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CV-19 BFS</w:t>
            </w:r>
          </w:p>
        </w:tc>
        <w:tc>
          <w:tcPr>
            <w:tcW w:w="720" w:type="dxa"/>
            <w:tcBorders>
              <w:top w:val="nil"/>
              <w:left w:val="nil"/>
              <w:bottom w:val="nil"/>
              <w:right w:val="nil"/>
            </w:tcBorders>
            <w:tcMar>
              <w:top w:w="0" w:type="dxa"/>
              <w:left w:w="115" w:type="dxa"/>
              <w:bottom w:w="0" w:type="dxa"/>
              <w:right w:w="115" w:type="dxa"/>
            </w:tcMar>
            <w:vAlign w:val="center"/>
          </w:tcPr>
          <w:p w14:paraId="5AA556D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15.27</w:t>
            </w:r>
          </w:p>
        </w:tc>
        <w:tc>
          <w:tcPr>
            <w:tcW w:w="630" w:type="dxa"/>
            <w:tcBorders>
              <w:top w:val="nil"/>
              <w:left w:val="nil"/>
              <w:bottom w:val="nil"/>
              <w:right w:val="nil"/>
            </w:tcBorders>
            <w:tcMar>
              <w:top w:w="0" w:type="dxa"/>
              <w:left w:w="115" w:type="dxa"/>
              <w:bottom w:w="0" w:type="dxa"/>
              <w:right w:w="115" w:type="dxa"/>
            </w:tcMar>
            <w:vAlign w:val="center"/>
          </w:tcPr>
          <w:p w14:paraId="1401344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8.25</w:t>
            </w:r>
          </w:p>
        </w:tc>
        <w:tc>
          <w:tcPr>
            <w:tcW w:w="720" w:type="dxa"/>
            <w:tcBorders>
              <w:top w:val="nil"/>
              <w:left w:val="nil"/>
              <w:bottom w:val="nil"/>
              <w:right w:val="nil"/>
            </w:tcBorders>
            <w:tcMar>
              <w:top w:w="0" w:type="dxa"/>
              <w:left w:w="115" w:type="dxa"/>
              <w:bottom w:w="0" w:type="dxa"/>
              <w:right w:w="115" w:type="dxa"/>
            </w:tcMar>
            <w:vAlign w:val="center"/>
          </w:tcPr>
          <w:p w14:paraId="0D40185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0.78</w:t>
            </w:r>
          </w:p>
        </w:tc>
        <w:tc>
          <w:tcPr>
            <w:tcW w:w="990" w:type="dxa"/>
            <w:tcBorders>
              <w:top w:val="nil"/>
              <w:left w:val="nil"/>
              <w:bottom w:val="nil"/>
              <w:right w:val="nil"/>
            </w:tcBorders>
            <w:tcMar>
              <w:top w:w="0" w:type="dxa"/>
              <w:left w:w="115" w:type="dxa"/>
              <w:bottom w:w="0" w:type="dxa"/>
              <w:right w:w="115" w:type="dxa"/>
            </w:tcMar>
            <w:vAlign w:val="center"/>
          </w:tcPr>
          <w:p w14:paraId="6EF15A39"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-0.23</w:t>
            </w:r>
          </w:p>
        </w:tc>
        <w:tc>
          <w:tcPr>
            <w:tcW w:w="630" w:type="dxa"/>
            <w:tcBorders>
              <w:top w:val="nil"/>
              <w:left w:val="nil"/>
              <w:bottom w:val="nil"/>
              <w:right w:val="nil"/>
            </w:tcBorders>
            <w:tcMar>
              <w:top w:w="0" w:type="dxa"/>
              <w:left w:w="115" w:type="dxa"/>
              <w:bottom w:w="0" w:type="dxa"/>
              <w:right w:w="115" w:type="dxa"/>
            </w:tcMar>
            <w:vAlign w:val="center"/>
          </w:tcPr>
          <w:p w14:paraId="3C1F408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0.90</w:t>
            </w:r>
          </w:p>
        </w:tc>
        <w:tc>
          <w:tcPr>
            <w:tcW w:w="630" w:type="dxa"/>
            <w:tcBorders>
              <w:top w:val="nil"/>
              <w:left w:val="nil"/>
              <w:bottom w:val="nil"/>
              <w:right w:val="nil"/>
            </w:tcBorders>
          </w:tcPr>
          <w:p w14:paraId="15FA823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0.90</w:t>
            </w:r>
          </w:p>
        </w:tc>
        <w:tc>
          <w:tcPr>
            <w:tcW w:w="990" w:type="dxa"/>
            <w:tcBorders>
              <w:top w:val="nil"/>
              <w:left w:val="nil"/>
              <w:bottom w:val="nil"/>
              <w:right w:val="nil"/>
            </w:tcBorders>
            <w:tcMar>
              <w:top w:w="0" w:type="dxa"/>
              <w:left w:w="115" w:type="dxa"/>
              <w:bottom w:w="0" w:type="dxa"/>
              <w:right w:w="115" w:type="dxa"/>
            </w:tcMar>
            <w:vAlign w:val="center"/>
          </w:tcPr>
          <w:p w14:paraId="46611F7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0.124***</w:t>
            </w:r>
          </w:p>
        </w:tc>
      </w:tr>
      <w:tr w:rsidR="00FE49E9" w:rsidRPr="00EF5331" w14:paraId="5EB3AF50"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726B79D5" w14:textId="77777777" w:rsidR="00FE49E9" w:rsidRPr="00EF5331" w:rsidRDefault="00FE49E9" w:rsidP="00AB0ABF">
            <w:pPr>
              <w:jc w:val="both"/>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202DD798"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FCV-19S</w:t>
            </w:r>
          </w:p>
        </w:tc>
        <w:tc>
          <w:tcPr>
            <w:tcW w:w="720" w:type="dxa"/>
            <w:tcBorders>
              <w:top w:val="nil"/>
              <w:left w:val="nil"/>
              <w:bottom w:val="nil"/>
              <w:right w:val="nil"/>
            </w:tcBorders>
            <w:tcMar>
              <w:top w:w="0" w:type="dxa"/>
              <w:left w:w="115" w:type="dxa"/>
              <w:bottom w:w="0" w:type="dxa"/>
              <w:right w:w="115" w:type="dxa"/>
            </w:tcMar>
            <w:vAlign w:val="center"/>
          </w:tcPr>
          <w:p w14:paraId="19B4956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10.77</w:t>
            </w:r>
          </w:p>
        </w:tc>
        <w:tc>
          <w:tcPr>
            <w:tcW w:w="630" w:type="dxa"/>
            <w:tcBorders>
              <w:top w:val="nil"/>
              <w:left w:val="nil"/>
              <w:bottom w:val="nil"/>
              <w:right w:val="nil"/>
            </w:tcBorders>
            <w:tcMar>
              <w:top w:w="0" w:type="dxa"/>
              <w:left w:w="115" w:type="dxa"/>
              <w:bottom w:w="0" w:type="dxa"/>
              <w:right w:w="115" w:type="dxa"/>
            </w:tcMar>
            <w:vAlign w:val="center"/>
          </w:tcPr>
          <w:p w14:paraId="3FD41FDB"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4.82</w:t>
            </w:r>
          </w:p>
        </w:tc>
        <w:tc>
          <w:tcPr>
            <w:tcW w:w="720" w:type="dxa"/>
            <w:tcBorders>
              <w:top w:val="nil"/>
              <w:left w:val="nil"/>
              <w:bottom w:val="nil"/>
              <w:right w:val="nil"/>
            </w:tcBorders>
            <w:tcMar>
              <w:top w:w="0" w:type="dxa"/>
              <w:left w:w="115" w:type="dxa"/>
              <w:bottom w:w="0" w:type="dxa"/>
              <w:right w:w="115" w:type="dxa"/>
            </w:tcMar>
            <w:vAlign w:val="center"/>
          </w:tcPr>
          <w:p w14:paraId="47D6D81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1.89</w:t>
            </w:r>
          </w:p>
        </w:tc>
        <w:tc>
          <w:tcPr>
            <w:tcW w:w="990" w:type="dxa"/>
            <w:tcBorders>
              <w:top w:val="nil"/>
              <w:left w:val="nil"/>
              <w:bottom w:val="nil"/>
              <w:right w:val="nil"/>
            </w:tcBorders>
            <w:tcMar>
              <w:top w:w="0" w:type="dxa"/>
              <w:left w:w="115" w:type="dxa"/>
              <w:bottom w:w="0" w:type="dxa"/>
              <w:right w:w="115" w:type="dxa"/>
            </w:tcMar>
            <w:vAlign w:val="center"/>
          </w:tcPr>
          <w:p w14:paraId="182BF745"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4.83</w:t>
            </w:r>
          </w:p>
        </w:tc>
        <w:tc>
          <w:tcPr>
            <w:tcW w:w="630" w:type="dxa"/>
            <w:tcBorders>
              <w:top w:val="nil"/>
              <w:left w:val="nil"/>
              <w:bottom w:val="nil"/>
              <w:right w:val="nil"/>
            </w:tcBorders>
            <w:tcMar>
              <w:top w:w="0" w:type="dxa"/>
              <w:left w:w="115" w:type="dxa"/>
              <w:bottom w:w="0" w:type="dxa"/>
              <w:right w:w="115" w:type="dxa"/>
            </w:tcMar>
            <w:vAlign w:val="center"/>
          </w:tcPr>
          <w:p w14:paraId="69B9C58A"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0.92</w:t>
            </w:r>
          </w:p>
        </w:tc>
        <w:tc>
          <w:tcPr>
            <w:tcW w:w="630" w:type="dxa"/>
            <w:tcBorders>
              <w:top w:val="nil"/>
              <w:left w:val="nil"/>
              <w:bottom w:val="nil"/>
              <w:right w:val="nil"/>
            </w:tcBorders>
          </w:tcPr>
          <w:p w14:paraId="16DC372C"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0.92</w:t>
            </w:r>
          </w:p>
        </w:tc>
        <w:tc>
          <w:tcPr>
            <w:tcW w:w="990" w:type="dxa"/>
            <w:tcBorders>
              <w:top w:val="nil"/>
              <w:left w:val="nil"/>
              <w:bottom w:val="nil"/>
              <w:right w:val="nil"/>
            </w:tcBorders>
            <w:tcMar>
              <w:top w:w="0" w:type="dxa"/>
              <w:left w:w="115" w:type="dxa"/>
              <w:bottom w:w="0" w:type="dxa"/>
              <w:right w:w="115" w:type="dxa"/>
            </w:tcMar>
            <w:vAlign w:val="center"/>
          </w:tcPr>
          <w:p w14:paraId="193D4603"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0.217***</w:t>
            </w:r>
          </w:p>
        </w:tc>
      </w:tr>
      <w:tr w:rsidR="00FE49E9" w:rsidRPr="00EF5331" w14:paraId="3203FC81"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2E59822E" w14:textId="77777777" w:rsidR="00FE49E9" w:rsidRPr="00EF5331" w:rsidRDefault="00FE49E9" w:rsidP="00AB0ABF">
            <w:pPr>
              <w:jc w:val="both"/>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3AE3EAB0"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DASS-21 - Depression </w:t>
            </w:r>
          </w:p>
        </w:tc>
        <w:tc>
          <w:tcPr>
            <w:tcW w:w="720" w:type="dxa"/>
            <w:tcBorders>
              <w:top w:val="nil"/>
              <w:left w:val="nil"/>
              <w:bottom w:val="nil"/>
              <w:right w:val="nil"/>
            </w:tcBorders>
            <w:tcMar>
              <w:top w:w="0" w:type="dxa"/>
              <w:left w:w="115" w:type="dxa"/>
              <w:bottom w:w="0" w:type="dxa"/>
              <w:right w:w="115" w:type="dxa"/>
            </w:tcMar>
            <w:vAlign w:val="center"/>
          </w:tcPr>
          <w:p w14:paraId="54AF42D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6.05</w:t>
            </w:r>
          </w:p>
        </w:tc>
        <w:tc>
          <w:tcPr>
            <w:tcW w:w="630" w:type="dxa"/>
            <w:tcBorders>
              <w:top w:val="nil"/>
              <w:left w:val="nil"/>
              <w:bottom w:val="nil"/>
              <w:right w:val="nil"/>
            </w:tcBorders>
            <w:tcMar>
              <w:top w:w="0" w:type="dxa"/>
              <w:left w:w="115" w:type="dxa"/>
              <w:bottom w:w="0" w:type="dxa"/>
              <w:right w:w="115" w:type="dxa"/>
            </w:tcMar>
            <w:vAlign w:val="center"/>
          </w:tcPr>
          <w:p w14:paraId="62A346CE"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7.61</w:t>
            </w:r>
          </w:p>
        </w:tc>
        <w:tc>
          <w:tcPr>
            <w:tcW w:w="720" w:type="dxa"/>
            <w:tcBorders>
              <w:top w:val="nil"/>
              <w:left w:val="nil"/>
              <w:bottom w:val="nil"/>
              <w:right w:val="nil"/>
            </w:tcBorders>
            <w:tcMar>
              <w:top w:w="0" w:type="dxa"/>
              <w:left w:w="115" w:type="dxa"/>
              <w:bottom w:w="0" w:type="dxa"/>
              <w:right w:w="115" w:type="dxa"/>
            </w:tcMar>
            <w:vAlign w:val="center"/>
          </w:tcPr>
          <w:p w14:paraId="2CE048D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1.52</w:t>
            </w:r>
          </w:p>
        </w:tc>
        <w:tc>
          <w:tcPr>
            <w:tcW w:w="990" w:type="dxa"/>
            <w:tcBorders>
              <w:top w:val="nil"/>
              <w:left w:val="nil"/>
              <w:bottom w:val="nil"/>
              <w:right w:val="nil"/>
            </w:tcBorders>
            <w:tcMar>
              <w:top w:w="0" w:type="dxa"/>
              <w:left w:w="115" w:type="dxa"/>
              <w:bottom w:w="0" w:type="dxa"/>
              <w:right w:w="115" w:type="dxa"/>
            </w:tcMar>
            <w:vAlign w:val="center"/>
          </w:tcPr>
          <w:p w14:paraId="3357518C"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2.03</w:t>
            </w:r>
          </w:p>
        </w:tc>
        <w:tc>
          <w:tcPr>
            <w:tcW w:w="630" w:type="dxa"/>
            <w:tcBorders>
              <w:top w:val="nil"/>
              <w:left w:val="nil"/>
              <w:bottom w:val="nil"/>
              <w:right w:val="nil"/>
            </w:tcBorders>
            <w:tcMar>
              <w:top w:w="0" w:type="dxa"/>
              <w:left w:w="115" w:type="dxa"/>
              <w:bottom w:w="0" w:type="dxa"/>
              <w:right w:w="115" w:type="dxa"/>
            </w:tcMar>
            <w:vAlign w:val="center"/>
          </w:tcPr>
          <w:p w14:paraId="37E041D9"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0.88</w:t>
            </w:r>
          </w:p>
        </w:tc>
        <w:tc>
          <w:tcPr>
            <w:tcW w:w="630" w:type="dxa"/>
            <w:tcBorders>
              <w:top w:val="nil"/>
              <w:left w:val="nil"/>
              <w:bottom w:val="nil"/>
              <w:right w:val="nil"/>
            </w:tcBorders>
          </w:tcPr>
          <w:p w14:paraId="314B0171"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990" w:type="dxa"/>
            <w:tcBorders>
              <w:top w:val="nil"/>
              <w:left w:val="nil"/>
              <w:bottom w:val="nil"/>
              <w:right w:val="nil"/>
            </w:tcBorders>
            <w:tcMar>
              <w:top w:w="0" w:type="dxa"/>
              <w:left w:w="115" w:type="dxa"/>
              <w:bottom w:w="0" w:type="dxa"/>
              <w:right w:w="115" w:type="dxa"/>
            </w:tcMar>
            <w:vAlign w:val="center"/>
          </w:tcPr>
          <w:p w14:paraId="25831D33"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0.213***</w:t>
            </w:r>
          </w:p>
        </w:tc>
      </w:tr>
      <w:tr w:rsidR="00FE49E9" w:rsidRPr="00EF5331" w14:paraId="0F6430F0" w14:textId="77777777" w:rsidTr="00AB0ABF">
        <w:trPr>
          <w:trHeight w:val="180"/>
        </w:trPr>
        <w:tc>
          <w:tcPr>
            <w:tcW w:w="1170" w:type="dxa"/>
            <w:vMerge/>
            <w:tcBorders>
              <w:top w:val="nil"/>
              <w:left w:val="nil"/>
              <w:bottom w:val="nil"/>
              <w:right w:val="nil"/>
            </w:tcBorders>
            <w:tcMar>
              <w:top w:w="0" w:type="dxa"/>
              <w:left w:w="115" w:type="dxa"/>
              <w:bottom w:w="0" w:type="dxa"/>
              <w:right w:w="115" w:type="dxa"/>
            </w:tcMar>
          </w:tcPr>
          <w:p w14:paraId="5DFAA592" w14:textId="77777777" w:rsidR="00FE49E9" w:rsidRPr="00EF5331" w:rsidRDefault="00FE49E9" w:rsidP="00AB0ABF">
            <w:pPr>
              <w:jc w:val="both"/>
              <w:rPr>
                <w:rFonts w:ascii="Times New Roman" w:eastAsia="Times New Roman" w:hAnsi="Times New Roman" w:cs="Times New Roman"/>
                <w:sz w:val="24"/>
                <w:szCs w:val="24"/>
              </w:rPr>
            </w:pPr>
          </w:p>
        </w:tc>
        <w:tc>
          <w:tcPr>
            <w:tcW w:w="2160" w:type="dxa"/>
            <w:tcBorders>
              <w:top w:val="nil"/>
              <w:left w:val="nil"/>
              <w:bottom w:val="nil"/>
              <w:right w:val="nil"/>
            </w:tcBorders>
            <w:tcMar>
              <w:top w:w="0" w:type="dxa"/>
              <w:left w:w="115" w:type="dxa"/>
              <w:bottom w:w="0" w:type="dxa"/>
              <w:right w:w="115" w:type="dxa"/>
            </w:tcMar>
          </w:tcPr>
          <w:p w14:paraId="73AEC188"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 xml:space="preserve">DASS-21 - Anxiety </w:t>
            </w:r>
          </w:p>
        </w:tc>
        <w:tc>
          <w:tcPr>
            <w:tcW w:w="720" w:type="dxa"/>
            <w:tcBorders>
              <w:top w:val="nil"/>
              <w:left w:val="nil"/>
              <w:bottom w:val="nil"/>
              <w:right w:val="nil"/>
            </w:tcBorders>
            <w:tcMar>
              <w:top w:w="0" w:type="dxa"/>
              <w:left w:w="115" w:type="dxa"/>
              <w:bottom w:w="0" w:type="dxa"/>
              <w:right w:w="115" w:type="dxa"/>
            </w:tcMar>
            <w:vAlign w:val="center"/>
          </w:tcPr>
          <w:p w14:paraId="1243630A"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5.96</w:t>
            </w:r>
          </w:p>
        </w:tc>
        <w:tc>
          <w:tcPr>
            <w:tcW w:w="630" w:type="dxa"/>
            <w:tcBorders>
              <w:top w:val="nil"/>
              <w:left w:val="nil"/>
              <w:bottom w:val="nil"/>
              <w:right w:val="nil"/>
            </w:tcBorders>
            <w:tcMar>
              <w:top w:w="0" w:type="dxa"/>
              <w:left w:w="115" w:type="dxa"/>
              <w:bottom w:w="0" w:type="dxa"/>
              <w:right w:w="115" w:type="dxa"/>
            </w:tcMar>
            <w:vAlign w:val="center"/>
          </w:tcPr>
          <w:p w14:paraId="3E3B2803"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7.00</w:t>
            </w:r>
          </w:p>
        </w:tc>
        <w:tc>
          <w:tcPr>
            <w:tcW w:w="720" w:type="dxa"/>
            <w:tcBorders>
              <w:top w:val="nil"/>
              <w:left w:val="nil"/>
              <w:bottom w:val="nil"/>
              <w:right w:val="nil"/>
            </w:tcBorders>
            <w:tcMar>
              <w:top w:w="0" w:type="dxa"/>
              <w:left w:w="115" w:type="dxa"/>
              <w:bottom w:w="0" w:type="dxa"/>
              <w:right w:w="115" w:type="dxa"/>
            </w:tcMar>
            <w:vAlign w:val="center"/>
          </w:tcPr>
          <w:p w14:paraId="7E7AC97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1.49</w:t>
            </w:r>
          </w:p>
        </w:tc>
        <w:tc>
          <w:tcPr>
            <w:tcW w:w="990" w:type="dxa"/>
            <w:tcBorders>
              <w:top w:val="nil"/>
              <w:left w:val="nil"/>
              <w:bottom w:val="nil"/>
              <w:right w:val="nil"/>
            </w:tcBorders>
            <w:tcMar>
              <w:top w:w="0" w:type="dxa"/>
              <w:left w:w="115" w:type="dxa"/>
              <w:bottom w:w="0" w:type="dxa"/>
              <w:right w:w="115" w:type="dxa"/>
            </w:tcMar>
            <w:vAlign w:val="center"/>
          </w:tcPr>
          <w:p w14:paraId="478FB3EB"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2.03</w:t>
            </w:r>
          </w:p>
        </w:tc>
        <w:tc>
          <w:tcPr>
            <w:tcW w:w="630" w:type="dxa"/>
            <w:tcBorders>
              <w:top w:val="nil"/>
              <w:left w:val="nil"/>
              <w:bottom w:val="nil"/>
              <w:right w:val="nil"/>
            </w:tcBorders>
            <w:tcMar>
              <w:top w:w="0" w:type="dxa"/>
              <w:left w:w="115" w:type="dxa"/>
              <w:bottom w:w="0" w:type="dxa"/>
              <w:right w:w="115" w:type="dxa"/>
            </w:tcMar>
            <w:vAlign w:val="center"/>
          </w:tcPr>
          <w:p w14:paraId="6EF6288B"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0.85</w:t>
            </w:r>
          </w:p>
        </w:tc>
        <w:tc>
          <w:tcPr>
            <w:tcW w:w="630" w:type="dxa"/>
            <w:tcBorders>
              <w:top w:val="nil"/>
              <w:left w:val="nil"/>
              <w:bottom w:val="nil"/>
              <w:right w:val="nil"/>
            </w:tcBorders>
          </w:tcPr>
          <w:p w14:paraId="747E451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0.85</w:t>
            </w:r>
          </w:p>
        </w:tc>
        <w:tc>
          <w:tcPr>
            <w:tcW w:w="990" w:type="dxa"/>
            <w:tcBorders>
              <w:top w:val="nil"/>
              <w:left w:val="nil"/>
              <w:bottom w:val="nil"/>
              <w:right w:val="nil"/>
            </w:tcBorders>
            <w:tcMar>
              <w:top w:w="0" w:type="dxa"/>
              <w:left w:w="115" w:type="dxa"/>
              <w:bottom w:w="0" w:type="dxa"/>
              <w:right w:w="115" w:type="dxa"/>
            </w:tcMar>
            <w:vAlign w:val="center"/>
          </w:tcPr>
          <w:p w14:paraId="2B2D997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0.197***</w:t>
            </w:r>
          </w:p>
        </w:tc>
      </w:tr>
      <w:tr w:rsidR="00FE49E9" w:rsidRPr="00EF5331" w14:paraId="4CF49DD1" w14:textId="77777777" w:rsidTr="00AB0ABF">
        <w:trPr>
          <w:trHeight w:val="180"/>
        </w:trPr>
        <w:tc>
          <w:tcPr>
            <w:tcW w:w="1170" w:type="dxa"/>
            <w:vMerge/>
            <w:tcBorders>
              <w:top w:val="nil"/>
              <w:left w:val="nil"/>
              <w:bottom w:val="single" w:sz="4" w:space="0" w:color="000000"/>
              <w:right w:val="nil"/>
            </w:tcBorders>
            <w:tcMar>
              <w:top w:w="0" w:type="dxa"/>
              <w:left w:w="115" w:type="dxa"/>
              <w:bottom w:w="0" w:type="dxa"/>
              <w:right w:w="115" w:type="dxa"/>
            </w:tcMar>
          </w:tcPr>
          <w:p w14:paraId="11B61319" w14:textId="77777777" w:rsidR="00FE49E9" w:rsidRPr="00EF5331" w:rsidRDefault="00FE49E9" w:rsidP="00AB0ABF">
            <w:pPr>
              <w:jc w:val="both"/>
              <w:rPr>
                <w:rFonts w:ascii="Times New Roman" w:eastAsia="Times New Roman" w:hAnsi="Times New Roman" w:cs="Times New Roman"/>
                <w:sz w:val="24"/>
                <w:szCs w:val="24"/>
              </w:rPr>
            </w:pPr>
          </w:p>
        </w:tc>
        <w:tc>
          <w:tcPr>
            <w:tcW w:w="2160" w:type="dxa"/>
            <w:tcBorders>
              <w:top w:val="nil"/>
              <w:left w:val="nil"/>
              <w:bottom w:val="single" w:sz="4" w:space="0" w:color="000000"/>
              <w:right w:val="nil"/>
            </w:tcBorders>
            <w:tcMar>
              <w:top w:w="0" w:type="dxa"/>
              <w:left w:w="115" w:type="dxa"/>
              <w:bottom w:w="0" w:type="dxa"/>
              <w:right w:w="115" w:type="dxa"/>
            </w:tcMar>
          </w:tcPr>
          <w:p w14:paraId="11076A7F" w14:textId="77777777" w:rsidR="00FE49E9" w:rsidRPr="00EF5331" w:rsidRDefault="00FE49E9" w:rsidP="00AB0ABF">
            <w:pP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DASS-21 - Stress</w:t>
            </w:r>
          </w:p>
        </w:tc>
        <w:tc>
          <w:tcPr>
            <w:tcW w:w="720" w:type="dxa"/>
            <w:tcBorders>
              <w:top w:val="nil"/>
              <w:left w:val="nil"/>
              <w:bottom w:val="single" w:sz="4" w:space="0" w:color="000000"/>
              <w:right w:val="nil"/>
            </w:tcBorders>
            <w:tcMar>
              <w:top w:w="0" w:type="dxa"/>
              <w:left w:w="115" w:type="dxa"/>
              <w:bottom w:w="0" w:type="dxa"/>
              <w:right w:w="115" w:type="dxa"/>
            </w:tcMar>
            <w:vAlign w:val="center"/>
          </w:tcPr>
          <w:p w14:paraId="648D3764"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7.83</w:t>
            </w:r>
          </w:p>
        </w:tc>
        <w:tc>
          <w:tcPr>
            <w:tcW w:w="630" w:type="dxa"/>
            <w:tcBorders>
              <w:top w:val="nil"/>
              <w:left w:val="nil"/>
              <w:bottom w:val="single" w:sz="4" w:space="0" w:color="000000"/>
              <w:right w:val="nil"/>
            </w:tcBorders>
            <w:tcMar>
              <w:top w:w="0" w:type="dxa"/>
              <w:left w:w="115" w:type="dxa"/>
              <w:bottom w:w="0" w:type="dxa"/>
              <w:right w:w="115" w:type="dxa"/>
            </w:tcMar>
            <w:vAlign w:val="center"/>
          </w:tcPr>
          <w:p w14:paraId="1892EC72"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8.43</w:t>
            </w:r>
          </w:p>
        </w:tc>
        <w:tc>
          <w:tcPr>
            <w:tcW w:w="720" w:type="dxa"/>
            <w:tcBorders>
              <w:top w:val="nil"/>
              <w:left w:val="nil"/>
              <w:bottom w:val="single" w:sz="4" w:space="0" w:color="000000"/>
              <w:right w:val="nil"/>
            </w:tcBorders>
            <w:tcMar>
              <w:top w:w="0" w:type="dxa"/>
              <w:left w:w="115" w:type="dxa"/>
              <w:bottom w:w="0" w:type="dxa"/>
              <w:right w:w="115" w:type="dxa"/>
            </w:tcMar>
            <w:vAlign w:val="center"/>
          </w:tcPr>
          <w:p w14:paraId="57858138"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1.25</w:t>
            </w:r>
          </w:p>
        </w:tc>
        <w:tc>
          <w:tcPr>
            <w:tcW w:w="990" w:type="dxa"/>
            <w:tcBorders>
              <w:top w:val="nil"/>
              <w:left w:val="nil"/>
              <w:bottom w:val="single" w:sz="4" w:space="0" w:color="000000"/>
              <w:right w:val="nil"/>
            </w:tcBorders>
            <w:tcMar>
              <w:top w:w="0" w:type="dxa"/>
              <w:left w:w="115" w:type="dxa"/>
              <w:bottom w:w="0" w:type="dxa"/>
              <w:right w:w="115" w:type="dxa"/>
            </w:tcMar>
            <w:vAlign w:val="center"/>
          </w:tcPr>
          <w:p w14:paraId="37BB16D6"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1.26</w:t>
            </w:r>
          </w:p>
        </w:tc>
        <w:tc>
          <w:tcPr>
            <w:tcW w:w="630" w:type="dxa"/>
            <w:tcBorders>
              <w:top w:val="nil"/>
              <w:left w:val="nil"/>
              <w:bottom w:val="single" w:sz="4" w:space="0" w:color="000000"/>
              <w:right w:val="nil"/>
            </w:tcBorders>
            <w:tcMar>
              <w:top w:w="0" w:type="dxa"/>
              <w:left w:w="115" w:type="dxa"/>
              <w:bottom w:w="0" w:type="dxa"/>
              <w:right w:w="115" w:type="dxa"/>
            </w:tcMar>
            <w:vAlign w:val="center"/>
          </w:tcPr>
          <w:p w14:paraId="1F67F340"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630" w:type="dxa"/>
            <w:tcBorders>
              <w:top w:val="nil"/>
              <w:left w:val="nil"/>
              <w:bottom w:val="single" w:sz="4" w:space="0" w:color="000000"/>
              <w:right w:val="nil"/>
            </w:tcBorders>
          </w:tcPr>
          <w:p w14:paraId="71EB9A1D"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0.89</w:t>
            </w:r>
          </w:p>
        </w:tc>
        <w:tc>
          <w:tcPr>
            <w:tcW w:w="990" w:type="dxa"/>
            <w:tcBorders>
              <w:top w:val="nil"/>
              <w:left w:val="nil"/>
              <w:bottom w:val="single" w:sz="4" w:space="0" w:color="000000"/>
              <w:right w:val="nil"/>
            </w:tcBorders>
            <w:tcMar>
              <w:top w:w="0" w:type="dxa"/>
              <w:left w:w="115" w:type="dxa"/>
              <w:bottom w:w="0" w:type="dxa"/>
              <w:right w:w="115" w:type="dxa"/>
            </w:tcMar>
            <w:vAlign w:val="center"/>
          </w:tcPr>
          <w:p w14:paraId="76844FC1" w14:textId="77777777" w:rsidR="00FE49E9" w:rsidRPr="00EF5331" w:rsidRDefault="00FE49E9" w:rsidP="00AB0ABF">
            <w:pPr>
              <w:jc w:val="center"/>
              <w:rPr>
                <w:rFonts w:ascii="Times New Roman" w:eastAsia="Times New Roman" w:hAnsi="Times New Roman" w:cs="Times New Roman"/>
                <w:sz w:val="20"/>
                <w:szCs w:val="20"/>
              </w:rPr>
            </w:pPr>
            <w:r w:rsidRPr="00EF5331">
              <w:rPr>
                <w:rFonts w:ascii="Times New Roman" w:eastAsia="Times New Roman" w:hAnsi="Times New Roman" w:cs="Times New Roman"/>
                <w:sz w:val="20"/>
                <w:szCs w:val="20"/>
              </w:rPr>
              <w:t>0.176***</w:t>
            </w:r>
          </w:p>
        </w:tc>
      </w:tr>
    </w:tbl>
    <w:p w14:paraId="5F573AC2" w14:textId="77777777" w:rsidR="00FE49E9" w:rsidRPr="00FC0479" w:rsidRDefault="00FE49E9" w:rsidP="00FE49E9">
      <w:pPr>
        <w:jc w:val="both"/>
        <w:rPr>
          <w:rFonts w:ascii="Times New Roman" w:hAnsi="Times New Roman" w:cs="Times New Roman"/>
        </w:rPr>
      </w:pPr>
      <w:r w:rsidRPr="00EF5331">
        <w:rPr>
          <w:rFonts w:ascii="Times New Roman" w:eastAsia="Times New Roman" w:hAnsi="Times New Roman" w:cs="Times New Roman"/>
          <w:i/>
          <w:sz w:val="20"/>
          <w:szCs w:val="20"/>
        </w:rPr>
        <w:t xml:space="preserve">M </w:t>
      </w:r>
      <w:r w:rsidRPr="00EF5331">
        <w:rPr>
          <w:rFonts w:ascii="Times New Roman" w:eastAsia="Times New Roman" w:hAnsi="Times New Roman" w:cs="Times New Roman"/>
          <w:sz w:val="20"/>
          <w:szCs w:val="20"/>
        </w:rPr>
        <w:t xml:space="preserve">= </w:t>
      </w:r>
      <w:r w:rsidRPr="00EF5331">
        <w:rPr>
          <w:rFonts w:ascii="Times New Roman" w:eastAsia="Times New Roman" w:hAnsi="Times New Roman" w:cs="Times New Roman"/>
          <w:i/>
          <w:sz w:val="20"/>
          <w:szCs w:val="20"/>
        </w:rPr>
        <w:t>Mean;</w:t>
      </w:r>
      <w:r w:rsidRPr="00EF5331">
        <w:rPr>
          <w:rFonts w:ascii="Times New Roman" w:eastAsia="Times New Roman" w:hAnsi="Times New Roman" w:cs="Times New Roman"/>
          <w:sz w:val="20"/>
          <w:szCs w:val="20"/>
        </w:rPr>
        <w:t xml:space="preserve"> </w:t>
      </w:r>
      <w:r w:rsidRPr="00EF5331">
        <w:rPr>
          <w:rFonts w:ascii="Times New Roman" w:eastAsia="Times New Roman" w:hAnsi="Times New Roman" w:cs="Times New Roman"/>
          <w:i/>
          <w:sz w:val="20"/>
          <w:szCs w:val="20"/>
        </w:rPr>
        <w:t xml:space="preserve">SD </w:t>
      </w:r>
      <w:r w:rsidRPr="00EF5331">
        <w:rPr>
          <w:rFonts w:ascii="Times New Roman" w:eastAsia="Times New Roman" w:hAnsi="Times New Roman" w:cs="Times New Roman"/>
          <w:sz w:val="20"/>
          <w:szCs w:val="20"/>
        </w:rPr>
        <w:t xml:space="preserve">= </w:t>
      </w:r>
      <w:r w:rsidRPr="00EF5331">
        <w:rPr>
          <w:rFonts w:ascii="Times New Roman" w:eastAsia="Times New Roman" w:hAnsi="Times New Roman" w:cs="Times New Roman"/>
          <w:i/>
          <w:sz w:val="20"/>
          <w:szCs w:val="20"/>
        </w:rPr>
        <w:t>Standard deviation;</w:t>
      </w:r>
      <w:r w:rsidRPr="00EF5331">
        <w:rPr>
          <w:rFonts w:ascii="Times New Roman" w:eastAsia="Times New Roman" w:hAnsi="Times New Roman" w:cs="Times New Roman"/>
          <w:sz w:val="20"/>
          <w:szCs w:val="20"/>
        </w:rPr>
        <w:t xml:space="preserve"> </w:t>
      </w:r>
      <w:r w:rsidRPr="00EF5331">
        <w:rPr>
          <w:rFonts w:ascii="Times New Roman" w:eastAsia="Times New Roman" w:hAnsi="Times New Roman" w:cs="Times New Roman"/>
          <w:i/>
          <w:sz w:val="20"/>
          <w:szCs w:val="20"/>
        </w:rPr>
        <w:t xml:space="preserve">a = Cronbach’s alpha; </w:t>
      </w:r>
      <w:r w:rsidRPr="00EF5331">
        <w:rPr>
          <w:rFonts w:ascii="Times New Roman" w:eastAsia="Times New Roman" w:hAnsi="Times New Roman" w:cs="Times New Roman"/>
          <w:i/>
          <w:iCs/>
        </w:rPr>
        <w:t>ω</w:t>
      </w:r>
      <w:r w:rsidRPr="00EF5331">
        <w:rPr>
          <w:rFonts w:ascii="Times New Roman" w:eastAsia="Times New Roman" w:hAnsi="Times New Roman" w:cs="Times New Roman"/>
          <w:i/>
          <w:sz w:val="20"/>
          <w:szCs w:val="20"/>
        </w:rPr>
        <w:t xml:space="preserve"> = McDonald’s omega; K-S statistic = Kolmogorov-Smirnov statistic; CV-19 BFS = COVID-19 Burnout Frequency Scale;</w:t>
      </w:r>
      <w:r w:rsidRPr="00FC0479">
        <w:rPr>
          <w:rFonts w:ascii="Times New Roman" w:eastAsia="Times New Roman" w:hAnsi="Times New Roman" w:cs="Times New Roman"/>
          <w:i/>
          <w:sz w:val="20"/>
          <w:szCs w:val="20"/>
        </w:rPr>
        <w:t xml:space="preserve"> FCV-19</w:t>
      </w:r>
      <w:r>
        <w:rPr>
          <w:rFonts w:ascii="Times New Roman" w:eastAsia="Times New Roman" w:hAnsi="Times New Roman" w:cs="Times New Roman"/>
          <w:i/>
          <w:sz w:val="20"/>
          <w:szCs w:val="20"/>
        </w:rPr>
        <w:t>S</w:t>
      </w:r>
      <w:r w:rsidRPr="00FC0479">
        <w:rPr>
          <w:rFonts w:ascii="Times New Roman" w:eastAsia="Times New Roman" w:hAnsi="Times New Roman" w:cs="Times New Roman"/>
          <w:i/>
          <w:sz w:val="20"/>
          <w:szCs w:val="20"/>
        </w:rPr>
        <w:t xml:space="preserve"> = Fear of COVID-19 Scale; DASS-21 = Depression, Anxiety, Stress Scale with 21 items; *** = p&lt;0.001.</w:t>
      </w:r>
      <w:r w:rsidRPr="00FC0479">
        <w:rPr>
          <w:rFonts w:ascii="Times New Roman" w:eastAsia="Times New Roman" w:hAnsi="Times New Roman" w:cs="Times New Roman"/>
          <w:i/>
          <w:sz w:val="20"/>
          <w:szCs w:val="20"/>
        </w:rPr>
        <w:br/>
      </w:r>
      <w:r w:rsidRPr="00FC0479">
        <w:rPr>
          <w:rFonts w:ascii="Times New Roman" w:eastAsia="Times New Roman" w:hAnsi="Times New Roman" w:cs="Times New Roman"/>
          <w:i/>
          <w:iCs/>
          <w:sz w:val="20"/>
          <w:szCs w:val="20"/>
        </w:rPr>
        <w:t>Note:</w:t>
      </w:r>
      <w:r w:rsidRPr="00FC0479">
        <w:rPr>
          <w:rFonts w:ascii="Times New Roman" w:eastAsia="Times New Roman" w:hAnsi="Times New Roman" w:cs="Times New Roman"/>
          <w:sz w:val="20"/>
          <w:szCs w:val="20"/>
        </w:rPr>
        <w:t xml:space="preserve"> Cronbach’s alpha demonstrates that all scales had good or excellent internal validity. A Kolmogorov-Smirnov statistic was significant for all scales in all 3 waves, indicating that our scale responses had non-parametric distributions.</w:t>
      </w:r>
    </w:p>
    <w:p w14:paraId="205CDAF1" w14:textId="77777777" w:rsidR="00E106F7" w:rsidRPr="00FC0479" w:rsidRDefault="00E106F7">
      <w:pPr>
        <w:rPr>
          <w:rFonts w:ascii="Times New Roman" w:hAnsi="Times New Roman" w:cs="Times New Roman"/>
          <w:b/>
          <w:sz w:val="24"/>
          <w:szCs w:val="24"/>
        </w:rPr>
      </w:pPr>
      <w:r w:rsidRPr="00FC0479">
        <w:br w:type="page"/>
      </w:r>
    </w:p>
    <w:p w14:paraId="18A8CA36" w14:textId="6A1AFFD0" w:rsidR="00B60489" w:rsidRDefault="00B60489" w:rsidP="00B331A3">
      <w:pPr>
        <w:pStyle w:val="Heading1"/>
        <w:jc w:val="both"/>
      </w:pPr>
      <w:bookmarkStart w:id="19" w:name="_Toc185496728"/>
      <w:r>
        <w:lastRenderedPageBreak/>
        <w:t>Appendix 3</w:t>
      </w:r>
      <w:r w:rsidR="008F1378">
        <w:t>:</w:t>
      </w:r>
      <w:bookmarkEnd w:id="19"/>
    </w:p>
    <w:p w14:paraId="5F9D38BA" w14:textId="6BBDA976" w:rsidR="00774A90" w:rsidRPr="00B331A3" w:rsidRDefault="00B60489" w:rsidP="00B331A3">
      <w:pPr>
        <w:pStyle w:val="Heading1"/>
        <w:jc w:val="both"/>
        <w:rPr>
          <w:b w:val="0"/>
          <w:bCs/>
        </w:rPr>
      </w:pPr>
      <w:bookmarkStart w:id="20" w:name="_Toc185496729"/>
      <w:r>
        <w:t xml:space="preserve">Supplementary </w:t>
      </w:r>
      <w:r w:rsidR="00165236" w:rsidRPr="00FC0479">
        <w:t xml:space="preserve">Figure </w:t>
      </w:r>
      <w:r w:rsidR="00C82EA1" w:rsidRPr="00FC0479">
        <w:t>1</w:t>
      </w:r>
      <w:r w:rsidR="00165236" w:rsidRPr="00FC0479">
        <w:t xml:space="preserve">. </w:t>
      </w:r>
      <w:r w:rsidR="00E106F7" w:rsidRPr="00B331A3">
        <w:rPr>
          <w:b w:val="0"/>
          <w:bCs/>
        </w:rPr>
        <w:t>Boxplots of dependent and independent variable scales</w:t>
      </w:r>
      <w:bookmarkEnd w:id="20"/>
    </w:p>
    <w:p w14:paraId="59973376" w14:textId="5D9B1413" w:rsidR="00E106F7" w:rsidRPr="00FC0479" w:rsidRDefault="008642D4" w:rsidP="00FC0479">
      <w:pPr>
        <w:jc w:val="both"/>
      </w:pPr>
      <w:r>
        <w:rPr>
          <w:rFonts w:ascii="Times New Roman" w:hAnsi="Times New Roman" w:cs="Times New Roman"/>
          <w:i/>
          <w:iCs/>
          <w:noProof/>
          <w:sz w:val="20"/>
          <w:szCs w:val="20"/>
        </w:rPr>
        <w:drawing>
          <wp:inline distT="0" distB="0" distL="0" distR="0" wp14:anchorId="126C76CB" wp14:editId="13E094A9">
            <wp:extent cx="5478359" cy="2753772"/>
            <wp:effectExtent l="0" t="0" r="8255" b="0"/>
            <wp:docPr id="188640610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08270" cy="2768807"/>
                    </a:xfrm>
                    <a:prstGeom prst="rect">
                      <a:avLst/>
                    </a:prstGeom>
                    <a:noFill/>
                  </pic:spPr>
                </pic:pic>
              </a:graphicData>
            </a:graphic>
          </wp:inline>
        </w:drawing>
      </w:r>
      <w:r w:rsidR="00E86BDB" w:rsidRPr="00FC0479">
        <w:br/>
      </w:r>
      <w:r w:rsidR="00E86BDB" w:rsidRPr="00FC0479">
        <w:rPr>
          <w:rFonts w:ascii="Times New Roman" w:hAnsi="Times New Roman" w:cs="Times New Roman"/>
          <w:i/>
          <w:iCs/>
          <w:sz w:val="20"/>
          <w:szCs w:val="20"/>
        </w:rPr>
        <w:t>Note:</w:t>
      </w:r>
      <w:r w:rsidR="00E86BDB" w:rsidRPr="00FC0479">
        <w:rPr>
          <w:rFonts w:ascii="Times New Roman" w:hAnsi="Times New Roman" w:cs="Times New Roman"/>
          <w:sz w:val="20"/>
          <w:szCs w:val="20"/>
        </w:rPr>
        <w:t xml:space="preserve"> The ranges of scale scores were 5–35 and 7–35 for COVID-19 Burnout Frequency</w:t>
      </w:r>
      <w:r w:rsidR="00241AC2" w:rsidRPr="00FC0479">
        <w:rPr>
          <w:rFonts w:ascii="Times New Roman" w:hAnsi="Times New Roman" w:cs="Times New Roman"/>
          <w:sz w:val="20"/>
          <w:szCs w:val="20"/>
        </w:rPr>
        <w:t xml:space="preserve"> Scale and Fear of COVID-19 Scale, respectively. The Depression Anxiety Stress Scale-21 subscales ranged from 0–42. </w:t>
      </w:r>
      <w:r w:rsidR="00673B55" w:rsidRPr="00FC0479">
        <w:rPr>
          <w:rFonts w:ascii="Times New Roman" w:hAnsi="Times New Roman" w:cs="Times New Roman"/>
          <w:sz w:val="20"/>
          <w:szCs w:val="20"/>
        </w:rPr>
        <w:t xml:space="preserve">Our data featured </w:t>
      </w:r>
      <w:r w:rsidR="001D0D79" w:rsidRPr="00FC0479">
        <w:rPr>
          <w:rFonts w:ascii="Times New Roman" w:hAnsi="Times New Roman" w:cs="Times New Roman"/>
          <w:sz w:val="20"/>
          <w:szCs w:val="20"/>
        </w:rPr>
        <w:t>several</w:t>
      </w:r>
      <w:r w:rsidR="00673B55" w:rsidRPr="00FC0479">
        <w:rPr>
          <w:rFonts w:ascii="Times New Roman" w:hAnsi="Times New Roman" w:cs="Times New Roman"/>
          <w:sz w:val="20"/>
          <w:szCs w:val="20"/>
        </w:rPr>
        <w:t xml:space="preserve"> positively skewed distributions of scale scores, </w:t>
      </w:r>
      <w:r w:rsidR="00471B89" w:rsidRPr="00FC0479">
        <w:rPr>
          <w:rFonts w:ascii="Times New Roman" w:hAnsi="Times New Roman" w:cs="Times New Roman"/>
          <w:sz w:val="20"/>
          <w:szCs w:val="20"/>
        </w:rPr>
        <w:t>given the</w:t>
      </w:r>
      <w:r w:rsidR="001D0D79" w:rsidRPr="00FC0479">
        <w:rPr>
          <w:rFonts w:ascii="Times New Roman" w:hAnsi="Times New Roman" w:cs="Times New Roman"/>
          <w:sz w:val="20"/>
          <w:szCs w:val="20"/>
        </w:rPr>
        <w:t xml:space="preserve"> lower median</w:t>
      </w:r>
      <w:r w:rsidR="00471B89" w:rsidRPr="00FC0479">
        <w:rPr>
          <w:rFonts w:ascii="Times New Roman" w:hAnsi="Times New Roman" w:cs="Times New Roman"/>
          <w:sz w:val="20"/>
          <w:szCs w:val="20"/>
        </w:rPr>
        <w:t xml:space="preserve"> scores</w:t>
      </w:r>
      <w:r w:rsidR="001D0D79" w:rsidRPr="00FC0479">
        <w:rPr>
          <w:rFonts w:ascii="Times New Roman" w:hAnsi="Times New Roman" w:cs="Times New Roman"/>
          <w:sz w:val="20"/>
          <w:szCs w:val="20"/>
        </w:rPr>
        <w:t xml:space="preserve"> than the mean</w:t>
      </w:r>
      <w:r w:rsidR="00471B89" w:rsidRPr="00FC0479">
        <w:rPr>
          <w:rFonts w:ascii="Times New Roman" w:hAnsi="Times New Roman" w:cs="Times New Roman"/>
          <w:sz w:val="20"/>
          <w:szCs w:val="20"/>
        </w:rPr>
        <w:t>s</w:t>
      </w:r>
      <w:r w:rsidR="001D0D79" w:rsidRPr="00FC0479">
        <w:rPr>
          <w:rFonts w:ascii="Times New Roman" w:hAnsi="Times New Roman" w:cs="Times New Roman"/>
          <w:sz w:val="20"/>
          <w:szCs w:val="20"/>
        </w:rPr>
        <w:t xml:space="preserve"> </w:t>
      </w:r>
      <w:proofErr w:type="gramStart"/>
      <w:r w:rsidR="00471B89" w:rsidRPr="00FC0479">
        <w:rPr>
          <w:rFonts w:ascii="Times New Roman" w:hAnsi="Times New Roman" w:cs="Times New Roman"/>
          <w:sz w:val="20"/>
          <w:szCs w:val="20"/>
        </w:rPr>
        <w:t xml:space="preserve">in </w:t>
      </w:r>
      <w:r w:rsidR="001D0D79" w:rsidRPr="00FC0479">
        <w:rPr>
          <w:rFonts w:ascii="Times New Roman" w:hAnsi="Times New Roman" w:cs="Times New Roman"/>
          <w:sz w:val="20"/>
          <w:szCs w:val="20"/>
        </w:rPr>
        <w:t>particular</w:t>
      </w:r>
      <w:r w:rsidR="00471B89" w:rsidRPr="00FC0479">
        <w:rPr>
          <w:rFonts w:ascii="Times New Roman" w:hAnsi="Times New Roman" w:cs="Times New Roman"/>
          <w:sz w:val="20"/>
          <w:szCs w:val="20"/>
        </w:rPr>
        <w:t xml:space="preserve"> for</w:t>
      </w:r>
      <w:proofErr w:type="gramEnd"/>
      <w:r w:rsidR="00471B89" w:rsidRPr="00FC0479">
        <w:rPr>
          <w:rFonts w:ascii="Times New Roman" w:hAnsi="Times New Roman" w:cs="Times New Roman"/>
          <w:sz w:val="20"/>
          <w:szCs w:val="20"/>
        </w:rPr>
        <w:t xml:space="preserve"> the Fear of COVID-19 Scale, DASS-21 Depression and Anxiety</w:t>
      </w:r>
      <w:r w:rsidR="001D0D79" w:rsidRPr="00FC0479">
        <w:rPr>
          <w:rFonts w:ascii="Times New Roman" w:hAnsi="Times New Roman" w:cs="Times New Roman"/>
          <w:sz w:val="20"/>
          <w:szCs w:val="20"/>
        </w:rPr>
        <w:t xml:space="preserve"> in</w:t>
      </w:r>
      <w:r w:rsidR="00673B55" w:rsidRPr="00FC0479">
        <w:rPr>
          <w:rFonts w:ascii="Times New Roman" w:hAnsi="Times New Roman" w:cs="Times New Roman"/>
          <w:sz w:val="20"/>
          <w:szCs w:val="20"/>
        </w:rPr>
        <w:t xml:space="preserve"> Waves 2 and 3. </w:t>
      </w:r>
      <w:r w:rsidR="006C0A0D" w:rsidRPr="00FC0479">
        <w:rPr>
          <w:rFonts w:ascii="Times New Roman" w:hAnsi="Times New Roman" w:cs="Times New Roman"/>
          <w:sz w:val="20"/>
          <w:szCs w:val="20"/>
        </w:rPr>
        <w:t>Outliers in our data consisted of high scale scores only.</w:t>
      </w:r>
    </w:p>
    <w:p w14:paraId="2ADA7D65" w14:textId="1B095174" w:rsidR="006C0A0D" w:rsidRPr="00FC0479" w:rsidRDefault="006C0A0D" w:rsidP="00774A90">
      <w:r w:rsidRPr="00FC0479">
        <w:br w:type="page"/>
      </w:r>
    </w:p>
    <w:p w14:paraId="4F8686BD" w14:textId="029C0168" w:rsidR="006C0A0D" w:rsidRPr="00FC0479" w:rsidRDefault="00B60489" w:rsidP="00B331A3">
      <w:pPr>
        <w:pStyle w:val="Heading1"/>
        <w:jc w:val="both"/>
      </w:pPr>
      <w:bookmarkStart w:id="21" w:name="_Toc185496730"/>
      <w:r>
        <w:lastRenderedPageBreak/>
        <w:t xml:space="preserve">Supplementary </w:t>
      </w:r>
      <w:r w:rsidR="006C0A0D" w:rsidRPr="00FC0479">
        <w:t xml:space="preserve">Figure </w:t>
      </w:r>
      <w:r w:rsidR="00C82EA1" w:rsidRPr="00FC0479">
        <w:t>2</w:t>
      </w:r>
      <w:r w:rsidR="006C0A0D" w:rsidRPr="00FC0479">
        <w:t xml:space="preserve">. </w:t>
      </w:r>
      <w:r w:rsidR="002A1B19" w:rsidRPr="00FC0479">
        <w:rPr>
          <w:b w:val="0"/>
          <w:bCs/>
        </w:rPr>
        <w:t xml:space="preserve">Normal </w:t>
      </w:r>
      <w:r w:rsidR="006C0A0D" w:rsidRPr="00FC0479">
        <w:rPr>
          <w:b w:val="0"/>
          <w:bCs/>
        </w:rPr>
        <w:t xml:space="preserve">Q-Q </w:t>
      </w:r>
      <w:r w:rsidR="00EE1B16" w:rsidRPr="00FC0479">
        <w:rPr>
          <w:b w:val="0"/>
          <w:bCs/>
        </w:rPr>
        <w:t>p</w:t>
      </w:r>
      <w:r w:rsidR="006C0A0D" w:rsidRPr="00FC0479">
        <w:rPr>
          <w:b w:val="0"/>
          <w:bCs/>
        </w:rPr>
        <w:t xml:space="preserve">lots </w:t>
      </w:r>
      <w:r w:rsidR="008D4A6A" w:rsidRPr="00FC0479">
        <w:rPr>
          <w:b w:val="0"/>
          <w:bCs/>
        </w:rPr>
        <w:t>and histograms of scale scores</w:t>
      </w:r>
      <w:bookmarkEnd w:id="21"/>
    </w:p>
    <w:p w14:paraId="2BCC78F5" w14:textId="6844188F" w:rsidR="002A1B19" w:rsidRPr="00FC0479" w:rsidRDefault="00B331A3" w:rsidP="00FC0479">
      <w:pPr>
        <w:jc w:val="both"/>
      </w:pPr>
      <w:r>
        <w:rPr>
          <w:rFonts w:ascii="Times New Roman" w:hAnsi="Times New Roman" w:cs="Times New Roman"/>
          <w:i/>
          <w:iCs/>
          <w:noProof/>
          <w:sz w:val="20"/>
          <w:szCs w:val="20"/>
        </w:rPr>
        <w:drawing>
          <wp:inline distT="0" distB="0" distL="0" distR="0" wp14:anchorId="58BC55A4" wp14:editId="2B0E5A39">
            <wp:extent cx="4648200" cy="7468277"/>
            <wp:effectExtent l="0" t="0" r="0" b="0"/>
            <wp:docPr id="154144782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676587" cy="7513887"/>
                    </a:xfrm>
                    <a:prstGeom prst="rect">
                      <a:avLst/>
                    </a:prstGeom>
                    <a:noFill/>
                  </pic:spPr>
                </pic:pic>
              </a:graphicData>
            </a:graphic>
          </wp:inline>
        </w:drawing>
      </w:r>
      <w:r w:rsidR="00E14CC1">
        <w:rPr>
          <w:rFonts w:ascii="Times New Roman" w:hAnsi="Times New Roman" w:cs="Times New Roman"/>
          <w:i/>
          <w:iCs/>
          <w:sz w:val="20"/>
          <w:szCs w:val="20"/>
        </w:rPr>
        <w:br/>
      </w:r>
      <w:r w:rsidR="002A1B19" w:rsidRPr="00FC0479">
        <w:rPr>
          <w:rFonts w:ascii="Times New Roman" w:hAnsi="Times New Roman" w:cs="Times New Roman"/>
          <w:i/>
          <w:iCs/>
          <w:sz w:val="20"/>
          <w:szCs w:val="20"/>
        </w:rPr>
        <w:t>Note</w:t>
      </w:r>
      <w:r w:rsidR="002A1B19" w:rsidRPr="00FC0479">
        <w:rPr>
          <w:rFonts w:ascii="Times New Roman" w:hAnsi="Times New Roman" w:cs="Times New Roman"/>
          <w:sz w:val="20"/>
          <w:szCs w:val="20"/>
        </w:rPr>
        <w:t xml:space="preserve">: </w:t>
      </w:r>
      <w:r w:rsidR="00471B89" w:rsidRPr="00FC0479">
        <w:rPr>
          <w:rFonts w:ascii="Times New Roman" w:hAnsi="Times New Roman" w:cs="Times New Roman"/>
          <w:sz w:val="20"/>
          <w:szCs w:val="20"/>
        </w:rPr>
        <w:t xml:space="preserve">Deviations in </w:t>
      </w:r>
      <w:r w:rsidR="00FF6B18" w:rsidRPr="00FC0479">
        <w:rPr>
          <w:rFonts w:ascii="Times New Roman" w:hAnsi="Times New Roman" w:cs="Times New Roman"/>
          <w:sz w:val="20"/>
          <w:szCs w:val="20"/>
        </w:rPr>
        <w:t xml:space="preserve">the </w:t>
      </w:r>
      <w:r w:rsidR="008D4A6A" w:rsidRPr="00FC0479">
        <w:rPr>
          <w:rFonts w:ascii="Times New Roman" w:hAnsi="Times New Roman" w:cs="Times New Roman"/>
          <w:sz w:val="20"/>
          <w:szCs w:val="20"/>
        </w:rPr>
        <w:t xml:space="preserve">perfect positive correlation line between the </w:t>
      </w:r>
      <w:r w:rsidR="00FF6B18" w:rsidRPr="00FC0479">
        <w:rPr>
          <w:rFonts w:ascii="Times New Roman" w:hAnsi="Times New Roman" w:cs="Times New Roman"/>
          <w:sz w:val="20"/>
          <w:szCs w:val="20"/>
        </w:rPr>
        <w:t xml:space="preserve">upper end of </w:t>
      </w:r>
      <w:r w:rsidR="008D4A6A" w:rsidRPr="00FC0479">
        <w:rPr>
          <w:rFonts w:ascii="Times New Roman" w:hAnsi="Times New Roman" w:cs="Times New Roman"/>
          <w:sz w:val="20"/>
          <w:szCs w:val="20"/>
        </w:rPr>
        <w:t xml:space="preserve">expected normal </w:t>
      </w:r>
      <w:r w:rsidR="008D4A6A" w:rsidRPr="00EF5331">
        <w:rPr>
          <w:rFonts w:ascii="Times New Roman" w:hAnsi="Times New Roman" w:cs="Times New Roman"/>
          <w:sz w:val="20"/>
          <w:szCs w:val="20"/>
        </w:rPr>
        <w:t xml:space="preserve">values from </w:t>
      </w:r>
      <w:r w:rsidR="00FF6B18" w:rsidRPr="00EF5331">
        <w:rPr>
          <w:rFonts w:ascii="Times New Roman" w:hAnsi="Times New Roman" w:cs="Times New Roman"/>
          <w:sz w:val="20"/>
          <w:szCs w:val="20"/>
        </w:rPr>
        <w:t xml:space="preserve">observed values </w:t>
      </w:r>
      <w:r w:rsidR="00471B89" w:rsidRPr="00EF5331">
        <w:rPr>
          <w:rFonts w:ascii="Times New Roman" w:hAnsi="Times New Roman" w:cs="Times New Roman"/>
          <w:sz w:val="20"/>
          <w:szCs w:val="20"/>
        </w:rPr>
        <w:t>indicates a positive skew</w:t>
      </w:r>
      <w:r w:rsidR="00B17825" w:rsidRPr="00EF5331">
        <w:rPr>
          <w:rFonts w:ascii="Times New Roman" w:hAnsi="Times New Roman" w:cs="Times New Roman"/>
          <w:sz w:val="20"/>
          <w:szCs w:val="20"/>
        </w:rPr>
        <w:t xml:space="preserve"> for the Fear of COVID-19 Scale and DASS-21 scores</w:t>
      </w:r>
      <w:r w:rsidR="008D4A6A" w:rsidRPr="00EF5331">
        <w:rPr>
          <w:rFonts w:ascii="Times New Roman" w:hAnsi="Times New Roman" w:cs="Times New Roman"/>
          <w:sz w:val="20"/>
          <w:szCs w:val="20"/>
        </w:rPr>
        <w:t xml:space="preserve">, </w:t>
      </w:r>
      <w:r w:rsidRPr="00EF5331">
        <w:rPr>
          <w:rFonts w:ascii="Times New Roman" w:hAnsi="Times New Roman" w:cs="Times New Roman"/>
          <w:sz w:val="20"/>
          <w:szCs w:val="20"/>
        </w:rPr>
        <w:t>where floor effects can be seen in the histograms of DASS-21 scores at each wave</w:t>
      </w:r>
      <w:r w:rsidR="00B17825" w:rsidRPr="00EF5331">
        <w:rPr>
          <w:rFonts w:ascii="Times New Roman" w:hAnsi="Times New Roman" w:cs="Times New Roman"/>
          <w:sz w:val="20"/>
          <w:szCs w:val="20"/>
        </w:rPr>
        <w:t>.</w:t>
      </w:r>
    </w:p>
    <w:p w14:paraId="5DF551A4" w14:textId="02DCD71E" w:rsidR="00B60489" w:rsidRDefault="00000000" w:rsidP="00B331A3">
      <w:pPr>
        <w:pStyle w:val="Heading1"/>
        <w:jc w:val="both"/>
      </w:pPr>
      <w:bookmarkStart w:id="22" w:name="_Toc185496731"/>
      <w:r w:rsidRPr="00FC0479">
        <w:lastRenderedPageBreak/>
        <w:t xml:space="preserve">Appendix </w:t>
      </w:r>
      <w:r w:rsidR="00B60489">
        <w:t>4</w:t>
      </w:r>
      <w:r w:rsidR="008F1378">
        <w:t>:</w:t>
      </w:r>
      <w:bookmarkEnd w:id="22"/>
    </w:p>
    <w:p w14:paraId="72C7419B" w14:textId="79ADDC35" w:rsidR="00F952C4" w:rsidRPr="00FC0479" w:rsidRDefault="00B60489" w:rsidP="00B331A3">
      <w:pPr>
        <w:pStyle w:val="Heading1"/>
        <w:jc w:val="both"/>
        <w:rPr>
          <w:rFonts w:eastAsia="Times New Roman"/>
          <w:b w:val="0"/>
          <w:bCs/>
          <w:sz w:val="20"/>
          <w:szCs w:val="20"/>
        </w:rPr>
      </w:pPr>
      <w:bookmarkStart w:id="23" w:name="_Toc185496732"/>
      <w:r>
        <w:t xml:space="preserve">Supplementary </w:t>
      </w:r>
      <w:r w:rsidR="00000000" w:rsidRPr="00FC0479">
        <w:t xml:space="preserve">Table 2. </w:t>
      </w:r>
      <w:r w:rsidR="00A10CF4" w:rsidRPr="00FC0479">
        <w:rPr>
          <w:b w:val="0"/>
          <w:bCs/>
        </w:rPr>
        <w:t xml:space="preserve">20% </w:t>
      </w:r>
      <w:r w:rsidR="00EE1B16" w:rsidRPr="00FC0479">
        <w:rPr>
          <w:b w:val="0"/>
          <w:bCs/>
        </w:rPr>
        <w:t>t</w:t>
      </w:r>
      <w:r w:rsidR="00A10CF4" w:rsidRPr="00FC0479">
        <w:rPr>
          <w:b w:val="0"/>
          <w:bCs/>
        </w:rPr>
        <w:t>rimmed m</w:t>
      </w:r>
      <w:r w:rsidR="00000000" w:rsidRPr="00FC0479">
        <w:rPr>
          <w:b w:val="0"/>
          <w:bCs/>
        </w:rPr>
        <w:t>ean scores of emotional well-being under different levels of burnout frequency and fear of COVID-19</w:t>
      </w:r>
      <w:bookmarkStart w:id="24" w:name="_heading=h.55zhgqia8540" w:colFirst="0" w:colLast="0"/>
      <w:bookmarkEnd w:id="23"/>
      <w:bookmarkEnd w:id="24"/>
    </w:p>
    <w:tbl>
      <w:tblPr>
        <w:tblStyle w:val="affffe"/>
        <w:tblW w:w="86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155"/>
        <w:gridCol w:w="830"/>
        <w:gridCol w:w="831"/>
        <w:gridCol w:w="830"/>
        <w:gridCol w:w="831"/>
        <w:gridCol w:w="830"/>
        <w:gridCol w:w="831"/>
        <w:gridCol w:w="830"/>
        <w:gridCol w:w="831"/>
        <w:gridCol w:w="831"/>
      </w:tblGrid>
      <w:tr w:rsidR="00F952C4" w:rsidRPr="00FC0479" w14:paraId="2DC14C08" w14:textId="77777777" w:rsidTr="001A3939">
        <w:trPr>
          <w:trHeight w:val="270"/>
        </w:trPr>
        <w:tc>
          <w:tcPr>
            <w:tcW w:w="1155" w:type="dxa"/>
            <w:tcBorders>
              <w:top w:val="single" w:sz="8" w:space="0" w:color="000000"/>
              <w:left w:val="single" w:sz="8" w:space="0" w:color="FFFFFF"/>
              <w:bottom w:val="single" w:sz="8" w:space="0" w:color="FFFFFF"/>
              <w:right w:val="single" w:sz="8" w:space="0" w:color="FFFFFF"/>
            </w:tcBorders>
            <w:tcMar>
              <w:top w:w="0" w:type="dxa"/>
              <w:left w:w="100" w:type="dxa"/>
              <w:bottom w:w="0" w:type="dxa"/>
              <w:right w:w="100" w:type="dxa"/>
            </w:tcMar>
          </w:tcPr>
          <w:p w14:paraId="612CC6A6"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2491" w:type="dxa"/>
            <w:gridSpan w:val="3"/>
            <w:tcBorders>
              <w:top w:val="single" w:sz="8" w:space="0" w:color="000000"/>
              <w:bottom w:val="single" w:sz="8" w:space="0" w:color="000000"/>
              <w:right w:val="single" w:sz="8" w:space="0" w:color="FFFFFF"/>
            </w:tcBorders>
            <w:tcMar>
              <w:top w:w="0" w:type="dxa"/>
              <w:left w:w="100" w:type="dxa"/>
              <w:bottom w:w="0" w:type="dxa"/>
              <w:right w:w="100" w:type="dxa"/>
            </w:tcMar>
          </w:tcPr>
          <w:p w14:paraId="0DCDCB83"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Depression</w:t>
            </w:r>
          </w:p>
        </w:tc>
        <w:tc>
          <w:tcPr>
            <w:tcW w:w="2492" w:type="dxa"/>
            <w:gridSpan w:val="3"/>
            <w:tcBorders>
              <w:top w:val="single" w:sz="8" w:space="0" w:color="000000"/>
              <w:bottom w:val="single" w:sz="8" w:space="0" w:color="000000"/>
              <w:right w:val="single" w:sz="8" w:space="0" w:color="FFFFFF"/>
            </w:tcBorders>
            <w:shd w:val="clear" w:color="auto" w:fill="auto"/>
            <w:tcMar>
              <w:top w:w="0" w:type="dxa"/>
              <w:left w:w="100" w:type="dxa"/>
              <w:bottom w:w="0" w:type="dxa"/>
              <w:right w:w="100" w:type="dxa"/>
            </w:tcMar>
          </w:tcPr>
          <w:p w14:paraId="2B052813"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Anxiety</w:t>
            </w:r>
          </w:p>
        </w:tc>
        <w:tc>
          <w:tcPr>
            <w:tcW w:w="2492" w:type="dxa"/>
            <w:gridSpan w:val="3"/>
            <w:tcBorders>
              <w:top w:val="single" w:sz="8" w:space="0" w:color="000000"/>
              <w:bottom w:val="single" w:sz="8" w:space="0" w:color="000000"/>
              <w:right w:val="single" w:sz="8" w:space="0" w:color="FFFFFF"/>
            </w:tcBorders>
            <w:shd w:val="clear" w:color="auto" w:fill="auto"/>
            <w:tcMar>
              <w:top w:w="0" w:type="dxa"/>
              <w:left w:w="100" w:type="dxa"/>
              <w:bottom w:w="0" w:type="dxa"/>
              <w:right w:w="100" w:type="dxa"/>
            </w:tcMar>
          </w:tcPr>
          <w:p w14:paraId="7FDF1F50"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Stress</w:t>
            </w:r>
          </w:p>
        </w:tc>
      </w:tr>
      <w:tr w:rsidR="00F952C4" w:rsidRPr="00FC0479" w14:paraId="4C0DD396" w14:textId="77777777" w:rsidTr="001A3939">
        <w:trPr>
          <w:trHeight w:val="390"/>
        </w:trPr>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6B8E8E12"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Scale</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56ED2719"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1</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6301CCE9" w14:textId="77777777" w:rsidR="00F952C4" w:rsidRPr="00FC0479" w:rsidRDefault="00F952C4" w:rsidP="00457502">
            <w:pPr>
              <w:spacing w:after="0"/>
              <w:jc w:val="center"/>
              <w:rPr>
                <w:rFonts w:ascii="Times New Roman" w:eastAsia="Times New Roman" w:hAnsi="Times New Roman" w:cs="Times New Roman"/>
                <w:sz w:val="20"/>
                <w:szCs w:val="20"/>
              </w:rPr>
            </w:pPr>
            <w:proofErr w:type="gramStart"/>
            <w:r w:rsidRPr="00FC0479">
              <w:rPr>
                <w:rFonts w:ascii="Times New Roman" w:eastAsia="Times New Roman" w:hAnsi="Times New Roman" w:cs="Times New Roman"/>
                <w:sz w:val="20"/>
                <w:szCs w:val="20"/>
              </w:rPr>
              <w:t>Wave  2</w:t>
            </w:r>
            <w:proofErr w:type="gramEnd"/>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571EF6E3"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3</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59F2400D"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1</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3D90078B"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2</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597E2AA6"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3</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58370343"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1</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5184FCD4"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2</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75E42289"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 3</w:t>
            </w:r>
          </w:p>
        </w:tc>
      </w:tr>
      <w:tr w:rsidR="0055523E" w:rsidRPr="00FC0479" w14:paraId="3A3534BC" w14:textId="77777777" w:rsidTr="001A3939">
        <w:trPr>
          <w:trHeight w:val="270"/>
        </w:trPr>
        <w:tc>
          <w:tcPr>
            <w:tcW w:w="1155" w:type="dxa"/>
            <w:tcBorders>
              <w:left w:val="single" w:sz="8" w:space="0" w:color="FFFFFF"/>
              <w:bottom w:val="single" w:sz="8" w:space="0" w:color="000000"/>
              <w:right w:val="single" w:sz="8" w:space="0" w:color="FFFFFF"/>
            </w:tcBorders>
            <w:shd w:val="clear" w:color="auto" w:fill="auto"/>
            <w:tcMar>
              <w:top w:w="0" w:type="dxa"/>
              <w:left w:w="100" w:type="dxa"/>
              <w:bottom w:w="0" w:type="dxa"/>
              <w:right w:w="100" w:type="dxa"/>
            </w:tcMar>
          </w:tcPr>
          <w:p w14:paraId="497AF809" w14:textId="77777777" w:rsidR="0055523E" w:rsidRPr="00FC0479" w:rsidRDefault="0055523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2491" w:type="dxa"/>
            <w:gridSpan w:val="3"/>
            <w:tcBorders>
              <w:bottom w:val="single" w:sz="8" w:space="0" w:color="000000"/>
              <w:right w:val="single" w:sz="8" w:space="0" w:color="FFFFFF"/>
            </w:tcBorders>
            <w:shd w:val="clear" w:color="auto" w:fill="auto"/>
            <w:tcMar>
              <w:top w:w="0" w:type="dxa"/>
              <w:left w:w="100" w:type="dxa"/>
              <w:bottom w:w="0" w:type="dxa"/>
              <w:right w:w="100" w:type="dxa"/>
            </w:tcMar>
          </w:tcPr>
          <w:p w14:paraId="6BDFC356" w14:textId="7A272FC8" w:rsidR="0055523E" w:rsidRPr="00FC0479" w:rsidRDefault="0055523E" w:rsidP="0055523E">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r w:rsidRPr="00FC0479">
              <w:rPr>
                <w:rFonts w:ascii="Times New Roman" w:eastAsia="Times New Roman" w:hAnsi="Times New Roman" w:cs="Times New Roman"/>
                <w:iCs/>
                <w:sz w:val="20"/>
                <w:szCs w:val="20"/>
              </w:rPr>
              <w:t>M</w:t>
            </w:r>
            <w:r w:rsidRPr="00FC0479">
              <w:rPr>
                <w:rFonts w:ascii="Times New Roman" w:eastAsia="Times New Roman" w:hAnsi="Times New Roman" w:cs="Times New Roman"/>
                <w:iCs/>
                <w:sz w:val="20"/>
                <w:szCs w:val="20"/>
                <w:vertAlign w:val="subscript"/>
              </w:rPr>
              <w:t>t</w:t>
            </w:r>
            <w:r w:rsidRPr="00FC0479">
              <w:rPr>
                <w:rFonts w:ascii="Times New Roman" w:eastAsia="Times New Roman" w:hAnsi="Times New Roman" w:cs="Times New Roman"/>
                <w:iCs/>
                <w:sz w:val="20"/>
                <w:szCs w:val="20"/>
              </w:rPr>
              <w:t xml:space="preserve"> (</w:t>
            </w:r>
            <w:proofErr w:type="spellStart"/>
            <w:r w:rsidRPr="00FC0479">
              <w:rPr>
                <w:rFonts w:ascii="Times New Roman" w:eastAsia="Times New Roman" w:hAnsi="Times New Roman" w:cs="Times New Roman"/>
                <w:iCs/>
                <w:sz w:val="20"/>
                <w:szCs w:val="20"/>
              </w:rPr>
              <w:t>SD</w:t>
            </w:r>
            <w:r w:rsidRPr="00FC0479">
              <w:rPr>
                <w:rFonts w:ascii="Times New Roman" w:eastAsia="Times New Roman" w:hAnsi="Times New Roman" w:cs="Times New Roman"/>
                <w:iCs/>
                <w:sz w:val="20"/>
                <w:szCs w:val="20"/>
                <w:vertAlign w:val="subscript"/>
              </w:rPr>
              <w:t>t</w:t>
            </w:r>
            <w:proofErr w:type="spellEnd"/>
            <w:r w:rsidRPr="00FC0479">
              <w:rPr>
                <w:rFonts w:ascii="Times New Roman" w:eastAsia="Times New Roman" w:hAnsi="Times New Roman" w:cs="Times New Roman"/>
                <w:iCs/>
                <w:sz w:val="20"/>
                <w:szCs w:val="20"/>
              </w:rPr>
              <w:t xml:space="preserve">) </w:t>
            </w:r>
          </w:p>
        </w:tc>
        <w:tc>
          <w:tcPr>
            <w:tcW w:w="2492" w:type="dxa"/>
            <w:gridSpan w:val="3"/>
            <w:tcBorders>
              <w:bottom w:val="single" w:sz="8" w:space="0" w:color="000000"/>
              <w:right w:val="single" w:sz="8" w:space="0" w:color="FFFFFF"/>
            </w:tcBorders>
            <w:shd w:val="clear" w:color="auto" w:fill="auto"/>
            <w:tcMar>
              <w:top w:w="0" w:type="dxa"/>
              <w:left w:w="100" w:type="dxa"/>
              <w:bottom w:w="0" w:type="dxa"/>
              <w:right w:w="100" w:type="dxa"/>
            </w:tcMar>
          </w:tcPr>
          <w:p w14:paraId="6CA57C9F" w14:textId="604A4930" w:rsidR="0055523E" w:rsidRPr="00FC0479" w:rsidRDefault="0055523E" w:rsidP="00943E07">
            <w:pPr>
              <w:spacing w:after="0"/>
              <w:jc w:val="center"/>
              <w:rPr>
                <w:rFonts w:ascii="Times New Roman" w:eastAsia="Times New Roman" w:hAnsi="Times New Roman" w:cs="Times New Roman"/>
                <w:iCs/>
                <w:sz w:val="20"/>
                <w:szCs w:val="20"/>
              </w:rPr>
            </w:pPr>
            <w:r w:rsidRPr="00FC0479">
              <w:rPr>
                <w:rFonts w:ascii="Times New Roman" w:eastAsia="Times New Roman" w:hAnsi="Times New Roman" w:cs="Times New Roman"/>
                <w:iCs/>
                <w:sz w:val="20"/>
                <w:szCs w:val="20"/>
              </w:rPr>
              <w:t xml:space="preserve"> M</w:t>
            </w:r>
            <w:r w:rsidRPr="00FC0479">
              <w:rPr>
                <w:rFonts w:ascii="Times New Roman" w:eastAsia="Times New Roman" w:hAnsi="Times New Roman" w:cs="Times New Roman"/>
                <w:iCs/>
                <w:sz w:val="20"/>
                <w:szCs w:val="20"/>
                <w:vertAlign w:val="subscript"/>
              </w:rPr>
              <w:t>t</w:t>
            </w:r>
            <w:r w:rsidRPr="00FC0479">
              <w:rPr>
                <w:rFonts w:ascii="Times New Roman" w:eastAsia="Times New Roman" w:hAnsi="Times New Roman" w:cs="Times New Roman"/>
                <w:iCs/>
                <w:sz w:val="20"/>
                <w:szCs w:val="20"/>
              </w:rPr>
              <w:t xml:space="preserve"> (</w:t>
            </w:r>
            <w:proofErr w:type="spellStart"/>
            <w:r w:rsidRPr="00FC0479">
              <w:rPr>
                <w:rFonts w:ascii="Times New Roman" w:eastAsia="Times New Roman" w:hAnsi="Times New Roman" w:cs="Times New Roman"/>
                <w:iCs/>
                <w:sz w:val="20"/>
                <w:szCs w:val="20"/>
              </w:rPr>
              <w:t>SD</w:t>
            </w:r>
            <w:r w:rsidRPr="00FC0479">
              <w:rPr>
                <w:rFonts w:ascii="Times New Roman" w:eastAsia="Times New Roman" w:hAnsi="Times New Roman" w:cs="Times New Roman"/>
                <w:iCs/>
                <w:sz w:val="20"/>
                <w:szCs w:val="20"/>
                <w:vertAlign w:val="subscript"/>
              </w:rPr>
              <w:t>t</w:t>
            </w:r>
            <w:proofErr w:type="spellEnd"/>
            <w:r w:rsidRPr="00FC0479">
              <w:rPr>
                <w:rFonts w:ascii="Times New Roman" w:eastAsia="Times New Roman" w:hAnsi="Times New Roman" w:cs="Times New Roman"/>
                <w:iCs/>
                <w:sz w:val="20"/>
                <w:szCs w:val="20"/>
              </w:rPr>
              <w:t xml:space="preserve">) </w:t>
            </w:r>
          </w:p>
        </w:tc>
        <w:tc>
          <w:tcPr>
            <w:tcW w:w="2492" w:type="dxa"/>
            <w:gridSpan w:val="3"/>
            <w:tcBorders>
              <w:bottom w:val="single" w:sz="8" w:space="0" w:color="000000"/>
              <w:right w:val="single" w:sz="8" w:space="0" w:color="FFFFFF"/>
            </w:tcBorders>
            <w:shd w:val="clear" w:color="auto" w:fill="auto"/>
            <w:tcMar>
              <w:top w:w="0" w:type="dxa"/>
              <w:left w:w="100" w:type="dxa"/>
              <w:bottom w:w="0" w:type="dxa"/>
              <w:right w:w="100" w:type="dxa"/>
            </w:tcMar>
          </w:tcPr>
          <w:p w14:paraId="69173410" w14:textId="617F4CDD" w:rsidR="0055523E" w:rsidRPr="00FC0479" w:rsidRDefault="0055523E" w:rsidP="00943E07">
            <w:pPr>
              <w:spacing w:after="0"/>
              <w:jc w:val="center"/>
              <w:rPr>
                <w:rFonts w:ascii="Times New Roman" w:eastAsia="Times New Roman" w:hAnsi="Times New Roman" w:cs="Times New Roman"/>
                <w:iCs/>
                <w:sz w:val="20"/>
                <w:szCs w:val="20"/>
              </w:rPr>
            </w:pPr>
            <w:r w:rsidRPr="00FC0479">
              <w:rPr>
                <w:rFonts w:ascii="Times New Roman" w:eastAsia="Times New Roman" w:hAnsi="Times New Roman" w:cs="Times New Roman"/>
                <w:iCs/>
                <w:sz w:val="20"/>
                <w:szCs w:val="20"/>
              </w:rPr>
              <w:t xml:space="preserve"> M</w:t>
            </w:r>
            <w:r w:rsidRPr="00FC0479">
              <w:rPr>
                <w:rFonts w:ascii="Times New Roman" w:eastAsia="Times New Roman" w:hAnsi="Times New Roman" w:cs="Times New Roman"/>
                <w:iCs/>
                <w:sz w:val="20"/>
                <w:szCs w:val="20"/>
                <w:vertAlign w:val="subscript"/>
              </w:rPr>
              <w:t>t</w:t>
            </w:r>
            <w:r w:rsidRPr="00FC0479">
              <w:rPr>
                <w:rFonts w:ascii="Times New Roman" w:eastAsia="Times New Roman" w:hAnsi="Times New Roman" w:cs="Times New Roman"/>
                <w:iCs/>
                <w:sz w:val="20"/>
                <w:szCs w:val="20"/>
              </w:rPr>
              <w:t xml:space="preserve"> (</w:t>
            </w:r>
            <w:proofErr w:type="spellStart"/>
            <w:r w:rsidRPr="00FC0479">
              <w:rPr>
                <w:rFonts w:ascii="Times New Roman" w:eastAsia="Times New Roman" w:hAnsi="Times New Roman" w:cs="Times New Roman"/>
                <w:iCs/>
                <w:sz w:val="20"/>
                <w:szCs w:val="20"/>
              </w:rPr>
              <w:t>SD</w:t>
            </w:r>
            <w:r w:rsidRPr="00FC0479">
              <w:rPr>
                <w:rFonts w:ascii="Times New Roman" w:eastAsia="Times New Roman" w:hAnsi="Times New Roman" w:cs="Times New Roman"/>
                <w:iCs/>
                <w:sz w:val="20"/>
                <w:szCs w:val="20"/>
                <w:vertAlign w:val="subscript"/>
              </w:rPr>
              <w:t>t</w:t>
            </w:r>
            <w:proofErr w:type="spellEnd"/>
            <w:r w:rsidRPr="00FC0479">
              <w:rPr>
                <w:rFonts w:ascii="Times New Roman" w:eastAsia="Times New Roman" w:hAnsi="Times New Roman" w:cs="Times New Roman"/>
                <w:iCs/>
                <w:sz w:val="20"/>
                <w:szCs w:val="20"/>
              </w:rPr>
              <w:t xml:space="preserve">) </w:t>
            </w:r>
          </w:p>
        </w:tc>
      </w:tr>
      <w:tr w:rsidR="00F952C4" w:rsidRPr="00FC0479" w14:paraId="004DC5B8" w14:textId="77777777" w:rsidTr="001A3939">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2634F1DB"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CV-19 BFS</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582F2511"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23ADD418"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5EAE6B2B"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64523147"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403956C5"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2C2A592"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3056C25C"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0B6B01B1"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232C949B"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r>
      <w:tr w:rsidR="00F952C4" w:rsidRPr="00FC0479" w14:paraId="2371694A" w14:textId="77777777" w:rsidTr="001A3939">
        <w:trPr>
          <w:trHeight w:val="345"/>
        </w:trPr>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42A6DB4A"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Low </w:t>
            </w:r>
            <w:r w:rsidRPr="00FC0479">
              <w:rPr>
                <w:rFonts w:ascii="Times New Roman" w:eastAsia="Times New Roman" w:hAnsi="Times New Roman" w:cs="Times New Roman"/>
                <w:sz w:val="20"/>
                <w:szCs w:val="20"/>
              </w:rPr>
              <w:br/>
              <w:t>(5 - 12)</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16378F9C" w14:textId="750430AE"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2.50</w:t>
            </w:r>
            <w:r w:rsidR="00F952C4" w:rsidRPr="00FC0479">
              <w:rPr>
                <w:rFonts w:ascii="Times New Roman" w:eastAsia="Times New Roman" w:hAnsi="Times New Roman" w:cs="Times New Roman"/>
                <w:sz w:val="20"/>
                <w:szCs w:val="20"/>
              </w:rPr>
              <w:t xml:space="preserve"> (</w:t>
            </w:r>
            <w:r w:rsidRPr="00FC0479">
              <w:rPr>
                <w:rFonts w:ascii="Times New Roman" w:eastAsia="Times New Roman" w:hAnsi="Times New Roman" w:cs="Times New Roman"/>
                <w:sz w:val="20"/>
                <w:szCs w:val="20"/>
              </w:rPr>
              <w:t>3.40</w:t>
            </w:r>
            <w:r w:rsidR="00F952C4" w:rsidRPr="00FC0479">
              <w:rPr>
                <w:rFonts w:ascii="Times New Roman" w:eastAsia="Times New Roman" w:hAnsi="Times New Roman" w:cs="Times New Roman"/>
                <w:sz w:val="20"/>
                <w:szCs w:val="20"/>
              </w:rPr>
              <w:t>)</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6C8D20D8" w14:textId="6498B8BC"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2.86</w:t>
            </w:r>
            <w:r w:rsidR="00F952C4" w:rsidRPr="00FC0479">
              <w:rPr>
                <w:rFonts w:ascii="Times New Roman" w:eastAsia="Times New Roman" w:hAnsi="Times New Roman" w:cs="Times New Roman"/>
                <w:sz w:val="20"/>
                <w:szCs w:val="20"/>
              </w:rPr>
              <w:t xml:space="preserve"> (</w:t>
            </w:r>
            <w:r w:rsidRPr="00FC0479">
              <w:rPr>
                <w:rFonts w:ascii="Times New Roman" w:eastAsia="Times New Roman" w:hAnsi="Times New Roman" w:cs="Times New Roman"/>
                <w:sz w:val="20"/>
                <w:szCs w:val="20"/>
              </w:rPr>
              <w:t>4.63</w:t>
            </w:r>
            <w:r w:rsidR="00F952C4" w:rsidRPr="00FC0479">
              <w:rPr>
                <w:rFonts w:ascii="Times New Roman" w:eastAsia="Times New Roman" w:hAnsi="Times New Roman" w:cs="Times New Roman"/>
                <w:sz w:val="20"/>
                <w:szCs w:val="20"/>
              </w:rPr>
              <w:t>)</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7D32021D" w14:textId="217FEC79"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2.06</w:t>
            </w:r>
            <w:r w:rsidR="00F952C4" w:rsidRPr="00FC0479">
              <w:rPr>
                <w:rFonts w:ascii="Times New Roman" w:eastAsia="Times New Roman" w:hAnsi="Times New Roman" w:cs="Times New Roman"/>
                <w:sz w:val="20"/>
                <w:szCs w:val="20"/>
              </w:rPr>
              <w:br/>
              <w:t>(</w:t>
            </w:r>
            <w:r w:rsidRPr="00FC0479">
              <w:rPr>
                <w:rFonts w:ascii="Times New Roman" w:eastAsia="Times New Roman" w:hAnsi="Times New Roman" w:cs="Times New Roman"/>
                <w:sz w:val="20"/>
                <w:szCs w:val="20"/>
              </w:rPr>
              <w:t>3.23</w:t>
            </w:r>
            <w:r w:rsidR="00F952C4" w:rsidRPr="00FC0479">
              <w:rPr>
                <w:rFonts w:ascii="Times New Roman" w:eastAsia="Times New Roman" w:hAnsi="Times New Roman" w:cs="Times New Roman"/>
                <w:sz w:val="20"/>
                <w:szCs w:val="20"/>
              </w:rPr>
              <w:t>)</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02881849" w14:textId="100BC522"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2.52</w:t>
            </w:r>
            <w:r w:rsidR="00F952C4" w:rsidRPr="00FC0479">
              <w:rPr>
                <w:rFonts w:ascii="Times New Roman" w:eastAsia="Times New Roman" w:hAnsi="Times New Roman" w:cs="Times New Roman"/>
                <w:sz w:val="20"/>
                <w:szCs w:val="20"/>
              </w:rPr>
              <w:t xml:space="preserve"> (</w:t>
            </w:r>
            <w:r w:rsidRPr="00FC0479">
              <w:rPr>
                <w:rFonts w:ascii="Times New Roman" w:eastAsia="Times New Roman" w:hAnsi="Times New Roman" w:cs="Times New Roman"/>
                <w:sz w:val="20"/>
                <w:szCs w:val="20"/>
              </w:rPr>
              <w:t>3.30</w:t>
            </w:r>
            <w:r w:rsidR="00F952C4" w:rsidRPr="00FC0479">
              <w:rPr>
                <w:rFonts w:ascii="Times New Roman" w:eastAsia="Times New Roman" w:hAnsi="Times New Roman" w:cs="Times New Roman"/>
                <w:sz w:val="20"/>
                <w:szCs w:val="20"/>
              </w:rPr>
              <w:t>)</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3A1864D6" w14:textId="555C3A78"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3.30</w:t>
            </w:r>
            <w:r w:rsidR="00F952C4" w:rsidRPr="00FC0479">
              <w:rPr>
                <w:rFonts w:ascii="Times New Roman" w:eastAsia="Times New Roman" w:hAnsi="Times New Roman" w:cs="Times New Roman"/>
                <w:sz w:val="20"/>
                <w:szCs w:val="20"/>
              </w:rPr>
              <w:t xml:space="preserve"> (</w:t>
            </w:r>
            <w:r w:rsidRPr="00FC0479">
              <w:rPr>
                <w:rFonts w:ascii="Times New Roman" w:eastAsia="Times New Roman" w:hAnsi="Times New Roman" w:cs="Times New Roman"/>
                <w:sz w:val="20"/>
                <w:szCs w:val="20"/>
              </w:rPr>
              <w:t>4.36</w:t>
            </w:r>
            <w:r w:rsidR="00F952C4" w:rsidRPr="00FC0479">
              <w:rPr>
                <w:rFonts w:ascii="Times New Roman" w:eastAsia="Times New Roman" w:hAnsi="Times New Roman" w:cs="Times New Roman"/>
                <w:sz w:val="20"/>
                <w:szCs w:val="20"/>
              </w:rPr>
              <w:t>)</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54E1480D" w14:textId="67B0EE9C"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2.82</w:t>
            </w:r>
            <w:r w:rsidR="00F952C4" w:rsidRPr="00FC0479">
              <w:rPr>
                <w:rFonts w:ascii="Times New Roman" w:eastAsia="Times New Roman" w:hAnsi="Times New Roman" w:cs="Times New Roman"/>
                <w:sz w:val="20"/>
                <w:szCs w:val="20"/>
              </w:rPr>
              <w:br/>
              <w:t>(</w:t>
            </w:r>
            <w:r w:rsidRPr="00FC0479">
              <w:rPr>
                <w:rFonts w:ascii="Times New Roman" w:eastAsia="Times New Roman" w:hAnsi="Times New Roman" w:cs="Times New Roman"/>
                <w:sz w:val="20"/>
                <w:szCs w:val="20"/>
              </w:rPr>
              <w:t>4.20</w:t>
            </w:r>
            <w:r w:rsidR="00F952C4" w:rsidRPr="00FC0479">
              <w:rPr>
                <w:rFonts w:ascii="Times New Roman" w:eastAsia="Times New Roman" w:hAnsi="Times New Roman" w:cs="Times New Roman"/>
                <w:sz w:val="20"/>
                <w:szCs w:val="20"/>
              </w:rPr>
              <w:t>)</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6195F130" w14:textId="79B578CD"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4.86 (6.31)</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5052AFCE" w14:textId="26C8E04B"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4.25 (5.89)</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0F2F44DC" w14:textId="10A424B2"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3.85 (5.19)</w:t>
            </w:r>
          </w:p>
        </w:tc>
      </w:tr>
      <w:tr w:rsidR="00F952C4" w:rsidRPr="00FC0479" w14:paraId="2DD552CE" w14:textId="77777777" w:rsidTr="001A3939">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50E10CA8"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Middle</w:t>
            </w:r>
            <w:r w:rsidRPr="00FC0479">
              <w:rPr>
                <w:rFonts w:ascii="Times New Roman" w:eastAsia="Times New Roman" w:hAnsi="Times New Roman" w:cs="Times New Roman"/>
                <w:sz w:val="20"/>
                <w:szCs w:val="20"/>
              </w:rPr>
              <w:br/>
              <w:t>(13 - 25)</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64AF5B86" w14:textId="5C353CC0"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8.26 (7.99)</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3657235C" w14:textId="6F0ED6DA"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6.69 (7.77)</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47F447AE" w14:textId="4E8F1384"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5.64 (7.34)</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016EAE17" w14:textId="4D3F15FE"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6.38 (6.03)</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0E194D99" w14:textId="6BC1F695"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6.56 (7.16)</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BC2A49F" w14:textId="4DF1CDF4"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5.71 (7.69)</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75325C62" w14:textId="6647CE20"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10.89 (9.48)</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280F247F" w14:textId="7574A446"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8.20 (8.41)</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67F7F094" w14:textId="03FAE716" w:rsidR="00F952C4" w:rsidRPr="00FC0479" w:rsidRDefault="00584306"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8.13 (9.33)</w:t>
            </w:r>
          </w:p>
        </w:tc>
      </w:tr>
      <w:tr w:rsidR="00F952C4" w:rsidRPr="00FC0479" w14:paraId="15728FB5" w14:textId="77777777" w:rsidTr="001A3939">
        <w:trPr>
          <w:trHeight w:val="566"/>
        </w:trPr>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6BD67808"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High</w:t>
            </w:r>
            <w:r w:rsidRPr="00FC0479">
              <w:rPr>
                <w:rFonts w:ascii="Times New Roman" w:eastAsia="Times New Roman" w:hAnsi="Times New Roman" w:cs="Times New Roman"/>
                <w:sz w:val="20"/>
                <w:szCs w:val="20"/>
              </w:rPr>
              <w:br/>
              <w:t>(26 - 35)</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1DC7CAE3" w14:textId="1E14C952"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15.63 (10.80)</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14BF233C" w14:textId="64C8FB06"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11.91 (13.58)</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03B77431" w14:textId="76EFDB63"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7.17 (9.46)</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2FF1228A" w14:textId="76E418D6"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10.90 (9.62)</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50C6DE73" w14:textId="3126F33C"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10.00 (10.58)</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850C534" w14:textId="4AB7BFB1"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5.66 (7.78)</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4DAA5D84" w14:textId="538C7917"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17.30 (10.34)</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1BD27416" w14:textId="794F7C03"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13.12 (14.54)</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3BC2F61" w14:textId="067C6AE2" w:rsidR="00F952C4" w:rsidRPr="00FC0479" w:rsidRDefault="00A2317E"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8.68 (10.30)</w:t>
            </w:r>
          </w:p>
        </w:tc>
      </w:tr>
      <w:tr w:rsidR="00F952C4" w:rsidRPr="00FC0479" w14:paraId="72D9B2B7" w14:textId="77777777" w:rsidTr="001A3939">
        <w:trPr>
          <w:trHeight w:val="225"/>
        </w:trPr>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66FFC2C8"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FCV-19s</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7CE05D0D"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465EB93A"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3AF4C980"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5BE30EC3"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30BA31D2"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2161D1A"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55676A27"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B602FCF"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341709A4" w14:textId="77777777"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 </w:t>
            </w:r>
          </w:p>
        </w:tc>
      </w:tr>
      <w:tr w:rsidR="00F952C4" w:rsidRPr="00FC0479" w14:paraId="119CBC1D" w14:textId="77777777" w:rsidTr="001A3939">
        <w:trPr>
          <w:trHeight w:val="251"/>
        </w:trPr>
        <w:tc>
          <w:tcPr>
            <w:tcW w:w="1155" w:type="dxa"/>
            <w:tcBorders>
              <w:left w:val="single" w:sz="8" w:space="0" w:color="FFFFFF"/>
              <w:bottom w:val="single" w:sz="8" w:space="0" w:color="FFFFFF"/>
              <w:right w:val="single" w:sz="8" w:space="0" w:color="FFFFFF"/>
            </w:tcBorders>
            <w:shd w:val="clear" w:color="auto" w:fill="auto"/>
            <w:tcMar>
              <w:top w:w="0" w:type="dxa"/>
              <w:left w:w="100" w:type="dxa"/>
              <w:bottom w:w="0" w:type="dxa"/>
              <w:right w:w="100" w:type="dxa"/>
            </w:tcMar>
          </w:tcPr>
          <w:p w14:paraId="24AA0407"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Low</w:t>
            </w:r>
            <w:r w:rsidRPr="00FC0479">
              <w:rPr>
                <w:rFonts w:ascii="Times New Roman" w:eastAsia="Times New Roman" w:hAnsi="Times New Roman" w:cs="Times New Roman"/>
                <w:sz w:val="20"/>
                <w:szCs w:val="20"/>
              </w:rPr>
              <w:br/>
              <w:t>(7 - 16)</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2969499A" w14:textId="2E9566CC" w:rsidR="00F952C4" w:rsidRPr="00FC0479" w:rsidRDefault="00A10CF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7.42</w:t>
            </w:r>
            <w:r w:rsidR="00F952C4" w:rsidRPr="00FC0479">
              <w:rPr>
                <w:rFonts w:ascii="Times New Roman" w:eastAsia="Times New Roman" w:hAnsi="Times New Roman" w:cs="Times New Roman"/>
                <w:sz w:val="20"/>
                <w:szCs w:val="20"/>
              </w:rPr>
              <w:t xml:space="preserve"> (</w:t>
            </w:r>
            <w:r w:rsidRPr="00FC0479">
              <w:rPr>
                <w:rFonts w:ascii="Times New Roman" w:eastAsia="Times New Roman" w:hAnsi="Times New Roman" w:cs="Times New Roman"/>
                <w:sz w:val="20"/>
                <w:szCs w:val="20"/>
              </w:rPr>
              <w:t>8.29</w:t>
            </w:r>
            <w:r w:rsidR="00F952C4" w:rsidRPr="00FC0479">
              <w:rPr>
                <w:rFonts w:ascii="Times New Roman" w:eastAsia="Times New Roman" w:hAnsi="Times New Roman" w:cs="Times New Roman"/>
                <w:sz w:val="20"/>
                <w:szCs w:val="20"/>
              </w:rPr>
              <w:t>)</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4739503E" w14:textId="39F08165" w:rsidR="00F952C4" w:rsidRPr="00FC0479" w:rsidRDefault="00A10CF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4.51 (6.43)</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7CC8364F" w14:textId="384B8BBD"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3.30</w:t>
            </w:r>
            <w:r w:rsidR="00F952C4" w:rsidRPr="00FC0479">
              <w:rPr>
                <w:rFonts w:ascii="Times New Roman" w:eastAsia="Times New Roman" w:hAnsi="Times New Roman" w:cs="Times New Roman"/>
                <w:sz w:val="20"/>
                <w:szCs w:val="20"/>
              </w:rPr>
              <w:br/>
              <w:t>(</w:t>
            </w:r>
            <w:r w:rsidRPr="00FC0479">
              <w:rPr>
                <w:rFonts w:ascii="Times New Roman" w:eastAsia="Times New Roman" w:hAnsi="Times New Roman" w:cs="Times New Roman"/>
                <w:sz w:val="20"/>
                <w:szCs w:val="20"/>
              </w:rPr>
              <w:t>4.94</w:t>
            </w:r>
            <w:r w:rsidR="00F952C4" w:rsidRPr="00FC0479">
              <w:rPr>
                <w:rFonts w:ascii="Times New Roman" w:eastAsia="Times New Roman" w:hAnsi="Times New Roman" w:cs="Times New Roman"/>
                <w:sz w:val="20"/>
                <w:szCs w:val="20"/>
              </w:rPr>
              <w:t>)</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27D86219" w14:textId="17AD030E" w:rsidR="00F952C4" w:rsidRPr="00FC0479" w:rsidRDefault="00A10CF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5.00 (5.76)</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3338140D" w14:textId="1D7AFAC0" w:rsidR="00F952C4" w:rsidRPr="00FC0479" w:rsidRDefault="00A10CF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4.44 (5.22)</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09660EB1" w14:textId="441D96EF"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3.54 (4.97)</w:t>
            </w:r>
          </w:p>
        </w:tc>
        <w:tc>
          <w:tcPr>
            <w:tcW w:w="830" w:type="dxa"/>
            <w:tcBorders>
              <w:bottom w:val="single" w:sz="8" w:space="0" w:color="FFFFFF"/>
              <w:right w:val="single" w:sz="8" w:space="0" w:color="FFFFFF"/>
            </w:tcBorders>
            <w:shd w:val="clear" w:color="auto" w:fill="auto"/>
            <w:tcMar>
              <w:top w:w="0" w:type="dxa"/>
              <w:left w:w="100" w:type="dxa"/>
              <w:bottom w:w="0" w:type="dxa"/>
              <w:right w:w="100" w:type="dxa"/>
            </w:tcMar>
          </w:tcPr>
          <w:p w14:paraId="2B4E5938" w14:textId="14ADC5AC" w:rsidR="00F952C4" w:rsidRPr="00FC0479" w:rsidRDefault="00A10CF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9.17 (8.76)</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77C186AB" w14:textId="7FE6E132" w:rsidR="00F952C4" w:rsidRPr="00FC0479" w:rsidRDefault="00A10CF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5.96 (7.67)</w:t>
            </w:r>
          </w:p>
        </w:tc>
        <w:tc>
          <w:tcPr>
            <w:tcW w:w="831" w:type="dxa"/>
            <w:tcBorders>
              <w:bottom w:val="single" w:sz="8" w:space="0" w:color="FFFFFF"/>
              <w:right w:val="single" w:sz="8" w:space="0" w:color="FFFFFF"/>
            </w:tcBorders>
            <w:shd w:val="clear" w:color="auto" w:fill="auto"/>
            <w:tcMar>
              <w:top w:w="0" w:type="dxa"/>
              <w:left w:w="100" w:type="dxa"/>
              <w:bottom w:w="0" w:type="dxa"/>
              <w:right w:w="100" w:type="dxa"/>
            </w:tcMar>
          </w:tcPr>
          <w:p w14:paraId="56583958" w14:textId="1782EAB9"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5.32 (7.43)</w:t>
            </w:r>
          </w:p>
        </w:tc>
      </w:tr>
      <w:tr w:rsidR="00F952C4" w:rsidRPr="00FC0479" w14:paraId="782464D8" w14:textId="77777777" w:rsidTr="001A3939">
        <w:trPr>
          <w:trHeight w:val="146"/>
        </w:trPr>
        <w:tc>
          <w:tcPr>
            <w:tcW w:w="1155" w:type="dxa"/>
            <w:tcBorders>
              <w:left w:val="single" w:sz="8" w:space="0" w:color="FFFFFF"/>
              <w:bottom w:val="single" w:sz="8" w:space="0" w:color="000000"/>
              <w:right w:val="single" w:sz="8" w:space="0" w:color="FFFFFF"/>
            </w:tcBorders>
            <w:shd w:val="clear" w:color="auto" w:fill="auto"/>
            <w:tcMar>
              <w:top w:w="0" w:type="dxa"/>
              <w:left w:w="100" w:type="dxa"/>
              <w:bottom w:w="0" w:type="dxa"/>
              <w:right w:w="100" w:type="dxa"/>
            </w:tcMar>
          </w:tcPr>
          <w:p w14:paraId="44E96187" w14:textId="77777777" w:rsidR="00F952C4" w:rsidRPr="00FC0479" w:rsidRDefault="00F952C4" w:rsidP="00457502">
            <w:pPr>
              <w:spacing w:after="0"/>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Extreme</w:t>
            </w:r>
            <w:r w:rsidRPr="00FC0479">
              <w:rPr>
                <w:rFonts w:ascii="Times New Roman" w:eastAsia="Times New Roman" w:hAnsi="Times New Roman" w:cs="Times New Roman"/>
                <w:sz w:val="20"/>
                <w:szCs w:val="20"/>
              </w:rPr>
              <w:br/>
              <w:t>(17 - 35)</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484F4C56" w14:textId="41AFBA06"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10.09 (9.40)</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25306658" w14:textId="0D7F19A4"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18.08 (12.19)</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4CD31569" w14:textId="5236F65C"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11.89 (11.84)</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58E93602" w14:textId="6BAC6F14"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8.52 (8.17)</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05C9D4E7" w14:textId="0695AB7C"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17.83 (9.23)</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2AF96428" w14:textId="432D3829" w:rsidR="00F952C4" w:rsidRPr="00FC0479" w:rsidRDefault="00F952C4"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12.</w:t>
            </w:r>
            <w:r w:rsidR="008A1FF3" w:rsidRPr="00FC0479">
              <w:rPr>
                <w:rFonts w:ascii="Times New Roman" w:eastAsia="Times New Roman" w:hAnsi="Times New Roman" w:cs="Times New Roman"/>
                <w:sz w:val="20"/>
                <w:szCs w:val="20"/>
              </w:rPr>
              <w:t>40</w:t>
            </w:r>
            <w:r w:rsidRPr="00FC0479">
              <w:rPr>
                <w:rFonts w:ascii="Times New Roman" w:eastAsia="Times New Roman" w:hAnsi="Times New Roman" w:cs="Times New Roman"/>
                <w:sz w:val="20"/>
                <w:szCs w:val="20"/>
              </w:rPr>
              <w:br/>
              <w:t>(</w:t>
            </w:r>
            <w:r w:rsidR="008A1FF3" w:rsidRPr="00FC0479">
              <w:rPr>
                <w:rFonts w:ascii="Times New Roman" w:eastAsia="Times New Roman" w:hAnsi="Times New Roman" w:cs="Times New Roman"/>
                <w:sz w:val="20"/>
                <w:szCs w:val="20"/>
              </w:rPr>
              <w:t>11.17</w:t>
            </w:r>
            <w:r w:rsidRPr="00FC0479">
              <w:rPr>
                <w:rFonts w:ascii="Times New Roman" w:eastAsia="Times New Roman" w:hAnsi="Times New Roman" w:cs="Times New Roman"/>
                <w:sz w:val="20"/>
                <w:szCs w:val="20"/>
              </w:rPr>
              <w:t>)</w:t>
            </w:r>
          </w:p>
        </w:tc>
        <w:tc>
          <w:tcPr>
            <w:tcW w:w="830" w:type="dxa"/>
            <w:tcBorders>
              <w:bottom w:val="single" w:sz="8" w:space="0" w:color="000000"/>
              <w:right w:val="single" w:sz="8" w:space="0" w:color="FFFFFF"/>
            </w:tcBorders>
            <w:shd w:val="clear" w:color="auto" w:fill="auto"/>
            <w:tcMar>
              <w:top w:w="0" w:type="dxa"/>
              <w:left w:w="100" w:type="dxa"/>
              <w:bottom w:w="0" w:type="dxa"/>
              <w:right w:w="100" w:type="dxa"/>
            </w:tcMar>
          </w:tcPr>
          <w:p w14:paraId="3C841BE3" w14:textId="316992E2"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13.56 (9.56)</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332EA6A3" w14:textId="0B4A8D5E"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20.25 (10.52)</w:t>
            </w:r>
          </w:p>
        </w:tc>
        <w:tc>
          <w:tcPr>
            <w:tcW w:w="831" w:type="dxa"/>
            <w:tcBorders>
              <w:bottom w:val="single" w:sz="8" w:space="0" w:color="000000"/>
              <w:right w:val="single" w:sz="8" w:space="0" w:color="FFFFFF"/>
            </w:tcBorders>
            <w:shd w:val="clear" w:color="auto" w:fill="auto"/>
            <w:tcMar>
              <w:top w:w="0" w:type="dxa"/>
              <w:left w:w="100" w:type="dxa"/>
              <w:bottom w:w="0" w:type="dxa"/>
              <w:right w:w="100" w:type="dxa"/>
            </w:tcMar>
          </w:tcPr>
          <w:p w14:paraId="1FBB8685" w14:textId="58621919" w:rsidR="00F952C4" w:rsidRPr="00FC0479" w:rsidRDefault="008A1FF3" w:rsidP="00457502">
            <w:pPr>
              <w:spacing w:after="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13.83 (12.69)</w:t>
            </w:r>
          </w:p>
        </w:tc>
      </w:tr>
    </w:tbl>
    <w:p w14:paraId="273DAC14" w14:textId="2F33D21D" w:rsidR="00F952C4" w:rsidRPr="00FC0479" w:rsidRDefault="00AC28A1" w:rsidP="001A3939">
      <w:pPr>
        <w:spacing w:line="256" w:lineRule="auto"/>
        <w:jc w:val="both"/>
        <w:rPr>
          <w:rFonts w:ascii="Times New Roman" w:eastAsia="Times New Roman" w:hAnsi="Times New Roman" w:cs="Times New Roman"/>
          <w:sz w:val="20"/>
          <w:szCs w:val="20"/>
        </w:rPr>
      </w:pPr>
      <w:r w:rsidRPr="00FC0479">
        <w:rPr>
          <w:rFonts w:ascii="Times New Roman" w:eastAsia="Times New Roman" w:hAnsi="Times New Roman" w:cs="Times New Roman"/>
          <w:i/>
          <w:sz w:val="20"/>
          <w:szCs w:val="20"/>
        </w:rPr>
        <w:t xml:space="preserve">Note: </w:t>
      </w:r>
      <w:r w:rsidR="00F952C4" w:rsidRPr="00FC0479">
        <w:rPr>
          <w:rFonts w:ascii="Times New Roman" w:eastAsia="Times New Roman" w:hAnsi="Times New Roman" w:cs="Times New Roman"/>
          <w:i/>
          <w:sz w:val="20"/>
          <w:szCs w:val="20"/>
        </w:rPr>
        <w:t>M</w:t>
      </w:r>
      <w:r w:rsidR="00943E07" w:rsidRPr="00FC0479">
        <w:rPr>
          <w:rFonts w:ascii="Times New Roman" w:eastAsia="Times New Roman" w:hAnsi="Times New Roman" w:cs="Times New Roman"/>
          <w:i/>
          <w:sz w:val="20"/>
          <w:szCs w:val="20"/>
          <w:vertAlign w:val="subscript"/>
        </w:rPr>
        <w:t>t</w:t>
      </w:r>
      <w:r w:rsidR="00F952C4" w:rsidRPr="00FC0479">
        <w:rPr>
          <w:rFonts w:ascii="Times New Roman" w:eastAsia="Times New Roman" w:hAnsi="Times New Roman" w:cs="Times New Roman"/>
          <w:i/>
          <w:sz w:val="20"/>
          <w:szCs w:val="20"/>
        </w:rPr>
        <w:t xml:space="preserve"> </w:t>
      </w:r>
      <w:r w:rsidR="00F952C4" w:rsidRPr="00FC0479">
        <w:rPr>
          <w:rFonts w:ascii="Times New Roman" w:eastAsia="Times New Roman" w:hAnsi="Times New Roman" w:cs="Times New Roman"/>
          <w:iCs/>
          <w:sz w:val="20"/>
          <w:szCs w:val="20"/>
        </w:rPr>
        <w:t xml:space="preserve">= </w:t>
      </w:r>
      <w:r w:rsidR="00943E07" w:rsidRPr="00FC0479">
        <w:rPr>
          <w:rFonts w:ascii="Times New Roman" w:eastAsia="Times New Roman" w:hAnsi="Times New Roman" w:cs="Times New Roman"/>
          <w:iCs/>
          <w:sz w:val="20"/>
          <w:szCs w:val="20"/>
        </w:rPr>
        <w:t xml:space="preserve">20% Trimmed </w:t>
      </w:r>
      <w:r w:rsidR="00F952C4" w:rsidRPr="00FC0479">
        <w:rPr>
          <w:rFonts w:ascii="Times New Roman" w:eastAsia="Times New Roman" w:hAnsi="Times New Roman" w:cs="Times New Roman"/>
          <w:iCs/>
          <w:sz w:val="20"/>
          <w:szCs w:val="20"/>
        </w:rPr>
        <w:t xml:space="preserve">Mean; </w:t>
      </w:r>
      <w:proofErr w:type="spellStart"/>
      <w:r w:rsidR="00F952C4" w:rsidRPr="00FC0479">
        <w:rPr>
          <w:rFonts w:ascii="Times New Roman" w:eastAsia="Times New Roman" w:hAnsi="Times New Roman" w:cs="Times New Roman"/>
          <w:i/>
          <w:sz w:val="20"/>
          <w:szCs w:val="20"/>
        </w:rPr>
        <w:t>SD</w:t>
      </w:r>
      <w:r w:rsidR="00943E07" w:rsidRPr="00FC0479">
        <w:rPr>
          <w:rFonts w:ascii="Times New Roman" w:eastAsia="Times New Roman" w:hAnsi="Times New Roman" w:cs="Times New Roman"/>
          <w:i/>
          <w:sz w:val="20"/>
          <w:szCs w:val="20"/>
          <w:vertAlign w:val="subscript"/>
        </w:rPr>
        <w:t>t</w:t>
      </w:r>
      <w:proofErr w:type="spellEnd"/>
      <w:r w:rsidR="00F952C4" w:rsidRPr="00FC0479">
        <w:rPr>
          <w:rFonts w:ascii="Times New Roman" w:eastAsia="Times New Roman" w:hAnsi="Times New Roman" w:cs="Times New Roman"/>
          <w:iCs/>
          <w:sz w:val="20"/>
          <w:szCs w:val="20"/>
        </w:rPr>
        <w:t xml:space="preserve"> = </w:t>
      </w:r>
      <w:r w:rsidR="00943E07" w:rsidRPr="00FC0479">
        <w:rPr>
          <w:rFonts w:ascii="Times New Roman" w:eastAsia="Times New Roman" w:hAnsi="Times New Roman" w:cs="Times New Roman"/>
          <w:iCs/>
          <w:sz w:val="20"/>
          <w:szCs w:val="20"/>
        </w:rPr>
        <w:t xml:space="preserve">20% Trimmed </w:t>
      </w:r>
      <w:r w:rsidR="00F952C4" w:rsidRPr="00FC0479">
        <w:rPr>
          <w:rFonts w:ascii="Times New Roman" w:eastAsia="Times New Roman" w:hAnsi="Times New Roman" w:cs="Times New Roman"/>
          <w:iCs/>
          <w:sz w:val="20"/>
          <w:szCs w:val="20"/>
        </w:rPr>
        <w:t xml:space="preserve">Standard </w:t>
      </w:r>
      <w:r w:rsidR="00943E07" w:rsidRPr="00FC0479">
        <w:rPr>
          <w:rFonts w:ascii="Times New Roman" w:eastAsia="Times New Roman" w:hAnsi="Times New Roman" w:cs="Times New Roman"/>
          <w:iCs/>
          <w:sz w:val="20"/>
          <w:szCs w:val="20"/>
        </w:rPr>
        <w:t>D</w:t>
      </w:r>
      <w:r w:rsidR="00F952C4" w:rsidRPr="00FC0479">
        <w:rPr>
          <w:rFonts w:ascii="Times New Roman" w:eastAsia="Times New Roman" w:hAnsi="Times New Roman" w:cs="Times New Roman"/>
          <w:iCs/>
          <w:sz w:val="20"/>
          <w:szCs w:val="20"/>
        </w:rPr>
        <w:t>eviation; CV-19 BFS = COVID-19 Burnout Frequency Scale; FCV-19s = Fear of COVID-19 Scale; DASS-21 = Depression, Anxiety, Stress Scale with 21 items.</w:t>
      </w:r>
      <w:r w:rsidRPr="00FC0479">
        <w:rPr>
          <w:rFonts w:ascii="Times New Roman" w:eastAsia="Times New Roman" w:hAnsi="Times New Roman" w:cs="Times New Roman"/>
          <w:iCs/>
          <w:sz w:val="20"/>
          <w:szCs w:val="20"/>
        </w:rPr>
        <w:t xml:space="preserve"> </w:t>
      </w:r>
      <w:r w:rsidR="00F952C4" w:rsidRPr="00FC0479">
        <w:rPr>
          <w:rFonts w:ascii="Times New Roman" w:eastAsia="Times New Roman" w:hAnsi="Times New Roman" w:cs="Times New Roman"/>
          <w:sz w:val="20"/>
          <w:szCs w:val="20"/>
        </w:rPr>
        <w:t xml:space="preserve">Extreme FCV-19s scores coincided with </w:t>
      </w:r>
      <w:r w:rsidRPr="00FC0479">
        <w:rPr>
          <w:rFonts w:ascii="Times New Roman" w:eastAsia="Times New Roman" w:hAnsi="Times New Roman" w:cs="Times New Roman"/>
          <w:sz w:val="20"/>
          <w:szCs w:val="20"/>
        </w:rPr>
        <w:t>moderate-to-severe</w:t>
      </w:r>
      <w:r w:rsidR="00F952C4" w:rsidRPr="00FC0479">
        <w:rPr>
          <w:rFonts w:ascii="Times New Roman" w:eastAsia="Times New Roman" w:hAnsi="Times New Roman" w:cs="Times New Roman"/>
          <w:sz w:val="20"/>
          <w:szCs w:val="20"/>
        </w:rPr>
        <w:t xml:space="preserve"> DASS-21 scores during Wave 2 only.</w:t>
      </w:r>
    </w:p>
    <w:p w14:paraId="29266146" w14:textId="2E550AF2" w:rsidR="00456363" w:rsidRPr="00FC0479" w:rsidRDefault="00456363">
      <w:pPr>
        <w:rPr>
          <w:rFonts w:ascii="Times New Roman" w:hAnsi="Times New Roman" w:cs="Times New Roman"/>
          <w:i/>
          <w:iCs/>
          <w:noProof/>
          <w:sz w:val="18"/>
          <w:szCs w:val="18"/>
        </w:rPr>
      </w:pPr>
      <w:r>
        <w:rPr>
          <w:rFonts w:ascii="Times New Roman" w:hAnsi="Times New Roman" w:cs="Times New Roman"/>
          <w:i/>
          <w:iCs/>
          <w:noProof/>
          <w:sz w:val="18"/>
          <w:szCs w:val="18"/>
        </w:rPr>
        <w:br w:type="page"/>
      </w:r>
    </w:p>
    <w:p w14:paraId="3666029D" w14:textId="313989CD" w:rsidR="00B60489" w:rsidRDefault="0098693E" w:rsidP="0098693E">
      <w:pPr>
        <w:pStyle w:val="Heading1"/>
      </w:pPr>
      <w:bookmarkStart w:id="25" w:name="_Toc185496733"/>
      <w:r w:rsidRPr="00FC0479">
        <w:lastRenderedPageBreak/>
        <w:t xml:space="preserve">Appendix </w:t>
      </w:r>
      <w:r w:rsidR="00B60489">
        <w:t>5</w:t>
      </w:r>
      <w:r w:rsidR="008F1378">
        <w:t>:</w:t>
      </w:r>
      <w:bookmarkEnd w:id="25"/>
    </w:p>
    <w:p w14:paraId="0FCB4C46" w14:textId="30786066" w:rsidR="00A6221F" w:rsidRPr="00FC0479" w:rsidRDefault="00B60489" w:rsidP="0098693E">
      <w:pPr>
        <w:pStyle w:val="Heading1"/>
        <w:rPr>
          <w:rFonts w:eastAsia="Times New Roman"/>
          <w:b w:val="0"/>
          <w:bCs/>
          <w:sz w:val="20"/>
          <w:szCs w:val="20"/>
        </w:rPr>
      </w:pPr>
      <w:bookmarkStart w:id="26" w:name="_Toc185496734"/>
      <w:r>
        <w:t xml:space="preserve">Supplementary </w:t>
      </w:r>
      <w:r w:rsidR="0098693E" w:rsidRPr="00FC0479">
        <w:t xml:space="preserve">Table 3. </w:t>
      </w:r>
      <w:r w:rsidR="0098693E" w:rsidRPr="00FC0479">
        <w:rPr>
          <w:b w:val="0"/>
          <w:bCs/>
        </w:rPr>
        <w:t xml:space="preserve">Pairwise </w:t>
      </w:r>
      <w:r w:rsidR="001A3939" w:rsidRPr="00FC0479">
        <w:rPr>
          <w:b w:val="0"/>
          <w:bCs/>
        </w:rPr>
        <w:t>comparisons of 20% trimmed mean differences between waves when controlling for gender and age</w:t>
      </w:r>
      <w:bookmarkEnd w:id="26"/>
    </w:p>
    <w:tbl>
      <w:tblPr>
        <w:tblStyle w:val="TableGrid"/>
        <w:tblW w:w="86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7"/>
        <w:gridCol w:w="720"/>
        <w:gridCol w:w="939"/>
        <w:gridCol w:w="707"/>
        <w:gridCol w:w="695"/>
        <w:gridCol w:w="939"/>
        <w:gridCol w:w="706"/>
        <w:gridCol w:w="672"/>
        <w:gridCol w:w="940"/>
        <w:gridCol w:w="705"/>
      </w:tblGrid>
      <w:tr w:rsidR="00363CF9" w:rsidRPr="00FC0479" w14:paraId="7B527FFB" w14:textId="77777777" w:rsidTr="008B41A0">
        <w:tc>
          <w:tcPr>
            <w:tcW w:w="1617" w:type="dxa"/>
            <w:vMerge w:val="restart"/>
            <w:tcBorders>
              <w:top w:val="single" w:sz="4" w:space="0" w:color="auto"/>
            </w:tcBorders>
            <w:vAlign w:val="center"/>
          </w:tcPr>
          <w:p w14:paraId="2DC9698C" w14:textId="3E120ED1" w:rsidR="009633F7" w:rsidRPr="00FC0479" w:rsidRDefault="009633F7" w:rsidP="00CB41C9">
            <w:pPr>
              <w:rPr>
                <w:rFonts w:ascii="Times New Roman" w:hAnsi="Times New Roman" w:cs="Times New Roman"/>
                <w:sz w:val="20"/>
                <w:szCs w:val="20"/>
              </w:rPr>
            </w:pPr>
            <w:r w:rsidRPr="00FC0479">
              <w:rPr>
                <w:rFonts w:ascii="Times New Roman" w:hAnsi="Times New Roman" w:cs="Times New Roman"/>
                <w:sz w:val="20"/>
                <w:szCs w:val="20"/>
              </w:rPr>
              <w:t>Factor</w:t>
            </w:r>
          </w:p>
        </w:tc>
        <w:tc>
          <w:tcPr>
            <w:tcW w:w="2366" w:type="dxa"/>
            <w:gridSpan w:val="3"/>
            <w:tcBorders>
              <w:top w:val="single" w:sz="4" w:space="0" w:color="auto"/>
              <w:bottom w:val="single" w:sz="4" w:space="0" w:color="auto"/>
            </w:tcBorders>
            <w:vAlign w:val="center"/>
          </w:tcPr>
          <w:p w14:paraId="6DAE043D" w14:textId="7384108B" w:rsidR="009633F7" w:rsidRPr="00FC0479" w:rsidRDefault="009633F7" w:rsidP="00CB41C9">
            <w:pPr>
              <w:jc w:val="center"/>
              <w:rPr>
                <w:rFonts w:ascii="Times New Roman" w:hAnsi="Times New Roman" w:cs="Times New Roman"/>
                <w:sz w:val="20"/>
                <w:szCs w:val="20"/>
              </w:rPr>
            </w:pPr>
            <w:r w:rsidRPr="008B620B">
              <w:rPr>
                <w:rFonts w:ascii="Times New Roman" w:hAnsi="Times New Roman" w:cs="Times New Roman"/>
                <w:sz w:val="20"/>
                <w:szCs w:val="20"/>
              </w:rPr>
              <w:t xml:space="preserve">Wave </w:t>
            </w:r>
            <w:r w:rsidR="003346B6" w:rsidRPr="008B620B">
              <w:rPr>
                <w:rFonts w:ascii="Times New Roman" w:hAnsi="Times New Roman" w:cs="Times New Roman"/>
                <w:sz w:val="20"/>
                <w:szCs w:val="20"/>
              </w:rPr>
              <w:t>1</w:t>
            </w:r>
            <w:r w:rsidRPr="008B620B">
              <w:rPr>
                <w:rFonts w:ascii="Times New Roman" w:hAnsi="Times New Roman" w:cs="Times New Roman"/>
                <w:sz w:val="20"/>
                <w:szCs w:val="20"/>
              </w:rPr>
              <w:t xml:space="preserve"> vs. </w:t>
            </w:r>
            <w:r w:rsidR="003346B6" w:rsidRPr="008B620B">
              <w:rPr>
                <w:rFonts w:ascii="Times New Roman" w:hAnsi="Times New Roman" w:cs="Times New Roman"/>
                <w:sz w:val="20"/>
                <w:szCs w:val="20"/>
              </w:rPr>
              <w:t>2</w:t>
            </w:r>
          </w:p>
        </w:tc>
        <w:tc>
          <w:tcPr>
            <w:tcW w:w="2340" w:type="dxa"/>
            <w:gridSpan w:val="3"/>
            <w:tcBorders>
              <w:top w:val="single" w:sz="4" w:space="0" w:color="auto"/>
              <w:bottom w:val="single" w:sz="4" w:space="0" w:color="auto"/>
            </w:tcBorders>
            <w:vAlign w:val="center"/>
          </w:tcPr>
          <w:p w14:paraId="72E548A4" w14:textId="7CB25973" w:rsidR="009633F7" w:rsidRPr="00FC0479" w:rsidRDefault="009633F7" w:rsidP="00CB41C9">
            <w:pPr>
              <w:jc w:val="center"/>
              <w:rPr>
                <w:rFonts w:ascii="Times New Roman" w:hAnsi="Times New Roman" w:cs="Times New Roman"/>
                <w:sz w:val="20"/>
                <w:szCs w:val="20"/>
              </w:rPr>
            </w:pPr>
            <w:r w:rsidRPr="00FC0479">
              <w:rPr>
                <w:rFonts w:ascii="Times New Roman" w:hAnsi="Times New Roman" w:cs="Times New Roman"/>
                <w:sz w:val="20"/>
                <w:szCs w:val="20"/>
              </w:rPr>
              <w:t xml:space="preserve">Wave </w:t>
            </w:r>
            <w:r w:rsidR="00276DFA" w:rsidRPr="00FC0479">
              <w:rPr>
                <w:rFonts w:ascii="Times New Roman" w:hAnsi="Times New Roman" w:cs="Times New Roman"/>
                <w:sz w:val="20"/>
                <w:szCs w:val="20"/>
              </w:rPr>
              <w:t>2</w:t>
            </w:r>
            <w:r w:rsidRPr="00FC0479">
              <w:rPr>
                <w:rFonts w:ascii="Times New Roman" w:hAnsi="Times New Roman" w:cs="Times New Roman"/>
                <w:sz w:val="20"/>
                <w:szCs w:val="20"/>
              </w:rPr>
              <w:t xml:space="preserve"> vs. 3</w:t>
            </w:r>
          </w:p>
        </w:tc>
        <w:tc>
          <w:tcPr>
            <w:tcW w:w="2317" w:type="dxa"/>
            <w:gridSpan w:val="3"/>
            <w:tcBorders>
              <w:top w:val="single" w:sz="4" w:space="0" w:color="auto"/>
              <w:bottom w:val="single" w:sz="4" w:space="0" w:color="auto"/>
            </w:tcBorders>
            <w:vAlign w:val="center"/>
          </w:tcPr>
          <w:p w14:paraId="68C8D2F9" w14:textId="108DC2E9" w:rsidR="009633F7" w:rsidRPr="00FC0479" w:rsidRDefault="009633F7" w:rsidP="00CB41C9">
            <w:pPr>
              <w:jc w:val="center"/>
              <w:rPr>
                <w:rFonts w:ascii="Times New Roman" w:hAnsi="Times New Roman" w:cs="Times New Roman"/>
                <w:sz w:val="20"/>
                <w:szCs w:val="20"/>
              </w:rPr>
            </w:pPr>
            <w:r w:rsidRPr="00FC0479">
              <w:rPr>
                <w:rFonts w:ascii="Times New Roman" w:hAnsi="Times New Roman" w:cs="Times New Roman"/>
                <w:sz w:val="20"/>
                <w:szCs w:val="20"/>
              </w:rPr>
              <w:t xml:space="preserve">Wave </w:t>
            </w:r>
            <w:r w:rsidR="00680AF8">
              <w:rPr>
                <w:rFonts w:ascii="Times New Roman" w:hAnsi="Times New Roman" w:cs="Times New Roman"/>
                <w:sz w:val="20"/>
                <w:szCs w:val="20"/>
              </w:rPr>
              <w:t>1</w:t>
            </w:r>
            <w:r w:rsidRPr="00FC0479">
              <w:rPr>
                <w:rFonts w:ascii="Times New Roman" w:hAnsi="Times New Roman" w:cs="Times New Roman"/>
                <w:sz w:val="20"/>
                <w:szCs w:val="20"/>
              </w:rPr>
              <w:t xml:space="preserve"> vs. </w:t>
            </w:r>
            <w:r w:rsidR="00680AF8">
              <w:rPr>
                <w:rFonts w:ascii="Times New Roman" w:hAnsi="Times New Roman" w:cs="Times New Roman"/>
                <w:sz w:val="20"/>
                <w:szCs w:val="20"/>
              </w:rPr>
              <w:t>3</w:t>
            </w:r>
          </w:p>
        </w:tc>
      </w:tr>
      <w:tr w:rsidR="00363CF9" w:rsidRPr="00FC0479" w14:paraId="32E7497B" w14:textId="77777777" w:rsidTr="008B41A0">
        <w:tc>
          <w:tcPr>
            <w:tcW w:w="1617" w:type="dxa"/>
            <w:vMerge/>
            <w:vAlign w:val="center"/>
          </w:tcPr>
          <w:p w14:paraId="0294436B" w14:textId="77777777" w:rsidR="002A0903" w:rsidRPr="00FC0479" w:rsidRDefault="002A0903" w:rsidP="00CB41C9">
            <w:pPr>
              <w:rPr>
                <w:rFonts w:ascii="Times New Roman" w:hAnsi="Times New Roman" w:cs="Times New Roman"/>
                <w:sz w:val="20"/>
                <w:szCs w:val="20"/>
              </w:rPr>
            </w:pPr>
          </w:p>
        </w:tc>
        <w:tc>
          <w:tcPr>
            <w:tcW w:w="720" w:type="dxa"/>
            <w:tcBorders>
              <w:top w:val="single" w:sz="4" w:space="0" w:color="auto"/>
            </w:tcBorders>
            <w:vAlign w:val="center"/>
          </w:tcPr>
          <w:p w14:paraId="0CEB179F" w14:textId="60EAE993" w:rsidR="002A0903" w:rsidRPr="00FC0479" w:rsidRDefault="002A0903" w:rsidP="00CB41C9">
            <w:pPr>
              <w:jc w:val="center"/>
              <w:rPr>
                <w:rFonts w:ascii="Times New Roman" w:hAnsi="Times New Roman" w:cs="Times New Roman"/>
                <w:sz w:val="20"/>
                <w:szCs w:val="20"/>
                <w:vertAlign w:val="subscript"/>
              </w:rPr>
            </w:pPr>
            <w:proofErr w:type="spellStart"/>
            <w:r w:rsidRPr="00FC0479">
              <w:rPr>
                <w:rFonts w:ascii="Times New Roman" w:hAnsi="Times New Roman" w:cs="Times New Roman"/>
                <w:sz w:val="20"/>
                <w:szCs w:val="20"/>
              </w:rPr>
              <w:t>MD</w:t>
            </w:r>
            <w:r w:rsidR="0055523E" w:rsidRPr="00FC0479">
              <w:rPr>
                <w:rFonts w:ascii="Times New Roman" w:hAnsi="Times New Roman" w:cs="Times New Roman"/>
                <w:sz w:val="20"/>
                <w:szCs w:val="20"/>
                <w:vertAlign w:val="subscript"/>
              </w:rPr>
              <w:t>t</w:t>
            </w:r>
            <w:proofErr w:type="spellEnd"/>
          </w:p>
        </w:tc>
        <w:tc>
          <w:tcPr>
            <w:tcW w:w="939" w:type="dxa"/>
            <w:tcBorders>
              <w:top w:val="single" w:sz="4" w:space="0" w:color="auto"/>
            </w:tcBorders>
            <w:vAlign w:val="center"/>
          </w:tcPr>
          <w:p w14:paraId="31F5E7A3" w14:textId="36C14ECA" w:rsidR="002A0903" w:rsidRPr="00FC0479" w:rsidRDefault="0055523E" w:rsidP="00CB41C9">
            <w:pPr>
              <w:jc w:val="center"/>
              <w:rPr>
                <w:rFonts w:ascii="Times New Roman" w:hAnsi="Times New Roman" w:cs="Times New Roman"/>
                <w:sz w:val="20"/>
                <w:szCs w:val="20"/>
              </w:rPr>
            </w:pPr>
            <w:r w:rsidRPr="00FC0479">
              <w:rPr>
                <w:rFonts w:ascii="Times New Roman" w:hAnsi="Times New Roman" w:cs="Times New Roman"/>
                <w:sz w:val="20"/>
                <w:szCs w:val="20"/>
              </w:rPr>
              <w:t xml:space="preserve">Adjusted </w:t>
            </w:r>
            <w:r w:rsidR="002A0903" w:rsidRPr="00FC0479">
              <w:rPr>
                <w:rFonts w:ascii="Times New Roman" w:hAnsi="Times New Roman" w:cs="Times New Roman"/>
                <w:i/>
                <w:iCs/>
                <w:sz w:val="20"/>
                <w:szCs w:val="20"/>
              </w:rPr>
              <w:t>p</w:t>
            </w:r>
          </w:p>
        </w:tc>
        <w:tc>
          <w:tcPr>
            <w:tcW w:w="707" w:type="dxa"/>
            <w:tcBorders>
              <w:top w:val="single" w:sz="4" w:space="0" w:color="auto"/>
            </w:tcBorders>
            <w:vAlign w:val="center"/>
          </w:tcPr>
          <w:p w14:paraId="41C41D84" w14:textId="3F058847" w:rsidR="002A0903" w:rsidRPr="00FC0479" w:rsidRDefault="002A0903" w:rsidP="00CB41C9">
            <w:pPr>
              <w:jc w:val="center"/>
              <w:rPr>
                <w:rFonts w:ascii="Times New Roman" w:hAnsi="Times New Roman" w:cs="Times New Roman"/>
                <w:sz w:val="20"/>
                <w:szCs w:val="20"/>
              </w:rPr>
            </w:pPr>
            <w:r w:rsidRPr="00FC0479">
              <w:rPr>
                <w:rFonts w:ascii="Times New Roman" w:hAnsi="Times New Roman" w:cs="Times New Roman"/>
                <w:sz w:val="20"/>
                <w:szCs w:val="20"/>
              </w:rPr>
              <w:t>Effect Size</w:t>
            </w:r>
            <w:r w:rsidR="007516AA" w:rsidRPr="00FC0479">
              <w:rPr>
                <w:rFonts w:ascii="Times New Roman" w:hAnsi="Times New Roman" w:cs="Times New Roman"/>
                <w:sz w:val="20"/>
                <w:szCs w:val="20"/>
              </w:rPr>
              <w:t xml:space="preserve"> (</w:t>
            </w:r>
            <w:r w:rsidR="003D0287" w:rsidRPr="00FC0479">
              <w:rPr>
                <w:rFonts w:ascii="Times New Roman" w:hAnsi="Times New Roman" w:cs="Times New Roman"/>
                <w:sz w:val="20"/>
                <w:szCs w:val="20"/>
                <w:lang w:val="en-HK"/>
              </w:rPr>
              <w:t>ξ</w:t>
            </w:r>
            <w:r w:rsidR="003D0287" w:rsidRPr="00FC0479">
              <w:rPr>
                <w:rFonts w:ascii="Times New Roman" w:hAnsi="Times New Roman" w:cs="Times New Roman"/>
                <w:sz w:val="20"/>
                <w:szCs w:val="20"/>
                <w:vertAlign w:val="superscript"/>
                <w:lang w:val="en-HK"/>
              </w:rPr>
              <w:t>2</w:t>
            </w:r>
            <w:r w:rsidR="003D0287" w:rsidRPr="00FC0479">
              <w:rPr>
                <w:rFonts w:ascii="Times New Roman" w:hAnsi="Times New Roman" w:cs="Times New Roman"/>
                <w:sz w:val="20"/>
                <w:szCs w:val="20"/>
                <w:lang w:val="en-HK"/>
              </w:rPr>
              <w:t>)</w:t>
            </w:r>
          </w:p>
        </w:tc>
        <w:tc>
          <w:tcPr>
            <w:tcW w:w="695" w:type="dxa"/>
            <w:tcBorders>
              <w:top w:val="single" w:sz="4" w:space="0" w:color="auto"/>
            </w:tcBorders>
            <w:vAlign w:val="center"/>
          </w:tcPr>
          <w:p w14:paraId="1BAD1C39" w14:textId="03F5F499" w:rsidR="002A0903" w:rsidRPr="00FC0479" w:rsidRDefault="00CB41C9" w:rsidP="00CB41C9">
            <w:pPr>
              <w:jc w:val="center"/>
              <w:rPr>
                <w:rFonts w:ascii="Times New Roman" w:hAnsi="Times New Roman" w:cs="Times New Roman"/>
                <w:sz w:val="20"/>
                <w:szCs w:val="20"/>
              </w:rPr>
            </w:pPr>
            <w:proofErr w:type="spellStart"/>
            <w:r w:rsidRPr="00FC0479">
              <w:rPr>
                <w:rFonts w:ascii="Times New Roman" w:hAnsi="Times New Roman" w:cs="Times New Roman"/>
                <w:sz w:val="20"/>
                <w:szCs w:val="20"/>
              </w:rPr>
              <w:t>MD</w:t>
            </w:r>
            <w:r w:rsidRPr="00FC0479">
              <w:rPr>
                <w:rFonts w:ascii="Times New Roman" w:hAnsi="Times New Roman" w:cs="Times New Roman"/>
                <w:sz w:val="20"/>
                <w:szCs w:val="20"/>
                <w:vertAlign w:val="subscript"/>
              </w:rPr>
              <w:t>t</w:t>
            </w:r>
            <w:proofErr w:type="spellEnd"/>
          </w:p>
        </w:tc>
        <w:tc>
          <w:tcPr>
            <w:tcW w:w="939" w:type="dxa"/>
            <w:tcBorders>
              <w:top w:val="single" w:sz="4" w:space="0" w:color="auto"/>
            </w:tcBorders>
            <w:vAlign w:val="center"/>
          </w:tcPr>
          <w:p w14:paraId="5B20689C" w14:textId="638E0C34" w:rsidR="002A0903" w:rsidRPr="00FC0479" w:rsidRDefault="0055523E" w:rsidP="00CB41C9">
            <w:pPr>
              <w:jc w:val="center"/>
              <w:rPr>
                <w:rFonts w:ascii="Times New Roman" w:hAnsi="Times New Roman" w:cs="Times New Roman"/>
                <w:sz w:val="20"/>
                <w:szCs w:val="20"/>
              </w:rPr>
            </w:pPr>
            <w:r w:rsidRPr="00FC0479">
              <w:rPr>
                <w:rFonts w:ascii="Times New Roman" w:hAnsi="Times New Roman" w:cs="Times New Roman"/>
                <w:sz w:val="20"/>
                <w:szCs w:val="20"/>
              </w:rPr>
              <w:t xml:space="preserve">Adjusted </w:t>
            </w:r>
            <w:r w:rsidRPr="00FC0479">
              <w:rPr>
                <w:rFonts w:ascii="Times New Roman" w:hAnsi="Times New Roman" w:cs="Times New Roman"/>
                <w:i/>
                <w:iCs/>
                <w:sz w:val="20"/>
                <w:szCs w:val="20"/>
              </w:rPr>
              <w:t>p</w:t>
            </w:r>
          </w:p>
        </w:tc>
        <w:tc>
          <w:tcPr>
            <w:tcW w:w="706" w:type="dxa"/>
            <w:tcBorders>
              <w:top w:val="single" w:sz="4" w:space="0" w:color="auto"/>
            </w:tcBorders>
            <w:vAlign w:val="center"/>
          </w:tcPr>
          <w:p w14:paraId="055A0177" w14:textId="5631ED13" w:rsidR="002A0903" w:rsidRPr="00FC0479" w:rsidRDefault="002A0903" w:rsidP="00CB41C9">
            <w:pPr>
              <w:jc w:val="center"/>
              <w:rPr>
                <w:rFonts w:ascii="Times New Roman" w:hAnsi="Times New Roman" w:cs="Times New Roman"/>
                <w:sz w:val="20"/>
                <w:szCs w:val="20"/>
              </w:rPr>
            </w:pPr>
            <w:r w:rsidRPr="00FC0479">
              <w:rPr>
                <w:rFonts w:ascii="Times New Roman" w:hAnsi="Times New Roman" w:cs="Times New Roman"/>
                <w:sz w:val="20"/>
                <w:szCs w:val="20"/>
              </w:rPr>
              <w:t>Effect Size</w:t>
            </w:r>
            <w:r w:rsidR="003D0287" w:rsidRPr="00FC0479">
              <w:rPr>
                <w:rFonts w:ascii="Times New Roman" w:hAnsi="Times New Roman" w:cs="Times New Roman"/>
                <w:sz w:val="20"/>
                <w:szCs w:val="20"/>
              </w:rPr>
              <w:t xml:space="preserve"> (</w:t>
            </w:r>
            <w:r w:rsidR="003D0287" w:rsidRPr="00FC0479">
              <w:rPr>
                <w:rFonts w:ascii="Times New Roman" w:hAnsi="Times New Roman" w:cs="Times New Roman"/>
                <w:sz w:val="20"/>
                <w:szCs w:val="20"/>
                <w:lang w:val="en-HK"/>
              </w:rPr>
              <w:t>ξ</w:t>
            </w:r>
            <w:r w:rsidR="003D0287" w:rsidRPr="00FC0479">
              <w:rPr>
                <w:rFonts w:ascii="Times New Roman" w:hAnsi="Times New Roman" w:cs="Times New Roman"/>
                <w:sz w:val="20"/>
                <w:szCs w:val="20"/>
                <w:vertAlign w:val="superscript"/>
                <w:lang w:val="en-HK"/>
              </w:rPr>
              <w:t>2</w:t>
            </w:r>
            <w:r w:rsidR="003D0287" w:rsidRPr="00FC0479">
              <w:rPr>
                <w:rFonts w:ascii="Times New Roman" w:hAnsi="Times New Roman" w:cs="Times New Roman"/>
                <w:sz w:val="20"/>
                <w:szCs w:val="20"/>
                <w:lang w:val="en-HK"/>
              </w:rPr>
              <w:t>)</w:t>
            </w:r>
          </w:p>
        </w:tc>
        <w:tc>
          <w:tcPr>
            <w:tcW w:w="672" w:type="dxa"/>
            <w:tcBorders>
              <w:top w:val="single" w:sz="4" w:space="0" w:color="auto"/>
            </w:tcBorders>
            <w:vAlign w:val="center"/>
          </w:tcPr>
          <w:p w14:paraId="68F6EF12" w14:textId="7A1250AF" w:rsidR="002A0903" w:rsidRPr="00FC0479" w:rsidRDefault="00CB41C9" w:rsidP="00CB41C9">
            <w:pPr>
              <w:jc w:val="center"/>
              <w:rPr>
                <w:rFonts w:ascii="Times New Roman" w:hAnsi="Times New Roman" w:cs="Times New Roman"/>
                <w:sz w:val="20"/>
                <w:szCs w:val="20"/>
              </w:rPr>
            </w:pPr>
            <w:proofErr w:type="spellStart"/>
            <w:r w:rsidRPr="00FC0479">
              <w:rPr>
                <w:rFonts w:ascii="Times New Roman" w:hAnsi="Times New Roman" w:cs="Times New Roman"/>
                <w:sz w:val="20"/>
                <w:szCs w:val="20"/>
              </w:rPr>
              <w:t>MD</w:t>
            </w:r>
            <w:r w:rsidRPr="00FC0479">
              <w:rPr>
                <w:rFonts w:ascii="Times New Roman" w:hAnsi="Times New Roman" w:cs="Times New Roman"/>
                <w:sz w:val="20"/>
                <w:szCs w:val="20"/>
                <w:vertAlign w:val="subscript"/>
              </w:rPr>
              <w:t>t</w:t>
            </w:r>
            <w:proofErr w:type="spellEnd"/>
          </w:p>
        </w:tc>
        <w:tc>
          <w:tcPr>
            <w:tcW w:w="940" w:type="dxa"/>
            <w:tcBorders>
              <w:top w:val="single" w:sz="4" w:space="0" w:color="auto"/>
            </w:tcBorders>
            <w:vAlign w:val="center"/>
          </w:tcPr>
          <w:p w14:paraId="643E7242" w14:textId="0420E109" w:rsidR="002A0903" w:rsidRPr="00FC0479" w:rsidRDefault="0055523E" w:rsidP="00CB41C9">
            <w:pPr>
              <w:jc w:val="center"/>
              <w:rPr>
                <w:rFonts w:ascii="Times New Roman" w:hAnsi="Times New Roman" w:cs="Times New Roman"/>
                <w:sz w:val="20"/>
                <w:szCs w:val="20"/>
              </w:rPr>
            </w:pPr>
            <w:r w:rsidRPr="00FC0479">
              <w:rPr>
                <w:rFonts w:ascii="Times New Roman" w:hAnsi="Times New Roman" w:cs="Times New Roman"/>
                <w:sz w:val="20"/>
                <w:szCs w:val="20"/>
              </w:rPr>
              <w:t xml:space="preserve">Adjusted </w:t>
            </w:r>
            <w:r w:rsidRPr="00FC0479">
              <w:rPr>
                <w:rFonts w:ascii="Times New Roman" w:hAnsi="Times New Roman" w:cs="Times New Roman"/>
                <w:i/>
                <w:iCs/>
                <w:sz w:val="20"/>
                <w:szCs w:val="20"/>
              </w:rPr>
              <w:t>p</w:t>
            </w:r>
          </w:p>
        </w:tc>
        <w:tc>
          <w:tcPr>
            <w:tcW w:w="705" w:type="dxa"/>
            <w:tcBorders>
              <w:top w:val="single" w:sz="4" w:space="0" w:color="auto"/>
            </w:tcBorders>
            <w:vAlign w:val="center"/>
          </w:tcPr>
          <w:p w14:paraId="4AB23D52" w14:textId="20106E39" w:rsidR="002A0903" w:rsidRPr="00FC0479" w:rsidRDefault="002A0903" w:rsidP="00CB41C9">
            <w:pPr>
              <w:jc w:val="center"/>
              <w:rPr>
                <w:rFonts w:ascii="Times New Roman" w:hAnsi="Times New Roman" w:cs="Times New Roman"/>
                <w:sz w:val="20"/>
                <w:szCs w:val="20"/>
              </w:rPr>
            </w:pPr>
            <w:r w:rsidRPr="00FC0479">
              <w:rPr>
                <w:rFonts w:ascii="Times New Roman" w:hAnsi="Times New Roman" w:cs="Times New Roman"/>
                <w:sz w:val="20"/>
                <w:szCs w:val="20"/>
              </w:rPr>
              <w:t>Effect Size</w:t>
            </w:r>
            <w:r w:rsidR="003D0287" w:rsidRPr="00FC0479">
              <w:rPr>
                <w:rFonts w:ascii="Times New Roman" w:hAnsi="Times New Roman" w:cs="Times New Roman"/>
                <w:sz w:val="20"/>
                <w:szCs w:val="20"/>
              </w:rPr>
              <w:t xml:space="preserve"> (</w:t>
            </w:r>
            <w:r w:rsidR="003D0287" w:rsidRPr="00FC0479">
              <w:rPr>
                <w:rFonts w:ascii="Times New Roman" w:hAnsi="Times New Roman" w:cs="Times New Roman"/>
                <w:sz w:val="20"/>
                <w:szCs w:val="20"/>
                <w:lang w:val="en-HK"/>
              </w:rPr>
              <w:t>ξ</w:t>
            </w:r>
            <w:r w:rsidR="003D0287" w:rsidRPr="00FC0479">
              <w:rPr>
                <w:rFonts w:ascii="Times New Roman" w:hAnsi="Times New Roman" w:cs="Times New Roman"/>
                <w:sz w:val="20"/>
                <w:szCs w:val="20"/>
                <w:vertAlign w:val="superscript"/>
                <w:lang w:val="en-HK"/>
              </w:rPr>
              <w:t>2</w:t>
            </w:r>
            <w:r w:rsidR="003D0287" w:rsidRPr="00FC0479">
              <w:rPr>
                <w:rFonts w:ascii="Times New Roman" w:hAnsi="Times New Roman" w:cs="Times New Roman"/>
                <w:sz w:val="20"/>
                <w:szCs w:val="20"/>
                <w:lang w:val="en-HK"/>
              </w:rPr>
              <w:t>)</w:t>
            </w:r>
          </w:p>
        </w:tc>
      </w:tr>
      <w:tr w:rsidR="00363CF9" w:rsidRPr="00FC0479" w14:paraId="2CD89983" w14:textId="77777777" w:rsidTr="008B41A0">
        <w:trPr>
          <w:trHeight w:val="764"/>
        </w:trPr>
        <w:tc>
          <w:tcPr>
            <w:tcW w:w="1617" w:type="dxa"/>
            <w:tcBorders>
              <w:top w:val="single" w:sz="4" w:space="0" w:color="auto"/>
            </w:tcBorders>
            <w:vAlign w:val="center"/>
          </w:tcPr>
          <w:p w14:paraId="7749533C" w14:textId="7C9BD6B4" w:rsidR="003346B6" w:rsidRPr="00FC0479" w:rsidRDefault="003346B6" w:rsidP="00CD0633">
            <w:pPr>
              <w:rPr>
                <w:rFonts w:ascii="Times New Roman" w:hAnsi="Times New Roman" w:cs="Times New Roman"/>
                <w:sz w:val="20"/>
                <w:szCs w:val="20"/>
              </w:rPr>
            </w:pPr>
            <w:r>
              <w:rPr>
                <w:rFonts w:ascii="Times New Roman" w:hAnsi="Times New Roman" w:cs="Times New Roman"/>
                <w:sz w:val="20"/>
                <w:szCs w:val="20"/>
              </w:rPr>
              <w:t>Low Burnout x Depression</w:t>
            </w:r>
          </w:p>
        </w:tc>
        <w:tc>
          <w:tcPr>
            <w:tcW w:w="720" w:type="dxa"/>
            <w:tcBorders>
              <w:top w:val="single" w:sz="4" w:space="0" w:color="auto"/>
            </w:tcBorders>
            <w:vAlign w:val="center"/>
          </w:tcPr>
          <w:p w14:paraId="530B24EC" w14:textId="64487827"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-0.36</w:t>
            </w:r>
          </w:p>
        </w:tc>
        <w:tc>
          <w:tcPr>
            <w:tcW w:w="939" w:type="dxa"/>
            <w:tcBorders>
              <w:top w:val="single" w:sz="4" w:space="0" w:color="auto"/>
            </w:tcBorders>
            <w:vAlign w:val="center"/>
          </w:tcPr>
          <w:p w14:paraId="6D9462F3" w14:textId="11F8DAFE" w:rsidR="003346B6" w:rsidRPr="007D5E22" w:rsidRDefault="00BF0DF3" w:rsidP="00CD0633">
            <w:pPr>
              <w:jc w:val="center"/>
              <w:rPr>
                <w:rFonts w:ascii="Times New Roman" w:hAnsi="Times New Roman" w:cs="Times New Roman"/>
                <w:sz w:val="20"/>
                <w:szCs w:val="20"/>
              </w:rPr>
            </w:pPr>
            <w:r>
              <w:rPr>
                <w:rFonts w:ascii="Times New Roman" w:hAnsi="Times New Roman" w:cs="Times New Roman"/>
                <w:sz w:val="20"/>
                <w:szCs w:val="20"/>
              </w:rPr>
              <w:t>0.971</w:t>
            </w:r>
          </w:p>
        </w:tc>
        <w:tc>
          <w:tcPr>
            <w:tcW w:w="707" w:type="dxa"/>
            <w:tcBorders>
              <w:top w:val="single" w:sz="4" w:space="0" w:color="auto"/>
            </w:tcBorders>
            <w:vAlign w:val="center"/>
          </w:tcPr>
          <w:p w14:paraId="70A4EFB9" w14:textId="737FBCAF" w:rsidR="003346B6" w:rsidRPr="007D5E22" w:rsidRDefault="009E5DA1" w:rsidP="00CD0633">
            <w:pPr>
              <w:jc w:val="center"/>
              <w:rPr>
                <w:rFonts w:ascii="Times New Roman" w:hAnsi="Times New Roman" w:cs="Times New Roman"/>
                <w:sz w:val="20"/>
                <w:szCs w:val="20"/>
              </w:rPr>
            </w:pPr>
            <w:r>
              <w:rPr>
                <w:rFonts w:ascii="Times New Roman" w:hAnsi="Times New Roman" w:cs="Times New Roman"/>
                <w:sz w:val="20"/>
                <w:szCs w:val="20"/>
              </w:rPr>
              <w:t>0.</w:t>
            </w:r>
            <w:r w:rsidR="00BF0DF3">
              <w:rPr>
                <w:rFonts w:ascii="Times New Roman" w:hAnsi="Times New Roman" w:cs="Times New Roman"/>
                <w:sz w:val="20"/>
                <w:szCs w:val="20"/>
              </w:rPr>
              <w:t>037</w:t>
            </w:r>
          </w:p>
        </w:tc>
        <w:tc>
          <w:tcPr>
            <w:tcW w:w="695" w:type="dxa"/>
            <w:tcBorders>
              <w:top w:val="single" w:sz="4" w:space="0" w:color="auto"/>
            </w:tcBorders>
            <w:vAlign w:val="center"/>
          </w:tcPr>
          <w:p w14:paraId="028D7855" w14:textId="0C52512F"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0.80</w:t>
            </w:r>
          </w:p>
        </w:tc>
        <w:tc>
          <w:tcPr>
            <w:tcW w:w="939" w:type="dxa"/>
            <w:tcBorders>
              <w:top w:val="single" w:sz="4" w:space="0" w:color="auto"/>
            </w:tcBorders>
            <w:vAlign w:val="center"/>
          </w:tcPr>
          <w:p w14:paraId="084E0C8E" w14:textId="08546DFB" w:rsidR="003346B6" w:rsidRPr="007D5E22" w:rsidRDefault="009E5DA1" w:rsidP="00CD0633">
            <w:pPr>
              <w:jc w:val="center"/>
              <w:rPr>
                <w:rFonts w:ascii="Times New Roman" w:hAnsi="Times New Roman" w:cs="Times New Roman"/>
                <w:sz w:val="20"/>
                <w:szCs w:val="20"/>
              </w:rPr>
            </w:pPr>
            <w:r>
              <w:rPr>
                <w:rFonts w:ascii="Times New Roman" w:hAnsi="Times New Roman" w:cs="Times New Roman"/>
                <w:sz w:val="20"/>
                <w:szCs w:val="20"/>
              </w:rPr>
              <w:t>0.</w:t>
            </w:r>
            <w:r w:rsidR="00BF0DF3">
              <w:rPr>
                <w:rFonts w:ascii="Times New Roman" w:hAnsi="Times New Roman" w:cs="Times New Roman"/>
                <w:sz w:val="20"/>
                <w:szCs w:val="20"/>
              </w:rPr>
              <w:t>011</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0.6</w:t>
            </w:r>
            <w:r w:rsidR="00BF0DF3">
              <w:rPr>
                <w:rFonts w:ascii="Times New Roman" w:eastAsia="Times New Roman" w:hAnsi="Times New Roman" w:cs="Times New Roman"/>
                <w:sz w:val="20"/>
                <w:szCs w:val="20"/>
              </w:rPr>
              <w:t>60</w:t>
            </w:r>
          </w:p>
        </w:tc>
        <w:tc>
          <w:tcPr>
            <w:tcW w:w="706" w:type="dxa"/>
            <w:tcBorders>
              <w:top w:val="single" w:sz="4" w:space="0" w:color="auto"/>
            </w:tcBorders>
            <w:vAlign w:val="center"/>
          </w:tcPr>
          <w:p w14:paraId="3544557E" w14:textId="44E0E380" w:rsidR="003346B6" w:rsidRPr="007D5E22" w:rsidRDefault="009E5DA1" w:rsidP="00CD0633">
            <w:pPr>
              <w:jc w:val="center"/>
              <w:rPr>
                <w:rFonts w:ascii="Times New Roman" w:hAnsi="Times New Roman" w:cs="Times New Roman"/>
                <w:sz w:val="20"/>
                <w:szCs w:val="20"/>
              </w:rPr>
            </w:pPr>
            <w:r>
              <w:rPr>
                <w:rFonts w:ascii="Times New Roman" w:hAnsi="Times New Roman" w:cs="Times New Roman"/>
                <w:sz w:val="20"/>
                <w:szCs w:val="20"/>
              </w:rPr>
              <w:t>0.0</w:t>
            </w:r>
            <w:r w:rsidR="00BF0DF3">
              <w:rPr>
                <w:rFonts w:ascii="Times New Roman" w:hAnsi="Times New Roman" w:cs="Times New Roman"/>
                <w:sz w:val="20"/>
                <w:szCs w:val="20"/>
              </w:rPr>
              <w:t>55</w:t>
            </w:r>
          </w:p>
        </w:tc>
        <w:tc>
          <w:tcPr>
            <w:tcW w:w="672" w:type="dxa"/>
            <w:tcBorders>
              <w:top w:val="single" w:sz="4" w:space="0" w:color="auto"/>
            </w:tcBorders>
            <w:vAlign w:val="center"/>
          </w:tcPr>
          <w:p w14:paraId="19908C32" w14:textId="1001CA79"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0.44</w:t>
            </w:r>
          </w:p>
        </w:tc>
        <w:tc>
          <w:tcPr>
            <w:tcW w:w="940" w:type="dxa"/>
            <w:tcBorders>
              <w:top w:val="single" w:sz="4" w:space="0" w:color="auto"/>
            </w:tcBorders>
            <w:vAlign w:val="center"/>
          </w:tcPr>
          <w:p w14:paraId="595F250E" w14:textId="5513BD93" w:rsidR="003346B6" w:rsidRPr="007D5E22" w:rsidRDefault="009E5DA1" w:rsidP="00CD0633">
            <w:pPr>
              <w:jc w:val="center"/>
              <w:rPr>
                <w:rFonts w:ascii="Times New Roman" w:hAnsi="Times New Roman" w:cs="Times New Roman"/>
                <w:sz w:val="20"/>
                <w:szCs w:val="20"/>
              </w:rPr>
            </w:pPr>
            <w:r>
              <w:rPr>
                <w:rFonts w:ascii="Times New Roman" w:hAnsi="Times New Roman" w:cs="Times New Roman"/>
                <w:sz w:val="20"/>
                <w:szCs w:val="20"/>
              </w:rPr>
              <w:t>0.0</w:t>
            </w:r>
            <w:r w:rsidR="00BF0DF3">
              <w:rPr>
                <w:rFonts w:ascii="Times New Roman" w:hAnsi="Times New Roman" w:cs="Times New Roman"/>
                <w:sz w:val="20"/>
                <w:szCs w:val="20"/>
              </w:rPr>
              <w:t>04</w:t>
            </w:r>
            <w:r w:rsidR="00764AD1" w:rsidRPr="007D5E22">
              <w:rPr>
                <w:rFonts w:ascii="Times New Roman" w:eastAsia="Times New Roman" w:hAnsi="Times New Roman" w:cs="Times New Roman"/>
                <w:sz w:val="20"/>
                <w:szCs w:val="20"/>
              </w:rPr>
              <w:t>–</w:t>
            </w:r>
            <w:r w:rsidR="00764AD1">
              <w:rPr>
                <w:rFonts w:ascii="Times New Roman" w:eastAsia="Times New Roman" w:hAnsi="Times New Roman" w:cs="Times New Roman"/>
                <w:sz w:val="20"/>
                <w:szCs w:val="20"/>
              </w:rPr>
              <w:t>0.</w:t>
            </w:r>
            <w:r w:rsidR="00BF0DF3">
              <w:rPr>
                <w:rFonts w:ascii="Times New Roman" w:eastAsia="Times New Roman" w:hAnsi="Times New Roman" w:cs="Times New Roman"/>
                <w:sz w:val="20"/>
                <w:szCs w:val="20"/>
              </w:rPr>
              <w:t>665</w:t>
            </w:r>
          </w:p>
        </w:tc>
        <w:tc>
          <w:tcPr>
            <w:tcW w:w="705" w:type="dxa"/>
            <w:tcBorders>
              <w:top w:val="single" w:sz="4" w:space="0" w:color="auto"/>
            </w:tcBorders>
            <w:vAlign w:val="center"/>
          </w:tcPr>
          <w:p w14:paraId="321D65D6" w14:textId="4CF743BE" w:rsidR="003346B6" w:rsidRPr="007D5E22" w:rsidRDefault="00764AD1" w:rsidP="00CD0633">
            <w:pPr>
              <w:jc w:val="center"/>
              <w:rPr>
                <w:rFonts w:ascii="Times New Roman" w:hAnsi="Times New Roman" w:cs="Times New Roman"/>
                <w:sz w:val="20"/>
                <w:szCs w:val="20"/>
              </w:rPr>
            </w:pPr>
            <w:r>
              <w:rPr>
                <w:rFonts w:ascii="Times New Roman" w:hAnsi="Times New Roman" w:cs="Times New Roman"/>
                <w:sz w:val="20"/>
                <w:szCs w:val="20"/>
              </w:rPr>
              <w:t>0.0</w:t>
            </w:r>
            <w:r w:rsidR="00BF0DF3">
              <w:rPr>
                <w:rFonts w:ascii="Times New Roman" w:hAnsi="Times New Roman" w:cs="Times New Roman"/>
                <w:sz w:val="20"/>
                <w:szCs w:val="20"/>
              </w:rPr>
              <w:t>32</w:t>
            </w:r>
          </w:p>
        </w:tc>
      </w:tr>
      <w:tr w:rsidR="00363CF9" w:rsidRPr="00FC0479" w14:paraId="5C32C9DA" w14:textId="77777777" w:rsidTr="008B41A0">
        <w:trPr>
          <w:trHeight w:val="720"/>
        </w:trPr>
        <w:tc>
          <w:tcPr>
            <w:tcW w:w="1617" w:type="dxa"/>
            <w:vAlign w:val="center"/>
          </w:tcPr>
          <w:p w14:paraId="0C85F71B" w14:textId="352B8B1E" w:rsidR="003346B6" w:rsidRPr="00FC0479" w:rsidRDefault="003346B6" w:rsidP="00CD0633">
            <w:pPr>
              <w:rPr>
                <w:rFonts w:ascii="Times New Roman" w:hAnsi="Times New Roman" w:cs="Times New Roman"/>
                <w:sz w:val="20"/>
                <w:szCs w:val="20"/>
              </w:rPr>
            </w:pPr>
            <w:r>
              <w:rPr>
                <w:rFonts w:ascii="Times New Roman" w:hAnsi="Times New Roman" w:cs="Times New Roman"/>
                <w:sz w:val="20"/>
                <w:szCs w:val="20"/>
              </w:rPr>
              <w:t>Low Burnout x Anxiety</w:t>
            </w:r>
          </w:p>
        </w:tc>
        <w:tc>
          <w:tcPr>
            <w:tcW w:w="720" w:type="dxa"/>
            <w:vAlign w:val="center"/>
          </w:tcPr>
          <w:p w14:paraId="0A658959" w14:textId="47D76AA0"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-0.78</w:t>
            </w:r>
          </w:p>
        </w:tc>
        <w:tc>
          <w:tcPr>
            <w:tcW w:w="939" w:type="dxa"/>
            <w:vAlign w:val="center"/>
          </w:tcPr>
          <w:p w14:paraId="7452DA32" w14:textId="183A468B" w:rsidR="003346B6" w:rsidRPr="007D5E22" w:rsidRDefault="00BF0DF3" w:rsidP="00CD0633">
            <w:pPr>
              <w:jc w:val="center"/>
              <w:rPr>
                <w:rFonts w:ascii="Times New Roman" w:hAnsi="Times New Roman" w:cs="Times New Roman"/>
                <w:sz w:val="20"/>
                <w:szCs w:val="20"/>
              </w:rPr>
            </w:pPr>
            <w:r>
              <w:rPr>
                <w:rFonts w:ascii="Times New Roman" w:hAnsi="Times New Roman" w:cs="Times New Roman"/>
                <w:sz w:val="20"/>
                <w:szCs w:val="20"/>
              </w:rPr>
              <w:t>0.776</w:t>
            </w:r>
          </w:p>
        </w:tc>
        <w:tc>
          <w:tcPr>
            <w:tcW w:w="707" w:type="dxa"/>
            <w:vAlign w:val="center"/>
          </w:tcPr>
          <w:p w14:paraId="29899937" w14:textId="4A8C20A1" w:rsidR="003346B6" w:rsidRPr="007D5E22" w:rsidRDefault="00764AD1" w:rsidP="00CD0633">
            <w:pPr>
              <w:jc w:val="center"/>
              <w:rPr>
                <w:rFonts w:ascii="Times New Roman" w:hAnsi="Times New Roman" w:cs="Times New Roman"/>
                <w:sz w:val="20"/>
                <w:szCs w:val="20"/>
              </w:rPr>
            </w:pPr>
            <w:r>
              <w:rPr>
                <w:rFonts w:ascii="Times New Roman" w:hAnsi="Times New Roman" w:cs="Times New Roman"/>
                <w:sz w:val="20"/>
                <w:szCs w:val="20"/>
              </w:rPr>
              <w:t>0.0</w:t>
            </w:r>
            <w:r w:rsidR="00BF0DF3">
              <w:rPr>
                <w:rFonts w:ascii="Times New Roman" w:hAnsi="Times New Roman" w:cs="Times New Roman"/>
                <w:sz w:val="20"/>
                <w:szCs w:val="20"/>
              </w:rPr>
              <w:t>30</w:t>
            </w:r>
          </w:p>
        </w:tc>
        <w:tc>
          <w:tcPr>
            <w:tcW w:w="695" w:type="dxa"/>
            <w:vAlign w:val="center"/>
          </w:tcPr>
          <w:p w14:paraId="1EC79FEF" w14:textId="3813DD80"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0.48</w:t>
            </w:r>
          </w:p>
        </w:tc>
        <w:tc>
          <w:tcPr>
            <w:tcW w:w="939" w:type="dxa"/>
            <w:vAlign w:val="center"/>
          </w:tcPr>
          <w:p w14:paraId="6B4F5C34" w14:textId="0FB0C6D9" w:rsidR="003346B6" w:rsidRPr="007D5E22" w:rsidRDefault="00764AD1" w:rsidP="00CD0633">
            <w:pPr>
              <w:jc w:val="center"/>
              <w:rPr>
                <w:rFonts w:ascii="Times New Roman" w:hAnsi="Times New Roman" w:cs="Times New Roman"/>
                <w:sz w:val="20"/>
                <w:szCs w:val="20"/>
              </w:rPr>
            </w:pPr>
            <w:r>
              <w:rPr>
                <w:rFonts w:ascii="Times New Roman" w:hAnsi="Times New Roman" w:cs="Times New Roman"/>
                <w:sz w:val="20"/>
                <w:szCs w:val="20"/>
              </w:rPr>
              <w:t>0.</w:t>
            </w:r>
            <w:r w:rsidR="00BF0DF3">
              <w:rPr>
                <w:rFonts w:ascii="Times New Roman" w:hAnsi="Times New Roman" w:cs="Times New Roman"/>
                <w:sz w:val="20"/>
                <w:szCs w:val="20"/>
              </w:rPr>
              <w:t>081</w:t>
            </w:r>
            <w:r w:rsidR="00BF0DF3" w:rsidRPr="007D5E22">
              <w:rPr>
                <w:rFonts w:ascii="Times New Roman" w:eastAsia="Times New Roman" w:hAnsi="Times New Roman" w:cs="Times New Roman"/>
                <w:sz w:val="20"/>
                <w:szCs w:val="20"/>
              </w:rPr>
              <w:t>–</w:t>
            </w:r>
            <w:r w:rsidR="00BF0DF3">
              <w:rPr>
                <w:rFonts w:ascii="Times New Roman" w:eastAsia="Times New Roman" w:hAnsi="Times New Roman" w:cs="Times New Roman"/>
                <w:sz w:val="20"/>
                <w:szCs w:val="20"/>
              </w:rPr>
              <w:t>0.810</w:t>
            </w:r>
          </w:p>
        </w:tc>
        <w:tc>
          <w:tcPr>
            <w:tcW w:w="706" w:type="dxa"/>
            <w:vAlign w:val="center"/>
          </w:tcPr>
          <w:p w14:paraId="5E912290" w14:textId="7CEFB2B1" w:rsidR="003346B6" w:rsidRPr="007D5E22" w:rsidRDefault="00764AD1" w:rsidP="00CD0633">
            <w:pPr>
              <w:jc w:val="center"/>
              <w:rPr>
                <w:rFonts w:ascii="Times New Roman" w:hAnsi="Times New Roman" w:cs="Times New Roman"/>
                <w:sz w:val="20"/>
                <w:szCs w:val="20"/>
              </w:rPr>
            </w:pPr>
            <w:r>
              <w:rPr>
                <w:rFonts w:ascii="Times New Roman" w:hAnsi="Times New Roman" w:cs="Times New Roman"/>
                <w:sz w:val="20"/>
                <w:szCs w:val="20"/>
              </w:rPr>
              <w:t>0.0</w:t>
            </w:r>
            <w:r w:rsidR="003B2405">
              <w:rPr>
                <w:rFonts w:ascii="Times New Roman" w:hAnsi="Times New Roman" w:cs="Times New Roman"/>
                <w:sz w:val="20"/>
                <w:szCs w:val="20"/>
              </w:rPr>
              <w:t>46</w:t>
            </w:r>
          </w:p>
        </w:tc>
        <w:tc>
          <w:tcPr>
            <w:tcW w:w="672" w:type="dxa"/>
            <w:vAlign w:val="center"/>
          </w:tcPr>
          <w:p w14:paraId="00E7C8E8" w14:textId="49304E7B"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-0.30</w:t>
            </w:r>
          </w:p>
        </w:tc>
        <w:tc>
          <w:tcPr>
            <w:tcW w:w="940" w:type="dxa"/>
            <w:vAlign w:val="center"/>
          </w:tcPr>
          <w:p w14:paraId="5713108C" w14:textId="05560B36" w:rsidR="003346B6" w:rsidRPr="007D5E22" w:rsidRDefault="00764AD1" w:rsidP="00CD0633">
            <w:pPr>
              <w:jc w:val="center"/>
              <w:rPr>
                <w:rFonts w:ascii="Times New Roman" w:hAnsi="Times New Roman" w:cs="Times New Roman"/>
                <w:sz w:val="20"/>
                <w:szCs w:val="20"/>
              </w:rPr>
            </w:pPr>
            <w:r>
              <w:rPr>
                <w:rFonts w:ascii="Times New Roman" w:hAnsi="Times New Roman" w:cs="Times New Roman"/>
                <w:sz w:val="20"/>
                <w:szCs w:val="20"/>
              </w:rPr>
              <w:t>0.</w:t>
            </w:r>
            <w:r w:rsidR="003B2405">
              <w:rPr>
                <w:rFonts w:ascii="Times New Roman" w:hAnsi="Times New Roman" w:cs="Times New Roman"/>
                <w:sz w:val="20"/>
                <w:szCs w:val="20"/>
              </w:rPr>
              <w:t>125</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3B2405">
              <w:rPr>
                <w:rFonts w:ascii="Times New Roman" w:eastAsia="Times New Roman" w:hAnsi="Times New Roman" w:cs="Times New Roman"/>
                <w:sz w:val="20"/>
                <w:szCs w:val="20"/>
              </w:rPr>
              <w:t>467</w:t>
            </w:r>
          </w:p>
        </w:tc>
        <w:tc>
          <w:tcPr>
            <w:tcW w:w="705" w:type="dxa"/>
            <w:vAlign w:val="center"/>
          </w:tcPr>
          <w:p w14:paraId="116EA168" w14:textId="73372ED8" w:rsidR="003346B6" w:rsidRPr="007D5E22" w:rsidRDefault="00D76506" w:rsidP="00CD0633">
            <w:pPr>
              <w:jc w:val="center"/>
              <w:rPr>
                <w:rFonts w:ascii="Times New Roman" w:hAnsi="Times New Roman" w:cs="Times New Roman"/>
                <w:sz w:val="20"/>
                <w:szCs w:val="20"/>
              </w:rPr>
            </w:pPr>
            <w:r>
              <w:rPr>
                <w:rFonts w:ascii="Times New Roman" w:hAnsi="Times New Roman" w:cs="Times New Roman"/>
                <w:sz w:val="20"/>
                <w:szCs w:val="20"/>
              </w:rPr>
              <w:t>0.02</w:t>
            </w:r>
            <w:r w:rsidR="003B2405">
              <w:rPr>
                <w:rFonts w:ascii="Times New Roman" w:hAnsi="Times New Roman" w:cs="Times New Roman"/>
                <w:sz w:val="20"/>
                <w:szCs w:val="20"/>
              </w:rPr>
              <w:t>1</w:t>
            </w:r>
          </w:p>
        </w:tc>
      </w:tr>
      <w:tr w:rsidR="00363CF9" w:rsidRPr="00FC0479" w14:paraId="75A84045" w14:textId="77777777" w:rsidTr="008B41A0">
        <w:trPr>
          <w:trHeight w:val="720"/>
        </w:trPr>
        <w:tc>
          <w:tcPr>
            <w:tcW w:w="1617" w:type="dxa"/>
            <w:vAlign w:val="center"/>
          </w:tcPr>
          <w:p w14:paraId="23769D71" w14:textId="06FB99F9" w:rsidR="003346B6" w:rsidRPr="00FC0479" w:rsidRDefault="003346B6" w:rsidP="00CD0633">
            <w:pPr>
              <w:rPr>
                <w:rFonts w:ascii="Times New Roman" w:hAnsi="Times New Roman" w:cs="Times New Roman"/>
                <w:sz w:val="20"/>
                <w:szCs w:val="20"/>
              </w:rPr>
            </w:pPr>
            <w:r>
              <w:rPr>
                <w:rFonts w:ascii="Times New Roman" w:hAnsi="Times New Roman" w:cs="Times New Roman"/>
                <w:sz w:val="20"/>
                <w:szCs w:val="20"/>
              </w:rPr>
              <w:t>Low Burnout x Stress</w:t>
            </w:r>
          </w:p>
        </w:tc>
        <w:tc>
          <w:tcPr>
            <w:tcW w:w="720" w:type="dxa"/>
            <w:vAlign w:val="center"/>
          </w:tcPr>
          <w:p w14:paraId="1882CB73" w14:textId="37CC15BC"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0.62</w:t>
            </w:r>
          </w:p>
        </w:tc>
        <w:tc>
          <w:tcPr>
            <w:tcW w:w="939" w:type="dxa"/>
            <w:vAlign w:val="center"/>
          </w:tcPr>
          <w:p w14:paraId="6CC3B49F" w14:textId="3E750706" w:rsidR="003346B6" w:rsidRPr="007D5E22" w:rsidRDefault="006B4D9B" w:rsidP="00CD0633">
            <w:pPr>
              <w:jc w:val="center"/>
              <w:rPr>
                <w:rFonts w:ascii="Times New Roman" w:hAnsi="Times New Roman" w:cs="Times New Roman"/>
                <w:sz w:val="20"/>
                <w:szCs w:val="20"/>
              </w:rPr>
            </w:pPr>
            <w:r>
              <w:rPr>
                <w:rFonts w:ascii="Times New Roman" w:hAnsi="Times New Roman" w:cs="Times New Roman"/>
                <w:sz w:val="20"/>
                <w:szCs w:val="20"/>
              </w:rPr>
              <w:t>&lt;0.</w:t>
            </w:r>
            <w:r w:rsidR="003B2405">
              <w:rPr>
                <w:rFonts w:ascii="Times New Roman" w:hAnsi="Times New Roman" w:cs="Times New Roman"/>
                <w:sz w:val="20"/>
                <w:szCs w:val="20"/>
              </w:rPr>
              <w:t>793</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3B2405">
              <w:rPr>
                <w:rFonts w:ascii="Times New Roman" w:eastAsia="Times New Roman" w:hAnsi="Times New Roman" w:cs="Times New Roman"/>
                <w:sz w:val="20"/>
                <w:szCs w:val="20"/>
              </w:rPr>
              <w:t>803</w:t>
            </w:r>
          </w:p>
        </w:tc>
        <w:tc>
          <w:tcPr>
            <w:tcW w:w="707" w:type="dxa"/>
            <w:vAlign w:val="center"/>
          </w:tcPr>
          <w:p w14:paraId="2AF51A4B" w14:textId="64BD364E" w:rsidR="003346B6" w:rsidRPr="007D5E22" w:rsidRDefault="006B4D9B" w:rsidP="00CD0633">
            <w:pPr>
              <w:jc w:val="center"/>
              <w:rPr>
                <w:rFonts w:ascii="Times New Roman" w:hAnsi="Times New Roman" w:cs="Times New Roman"/>
                <w:sz w:val="20"/>
                <w:szCs w:val="20"/>
              </w:rPr>
            </w:pPr>
            <w:r>
              <w:rPr>
                <w:rFonts w:ascii="Times New Roman" w:hAnsi="Times New Roman" w:cs="Times New Roman"/>
                <w:sz w:val="20"/>
                <w:szCs w:val="20"/>
              </w:rPr>
              <w:t>0.0</w:t>
            </w:r>
            <w:r w:rsidR="003B2405">
              <w:rPr>
                <w:rFonts w:ascii="Times New Roman" w:hAnsi="Times New Roman" w:cs="Times New Roman"/>
                <w:sz w:val="20"/>
                <w:szCs w:val="20"/>
              </w:rPr>
              <w:t>40</w:t>
            </w:r>
          </w:p>
        </w:tc>
        <w:tc>
          <w:tcPr>
            <w:tcW w:w="695" w:type="dxa"/>
            <w:vAlign w:val="center"/>
          </w:tcPr>
          <w:p w14:paraId="17FE83B1" w14:textId="37CD0563"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0.39</w:t>
            </w:r>
          </w:p>
        </w:tc>
        <w:tc>
          <w:tcPr>
            <w:tcW w:w="939" w:type="dxa"/>
            <w:vAlign w:val="center"/>
          </w:tcPr>
          <w:p w14:paraId="1A0EEBFA" w14:textId="034EE4B7" w:rsidR="003346B6" w:rsidRPr="007D5E22" w:rsidRDefault="003B2405" w:rsidP="00CD0633">
            <w:pPr>
              <w:jc w:val="center"/>
              <w:rPr>
                <w:rFonts w:ascii="Times New Roman" w:hAnsi="Times New Roman" w:cs="Times New Roman"/>
                <w:sz w:val="20"/>
                <w:szCs w:val="20"/>
              </w:rPr>
            </w:pPr>
            <w:r>
              <w:rPr>
                <w:rFonts w:ascii="Times New Roman" w:hAnsi="Times New Roman" w:cs="Times New Roman"/>
                <w:sz w:val="20"/>
                <w:szCs w:val="20"/>
              </w:rPr>
              <w:t>0.154</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0.733</w:t>
            </w:r>
          </w:p>
        </w:tc>
        <w:tc>
          <w:tcPr>
            <w:tcW w:w="706" w:type="dxa"/>
            <w:vAlign w:val="center"/>
          </w:tcPr>
          <w:p w14:paraId="497FA505" w14:textId="64DB729E" w:rsidR="003346B6" w:rsidRPr="007D5E22" w:rsidRDefault="006B4D9B" w:rsidP="00CD0633">
            <w:pPr>
              <w:jc w:val="center"/>
              <w:rPr>
                <w:rFonts w:ascii="Times New Roman" w:hAnsi="Times New Roman" w:cs="Times New Roman"/>
                <w:sz w:val="20"/>
                <w:szCs w:val="20"/>
              </w:rPr>
            </w:pPr>
            <w:r>
              <w:rPr>
                <w:rFonts w:ascii="Times New Roman" w:hAnsi="Times New Roman" w:cs="Times New Roman"/>
                <w:sz w:val="20"/>
                <w:szCs w:val="20"/>
              </w:rPr>
              <w:t>0.0</w:t>
            </w:r>
            <w:r w:rsidR="003B2405">
              <w:rPr>
                <w:rFonts w:ascii="Times New Roman" w:hAnsi="Times New Roman" w:cs="Times New Roman"/>
                <w:sz w:val="20"/>
                <w:szCs w:val="20"/>
              </w:rPr>
              <w:t>52</w:t>
            </w:r>
          </w:p>
        </w:tc>
        <w:tc>
          <w:tcPr>
            <w:tcW w:w="672" w:type="dxa"/>
            <w:vAlign w:val="center"/>
          </w:tcPr>
          <w:p w14:paraId="40EA8A6E" w14:textId="34DD2845" w:rsidR="003346B6" w:rsidRPr="007D5E22" w:rsidRDefault="00456363" w:rsidP="00CD0633">
            <w:pPr>
              <w:jc w:val="center"/>
              <w:rPr>
                <w:rFonts w:ascii="Times New Roman" w:hAnsi="Times New Roman" w:cs="Times New Roman"/>
                <w:sz w:val="20"/>
                <w:szCs w:val="20"/>
              </w:rPr>
            </w:pPr>
            <w:r>
              <w:rPr>
                <w:rFonts w:ascii="Times New Roman" w:hAnsi="Times New Roman" w:cs="Times New Roman"/>
                <w:sz w:val="20"/>
                <w:szCs w:val="20"/>
              </w:rPr>
              <w:t>1.01</w:t>
            </w:r>
          </w:p>
        </w:tc>
        <w:tc>
          <w:tcPr>
            <w:tcW w:w="940" w:type="dxa"/>
            <w:vAlign w:val="center"/>
          </w:tcPr>
          <w:p w14:paraId="00CD8118" w14:textId="13540BDD" w:rsidR="003346B6" w:rsidRPr="007D5E22" w:rsidRDefault="006B4D9B" w:rsidP="00CD0633">
            <w:pPr>
              <w:jc w:val="center"/>
              <w:rPr>
                <w:rFonts w:ascii="Times New Roman" w:hAnsi="Times New Roman" w:cs="Times New Roman"/>
                <w:sz w:val="20"/>
                <w:szCs w:val="20"/>
              </w:rPr>
            </w:pPr>
            <w:r>
              <w:rPr>
                <w:rFonts w:ascii="Times New Roman" w:hAnsi="Times New Roman" w:cs="Times New Roman"/>
                <w:sz w:val="20"/>
                <w:szCs w:val="20"/>
              </w:rPr>
              <w:t>0.0</w:t>
            </w:r>
            <w:r w:rsidR="003B2405">
              <w:rPr>
                <w:rFonts w:ascii="Times New Roman" w:hAnsi="Times New Roman" w:cs="Times New Roman"/>
                <w:sz w:val="20"/>
                <w:szCs w:val="20"/>
              </w:rPr>
              <w:t>61</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3B2405">
              <w:rPr>
                <w:rFonts w:ascii="Times New Roman" w:eastAsia="Times New Roman" w:hAnsi="Times New Roman" w:cs="Times New Roman"/>
                <w:sz w:val="20"/>
                <w:szCs w:val="20"/>
              </w:rPr>
              <w:t>622</w:t>
            </w:r>
          </w:p>
        </w:tc>
        <w:tc>
          <w:tcPr>
            <w:tcW w:w="705" w:type="dxa"/>
            <w:vAlign w:val="center"/>
          </w:tcPr>
          <w:p w14:paraId="66DE351B" w14:textId="3006E38B" w:rsidR="003346B6" w:rsidRPr="007D5E22" w:rsidRDefault="006B4D9B" w:rsidP="00CD0633">
            <w:pPr>
              <w:jc w:val="center"/>
              <w:rPr>
                <w:rFonts w:ascii="Times New Roman" w:hAnsi="Times New Roman" w:cs="Times New Roman"/>
                <w:sz w:val="20"/>
                <w:szCs w:val="20"/>
              </w:rPr>
            </w:pPr>
            <w:r>
              <w:rPr>
                <w:rFonts w:ascii="Times New Roman" w:hAnsi="Times New Roman" w:cs="Times New Roman"/>
                <w:sz w:val="20"/>
                <w:szCs w:val="20"/>
              </w:rPr>
              <w:t>0.0</w:t>
            </w:r>
            <w:r w:rsidR="003B2405">
              <w:rPr>
                <w:rFonts w:ascii="Times New Roman" w:hAnsi="Times New Roman" w:cs="Times New Roman"/>
                <w:sz w:val="20"/>
                <w:szCs w:val="20"/>
              </w:rPr>
              <w:t>40</w:t>
            </w:r>
          </w:p>
        </w:tc>
      </w:tr>
      <w:tr w:rsidR="00363CF9" w:rsidRPr="00FC0479" w14:paraId="482E3B4F" w14:textId="77777777" w:rsidTr="008B41A0">
        <w:trPr>
          <w:trHeight w:val="630"/>
        </w:trPr>
        <w:tc>
          <w:tcPr>
            <w:tcW w:w="1617" w:type="dxa"/>
            <w:vAlign w:val="center"/>
          </w:tcPr>
          <w:p w14:paraId="7BAE221A" w14:textId="3AE27CFA" w:rsidR="003346B6" w:rsidRPr="00FC0479" w:rsidRDefault="003346B6" w:rsidP="003346B6">
            <w:pPr>
              <w:rPr>
                <w:rFonts w:ascii="Times New Roman" w:hAnsi="Times New Roman" w:cs="Times New Roman"/>
                <w:sz w:val="20"/>
                <w:szCs w:val="20"/>
              </w:rPr>
            </w:pPr>
            <w:r>
              <w:rPr>
                <w:rFonts w:ascii="Times New Roman" w:hAnsi="Times New Roman" w:cs="Times New Roman"/>
                <w:sz w:val="20"/>
                <w:szCs w:val="20"/>
              </w:rPr>
              <w:t>Medium Burnout x Depression</w:t>
            </w:r>
          </w:p>
        </w:tc>
        <w:tc>
          <w:tcPr>
            <w:tcW w:w="720" w:type="dxa"/>
            <w:vAlign w:val="center"/>
          </w:tcPr>
          <w:p w14:paraId="625F35FB" w14:textId="2005BFD1"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1.56</w:t>
            </w:r>
          </w:p>
        </w:tc>
        <w:tc>
          <w:tcPr>
            <w:tcW w:w="939" w:type="dxa"/>
            <w:vAlign w:val="center"/>
          </w:tcPr>
          <w:p w14:paraId="79A6C5CE" w14:textId="5076B872" w:rsidR="003346B6" w:rsidRPr="007D5E22" w:rsidRDefault="009E16FB" w:rsidP="003346B6">
            <w:pPr>
              <w:jc w:val="center"/>
              <w:rPr>
                <w:rFonts w:ascii="Times New Roman" w:hAnsi="Times New Roman" w:cs="Times New Roman"/>
                <w:sz w:val="20"/>
                <w:szCs w:val="20"/>
              </w:rPr>
            </w:pPr>
            <w:r>
              <w:rPr>
                <w:rFonts w:ascii="Times New Roman" w:hAnsi="Times New Roman" w:cs="Times New Roman"/>
                <w:sz w:val="20"/>
                <w:szCs w:val="20"/>
              </w:rPr>
              <w:t>0.00</w:t>
            </w:r>
            <w:r w:rsidR="00CD653C">
              <w:rPr>
                <w:rFonts w:ascii="Times New Roman" w:hAnsi="Times New Roman" w:cs="Times New Roman"/>
                <w:sz w:val="20"/>
                <w:szCs w:val="20"/>
              </w:rPr>
              <w:t>8</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CD653C">
              <w:rPr>
                <w:rFonts w:ascii="Times New Roman" w:eastAsia="Times New Roman" w:hAnsi="Times New Roman" w:cs="Times New Roman"/>
                <w:sz w:val="20"/>
                <w:szCs w:val="20"/>
              </w:rPr>
              <w:t>418</w:t>
            </w:r>
          </w:p>
        </w:tc>
        <w:tc>
          <w:tcPr>
            <w:tcW w:w="707" w:type="dxa"/>
            <w:vAlign w:val="center"/>
          </w:tcPr>
          <w:p w14:paraId="0DFF780F" w14:textId="2D90A009" w:rsidR="003346B6" w:rsidRPr="007D5E22" w:rsidRDefault="009E16FB" w:rsidP="003346B6">
            <w:pPr>
              <w:jc w:val="center"/>
              <w:rPr>
                <w:rFonts w:ascii="Times New Roman" w:hAnsi="Times New Roman" w:cs="Times New Roman"/>
                <w:sz w:val="20"/>
                <w:szCs w:val="20"/>
              </w:rPr>
            </w:pPr>
            <w:r>
              <w:rPr>
                <w:rFonts w:ascii="Times New Roman" w:hAnsi="Times New Roman" w:cs="Times New Roman"/>
                <w:sz w:val="20"/>
                <w:szCs w:val="20"/>
              </w:rPr>
              <w:t>0.0</w:t>
            </w:r>
            <w:r w:rsidR="00CD653C">
              <w:rPr>
                <w:rFonts w:ascii="Times New Roman" w:hAnsi="Times New Roman" w:cs="Times New Roman"/>
                <w:sz w:val="20"/>
                <w:szCs w:val="20"/>
              </w:rPr>
              <w:t>71</w:t>
            </w:r>
          </w:p>
        </w:tc>
        <w:tc>
          <w:tcPr>
            <w:tcW w:w="695" w:type="dxa"/>
            <w:vAlign w:val="center"/>
          </w:tcPr>
          <w:p w14:paraId="1CAD939E" w14:textId="7C5F8F6F"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1.05</w:t>
            </w:r>
          </w:p>
        </w:tc>
        <w:tc>
          <w:tcPr>
            <w:tcW w:w="939" w:type="dxa"/>
            <w:vAlign w:val="center"/>
          </w:tcPr>
          <w:p w14:paraId="4A04E8C4" w14:textId="5748E467" w:rsidR="003346B6" w:rsidRPr="007D5E22" w:rsidRDefault="009E16FB" w:rsidP="003346B6">
            <w:pPr>
              <w:jc w:val="center"/>
              <w:rPr>
                <w:rFonts w:ascii="Times New Roman" w:hAnsi="Times New Roman" w:cs="Times New Roman"/>
                <w:sz w:val="20"/>
                <w:szCs w:val="20"/>
              </w:rPr>
            </w:pPr>
            <w:r>
              <w:rPr>
                <w:rFonts w:ascii="Times New Roman" w:hAnsi="Times New Roman" w:cs="Times New Roman"/>
                <w:sz w:val="20"/>
                <w:szCs w:val="20"/>
              </w:rPr>
              <w:t>0.</w:t>
            </w:r>
            <w:r w:rsidR="00CD653C">
              <w:rPr>
                <w:rFonts w:ascii="Times New Roman" w:hAnsi="Times New Roman" w:cs="Times New Roman"/>
                <w:sz w:val="20"/>
                <w:szCs w:val="20"/>
              </w:rPr>
              <w:t>358</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CD653C">
              <w:rPr>
                <w:rFonts w:ascii="Times New Roman" w:eastAsia="Times New Roman" w:hAnsi="Times New Roman" w:cs="Times New Roman"/>
                <w:sz w:val="20"/>
                <w:szCs w:val="20"/>
              </w:rPr>
              <w:t>994</w:t>
            </w:r>
          </w:p>
        </w:tc>
        <w:tc>
          <w:tcPr>
            <w:tcW w:w="706" w:type="dxa"/>
            <w:vAlign w:val="center"/>
          </w:tcPr>
          <w:p w14:paraId="39629546" w14:textId="0FB85562" w:rsidR="003346B6" w:rsidRPr="007D5E22" w:rsidRDefault="009E16FB" w:rsidP="003346B6">
            <w:pPr>
              <w:jc w:val="center"/>
              <w:rPr>
                <w:rFonts w:ascii="Times New Roman" w:hAnsi="Times New Roman" w:cs="Times New Roman"/>
                <w:sz w:val="20"/>
                <w:szCs w:val="20"/>
              </w:rPr>
            </w:pPr>
            <w:r>
              <w:rPr>
                <w:rFonts w:ascii="Times New Roman" w:hAnsi="Times New Roman" w:cs="Times New Roman"/>
                <w:sz w:val="20"/>
                <w:szCs w:val="20"/>
              </w:rPr>
              <w:t>0.0</w:t>
            </w:r>
            <w:r w:rsidR="00CD653C">
              <w:rPr>
                <w:rFonts w:ascii="Times New Roman" w:hAnsi="Times New Roman" w:cs="Times New Roman"/>
                <w:sz w:val="20"/>
                <w:szCs w:val="20"/>
              </w:rPr>
              <w:t>36</w:t>
            </w:r>
          </w:p>
        </w:tc>
        <w:tc>
          <w:tcPr>
            <w:tcW w:w="672" w:type="dxa"/>
            <w:vAlign w:val="center"/>
          </w:tcPr>
          <w:p w14:paraId="160571C1" w14:textId="640C7B08"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2.62</w:t>
            </w:r>
          </w:p>
        </w:tc>
        <w:tc>
          <w:tcPr>
            <w:tcW w:w="940" w:type="dxa"/>
            <w:vAlign w:val="center"/>
          </w:tcPr>
          <w:p w14:paraId="69E9ABFD" w14:textId="664339E7" w:rsidR="003346B6" w:rsidRPr="007D5E22" w:rsidRDefault="00CD653C" w:rsidP="003346B6">
            <w:pPr>
              <w:jc w:val="center"/>
              <w:rPr>
                <w:rFonts w:ascii="Times New Roman" w:hAnsi="Times New Roman" w:cs="Times New Roman"/>
                <w:sz w:val="20"/>
                <w:szCs w:val="20"/>
              </w:rPr>
            </w:pPr>
            <w:r>
              <w:rPr>
                <w:rFonts w:ascii="Times New Roman" w:hAnsi="Times New Roman" w:cs="Times New Roman"/>
                <w:sz w:val="20"/>
                <w:szCs w:val="20"/>
              </w:rPr>
              <w:t>&lt;</w:t>
            </w:r>
            <w:r w:rsidR="009E16FB">
              <w:rPr>
                <w:rFonts w:ascii="Times New Roman" w:hAnsi="Times New Roman" w:cs="Times New Roman"/>
                <w:sz w:val="20"/>
                <w:szCs w:val="20"/>
              </w:rPr>
              <w:t>0.</w:t>
            </w:r>
            <w:r>
              <w:rPr>
                <w:rFonts w:ascii="Times New Roman" w:hAnsi="Times New Roman" w:cs="Times New Roman"/>
                <w:sz w:val="20"/>
                <w:szCs w:val="20"/>
              </w:rPr>
              <w:t>001</w:t>
            </w:r>
            <w:r w:rsidR="009E16FB" w:rsidRPr="007D5E22">
              <w:rPr>
                <w:rFonts w:ascii="Times New Roman" w:eastAsia="Times New Roman" w:hAnsi="Times New Roman" w:cs="Times New Roman"/>
                <w:sz w:val="20"/>
                <w:szCs w:val="20"/>
              </w:rPr>
              <w:t>–</w:t>
            </w:r>
            <w:r w:rsidR="009E16FB">
              <w:rPr>
                <w:rFonts w:ascii="Times New Roman" w:eastAsia="Times New Roman" w:hAnsi="Times New Roman" w:cs="Times New Roman"/>
                <w:sz w:val="20"/>
                <w:szCs w:val="20"/>
              </w:rPr>
              <w:t>0.</w:t>
            </w:r>
            <w:r>
              <w:rPr>
                <w:rFonts w:ascii="Times New Roman" w:eastAsia="Times New Roman" w:hAnsi="Times New Roman" w:cs="Times New Roman"/>
                <w:sz w:val="20"/>
                <w:szCs w:val="20"/>
              </w:rPr>
              <w:t>271</w:t>
            </w:r>
          </w:p>
        </w:tc>
        <w:tc>
          <w:tcPr>
            <w:tcW w:w="705" w:type="dxa"/>
            <w:vAlign w:val="center"/>
          </w:tcPr>
          <w:p w14:paraId="4477EF90" w14:textId="165FC82F" w:rsidR="003346B6" w:rsidRPr="007D5E22" w:rsidRDefault="009E16FB" w:rsidP="003346B6">
            <w:pPr>
              <w:jc w:val="center"/>
              <w:rPr>
                <w:rFonts w:ascii="Times New Roman" w:hAnsi="Times New Roman" w:cs="Times New Roman"/>
                <w:sz w:val="20"/>
                <w:szCs w:val="20"/>
              </w:rPr>
            </w:pPr>
            <w:r>
              <w:rPr>
                <w:rFonts w:ascii="Times New Roman" w:hAnsi="Times New Roman" w:cs="Times New Roman"/>
                <w:sz w:val="20"/>
                <w:szCs w:val="20"/>
              </w:rPr>
              <w:t>0.0</w:t>
            </w:r>
            <w:r w:rsidR="00CD653C">
              <w:rPr>
                <w:rFonts w:ascii="Times New Roman" w:hAnsi="Times New Roman" w:cs="Times New Roman"/>
                <w:sz w:val="20"/>
                <w:szCs w:val="20"/>
              </w:rPr>
              <w:t>33</w:t>
            </w:r>
          </w:p>
        </w:tc>
      </w:tr>
      <w:tr w:rsidR="00363CF9" w:rsidRPr="00FC0479" w14:paraId="1AA8C617" w14:textId="77777777" w:rsidTr="008B41A0">
        <w:trPr>
          <w:trHeight w:val="621"/>
        </w:trPr>
        <w:tc>
          <w:tcPr>
            <w:tcW w:w="1617" w:type="dxa"/>
            <w:vAlign w:val="center"/>
          </w:tcPr>
          <w:p w14:paraId="30A610EE" w14:textId="60EBBCB0" w:rsidR="003346B6" w:rsidRPr="00FC0479" w:rsidRDefault="003346B6" w:rsidP="003346B6">
            <w:pPr>
              <w:rPr>
                <w:rFonts w:ascii="Times New Roman" w:hAnsi="Times New Roman" w:cs="Times New Roman"/>
                <w:sz w:val="20"/>
                <w:szCs w:val="20"/>
              </w:rPr>
            </w:pPr>
            <w:r>
              <w:rPr>
                <w:rFonts w:ascii="Times New Roman" w:hAnsi="Times New Roman" w:cs="Times New Roman"/>
                <w:sz w:val="20"/>
                <w:szCs w:val="20"/>
              </w:rPr>
              <w:t>Medium Burnout x Anxiety</w:t>
            </w:r>
          </w:p>
        </w:tc>
        <w:tc>
          <w:tcPr>
            <w:tcW w:w="720" w:type="dxa"/>
            <w:vAlign w:val="center"/>
          </w:tcPr>
          <w:p w14:paraId="6DE43C05" w14:textId="66D004A7"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-0.18</w:t>
            </w:r>
          </w:p>
        </w:tc>
        <w:tc>
          <w:tcPr>
            <w:tcW w:w="939" w:type="dxa"/>
            <w:vAlign w:val="center"/>
          </w:tcPr>
          <w:p w14:paraId="67DF898B" w14:textId="0C4B8094" w:rsidR="003346B6" w:rsidRPr="007D5E22" w:rsidRDefault="00CD653C" w:rsidP="003346B6">
            <w:pPr>
              <w:jc w:val="center"/>
              <w:rPr>
                <w:rFonts w:ascii="Times New Roman" w:hAnsi="Times New Roman" w:cs="Times New Roman"/>
                <w:sz w:val="20"/>
                <w:szCs w:val="20"/>
              </w:rPr>
            </w:pPr>
            <w:r>
              <w:rPr>
                <w:rFonts w:ascii="Times New Roman" w:eastAsia="Times New Roman" w:hAnsi="Times New Roman" w:cs="Times New Roman"/>
                <w:sz w:val="20"/>
                <w:szCs w:val="20"/>
              </w:rPr>
              <w:t>0.946</w:t>
            </w:r>
          </w:p>
        </w:tc>
        <w:tc>
          <w:tcPr>
            <w:tcW w:w="707" w:type="dxa"/>
            <w:vAlign w:val="center"/>
          </w:tcPr>
          <w:p w14:paraId="05AC91E9" w14:textId="268775EB" w:rsidR="003346B6" w:rsidRPr="007D5E22" w:rsidRDefault="00623C1A" w:rsidP="003346B6">
            <w:pPr>
              <w:jc w:val="center"/>
              <w:rPr>
                <w:rFonts w:ascii="Times New Roman" w:hAnsi="Times New Roman" w:cs="Times New Roman"/>
                <w:sz w:val="20"/>
                <w:szCs w:val="20"/>
              </w:rPr>
            </w:pPr>
            <w:r>
              <w:rPr>
                <w:rFonts w:ascii="Times New Roman" w:hAnsi="Times New Roman" w:cs="Times New Roman"/>
                <w:sz w:val="20"/>
                <w:szCs w:val="20"/>
              </w:rPr>
              <w:t>0.0</w:t>
            </w:r>
            <w:r w:rsidR="00FD41EC">
              <w:rPr>
                <w:rFonts w:ascii="Times New Roman" w:hAnsi="Times New Roman" w:cs="Times New Roman"/>
                <w:sz w:val="20"/>
                <w:szCs w:val="20"/>
              </w:rPr>
              <w:t>33</w:t>
            </w:r>
          </w:p>
        </w:tc>
        <w:tc>
          <w:tcPr>
            <w:tcW w:w="695" w:type="dxa"/>
            <w:vAlign w:val="center"/>
          </w:tcPr>
          <w:p w14:paraId="48664726" w14:textId="2213A4FE"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0.85</w:t>
            </w:r>
          </w:p>
        </w:tc>
        <w:tc>
          <w:tcPr>
            <w:tcW w:w="939" w:type="dxa"/>
            <w:vAlign w:val="center"/>
          </w:tcPr>
          <w:p w14:paraId="16C45CCA" w14:textId="4D288F16" w:rsidR="003346B6" w:rsidRPr="007D5E22" w:rsidRDefault="00623C1A" w:rsidP="003346B6">
            <w:pPr>
              <w:jc w:val="center"/>
              <w:rPr>
                <w:rFonts w:ascii="Times New Roman" w:hAnsi="Times New Roman" w:cs="Times New Roman"/>
                <w:sz w:val="20"/>
                <w:szCs w:val="20"/>
              </w:rPr>
            </w:pPr>
            <w:r>
              <w:rPr>
                <w:rFonts w:ascii="Times New Roman" w:hAnsi="Times New Roman" w:cs="Times New Roman"/>
                <w:sz w:val="20"/>
                <w:szCs w:val="20"/>
              </w:rPr>
              <w:t>0.</w:t>
            </w:r>
            <w:r w:rsidR="00CD653C">
              <w:rPr>
                <w:rFonts w:ascii="Times New Roman" w:hAnsi="Times New Roman" w:cs="Times New Roman"/>
                <w:sz w:val="20"/>
                <w:szCs w:val="20"/>
              </w:rPr>
              <w:t>438</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CD653C">
              <w:rPr>
                <w:rFonts w:ascii="Times New Roman" w:eastAsia="Times New Roman" w:hAnsi="Times New Roman" w:cs="Times New Roman"/>
                <w:sz w:val="20"/>
                <w:szCs w:val="20"/>
              </w:rPr>
              <w:t>763</w:t>
            </w:r>
          </w:p>
        </w:tc>
        <w:tc>
          <w:tcPr>
            <w:tcW w:w="706" w:type="dxa"/>
            <w:vAlign w:val="center"/>
          </w:tcPr>
          <w:p w14:paraId="06287F03" w14:textId="6FC3C5F7" w:rsidR="003346B6" w:rsidRPr="007D5E22" w:rsidRDefault="00623C1A" w:rsidP="003346B6">
            <w:pPr>
              <w:jc w:val="center"/>
              <w:rPr>
                <w:rFonts w:ascii="Times New Roman" w:hAnsi="Times New Roman" w:cs="Times New Roman"/>
                <w:sz w:val="20"/>
                <w:szCs w:val="20"/>
              </w:rPr>
            </w:pPr>
            <w:r>
              <w:rPr>
                <w:rFonts w:ascii="Times New Roman" w:hAnsi="Times New Roman" w:cs="Times New Roman"/>
                <w:sz w:val="20"/>
                <w:szCs w:val="20"/>
              </w:rPr>
              <w:t>0.0</w:t>
            </w:r>
            <w:r w:rsidR="00CD653C">
              <w:rPr>
                <w:rFonts w:ascii="Times New Roman" w:hAnsi="Times New Roman" w:cs="Times New Roman"/>
                <w:sz w:val="20"/>
                <w:szCs w:val="20"/>
              </w:rPr>
              <w:t>28</w:t>
            </w:r>
          </w:p>
        </w:tc>
        <w:tc>
          <w:tcPr>
            <w:tcW w:w="672" w:type="dxa"/>
            <w:vAlign w:val="center"/>
          </w:tcPr>
          <w:p w14:paraId="5A9D5075" w14:textId="6B12373C"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0.67</w:t>
            </w:r>
          </w:p>
        </w:tc>
        <w:tc>
          <w:tcPr>
            <w:tcW w:w="940" w:type="dxa"/>
            <w:vAlign w:val="center"/>
          </w:tcPr>
          <w:p w14:paraId="60248573" w14:textId="535E54CD" w:rsidR="003346B6" w:rsidRPr="007D5E22" w:rsidRDefault="00623C1A" w:rsidP="003346B6">
            <w:pPr>
              <w:jc w:val="center"/>
              <w:rPr>
                <w:rFonts w:ascii="Times New Roman" w:hAnsi="Times New Roman" w:cs="Times New Roman"/>
                <w:sz w:val="20"/>
                <w:szCs w:val="20"/>
              </w:rPr>
            </w:pPr>
            <w:r>
              <w:rPr>
                <w:rFonts w:ascii="Times New Roman" w:hAnsi="Times New Roman" w:cs="Times New Roman"/>
                <w:sz w:val="20"/>
                <w:szCs w:val="20"/>
              </w:rPr>
              <w:t>0.483</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0.606</w:t>
            </w:r>
          </w:p>
        </w:tc>
        <w:tc>
          <w:tcPr>
            <w:tcW w:w="705" w:type="dxa"/>
            <w:vAlign w:val="center"/>
          </w:tcPr>
          <w:p w14:paraId="74206AA9" w14:textId="591A112B" w:rsidR="003346B6" w:rsidRPr="007D5E22" w:rsidRDefault="00623C1A" w:rsidP="003346B6">
            <w:pPr>
              <w:jc w:val="center"/>
              <w:rPr>
                <w:rFonts w:ascii="Times New Roman" w:hAnsi="Times New Roman" w:cs="Times New Roman"/>
                <w:sz w:val="20"/>
                <w:szCs w:val="20"/>
              </w:rPr>
            </w:pPr>
            <w:r>
              <w:rPr>
                <w:rFonts w:ascii="Times New Roman" w:hAnsi="Times New Roman" w:cs="Times New Roman"/>
                <w:sz w:val="20"/>
                <w:szCs w:val="20"/>
              </w:rPr>
              <w:t>0.025</w:t>
            </w:r>
          </w:p>
        </w:tc>
      </w:tr>
      <w:tr w:rsidR="00CD653C" w:rsidRPr="00FC0479" w14:paraId="379BFCCA" w14:textId="77777777" w:rsidTr="008B41A0">
        <w:trPr>
          <w:trHeight w:val="639"/>
        </w:trPr>
        <w:tc>
          <w:tcPr>
            <w:tcW w:w="1617" w:type="dxa"/>
            <w:vAlign w:val="center"/>
          </w:tcPr>
          <w:p w14:paraId="57C41B06" w14:textId="3377E14F" w:rsidR="00CD653C" w:rsidRPr="00FC0479" w:rsidRDefault="00CD653C" w:rsidP="00CD653C">
            <w:pPr>
              <w:rPr>
                <w:rFonts w:ascii="Times New Roman" w:hAnsi="Times New Roman" w:cs="Times New Roman"/>
                <w:sz w:val="20"/>
                <w:szCs w:val="20"/>
              </w:rPr>
            </w:pPr>
            <w:r>
              <w:rPr>
                <w:rFonts w:ascii="Times New Roman" w:hAnsi="Times New Roman" w:cs="Times New Roman"/>
                <w:sz w:val="20"/>
                <w:szCs w:val="20"/>
              </w:rPr>
              <w:t>Medium Burnout x Stress</w:t>
            </w:r>
          </w:p>
        </w:tc>
        <w:tc>
          <w:tcPr>
            <w:tcW w:w="720" w:type="dxa"/>
            <w:vAlign w:val="center"/>
          </w:tcPr>
          <w:p w14:paraId="194D97A3" w14:textId="74180704" w:rsidR="00CD653C" w:rsidRPr="007D5E22" w:rsidRDefault="0042498E" w:rsidP="00CD653C">
            <w:pPr>
              <w:jc w:val="center"/>
              <w:rPr>
                <w:rFonts w:ascii="Times New Roman" w:hAnsi="Times New Roman" w:cs="Times New Roman"/>
                <w:sz w:val="20"/>
                <w:szCs w:val="20"/>
              </w:rPr>
            </w:pPr>
            <w:r>
              <w:rPr>
                <w:rFonts w:ascii="Times New Roman" w:hAnsi="Times New Roman" w:cs="Times New Roman"/>
                <w:sz w:val="20"/>
                <w:szCs w:val="20"/>
              </w:rPr>
              <w:t>2.69</w:t>
            </w:r>
          </w:p>
        </w:tc>
        <w:tc>
          <w:tcPr>
            <w:tcW w:w="939" w:type="dxa"/>
            <w:vAlign w:val="center"/>
          </w:tcPr>
          <w:p w14:paraId="50BF159D" w14:textId="15BE3E7A" w:rsidR="00CD653C" w:rsidRPr="007D5E22" w:rsidRDefault="00CD653C" w:rsidP="00CD653C">
            <w:pPr>
              <w:jc w:val="center"/>
              <w:rPr>
                <w:rFonts w:ascii="Times New Roman" w:hAnsi="Times New Roman" w:cs="Times New Roman"/>
                <w:sz w:val="20"/>
                <w:szCs w:val="20"/>
              </w:rPr>
            </w:pPr>
            <w:r>
              <w:rPr>
                <w:rFonts w:ascii="Times New Roman" w:hAnsi="Times New Roman" w:cs="Times New Roman"/>
                <w:sz w:val="20"/>
                <w:szCs w:val="20"/>
              </w:rPr>
              <w:t>0.001</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0.292</w:t>
            </w:r>
          </w:p>
        </w:tc>
        <w:tc>
          <w:tcPr>
            <w:tcW w:w="707" w:type="dxa"/>
            <w:vAlign w:val="center"/>
          </w:tcPr>
          <w:p w14:paraId="4DAD1A3A" w14:textId="5A4898F3" w:rsidR="00CD653C" w:rsidRPr="007D5E22" w:rsidRDefault="00CD653C" w:rsidP="00CD653C">
            <w:pPr>
              <w:jc w:val="center"/>
              <w:rPr>
                <w:rFonts w:ascii="Times New Roman" w:hAnsi="Times New Roman" w:cs="Times New Roman"/>
                <w:sz w:val="20"/>
                <w:szCs w:val="20"/>
              </w:rPr>
            </w:pPr>
            <w:r>
              <w:rPr>
                <w:rFonts w:ascii="Times New Roman" w:hAnsi="Times New Roman" w:cs="Times New Roman"/>
                <w:sz w:val="20"/>
                <w:szCs w:val="20"/>
              </w:rPr>
              <w:t>0.093</w:t>
            </w:r>
          </w:p>
        </w:tc>
        <w:tc>
          <w:tcPr>
            <w:tcW w:w="695" w:type="dxa"/>
            <w:vAlign w:val="center"/>
          </w:tcPr>
          <w:p w14:paraId="04D3F605" w14:textId="0E15CE63" w:rsidR="00CD653C" w:rsidRPr="007D5E22" w:rsidRDefault="0042498E" w:rsidP="00CD653C">
            <w:pPr>
              <w:jc w:val="center"/>
              <w:rPr>
                <w:rFonts w:ascii="Times New Roman" w:hAnsi="Times New Roman" w:cs="Times New Roman"/>
                <w:sz w:val="20"/>
                <w:szCs w:val="20"/>
              </w:rPr>
            </w:pPr>
            <w:r>
              <w:rPr>
                <w:rFonts w:ascii="Times New Roman" w:hAnsi="Times New Roman" w:cs="Times New Roman"/>
                <w:sz w:val="20"/>
                <w:szCs w:val="20"/>
              </w:rPr>
              <w:t>0.076</w:t>
            </w:r>
          </w:p>
        </w:tc>
        <w:tc>
          <w:tcPr>
            <w:tcW w:w="939" w:type="dxa"/>
            <w:vAlign w:val="center"/>
          </w:tcPr>
          <w:p w14:paraId="5291D437" w14:textId="3FB53F4B" w:rsidR="00CD653C" w:rsidRPr="007D5E22" w:rsidRDefault="00CD653C" w:rsidP="00CD653C">
            <w:pPr>
              <w:jc w:val="center"/>
              <w:rPr>
                <w:rFonts w:ascii="Times New Roman" w:hAnsi="Times New Roman" w:cs="Times New Roman"/>
                <w:sz w:val="20"/>
                <w:szCs w:val="20"/>
              </w:rPr>
            </w:pPr>
            <w:r>
              <w:rPr>
                <w:rFonts w:ascii="Times New Roman" w:hAnsi="Times New Roman" w:cs="Times New Roman"/>
                <w:sz w:val="20"/>
                <w:szCs w:val="20"/>
              </w:rPr>
              <w:t>0.604</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0.877</w:t>
            </w:r>
          </w:p>
        </w:tc>
        <w:tc>
          <w:tcPr>
            <w:tcW w:w="706" w:type="dxa"/>
            <w:vAlign w:val="center"/>
          </w:tcPr>
          <w:p w14:paraId="3F8716E0" w14:textId="4387892F" w:rsidR="00CD653C" w:rsidRPr="007D5E22" w:rsidRDefault="00CD653C" w:rsidP="00CD653C">
            <w:pPr>
              <w:jc w:val="center"/>
              <w:rPr>
                <w:rFonts w:ascii="Times New Roman" w:hAnsi="Times New Roman" w:cs="Times New Roman"/>
                <w:sz w:val="20"/>
                <w:szCs w:val="20"/>
              </w:rPr>
            </w:pPr>
            <w:r>
              <w:rPr>
                <w:rFonts w:ascii="Times New Roman" w:hAnsi="Times New Roman" w:cs="Times New Roman"/>
                <w:sz w:val="20"/>
                <w:szCs w:val="20"/>
              </w:rPr>
              <w:t>0.040</w:t>
            </w:r>
          </w:p>
        </w:tc>
        <w:tc>
          <w:tcPr>
            <w:tcW w:w="672" w:type="dxa"/>
            <w:vAlign w:val="center"/>
          </w:tcPr>
          <w:p w14:paraId="3C85617F" w14:textId="2673CEF4" w:rsidR="00CD653C" w:rsidRPr="007D5E22" w:rsidRDefault="0042498E" w:rsidP="00CD653C">
            <w:pPr>
              <w:jc w:val="center"/>
              <w:rPr>
                <w:rFonts w:ascii="Times New Roman" w:hAnsi="Times New Roman" w:cs="Times New Roman"/>
                <w:sz w:val="20"/>
                <w:szCs w:val="20"/>
              </w:rPr>
            </w:pPr>
            <w:r>
              <w:rPr>
                <w:rFonts w:ascii="Times New Roman" w:hAnsi="Times New Roman" w:cs="Times New Roman"/>
                <w:sz w:val="20"/>
                <w:szCs w:val="20"/>
              </w:rPr>
              <w:t>2.77</w:t>
            </w:r>
          </w:p>
        </w:tc>
        <w:tc>
          <w:tcPr>
            <w:tcW w:w="940" w:type="dxa"/>
            <w:vAlign w:val="center"/>
          </w:tcPr>
          <w:p w14:paraId="63FA21F9" w14:textId="0704CC14" w:rsidR="00CD653C" w:rsidRPr="007D5E22" w:rsidRDefault="00CD653C" w:rsidP="00CD653C">
            <w:pPr>
              <w:jc w:val="center"/>
              <w:rPr>
                <w:rFonts w:ascii="Times New Roman" w:hAnsi="Times New Roman" w:cs="Times New Roman"/>
                <w:sz w:val="20"/>
                <w:szCs w:val="20"/>
              </w:rPr>
            </w:pPr>
            <w:r>
              <w:rPr>
                <w:rFonts w:ascii="Times New Roman" w:hAnsi="Times New Roman" w:cs="Times New Roman"/>
                <w:sz w:val="20"/>
                <w:szCs w:val="20"/>
              </w:rPr>
              <w:t>&lt;0.001</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0.290</w:t>
            </w:r>
          </w:p>
        </w:tc>
        <w:tc>
          <w:tcPr>
            <w:tcW w:w="705" w:type="dxa"/>
            <w:vAlign w:val="center"/>
          </w:tcPr>
          <w:p w14:paraId="0DF62953" w14:textId="1A94BC1D" w:rsidR="00CD653C" w:rsidRPr="007D5E22" w:rsidRDefault="00CD653C" w:rsidP="00CD653C">
            <w:pPr>
              <w:jc w:val="center"/>
              <w:rPr>
                <w:rFonts w:ascii="Times New Roman" w:hAnsi="Times New Roman" w:cs="Times New Roman"/>
                <w:sz w:val="20"/>
                <w:szCs w:val="20"/>
              </w:rPr>
            </w:pPr>
            <w:r>
              <w:rPr>
                <w:rFonts w:ascii="Times New Roman" w:hAnsi="Times New Roman" w:cs="Times New Roman"/>
                <w:sz w:val="20"/>
                <w:szCs w:val="20"/>
              </w:rPr>
              <w:t>0.024</w:t>
            </w:r>
          </w:p>
        </w:tc>
      </w:tr>
      <w:tr w:rsidR="00363CF9" w:rsidRPr="00FC0479" w14:paraId="6058B6E1" w14:textId="77777777" w:rsidTr="008B41A0">
        <w:trPr>
          <w:trHeight w:val="630"/>
        </w:trPr>
        <w:tc>
          <w:tcPr>
            <w:tcW w:w="1617" w:type="dxa"/>
            <w:vAlign w:val="center"/>
          </w:tcPr>
          <w:p w14:paraId="3605C672" w14:textId="4E0294FE" w:rsidR="003346B6" w:rsidRPr="00FC0479" w:rsidRDefault="003346B6" w:rsidP="003346B6">
            <w:pPr>
              <w:rPr>
                <w:rFonts w:ascii="Times New Roman" w:hAnsi="Times New Roman" w:cs="Times New Roman"/>
                <w:sz w:val="20"/>
                <w:szCs w:val="20"/>
              </w:rPr>
            </w:pPr>
            <w:r>
              <w:rPr>
                <w:rFonts w:ascii="Times New Roman" w:hAnsi="Times New Roman" w:cs="Times New Roman"/>
                <w:sz w:val="20"/>
                <w:szCs w:val="20"/>
              </w:rPr>
              <w:t>High Burnout x Depression</w:t>
            </w:r>
          </w:p>
        </w:tc>
        <w:tc>
          <w:tcPr>
            <w:tcW w:w="720" w:type="dxa"/>
            <w:vAlign w:val="center"/>
          </w:tcPr>
          <w:p w14:paraId="169ACAAC" w14:textId="47593E01"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3.73</w:t>
            </w:r>
          </w:p>
        </w:tc>
        <w:tc>
          <w:tcPr>
            <w:tcW w:w="939" w:type="dxa"/>
            <w:vAlign w:val="center"/>
          </w:tcPr>
          <w:p w14:paraId="4B5DF85C" w14:textId="2D9B89E6" w:rsidR="003346B6" w:rsidRPr="007D5E22" w:rsidRDefault="003510AE" w:rsidP="003346B6">
            <w:pPr>
              <w:jc w:val="center"/>
              <w:rPr>
                <w:rFonts w:ascii="Times New Roman" w:hAnsi="Times New Roman" w:cs="Times New Roman"/>
                <w:sz w:val="20"/>
                <w:szCs w:val="20"/>
              </w:rPr>
            </w:pPr>
            <w:r>
              <w:rPr>
                <w:rFonts w:ascii="Times New Roman" w:eastAsia="Times New Roman" w:hAnsi="Times New Roman" w:cs="Times New Roman"/>
                <w:sz w:val="20"/>
                <w:szCs w:val="20"/>
              </w:rPr>
              <w:t>0.0</w:t>
            </w:r>
            <w:r w:rsidR="00FD41EC">
              <w:rPr>
                <w:rFonts w:ascii="Times New Roman" w:eastAsia="Times New Roman" w:hAnsi="Times New Roman" w:cs="Times New Roman"/>
                <w:sz w:val="20"/>
                <w:szCs w:val="20"/>
              </w:rPr>
              <w:t>38</w:t>
            </w:r>
            <w:r w:rsidRPr="007D5E22">
              <w:rPr>
                <w:rFonts w:ascii="Times New Roman" w:eastAsia="Times New Roman" w:hAnsi="Times New Roman" w:cs="Times New Roman"/>
                <w:sz w:val="20"/>
                <w:szCs w:val="20"/>
              </w:rPr>
              <w:t>–</w:t>
            </w:r>
            <w:r>
              <w:rPr>
                <w:rFonts w:ascii="Times New Roman" w:hAnsi="Times New Roman" w:cs="Times New Roman"/>
                <w:sz w:val="20"/>
                <w:szCs w:val="20"/>
              </w:rPr>
              <w:t>0.</w:t>
            </w:r>
            <w:r w:rsidR="00FD41EC">
              <w:rPr>
                <w:rFonts w:ascii="Times New Roman" w:hAnsi="Times New Roman" w:cs="Times New Roman"/>
                <w:sz w:val="20"/>
                <w:szCs w:val="20"/>
              </w:rPr>
              <w:t>956</w:t>
            </w:r>
          </w:p>
        </w:tc>
        <w:tc>
          <w:tcPr>
            <w:tcW w:w="707" w:type="dxa"/>
            <w:vAlign w:val="center"/>
          </w:tcPr>
          <w:p w14:paraId="6F0DAD06" w14:textId="2BB5B0C7" w:rsidR="003346B6" w:rsidRPr="007D5E22" w:rsidRDefault="003510AE" w:rsidP="003346B6">
            <w:pPr>
              <w:jc w:val="center"/>
              <w:rPr>
                <w:rFonts w:ascii="Times New Roman" w:hAnsi="Times New Roman" w:cs="Times New Roman"/>
                <w:sz w:val="20"/>
                <w:szCs w:val="20"/>
              </w:rPr>
            </w:pPr>
            <w:r>
              <w:rPr>
                <w:rFonts w:ascii="Times New Roman" w:hAnsi="Times New Roman" w:cs="Times New Roman"/>
                <w:sz w:val="20"/>
                <w:szCs w:val="20"/>
              </w:rPr>
              <w:t>0.1</w:t>
            </w:r>
            <w:r w:rsidR="00FD41EC">
              <w:rPr>
                <w:rFonts w:ascii="Times New Roman" w:hAnsi="Times New Roman" w:cs="Times New Roman"/>
                <w:sz w:val="20"/>
                <w:szCs w:val="20"/>
              </w:rPr>
              <w:t>17</w:t>
            </w:r>
          </w:p>
        </w:tc>
        <w:tc>
          <w:tcPr>
            <w:tcW w:w="695" w:type="dxa"/>
            <w:vAlign w:val="center"/>
          </w:tcPr>
          <w:p w14:paraId="7AB3A395" w14:textId="5E7514ED"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4.74</w:t>
            </w:r>
          </w:p>
        </w:tc>
        <w:tc>
          <w:tcPr>
            <w:tcW w:w="939" w:type="dxa"/>
            <w:vAlign w:val="center"/>
          </w:tcPr>
          <w:p w14:paraId="58977441" w14:textId="0C9378EB" w:rsidR="003346B6" w:rsidRPr="007D5E22" w:rsidRDefault="00363CF9" w:rsidP="003346B6">
            <w:pPr>
              <w:jc w:val="center"/>
              <w:rPr>
                <w:rFonts w:ascii="Times New Roman" w:hAnsi="Times New Roman" w:cs="Times New Roman"/>
                <w:sz w:val="20"/>
                <w:szCs w:val="20"/>
              </w:rPr>
            </w:pPr>
            <w:r>
              <w:rPr>
                <w:rFonts w:ascii="Times New Roman" w:hAnsi="Times New Roman" w:cs="Times New Roman"/>
                <w:sz w:val="20"/>
                <w:szCs w:val="20"/>
              </w:rPr>
              <w:t>0.</w:t>
            </w:r>
            <w:r w:rsidR="00FD41EC">
              <w:rPr>
                <w:rFonts w:ascii="Times New Roman" w:hAnsi="Times New Roman" w:cs="Times New Roman"/>
                <w:sz w:val="20"/>
                <w:szCs w:val="20"/>
              </w:rPr>
              <w:t>008</w:t>
            </w:r>
            <w:r w:rsidR="00FD41EC" w:rsidRPr="007D5E22">
              <w:rPr>
                <w:rFonts w:ascii="Times New Roman" w:eastAsia="Times New Roman" w:hAnsi="Times New Roman" w:cs="Times New Roman"/>
                <w:sz w:val="20"/>
                <w:szCs w:val="20"/>
              </w:rPr>
              <w:t>–</w:t>
            </w:r>
            <w:r w:rsidR="00FD41EC">
              <w:rPr>
                <w:rFonts w:ascii="Times New Roman" w:eastAsia="Times New Roman" w:hAnsi="Times New Roman" w:cs="Times New Roman"/>
                <w:sz w:val="20"/>
                <w:szCs w:val="20"/>
              </w:rPr>
              <w:t>0.334</w:t>
            </w:r>
          </w:p>
        </w:tc>
        <w:tc>
          <w:tcPr>
            <w:tcW w:w="706" w:type="dxa"/>
            <w:vAlign w:val="center"/>
          </w:tcPr>
          <w:p w14:paraId="4553B575" w14:textId="26BD4D86" w:rsidR="003346B6" w:rsidRPr="007D5E22" w:rsidRDefault="00FD41EC" w:rsidP="003346B6">
            <w:pPr>
              <w:jc w:val="center"/>
              <w:rPr>
                <w:rFonts w:ascii="Times New Roman" w:hAnsi="Times New Roman" w:cs="Times New Roman"/>
                <w:sz w:val="20"/>
                <w:szCs w:val="20"/>
              </w:rPr>
            </w:pPr>
            <w:r>
              <w:rPr>
                <w:rFonts w:ascii="Times New Roman" w:hAnsi="Times New Roman" w:cs="Times New Roman"/>
                <w:sz w:val="20"/>
                <w:szCs w:val="20"/>
              </w:rPr>
              <w:t>0.079</w:t>
            </w:r>
          </w:p>
        </w:tc>
        <w:tc>
          <w:tcPr>
            <w:tcW w:w="672" w:type="dxa"/>
            <w:vAlign w:val="center"/>
          </w:tcPr>
          <w:p w14:paraId="37652D29" w14:textId="3EEBBF26"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8.46</w:t>
            </w:r>
          </w:p>
        </w:tc>
        <w:tc>
          <w:tcPr>
            <w:tcW w:w="940" w:type="dxa"/>
            <w:vAlign w:val="center"/>
          </w:tcPr>
          <w:p w14:paraId="3F8247B3" w14:textId="61024D69" w:rsidR="003346B6" w:rsidRPr="007D5E22" w:rsidRDefault="00FD41EC" w:rsidP="003346B6">
            <w:pPr>
              <w:jc w:val="center"/>
              <w:rPr>
                <w:rFonts w:ascii="Times New Roman" w:hAnsi="Times New Roman" w:cs="Times New Roman"/>
                <w:sz w:val="20"/>
                <w:szCs w:val="20"/>
              </w:rPr>
            </w:pPr>
            <w:r>
              <w:rPr>
                <w:rFonts w:ascii="Times New Roman" w:hAnsi="Times New Roman" w:cs="Times New Roman"/>
                <w:sz w:val="20"/>
                <w:szCs w:val="20"/>
              </w:rPr>
              <w:t>&lt;0.001</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w:t>
            </w:r>
            <w:r w:rsidR="00350E72">
              <w:rPr>
                <w:rFonts w:ascii="Times New Roman" w:eastAsia="Times New Roman" w:hAnsi="Times New Roman" w:cs="Times New Roman"/>
                <w:sz w:val="20"/>
                <w:szCs w:val="20"/>
              </w:rPr>
              <w:t>058</w:t>
            </w:r>
          </w:p>
        </w:tc>
        <w:tc>
          <w:tcPr>
            <w:tcW w:w="705" w:type="dxa"/>
            <w:vAlign w:val="center"/>
          </w:tcPr>
          <w:p w14:paraId="040574A6" w14:textId="5F8667A1" w:rsidR="003346B6" w:rsidRPr="007D5E22" w:rsidRDefault="00FD41EC" w:rsidP="003346B6">
            <w:pPr>
              <w:jc w:val="center"/>
              <w:rPr>
                <w:rFonts w:ascii="Times New Roman" w:hAnsi="Times New Roman" w:cs="Times New Roman"/>
                <w:sz w:val="20"/>
                <w:szCs w:val="20"/>
              </w:rPr>
            </w:pPr>
            <w:r>
              <w:rPr>
                <w:rFonts w:ascii="Times New Roman" w:hAnsi="Times New Roman" w:cs="Times New Roman"/>
                <w:sz w:val="20"/>
                <w:szCs w:val="20"/>
              </w:rPr>
              <w:t>0.1</w:t>
            </w:r>
            <w:r w:rsidR="00350E72">
              <w:rPr>
                <w:rFonts w:ascii="Times New Roman" w:hAnsi="Times New Roman" w:cs="Times New Roman"/>
                <w:sz w:val="20"/>
                <w:szCs w:val="20"/>
              </w:rPr>
              <w:t>17</w:t>
            </w:r>
          </w:p>
        </w:tc>
      </w:tr>
      <w:tr w:rsidR="00363CF9" w:rsidRPr="00FC0479" w14:paraId="3515961A" w14:textId="77777777" w:rsidTr="008B41A0">
        <w:trPr>
          <w:trHeight w:val="621"/>
        </w:trPr>
        <w:tc>
          <w:tcPr>
            <w:tcW w:w="1617" w:type="dxa"/>
            <w:vAlign w:val="center"/>
          </w:tcPr>
          <w:p w14:paraId="798DB0EC" w14:textId="469EE01F" w:rsidR="003346B6" w:rsidRPr="00FC0479" w:rsidRDefault="003346B6" w:rsidP="003346B6">
            <w:pPr>
              <w:rPr>
                <w:rFonts w:ascii="Times New Roman" w:hAnsi="Times New Roman" w:cs="Times New Roman"/>
                <w:sz w:val="20"/>
                <w:szCs w:val="20"/>
              </w:rPr>
            </w:pPr>
            <w:r>
              <w:rPr>
                <w:rFonts w:ascii="Times New Roman" w:hAnsi="Times New Roman" w:cs="Times New Roman"/>
                <w:sz w:val="20"/>
                <w:szCs w:val="20"/>
              </w:rPr>
              <w:t>High Burnout x Anxiety</w:t>
            </w:r>
          </w:p>
        </w:tc>
        <w:tc>
          <w:tcPr>
            <w:tcW w:w="720" w:type="dxa"/>
            <w:vAlign w:val="center"/>
          </w:tcPr>
          <w:p w14:paraId="4BC94F6F" w14:textId="76DAF6DF"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0.90</w:t>
            </w:r>
          </w:p>
        </w:tc>
        <w:tc>
          <w:tcPr>
            <w:tcW w:w="939" w:type="dxa"/>
            <w:vAlign w:val="center"/>
          </w:tcPr>
          <w:p w14:paraId="04F93F5A" w14:textId="221CEA24" w:rsidR="003346B6" w:rsidRPr="007D5E22" w:rsidRDefault="00FD41EC" w:rsidP="003346B6">
            <w:pPr>
              <w:jc w:val="center"/>
              <w:rPr>
                <w:rFonts w:ascii="Times New Roman" w:hAnsi="Times New Roman" w:cs="Times New Roman"/>
                <w:sz w:val="20"/>
                <w:szCs w:val="20"/>
              </w:rPr>
            </w:pPr>
            <w:r>
              <w:rPr>
                <w:rFonts w:ascii="Times New Roman" w:hAnsi="Times New Roman" w:cs="Times New Roman"/>
                <w:sz w:val="20"/>
                <w:szCs w:val="20"/>
              </w:rPr>
              <w:t>0.253</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0.271</w:t>
            </w:r>
          </w:p>
        </w:tc>
        <w:tc>
          <w:tcPr>
            <w:tcW w:w="707" w:type="dxa"/>
            <w:vAlign w:val="center"/>
          </w:tcPr>
          <w:p w14:paraId="690013FE" w14:textId="35E0AF6D" w:rsidR="003346B6" w:rsidRPr="007D5E22" w:rsidRDefault="00F262F2" w:rsidP="003346B6">
            <w:pPr>
              <w:jc w:val="center"/>
              <w:rPr>
                <w:rFonts w:ascii="Times New Roman" w:hAnsi="Times New Roman" w:cs="Times New Roman"/>
                <w:sz w:val="20"/>
                <w:szCs w:val="20"/>
              </w:rPr>
            </w:pPr>
            <w:r>
              <w:rPr>
                <w:rFonts w:ascii="Times New Roman" w:hAnsi="Times New Roman" w:cs="Times New Roman"/>
                <w:sz w:val="20"/>
                <w:szCs w:val="20"/>
              </w:rPr>
              <w:t>0.094</w:t>
            </w:r>
          </w:p>
        </w:tc>
        <w:tc>
          <w:tcPr>
            <w:tcW w:w="695" w:type="dxa"/>
            <w:vAlign w:val="center"/>
          </w:tcPr>
          <w:p w14:paraId="430BEF3C" w14:textId="0802FE8E"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4.34</w:t>
            </w:r>
          </w:p>
        </w:tc>
        <w:tc>
          <w:tcPr>
            <w:tcW w:w="939" w:type="dxa"/>
            <w:vAlign w:val="center"/>
          </w:tcPr>
          <w:p w14:paraId="3BE5A338" w14:textId="0A736424" w:rsidR="003346B6" w:rsidRPr="007D5E22" w:rsidRDefault="00F262F2" w:rsidP="003346B6">
            <w:pPr>
              <w:jc w:val="center"/>
              <w:rPr>
                <w:rFonts w:ascii="Times New Roman" w:hAnsi="Times New Roman" w:cs="Times New Roman"/>
                <w:sz w:val="20"/>
                <w:szCs w:val="20"/>
              </w:rPr>
            </w:pPr>
            <w:r>
              <w:rPr>
                <w:rFonts w:ascii="Times New Roman" w:hAnsi="Times New Roman" w:cs="Times New Roman"/>
                <w:sz w:val="20"/>
                <w:szCs w:val="20"/>
              </w:rPr>
              <w:t>0.010</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0.669</w:t>
            </w:r>
          </w:p>
        </w:tc>
        <w:tc>
          <w:tcPr>
            <w:tcW w:w="706" w:type="dxa"/>
            <w:vAlign w:val="center"/>
          </w:tcPr>
          <w:p w14:paraId="73B36DB0" w14:textId="19E548AD" w:rsidR="003346B6" w:rsidRPr="007D5E22" w:rsidRDefault="00F262F2" w:rsidP="003346B6">
            <w:pPr>
              <w:jc w:val="center"/>
              <w:rPr>
                <w:rFonts w:ascii="Times New Roman" w:hAnsi="Times New Roman" w:cs="Times New Roman"/>
                <w:sz w:val="20"/>
                <w:szCs w:val="20"/>
              </w:rPr>
            </w:pPr>
            <w:r>
              <w:rPr>
                <w:rFonts w:ascii="Times New Roman" w:hAnsi="Times New Roman" w:cs="Times New Roman"/>
                <w:sz w:val="20"/>
                <w:szCs w:val="20"/>
              </w:rPr>
              <w:t>0.083</w:t>
            </w:r>
          </w:p>
        </w:tc>
        <w:tc>
          <w:tcPr>
            <w:tcW w:w="672" w:type="dxa"/>
            <w:vAlign w:val="center"/>
          </w:tcPr>
          <w:p w14:paraId="4583EAAE" w14:textId="716D20FD"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5.24</w:t>
            </w:r>
          </w:p>
        </w:tc>
        <w:tc>
          <w:tcPr>
            <w:tcW w:w="940" w:type="dxa"/>
            <w:vAlign w:val="center"/>
          </w:tcPr>
          <w:p w14:paraId="70CEE4DB" w14:textId="1D5BB9B2" w:rsidR="003346B6" w:rsidRPr="007D5E22" w:rsidRDefault="00F262F2" w:rsidP="003346B6">
            <w:pPr>
              <w:jc w:val="center"/>
              <w:rPr>
                <w:rFonts w:ascii="Times New Roman" w:hAnsi="Times New Roman" w:cs="Times New Roman"/>
                <w:sz w:val="20"/>
                <w:szCs w:val="20"/>
              </w:rPr>
            </w:pPr>
            <w:r>
              <w:rPr>
                <w:rFonts w:ascii="Times New Roman" w:hAnsi="Times New Roman" w:cs="Times New Roman"/>
                <w:sz w:val="20"/>
                <w:szCs w:val="20"/>
              </w:rPr>
              <w:t>0.008</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0.207</w:t>
            </w:r>
          </w:p>
        </w:tc>
        <w:tc>
          <w:tcPr>
            <w:tcW w:w="705" w:type="dxa"/>
            <w:vAlign w:val="center"/>
          </w:tcPr>
          <w:p w14:paraId="4C2EA8FB" w14:textId="0C8B36DD" w:rsidR="003346B6" w:rsidRPr="007D5E22" w:rsidRDefault="00F262F2" w:rsidP="003346B6">
            <w:pPr>
              <w:jc w:val="center"/>
              <w:rPr>
                <w:rFonts w:ascii="Times New Roman" w:hAnsi="Times New Roman" w:cs="Times New Roman"/>
                <w:sz w:val="20"/>
                <w:szCs w:val="20"/>
              </w:rPr>
            </w:pPr>
            <w:r>
              <w:rPr>
                <w:rFonts w:ascii="Times New Roman" w:hAnsi="Times New Roman" w:cs="Times New Roman"/>
                <w:sz w:val="20"/>
                <w:szCs w:val="20"/>
              </w:rPr>
              <w:t>0.081</w:t>
            </w:r>
          </w:p>
        </w:tc>
      </w:tr>
      <w:tr w:rsidR="00363CF9" w:rsidRPr="00FC0479" w14:paraId="233F2E8A" w14:textId="77777777" w:rsidTr="008B41A0">
        <w:trPr>
          <w:trHeight w:val="630"/>
        </w:trPr>
        <w:tc>
          <w:tcPr>
            <w:tcW w:w="1617" w:type="dxa"/>
            <w:vAlign w:val="center"/>
          </w:tcPr>
          <w:p w14:paraId="323051D7" w14:textId="65B76D62" w:rsidR="003346B6" w:rsidRPr="00FC0479" w:rsidRDefault="003346B6" w:rsidP="003346B6">
            <w:pPr>
              <w:rPr>
                <w:rFonts w:ascii="Times New Roman" w:hAnsi="Times New Roman" w:cs="Times New Roman"/>
                <w:sz w:val="20"/>
                <w:szCs w:val="20"/>
              </w:rPr>
            </w:pPr>
            <w:r>
              <w:rPr>
                <w:rFonts w:ascii="Times New Roman" w:hAnsi="Times New Roman" w:cs="Times New Roman"/>
                <w:sz w:val="20"/>
                <w:szCs w:val="20"/>
              </w:rPr>
              <w:t>High Burnout x Stress</w:t>
            </w:r>
          </w:p>
        </w:tc>
        <w:tc>
          <w:tcPr>
            <w:tcW w:w="720" w:type="dxa"/>
            <w:vAlign w:val="center"/>
          </w:tcPr>
          <w:p w14:paraId="02C0767B" w14:textId="74939086"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4.18</w:t>
            </w:r>
          </w:p>
        </w:tc>
        <w:tc>
          <w:tcPr>
            <w:tcW w:w="939" w:type="dxa"/>
            <w:vAlign w:val="center"/>
          </w:tcPr>
          <w:p w14:paraId="2C8E0A34" w14:textId="31EAA8E0" w:rsidR="003346B6" w:rsidRPr="007D5E22" w:rsidRDefault="00F262F2" w:rsidP="003346B6">
            <w:pPr>
              <w:jc w:val="center"/>
              <w:rPr>
                <w:rFonts w:ascii="Times New Roman" w:hAnsi="Times New Roman" w:cs="Times New Roman"/>
                <w:sz w:val="20"/>
                <w:szCs w:val="20"/>
              </w:rPr>
            </w:pPr>
            <w:r>
              <w:rPr>
                <w:rFonts w:ascii="Times New Roman" w:hAnsi="Times New Roman" w:cs="Times New Roman"/>
                <w:sz w:val="20"/>
                <w:szCs w:val="20"/>
              </w:rPr>
              <w:t>0.</w:t>
            </w:r>
            <w:r w:rsidR="006821CF">
              <w:rPr>
                <w:rFonts w:ascii="Times New Roman" w:hAnsi="Times New Roman" w:cs="Times New Roman"/>
                <w:sz w:val="20"/>
                <w:szCs w:val="20"/>
              </w:rPr>
              <w:t>252</w:t>
            </w:r>
            <w:r w:rsidR="006821CF" w:rsidRPr="007D5E22">
              <w:rPr>
                <w:rFonts w:ascii="Times New Roman" w:eastAsia="Times New Roman" w:hAnsi="Times New Roman" w:cs="Times New Roman"/>
                <w:sz w:val="20"/>
                <w:szCs w:val="20"/>
              </w:rPr>
              <w:t>–</w:t>
            </w:r>
            <w:r w:rsidR="006821CF">
              <w:rPr>
                <w:rFonts w:ascii="Times New Roman" w:eastAsia="Times New Roman" w:hAnsi="Times New Roman" w:cs="Times New Roman"/>
                <w:sz w:val="20"/>
                <w:szCs w:val="20"/>
              </w:rPr>
              <w:t>0.463</w:t>
            </w:r>
          </w:p>
        </w:tc>
        <w:tc>
          <w:tcPr>
            <w:tcW w:w="707" w:type="dxa"/>
            <w:vAlign w:val="center"/>
          </w:tcPr>
          <w:p w14:paraId="602A253D" w14:textId="1D6F30D7" w:rsidR="003346B6" w:rsidRPr="007D5E22" w:rsidRDefault="006821CF" w:rsidP="003346B6">
            <w:pPr>
              <w:jc w:val="center"/>
              <w:rPr>
                <w:rFonts w:ascii="Times New Roman" w:hAnsi="Times New Roman" w:cs="Times New Roman"/>
                <w:sz w:val="20"/>
                <w:szCs w:val="20"/>
              </w:rPr>
            </w:pPr>
            <w:r>
              <w:rPr>
                <w:rFonts w:ascii="Times New Roman" w:hAnsi="Times New Roman" w:cs="Times New Roman"/>
                <w:sz w:val="20"/>
                <w:szCs w:val="20"/>
              </w:rPr>
              <w:t>0.106</w:t>
            </w:r>
          </w:p>
        </w:tc>
        <w:tc>
          <w:tcPr>
            <w:tcW w:w="695" w:type="dxa"/>
            <w:vAlign w:val="center"/>
          </w:tcPr>
          <w:p w14:paraId="4BE3766B" w14:textId="6CC6D625" w:rsidR="003346B6" w:rsidRPr="007D5E22" w:rsidRDefault="0042498E" w:rsidP="003346B6">
            <w:pPr>
              <w:jc w:val="center"/>
              <w:rPr>
                <w:rFonts w:ascii="Times New Roman" w:hAnsi="Times New Roman" w:cs="Times New Roman"/>
                <w:sz w:val="20"/>
                <w:szCs w:val="20"/>
              </w:rPr>
            </w:pPr>
            <w:r>
              <w:rPr>
                <w:rFonts w:ascii="Times New Roman" w:hAnsi="Times New Roman" w:cs="Times New Roman"/>
                <w:sz w:val="20"/>
                <w:szCs w:val="20"/>
              </w:rPr>
              <w:t>4.44</w:t>
            </w:r>
          </w:p>
        </w:tc>
        <w:tc>
          <w:tcPr>
            <w:tcW w:w="939" w:type="dxa"/>
            <w:vAlign w:val="center"/>
          </w:tcPr>
          <w:p w14:paraId="7042B7DE" w14:textId="3472B3D1" w:rsidR="003346B6" w:rsidRPr="007D5E22" w:rsidRDefault="00350E72" w:rsidP="003346B6">
            <w:pPr>
              <w:jc w:val="center"/>
              <w:rPr>
                <w:rFonts w:ascii="Times New Roman" w:hAnsi="Times New Roman" w:cs="Times New Roman"/>
                <w:sz w:val="20"/>
                <w:szCs w:val="20"/>
              </w:rPr>
            </w:pPr>
            <w:r>
              <w:rPr>
                <w:rFonts w:ascii="Times New Roman" w:hAnsi="Times New Roman" w:cs="Times New Roman"/>
                <w:sz w:val="20"/>
                <w:szCs w:val="20"/>
              </w:rPr>
              <w:t>0.021</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0.605</w:t>
            </w:r>
          </w:p>
        </w:tc>
        <w:tc>
          <w:tcPr>
            <w:tcW w:w="706" w:type="dxa"/>
            <w:vAlign w:val="center"/>
          </w:tcPr>
          <w:p w14:paraId="4A94A70D" w14:textId="52FBBF31" w:rsidR="003346B6" w:rsidRPr="007D5E22" w:rsidRDefault="00350E72" w:rsidP="003346B6">
            <w:pPr>
              <w:jc w:val="center"/>
              <w:rPr>
                <w:rFonts w:ascii="Times New Roman" w:hAnsi="Times New Roman" w:cs="Times New Roman"/>
                <w:sz w:val="20"/>
                <w:szCs w:val="20"/>
              </w:rPr>
            </w:pPr>
            <w:r>
              <w:rPr>
                <w:rFonts w:ascii="Times New Roman" w:hAnsi="Times New Roman" w:cs="Times New Roman"/>
                <w:sz w:val="20"/>
                <w:szCs w:val="20"/>
              </w:rPr>
              <w:t>0.065</w:t>
            </w:r>
          </w:p>
        </w:tc>
        <w:tc>
          <w:tcPr>
            <w:tcW w:w="672" w:type="dxa"/>
            <w:vAlign w:val="center"/>
          </w:tcPr>
          <w:p w14:paraId="43D96AAD" w14:textId="4C3CE897" w:rsidR="003346B6" w:rsidRPr="0042498E" w:rsidRDefault="0042498E" w:rsidP="003346B6">
            <w:pPr>
              <w:jc w:val="center"/>
              <w:rPr>
                <w:rFonts w:ascii="Times New Roman" w:hAnsi="Times New Roman" w:cs="Times New Roman"/>
                <w:b/>
                <w:bCs/>
                <w:sz w:val="20"/>
                <w:szCs w:val="20"/>
              </w:rPr>
            </w:pPr>
            <w:r w:rsidRPr="0042498E">
              <w:rPr>
                <w:rFonts w:ascii="Times New Roman" w:hAnsi="Times New Roman" w:cs="Times New Roman"/>
                <w:b/>
                <w:bCs/>
                <w:sz w:val="20"/>
                <w:szCs w:val="20"/>
              </w:rPr>
              <w:t>8.62</w:t>
            </w:r>
          </w:p>
        </w:tc>
        <w:tc>
          <w:tcPr>
            <w:tcW w:w="940" w:type="dxa"/>
            <w:vAlign w:val="center"/>
          </w:tcPr>
          <w:p w14:paraId="06DE373B" w14:textId="0AE56771" w:rsidR="003346B6" w:rsidRPr="007D5E22" w:rsidRDefault="006821CF" w:rsidP="003346B6">
            <w:pPr>
              <w:jc w:val="center"/>
              <w:rPr>
                <w:rFonts w:ascii="Times New Roman" w:hAnsi="Times New Roman" w:cs="Times New Roman"/>
                <w:sz w:val="20"/>
                <w:szCs w:val="20"/>
              </w:rPr>
            </w:pPr>
            <w:r>
              <w:rPr>
                <w:rFonts w:ascii="Times New Roman" w:hAnsi="Times New Roman" w:cs="Times New Roman"/>
                <w:sz w:val="20"/>
                <w:szCs w:val="20"/>
              </w:rPr>
              <w:t>&lt;0.002</w:t>
            </w:r>
            <w:r w:rsidRPr="007D5E22">
              <w:rPr>
                <w:rFonts w:ascii="Times New Roman" w:eastAsia="Times New Roman" w:hAnsi="Times New Roman" w:cs="Times New Roman"/>
                <w:sz w:val="20"/>
                <w:szCs w:val="20"/>
              </w:rPr>
              <w:t>–</w:t>
            </w:r>
            <w:r>
              <w:rPr>
                <w:rFonts w:ascii="Times New Roman" w:eastAsia="Times New Roman" w:hAnsi="Times New Roman" w:cs="Times New Roman"/>
                <w:sz w:val="20"/>
                <w:szCs w:val="20"/>
              </w:rPr>
              <w:t>0.039</w:t>
            </w:r>
          </w:p>
        </w:tc>
        <w:tc>
          <w:tcPr>
            <w:tcW w:w="705" w:type="dxa"/>
            <w:vAlign w:val="center"/>
          </w:tcPr>
          <w:p w14:paraId="15F997BF" w14:textId="3DD77E29" w:rsidR="003346B6" w:rsidRPr="007D5E22" w:rsidRDefault="00350E72" w:rsidP="003346B6">
            <w:pPr>
              <w:jc w:val="center"/>
              <w:rPr>
                <w:rFonts w:ascii="Times New Roman" w:hAnsi="Times New Roman" w:cs="Times New Roman"/>
                <w:sz w:val="20"/>
                <w:szCs w:val="20"/>
              </w:rPr>
            </w:pPr>
            <w:r>
              <w:rPr>
                <w:rFonts w:ascii="Times New Roman" w:hAnsi="Times New Roman" w:cs="Times New Roman"/>
                <w:sz w:val="20"/>
                <w:szCs w:val="20"/>
              </w:rPr>
              <w:t>0.103</w:t>
            </w:r>
          </w:p>
        </w:tc>
      </w:tr>
      <w:tr w:rsidR="00363CF9" w:rsidRPr="00FC0479" w14:paraId="1B4DBE49" w14:textId="77777777" w:rsidTr="008B41A0">
        <w:trPr>
          <w:trHeight w:val="224"/>
        </w:trPr>
        <w:tc>
          <w:tcPr>
            <w:tcW w:w="1617" w:type="dxa"/>
            <w:vAlign w:val="center"/>
          </w:tcPr>
          <w:p w14:paraId="2704C51C" w14:textId="03E19D76" w:rsidR="003346B6" w:rsidRPr="00FC285F" w:rsidRDefault="003346B6" w:rsidP="003346B6">
            <w:pPr>
              <w:rPr>
                <w:rFonts w:ascii="Times New Roman" w:hAnsi="Times New Roman" w:cs="Times New Roman"/>
                <w:sz w:val="20"/>
                <w:szCs w:val="20"/>
              </w:rPr>
            </w:pPr>
            <w:r w:rsidRPr="00FC285F">
              <w:rPr>
                <w:rFonts w:ascii="Times New Roman" w:hAnsi="Times New Roman" w:cs="Times New Roman"/>
                <w:sz w:val="20"/>
                <w:szCs w:val="20"/>
              </w:rPr>
              <w:t xml:space="preserve">Extreme Fear </w:t>
            </w:r>
            <w:r w:rsidR="008B41A0" w:rsidRPr="00FC285F">
              <w:rPr>
                <w:rFonts w:ascii="Times New Roman" w:hAnsi="Times New Roman" w:cs="Times New Roman"/>
                <w:sz w:val="20"/>
                <w:szCs w:val="20"/>
              </w:rPr>
              <w:t xml:space="preserve">of COVID-19 </w:t>
            </w:r>
            <w:r w:rsidRPr="00FC285F">
              <w:rPr>
                <w:rFonts w:ascii="Times New Roman" w:hAnsi="Times New Roman" w:cs="Times New Roman"/>
                <w:sz w:val="20"/>
                <w:szCs w:val="20"/>
              </w:rPr>
              <w:t>x Depression</w:t>
            </w:r>
          </w:p>
        </w:tc>
        <w:tc>
          <w:tcPr>
            <w:tcW w:w="720" w:type="dxa"/>
            <w:vAlign w:val="center"/>
          </w:tcPr>
          <w:p w14:paraId="7D0A7FA3" w14:textId="3FC83862" w:rsidR="003346B6" w:rsidRPr="00EF5331" w:rsidRDefault="003346B6" w:rsidP="003346B6">
            <w:pPr>
              <w:jc w:val="center"/>
              <w:rPr>
                <w:rFonts w:ascii="Times New Roman" w:hAnsi="Times New Roman" w:cs="Times New Roman"/>
                <w:b/>
                <w:bCs/>
                <w:sz w:val="20"/>
                <w:szCs w:val="20"/>
              </w:rPr>
            </w:pPr>
            <w:r w:rsidRPr="00EF5331">
              <w:rPr>
                <w:rFonts w:ascii="Times New Roman" w:hAnsi="Times New Roman" w:cs="Times New Roman"/>
                <w:b/>
                <w:bCs/>
                <w:sz w:val="20"/>
                <w:szCs w:val="20"/>
              </w:rPr>
              <w:t>-8.32</w:t>
            </w:r>
          </w:p>
        </w:tc>
        <w:tc>
          <w:tcPr>
            <w:tcW w:w="939" w:type="dxa"/>
            <w:vAlign w:val="center"/>
          </w:tcPr>
          <w:p w14:paraId="6C8BEE73" w14:textId="1E644BB7"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0.003</w:t>
            </w:r>
            <w:bookmarkStart w:id="27" w:name="_Hlk172048878"/>
            <w:r w:rsidRPr="007D5E22">
              <w:rPr>
                <w:rFonts w:ascii="Times New Roman" w:eastAsia="Times New Roman" w:hAnsi="Times New Roman" w:cs="Times New Roman"/>
                <w:sz w:val="20"/>
                <w:szCs w:val="20"/>
              </w:rPr>
              <w:t>–</w:t>
            </w:r>
            <w:bookmarkEnd w:id="27"/>
            <w:r w:rsidRPr="007D5E22">
              <w:rPr>
                <w:rFonts w:ascii="Times New Roman" w:eastAsia="Times New Roman" w:hAnsi="Times New Roman" w:cs="Times New Roman"/>
                <w:sz w:val="20"/>
                <w:szCs w:val="20"/>
              </w:rPr>
              <w:t>0.013</w:t>
            </w:r>
          </w:p>
        </w:tc>
        <w:tc>
          <w:tcPr>
            <w:tcW w:w="707" w:type="dxa"/>
            <w:vAlign w:val="center"/>
          </w:tcPr>
          <w:p w14:paraId="49A94C6F" w14:textId="6B25852A"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0.110</w:t>
            </w:r>
          </w:p>
        </w:tc>
        <w:tc>
          <w:tcPr>
            <w:tcW w:w="695" w:type="dxa"/>
            <w:vAlign w:val="center"/>
          </w:tcPr>
          <w:p w14:paraId="16CF8076" w14:textId="7B62542F"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6.39</w:t>
            </w:r>
          </w:p>
        </w:tc>
        <w:tc>
          <w:tcPr>
            <w:tcW w:w="939" w:type="dxa"/>
            <w:vAlign w:val="center"/>
          </w:tcPr>
          <w:p w14:paraId="55BA7716" w14:textId="7987FCC3"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0.078</w:t>
            </w:r>
            <w:r w:rsidRPr="007D5E22">
              <w:rPr>
                <w:rFonts w:ascii="Times New Roman" w:eastAsia="Times New Roman" w:hAnsi="Times New Roman" w:cs="Times New Roman"/>
                <w:sz w:val="20"/>
                <w:szCs w:val="20"/>
              </w:rPr>
              <w:t>–0.234</w:t>
            </w:r>
          </w:p>
        </w:tc>
        <w:tc>
          <w:tcPr>
            <w:tcW w:w="706" w:type="dxa"/>
            <w:vAlign w:val="center"/>
          </w:tcPr>
          <w:p w14:paraId="3C4D01F5" w14:textId="01A13BE5"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0.100</w:t>
            </w:r>
          </w:p>
        </w:tc>
        <w:tc>
          <w:tcPr>
            <w:tcW w:w="672" w:type="dxa"/>
            <w:vAlign w:val="center"/>
          </w:tcPr>
          <w:p w14:paraId="317FE63E" w14:textId="58785BEA"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2.36</w:t>
            </w:r>
          </w:p>
        </w:tc>
        <w:tc>
          <w:tcPr>
            <w:tcW w:w="940" w:type="dxa"/>
            <w:vAlign w:val="center"/>
          </w:tcPr>
          <w:p w14:paraId="42FB2B0E" w14:textId="03677571"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0.405</w:t>
            </w:r>
          </w:p>
        </w:tc>
        <w:tc>
          <w:tcPr>
            <w:tcW w:w="705" w:type="dxa"/>
            <w:vAlign w:val="center"/>
          </w:tcPr>
          <w:p w14:paraId="12B094EB" w14:textId="50A6587E"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0.057</w:t>
            </w:r>
          </w:p>
        </w:tc>
      </w:tr>
      <w:tr w:rsidR="00363CF9" w:rsidRPr="00FC0479" w14:paraId="41EBEB20" w14:textId="77777777" w:rsidTr="008B41A0">
        <w:trPr>
          <w:trHeight w:val="63"/>
        </w:trPr>
        <w:tc>
          <w:tcPr>
            <w:tcW w:w="1617" w:type="dxa"/>
            <w:vAlign w:val="center"/>
          </w:tcPr>
          <w:p w14:paraId="1089B1DE" w14:textId="1C16D2A5" w:rsidR="003346B6" w:rsidRPr="00FC285F" w:rsidRDefault="008B41A0" w:rsidP="003346B6">
            <w:pPr>
              <w:rPr>
                <w:rFonts w:ascii="Times New Roman" w:hAnsi="Times New Roman" w:cs="Times New Roman"/>
                <w:sz w:val="20"/>
                <w:szCs w:val="20"/>
              </w:rPr>
            </w:pPr>
            <w:r w:rsidRPr="00FC285F">
              <w:rPr>
                <w:rFonts w:ascii="Times New Roman" w:hAnsi="Times New Roman" w:cs="Times New Roman"/>
                <w:sz w:val="20"/>
                <w:szCs w:val="20"/>
              </w:rPr>
              <w:t>Extreme Fear of COVID-19</w:t>
            </w:r>
            <w:r w:rsidR="003346B6" w:rsidRPr="00FC285F">
              <w:rPr>
                <w:rFonts w:ascii="Times New Roman" w:hAnsi="Times New Roman" w:cs="Times New Roman"/>
                <w:sz w:val="20"/>
                <w:szCs w:val="20"/>
              </w:rPr>
              <w:t xml:space="preserve"> x Anxiety</w:t>
            </w:r>
          </w:p>
        </w:tc>
        <w:tc>
          <w:tcPr>
            <w:tcW w:w="720" w:type="dxa"/>
            <w:vAlign w:val="center"/>
          </w:tcPr>
          <w:p w14:paraId="0D793FBC" w14:textId="7F27E0D6" w:rsidR="003346B6" w:rsidRPr="00EF5331" w:rsidRDefault="003346B6" w:rsidP="003346B6">
            <w:pPr>
              <w:jc w:val="center"/>
              <w:rPr>
                <w:rFonts w:ascii="Times New Roman" w:hAnsi="Times New Roman" w:cs="Times New Roman"/>
                <w:b/>
                <w:bCs/>
                <w:sz w:val="20"/>
                <w:szCs w:val="20"/>
              </w:rPr>
            </w:pPr>
            <w:r w:rsidRPr="00EF5331">
              <w:rPr>
                <w:rFonts w:ascii="Times New Roman" w:hAnsi="Times New Roman" w:cs="Times New Roman"/>
                <w:b/>
                <w:bCs/>
                <w:sz w:val="20"/>
                <w:szCs w:val="20"/>
              </w:rPr>
              <w:t>-9.69</w:t>
            </w:r>
          </w:p>
        </w:tc>
        <w:tc>
          <w:tcPr>
            <w:tcW w:w="939" w:type="dxa"/>
            <w:vAlign w:val="center"/>
          </w:tcPr>
          <w:p w14:paraId="0CDFB7CC" w14:textId="5740E163"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&lt;0.001</w:t>
            </w:r>
          </w:p>
        </w:tc>
        <w:tc>
          <w:tcPr>
            <w:tcW w:w="707" w:type="dxa"/>
            <w:vAlign w:val="center"/>
          </w:tcPr>
          <w:p w14:paraId="59BE9182" w14:textId="3C25D99E"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0.176</w:t>
            </w:r>
          </w:p>
        </w:tc>
        <w:tc>
          <w:tcPr>
            <w:tcW w:w="695" w:type="dxa"/>
            <w:vAlign w:val="center"/>
          </w:tcPr>
          <w:p w14:paraId="7F8EB79B" w14:textId="28F51A29"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6.79</w:t>
            </w:r>
          </w:p>
        </w:tc>
        <w:tc>
          <w:tcPr>
            <w:tcW w:w="939" w:type="dxa"/>
            <w:vAlign w:val="center"/>
          </w:tcPr>
          <w:p w14:paraId="16DEE7A9" w14:textId="3A12AD1D"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0.057</w:t>
            </w:r>
            <w:r w:rsidRPr="007D5E22">
              <w:rPr>
                <w:rFonts w:ascii="Times New Roman" w:eastAsia="Times New Roman" w:hAnsi="Times New Roman" w:cs="Times New Roman"/>
                <w:sz w:val="20"/>
                <w:szCs w:val="20"/>
              </w:rPr>
              <w:t>–0.107</w:t>
            </w:r>
          </w:p>
        </w:tc>
        <w:tc>
          <w:tcPr>
            <w:tcW w:w="706" w:type="dxa"/>
            <w:vAlign w:val="center"/>
          </w:tcPr>
          <w:p w14:paraId="489BEAD2" w14:textId="532F58EE"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0.124</w:t>
            </w:r>
          </w:p>
        </w:tc>
        <w:tc>
          <w:tcPr>
            <w:tcW w:w="672" w:type="dxa"/>
            <w:vAlign w:val="center"/>
          </w:tcPr>
          <w:p w14:paraId="2126AAE0" w14:textId="58264745"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4.39</w:t>
            </w:r>
          </w:p>
        </w:tc>
        <w:tc>
          <w:tcPr>
            <w:tcW w:w="940" w:type="dxa"/>
            <w:vAlign w:val="center"/>
          </w:tcPr>
          <w:p w14:paraId="4224E6C7" w14:textId="5239A6A1"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0.059</w:t>
            </w:r>
            <w:r w:rsidRPr="007D5E22">
              <w:rPr>
                <w:rFonts w:ascii="Times New Roman" w:eastAsia="Times New Roman" w:hAnsi="Times New Roman" w:cs="Times New Roman"/>
                <w:sz w:val="20"/>
                <w:szCs w:val="20"/>
              </w:rPr>
              <w:t>–0.198</w:t>
            </w:r>
          </w:p>
        </w:tc>
        <w:tc>
          <w:tcPr>
            <w:tcW w:w="705" w:type="dxa"/>
            <w:vAlign w:val="center"/>
          </w:tcPr>
          <w:p w14:paraId="637606B3" w14:textId="431696B7"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0.069</w:t>
            </w:r>
          </w:p>
        </w:tc>
      </w:tr>
      <w:tr w:rsidR="00363CF9" w:rsidRPr="00FC0479" w14:paraId="2F9CA972" w14:textId="77777777" w:rsidTr="008B41A0">
        <w:trPr>
          <w:trHeight w:val="63"/>
        </w:trPr>
        <w:tc>
          <w:tcPr>
            <w:tcW w:w="1617" w:type="dxa"/>
            <w:vAlign w:val="center"/>
          </w:tcPr>
          <w:p w14:paraId="12A80C42" w14:textId="1F5B5083" w:rsidR="003346B6" w:rsidRPr="00FC285F" w:rsidRDefault="008B41A0" w:rsidP="003346B6">
            <w:pPr>
              <w:rPr>
                <w:rFonts w:ascii="Times New Roman" w:hAnsi="Times New Roman" w:cs="Times New Roman"/>
                <w:sz w:val="20"/>
                <w:szCs w:val="20"/>
              </w:rPr>
            </w:pPr>
            <w:r w:rsidRPr="00FC285F">
              <w:rPr>
                <w:rFonts w:ascii="Times New Roman" w:hAnsi="Times New Roman" w:cs="Times New Roman"/>
                <w:sz w:val="20"/>
                <w:szCs w:val="20"/>
              </w:rPr>
              <w:t>Extreme Fear of COVID-19</w:t>
            </w:r>
            <w:r w:rsidR="003346B6" w:rsidRPr="00FC285F">
              <w:rPr>
                <w:rFonts w:ascii="Times New Roman" w:hAnsi="Times New Roman" w:cs="Times New Roman"/>
                <w:sz w:val="20"/>
                <w:szCs w:val="20"/>
              </w:rPr>
              <w:t xml:space="preserve"> x Stress</w:t>
            </w:r>
          </w:p>
        </w:tc>
        <w:tc>
          <w:tcPr>
            <w:tcW w:w="720" w:type="dxa"/>
            <w:vAlign w:val="center"/>
          </w:tcPr>
          <w:p w14:paraId="53EB0D74" w14:textId="37E97EC2" w:rsidR="003346B6" w:rsidRPr="00EF5331" w:rsidRDefault="003346B6" w:rsidP="003346B6">
            <w:pPr>
              <w:jc w:val="center"/>
              <w:rPr>
                <w:rFonts w:ascii="Times New Roman" w:hAnsi="Times New Roman" w:cs="Times New Roman"/>
                <w:b/>
                <w:bCs/>
                <w:sz w:val="20"/>
                <w:szCs w:val="20"/>
              </w:rPr>
            </w:pPr>
            <w:r w:rsidRPr="00EF5331">
              <w:rPr>
                <w:rFonts w:ascii="Times New Roman" w:hAnsi="Times New Roman" w:cs="Times New Roman"/>
                <w:b/>
                <w:bCs/>
                <w:sz w:val="20"/>
                <w:szCs w:val="20"/>
              </w:rPr>
              <w:t>-7.28</w:t>
            </w:r>
          </w:p>
        </w:tc>
        <w:tc>
          <w:tcPr>
            <w:tcW w:w="939" w:type="dxa"/>
            <w:vAlign w:val="center"/>
          </w:tcPr>
          <w:p w14:paraId="33513DE2" w14:textId="0F08B2A6"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0.010</w:t>
            </w:r>
            <w:r w:rsidRPr="007D5E22">
              <w:rPr>
                <w:rFonts w:ascii="Times New Roman" w:eastAsia="Times New Roman" w:hAnsi="Times New Roman" w:cs="Times New Roman"/>
                <w:sz w:val="20"/>
                <w:szCs w:val="20"/>
              </w:rPr>
              <w:t>–0.038</w:t>
            </w:r>
          </w:p>
        </w:tc>
        <w:tc>
          <w:tcPr>
            <w:tcW w:w="707" w:type="dxa"/>
            <w:vAlign w:val="center"/>
          </w:tcPr>
          <w:p w14:paraId="1D4C277B" w14:textId="2BF479DA"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0.106</w:t>
            </w:r>
          </w:p>
        </w:tc>
        <w:tc>
          <w:tcPr>
            <w:tcW w:w="695" w:type="dxa"/>
            <w:vAlign w:val="center"/>
          </w:tcPr>
          <w:p w14:paraId="7B6FEDEF" w14:textId="29162F25" w:rsidR="003346B6" w:rsidRPr="00F7291E" w:rsidRDefault="003346B6" w:rsidP="003346B6">
            <w:pPr>
              <w:jc w:val="center"/>
              <w:rPr>
                <w:rFonts w:ascii="Times New Roman" w:hAnsi="Times New Roman" w:cs="Times New Roman"/>
                <w:b/>
                <w:bCs/>
                <w:sz w:val="20"/>
                <w:szCs w:val="20"/>
              </w:rPr>
            </w:pPr>
            <w:r w:rsidRPr="00F7291E">
              <w:rPr>
                <w:rFonts w:ascii="Times New Roman" w:hAnsi="Times New Roman" w:cs="Times New Roman"/>
                <w:b/>
                <w:bCs/>
                <w:sz w:val="20"/>
                <w:szCs w:val="20"/>
              </w:rPr>
              <w:t>8.20</w:t>
            </w:r>
          </w:p>
        </w:tc>
        <w:tc>
          <w:tcPr>
            <w:tcW w:w="939" w:type="dxa"/>
            <w:vAlign w:val="center"/>
          </w:tcPr>
          <w:p w14:paraId="7A45D721" w14:textId="12BE74E2"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0.022</w:t>
            </w:r>
            <w:r w:rsidRPr="007D5E22">
              <w:rPr>
                <w:rFonts w:ascii="Times New Roman" w:eastAsia="Times New Roman" w:hAnsi="Times New Roman" w:cs="Times New Roman"/>
                <w:sz w:val="20"/>
                <w:szCs w:val="20"/>
              </w:rPr>
              <w:t>–0.027</w:t>
            </w:r>
          </w:p>
        </w:tc>
        <w:tc>
          <w:tcPr>
            <w:tcW w:w="706" w:type="dxa"/>
            <w:vAlign w:val="center"/>
          </w:tcPr>
          <w:p w14:paraId="44BD6E0E" w14:textId="37510966"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0.123</w:t>
            </w:r>
          </w:p>
        </w:tc>
        <w:tc>
          <w:tcPr>
            <w:tcW w:w="672" w:type="dxa"/>
            <w:vAlign w:val="center"/>
          </w:tcPr>
          <w:p w14:paraId="1007DF04" w14:textId="7585585A"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0.46</w:t>
            </w:r>
          </w:p>
        </w:tc>
        <w:tc>
          <w:tcPr>
            <w:tcW w:w="940" w:type="dxa"/>
            <w:vAlign w:val="center"/>
          </w:tcPr>
          <w:p w14:paraId="17B586F2" w14:textId="24710640"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0.900</w:t>
            </w:r>
          </w:p>
        </w:tc>
        <w:tc>
          <w:tcPr>
            <w:tcW w:w="705" w:type="dxa"/>
            <w:vAlign w:val="center"/>
          </w:tcPr>
          <w:p w14:paraId="1903533A" w14:textId="4EAF0594"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0.056</w:t>
            </w:r>
          </w:p>
        </w:tc>
      </w:tr>
      <w:tr w:rsidR="00363CF9" w:rsidRPr="00FC0479" w14:paraId="6891E68B" w14:textId="77777777" w:rsidTr="008B41A0">
        <w:trPr>
          <w:trHeight w:val="63"/>
        </w:trPr>
        <w:tc>
          <w:tcPr>
            <w:tcW w:w="1617" w:type="dxa"/>
            <w:vAlign w:val="center"/>
          </w:tcPr>
          <w:p w14:paraId="281D37EF" w14:textId="5F542DF3" w:rsidR="003346B6" w:rsidRPr="00FC285F" w:rsidRDefault="003346B6" w:rsidP="003346B6">
            <w:pPr>
              <w:rPr>
                <w:rFonts w:ascii="Times New Roman" w:hAnsi="Times New Roman" w:cs="Times New Roman"/>
                <w:sz w:val="20"/>
                <w:szCs w:val="20"/>
              </w:rPr>
            </w:pPr>
            <w:r w:rsidRPr="00FC285F">
              <w:rPr>
                <w:rFonts w:ascii="Times New Roman" w:hAnsi="Times New Roman" w:cs="Times New Roman"/>
                <w:sz w:val="20"/>
                <w:szCs w:val="20"/>
              </w:rPr>
              <w:t xml:space="preserve">Low Fear </w:t>
            </w:r>
            <w:r w:rsidR="008B41A0" w:rsidRPr="00FC285F">
              <w:rPr>
                <w:rFonts w:ascii="Times New Roman" w:hAnsi="Times New Roman" w:cs="Times New Roman"/>
                <w:sz w:val="20"/>
                <w:szCs w:val="20"/>
              </w:rPr>
              <w:t xml:space="preserve">of COVID-19 </w:t>
            </w:r>
            <w:r w:rsidRPr="00FC285F">
              <w:rPr>
                <w:rFonts w:ascii="Times New Roman" w:hAnsi="Times New Roman" w:cs="Times New Roman"/>
                <w:sz w:val="20"/>
                <w:szCs w:val="20"/>
              </w:rPr>
              <w:t>x Depression</w:t>
            </w:r>
          </w:p>
        </w:tc>
        <w:tc>
          <w:tcPr>
            <w:tcW w:w="720" w:type="dxa"/>
            <w:vAlign w:val="center"/>
          </w:tcPr>
          <w:p w14:paraId="03F7842D" w14:textId="2AF2773E" w:rsidR="003346B6" w:rsidRPr="00F7291E" w:rsidRDefault="003346B6" w:rsidP="003346B6">
            <w:pPr>
              <w:jc w:val="center"/>
              <w:rPr>
                <w:rFonts w:ascii="Times New Roman" w:hAnsi="Times New Roman" w:cs="Times New Roman"/>
                <w:b/>
                <w:bCs/>
                <w:sz w:val="20"/>
                <w:szCs w:val="20"/>
              </w:rPr>
            </w:pPr>
            <w:r w:rsidRPr="00F7291E">
              <w:rPr>
                <w:rFonts w:ascii="Times New Roman" w:hAnsi="Times New Roman" w:cs="Times New Roman"/>
                <w:b/>
                <w:bCs/>
                <w:sz w:val="20"/>
                <w:szCs w:val="20"/>
              </w:rPr>
              <w:t>3.76</w:t>
            </w:r>
          </w:p>
        </w:tc>
        <w:tc>
          <w:tcPr>
            <w:tcW w:w="939" w:type="dxa"/>
            <w:vAlign w:val="center"/>
          </w:tcPr>
          <w:p w14:paraId="3076229F" w14:textId="72F5FBBC"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&lt;0.001</w:t>
            </w:r>
          </w:p>
        </w:tc>
        <w:tc>
          <w:tcPr>
            <w:tcW w:w="707" w:type="dxa"/>
            <w:vAlign w:val="center"/>
          </w:tcPr>
          <w:p w14:paraId="6BAFB9C4" w14:textId="2AFF2F38"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0.171</w:t>
            </w:r>
          </w:p>
        </w:tc>
        <w:tc>
          <w:tcPr>
            <w:tcW w:w="695" w:type="dxa"/>
            <w:vAlign w:val="center"/>
          </w:tcPr>
          <w:p w14:paraId="4996563D" w14:textId="2685E627" w:rsidR="003346B6" w:rsidRPr="00F7291E" w:rsidRDefault="003346B6" w:rsidP="003346B6">
            <w:pPr>
              <w:jc w:val="center"/>
              <w:rPr>
                <w:rFonts w:ascii="Times New Roman" w:hAnsi="Times New Roman" w:cs="Times New Roman"/>
                <w:b/>
                <w:bCs/>
                <w:sz w:val="20"/>
                <w:szCs w:val="20"/>
              </w:rPr>
            </w:pPr>
            <w:r w:rsidRPr="00F7291E">
              <w:rPr>
                <w:rFonts w:ascii="Times New Roman" w:hAnsi="Times New Roman" w:cs="Times New Roman"/>
                <w:b/>
                <w:bCs/>
                <w:sz w:val="20"/>
                <w:szCs w:val="20"/>
              </w:rPr>
              <w:t>1.84</w:t>
            </w:r>
          </w:p>
        </w:tc>
        <w:tc>
          <w:tcPr>
            <w:tcW w:w="939" w:type="dxa"/>
            <w:vAlign w:val="center"/>
          </w:tcPr>
          <w:p w14:paraId="1501A655" w14:textId="4558EE13"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0.008</w:t>
            </w:r>
            <w:r w:rsidRPr="007D5E22">
              <w:rPr>
                <w:rFonts w:ascii="Times New Roman" w:eastAsia="Times New Roman" w:hAnsi="Times New Roman" w:cs="Times New Roman"/>
                <w:sz w:val="20"/>
                <w:szCs w:val="20"/>
              </w:rPr>
              <w:t>–0.027</w:t>
            </w:r>
          </w:p>
        </w:tc>
        <w:tc>
          <w:tcPr>
            <w:tcW w:w="706" w:type="dxa"/>
            <w:vAlign w:val="center"/>
          </w:tcPr>
          <w:p w14:paraId="0ADDB065" w14:textId="1DC5662E"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0.085</w:t>
            </w:r>
          </w:p>
        </w:tc>
        <w:tc>
          <w:tcPr>
            <w:tcW w:w="672" w:type="dxa"/>
            <w:vAlign w:val="center"/>
          </w:tcPr>
          <w:p w14:paraId="27773C3A" w14:textId="41114206" w:rsidR="003346B6" w:rsidRPr="00F7291E" w:rsidRDefault="003346B6" w:rsidP="003346B6">
            <w:pPr>
              <w:jc w:val="center"/>
              <w:rPr>
                <w:rFonts w:ascii="Times New Roman" w:hAnsi="Times New Roman" w:cs="Times New Roman"/>
                <w:b/>
                <w:bCs/>
                <w:sz w:val="20"/>
                <w:szCs w:val="20"/>
              </w:rPr>
            </w:pPr>
            <w:r w:rsidRPr="00F7291E">
              <w:rPr>
                <w:rFonts w:ascii="Times New Roman" w:hAnsi="Times New Roman" w:cs="Times New Roman"/>
                <w:b/>
                <w:bCs/>
                <w:sz w:val="20"/>
                <w:szCs w:val="20"/>
              </w:rPr>
              <w:t>-3.77</w:t>
            </w:r>
          </w:p>
        </w:tc>
        <w:tc>
          <w:tcPr>
            <w:tcW w:w="940" w:type="dxa"/>
            <w:vAlign w:val="center"/>
          </w:tcPr>
          <w:p w14:paraId="5EC3FF50" w14:textId="6BDAAD0A"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&lt;0.001</w:t>
            </w:r>
          </w:p>
        </w:tc>
        <w:tc>
          <w:tcPr>
            <w:tcW w:w="705" w:type="dxa"/>
            <w:vAlign w:val="center"/>
          </w:tcPr>
          <w:p w14:paraId="244E3D49" w14:textId="176A1D13"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0.141</w:t>
            </w:r>
          </w:p>
        </w:tc>
      </w:tr>
      <w:tr w:rsidR="00363CF9" w:rsidRPr="00FC0479" w14:paraId="7FBE31D0" w14:textId="77777777" w:rsidTr="008B41A0">
        <w:trPr>
          <w:trHeight w:val="63"/>
        </w:trPr>
        <w:tc>
          <w:tcPr>
            <w:tcW w:w="1617" w:type="dxa"/>
            <w:vAlign w:val="center"/>
          </w:tcPr>
          <w:p w14:paraId="40465835" w14:textId="71243491" w:rsidR="003346B6" w:rsidRPr="00FC285F" w:rsidRDefault="008B41A0" w:rsidP="003346B6">
            <w:pPr>
              <w:rPr>
                <w:rFonts w:ascii="Times New Roman" w:hAnsi="Times New Roman" w:cs="Times New Roman"/>
                <w:sz w:val="20"/>
                <w:szCs w:val="20"/>
              </w:rPr>
            </w:pPr>
            <w:r w:rsidRPr="00FC285F">
              <w:rPr>
                <w:rFonts w:ascii="Times New Roman" w:hAnsi="Times New Roman" w:cs="Times New Roman"/>
                <w:sz w:val="20"/>
                <w:szCs w:val="20"/>
              </w:rPr>
              <w:t>Low Fear of COVID-19</w:t>
            </w:r>
            <w:r w:rsidR="003346B6" w:rsidRPr="00FC285F">
              <w:rPr>
                <w:rFonts w:ascii="Times New Roman" w:hAnsi="Times New Roman" w:cs="Times New Roman"/>
                <w:sz w:val="20"/>
                <w:szCs w:val="20"/>
              </w:rPr>
              <w:t xml:space="preserve"> x Anxiety</w:t>
            </w:r>
          </w:p>
        </w:tc>
        <w:tc>
          <w:tcPr>
            <w:tcW w:w="720" w:type="dxa"/>
            <w:vAlign w:val="center"/>
          </w:tcPr>
          <w:p w14:paraId="65B2D0CE" w14:textId="1A675CAC"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1.15</w:t>
            </w:r>
          </w:p>
        </w:tc>
        <w:tc>
          <w:tcPr>
            <w:tcW w:w="939" w:type="dxa"/>
            <w:vAlign w:val="center"/>
          </w:tcPr>
          <w:p w14:paraId="0B94E9E5" w14:textId="40919B8D"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0.020</w:t>
            </w:r>
            <w:r w:rsidRPr="007D5E22">
              <w:rPr>
                <w:rFonts w:ascii="Times New Roman" w:eastAsia="Times New Roman" w:hAnsi="Times New Roman" w:cs="Times New Roman"/>
                <w:sz w:val="20"/>
                <w:szCs w:val="20"/>
              </w:rPr>
              <w:t>–0.716</w:t>
            </w:r>
          </w:p>
        </w:tc>
        <w:tc>
          <w:tcPr>
            <w:tcW w:w="707" w:type="dxa"/>
            <w:vAlign w:val="center"/>
          </w:tcPr>
          <w:p w14:paraId="0F2319D4" w14:textId="1E6FA35B"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0.104</w:t>
            </w:r>
          </w:p>
        </w:tc>
        <w:tc>
          <w:tcPr>
            <w:tcW w:w="695" w:type="dxa"/>
            <w:vAlign w:val="center"/>
          </w:tcPr>
          <w:p w14:paraId="180149BA" w14:textId="6554C414"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1.20</w:t>
            </w:r>
          </w:p>
        </w:tc>
        <w:tc>
          <w:tcPr>
            <w:tcW w:w="939" w:type="dxa"/>
            <w:vAlign w:val="center"/>
          </w:tcPr>
          <w:p w14:paraId="4B2D4B15" w14:textId="6F4AE448"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0.066</w:t>
            </w:r>
            <w:r w:rsidRPr="007D5E22">
              <w:rPr>
                <w:rFonts w:ascii="Times New Roman" w:eastAsia="Times New Roman" w:hAnsi="Times New Roman" w:cs="Times New Roman"/>
                <w:sz w:val="20"/>
                <w:szCs w:val="20"/>
              </w:rPr>
              <w:t>–0.218</w:t>
            </w:r>
          </w:p>
        </w:tc>
        <w:tc>
          <w:tcPr>
            <w:tcW w:w="706" w:type="dxa"/>
            <w:vAlign w:val="center"/>
          </w:tcPr>
          <w:p w14:paraId="1B93D309" w14:textId="72CE6A9D"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0.084</w:t>
            </w:r>
          </w:p>
        </w:tc>
        <w:tc>
          <w:tcPr>
            <w:tcW w:w="672" w:type="dxa"/>
            <w:vAlign w:val="center"/>
          </w:tcPr>
          <w:p w14:paraId="047624B7" w14:textId="4E1EC5A2"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-1.47</w:t>
            </w:r>
          </w:p>
        </w:tc>
        <w:tc>
          <w:tcPr>
            <w:tcW w:w="940" w:type="dxa"/>
            <w:vAlign w:val="center"/>
          </w:tcPr>
          <w:p w14:paraId="02F9583C" w14:textId="58E6B3EC"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&lt;0.001</w:t>
            </w:r>
            <w:r w:rsidRPr="007D5E22">
              <w:rPr>
                <w:rFonts w:ascii="Times New Roman" w:eastAsia="Times New Roman" w:hAnsi="Times New Roman" w:cs="Times New Roman"/>
                <w:sz w:val="20"/>
                <w:szCs w:val="20"/>
              </w:rPr>
              <w:t>–0.507</w:t>
            </w:r>
          </w:p>
        </w:tc>
        <w:tc>
          <w:tcPr>
            <w:tcW w:w="705" w:type="dxa"/>
            <w:vAlign w:val="center"/>
          </w:tcPr>
          <w:p w14:paraId="436B202D" w14:textId="02A768DB"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0.085</w:t>
            </w:r>
          </w:p>
        </w:tc>
      </w:tr>
      <w:tr w:rsidR="00363CF9" w:rsidRPr="00FC0479" w14:paraId="4CBA8F2C" w14:textId="77777777" w:rsidTr="008B41A0">
        <w:trPr>
          <w:trHeight w:val="63"/>
        </w:trPr>
        <w:tc>
          <w:tcPr>
            <w:tcW w:w="1617" w:type="dxa"/>
            <w:tcBorders>
              <w:bottom w:val="single" w:sz="4" w:space="0" w:color="auto"/>
            </w:tcBorders>
            <w:vAlign w:val="center"/>
          </w:tcPr>
          <w:p w14:paraId="3E8A061A" w14:textId="76A9B88E" w:rsidR="003346B6" w:rsidRPr="00FC285F" w:rsidRDefault="008B41A0" w:rsidP="003346B6">
            <w:pPr>
              <w:rPr>
                <w:rFonts w:ascii="Times New Roman" w:hAnsi="Times New Roman" w:cs="Times New Roman"/>
                <w:sz w:val="20"/>
                <w:szCs w:val="20"/>
              </w:rPr>
            </w:pPr>
            <w:r w:rsidRPr="00FC285F">
              <w:rPr>
                <w:rFonts w:ascii="Times New Roman" w:hAnsi="Times New Roman" w:cs="Times New Roman"/>
                <w:sz w:val="20"/>
                <w:szCs w:val="20"/>
              </w:rPr>
              <w:t>Low Fear of COVID-19</w:t>
            </w:r>
            <w:r w:rsidR="003346B6" w:rsidRPr="00FC285F">
              <w:rPr>
                <w:rFonts w:ascii="Times New Roman" w:hAnsi="Times New Roman" w:cs="Times New Roman"/>
                <w:sz w:val="20"/>
                <w:szCs w:val="20"/>
              </w:rPr>
              <w:t xml:space="preserve"> x Stress</w:t>
            </w:r>
          </w:p>
        </w:tc>
        <w:tc>
          <w:tcPr>
            <w:tcW w:w="720" w:type="dxa"/>
            <w:tcBorders>
              <w:bottom w:val="single" w:sz="4" w:space="0" w:color="auto"/>
            </w:tcBorders>
            <w:vAlign w:val="center"/>
          </w:tcPr>
          <w:p w14:paraId="5018F1EE" w14:textId="311EA820" w:rsidR="003346B6" w:rsidRPr="00F7291E" w:rsidRDefault="003346B6" w:rsidP="003346B6">
            <w:pPr>
              <w:jc w:val="center"/>
              <w:rPr>
                <w:rFonts w:ascii="Times New Roman" w:hAnsi="Times New Roman" w:cs="Times New Roman"/>
                <w:b/>
                <w:bCs/>
                <w:sz w:val="20"/>
                <w:szCs w:val="20"/>
              </w:rPr>
            </w:pPr>
            <w:r w:rsidRPr="00F7291E">
              <w:rPr>
                <w:rFonts w:ascii="Times New Roman" w:hAnsi="Times New Roman" w:cs="Times New Roman"/>
                <w:b/>
                <w:bCs/>
                <w:sz w:val="20"/>
                <w:szCs w:val="20"/>
              </w:rPr>
              <w:t>3.88</w:t>
            </w:r>
          </w:p>
        </w:tc>
        <w:tc>
          <w:tcPr>
            <w:tcW w:w="939" w:type="dxa"/>
            <w:tcBorders>
              <w:bottom w:val="single" w:sz="4" w:space="0" w:color="auto"/>
            </w:tcBorders>
            <w:vAlign w:val="center"/>
          </w:tcPr>
          <w:p w14:paraId="5712FC27" w14:textId="33B8B322"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&lt;0.001</w:t>
            </w:r>
          </w:p>
        </w:tc>
        <w:tc>
          <w:tcPr>
            <w:tcW w:w="707" w:type="dxa"/>
            <w:tcBorders>
              <w:bottom w:val="single" w:sz="4" w:space="0" w:color="auto"/>
            </w:tcBorders>
            <w:vAlign w:val="center"/>
          </w:tcPr>
          <w:p w14:paraId="0AB5A2EF" w14:textId="16BFB01B"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0.144</w:t>
            </w:r>
          </w:p>
        </w:tc>
        <w:tc>
          <w:tcPr>
            <w:tcW w:w="695" w:type="dxa"/>
            <w:tcBorders>
              <w:bottom w:val="single" w:sz="4" w:space="0" w:color="auto"/>
            </w:tcBorders>
            <w:vAlign w:val="center"/>
          </w:tcPr>
          <w:p w14:paraId="6806132C" w14:textId="41F41E57"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0.95</w:t>
            </w:r>
          </w:p>
        </w:tc>
        <w:tc>
          <w:tcPr>
            <w:tcW w:w="939" w:type="dxa"/>
            <w:tcBorders>
              <w:bottom w:val="single" w:sz="4" w:space="0" w:color="auto"/>
            </w:tcBorders>
            <w:vAlign w:val="center"/>
          </w:tcPr>
          <w:p w14:paraId="3BABD3C9" w14:textId="716682CB"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0.130</w:t>
            </w:r>
            <w:r w:rsidRPr="007D5E22">
              <w:rPr>
                <w:rFonts w:ascii="Times New Roman" w:eastAsia="Times New Roman" w:hAnsi="Times New Roman" w:cs="Times New Roman"/>
                <w:sz w:val="20"/>
                <w:szCs w:val="20"/>
              </w:rPr>
              <w:t>–0.394</w:t>
            </w:r>
          </w:p>
        </w:tc>
        <w:tc>
          <w:tcPr>
            <w:tcW w:w="706" w:type="dxa"/>
            <w:tcBorders>
              <w:bottom w:val="single" w:sz="4" w:space="0" w:color="auto"/>
            </w:tcBorders>
            <w:vAlign w:val="center"/>
          </w:tcPr>
          <w:p w14:paraId="3B0901E3" w14:textId="3E8013F1"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0.065</w:t>
            </w:r>
          </w:p>
        </w:tc>
        <w:tc>
          <w:tcPr>
            <w:tcW w:w="672" w:type="dxa"/>
            <w:tcBorders>
              <w:bottom w:val="single" w:sz="4" w:space="0" w:color="auto"/>
            </w:tcBorders>
            <w:vAlign w:val="center"/>
          </w:tcPr>
          <w:p w14:paraId="4C1A6569" w14:textId="40C90C77" w:rsidR="003346B6" w:rsidRPr="00F7291E" w:rsidRDefault="003346B6" w:rsidP="003346B6">
            <w:pPr>
              <w:jc w:val="center"/>
              <w:rPr>
                <w:rFonts w:ascii="Times New Roman" w:hAnsi="Times New Roman" w:cs="Times New Roman"/>
                <w:b/>
                <w:bCs/>
                <w:sz w:val="20"/>
                <w:szCs w:val="20"/>
              </w:rPr>
            </w:pPr>
            <w:r w:rsidRPr="00F7291E">
              <w:rPr>
                <w:rFonts w:ascii="Times New Roman" w:hAnsi="Times New Roman" w:cs="Times New Roman"/>
                <w:b/>
                <w:bCs/>
                <w:sz w:val="20"/>
                <w:szCs w:val="20"/>
              </w:rPr>
              <w:t>-3.67</w:t>
            </w:r>
          </w:p>
        </w:tc>
        <w:tc>
          <w:tcPr>
            <w:tcW w:w="940" w:type="dxa"/>
            <w:tcBorders>
              <w:bottom w:val="single" w:sz="4" w:space="0" w:color="auto"/>
            </w:tcBorders>
            <w:vAlign w:val="center"/>
          </w:tcPr>
          <w:p w14:paraId="3ECE8AAA" w14:textId="003C56EF"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&lt;0.001</w:t>
            </w:r>
            <w:r w:rsidRPr="007D5E22">
              <w:rPr>
                <w:rFonts w:ascii="Times New Roman" w:eastAsia="Times New Roman" w:hAnsi="Times New Roman" w:cs="Times New Roman"/>
                <w:sz w:val="20"/>
                <w:szCs w:val="20"/>
              </w:rPr>
              <w:t>–0.001</w:t>
            </w:r>
          </w:p>
        </w:tc>
        <w:tc>
          <w:tcPr>
            <w:tcW w:w="705" w:type="dxa"/>
            <w:tcBorders>
              <w:bottom w:val="single" w:sz="4" w:space="0" w:color="auto"/>
            </w:tcBorders>
            <w:vAlign w:val="center"/>
          </w:tcPr>
          <w:p w14:paraId="2BB15299" w14:textId="41B7BE6D" w:rsidR="003346B6" w:rsidRPr="007D5E22" w:rsidRDefault="003346B6" w:rsidP="003346B6">
            <w:pPr>
              <w:jc w:val="center"/>
              <w:rPr>
                <w:rFonts w:ascii="Times New Roman" w:hAnsi="Times New Roman" w:cs="Times New Roman"/>
                <w:sz w:val="20"/>
                <w:szCs w:val="20"/>
              </w:rPr>
            </w:pPr>
            <w:r w:rsidRPr="007D5E22">
              <w:rPr>
                <w:rFonts w:ascii="Times New Roman" w:hAnsi="Times New Roman" w:cs="Times New Roman"/>
                <w:sz w:val="20"/>
                <w:szCs w:val="20"/>
              </w:rPr>
              <w:t>0.109</w:t>
            </w:r>
          </w:p>
        </w:tc>
      </w:tr>
    </w:tbl>
    <w:p w14:paraId="4F3CD90D" w14:textId="4602D994" w:rsidR="00552168" w:rsidRPr="00FC0479" w:rsidRDefault="00AC28A1" w:rsidP="001A3939">
      <w:pPr>
        <w:spacing w:after="0" w:line="240" w:lineRule="auto"/>
        <w:jc w:val="both"/>
        <w:rPr>
          <w:rFonts w:ascii="Times New Roman" w:hAnsi="Times New Roman" w:cs="Times New Roman"/>
          <w:b/>
          <w:i/>
          <w:iCs/>
          <w:sz w:val="20"/>
          <w:szCs w:val="20"/>
        </w:rPr>
      </w:pPr>
      <w:r w:rsidRPr="00FC0479">
        <w:rPr>
          <w:rFonts w:ascii="Times New Roman" w:hAnsi="Times New Roman" w:cs="Times New Roman"/>
          <w:i/>
          <w:iCs/>
          <w:sz w:val="20"/>
          <w:szCs w:val="20"/>
        </w:rPr>
        <w:lastRenderedPageBreak/>
        <w:t xml:space="preserve">Note: </w:t>
      </w:r>
      <w:proofErr w:type="spellStart"/>
      <w:r w:rsidR="00167E06" w:rsidRPr="00FC0479">
        <w:rPr>
          <w:rFonts w:ascii="Times New Roman" w:hAnsi="Times New Roman" w:cs="Times New Roman"/>
          <w:i/>
          <w:iCs/>
          <w:sz w:val="20"/>
          <w:szCs w:val="20"/>
        </w:rPr>
        <w:t>MD</w:t>
      </w:r>
      <w:r w:rsidR="00167E06" w:rsidRPr="00FC0479">
        <w:rPr>
          <w:rFonts w:ascii="Times New Roman" w:hAnsi="Times New Roman" w:cs="Times New Roman"/>
          <w:i/>
          <w:iCs/>
          <w:sz w:val="20"/>
          <w:szCs w:val="20"/>
          <w:vertAlign w:val="subscript"/>
        </w:rPr>
        <w:t>t</w:t>
      </w:r>
      <w:proofErr w:type="spellEnd"/>
      <w:r w:rsidR="00167E06" w:rsidRPr="00FC0479">
        <w:rPr>
          <w:rFonts w:ascii="Times New Roman" w:hAnsi="Times New Roman" w:cs="Times New Roman"/>
          <w:i/>
          <w:iCs/>
          <w:sz w:val="20"/>
          <w:szCs w:val="20"/>
        </w:rPr>
        <w:t xml:space="preserve"> </w:t>
      </w:r>
      <w:r w:rsidR="00167E06" w:rsidRPr="00FC0479">
        <w:rPr>
          <w:rFonts w:ascii="Times New Roman" w:hAnsi="Times New Roman" w:cs="Times New Roman"/>
          <w:sz w:val="20"/>
          <w:szCs w:val="20"/>
        </w:rPr>
        <w:t xml:space="preserve">= 20% trimmed mean differences. </w:t>
      </w:r>
      <w:r w:rsidR="00F7291E">
        <w:rPr>
          <w:rFonts w:ascii="Times New Roman" w:hAnsi="Times New Roman" w:cs="Times New Roman"/>
          <w:sz w:val="20"/>
          <w:szCs w:val="20"/>
        </w:rPr>
        <w:t xml:space="preserve">Significant mean differences at all covariate group levels are displayed as </w:t>
      </w:r>
      <w:r w:rsidR="00F7291E" w:rsidRPr="00F7291E">
        <w:rPr>
          <w:rFonts w:ascii="Times New Roman" w:hAnsi="Times New Roman" w:cs="Times New Roman"/>
          <w:b/>
          <w:bCs/>
          <w:sz w:val="20"/>
          <w:szCs w:val="20"/>
        </w:rPr>
        <w:t>bold</w:t>
      </w:r>
      <w:r w:rsidR="00F7291E">
        <w:rPr>
          <w:rFonts w:ascii="Times New Roman" w:hAnsi="Times New Roman" w:cs="Times New Roman"/>
          <w:sz w:val="20"/>
          <w:szCs w:val="20"/>
        </w:rPr>
        <w:t xml:space="preserve">. </w:t>
      </w:r>
      <w:r w:rsidR="00167E06" w:rsidRPr="00F7291E">
        <w:rPr>
          <w:rFonts w:ascii="Times New Roman" w:hAnsi="Times New Roman" w:cs="Times New Roman"/>
          <w:sz w:val="20"/>
          <w:szCs w:val="20"/>
        </w:rPr>
        <w:t>Effect</w:t>
      </w:r>
      <w:r w:rsidR="00167E06" w:rsidRPr="00FC0479">
        <w:rPr>
          <w:rFonts w:ascii="Times New Roman" w:hAnsi="Times New Roman" w:cs="Times New Roman"/>
          <w:sz w:val="20"/>
          <w:szCs w:val="20"/>
        </w:rPr>
        <w:t xml:space="preserve"> size was measured by the e</w:t>
      </w:r>
      <w:r w:rsidR="002A0903" w:rsidRPr="00FC0479">
        <w:rPr>
          <w:rFonts w:ascii="Times New Roman" w:hAnsi="Times New Roman" w:cs="Times New Roman"/>
          <w:sz w:val="20"/>
          <w:szCs w:val="20"/>
        </w:rPr>
        <w:t>xplanatory measure of effect size</w:t>
      </w:r>
      <w:r w:rsidR="00167E06" w:rsidRPr="00FC0479">
        <w:rPr>
          <w:rFonts w:ascii="Times New Roman" w:hAnsi="Times New Roman" w:cs="Times New Roman"/>
          <w:sz w:val="20"/>
          <w:szCs w:val="20"/>
        </w:rPr>
        <w:t xml:space="preserve"> (</w:t>
      </w:r>
      <w:r w:rsidR="00167E06" w:rsidRPr="00FC0479">
        <w:rPr>
          <w:rFonts w:ascii="Times New Roman" w:hAnsi="Times New Roman" w:cs="Times New Roman"/>
          <w:sz w:val="20"/>
          <w:szCs w:val="20"/>
          <w:lang w:val="en-HK"/>
        </w:rPr>
        <w:t>ξ</w:t>
      </w:r>
      <w:r w:rsidR="00167E06" w:rsidRPr="00FC0479">
        <w:rPr>
          <w:rFonts w:ascii="Times New Roman" w:hAnsi="Times New Roman" w:cs="Times New Roman"/>
          <w:sz w:val="20"/>
          <w:szCs w:val="20"/>
          <w:vertAlign w:val="superscript"/>
          <w:lang w:val="en-HK"/>
        </w:rPr>
        <w:t>2</w:t>
      </w:r>
      <w:r w:rsidR="00167E06" w:rsidRPr="00FC0479">
        <w:rPr>
          <w:rFonts w:ascii="Times New Roman" w:hAnsi="Times New Roman" w:cs="Times New Roman"/>
          <w:sz w:val="20"/>
          <w:szCs w:val="20"/>
          <w:lang w:val="en-HK"/>
        </w:rPr>
        <w:t>)</w:t>
      </w:r>
      <w:r w:rsidR="00167E06" w:rsidRPr="00FC0479">
        <w:rPr>
          <w:rFonts w:ascii="Times New Roman" w:hAnsi="Times New Roman" w:cs="Times New Roman"/>
          <w:sz w:val="20"/>
          <w:szCs w:val="20"/>
        </w:rPr>
        <w:t xml:space="preserve">, </w:t>
      </w:r>
      <w:proofErr w:type="spellStart"/>
      <w:r w:rsidR="00167E06" w:rsidRPr="00FC0479">
        <w:rPr>
          <w:rFonts w:ascii="Times New Roman" w:hAnsi="Times New Roman" w:cs="Times New Roman"/>
          <w:sz w:val="20"/>
          <w:szCs w:val="20"/>
        </w:rPr>
        <w:t>generalised</w:t>
      </w:r>
      <w:proofErr w:type="spellEnd"/>
      <w:r w:rsidR="00167E06" w:rsidRPr="00FC0479">
        <w:rPr>
          <w:rFonts w:ascii="Times New Roman" w:hAnsi="Times New Roman" w:cs="Times New Roman"/>
          <w:sz w:val="20"/>
          <w:szCs w:val="20"/>
        </w:rPr>
        <w:t xml:space="preserve"> for use on non-parametric and unequal sample size data. </w:t>
      </w:r>
      <w:bookmarkStart w:id="28" w:name="_Hlk172050565"/>
      <w:r w:rsidR="00167E06" w:rsidRPr="00FC0479">
        <w:rPr>
          <w:rFonts w:ascii="Times New Roman" w:hAnsi="Times New Roman" w:cs="Times New Roman"/>
          <w:sz w:val="20"/>
          <w:szCs w:val="20"/>
        </w:rPr>
        <w:t xml:space="preserve">Small effect size: </w:t>
      </w:r>
      <w:r w:rsidR="00167E06" w:rsidRPr="00FC0479">
        <w:rPr>
          <w:rFonts w:ascii="Times New Roman" w:hAnsi="Times New Roman" w:cs="Times New Roman"/>
          <w:sz w:val="20"/>
          <w:szCs w:val="20"/>
          <w:lang w:val="en-HK"/>
        </w:rPr>
        <w:t>ξ</w:t>
      </w:r>
      <w:r w:rsidR="00167E06" w:rsidRPr="00FC0479">
        <w:rPr>
          <w:rFonts w:ascii="Times New Roman" w:hAnsi="Times New Roman" w:cs="Times New Roman"/>
          <w:sz w:val="20"/>
          <w:szCs w:val="20"/>
          <w:vertAlign w:val="superscript"/>
          <w:lang w:val="en-HK"/>
        </w:rPr>
        <w:t>2</w:t>
      </w:r>
      <w:r w:rsidR="00167E06" w:rsidRPr="00FC0479">
        <w:rPr>
          <w:rFonts w:ascii="Times New Roman" w:hAnsi="Times New Roman" w:cs="Times New Roman"/>
          <w:sz w:val="20"/>
          <w:szCs w:val="20"/>
          <w:lang w:val="en-HK"/>
        </w:rPr>
        <w:t xml:space="preserve"> = 0.14; medium effect size: ξ</w:t>
      </w:r>
      <w:r w:rsidR="00167E06" w:rsidRPr="00FC0479">
        <w:rPr>
          <w:rFonts w:ascii="Times New Roman" w:hAnsi="Times New Roman" w:cs="Times New Roman"/>
          <w:sz w:val="20"/>
          <w:szCs w:val="20"/>
          <w:vertAlign w:val="superscript"/>
          <w:lang w:val="en-HK"/>
        </w:rPr>
        <w:t>2</w:t>
      </w:r>
      <w:r w:rsidR="00167E06" w:rsidRPr="00FC0479">
        <w:rPr>
          <w:rFonts w:ascii="Times New Roman" w:hAnsi="Times New Roman" w:cs="Times New Roman"/>
          <w:sz w:val="20"/>
          <w:szCs w:val="20"/>
          <w:lang w:val="en-HK"/>
        </w:rPr>
        <w:t xml:space="preserve"> = 0.34; large effect size: ξ</w:t>
      </w:r>
      <w:r w:rsidR="00167E06" w:rsidRPr="00FC0479">
        <w:rPr>
          <w:rFonts w:ascii="Times New Roman" w:hAnsi="Times New Roman" w:cs="Times New Roman"/>
          <w:sz w:val="20"/>
          <w:szCs w:val="20"/>
          <w:vertAlign w:val="superscript"/>
          <w:lang w:val="en-HK"/>
        </w:rPr>
        <w:t>2</w:t>
      </w:r>
      <w:r w:rsidR="00167E06" w:rsidRPr="00FC0479">
        <w:rPr>
          <w:rFonts w:ascii="Times New Roman" w:hAnsi="Times New Roman" w:cs="Times New Roman"/>
          <w:sz w:val="20"/>
          <w:szCs w:val="20"/>
          <w:lang w:val="en-HK"/>
        </w:rPr>
        <w:t xml:space="preserve"> = 0.52.</w:t>
      </w:r>
      <w:r w:rsidR="001A3939" w:rsidRPr="00FC0479">
        <w:rPr>
          <w:rFonts w:ascii="Times New Roman" w:hAnsi="Times New Roman" w:cs="Times New Roman"/>
          <w:sz w:val="20"/>
          <w:szCs w:val="20"/>
          <w:lang w:val="en-HK"/>
        </w:rPr>
        <w:t xml:space="preserve"> Analysis was conducted using the WRS package in R.</w:t>
      </w:r>
      <w:r w:rsidR="000F5E08" w:rsidRPr="00FC0479">
        <w:rPr>
          <w:rFonts w:ascii="Times New Roman" w:hAnsi="Times New Roman" w:cs="Times New Roman"/>
          <w:sz w:val="20"/>
          <w:szCs w:val="20"/>
          <w:vertAlign w:val="superscript"/>
          <w:lang w:val="en-HK"/>
        </w:rPr>
        <w:t>4</w:t>
      </w:r>
      <w:r w:rsidR="00F952C4" w:rsidRPr="00FC0479">
        <w:rPr>
          <w:rFonts w:ascii="Times New Roman" w:hAnsi="Times New Roman" w:cs="Times New Roman"/>
          <w:i/>
          <w:iCs/>
          <w:sz w:val="20"/>
          <w:szCs w:val="20"/>
        </w:rPr>
        <w:br w:type="page"/>
      </w:r>
      <w:bookmarkEnd w:id="28"/>
    </w:p>
    <w:p w14:paraId="6027F8E1" w14:textId="07684316" w:rsidR="00B60489" w:rsidRDefault="00000000" w:rsidP="00165236">
      <w:pPr>
        <w:pStyle w:val="Heading1"/>
      </w:pPr>
      <w:bookmarkStart w:id="29" w:name="_Toc185496735"/>
      <w:r w:rsidRPr="00FC0479">
        <w:lastRenderedPageBreak/>
        <w:t xml:space="preserve">Appendix </w:t>
      </w:r>
      <w:r w:rsidR="00B60489">
        <w:t>6</w:t>
      </w:r>
      <w:r w:rsidR="008F1378">
        <w:t>:</w:t>
      </w:r>
      <w:bookmarkEnd w:id="29"/>
    </w:p>
    <w:p w14:paraId="6E307D77" w14:textId="6B572F1A" w:rsidR="006F3926" w:rsidRPr="00FC0479" w:rsidRDefault="00B60489" w:rsidP="00165236">
      <w:pPr>
        <w:pStyle w:val="Heading1"/>
        <w:rPr>
          <w:b w:val="0"/>
          <w:bCs/>
        </w:rPr>
      </w:pPr>
      <w:bookmarkStart w:id="30" w:name="_Toc185496736"/>
      <w:r>
        <w:t xml:space="preserve">Supplementary </w:t>
      </w:r>
      <w:r w:rsidR="00000000" w:rsidRPr="00FC0479">
        <w:t xml:space="preserve">Table </w:t>
      </w:r>
      <w:r w:rsidR="00AC28A1" w:rsidRPr="00FC0479">
        <w:t>4</w:t>
      </w:r>
      <w:r w:rsidR="00000000" w:rsidRPr="00FC0479">
        <w:t xml:space="preserve">. </w:t>
      </w:r>
      <w:r w:rsidR="00000000" w:rsidRPr="00FC0479">
        <w:rPr>
          <w:b w:val="0"/>
          <w:bCs/>
        </w:rPr>
        <w:t>Correlation matrix of scales</w:t>
      </w:r>
      <w:bookmarkEnd w:id="30"/>
    </w:p>
    <w:tbl>
      <w:tblPr>
        <w:tblStyle w:val="afffff"/>
        <w:tblW w:w="8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5"/>
        <w:gridCol w:w="2430"/>
        <w:gridCol w:w="990"/>
        <w:gridCol w:w="990"/>
        <w:gridCol w:w="1005"/>
        <w:gridCol w:w="1020"/>
        <w:gridCol w:w="720"/>
      </w:tblGrid>
      <w:tr w:rsidR="006F3926" w:rsidRPr="00FC0479" w14:paraId="4D581EE4" w14:textId="77777777">
        <w:tc>
          <w:tcPr>
            <w:tcW w:w="1485"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554A318B" w14:textId="77777777" w:rsidR="006F3926" w:rsidRPr="00FC0479" w:rsidRDefault="00000000">
            <w:pPr>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Wave</w:t>
            </w:r>
          </w:p>
        </w:tc>
        <w:tc>
          <w:tcPr>
            <w:tcW w:w="2430" w:type="dxa"/>
            <w:tcBorders>
              <w:top w:val="single" w:sz="4" w:space="0" w:color="000000"/>
              <w:left w:val="nil"/>
              <w:bottom w:val="single" w:sz="4" w:space="0" w:color="000000"/>
              <w:right w:val="nil"/>
            </w:tcBorders>
            <w:tcMar>
              <w:top w:w="0" w:type="dxa"/>
              <w:left w:w="115" w:type="dxa"/>
              <w:bottom w:w="0" w:type="dxa"/>
              <w:right w:w="115" w:type="dxa"/>
            </w:tcMar>
          </w:tcPr>
          <w:p w14:paraId="1A5B9051" w14:textId="77777777" w:rsidR="006F3926" w:rsidRPr="00FC0479" w:rsidRDefault="00000000">
            <w:pPr>
              <w:jc w:val="both"/>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Scale</w:t>
            </w:r>
          </w:p>
        </w:tc>
        <w:tc>
          <w:tcPr>
            <w:tcW w:w="99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45BC3FB4"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99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61E4B2C8"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w:t>
            </w:r>
          </w:p>
        </w:tc>
        <w:tc>
          <w:tcPr>
            <w:tcW w:w="1005"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1DAB8D0F"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w:t>
            </w:r>
          </w:p>
        </w:tc>
        <w:tc>
          <w:tcPr>
            <w:tcW w:w="102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594F293A"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4</w:t>
            </w:r>
          </w:p>
        </w:tc>
        <w:tc>
          <w:tcPr>
            <w:tcW w:w="720" w:type="dxa"/>
            <w:tcBorders>
              <w:top w:val="single" w:sz="4" w:space="0" w:color="000000"/>
              <w:left w:val="nil"/>
              <w:bottom w:val="single" w:sz="4" w:space="0" w:color="000000"/>
              <w:right w:val="nil"/>
            </w:tcBorders>
            <w:tcMar>
              <w:top w:w="0" w:type="dxa"/>
              <w:left w:w="115" w:type="dxa"/>
              <w:bottom w:w="0" w:type="dxa"/>
              <w:right w:w="115" w:type="dxa"/>
            </w:tcMar>
            <w:vAlign w:val="center"/>
          </w:tcPr>
          <w:p w14:paraId="4CED796D" w14:textId="77777777" w:rsidR="006F3926" w:rsidRPr="00FC0479" w:rsidRDefault="00000000">
            <w:pPr>
              <w:ind w:right="-150"/>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w:t>
            </w:r>
          </w:p>
        </w:tc>
      </w:tr>
      <w:tr w:rsidR="006F3926" w:rsidRPr="00FC0479" w14:paraId="2150A1C5" w14:textId="77777777">
        <w:trPr>
          <w:trHeight w:val="180"/>
        </w:trPr>
        <w:tc>
          <w:tcPr>
            <w:tcW w:w="1485" w:type="dxa"/>
            <w:vMerge w:val="restart"/>
            <w:tcBorders>
              <w:left w:val="nil"/>
              <w:bottom w:val="nil"/>
              <w:right w:val="nil"/>
            </w:tcBorders>
          </w:tcPr>
          <w:p w14:paraId="48A5F7EE"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Peak Outbreak</w:t>
            </w:r>
            <w:r w:rsidRPr="00FC0479">
              <w:rPr>
                <w:rFonts w:ascii="Times New Roman" w:eastAsia="Times New Roman" w:hAnsi="Times New Roman" w:cs="Times New Roman"/>
                <w:sz w:val="20"/>
                <w:szCs w:val="20"/>
              </w:rPr>
              <w:br/>
              <w:t xml:space="preserve">Wave (Wave 1)  </w:t>
            </w:r>
          </w:p>
        </w:tc>
        <w:tc>
          <w:tcPr>
            <w:tcW w:w="2430" w:type="dxa"/>
            <w:tcBorders>
              <w:top w:val="nil"/>
              <w:left w:val="nil"/>
              <w:bottom w:val="nil"/>
              <w:right w:val="nil"/>
            </w:tcBorders>
            <w:tcMar>
              <w:top w:w="0" w:type="dxa"/>
              <w:left w:w="115" w:type="dxa"/>
              <w:bottom w:w="0" w:type="dxa"/>
              <w:right w:w="115" w:type="dxa"/>
            </w:tcMar>
          </w:tcPr>
          <w:p w14:paraId="22253CE8"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 CV–19 BFS</w:t>
            </w:r>
          </w:p>
        </w:tc>
        <w:tc>
          <w:tcPr>
            <w:tcW w:w="990" w:type="dxa"/>
            <w:tcBorders>
              <w:top w:val="nil"/>
              <w:left w:val="nil"/>
              <w:bottom w:val="nil"/>
              <w:right w:val="nil"/>
            </w:tcBorders>
            <w:tcMar>
              <w:top w:w="0" w:type="dxa"/>
              <w:left w:w="115" w:type="dxa"/>
              <w:bottom w:w="0" w:type="dxa"/>
              <w:right w:w="115" w:type="dxa"/>
            </w:tcMar>
            <w:vAlign w:val="center"/>
          </w:tcPr>
          <w:p w14:paraId="099E42C9"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990" w:type="dxa"/>
            <w:tcBorders>
              <w:top w:val="nil"/>
              <w:left w:val="nil"/>
              <w:bottom w:val="nil"/>
              <w:right w:val="nil"/>
            </w:tcBorders>
            <w:tcMar>
              <w:top w:w="0" w:type="dxa"/>
              <w:left w:w="115" w:type="dxa"/>
              <w:bottom w:w="0" w:type="dxa"/>
              <w:right w:w="115" w:type="dxa"/>
            </w:tcMar>
            <w:vAlign w:val="center"/>
          </w:tcPr>
          <w:p w14:paraId="1774DCD5" w14:textId="77777777" w:rsidR="006F3926" w:rsidRPr="00FC0479" w:rsidRDefault="006F3926">
            <w:pPr>
              <w:jc w:val="center"/>
              <w:rPr>
                <w:rFonts w:ascii="Times New Roman" w:eastAsia="Times New Roman" w:hAnsi="Times New Roman" w:cs="Times New Roman"/>
                <w:sz w:val="20"/>
                <w:szCs w:val="20"/>
              </w:rPr>
            </w:pPr>
          </w:p>
        </w:tc>
        <w:tc>
          <w:tcPr>
            <w:tcW w:w="1005" w:type="dxa"/>
            <w:tcBorders>
              <w:top w:val="nil"/>
              <w:left w:val="nil"/>
              <w:bottom w:val="nil"/>
              <w:right w:val="nil"/>
            </w:tcBorders>
            <w:tcMar>
              <w:top w:w="0" w:type="dxa"/>
              <w:left w:w="115" w:type="dxa"/>
              <w:bottom w:w="0" w:type="dxa"/>
              <w:right w:w="115" w:type="dxa"/>
            </w:tcMar>
            <w:vAlign w:val="center"/>
          </w:tcPr>
          <w:p w14:paraId="7948999D" w14:textId="77777777" w:rsidR="006F3926" w:rsidRPr="00FC0479" w:rsidRDefault="006F3926">
            <w:pPr>
              <w:jc w:val="center"/>
              <w:rPr>
                <w:rFonts w:ascii="Times New Roman" w:eastAsia="Times New Roman" w:hAnsi="Times New Roman" w:cs="Times New Roman"/>
                <w:sz w:val="20"/>
                <w:szCs w:val="20"/>
              </w:rPr>
            </w:pPr>
          </w:p>
        </w:tc>
        <w:tc>
          <w:tcPr>
            <w:tcW w:w="1020" w:type="dxa"/>
            <w:tcBorders>
              <w:top w:val="nil"/>
              <w:left w:val="nil"/>
              <w:bottom w:val="nil"/>
              <w:right w:val="nil"/>
            </w:tcBorders>
            <w:tcMar>
              <w:top w:w="0" w:type="dxa"/>
              <w:left w:w="115" w:type="dxa"/>
              <w:bottom w:w="0" w:type="dxa"/>
              <w:right w:w="115" w:type="dxa"/>
            </w:tcMar>
            <w:vAlign w:val="center"/>
          </w:tcPr>
          <w:p w14:paraId="713A0BC0"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5AE1BE5B"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6196FBC7"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2D5ACDF2"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0F9B8C6B"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 FCV–19s</w:t>
            </w:r>
          </w:p>
        </w:tc>
        <w:tc>
          <w:tcPr>
            <w:tcW w:w="990" w:type="dxa"/>
            <w:tcBorders>
              <w:top w:val="nil"/>
              <w:left w:val="nil"/>
              <w:bottom w:val="nil"/>
              <w:right w:val="nil"/>
            </w:tcBorders>
            <w:tcMar>
              <w:top w:w="0" w:type="dxa"/>
              <w:left w:w="115" w:type="dxa"/>
              <w:bottom w:w="0" w:type="dxa"/>
              <w:right w:w="115" w:type="dxa"/>
            </w:tcMar>
            <w:vAlign w:val="center"/>
          </w:tcPr>
          <w:p w14:paraId="5D668DA1"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0.108***</w:t>
            </w:r>
          </w:p>
        </w:tc>
        <w:tc>
          <w:tcPr>
            <w:tcW w:w="990" w:type="dxa"/>
            <w:tcBorders>
              <w:top w:val="nil"/>
              <w:left w:val="nil"/>
              <w:bottom w:val="nil"/>
              <w:right w:val="nil"/>
            </w:tcBorders>
            <w:tcMar>
              <w:top w:w="0" w:type="dxa"/>
              <w:left w:w="115" w:type="dxa"/>
              <w:bottom w:w="0" w:type="dxa"/>
              <w:right w:w="115" w:type="dxa"/>
            </w:tcMar>
            <w:vAlign w:val="center"/>
          </w:tcPr>
          <w:p w14:paraId="4254527F"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1005" w:type="dxa"/>
            <w:tcBorders>
              <w:top w:val="nil"/>
              <w:left w:val="nil"/>
              <w:bottom w:val="nil"/>
              <w:right w:val="nil"/>
            </w:tcBorders>
            <w:tcMar>
              <w:top w:w="0" w:type="dxa"/>
              <w:left w:w="115" w:type="dxa"/>
              <w:bottom w:w="0" w:type="dxa"/>
              <w:right w:w="115" w:type="dxa"/>
            </w:tcMar>
            <w:vAlign w:val="center"/>
          </w:tcPr>
          <w:p w14:paraId="37EDB964" w14:textId="77777777" w:rsidR="006F3926" w:rsidRPr="00FC0479" w:rsidRDefault="006F3926">
            <w:pPr>
              <w:jc w:val="center"/>
              <w:rPr>
                <w:rFonts w:ascii="Times New Roman" w:eastAsia="Times New Roman" w:hAnsi="Times New Roman" w:cs="Times New Roman"/>
                <w:sz w:val="20"/>
                <w:szCs w:val="20"/>
              </w:rPr>
            </w:pPr>
          </w:p>
        </w:tc>
        <w:tc>
          <w:tcPr>
            <w:tcW w:w="1020" w:type="dxa"/>
            <w:tcBorders>
              <w:top w:val="nil"/>
              <w:left w:val="nil"/>
              <w:bottom w:val="nil"/>
              <w:right w:val="nil"/>
            </w:tcBorders>
            <w:tcMar>
              <w:top w:w="0" w:type="dxa"/>
              <w:left w:w="115" w:type="dxa"/>
              <w:bottom w:w="0" w:type="dxa"/>
              <w:right w:w="115" w:type="dxa"/>
            </w:tcMar>
            <w:vAlign w:val="center"/>
          </w:tcPr>
          <w:p w14:paraId="35EDF058"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042A3098"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44FF7B2E"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7845E2D9"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2C1C8BB4"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3. DASS-21 – Depression </w:t>
            </w:r>
          </w:p>
        </w:tc>
        <w:tc>
          <w:tcPr>
            <w:tcW w:w="990" w:type="dxa"/>
            <w:tcBorders>
              <w:top w:val="nil"/>
              <w:left w:val="nil"/>
              <w:bottom w:val="nil"/>
              <w:right w:val="nil"/>
            </w:tcBorders>
            <w:tcMar>
              <w:top w:w="0" w:type="dxa"/>
              <w:left w:w="115" w:type="dxa"/>
              <w:bottom w:w="0" w:type="dxa"/>
              <w:right w:w="115" w:type="dxa"/>
            </w:tcMar>
            <w:vAlign w:val="center"/>
          </w:tcPr>
          <w:p w14:paraId="5E284F61"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0.566***</w:t>
            </w:r>
          </w:p>
        </w:tc>
        <w:tc>
          <w:tcPr>
            <w:tcW w:w="990" w:type="dxa"/>
            <w:tcBorders>
              <w:top w:val="nil"/>
              <w:left w:val="nil"/>
              <w:bottom w:val="nil"/>
              <w:right w:val="nil"/>
            </w:tcBorders>
            <w:tcMar>
              <w:top w:w="0" w:type="dxa"/>
              <w:left w:w="115" w:type="dxa"/>
              <w:bottom w:w="0" w:type="dxa"/>
              <w:right w:w="115" w:type="dxa"/>
            </w:tcMar>
            <w:vAlign w:val="center"/>
          </w:tcPr>
          <w:p w14:paraId="4B7A3805"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0.194***</w:t>
            </w:r>
          </w:p>
        </w:tc>
        <w:tc>
          <w:tcPr>
            <w:tcW w:w="1005" w:type="dxa"/>
            <w:tcBorders>
              <w:top w:val="nil"/>
              <w:left w:val="nil"/>
              <w:bottom w:val="nil"/>
              <w:right w:val="nil"/>
            </w:tcBorders>
            <w:tcMar>
              <w:top w:w="0" w:type="dxa"/>
              <w:left w:w="115" w:type="dxa"/>
              <w:bottom w:w="0" w:type="dxa"/>
              <w:right w:w="115" w:type="dxa"/>
            </w:tcMar>
            <w:vAlign w:val="center"/>
          </w:tcPr>
          <w:p w14:paraId="2AC3F45B"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1020" w:type="dxa"/>
            <w:tcBorders>
              <w:top w:val="nil"/>
              <w:left w:val="nil"/>
              <w:bottom w:val="nil"/>
              <w:right w:val="nil"/>
            </w:tcBorders>
            <w:tcMar>
              <w:top w:w="0" w:type="dxa"/>
              <w:left w:w="115" w:type="dxa"/>
              <w:bottom w:w="0" w:type="dxa"/>
              <w:right w:w="115" w:type="dxa"/>
            </w:tcMar>
            <w:vAlign w:val="center"/>
          </w:tcPr>
          <w:p w14:paraId="3A82070C"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295535D8"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063DDF4C"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18257A24"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70CB762A"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4. DASS-21 – Anxiety </w:t>
            </w:r>
          </w:p>
        </w:tc>
        <w:tc>
          <w:tcPr>
            <w:tcW w:w="990" w:type="dxa"/>
            <w:tcBorders>
              <w:top w:val="nil"/>
              <w:left w:val="nil"/>
              <w:bottom w:val="nil"/>
              <w:right w:val="nil"/>
            </w:tcBorders>
            <w:tcMar>
              <w:top w:w="0" w:type="dxa"/>
              <w:left w:w="115" w:type="dxa"/>
              <w:bottom w:w="0" w:type="dxa"/>
              <w:right w:w="115" w:type="dxa"/>
            </w:tcMar>
            <w:vAlign w:val="center"/>
          </w:tcPr>
          <w:p w14:paraId="4881273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0.449***</w:t>
            </w:r>
          </w:p>
        </w:tc>
        <w:tc>
          <w:tcPr>
            <w:tcW w:w="990" w:type="dxa"/>
            <w:tcBorders>
              <w:top w:val="nil"/>
              <w:left w:val="nil"/>
              <w:bottom w:val="nil"/>
              <w:right w:val="nil"/>
            </w:tcBorders>
            <w:tcMar>
              <w:top w:w="0" w:type="dxa"/>
              <w:left w:w="115" w:type="dxa"/>
              <w:bottom w:w="0" w:type="dxa"/>
              <w:right w:w="115" w:type="dxa"/>
            </w:tcMar>
            <w:vAlign w:val="center"/>
          </w:tcPr>
          <w:p w14:paraId="1DCA297F"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0.293***</w:t>
            </w:r>
          </w:p>
        </w:tc>
        <w:tc>
          <w:tcPr>
            <w:tcW w:w="1005" w:type="dxa"/>
            <w:tcBorders>
              <w:top w:val="nil"/>
              <w:left w:val="nil"/>
              <w:bottom w:val="nil"/>
              <w:right w:val="nil"/>
            </w:tcBorders>
            <w:tcMar>
              <w:top w:w="0" w:type="dxa"/>
              <w:left w:w="115" w:type="dxa"/>
              <w:bottom w:w="0" w:type="dxa"/>
              <w:right w:w="115" w:type="dxa"/>
            </w:tcMar>
            <w:vAlign w:val="center"/>
          </w:tcPr>
          <w:p w14:paraId="6FA6AFAC"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0.722***</w:t>
            </w:r>
          </w:p>
        </w:tc>
        <w:tc>
          <w:tcPr>
            <w:tcW w:w="1020" w:type="dxa"/>
            <w:tcBorders>
              <w:top w:val="nil"/>
              <w:left w:val="nil"/>
              <w:bottom w:val="nil"/>
              <w:right w:val="nil"/>
            </w:tcBorders>
            <w:tcMar>
              <w:top w:w="0" w:type="dxa"/>
              <w:left w:w="115" w:type="dxa"/>
              <w:bottom w:w="0" w:type="dxa"/>
              <w:right w:w="115" w:type="dxa"/>
            </w:tcMar>
            <w:vAlign w:val="center"/>
          </w:tcPr>
          <w:p w14:paraId="68AE3EB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720" w:type="dxa"/>
            <w:tcBorders>
              <w:top w:val="nil"/>
              <w:left w:val="nil"/>
              <w:bottom w:val="nil"/>
              <w:right w:val="nil"/>
            </w:tcBorders>
            <w:tcMar>
              <w:top w:w="0" w:type="dxa"/>
              <w:left w:w="115" w:type="dxa"/>
              <w:bottom w:w="0" w:type="dxa"/>
              <w:right w:w="115" w:type="dxa"/>
            </w:tcMar>
            <w:vAlign w:val="center"/>
          </w:tcPr>
          <w:p w14:paraId="7FA8B53D"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7C2EF780" w14:textId="77777777">
        <w:trPr>
          <w:trHeight w:val="326"/>
        </w:trPr>
        <w:tc>
          <w:tcPr>
            <w:tcW w:w="1485" w:type="dxa"/>
            <w:vMerge/>
            <w:tcBorders>
              <w:top w:val="nil"/>
              <w:left w:val="nil"/>
              <w:bottom w:val="single" w:sz="4" w:space="0" w:color="FFFFFF"/>
              <w:right w:val="nil"/>
            </w:tcBorders>
            <w:tcMar>
              <w:top w:w="0" w:type="dxa"/>
              <w:left w:w="115" w:type="dxa"/>
              <w:bottom w:w="0" w:type="dxa"/>
              <w:right w:w="115" w:type="dxa"/>
            </w:tcMar>
          </w:tcPr>
          <w:p w14:paraId="0EAC1D16"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single" w:sz="4" w:space="0" w:color="FFFFFF"/>
              <w:right w:val="nil"/>
            </w:tcBorders>
            <w:tcMar>
              <w:top w:w="0" w:type="dxa"/>
              <w:left w:w="115" w:type="dxa"/>
              <w:bottom w:w="0" w:type="dxa"/>
              <w:right w:w="115" w:type="dxa"/>
            </w:tcMar>
          </w:tcPr>
          <w:p w14:paraId="7BE48A7D"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 DASS-21 – Stress</w:t>
            </w:r>
          </w:p>
        </w:tc>
        <w:tc>
          <w:tcPr>
            <w:tcW w:w="990" w:type="dxa"/>
            <w:tcBorders>
              <w:top w:val="nil"/>
              <w:left w:val="nil"/>
              <w:bottom w:val="single" w:sz="4" w:space="0" w:color="FFFFFF"/>
              <w:right w:val="nil"/>
            </w:tcBorders>
            <w:tcMar>
              <w:top w:w="0" w:type="dxa"/>
              <w:left w:w="115" w:type="dxa"/>
              <w:bottom w:w="0" w:type="dxa"/>
              <w:right w:w="115" w:type="dxa"/>
            </w:tcMar>
          </w:tcPr>
          <w:p w14:paraId="09A1D1C7"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0.518***</w:t>
            </w:r>
          </w:p>
        </w:tc>
        <w:tc>
          <w:tcPr>
            <w:tcW w:w="990" w:type="dxa"/>
            <w:tcBorders>
              <w:top w:val="nil"/>
              <w:left w:val="nil"/>
              <w:bottom w:val="single" w:sz="4" w:space="0" w:color="FFFFFF"/>
              <w:right w:val="nil"/>
            </w:tcBorders>
            <w:tcMar>
              <w:top w:w="0" w:type="dxa"/>
              <w:left w:w="115" w:type="dxa"/>
              <w:bottom w:w="0" w:type="dxa"/>
              <w:right w:w="115" w:type="dxa"/>
            </w:tcMar>
          </w:tcPr>
          <w:p w14:paraId="1FF97638"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0.279***</w:t>
            </w:r>
          </w:p>
        </w:tc>
        <w:tc>
          <w:tcPr>
            <w:tcW w:w="1005" w:type="dxa"/>
            <w:tcBorders>
              <w:top w:val="nil"/>
              <w:left w:val="nil"/>
              <w:bottom w:val="single" w:sz="4" w:space="0" w:color="FFFFFF"/>
              <w:right w:val="nil"/>
            </w:tcBorders>
            <w:tcMar>
              <w:top w:w="0" w:type="dxa"/>
              <w:left w:w="115" w:type="dxa"/>
              <w:bottom w:w="0" w:type="dxa"/>
              <w:right w:w="115" w:type="dxa"/>
            </w:tcMar>
          </w:tcPr>
          <w:p w14:paraId="4038FB4A"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0.789***</w:t>
            </w:r>
          </w:p>
        </w:tc>
        <w:tc>
          <w:tcPr>
            <w:tcW w:w="1020" w:type="dxa"/>
            <w:tcBorders>
              <w:top w:val="nil"/>
              <w:left w:val="nil"/>
              <w:bottom w:val="single" w:sz="4" w:space="0" w:color="FFFFFF"/>
              <w:right w:val="nil"/>
            </w:tcBorders>
            <w:tcMar>
              <w:top w:w="0" w:type="dxa"/>
              <w:left w:w="115" w:type="dxa"/>
              <w:bottom w:w="0" w:type="dxa"/>
              <w:right w:w="115" w:type="dxa"/>
            </w:tcMar>
          </w:tcPr>
          <w:p w14:paraId="650D2185"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0.789***</w:t>
            </w:r>
          </w:p>
        </w:tc>
        <w:tc>
          <w:tcPr>
            <w:tcW w:w="720" w:type="dxa"/>
            <w:tcBorders>
              <w:top w:val="nil"/>
              <w:left w:val="nil"/>
              <w:bottom w:val="single" w:sz="4" w:space="0" w:color="FFFFFF"/>
              <w:right w:val="nil"/>
            </w:tcBorders>
            <w:tcMar>
              <w:top w:w="0" w:type="dxa"/>
              <w:left w:w="115" w:type="dxa"/>
              <w:bottom w:w="0" w:type="dxa"/>
              <w:right w:w="115" w:type="dxa"/>
            </w:tcMar>
          </w:tcPr>
          <w:p w14:paraId="43CBCAC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r>
      <w:tr w:rsidR="006F3926" w:rsidRPr="00FC0479" w14:paraId="05CA40DE" w14:textId="77777777">
        <w:trPr>
          <w:trHeight w:val="180"/>
        </w:trPr>
        <w:tc>
          <w:tcPr>
            <w:tcW w:w="1485" w:type="dxa"/>
            <w:vMerge w:val="restart"/>
            <w:tcBorders>
              <w:top w:val="single" w:sz="4" w:space="0" w:color="FFFFFF"/>
              <w:left w:val="nil"/>
              <w:bottom w:val="nil"/>
              <w:right w:val="nil"/>
            </w:tcBorders>
          </w:tcPr>
          <w:p w14:paraId="30D9E715"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Initial Relaxation </w:t>
            </w:r>
            <w:r w:rsidRPr="00FC0479">
              <w:rPr>
                <w:rFonts w:ascii="Times New Roman" w:eastAsia="Times New Roman" w:hAnsi="Times New Roman" w:cs="Times New Roman"/>
                <w:sz w:val="20"/>
                <w:szCs w:val="20"/>
              </w:rPr>
              <w:br/>
              <w:t>Wave (Wave 2)</w:t>
            </w:r>
          </w:p>
        </w:tc>
        <w:tc>
          <w:tcPr>
            <w:tcW w:w="2430" w:type="dxa"/>
            <w:tcBorders>
              <w:top w:val="nil"/>
              <w:left w:val="nil"/>
              <w:bottom w:val="nil"/>
              <w:right w:val="nil"/>
            </w:tcBorders>
            <w:tcMar>
              <w:top w:w="0" w:type="dxa"/>
              <w:left w:w="115" w:type="dxa"/>
              <w:bottom w:w="0" w:type="dxa"/>
              <w:right w:w="115" w:type="dxa"/>
            </w:tcMar>
          </w:tcPr>
          <w:p w14:paraId="3282D497"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 CV–19 BFS</w:t>
            </w:r>
          </w:p>
        </w:tc>
        <w:tc>
          <w:tcPr>
            <w:tcW w:w="990" w:type="dxa"/>
            <w:tcBorders>
              <w:top w:val="nil"/>
              <w:left w:val="nil"/>
              <w:bottom w:val="nil"/>
              <w:right w:val="nil"/>
            </w:tcBorders>
            <w:tcMar>
              <w:top w:w="0" w:type="dxa"/>
              <w:left w:w="115" w:type="dxa"/>
              <w:bottom w:w="0" w:type="dxa"/>
              <w:right w:w="115" w:type="dxa"/>
            </w:tcMar>
            <w:vAlign w:val="center"/>
          </w:tcPr>
          <w:p w14:paraId="60227507"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990" w:type="dxa"/>
            <w:tcBorders>
              <w:top w:val="nil"/>
              <w:left w:val="nil"/>
              <w:bottom w:val="nil"/>
              <w:right w:val="nil"/>
            </w:tcBorders>
            <w:tcMar>
              <w:top w:w="0" w:type="dxa"/>
              <w:left w:w="115" w:type="dxa"/>
              <w:bottom w:w="0" w:type="dxa"/>
              <w:right w:w="115" w:type="dxa"/>
            </w:tcMar>
            <w:vAlign w:val="center"/>
          </w:tcPr>
          <w:p w14:paraId="24F07505" w14:textId="77777777" w:rsidR="006F3926" w:rsidRPr="00FC0479" w:rsidRDefault="006F3926">
            <w:pPr>
              <w:jc w:val="center"/>
              <w:rPr>
                <w:rFonts w:ascii="Times New Roman" w:eastAsia="Times New Roman" w:hAnsi="Times New Roman" w:cs="Times New Roman"/>
                <w:sz w:val="20"/>
                <w:szCs w:val="20"/>
              </w:rPr>
            </w:pPr>
          </w:p>
        </w:tc>
        <w:tc>
          <w:tcPr>
            <w:tcW w:w="1005" w:type="dxa"/>
            <w:tcBorders>
              <w:top w:val="nil"/>
              <w:left w:val="nil"/>
              <w:bottom w:val="nil"/>
              <w:right w:val="nil"/>
            </w:tcBorders>
            <w:tcMar>
              <w:top w:w="0" w:type="dxa"/>
              <w:left w:w="115" w:type="dxa"/>
              <w:bottom w:w="0" w:type="dxa"/>
              <w:right w:w="115" w:type="dxa"/>
            </w:tcMar>
            <w:vAlign w:val="center"/>
          </w:tcPr>
          <w:p w14:paraId="37C614BD" w14:textId="77777777" w:rsidR="006F3926" w:rsidRPr="00FC0479" w:rsidRDefault="006F3926">
            <w:pPr>
              <w:jc w:val="center"/>
              <w:rPr>
                <w:rFonts w:ascii="Times New Roman" w:eastAsia="Times New Roman" w:hAnsi="Times New Roman" w:cs="Times New Roman"/>
                <w:sz w:val="20"/>
                <w:szCs w:val="20"/>
              </w:rPr>
            </w:pPr>
          </w:p>
        </w:tc>
        <w:tc>
          <w:tcPr>
            <w:tcW w:w="1020" w:type="dxa"/>
            <w:tcBorders>
              <w:top w:val="nil"/>
              <w:left w:val="nil"/>
              <w:bottom w:val="nil"/>
              <w:right w:val="nil"/>
            </w:tcBorders>
            <w:tcMar>
              <w:top w:w="0" w:type="dxa"/>
              <w:left w:w="115" w:type="dxa"/>
              <w:bottom w:w="0" w:type="dxa"/>
              <w:right w:w="115" w:type="dxa"/>
            </w:tcMar>
            <w:vAlign w:val="center"/>
          </w:tcPr>
          <w:p w14:paraId="45165AEB"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05AAD56C"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31DCCD92"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3B2733B4"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69F75CED"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 FCV–19s</w:t>
            </w:r>
          </w:p>
        </w:tc>
        <w:tc>
          <w:tcPr>
            <w:tcW w:w="990" w:type="dxa"/>
            <w:tcBorders>
              <w:top w:val="nil"/>
              <w:left w:val="nil"/>
              <w:bottom w:val="nil"/>
              <w:right w:val="nil"/>
            </w:tcBorders>
            <w:tcMar>
              <w:top w:w="0" w:type="dxa"/>
              <w:left w:w="115" w:type="dxa"/>
              <w:bottom w:w="0" w:type="dxa"/>
              <w:right w:w="115" w:type="dxa"/>
            </w:tcMar>
            <w:vAlign w:val="center"/>
          </w:tcPr>
          <w:p w14:paraId="51B4D673"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0.199***</w:t>
            </w:r>
          </w:p>
        </w:tc>
        <w:tc>
          <w:tcPr>
            <w:tcW w:w="990" w:type="dxa"/>
            <w:tcBorders>
              <w:top w:val="nil"/>
              <w:left w:val="nil"/>
              <w:bottom w:val="nil"/>
              <w:right w:val="nil"/>
            </w:tcBorders>
            <w:tcMar>
              <w:top w:w="0" w:type="dxa"/>
              <w:left w:w="115" w:type="dxa"/>
              <w:bottom w:w="0" w:type="dxa"/>
              <w:right w:w="115" w:type="dxa"/>
            </w:tcMar>
            <w:vAlign w:val="center"/>
          </w:tcPr>
          <w:p w14:paraId="2193D844"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1005" w:type="dxa"/>
            <w:tcBorders>
              <w:top w:val="nil"/>
              <w:left w:val="nil"/>
              <w:bottom w:val="nil"/>
              <w:right w:val="nil"/>
            </w:tcBorders>
            <w:tcMar>
              <w:top w:w="0" w:type="dxa"/>
              <w:left w:w="115" w:type="dxa"/>
              <w:bottom w:w="0" w:type="dxa"/>
              <w:right w:w="115" w:type="dxa"/>
            </w:tcMar>
            <w:vAlign w:val="center"/>
          </w:tcPr>
          <w:p w14:paraId="3FDC5E0D" w14:textId="77777777" w:rsidR="006F3926" w:rsidRPr="00FC0479" w:rsidRDefault="006F3926">
            <w:pPr>
              <w:jc w:val="center"/>
              <w:rPr>
                <w:rFonts w:ascii="Times New Roman" w:eastAsia="Times New Roman" w:hAnsi="Times New Roman" w:cs="Times New Roman"/>
                <w:sz w:val="20"/>
                <w:szCs w:val="20"/>
              </w:rPr>
            </w:pPr>
          </w:p>
        </w:tc>
        <w:tc>
          <w:tcPr>
            <w:tcW w:w="1020" w:type="dxa"/>
            <w:tcBorders>
              <w:top w:val="nil"/>
              <w:left w:val="nil"/>
              <w:bottom w:val="nil"/>
              <w:right w:val="nil"/>
            </w:tcBorders>
            <w:tcMar>
              <w:top w:w="0" w:type="dxa"/>
              <w:left w:w="115" w:type="dxa"/>
              <w:bottom w:w="0" w:type="dxa"/>
              <w:right w:w="115" w:type="dxa"/>
            </w:tcMar>
            <w:vAlign w:val="center"/>
          </w:tcPr>
          <w:p w14:paraId="0410FF27"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1B193A43"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156E23D7"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7EC71A79"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374F9C41"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3. DASS-21 – Depression </w:t>
            </w:r>
          </w:p>
        </w:tc>
        <w:tc>
          <w:tcPr>
            <w:tcW w:w="990" w:type="dxa"/>
            <w:tcBorders>
              <w:top w:val="nil"/>
              <w:left w:val="nil"/>
              <w:bottom w:val="nil"/>
              <w:right w:val="nil"/>
            </w:tcBorders>
            <w:tcMar>
              <w:top w:w="0" w:type="dxa"/>
              <w:left w:w="115" w:type="dxa"/>
              <w:bottom w:w="0" w:type="dxa"/>
              <w:right w:w="115" w:type="dxa"/>
            </w:tcMar>
            <w:vAlign w:val="center"/>
          </w:tcPr>
          <w:p w14:paraId="042A2CAE"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0.326***</w:t>
            </w:r>
          </w:p>
        </w:tc>
        <w:tc>
          <w:tcPr>
            <w:tcW w:w="990" w:type="dxa"/>
            <w:tcBorders>
              <w:top w:val="nil"/>
              <w:left w:val="nil"/>
              <w:bottom w:val="nil"/>
              <w:right w:val="nil"/>
            </w:tcBorders>
            <w:tcMar>
              <w:top w:w="0" w:type="dxa"/>
              <w:left w:w="115" w:type="dxa"/>
              <w:bottom w:w="0" w:type="dxa"/>
              <w:right w:w="115" w:type="dxa"/>
            </w:tcMar>
            <w:vAlign w:val="center"/>
          </w:tcPr>
          <w:p w14:paraId="6100B220"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0.468***</w:t>
            </w:r>
          </w:p>
        </w:tc>
        <w:tc>
          <w:tcPr>
            <w:tcW w:w="1005" w:type="dxa"/>
            <w:tcBorders>
              <w:top w:val="nil"/>
              <w:left w:val="nil"/>
              <w:bottom w:val="nil"/>
              <w:right w:val="nil"/>
            </w:tcBorders>
            <w:tcMar>
              <w:top w:w="0" w:type="dxa"/>
              <w:left w:w="115" w:type="dxa"/>
              <w:bottom w:w="0" w:type="dxa"/>
              <w:right w:w="115" w:type="dxa"/>
            </w:tcMar>
            <w:vAlign w:val="center"/>
          </w:tcPr>
          <w:p w14:paraId="72BE6830"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1020" w:type="dxa"/>
            <w:tcBorders>
              <w:top w:val="nil"/>
              <w:left w:val="nil"/>
              <w:bottom w:val="nil"/>
              <w:right w:val="nil"/>
            </w:tcBorders>
            <w:tcMar>
              <w:top w:w="0" w:type="dxa"/>
              <w:left w:w="115" w:type="dxa"/>
              <w:bottom w:w="0" w:type="dxa"/>
              <w:right w:w="115" w:type="dxa"/>
            </w:tcMar>
            <w:vAlign w:val="center"/>
          </w:tcPr>
          <w:p w14:paraId="0DAFEF3A"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31794C3A"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30460753" w14:textId="77777777">
        <w:trPr>
          <w:trHeight w:val="41"/>
        </w:trPr>
        <w:tc>
          <w:tcPr>
            <w:tcW w:w="1485" w:type="dxa"/>
            <w:vMerge/>
            <w:tcBorders>
              <w:top w:val="nil"/>
              <w:left w:val="nil"/>
              <w:bottom w:val="nil"/>
              <w:right w:val="nil"/>
            </w:tcBorders>
            <w:tcMar>
              <w:top w:w="0" w:type="dxa"/>
              <w:left w:w="115" w:type="dxa"/>
              <w:bottom w:w="0" w:type="dxa"/>
              <w:right w:w="115" w:type="dxa"/>
            </w:tcMar>
          </w:tcPr>
          <w:p w14:paraId="3D61AF9F"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679B294C"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4. DASS-21 – Anxiety </w:t>
            </w:r>
          </w:p>
        </w:tc>
        <w:tc>
          <w:tcPr>
            <w:tcW w:w="990" w:type="dxa"/>
            <w:tcBorders>
              <w:top w:val="nil"/>
              <w:left w:val="nil"/>
              <w:bottom w:val="nil"/>
              <w:right w:val="nil"/>
            </w:tcBorders>
            <w:tcMar>
              <w:top w:w="0" w:type="dxa"/>
              <w:left w:w="115" w:type="dxa"/>
              <w:bottom w:w="0" w:type="dxa"/>
              <w:right w:w="115" w:type="dxa"/>
            </w:tcMar>
            <w:vAlign w:val="center"/>
          </w:tcPr>
          <w:p w14:paraId="468C2DD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0.295***</w:t>
            </w:r>
          </w:p>
        </w:tc>
        <w:tc>
          <w:tcPr>
            <w:tcW w:w="990" w:type="dxa"/>
            <w:tcBorders>
              <w:top w:val="nil"/>
              <w:left w:val="nil"/>
              <w:bottom w:val="nil"/>
              <w:right w:val="nil"/>
            </w:tcBorders>
            <w:tcMar>
              <w:top w:w="0" w:type="dxa"/>
              <w:left w:w="115" w:type="dxa"/>
              <w:bottom w:w="0" w:type="dxa"/>
              <w:right w:w="115" w:type="dxa"/>
            </w:tcMar>
            <w:vAlign w:val="center"/>
          </w:tcPr>
          <w:p w14:paraId="0AC753CC"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0.531***</w:t>
            </w:r>
          </w:p>
        </w:tc>
        <w:tc>
          <w:tcPr>
            <w:tcW w:w="1005" w:type="dxa"/>
            <w:tcBorders>
              <w:top w:val="nil"/>
              <w:left w:val="nil"/>
              <w:bottom w:val="nil"/>
              <w:right w:val="nil"/>
            </w:tcBorders>
            <w:tcMar>
              <w:top w:w="0" w:type="dxa"/>
              <w:left w:w="115" w:type="dxa"/>
              <w:bottom w:w="0" w:type="dxa"/>
              <w:right w:w="115" w:type="dxa"/>
            </w:tcMar>
            <w:vAlign w:val="center"/>
          </w:tcPr>
          <w:p w14:paraId="1BE65F8D"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0.803***</w:t>
            </w:r>
          </w:p>
        </w:tc>
        <w:tc>
          <w:tcPr>
            <w:tcW w:w="1020" w:type="dxa"/>
            <w:tcBorders>
              <w:top w:val="nil"/>
              <w:left w:val="nil"/>
              <w:bottom w:val="nil"/>
              <w:right w:val="nil"/>
            </w:tcBorders>
            <w:tcMar>
              <w:top w:w="0" w:type="dxa"/>
              <w:left w:w="115" w:type="dxa"/>
              <w:bottom w:w="0" w:type="dxa"/>
              <w:right w:w="115" w:type="dxa"/>
            </w:tcMar>
            <w:vAlign w:val="center"/>
          </w:tcPr>
          <w:p w14:paraId="6FEC5EAA"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720" w:type="dxa"/>
            <w:tcBorders>
              <w:top w:val="nil"/>
              <w:left w:val="nil"/>
              <w:bottom w:val="nil"/>
              <w:right w:val="nil"/>
            </w:tcBorders>
            <w:tcMar>
              <w:top w:w="0" w:type="dxa"/>
              <w:left w:w="115" w:type="dxa"/>
              <w:bottom w:w="0" w:type="dxa"/>
              <w:right w:w="115" w:type="dxa"/>
            </w:tcMar>
            <w:vAlign w:val="center"/>
          </w:tcPr>
          <w:p w14:paraId="59F893AC"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791E679F" w14:textId="77777777">
        <w:trPr>
          <w:trHeight w:val="326"/>
        </w:trPr>
        <w:tc>
          <w:tcPr>
            <w:tcW w:w="1485" w:type="dxa"/>
            <w:vMerge/>
            <w:tcBorders>
              <w:top w:val="nil"/>
              <w:left w:val="nil"/>
              <w:bottom w:val="nil"/>
              <w:right w:val="nil"/>
            </w:tcBorders>
            <w:tcMar>
              <w:top w:w="0" w:type="dxa"/>
              <w:left w:w="115" w:type="dxa"/>
              <w:bottom w:w="0" w:type="dxa"/>
              <w:right w:w="115" w:type="dxa"/>
            </w:tcMar>
          </w:tcPr>
          <w:p w14:paraId="0993CCD4" w14:textId="77777777" w:rsidR="006F3926" w:rsidRPr="00FC0479" w:rsidRDefault="006F3926">
            <w:pPr>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0625940C"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 DASS-21 – Stress</w:t>
            </w:r>
          </w:p>
        </w:tc>
        <w:tc>
          <w:tcPr>
            <w:tcW w:w="990" w:type="dxa"/>
            <w:tcBorders>
              <w:top w:val="nil"/>
              <w:left w:val="nil"/>
              <w:bottom w:val="single" w:sz="4" w:space="0" w:color="FFFFFF"/>
              <w:right w:val="nil"/>
            </w:tcBorders>
            <w:tcMar>
              <w:top w:w="0" w:type="dxa"/>
              <w:left w:w="115" w:type="dxa"/>
              <w:bottom w:w="0" w:type="dxa"/>
              <w:right w:w="115" w:type="dxa"/>
            </w:tcMar>
          </w:tcPr>
          <w:p w14:paraId="6AAD3838"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0.315***</w:t>
            </w:r>
          </w:p>
        </w:tc>
        <w:tc>
          <w:tcPr>
            <w:tcW w:w="990" w:type="dxa"/>
            <w:tcBorders>
              <w:top w:val="nil"/>
              <w:left w:val="nil"/>
              <w:bottom w:val="single" w:sz="4" w:space="0" w:color="FFFFFF"/>
              <w:right w:val="nil"/>
            </w:tcBorders>
            <w:tcMar>
              <w:top w:w="0" w:type="dxa"/>
              <w:left w:w="115" w:type="dxa"/>
              <w:bottom w:w="0" w:type="dxa"/>
              <w:right w:w="115" w:type="dxa"/>
            </w:tcMar>
          </w:tcPr>
          <w:p w14:paraId="1252AE7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0.522***</w:t>
            </w:r>
          </w:p>
        </w:tc>
        <w:tc>
          <w:tcPr>
            <w:tcW w:w="1005" w:type="dxa"/>
            <w:tcBorders>
              <w:top w:val="nil"/>
              <w:left w:val="nil"/>
              <w:bottom w:val="single" w:sz="4" w:space="0" w:color="FFFFFF"/>
              <w:right w:val="nil"/>
            </w:tcBorders>
            <w:tcMar>
              <w:top w:w="0" w:type="dxa"/>
              <w:left w:w="115" w:type="dxa"/>
              <w:bottom w:w="0" w:type="dxa"/>
              <w:right w:w="115" w:type="dxa"/>
            </w:tcMar>
          </w:tcPr>
          <w:p w14:paraId="08FBB0D9"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0.837***</w:t>
            </w:r>
          </w:p>
        </w:tc>
        <w:tc>
          <w:tcPr>
            <w:tcW w:w="1020" w:type="dxa"/>
            <w:tcBorders>
              <w:top w:val="nil"/>
              <w:left w:val="nil"/>
              <w:bottom w:val="single" w:sz="4" w:space="0" w:color="FFFFFF"/>
              <w:right w:val="nil"/>
            </w:tcBorders>
            <w:tcMar>
              <w:top w:w="0" w:type="dxa"/>
              <w:left w:w="115" w:type="dxa"/>
              <w:bottom w:w="0" w:type="dxa"/>
              <w:right w:w="115" w:type="dxa"/>
            </w:tcMar>
          </w:tcPr>
          <w:p w14:paraId="3ABC2F5A"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0.839***</w:t>
            </w:r>
          </w:p>
        </w:tc>
        <w:tc>
          <w:tcPr>
            <w:tcW w:w="720" w:type="dxa"/>
            <w:tcBorders>
              <w:top w:val="nil"/>
              <w:left w:val="nil"/>
              <w:bottom w:val="single" w:sz="4" w:space="0" w:color="FFFFFF"/>
              <w:right w:val="nil"/>
            </w:tcBorders>
            <w:tcMar>
              <w:top w:w="0" w:type="dxa"/>
              <w:left w:w="115" w:type="dxa"/>
              <w:bottom w:w="0" w:type="dxa"/>
              <w:right w:w="115" w:type="dxa"/>
            </w:tcMar>
          </w:tcPr>
          <w:p w14:paraId="6071643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r>
      <w:tr w:rsidR="006F3926" w:rsidRPr="00FC0479" w14:paraId="544B4F54" w14:textId="77777777">
        <w:trPr>
          <w:trHeight w:val="180"/>
        </w:trPr>
        <w:tc>
          <w:tcPr>
            <w:tcW w:w="1485" w:type="dxa"/>
            <w:vMerge w:val="restart"/>
            <w:tcBorders>
              <w:top w:val="single" w:sz="4" w:space="0" w:color="FFFFFF"/>
              <w:left w:val="nil"/>
              <w:bottom w:val="nil"/>
              <w:right w:val="nil"/>
            </w:tcBorders>
          </w:tcPr>
          <w:p w14:paraId="1E7A3035"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Mask Mandate Lift Wave (Wave 3)</w:t>
            </w:r>
          </w:p>
        </w:tc>
        <w:tc>
          <w:tcPr>
            <w:tcW w:w="2430" w:type="dxa"/>
            <w:tcBorders>
              <w:top w:val="nil"/>
              <w:left w:val="nil"/>
              <w:bottom w:val="nil"/>
              <w:right w:val="nil"/>
            </w:tcBorders>
            <w:tcMar>
              <w:top w:w="0" w:type="dxa"/>
              <w:left w:w="115" w:type="dxa"/>
              <w:bottom w:w="0" w:type="dxa"/>
              <w:right w:w="115" w:type="dxa"/>
            </w:tcMar>
          </w:tcPr>
          <w:p w14:paraId="50981507"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 CV–19 BFS</w:t>
            </w:r>
          </w:p>
        </w:tc>
        <w:tc>
          <w:tcPr>
            <w:tcW w:w="990" w:type="dxa"/>
            <w:tcBorders>
              <w:top w:val="nil"/>
              <w:left w:val="nil"/>
              <w:bottom w:val="nil"/>
              <w:right w:val="nil"/>
            </w:tcBorders>
            <w:tcMar>
              <w:top w:w="0" w:type="dxa"/>
              <w:left w:w="115" w:type="dxa"/>
              <w:bottom w:w="0" w:type="dxa"/>
              <w:right w:w="115" w:type="dxa"/>
            </w:tcMar>
            <w:vAlign w:val="center"/>
          </w:tcPr>
          <w:p w14:paraId="756B9B16"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990" w:type="dxa"/>
            <w:tcBorders>
              <w:top w:val="nil"/>
              <w:left w:val="nil"/>
              <w:bottom w:val="nil"/>
              <w:right w:val="nil"/>
            </w:tcBorders>
            <w:tcMar>
              <w:top w:w="0" w:type="dxa"/>
              <w:left w:w="115" w:type="dxa"/>
              <w:bottom w:w="0" w:type="dxa"/>
              <w:right w:w="115" w:type="dxa"/>
            </w:tcMar>
            <w:vAlign w:val="center"/>
          </w:tcPr>
          <w:p w14:paraId="3C298A43" w14:textId="77777777" w:rsidR="006F3926" w:rsidRPr="00FC0479" w:rsidRDefault="006F3926">
            <w:pPr>
              <w:jc w:val="center"/>
              <w:rPr>
                <w:rFonts w:ascii="Times New Roman" w:eastAsia="Times New Roman" w:hAnsi="Times New Roman" w:cs="Times New Roman"/>
                <w:sz w:val="20"/>
                <w:szCs w:val="20"/>
              </w:rPr>
            </w:pPr>
          </w:p>
        </w:tc>
        <w:tc>
          <w:tcPr>
            <w:tcW w:w="1005" w:type="dxa"/>
            <w:tcBorders>
              <w:top w:val="nil"/>
              <w:left w:val="nil"/>
              <w:bottom w:val="nil"/>
              <w:right w:val="nil"/>
            </w:tcBorders>
            <w:tcMar>
              <w:top w:w="0" w:type="dxa"/>
              <w:left w:w="115" w:type="dxa"/>
              <w:bottom w:w="0" w:type="dxa"/>
              <w:right w:w="115" w:type="dxa"/>
            </w:tcMar>
            <w:vAlign w:val="center"/>
          </w:tcPr>
          <w:p w14:paraId="20A9FC24" w14:textId="77777777" w:rsidR="006F3926" w:rsidRPr="00FC0479" w:rsidRDefault="006F3926">
            <w:pPr>
              <w:jc w:val="center"/>
              <w:rPr>
                <w:rFonts w:ascii="Times New Roman" w:eastAsia="Times New Roman" w:hAnsi="Times New Roman" w:cs="Times New Roman"/>
                <w:sz w:val="20"/>
                <w:szCs w:val="20"/>
              </w:rPr>
            </w:pPr>
          </w:p>
        </w:tc>
        <w:tc>
          <w:tcPr>
            <w:tcW w:w="1020" w:type="dxa"/>
            <w:tcBorders>
              <w:top w:val="nil"/>
              <w:left w:val="nil"/>
              <w:bottom w:val="nil"/>
              <w:right w:val="nil"/>
            </w:tcBorders>
            <w:tcMar>
              <w:top w:w="0" w:type="dxa"/>
              <w:left w:w="115" w:type="dxa"/>
              <w:bottom w:w="0" w:type="dxa"/>
              <w:right w:w="115" w:type="dxa"/>
            </w:tcMar>
            <w:vAlign w:val="center"/>
          </w:tcPr>
          <w:p w14:paraId="343AB5B7"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4B59EFA4"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440F590F"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682F20CE" w14:textId="77777777" w:rsidR="006F3926" w:rsidRPr="00FC0479" w:rsidRDefault="006F3926">
            <w:pPr>
              <w:jc w:val="both"/>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730A7020"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 FCV–19s</w:t>
            </w:r>
          </w:p>
        </w:tc>
        <w:tc>
          <w:tcPr>
            <w:tcW w:w="990" w:type="dxa"/>
            <w:tcBorders>
              <w:top w:val="nil"/>
              <w:left w:val="nil"/>
              <w:bottom w:val="nil"/>
              <w:right w:val="nil"/>
            </w:tcBorders>
            <w:tcMar>
              <w:top w:w="0" w:type="dxa"/>
              <w:left w:w="115" w:type="dxa"/>
              <w:bottom w:w="0" w:type="dxa"/>
              <w:right w:w="115" w:type="dxa"/>
            </w:tcMar>
            <w:vAlign w:val="center"/>
          </w:tcPr>
          <w:p w14:paraId="727C6E0A"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0.184***</w:t>
            </w:r>
          </w:p>
        </w:tc>
        <w:tc>
          <w:tcPr>
            <w:tcW w:w="990" w:type="dxa"/>
            <w:tcBorders>
              <w:top w:val="nil"/>
              <w:left w:val="nil"/>
              <w:bottom w:val="nil"/>
              <w:right w:val="nil"/>
            </w:tcBorders>
            <w:tcMar>
              <w:top w:w="0" w:type="dxa"/>
              <w:left w:w="115" w:type="dxa"/>
              <w:bottom w:w="0" w:type="dxa"/>
              <w:right w:w="115" w:type="dxa"/>
            </w:tcMar>
            <w:vAlign w:val="center"/>
          </w:tcPr>
          <w:p w14:paraId="2A965D8F"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1005" w:type="dxa"/>
            <w:tcBorders>
              <w:top w:val="nil"/>
              <w:left w:val="nil"/>
              <w:bottom w:val="nil"/>
              <w:right w:val="nil"/>
            </w:tcBorders>
            <w:tcMar>
              <w:top w:w="0" w:type="dxa"/>
              <w:left w:w="115" w:type="dxa"/>
              <w:bottom w:w="0" w:type="dxa"/>
              <w:right w:w="115" w:type="dxa"/>
            </w:tcMar>
            <w:vAlign w:val="center"/>
          </w:tcPr>
          <w:p w14:paraId="65900E63" w14:textId="77777777" w:rsidR="006F3926" w:rsidRPr="00FC0479" w:rsidRDefault="006F3926">
            <w:pPr>
              <w:jc w:val="center"/>
              <w:rPr>
                <w:rFonts w:ascii="Times New Roman" w:eastAsia="Times New Roman" w:hAnsi="Times New Roman" w:cs="Times New Roman"/>
                <w:sz w:val="20"/>
                <w:szCs w:val="20"/>
              </w:rPr>
            </w:pPr>
          </w:p>
        </w:tc>
        <w:tc>
          <w:tcPr>
            <w:tcW w:w="1020" w:type="dxa"/>
            <w:tcBorders>
              <w:top w:val="nil"/>
              <w:left w:val="nil"/>
              <w:bottom w:val="nil"/>
              <w:right w:val="nil"/>
            </w:tcBorders>
            <w:tcMar>
              <w:top w:w="0" w:type="dxa"/>
              <w:left w:w="115" w:type="dxa"/>
              <w:bottom w:w="0" w:type="dxa"/>
              <w:right w:w="115" w:type="dxa"/>
            </w:tcMar>
            <w:vAlign w:val="center"/>
          </w:tcPr>
          <w:p w14:paraId="6284EB31"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203FA0FA"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6BFAB08A"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1BD85DCE" w14:textId="77777777" w:rsidR="006F3926" w:rsidRPr="00FC0479" w:rsidRDefault="006F3926">
            <w:pPr>
              <w:jc w:val="both"/>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56937B01"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3. DASS – Depression </w:t>
            </w:r>
          </w:p>
        </w:tc>
        <w:tc>
          <w:tcPr>
            <w:tcW w:w="990" w:type="dxa"/>
            <w:tcBorders>
              <w:top w:val="nil"/>
              <w:left w:val="nil"/>
              <w:bottom w:val="nil"/>
              <w:right w:val="nil"/>
            </w:tcBorders>
            <w:tcMar>
              <w:top w:w="0" w:type="dxa"/>
              <w:left w:w="115" w:type="dxa"/>
              <w:bottom w:w="0" w:type="dxa"/>
              <w:right w:w="115" w:type="dxa"/>
            </w:tcMar>
            <w:vAlign w:val="center"/>
          </w:tcPr>
          <w:p w14:paraId="72E2C707"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0.319***</w:t>
            </w:r>
          </w:p>
        </w:tc>
        <w:tc>
          <w:tcPr>
            <w:tcW w:w="990" w:type="dxa"/>
            <w:tcBorders>
              <w:top w:val="nil"/>
              <w:left w:val="nil"/>
              <w:bottom w:val="nil"/>
              <w:right w:val="nil"/>
            </w:tcBorders>
            <w:tcMar>
              <w:top w:w="0" w:type="dxa"/>
              <w:left w:w="115" w:type="dxa"/>
              <w:bottom w:w="0" w:type="dxa"/>
              <w:right w:w="115" w:type="dxa"/>
            </w:tcMar>
            <w:vAlign w:val="center"/>
          </w:tcPr>
          <w:p w14:paraId="00FA4671"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0.385***</w:t>
            </w:r>
          </w:p>
        </w:tc>
        <w:tc>
          <w:tcPr>
            <w:tcW w:w="1005" w:type="dxa"/>
            <w:tcBorders>
              <w:top w:val="nil"/>
              <w:left w:val="nil"/>
              <w:bottom w:val="nil"/>
              <w:right w:val="nil"/>
            </w:tcBorders>
            <w:tcMar>
              <w:top w:w="0" w:type="dxa"/>
              <w:left w:w="115" w:type="dxa"/>
              <w:bottom w:w="0" w:type="dxa"/>
              <w:right w:w="115" w:type="dxa"/>
            </w:tcMar>
            <w:vAlign w:val="center"/>
          </w:tcPr>
          <w:p w14:paraId="1C6D09EF"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1020" w:type="dxa"/>
            <w:tcBorders>
              <w:top w:val="nil"/>
              <w:left w:val="nil"/>
              <w:bottom w:val="nil"/>
              <w:right w:val="nil"/>
            </w:tcBorders>
            <w:tcMar>
              <w:top w:w="0" w:type="dxa"/>
              <w:left w:w="115" w:type="dxa"/>
              <w:bottom w:w="0" w:type="dxa"/>
              <w:right w:w="115" w:type="dxa"/>
            </w:tcMar>
            <w:vAlign w:val="center"/>
          </w:tcPr>
          <w:p w14:paraId="1E22E819" w14:textId="77777777" w:rsidR="006F3926" w:rsidRPr="00FC0479" w:rsidRDefault="006F3926">
            <w:pPr>
              <w:jc w:val="center"/>
              <w:rPr>
                <w:rFonts w:ascii="Times New Roman" w:eastAsia="Times New Roman" w:hAnsi="Times New Roman" w:cs="Times New Roman"/>
                <w:sz w:val="20"/>
                <w:szCs w:val="20"/>
              </w:rPr>
            </w:pPr>
          </w:p>
        </w:tc>
        <w:tc>
          <w:tcPr>
            <w:tcW w:w="720" w:type="dxa"/>
            <w:tcBorders>
              <w:top w:val="nil"/>
              <w:left w:val="nil"/>
              <w:bottom w:val="nil"/>
              <w:right w:val="nil"/>
            </w:tcBorders>
            <w:tcMar>
              <w:top w:w="0" w:type="dxa"/>
              <w:left w:w="115" w:type="dxa"/>
              <w:bottom w:w="0" w:type="dxa"/>
              <w:right w:w="115" w:type="dxa"/>
            </w:tcMar>
            <w:vAlign w:val="center"/>
          </w:tcPr>
          <w:p w14:paraId="3C2ED6FE"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18E71C76" w14:textId="77777777">
        <w:trPr>
          <w:trHeight w:val="180"/>
        </w:trPr>
        <w:tc>
          <w:tcPr>
            <w:tcW w:w="1485" w:type="dxa"/>
            <w:vMerge/>
            <w:tcBorders>
              <w:top w:val="nil"/>
              <w:left w:val="nil"/>
              <w:bottom w:val="nil"/>
              <w:right w:val="nil"/>
            </w:tcBorders>
            <w:tcMar>
              <w:top w:w="0" w:type="dxa"/>
              <w:left w:w="115" w:type="dxa"/>
              <w:bottom w:w="0" w:type="dxa"/>
              <w:right w:w="115" w:type="dxa"/>
            </w:tcMar>
          </w:tcPr>
          <w:p w14:paraId="0B5393A0" w14:textId="77777777" w:rsidR="006F3926" w:rsidRPr="00FC0479" w:rsidRDefault="006F3926">
            <w:pPr>
              <w:jc w:val="both"/>
              <w:rPr>
                <w:rFonts w:ascii="Times New Roman" w:eastAsia="Times New Roman" w:hAnsi="Times New Roman" w:cs="Times New Roman"/>
                <w:sz w:val="24"/>
                <w:szCs w:val="24"/>
              </w:rPr>
            </w:pPr>
          </w:p>
        </w:tc>
        <w:tc>
          <w:tcPr>
            <w:tcW w:w="2430" w:type="dxa"/>
            <w:tcBorders>
              <w:top w:val="nil"/>
              <w:left w:val="nil"/>
              <w:bottom w:val="nil"/>
              <w:right w:val="nil"/>
            </w:tcBorders>
            <w:tcMar>
              <w:top w:w="0" w:type="dxa"/>
              <w:left w:w="115" w:type="dxa"/>
              <w:bottom w:w="0" w:type="dxa"/>
              <w:right w:w="115" w:type="dxa"/>
            </w:tcMar>
          </w:tcPr>
          <w:p w14:paraId="20530D69"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 xml:space="preserve">4. DASS-21 – Anxiety </w:t>
            </w:r>
          </w:p>
        </w:tc>
        <w:tc>
          <w:tcPr>
            <w:tcW w:w="990" w:type="dxa"/>
            <w:tcBorders>
              <w:top w:val="nil"/>
              <w:left w:val="nil"/>
              <w:bottom w:val="nil"/>
              <w:right w:val="nil"/>
            </w:tcBorders>
            <w:tcMar>
              <w:top w:w="0" w:type="dxa"/>
              <w:left w:w="115" w:type="dxa"/>
              <w:bottom w:w="0" w:type="dxa"/>
              <w:right w:w="115" w:type="dxa"/>
            </w:tcMar>
            <w:vAlign w:val="center"/>
          </w:tcPr>
          <w:p w14:paraId="2D363609"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0.247***</w:t>
            </w:r>
          </w:p>
        </w:tc>
        <w:tc>
          <w:tcPr>
            <w:tcW w:w="990" w:type="dxa"/>
            <w:tcBorders>
              <w:top w:val="nil"/>
              <w:left w:val="nil"/>
              <w:bottom w:val="nil"/>
              <w:right w:val="nil"/>
            </w:tcBorders>
            <w:tcMar>
              <w:top w:w="0" w:type="dxa"/>
              <w:left w:w="115" w:type="dxa"/>
              <w:bottom w:w="0" w:type="dxa"/>
              <w:right w:w="115" w:type="dxa"/>
            </w:tcMar>
            <w:vAlign w:val="center"/>
          </w:tcPr>
          <w:p w14:paraId="13C3B64A"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0.441***</w:t>
            </w:r>
          </w:p>
        </w:tc>
        <w:tc>
          <w:tcPr>
            <w:tcW w:w="1005" w:type="dxa"/>
            <w:tcBorders>
              <w:top w:val="nil"/>
              <w:left w:val="nil"/>
              <w:bottom w:val="nil"/>
              <w:right w:val="nil"/>
            </w:tcBorders>
            <w:tcMar>
              <w:top w:w="0" w:type="dxa"/>
              <w:left w:w="115" w:type="dxa"/>
              <w:bottom w:w="0" w:type="dxa"/>
              <w:right w:w="115" w:type="dxa"/>
            </w:tcMar>
            <w:vAlign w:val="center"/>
          </w:tcPr>
          <w:p w14:paraId="5634DF24"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0.818***</w:t>
            </w:r>
          </w:p>
        </w:tc>
        <w:tc>
          <w:tcPr>
            <w:tcW w:w="1020" w:type="dxa"/>
            <w:tcBorders>
              <w:top w:val="nil"/>
              <w:left w:val="nil"/>
              <w:bottom w:val="nil"/>
              <w:right w:val="nil"/>
            </w:tcBorders>
            <w:tcMar>
              <w:top w:w="0" w:type="dxa"/>
              <w:left w:w="115" w:type="dxa"/>
              <w:bottom w:w="0" w:type="dxa"/>
              <w:right w:w="115" w:type="dxa"/>
            </w:tcMar>
            <w:vAlign w:val="center"/>
          </w:tcPr>
          <w:p w14:paraId="45615300"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c>
          <w:tcPr>
            <w:tcW w:w="720" w:type="dxa"/>
            <w:tcBorders>
              <w:top w:val="nil"/>
              <w:left w:val="nil"/>
              <w:bottom w:val="nil"/>
              <w:right w:val="nil"/>
            </w:tcBorders>
            <w:tcMar>
              <w:top w:w="0" w:type="dxa"/>
              <w:left w:w="115" w:type="dxa"/>
              <w:bottom w:w="0" w:type="dxa"/>
              <w:right w:w="115" w:type="dxa"/>
            </w:tcMar>
            <w:vAlign w:val="center"/>
          </w:tcPr>
          <w:p w14:paraId="41BA088F" w14:textId="77777777" w:rsidR="006F3926" w:rsidRPr="00FC0479" w:rsidRDefault="006F3926">
            <w:pPr>
              <w:jc w:val="center"/>
              <w:rPr>
                <w:rFonts w:ascii="Times New Roman" w:eastAsia="Times New Roman" w:hAnsi="Times New Roman" w:cs="Times New Roman"/>
                <w:sz w:val="20"/>
                <w:szCs w:val="20"/>
              </w:rPr>
            </w:pPr>
          </w:p>
        </w:tc>
      </w:tr>
      <w:tr w:rsidR="006F3926" w:rsidRPr="00FC0479" w14:paraId="7C614DAC" w14:textId="77777777">
        <w:trPr>
          <w:trHeight w:val="180"/>
        </w:trPr>
        <w:tc>
          <w:tcPr>
            <w:tcW w:w="1485" w:type="dxa"/>
            <w:vMerge/>
            <w:tcBorders>
              <w:top w:val="nil"/>
              <w:left w:val="nil"/>
              <w:bottom w:val="single" w:sz="4" w:space="0" w:color="000000"/>
              <w:right w:val="nil"/>
            </w:tcBorders>
            <w:tcMar>
              <w:top w:w="0" w:type="dxa"/>
              <w:left w:w="115" w:type="dxa"/>
              <w:bottom w:w="0" w:type="dxa"/>
              <w:right w:w="115" w:type="dxa"/>
            </w:tcMar>
          </w:tcPr>
          <w:p w14:paraId="753B8B6B" w14:textId="77777777" w:rsidR="006F3926" w:rsidRPr="00FC0479" w:rsidRDefault="006F3926">
            <w:pPr>
              <w:jc w:val="both"/>
              <w:rPr>
                <w:rFonts w:ascii="Times New Roman" w:eastAsia="Times New Roman" w:hAnsi="Times New Roman" w:cs="Times New Roman"/>
                <w:sz w:val="24"/>
                <w:szCs w:val="24"/>
              </w:rPr>
            </w:pPr>
          </w:p>
        </w:tc>
        <w:tc>
          <w:tcPr>
            <w:tcW w:w="2430" w:type="dxa"/>
            <w:tcBorders>
              <w:top w:val="nil"/>
              <w:left w:val="nil"/>
              <w:bottom w:val="single" w:sz="4" w:space="0" w:color="000000"/>
              <w:right w:val="nil"/>
            </w:tcBorders>
            <w:tcMar>
              <w:top w:w="0" w:type="dxa"/>
              <w:left w:w="115" w:type="dxa"/>
              <w:bottom w:w="0" w:type="dxa"/>
              <w:right w:w="115" w:type="dxa"/>
            </w:tcMar>
          </w:tcPr>
          <w:p w14:paraId="08607CB0" w14:textId="77777777" w:rsidR="006F3926" w:rsidRPr="00FC0479" w:rsidRDefault="00000000">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5. DASS-21 – Stress</w:t>
            </w:r>
          </w:p>
        </w:tc>
        <w:tc>
          <w:tcPr>
            <w:tcW w:w="990" w:type="dxa"/>
            <w:tcBorders>
              <w:top w:val="nil"/>
              <w:left w:val="nil"/>
              <w:bottom w:val="single" w:sz="4" w:space="0" w:color="000000"/>
              <w:right w:val="nil"/>
            </w:tcBorders>
            <w:tcMar>
              <w:top w:w="0" w:type="dxa"/>
              <w:left w:w="115" w:type="dxa"/>
              <w:bottom w:w="0" w:type="dxa"/>
              <w:right w:w="115" w:type="dxa"/>
            </w:tcMar>
            <w:vAlign w:val="center"/>
          </w:tcPr>
          <w:p w14:paraId="789C264E"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0.306***</w:t>
            </w:r>
          </w:p>
        </w:tc>
        <w:tc>
          <w:tcPr>
            <w:tcW w:w="990" w:type="dxa"/>
            <w:tcBorders>
              <w:top w:val="nil"/>
              <w:left w:val="nil"/>
              <w:bottom w:val="single" w:sz="4" w:space="0" w:color="000000"/>
              <w:right w:val="nil"/>
            </w:tcBorders>
            <w:tcMar>
              <w:top w:w="0" w:type="dxa"/>
              <w:left w:w="115" w:type="dxa"/>
              <w:bottom w:w="0" w:type="dxa"/>
              <w:right w:w="115" w:type="dxa"/>
            </w:tcMar>
            <w:vAlign w:val="center"/>
          </w:tcPr>
          <w:p w14:paraId="19766B49"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0.406***</w:t>
            </w:r>
          </w:p>
        </w:tc>
        <w:tc>
          <w:tcPr>
            <w:tcW w:w="1005" w:type="dxa"/>
            <w:tcBorders>
              <w:top w:val="nil"/>
              <w:left w:val="nil"/>
              <w:bottom w:val="single" w:sz="4" w:space="0" w:color="000000"/>
              <w:right w:val="nil"/>
            </w:tcBorders>
            <w:tcMar>
              <w:top w:w="0" w:type="dxa"/>
              <w:left w:w="115" w:type="dxa"/>
              <w:bottom w:w="0" w:type="dxa"/>
              <w:right w:w="115" w:type="dxa"/>
            </w:tcMar>
            <w:vAlign w:val="center"/>
          </w:tcPr>
          <w:p w14:paraId="6EFE8730"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0.842***</w:t>
            </w:r>
          </w:p>
        </w:tc>
        <w:tc>
          <w:tcPr>
            <w:tcW w:w="1020" w:type="dxa"/>
            <w:tcBorders>
              <w:top w:val="nil"/>
              <w:left w:val="nil"/>
              <w:bottom w:val="single" w:sz="4" w:space="0" w:color="000000"/>
              <w:right w:val="nil"/>
            </w:tcBorders>
            <w:tcMar>
              <w:top w:w="0" w:type="dxa"/>
              <w:left w:w="115" w:type="dxa"/>
              <w:bottom w:w="0" w:type="dxa"/>
              <w:right w:w="115" w:type="dxa"/>
            </w:tcMar>
            <w:vAlign w:val="center"/>
          </w:tcPr>
          <w:p w14:paraId="35953B11"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0.831***</w:t>
            </w:r>
          </w:p>
        </w:tc>
        <w:tc>
          <w:tcPr>
            <w:tcW w:w="720" w:type="dxa"/>
            <w:tcBorders>
              <w:top w:val="nil"/>
              <w:left w:val="nil"/>
              <w:bottom w:val="single" w:sz="4" w:space="0" w:color="000000"/>
              <w:right w:val="nil"/>
            </w:tcBorders>
            <w:tcMar>
              <w:top w:w="0" w:type="dxa"/>
              <w:left w:w="115" w:type="dxa"/>
              <w:bottom w:w="0" w:type="dxa"/>
              <w:right w:w="115" w:type="dxa"/>
            </w:tcMar>
            <w:vAlign w:val="center"/>
          </w:tcPr>
          <w:p w14:paraId="3907D41E" w14:textId="77777777" w:rsidR="006F3926" w:rsidRPr="00FC0479" w:rsidRDefault="00000000">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w:t>
            </w:r>
          </w:p>
        </w:tc>
      </w:tr>
    </w:tbl>
    <w:p w14:paraId="3BEDCA54" w14:textId="7E419B72" w:rsidR="006F3926" w:rsidRPr="00FC0479" w:rsidRDefault="00C92ACC">
      <w:pPr>
        <w:jc w:val="both"/>
        <w:rPr>
          <w:rFonts w:ascii="Times New Roman" w:eastAsia="Times New Roman" w:hAnsi="Times New Roman" w:cs="Times New Roman"/>
          <w:sz w:val="20"/>
          <w:szCs w:val="20"/>
        </w:rPr>
      </w:pPr>
      <w:r w:rsidRPr="00FC0479">
        <w:rPr>
          <w:rFonts w:ascii="Times New Roman" w:eastAsia="Times New Roman" w:hAnsi="Times New Roman" w:cs="Times New Roman"/>
          <w:i/>
          <w:sz w:val="20"/>
          <w:szCs w:val="20"/>
        </w:rPr>
        <w:t>Note:</w:t>
      </w:r>
      <w:r w:rsidRPr="00FC0479">
        <w:rPr>
          <w:rFonts w:ascii="Times New Roman" w:eastAsia="Times New Roman" w:hAnsi="Times New Roman" w:cs="Times New Roman"/>
          <w:iCs/>
          <w:sz w:val="20"/>
          <w:szCs w:val="20"/>
        </w:rPr>
        <w:t xml:space="preserve"> CV-19 BFS = COVID-19 Burnout Frequency Scale; FCV-19s = Fear of COVID-19 Scale; DASS-21 = Depression, Anxiety, Stress Scale-21 </w:t>
      </w:r>
      <w:r w:rsidR="00442DAD" w:rsidRPr="00FC0479">
        <w:rPr>
          <w:rFonts w:ascii="Times New Roman" w:eastAsia="Times New Roman" w:hAnsi="Times New Roman" w:cs="Times New Roman"/>
          <w:sz w:val="20"/>
          <w:szCs w:val="20"/>
        </w:rPr>
        <w:t xml:space="preserve">*** </w:t>
      </w:r>
      <w:r w:rsidR="00442DAD" w:rsidRPr="00C41BD5">
        <w:rPr>
          <w:rFonts w:ascii="Times New Roman" w:eastAsia="Times New Roman" w:hAnsi="Times New Roman" w:cs="Times New Roman"/>
          <w:i/>
          <w:iCs/>
          <w:sz w:val="20"/>
          <w:szCs w:val="20"/>
        </w:rPr>
        <w:t>p</w:t>
      </w:r>
      <w:r w:rsidR="00442DAD" w:rsidRPr="00FC0479">
        <w:rPr>
          <w:rFonts w:ascii="Times New Roman" w:eastAsia="Times New Roman" w:hAnsi="Times New Roman" w:cs="Times New Roman"/>
          <w:sz w:val="20"/>
          <w:szCs w:val="20"/>
        </w:rPr>
        <w:t xml:space="preserve"> </w:t>
      </w:r>
      <w:r w:rsidR="009B1CB0">
        <w:rPr>
          <w:rFonts w:ascii="Times New Roman" w:eastAsia="Times New Roman" w:hAnsi="Times New Roman" w:cs="Times New Roman"/>
          <w:sz w:val="20"/>
          <w:szCs w:val="20"/>
        </w:rPr>
        <w:t>&lt;</w:t>
      </w:r>
      <w:r w:rsidR="00442DAD" w:rsidRPr="00FC0479">
        <w:rPr>
          <w:rFonts w:ascii="Times New Roman" w:eastAsia="Times New Roman" w:hAnsi="Times New Roman" w:cs="Times New Roman"/>
          <w:sz w:val="20"/>
          <w:szCs w:val="20"/>
        </w:rPr>
        <w:t xml:space="preserve"> 0.001</w:t>
      </w:r>
      <w:r w:rsidRPr="00FC0479">
        <w:rPr>
          <w:rFonts w:ascii="Times New Roman" w:eastAsia="Times New Roman" w:hAnsi="Times New Roman" w:cs="Times New Roman"/>
          <w:iCs/>
          <w:sz w:val="20"/>
          <w:szCs w:val="20"/>
        </w:rPr>
        <w:t>.</w:t>
      </w:r>
      <w:r w:rsidRPr="00FC0479">
        <w:rPr>
          <w:rFonts w:ascii="Times New Roman" w:eastAsia="Times New Roman" w:hAnsi="Times New Roman" w:cs="Times New Roman"/>
          <w:i/>
          <w:sz w:val="20"/>
          <w:szCs w:val="20"/>
        </w:rPr>
        <w:br/>
      </w:r>
      <w:r w:rsidRPr="00FC0479">
        <w:rPr>
          <w:rFonts w:ascii="Times New Roman" w:eastAsia="Times New Roman" w:hAnsi="Times New Roman" w:cs="Times New Roman"/>
          <w:sz w:val="20"/>
          <w:szCs w:val="20"/>
        </w:rPr>
        <w:t>Note: Correlation coefficients were given by Spearman’s rho. CV-19 BFS and FCV-19s showed weak correlations relative to DASS-21 categories, which the latter were all strongly correlated.</w:t>
      </w:r>
    </w:p>
    <w:p w14:paraId="103C856B" w14:textId="77777777" w:rsidR="008A264A" w:rsidRPr="00FC0479" w:rsidRDefault="008A264A">
      <w:pPr>
        <w:rPr>
          <w:rFonts w:ascii="Times New Roman" w:hAnsi="Times New Roman" w:cs="Times New Roman"/>
          <w:b/>
          <w:sz w:val="24"/>
          <w:szCs w:val="24"/>
        </w:rPr>
      </w:pPr>
      <w:r w:rsidRPr="00FC0479">
        <w:br w:type="page"/>
      </w:r>
    </w:p>
    <w:p w14:paraId="327F6CB2" w14:textId="07E9153E" w:rsidR="00EE1B16" w:rsidRPr="00FC0479" w:rsidRDefault="00B60489" w:rsidP="00B331A3">
      <w:pPr>
        <w:pStyle w:val="Heading1"/>
        <w:jc w:val="both"/>
        <w:rPr>
          <w:b w:val="0"/>
          <w:bCs/>
        </w:rPr>
      </w:pPr>
      <w:bookmarkStart w:id="31" w:name="_Toc185496737"/>
      <w:r>
        <w:lastRenderedPageBreak/>
        <w:t xml:space="preserve">Supplementary </w:t>
      </w:r>
      <w:r w:rsidR="00EE1B16" w:rsidRPr="00FC0479">
        <w:t xml:space="preserve">Table </w:t>
      </w:r>
      <w:r w:rsidR="00AC28A1" w:rsidRPr="00FC0479">
        <w:t>5</w:t>
      </w:r>
      <w:r w:rsidR="00EE1B16" w:rsidRPr="00FC0479">
        <w:t xml:space="preserve">. </w:t>
      </w:r>
      <w:r w:rsidR="00EE1B16" w:rsidRPr="00FC0479">
        <w:rPr>
          <w:b w:val="0"/>
          <w:bCs/>
        </w:rPr>
        <w:t>Bootstrapped multicollinearity test of pandemic fatigue</w:t>
      </w:r>
      <w:r w:rsidR="008A264A" w:rsidRPr="00FC0479">
        <w:rPr>
          <w:b w:val="0"/>
          <w:bCs/>
        </w:rPr>
        <w:t xml:space="preserve">, </w:t>
      </w:r>
      <w:r w:rsidR="00EE1B16" w:rsidRPr="00FC0479">
        <w:rPr>
          <w:b w:val="0"/>
          <w:bCs/>
        </w:rPr>
        <w:t>pandemic fears</w:t>
      </w:r>
      <w:r w:rsidR="008A264A" w:rsidRPr="00FC0479">
        <w:rPr>
          <w:b w:val="0"/>
          <w:bCs/>
        </w:rPr>
        <w:t>, demographic factors</w:t>
      </w:r>
      <w:r w:rsidR="00A777A6" w:rsidRPr="00FC0479">
        <w:rPr>
          <w:b w:val="0"/>
          <w:bCs/>
        </w:rPr>
        <w:t>, and COVID-19 status and beliefs</w:t>
      </w:r>
      <w:r w:rsidR="008A264A" w:rsidRPr="00FC0479">
        <w:rPr>
          <w:b w:val="0"/>
          <w:bCs/>
        </w:rPr>
        <w:t xml:space="preserve"> </w:t>
      </w:r>
      <w:r w:rsidR="00A777A6" w:rsidRPr="00FC0479">
        <w:rPr>
          <w:b w:val="0"/>
          <w:bCs/>
        </w:rPr>
        <w:t>as</w:t>
      </w:r>
      <w:r w:rsidR="00EE1B16" w:rsidRPr="00FC0479">
        <w:rPr>
          <w:b w:val="0"/>
          <w:bCs/>
        </w:rPr>
        <w:t xml:space="preserve"> predict</w:t>
      </w:r>
      <w:r w:rsidR="00A777A6" w:rsidRPr="00FC0479">
        <w:rPr>
          <w:b w:val="0"/>
          <w:bCs/>
        </w:rPr>
        <w:t>ors of</w:t>
      </w:r>
      <w:r w:rsidR="00EE1B16" w:rsidRPr="00FC0479">
        <w:rPr>
          <w:b w:val="0"/>
          <w:bCs/>
        </w:rPr>
        <w:t xml:space="preserve"> emotional well-being</w:t>
      </w:r>
      <w:bookmarkEnd w:id="31"/>
    </w:p>
    <w:tbl>
      <w:tblPr>
        <w:tblStyle w:val="afffff"/>
        <w:tblW w:w="86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00"/>
        <w:gridCol w:w="900"/>
        <w:gridCol w:w="990"/>
        <w:gridCol w:w="90"/>
        <w:gridCol w:w="900"/>
        <w:gridCol w:w="990"/>
        <w:gridCol w:w="54"/>
        <w:gridCol w:w="846"/>
        <w:gridCol w:w="1080"/>
        <w:gridCol w:w="18"/>
        <w:gridCol w:w="972"/>
      </w:tblGrid>
      <w:tr w:rsidR="0012742F" w:rsidRPr="00FC0479" w14:paraId="632E85C9" w14:textId="77777777" w:rsidTr="0012742F">
        <w:trPr>
          <w:trHeight w:val="180"/>
        </w:trPr>
        <w:tc>
          <w:tcPr>
            <w:tcW w:w="1800" w:type="dxa"/>
            <w:vMerge w:val="restart"/>
            <w:tcBorders>
              <w:left w:val="nil"/>
              <w:right w:val="nil"/>
            </w:tcBorders>
            <w:vAlign w:val="center"/>
          </w:tcPr>
          <w:p w14:paraId="46DA8BCF" w14:textId="3B46C8BF"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Variables</w:t>
            </w:r>
          </w:p>
        </w:tc>
        <w:tc>
          <w:tcPr>
            <w:tcW w:w="900" w:type="dxa"/>
            <w:tcBorders>
              <w:left w:val="nil"/>
              <w:bottom w:val="single" w:sz="4" w:space="0" w:color="auto"/>
              <w:right w:val="nil"/>
            </w:tcBorders>
            <w:vAlign w:val="center"/>
          </w:tcPr>
          <w:p w14:paraId="49325592" w14:textId="77777777" w:rsidR="0012742F" w:rsidRPr="00FC0479" w:rsidRDefault="0012742F" w:rsidP="002F4C8B">
            <w:pPr>
              <w:jc w:val="center"/>
              <w:rPr>
                <w:rFonts w:ascii="Times New Roman" w:eastAsia="Times New Roman" w:hAnsi="Times New Roman" w:cs="Times New Roman"/>
                <w:sz w:val="20"/>
                <w:szCs w:val="20"/>
              </w:rPr>
            </w:pPr>
          </w:p>
        </w:tc>
        <w:tc>
          <w:tcPr>
            <w:tcW w:w="1980" w:type="dxa"/>
            <w:gridSpan w:val="3"/>
            <w:tcBorders>
              <w:top w:val="single" w:sz="4" w:space="0" w:color="auto"/>
              <w:left w:val="nil"/>
              <w:bottom w:val="single" w:sz="4" w:space="0" w:color="auto"/>
              <w:right w:val="nil"/>
            </w:tcBorders>
            <w:vAlign w:val="center"/>
          </w:tcPr>
          <w:p w14:paraId="2C2F0715" w14:textId="5602B2CA"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Depression</w:t>
            </w:r>
          </w:p>
        </w:tc>
        <w:tc>
          <w:tcPr>
            <w:tcW w:w="1890" w:type="dxa"/>
            <w:gridSpan w:val="3"/>
            <w:tcBorders>
              <w:top w:val="single" w:sz="4" w:space="0" w:color="auto"/>
              <w:left w:val="nil"/>
              <w:bottom w:val="single" w:sz="4" w:space="0" w:color="auto"/>
              <w:right w:val="nil"/>
            </w:tcBorders>
            <w:tcMar>
              <w:top w:w="0" w:type="dxa"/>
              <w:left w:w="115" w:type="dxa"/>
              <w:bottom w:w="0" w:type="dxa"/>
              <w:right w:w="115" w:type="dxa"/>
            </w:tcMar>
            <w:vAlign w:val="center"/>
          </w:tcPr>
          <w:p w14:paraId="6F8A0A2A" w14:textId="16F839A9"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Anxiety</w:t>
            </w:r>
          </w:p>
        </w:tc>
        <w:tc>
          <w:tcPr>
            <w:tcW w:w="2070" w:type="dxa"/>
            <w:gridSpan w:val="3"/>
            <w:tcBorders>
              <w:top w:val="single" w:sz="4" w:space="0" w:color="auto"/>
              <w:left w:val="nil"/>
              <w:bottom w:val="single" w:sz="4" w:space="0" w:color="auto"/>
              <w:right w:val="nil"/>
            </w:tcBorders>
            <w:tcMar>
              <w:top w:w="0" w:type="dxa"/>
              <w:left w:w="115" w:type="dxa"/>
              <w:bottom w:w="0" w:type="dxa"/>
              <w:right w:w="115" w:type="dxa"/>
            </w:tcMar>
            <w:vAlign w:val="center"/>
          </w:tcPr>
          <w:p w14:paraId="3D2F85D8" w14:textId="693AFE72"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Stress</w:t>
            </w:r>
          </w:p>
        </w:tc>
      </w:tr>
      <w:tr w:rsidR="0012742F" w:rsidRPr="00FC0479" w14:paraId="771C8A71" w14:textId="77777777" w:rsidTr="0012742F">
        <w:trPr>
          <w:trHeight w:val="180"/>
        </w:trPr>
        <w:tc>
          <w:tcPr>
            <w:tcW w:w="1800" w:type="dxa"/>
            <w:vMerge/>
            <w:tcBorders>
              <w:left w:val="nil"/>
              <w:bottom w:val="nil"/>
              <w:right w:val="nil"/>
            </w:tcBorders>
            <w:vAlign w:val="center"/>
          </w:tcPr>
          <w:p w14:paraId="5D3D844E" w14:textId="61CFA470" w:rsidR="0012742F" w:rsidRPr="00FC0479" w:rsidRDefault="0012742F" w:rsidP="002F4C8B">
            <w:pPr>
              <w:rPr>
                <w:rFonts w:ascii="Times New Roman" w:eastAsia="Times New Roman" w:hAnsi="Times New Roman" w:cs="Times New Roman"/>
                <w:sz w:val="20"/>
                <w:szCs w:val="20"/>
              </w:rPr>
            </w:pPr>
          </w:p>
        </w:tc>
        <w:tc>
          <w:tcPr>
            <w:tcW w:w="900" w:type="dxa"/>
            <w:tcBorders>
              <w:left w:val="nil"/>
              <w:bottom w:val="single" w:sz="4" w:space="0" w:color="auto"/>
              <w:right w:val="nil"/>
            </w:tcBorders>
            <w:vAlign w:val="center"/>
          </w:tcPr>
          <w:p w14:paraId="3EDD6E25" w14:textId="212D71D7"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VIF</w:t>
            </w:r>
          </w:p>
        </w:tc>
        <w:tc>
          <w:tcPr>
            <w:tcW w:w="990" w:type="dxa"/>
            <w:tcBorders>
              <w:top w:val="single" w:sz="4" w:space="0" w:color="auto"/>
              <w:left w:val="nil"/>
              <w:bottom w:val="single" w:sz="4" w:space="0" w:color="auto"/>
              <w:right w:val="nil"/>
            </w:tcBorders>
            <w:vAlign w:val="center"/>
          </w:tcPr>
          <w:p w14:paraId="25D13BF9" w14:textId="5A27DDFC"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i/>
                <w:iCs/>
                <w:sz w:val="20"/>
                <w:szCs w:val="20"/>
              </w:rPr>
              <w:t>R</w:t>
            </w:r>
            <w:r w:rsidRPr="00FC0479">
              <w:rPr>
                <w:rFonts w:ascii="Times New Roman" w:eastAsia="Times New Roman" w:hAnsi="Times New Roman" w:cs="Times New Roman"/>
                <w:i/>
                <w:iCs/>
                <w:sz w:val="20"/>
                <w:szCs w:val="20"/>
                <w:vertAlign w:val="superscript"/>
              </w:rPr>
              <w:t>2</w:t>
            </w:r>
            <w:r w:rsidRPr="00FC0479">
              <w:rPr>
                <w:rFonts w:ascii="Times New Roman" w:eastAsia="Times New Roman" w:hAnsi="Times New Roman" w:cs="Times New Roman"/>
                <w:sz w:val="20"/>
                <w:szCs w:val="20"/>
                <w:vertAlign w:val="subscript"/>
              </w:rPr>
              <w:t>auxiliary</w:t>
            </w:r>
          </w:p>
        </w:tc>
        <w:tc>
          <w:tcPr>
            <w:tcW w:w="990" w:type="dxa"/>
            <w:gridSpan w:val="2"/>
            <w:tcBorders>
              <w:top w:val="single" w:sz="4" w:space="0" w:color="auto"/>
              <w:left w:val="nil"/>
              <w:bottom w:val="single" w:sz="4" w:space="0" w:color="auto"/>
              <w:right w:val="nil"/>
            </w:tcBorders>
            <w:tcMar>
              <w:top w:w="0" w:type="dxa"/>
              <w:left w:w="115" w:type="dxa"/>
              <w:bottom w:w="0" w:type="dxa"/>
              <w:right w:w="115" w:type="dxa"/>
            </w:tcMar>
            <w:vAlign w:val="center"/>
          </w:tcPr>
          <w:p w14:paraId="1C098991" w14:textId="467BE9E8"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i/>
                <w:iCs/>
                <w:sz w:val="20"/>
                <w:szCs w:val="20"/>
              </w:rPr>
              <w:t>R</w:t>
            </w:r>
            <w:r w:rsidRPr="00FC0479">
              <w:rPr>
                <w:rFonts w:ascii="Times New Roman" w:eastAsia="Times New Roman" w:hAnsi="Times New Roman" w:cs="Times New Roman"/>
                <w:i/>
                <w:iCs/>
                <w:sz w:val="20"/>
                <w:szCs w:val="20"/>
                <w:vertAlign w:val="superscript"/>
              </w:rPr>
              <w:t>2</w:t>
            </w:r>
            <w:r w:rsidRPr="00FC0479">
              <w:rPr>
                <w:rFonts w:ascii="Times New Roman" w:eastAsia="Times New Roman" w:hAnsi="Times New Roman" w:cs="Times New Roman"/>
                <w:sz w:val="20"/>
                <w:szCs w:val="20"/>
                <w:vertAlign w:val="subscript"/>
              </w:rPr>
              <w:t>global</w:t>
            </w:r>
          </w:p>
        </w:tc>
        <w:tc>
          <w:tcPr>
            <w:tcW w:w="990" w:type="dxa"/>
            <w:tcBorders>
              <w:top w:val="single" w:sz="4" w:space="0" w:color="auto"/>
              <w:left w:val="nil"/>
              <w:bottom w:val="single" w:sz="4" w:space="0" w:color="auto"/>
              <w:right w:val="nil"/>
            </w:tcBorders>
            <w:tcMar>
              <w:top w:w="0" w:type="dxa"/>
              <w:left w:w="115" w:type="dxa"/>
              <w:bottom w:w="0" w:type="dxa"/>
              <w:right w:w="115" w:type="dxa"/>
            </w:tcMar>
            <w:vAlign w:val="center"/>
          </w:tcPr>
          <w:p w14:paraId="34EF425D" w14:textId="457C3CDA"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i/>
                <w:iCs/>
                <w:sz w:val="20"/>
                <w:szCs w:val="20"/>
              </w:rPr>
              <w:t>R</w:t>
            </w:r>
            <w:r w:rsidRPr="00FC0479">
              <w:rPr>
                <w:rFonts w:ascii="Times New Roman" w:eastAsia="Times New Roman" w:hAnsi="Times New Roman" w:cs="Times New Roman"/>
                <w:i/>
                <w:iCs/>
                <w:sz w:val="20"/>
                <w:szCs w:val="20"/>
                <w:vertAlign w:val="superscript"/>
              </w:rPr>
              <w:t>2</w:t>
            </w:r>
            <w:r w:rsidRPr="00FC0479">
              <w:rPr>
                <w:rFonts w:ascii="Times New Roman" w:eastAsia="Times New Roman" w:hAnsi="Times New Roman" w:cs="Times New Roman"/>
                <w:sz w:val="20"/>
                <w:szCs w:val="20"/>
                <w:vertAlign w:val="subscript"/>
              </w:rPr>
              <w:t>auxiliary</w:t>
            </w:r>
          </w:p>
        </w:tc>
        <w:tc>
          <w:tcPr>
            <w:tcW w:w="900" w:type="dxa"/>
            <w:gridSpan w:val="2"/>
            <w:tcBorders>
              <w:top w:val="single" w:sz="4" w:space="0" w:color="auto"/>
              <w:left w:val="nil"/>
              <w:bottom w:val="single" w:sz="4" w:space="0" w:color="auto"/>
              <w:right w:val="nil"/>
            </w:tcBorders>
            <w:tcMar>
              <w:top w:w="0" w:type="dxa"/>
              <w:left w:w="115" w:type="dxa"/>
              <w:bottom w:w="0" w:type="dxa"/>
              <w:right w:w="115" w:type="dxa"/>
            </w:tcMar>
            <w:vAlign w:val="center"/>
          </w:tcPr>
          <w:p w14:paraId="59D1B696" w14:textId="48A24721"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i/>
                <w:iCs/>
                <w:sz w:val="20"/>
                <w:szCs w:val="20"/>
              </w:rPr>
              <w:t>R</w:t>
            </w:r>
            <w:r w:rsidRPr="00FC0479">
              <w:rPr>
                <w:rFonts w:ascii="Times New Roman" w:eastAsia="Times New Roman" w:hAnsi="Times New Roman" w:cs="Times New Roman"/>
                <w:i/>
                <w:iCs/>
                <w:sz w:val="20"/>
                <w:szCs w:val="20"/>
                <w:vertAlign w:val="superscript"/>
              </w:rPr>
              <w:t>2</w:t>
            </w:r>
            <w:r w:rsidRPr="00FC0479">
              <w:rPr>
                <w:rFonts w:ascii="Times New Roman" w:eastAsia="Times New Roman" w:hAnsi="Times New Roman" w:cs="Times New Roman"/>
                <w:sz w:val="20"/>
                <w:szCs w:val="20"/>
                <w:vertAlign w:val="subscript"/>
              </w:rPr>
              <w:t>global</w:t>
            </w:r>
          </w:p>
        </w:tc>
        <w:tc>
          <w:tcPr>
            <w:tcW w:w="1080" w:type="dxa"/>
            <w:tcBorders>
              <w:top w:val="single" w:sz="4" w:space="0" w:color="auto"/>
              <w:left w:val="nil"/>
              <w:bottom w:val="single" w:sz="4" w:space="0" w:color="auto"/>
              <w:right w:val="nil"/>
            </w:tcBorders>
            <w:tcMar>
              <w:top w:w="0" w:type="dxa"/>
              <w:left w:w="115" w:type="dxa"/>
              <w:bottom w:w="0" w:type="dxa"/>
              <w:right w:w="115" w:type="dxa"/>
            </w:tcMar>
            <w:vAlign w:val="center"/>
          </w:tcPr>
          <w:p w14:paraId="5D56794C" w14:textId="698204CD"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i/>
                <w:iCs/>
                <w:sz w:val="20"/>
                <w:szCs w:val="20"/>
              </w:rPr>
              <w:t>R</w:t>
            </w:r>
            <w:r w:rsidRPr="00FC0479">
              <w:rPr>
                <w:rFonts w:ascii="Times New Roman" w:eastAsia="Times New Roman" w:hAnsi="Times New Roman" w:cs="Times New Roman"/>
                <w:i/>
                <w:iCs/>
                <w:sz w:val="20"/>
                <w:szCs w:val="20"/>
                <w:vertAlign w:val="superscript"/>
              </w:rPr>
              <w:t>2</w:t>
            </w:r>
            <w:r w:rsidRPr="00FC0479">
              <w:rPr>
                <w:rFonts w:ascii="Times New Roman" w:eastAsia="Times New Roman" w:hAnsi="Times New Roman" w:cs="Times New Roman"/>
                <w:sz w:val="20"/>
                <w:szCs w:val="20"/>
                <w:vertAlign w:val="subscript"/>
              </w:rPr>
              <w:t>auxiliary</w:t>
            </w:r>
          </w:p>
        </w:tc>
        <w:tc>
          <w:tcPr>
            <w:tcW w:w="990" w:type="dxa"/>
            <w:gridSpan w:val="2"/>
            <w:tcBorders>
              <w:top w:val="single" w:sz="4" w:space="0" w:color="auto"/>
              <w:left w:val="nil"/>
              <w:bottom w:val="single" w:sz="4" w:space="0" w:color="auto"/>
              <w:right w:val="nil"/>
            </w:tcBorders>
            <w:tcMar>
              <w:top w:w="0" w:type="dxa"/>
              <w:left w:w="115" w:type="dxa"/>
              <w:bottom w:w="0" w:type="dxa"/>
              <w:right w:w="115" w:type="dxa"/>
            </w:tcMar>
            <w:vAlign w:val="center"/>
          </w:tcPr>
          <w:p w14:paraId="59784C86" w14:textId="43AA4554" w:rsidR="0012742F" w:rsidRPr="00FC0479" w:rsidRDefault="0012742F" w:rsidP="002F4C8B">
            <w:pPr>
              <w:jc w:val="center"/>
              <w:rPr>
                <w:rFonts w:ascii="Times New Roman" w:eastAsia="Times New Roman" w:hAnsi="Times New Roman" w:cs="Times New Roman"/>
                <w:sz w:val="20"/>
                <w:szCs w:val="20"/>
              </w:rPr>
            </w:pPr>
            <w:r w:rsidRPr="00FC0479">
              <w:rPr>
                <w:rFonts w:ascii="Times New Roman" w:eastAsia="Times New Roman" w:hAnsi="Times New Roman" w:cs="Times New Roman"/>
                <w:i/>
                <w:iCs/>
                <w:sz w:val="20"/>
                <w:szCs w:val="20"/>
              </w:rPr>
              <w:t>R</w:t>
            </w:r>
            <w:r w:rsidRPr="00FC0479">
              <w:rPr>
                <w:rFonts w:ascii="Times New Roman" w:eastAsia="Times New Roman" w:hAnsi="Times New Roman" w:cs="Times New Roman"/>
                <w:i/>
                <w:iCs/>
                <w:sz w:val="20"/>
                <w:szCs w:val="20"/>
                <w:vertAlign w:val="superscript"/>
              </w:rPr>
              <w:t>2</w:t>
            </w:r>
            <w:r w:rsidRPr="00FC0479">
              <w:rPr>
                <w:rFonts w:ascii="Times New Roman" w:eastAsia="Times New Roman" w:hAnsi="Times New Roman" w:cs="Times New Roman"/>
                <w:sz w:val="20"/>
                <w:szCs w:val="20"/>
                <w:vertAlign w:val="subscript"/>
              </w:rPr>
              <w:t>global</w:t>
            </w:r>
          </w:p>
        </w:tc>
      </w:tr>
      <w:tr w:rsidR="0012742F" w:rsidRPr="00FC0479" w14:paraId="7F4CE224" w14:textId="77777777" w:rsidTr="0012742F">
        <w:trPr>
          <w:trHeight w:val="180"/>
        </w:trPr>
        <w:tc>
          <w:tcPr>
            <w:tcW w:w="1800" w:type="dxa"/>
            <w:tcBorders>
              <w:top w:val="single" w:sz="4" w:space="0" w:color="auto"/>
              <w:left w:val="nil"/>
              <w:bottom w:val="nil"/>
              <w:right w:val="nil"/>
            </w:tcBorders>
            <w:tcMar>
              <w:top w:w="0" w:type="dxa"/>
              <w:left w:w="115" w:type="dxa"/>
              <w:bottom w:w="0" w:type="dxa"/>
              <w:right w:w="115" w:type="dxa"/>
            </w:tcMar>
          </w:tcPr>
          <w:p w14:paraId="62BD51FC" w14:textId="15B79CBB"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b/>
                <w:bCs/>
                <w:sz w:val="20"/>
                <w:szCs w:val="20"/>
              </w:rPr>
              <w:t>Wave 1</w:t>
            </w:r>
            <w:r w:rsidRPr="00FC0479">
              <w:rPr>
                <w:rFonts w:ascii="Times New Roman" w:eastAsia="Times New Roman" w:hAnsi="Times New Roman" w:cs="Times New Roman"/>
                <w:sz w:val="20"/>
                <w:szCs w:val="20"/>
              </w:rPr>
              <w:t>:</w:t>
            </w:r>
          </w:p>
        </w:tc>
        <w:tc>
          <w:tcPr>
            <w:tcW w:w="900" w:type="dxa"/>
            <w:tcBorders>
              <w:top w:val="single" w:sz="4" w:space="0" w:color="auto"/>
              <w:left w:val="nil"/>
              <w:bottom w:val="nil"/>
              <w:right w:val="nil"/>
            </w:tcBorders>
            <w:vAlign w:val="center"/>
          </w:tcPr>
          <w:p w14:paraId="13FF12A2" w14:textId="77777777" w:rsidR="0012742F" w:rsidRPr="00FC0479" w:rsidRDefault="0012742F" w:rsidP="00E247E7">
            <w:pPr>
              <w:jc w:val="center"/>
              <w:rPr>
                <w:rFonts w:ascii="Times New Roman" w:eastAsia="Times New Roman" w:hAnsi="Times New Roman" w:cs="Times New Roman"/>
                <w:sz w:val="20"/>
                <w:szCs w:val="20"/>
              </w:rPr>
            </w:pPr>
          </w:p>
        </w:tc>
        <w:tc>
          <w:tcPr>
            <w:tcW w:w="1080" w:type="dxa"/>
            <w:gridSpan w:val="2"/>
            <w:tcBorders>
              <w:top w:val="single" w:sz="4" w:space="0" w:color="auto"/>
              <w:left w:val="nil"/>
              <w:bottom w:val="nil"/>
              <w:right w:val="nil"/>
            </w:tcBorders>
            <w:vAlign w:val="center"/>
          </w:tcPr>
          <w:p w14:paraId="3B7A7B69" w14:textId="77777777" w:rsidR="0012742F" w:rsidRPr="00FC0479" w:rsidRDefault="0012742F" w:rsidP="00E247E7">
            <w:pPr>
              <w:jc w:val="center"/>
              <w:rPr>
                <w:rFonts w:ascii="Times New Roman" w:eastAsia="Times New Roman" w:hAnsi="Times New Roman" w:cs="Times New Roman"/>
                <w:sz w:val="20"/>
                <w:szCs w:val="20"/>
              </w:rPr>
            </w:pPr>
          </w:p>
        </w:tc>
        <w:tc>
          <w:tcPr>
            <w:tcW w:w="900" w:type="dxa"/>
            <w:tcBorders>
              <w:top w:val="single" w:sz="4" w:space="0" w:color="auto"/>
              <w:left w:val="nil"/>
              <w:bottom w:val="nil"/>
              <w:right w:val="nil"/>
            </w:tcBorders>
            <w:tcMar>
              <w:top w:w="0" w:type="dxa"/>
              <w:left w:w="115" w:type="dxa"/>
              <w:bottom w:w="0" w:type="dxa"/>
              <w:right w:w="115" w:type="dxa"/>
            </w:tcMar>
            <w:vAlign w:val="center"/>
          </w:tcPr>
          <w:p w14:paraId="64DD4B93" w14:textId="77777777"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single" w:sz="4" w:space="0" w:color="auto"/>
              <w:left w:val="nil"/>
              <w:bottom w:val="nil"/>
              <w:right w:val="nil"/>
            </w:tcBorders>
            <w:tcMar>
              <w:top w:w="0" w:type="dxa"/>
              <w:left w:w="115" w:type="dxa"/>
              <w:bottom w:w="0" w:type="dxa"/>
              <w:right w:w="115" w:type="dxa"/>
            </w:tcMar>
            <w:vAlign w:val="center"/>
          </w:tcPr>
          <w:p w14:paraId="18A93DD7" w14:textId="77777777" w:rsidR="0012742F" w:rsidRPr="00FC0479" w:rsidRDefault="0012742F" w:rsidP="00E247E7">
            <w:pPr>
              <w:jc w:val="center"/>
              <w:rPr>
                <w:rFonts w:ascii="Times New Roman" w:eastAsia="Times New Roman" w:hAnsi="Times New Roman" w:cs="Times New Roman"/>
                <w:sz w:val="20"/>
                <w:szCs w:val="20"/>
              </w:rPr>
            </w:pPr>
          </w:p>
        </w:tc>
        <w:tc>
          <w:tcPr>
            <w:tcW w:w="846" w:type="dxa"/>
            <w:tcBorders>
              <w:top w:val="single" w:sz="4" w:space="0" w:color="auto"/>
              <w:left w:val="nil"/>
              <w:bottom w:val="nil"/>
              <w:right w:val="nil"/>
            </w:tcBorders>
            <w:tcMar>
              <w:top w:w="0" w:type="dxa"/>
              <w:left w:w="115" w:type="dxa"/>
              <w:bottom w:w="0" w:type="dxa"/>
              <w:right w:w="115" w:type="dxa"/>
            </w:tcMar>
            <w:vAlign w:val="center"/>
          </w:tcPr>
          <w:p w14:paraId="2FB6291D" w14:textId="77777777"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single" w:sz="4" w:space="0" w:color="auto"/>
              <w:left w:val="nil"/>
              <w:bottom w:val="nil"/>
              <w:right w:val="nil"/>
            </w:tcBorders>
            <w:tcMar>
              <w:top w:w="0" w:type="dxa"/>
              <w:left w:w="115" w:type="dxa"/>
              <w:bottom w:w="0" w:type="dxa"/>
              <w:right w:w="115" w:type="dxa"/>
            </w:tcMar>
            <w:vAlign w:val="center"/>
          </w:tcPr>
          <w:p w14:paraId="7A54065D" w14:textId="77777777" w:rsidR="0012742F" w:rsidRPr="00FC0479" w:rsidRDefault="0012742F" w:rsidP="00E247E7">
            <w:pPr>
              <w:jc w:val="center"/>
              <w:rPr>
                <w:rFonts w:ascii="Times New Roman" w:eastAsia="Times New Roman" w:hAnsi="Times New Roman" w:cs="Times New Roman"/>
                <w:sz w:val="20"/>
                <w:szCs w:val="20"/>
              </w:rPr>
            </w:pPr>
          </w:p>
        </w:tc>
        <w:tc>
          <w:tcPr>
            <w:tcW w:w="972" w:type="dxa"/>
            <w:tcBorders>
              <w:top w:val="single" w:sz="4" w:space="0" w:color="auto"/>
              <w:left w:val="nil"/>
              <w:bottom w:val="nil"/>
              <w:right w:val="nil"/>
            </w:tcBorders>
            <w:tcMar>
              <w:top w:w="0" w:type="dxa"/>
              <w:left w:w="115" w:type="dxa"/>
              <w:bottom w:w="0" w:type="dxa"/>
              <w:right w:w="115" w:type="dxa"/>
            </w:tcMar>
            <w:vAlign w:val="center"/>
          </w:tcPr>
          <w:p w14:paraId="04850CE8" w14:textId="77777777"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6616F0AB"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135AC2A3" w14:textId="48547AB8"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CV</w:t>
            </w:r>
            <w:r w:rsidR="00442DAD" w:rsidRPr="00FC0479">
              <w:rPr>
                <w:rFonts w:ascii="Times New Roman" w:eastAsia="Times New Roman" w:hAnsi="Times New Roman" w:cs="Times New Roman"/>
                <w:sz w:val="20"/>
                <w:szCs w:val="20"/>
              </w:rPr>
              <w:t>-</w:t>
            </w:r>
            <w:r w:rsidRPr="00FC0479">
              <w:rPr>
                <w:rFonts w:ascii="Times New Roman" w:eastAsia="Times New Roman" w:hAnsi="Times New Roman" w:cs="Times New Roman"/>
                <w:sz w:val="20"/>
                <w:szCs w:val="20"/>
              </w:rPr>
              <w:t>19 BFS</w:t>
            </w:r>
          </w:p>
        </w:tc>
        <w:tc>
          <w:tcPr>
            <w:tcW w:w="900" w:type="dxa"/>
            <w:tcBorders>
              <w:top w:val="nil"/>
              <w:left w:val="nil"/>
              <w:bottom w:val="nil"/>
              <w:right w:val="nil"/>
            </w:tcBorders>
            <w:vAlign w:val="center"/>
          </w:tcPr>
          <w:p w14:paraId="116E8682" w14:textId="58A2925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1.29***</w:t>
            </w:r>
          </w:p>
        </w:tc>
        <w:tc>
          <w:tcPr>
            <w:tcW w:w="1080" w:type="dxa"/>
            <w:gridSpan w:val="2"/>
            <w:tcBorders>
              <w:top w:val="nil"/>
              <w:left w:val="nil"/>
              <w:bottom w:val="nil"/>
              <w:right w:val="nil"/>
            </w:tcBorders>
            <w:vAlign w:val="center"/>
          </w:tcPr>
          <w:p w14:paraId="1BE9A555" w14:textId="12268261"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0.233***</w:t>
            </w:r>
          </w:p>
        </w:tc>
        <w:tc>
          <w:tcPr>
            <w:tcW w:w="900" w:type="dxa"/>
            <w:tcBorders>
              <w:top w:val="nil"/>
              <w:left w:val="nil"/>
              <w:bottom w:val="nil"/>
              <w:right w:val="nil"/>
            </w:tcBorders>
            <w:tcMar>
              <w:top w:w="0" w:type="dxa"/>
              <w:left w:w="115" w:type="dxa"/>
              <w:bottom w:w="0" w:type="dxa"/>
              <w:right w:w="115" w:type="dxa"/>
            </w:tcMar>
            <w:vAlign w:val="center"/>
          </w:tcPr>
          <w:p w14:paraId="6D78779B" w14:textId="7F8CF79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0.353</w:t>
            </w:r>
          </w:p>
        </w:tc>
        <w:tc>
          <w:tcPr>
            <w:tcW w:w="1044" w:type="dxa"/>
            <w:gridSpan w:val="2"/>
            <w:tcBorders>
              <w:top w:val="nil"/>
              <w:left w:val="nil"/>
              <w:bottom w:val="nil"/>
              <w:right w:val="nil"/>
            </w:tcBorders>
            <w:tcMar>
              <w:top w:w="0" w:type="dxa"/>
              <w:left w:w="115" w:type="dxa"/>
              <w:bottom w:w="0" w:type="dxa"/>
              <w:right w:w="115" w:type="dxa"/>
            </w:tcMar>
            <w:vAlign w:val="center"/>
          </w:tcPr>
          <w:p w14:paraId="41916B52" w14:textId="226CA62A"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0.233***</w:t>
            </w:r>
          </w:p>
        </w:tc>
        <w:tc>
          <w:tcPr>
            <w:tcW w:w="846" w:type="dxa"/>
            <w:tcBorders>
              <w:top w:val="nil"/>
              <w:left w:val="nil"/>
              <w:bottom w:val="nil"/>
              <w:right w:val="nil"/>
            </w:tcBorders>
            <w:tcMar>
              <w:top w:w="0" w:type="dxa"/>
              <w:left w:w="115" w:type="dxa"/>
              <w:bottom w:w="0" w:type="dxa"/>
              <w:right w:w="115" w:type="dxa"/>
            </w:tcMar>
            <w:vAlign w:val="center"/>
          </w:tcPr>
          <w:p w14:paraId="02CF05EE" w14:textId="76326FE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0.298</w:t>
            </w:r>
          </w:p>
        </w:tc>
        <w:tc>
          <w:tcPr>
            <w:tcW w:w="1098" w:type="dxa"/>
            <w:gridSpan w:val="2"/>
            <w:tcBorders>
              <w:top w:val="nil"/>
              <w:left w:val="nil"/>
              <w:bottom w:val="nil"/>
              <w:right w:val="nil"/>
            </w:tcBorders>
            <w:tcMar>
              <w:top w:w="0" w:type="dxa"/>
              <w:left w:w="115" w:type="dxa"/>
              <w:bottom w:w="0" w:type="dxa"/>
              <w:right w:w="115" w:type="dxa"/>
            </w:tcMar>
            <w:vAlign w:val="center"/>
          </w:tcPr>
          <w:p w14:paraId="5B232678" w14:textId="60B12D11"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0.233***</w:t>
            </w:r>
          </w:p>
        </w:tc>
        <w:tc>
          <w:tcPr>
            <w:tcW w:w="972" w:type="dxa"/>
            <w:tcBorders>
              <w:top w:val="nil"/>
              <w:left w:val="nil"/>
              <w:bottom w:val="nil"/>
              <w:right w:val="nil"/>
            </w:tcBorders>
            <w:tcMar>
              <w:top w:w="0" w:type="dxa"/>
              <w:left w:w="115" w:type="dxa"/>
              <w:bottom w:w="0" w:type="dxa"/>
              <w:right w:w="115" w:type="dxa"/>
            </w:tcMar>
            <w:vAlign w:val="center"/>
          </w:tcPr>
          <w:p w14:paraId="6E87AD79" w14:textId="60956A8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0.334</w:t>
            </w:r>
          </w:p>
        </w:tc>
      </w:tr>
      <w:tr w:rsidR="0012742F" w:rsidRPr="00FC0479" w14:paraId="11D2F46E"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7176167B" w14:textId="2524C9B1"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FCV</w:t>
            </w:r>
            <w:r w:rsidR="00442DAD" w:rsidRPr="00FC0479">
              <w:rPr>
                <w:rFonts w:ascii="Times New Roman" w:eastAsia="Times New Roman" w:hAnsi="Times New Roman" w:cs="Times New Roman"/>
                <w:sz w:val="20"/>
                <w:szCs w:val="20"/>
              </w:rPr>
              <w:t>-</w:t>
            </w:r>
            <w:r w:rsidRPr="00FC0479">
              <w:rPr>
                <w:rFonts w:ascii="Times New Roman" w:eastAsia="Times New Roman" w:hAnsi="Times New Roman" w:cs="Times New Roman"/>
                <w:sz w:val="20"/>
                <w:szCs w:val="20"/>
              </w:rPr>
              <w:t>19s</w:t>
            </w:r>
          </w:p>
        </w:tc>
        <w:tc>
          <w:tcPr>
            <w:tcW w:w="900" w:type="dxa"/>
            <w:tcBorders>
              <w:top w:val="nil"/>
              <w:left w:val="nil"/>
              <w:bottom w:val="nil"/>
              <w:right w:val="nil"/>
            </w:tcBorders>
            <w:vAlign w:val="center"/>
          </w:tcPr>
          <w:p w14:paraId="7F3F389C" w14:textId="6FD5B4D3"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1.12***</w:t>
            </w:r>
          </w:p>
        </w:tc>
        <w:tc>
          <w:tcPr>
            <w:tcW w:w="1080" w:type="dxa"/>
            <w:gridSpan w:val="2"/>
            <w:tcBorders>
              <w:top w:val="nil"/>
              <w:left w:val="nil"/>
              <w:bottom w:val="nil"/>
              <w:right w:val="nil"/>
            </w:tcBorders>
            <w:vAlign w:val="center"/>
          </w:tcPr>
          <w:p w14:paraId="1C0AD9CE" w14:textId="2B0B7D94"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0.112***</w:t>
            </w:r>
          </w:p>
        </w:tc>
        <w:tc>
          <w:tcPr>
            <w:tcW w:w="900" w:type="dxa"/>
            <w:tcBorders>
              <w:top w:val="nil"/>
              <w:left w:val="nil"/>
              <w:bottom w:val="nil"/>
              <w:right w:val="nil"/>
            </w:tcBorders>
            <w:tcMar>
              <w:top w:w="0" w:type="dxa"/>
              <w:left w:w="115" w:type="dxa"/>
              <w:bottom w:w="0" w:type="dxa"/>
              <w:right w:w="115" w:type="dxa"/>
            </w:tcMar>
            <w:vAlign w:val="center"/>
          </w:tcPr>
          <w:p w14:paraId="5A4967DD" w14:textId="357D3D72"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4D227ACD" w14:textId="5FF2282B"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0.112***</w:t>
            </w:r>
          </w:p>
        </w:tc>
        <w:tc>
          <w:tcPr>
            <w:tcW w:w="846" w:type="dxa"/>
            <w:tcBorders>
              <w:top w:val="nil"/>
              <w:left w:val="nil"/>
              <w:bottom w:val="nil"/>
              <w:right w:val="nil"/>
            </w:tcBorders>
            <w:tcMar>
              <w:top w:w="0" w:type="dxa"/>
              <w:left w:w="115" w:type="dxa"/>
              <w:bottom w:w="0" w:type="dxa"/>
              <w:right w:w="115" w:type="dxa"/>
            </w:tcMar>
            <w:vAlign w:val="center"/>
          </w:tcPr>
          <w:p w14:paraId="3ECDEB6E" w14:textId="5B5598A9"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7CCDB672" w14:textId="05020F6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0.112***</w:t>
            </w:r>
          </w:p>
        </w:tc>
        <w:tc>
          <w:tcPr>
            <w:tcW w:w="972" w:type="dxa"/>
            <w:tcBorders>
              <w:top w:val="nil"/>
              <w:left w:val="nil"/>
              <w:bottom w:val="nil"/>
              <w:right w:val="nil"/>
            </w:tcBorders>
            <w:tcMar>
              <w:top w:w="0" w:type="dxa"/>
              <w:left w:w="115" w:type="dxa"/>
              <w:bottom w:w="0" w:type="dxa"/>
              <w:right w:w="115" w:type="dxa"/>
            </w:tcMar>
            <w:vAlign w:val="center"/>
          </w:tcPr>
          <w:p w14:paraId="7ADD2B4C" w14:textId="4931FCC0"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47B7B2A2"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055A4C0B" w14:textId="219939FA"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Gender</w:t>
            </w:r>
          </w:p>
        </w:tc>
        <w:tc>
          <w:tcPr>
            <w:tcW w:w="900" w:type="dxa"/>
            <w:tcBorders>
              <w:top w:val="nil"/>
              <w:left w:val="nil"/>
              <w:bottom w:val="nil"/>
              <w:right w:val="nil"/>
            </w:tcBorders>
            <w:vAlign w:val="center"/>
          </w:tcPr>
          <w:p w14:paraId="3C3868C2" w14:textId="748707F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1.02***</w:t>
            </w:r>
          </w:p>
        </w:tc>
        <w:tc>
          <w:tcPr>
            <w:tcW w:w="1080" w:type="dxa"/>
            <w:gridSpan w:val="2"/>
            <w:tcBorders>
              <w:top w:val="nil"/>
              <w:left w:val="nil"/>
              <w:bottom w:val="nil"/>
              <w:right w:val="nil"/>
            </w:tcBorders>
            <w:vAlign w:val="center"/>
          </w:tcPr>
          <w:p w14:paraId="7423F0C0" w14:textId="2F7012F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0.024***</w:t>
            </w:r>
          </w:p>
        </w:tc>
        <w:tc>
          <w:tcPr>
            <w:tcW w:w="900" w:type="dxa"/>
            <w:tcBorders>
              <w:top w:val="nil"/>
              <w:left w:val="nil"/>
              <w:bottom w:val="nil"/>
              <w:right w:val="nil"/>
            </w:tcBorders>
            <w:tcMar>
              <w:top w:w="0" w:type="dxa"/>
              <w:left w:w="115" w:type="dxa"/>
              <w:bottom w:w="0" w:type="dxa"/>
              <w:right w:w="115" w:type="dxa"/>
            </w:tcMar>
            <w:vAlign w:val="center"/>
          </w:tcPr>
          <w:p w14:paraId="21D7DCC7" w14:textId="20AB0F57"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713D8ED7" w14:textId="458429AA"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0.024***</w:t>
            </w:r>
          </w:p>
        </w:tc>
        <w:tc>
          <w:tcPr>
            <w:tcW w:w="846" w:type="dxa"/>
            <w:tcBorders>
              <w:top w:val="nil"/>
              <w:left w:val="nil"/>
              <w:bottom w:val="nil"/>
              <w:right w:val="nil"/>
            </w:tcBorders>
            <w:tcMar>
              <w:top w:w="0" w:type="dxa"/>
              <w:left w:w="115" w:type="dxa"/>
              <w:bottom w:w="0" w:type="dxa"/>
              <w:right w:w="115" w:type="dxa"/>
            </w:tcMar>
            <w:vAlign w:val="center"/>
          </w:tcPr>
          <w:p w14:paraId="619DB20F" w14:textId="7DCE6C33"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79C4CF46" w14:textId="633EF4A6"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0.024***</w:t>
            </w:r>
          </w:p>
        </w:tc>
        <w:tc>
          <w:tcPr>
            <w:tcW w:w="972" w:type="dxa"/>
            <w:tcBorders>
              <w:top w:val="nil"/>
              <w:left w:val="nil"/>
              <w:bottom w:val="nil"/>
              <w:right w:val="nil"/>
            </w:tcBorders>
            <w:tcMar>
              <w:top w:w="0" w:type="dxa"/>
              <w:left w:w="115" w:type="dxa"/>
              <w:bottom w:w="0" w:type="dxa"/>
              <w:right w:w="115" w:type="dxa"/>
            </w:tcMar>
            <w:vAlign w:val="center"/>
          </w:tcPr>
          <w:p w14:paraId="0E50AADE" w14:textId="1DBA3D20"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54F8A5A1"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11448AAE" w14:textId="6E5903AF"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Age</w:t>
            </w:r>
          </w:p>
        </w:tc>
        <w:tc>
          <w:tcPr>
            <w:tcW w:w="900" w:type="dxa"/>
            <w:tcBorders>
              <w:top w:val="nil"/>
              <w:left w:val="nil"/>
              <w:bottom w:val="nil"/>
              <w:right w:val="nil"/>
            </w:tcBorders>
            <w:vAlign w:val="center"/>
          </w:tcPr>
          <w:p w14:paraId="36F1BEA9" w14:textId="7B48D48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1.65***</w:t>
            </w:r>
          </w:p>
        </w:tc>
        <w:tc>
          <w:tcPr>
            <w:tcW w:w="1080" w:type="dxa"/>
            <w:gridSpan w:val="2"/>
            <w:tcBorders>
              <w:top w:val="nil"/>
              <w:left w:val="nil"/>
              <w:bottom w:val="nil"/>
              <w:right w:val="nil"/>
            </w:tcBorders>
            <w:vAlign w:val="center"/>
          </w:tcPr>
          <w:p w14:paraId="0D88EACA" w14:textId="2E8C4053"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0.398</w:t>
            </w:r>
          </w:p>
        </w:tc>
        <w:tc>
          <w:tcPr>
            <w:tcW w:w="900" w:type="dxa"/>
            <w:tcBorders>
              <w:top w:val="nil"/>
              <w:left w:val="nil"/>
              <w:bottom w:val="nil"/>
              <w:right w:val="nil"/>
            </w:tcBorders>
            <w:tcMar>
              <w:top w:w="0" w:type="dxa"/>
              <w:left w:w="115" w:type="dxa"/>
              <w:bottom w:w="0" w:type="dxa"/>
              <w:right w:w="115" w:type="dxa"/>
            </w:tcMar>
            <w:vAlign w:val="center"/>
          </w:tcPr>
          <w:p w14:paraId="58A3F5FD" w14:textId="5D7836AC"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2520C400" w14:textId="676AEBBE"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0.398</w:t>
            </w:r>
          </w:p>
        </w:tc>
        <w:tc>
          <w:tcPr>
            <w:tcW w:w="846" w:type="dxa"/>
            <w:tcBorders>
              <w:top w:val="nil"/>
              <w:left w:val="nil"/>
              <w:bottom w:val="nil"/>
              <w:right w:val="nil"/>
            </w:tcBorders>
            <w:tcMar>
              <w:top w:w="0" w:type="dxa"/>
              <w:left w:w="115" w:type="dxa"/>
              <w:bottom w:w="0" w:type="dxa"/>
              <w:right w:w="115" w:type="dxa"/>
            </w:tcMar>
            <w:vAlign w:val="center"/>
          </w:tcPr>
          <w:p w14:paraId="750C0CB6" w14:textId="7319D470"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6A50A4B7" w14:textId="071F1EA6"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0.398</w:t>
            </w:r>
          </w:p>
        </w:tc>
        <w:tc>
          <w:tcPr>
            <w:tcW w:w="972" w:type="dxa"/>
            <w:tcBorders>
              <w:top w:val="nil"/>
              <w:left w:val="nil"/>
              <w:bottom w:val="nil"/>
              <w:right w:val="nil"/>
            </w:tcBorders>
            <w:tcMar>
              <w:top w:w="0" w:type="dxa"/>
              <w:left w:w="115" w:type="dxa"/>
              <w:bottom w:w="0" w:type="dxa"/>
              <w:right w:w="115" w:type="dxa"/>
            </w:tcMar>
            <w:vAlign w:val="center"/>
          </w:tcPr>
          <w:p w14:paraId="32CBF166" w14:textId="0CC7B345"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6E4513F4"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588E3AB3" w14:textId="52C5A040"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Employed</w:t>
            </w:r>
          </w:p>
        </w:tc>
        <w:tc>
          <w:tcPr>
            <w:tcW w:w="900" w:type="dxa"/>
            <w:tcBorders>
              <w:top w:val="nil"/>
              <w:left w:val="nil"/>
              <w:bottom w:val="nil"/>
              <w:right w:val="nil"/>
            </w:tcBorders>
            <w:vAlign w:val="center"/>
          </w:tcPr>
          <w:p w14:paraId="7F749076" w14:textId="340D7A56"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3.48***</w:t>
            </w:r>
          </w:p>
        </w:tc>
        <w:tc>
          <w:tcPr>
            <w:tcW w:w="1080" w:type="dxa"/>
            <w:gridSpan w:val="2"/>
            <w:tcBorders>
              <w:top w:val="nil"/>
              <w:left w:val="nil"/>
              <w:bottom w:val="nil"/>
              <w:right w:val="nil"/>
            </w:tcBorders>
            <w:vAlign w:val="center"/>
          </w:tcPr>
          <w:p w14:paraId="636EC2C3" w14:textId="08F04578"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0.715</w:t>
            </w:r>
          </w:p>
        </w:tc>
        <w:tc>
          <w:tcPr>
            <w:tcW w:w="900" w:type="dxa"/>
            <w:tcBorders>
              <w:top w:val="nil"/>
              <w:left w:val="nil"/>
              <w:bottom w:val="nil"/>
              <w:right w:val="nil"/>
            </w:tcBorders>
            <w:tcMar>
              <w:top w:w="0" w:type="dxa"/>
              <w:left w:w="115" w:type="dxa"/>
              <w:bottom w:w="0" w:type="dxa"/>
              <w:right w:w="115" w:type="dxa"/>
            </w:tcMar>
            <w:vAlign w:val="center"/>
          </w:tcPr>
          <w:p w14:paraId="2B329599" w14:textId="67D65BEB"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4EA1D17E" w14:textId="1546A08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0.715</w:t>
            </w:r>
          </w:p>
        </w:tc>
        <w:tc>
          <w:tcPr>
            <w:tcW w:w="846" w:type="dxa"/>
            <w:tcBorders>
              <w:top w:val="nil"/>
              <w:left w:val="nil"/>
              <w:bottom w:val="nil"/>
              <w:right w:val="nil"/>
            </w:tcBorders>
            <w:tcMar>
              <w:top w:w="0" w:type="dxa"/>
              <w:left w:w="115" w:type="dxa"/>
              <w:bottom w:w="0" w:type="dxa"/>
              <w:right w:w="115" w:type="dxa"/>
            </w:tcMar>
            <w:vAlign w:val="center"/>
          </w:tcPr>
          <w:p w14:paraId="30EEB07B" w14:textId="40F7CCE4"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4FF53321" w14:textId="7C775F00"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0.715</w:t>
            </w:r>
          </w:p>
        </w:tc>
        <w:tc>
          <w:tcPr>
            <w:tcW w:w="972" w:type="dxa"/>
            <w:tcBorders>
              <w:top w:val="nil"/>
              <w:left w:val="nil"/>
              <w:bottom w:val="nil"/>
              <w:right w:val="nil"/>
            </w:tcBorders>
            <w:tcMar>
              <w:top w:w="0" w:type="dxa"/>
              <w:left w:w="115" w:type="dxa"/>
              <w:bottom w:w="0" w:type="dxa"/>
              <w:right w:w="115" w:type="dxa"/>
            </w:tcMar>
            <w:vAlign w:val="center"/>
          </w:tcPr>
          <w:p w14:paraId="0CB747AB" w14:textId="64350BD9"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7CB79266"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497A2062" w14:textId="054C52E2"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Student</w:t>
            </w:r>
          </w:p>
        </w:tc>
        <w:tc>
          <w:tcPr>
            <w:tcW w:w="900" w:type="dxa"/>
            <w:tcBorders>
              <w:top w:val="nil"/>
              <w:left w:val="nil"/>
              <w:bottom w:val="nil"/>
              <w:right w:val="nil"/>
            </w:tcBorders>
            <w:vAlign w:val="center"/>
          </w:tcPr>
          <w:p w14:paraId="119D02F7" w14:textId="041AF981"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4.24***</w:t>
            </w:r>
          </w:p>
        </w:tc>
        <w:tc>
          <w:tcPr>
            <w:tcW w:w="1080" w:type="dxa"/>
            <w:gridSpan w:val="2"/>
            <w:tcBorders>
              <w:top w:val="nil"/>
              <w:left w:val="nil"/>
              <w:bottom w:val="nil"/>
              <w:right w:val="nil"/>
            </w:tcBorders>
            <w:vAlign w:val="center"/>
          </w:tcPr>
          <w:p w14:paraId="6D392923" w14:textId="67BA6DB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0.766</w:t>
            </w:r>
          </w:p>
        </w:tc>
        <w:tc>
          <w:tcPr>
            <w:tcW w:w="900" w:type="dxa"/>
            <w:tcBorders>
              <w:top w:val="nil"/>
              <w:left w:val="nil"/>
              <w:bottom w:val="nil"/>
              <w:right w:val="nil"/>
            </w:tcBorders>
            <w:tcMar>
              <w:top w:w="0" w:type="dxa"/>
              <w:left w:w="115" w:type="dxa"/>
              <w:bottom w:w="0" w:type="dxa"/>
              <w:right w:w="115" w:type="dxa"/>
            </w:tcMar>
            <w:vAlign w:val="center"/>
          </w:tcPr>
          <w:p w14:paraId="44EC263D" w14:textId="259134BE"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3283DC2F" w14:textId="774B4986"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0.766</w:t>
            </w:r>
          </w:p>
        </w:tc>
        <w:tc>
          <w:tcPr>
            <w:tcW w:w="846" w:type="dxa"/>
            <w:tcBorders>
              <w:top w:val="nil"/>
              <w:left w:val="nil"/>
              <w:bottom w:val="nil"/>
              <w:right w:val="nil"/>
            </w:tcBorders>
            <w:tcMar>
              <w:top w:w="0" w:type="dxa"/>
              <w:left w:w="115" w:type="dxa"/>
              <w:bottom w:w="0" w:type="dxa"/>
              <w:right w:w="115" w:type="dxa"/>
            </w:tcMar>
            <w:vAlign w:val="center"/>
          </w:tcPr>
          <w:p w14:paraId="07A2D1BE" w14:textId="7D7C1892"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0C551143" w14:textId="19650B29"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0.766</w:t>
            </w:r>
          </w:p>
        </w:tc>
        <w:tc>
          <w:tcPr>
            <w:tcW w:w="972" w:type="dxa"/>
            <w:tcBorders>
              <w:top w:val="nil"/>
              <w:left w:val="nil"/>
              <w:bottom w:val="nil"/>
              <w:right w:val="nil"/>
            </w:tcBorders>
            <w:tcMar>
              <w:top w:w="0" w:type="dxa"/>
              <w:left w:w="115" w:type="dxa"/>
              <w:bottom w:w="0" w:type="dxa"/>
              <w:right w:w="115" w:type="dxa"/>
            </w:tcMar>
            <w:vAlign w:val="center"/>
          </w:tcPr>
          <w:p w14:paraId="3683E366" w14:textId="62145CFF"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05A5C654"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0A991064" w14:textId="116E6D55"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No. of Vaccinations taken</w:t>
            </w:r>
          </w:p>
        </w:tc>
        <w:tc>
          <w:tcPr>
            <w:tcW w:w="900" w:type="dxa"/>
            <w:tcBorders>
              <w:top w:val="nil"/>
              <w:left w:val="nil"/>
              <w:bottom w:val="nil"/>
              <w:right w:val="nil"/>
            </w:tcBorders>
            <w:vAlign w:val="center"/>
          </w:tcPr>
          <w:p w14:paraId="1AF7A574" w14:textId="19E28F8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1.13***</w:t>
            </w:r>
          </w:p>
        </w:tc>
        <w:tc>
          <w:tcPr>
            <w:tcW w:w="1080" w:type="dxa"/>
            <w:gridSpan w:val="2"/>
            <w:tcBorders>
              <w:top w:val="nil"/>
              <w:left w:val="nil"/>
              <w:bottom w:val="nil"/>
              <w:right w:val="nil"/>
            </w:tcBorders>
            <w:vAlign w:val="center"/>
          </w:tcPr>
          <w:p w14:paraId="2D1671B8" w14:textId="502C8F3B"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0.121***</w:t>
            </w:r>
          </w:p>
        </w:tc>
        <w:tc>
          <w:tcPr>
            <w:tcW w:w="900" w:type="dxa"/>
            <w:tcBorders>
              <w:top w:val="nil"/>
              <w:left w:val="nil"/>
              <w:bottom w:val="nil"/>
              <w:right w:val="nil"/>
            </w:tcBorders>
            <w:tcMar>
              <w:top w:w="0" w:type="dxa"/>
              <w:left w:w="115" w:type="dxa"/>
              <w:bottom w:w="0" w:type="dxa"/>
              <w:right w:w="115" w:type="dxa"/>
            </w:tcMar>
            <w:vAlign w:val="center"/>
          </w:tcPr>
          <w:p w14:paraId="51156BD2" w14:textId="4EA125DA"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3DD6382C" w14:textId="11F06A19"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0.121***</w:t>
            </w:r>
          </w:p>
        </w:tc>
        <w:tc>
          <w:tcPr>
            <w:tcW w:w="846" w:type="dxa"/>
            <w:tcBorders>
              <w:top w:val="nil"/>
              <w:left w:val="nil"/>
              <w:bottom w:val="nil"/>
              <w:right w:val="nil"/>
            </w:tcBorders>
            <w:tcMar>
              <w:top w:w="0" w:type="dxa"/>
              <w:left w:w="115" w:type="dxa"/>
              <w:bottom w:w="0" w:type="dxa"/>
              <w:right w:w="115" w:type="dxa"/>
            </w:tcMar>
            <w:vAlign w:val="center"/>
          </w:tcPr>
          <w:p w14:paraId="5E35C481" w14:textId="1CC79FC3"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4FC05E81" w14:textId="7B80C8CB"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0.121***</w:t>
            </w:r>
          </w:p>
        </w:tc>
        <w:tc>
          <w:tcPr>
            <w:tcW w:w="972" w:type="dxa"/>
            <w:tcBorders>
              <w:top w:val="nil"/>
              <w:left w:val="nil"/>
              <w:bottom w:val="nil"/>
              <w:right w:val="nil"/>
            </w:tcBorders>
            <w:tcMar>
              <w:top w:w="0" w:type="dxa"/>
              <w:left w:w="115" w:type="dxa"/>
              <w:bottom w:w="0" w:type="dxa"/>
              <w:right w:w="115" w:type="dxa"/>
            </w:tcMar>
            <w:vAlign w:val="center"/>
          </w:tcPr>
          <w:p w14:paraId="21F66C4F" w14:textId="42408252"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487635C3"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75433F36" w14:textId="70959735"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Contracted COVID-19 before</w:t>
            </w:r>
          </w:p>
        </w:tc>
        <w:tc>
          <w:tcPr>
            <w:tcW w:w="900" w:type="dxa"/>
            <w:tcBorders>
              <w:top w:val="nil"/>
              <w:left w:val="nil"/>
              <w:bottom w:val="nil"/>
              <w:right w:val="nil"/>
            </w:tcBorders>
            <w:vAlign w:val="center"/>
          </w:tcPr>
          <w:p w14:paraId="0A183A10" w14:textId="23A9C4DA"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1.04***</w:t>
            </w:r>
          </w:p>
        </w:tc>
        <w:tc>
          <w:tcPr>
            <w:tcW w:w="1080" w:type="dxa"/>
            <w:gridSpan w:val="2"/>
            <w:tcBorders>
              <w:top w:val="nil"/>
              <w:left w:val="nil"/>
              <w:bottom w:val="nil"/>
              <w:right w:val="nil"/>
            </w:tcBorders>
            <w:vAlign w:val="center"/>
          </w:tcPr>
          <w:p w14:paraId="2FDCE1A5" w14:textId="379F372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0.044***</w:t>
            </w:r>
          </w:p>
        </w:tc>
        <w:tc>
          <w:tcPr>
            <w:tcW w:w="900" w:type="dxa"/>
            <w:tcBorders>
              <w:top w:val="nil"/>
              <w:left w:val="nil"/>
              <w:bottom w:val="nil"/>
              <w:right w:val="nil"/>
            </w:tcBorders>
            <w:tcMar>
              <w:top w:w="0" w:type="dxa"/>
              <w:left w:w="115" w:type="dxa"/>
              <w:bottom w:w="0" w:type="dxa"/>
              <w:right w:w="115" w:type="dxa"/>
            </w:tcMar>
            <w:vAlign w:val="center"/>
          </w:tcPr>
          <w:p w14:paraId="47C9477D" w14:textId="17360B51"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0FC86A5E" w14:textId="0BAAFC83"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0.044***</w:t>
            </w:r>
          </w:p>
        </w:tc>
        <w:tc>
          <w:tcPr>
            <w:tcW w:w="846" w:type="dxa"/>
            <w:tcBorders>
              <w:top w:val="nil"/>
              <w:left w:val="nil"/>
              <w:bottom w:val="nil"/>
              <w:right w:val="nil"/>
            </w:tcBorders>
            <w:tcMar>
              <w:top w:w="0" w:type="dxa"/>
              <w:left w:w="115" w:type="dxa"/>
              <w:bottom w:w="0" w:type="dxa"/>
              <w:right w:w="115" w:type="dxa"/>
            </w:tcMar>
            <w:vAlign w:val="center"/>
          </w:tcPr>
          <w:p w14:paraId="16A55777" w14:textId="3148C618"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6019365D" w14:textId="2DB29911"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0.044***</w:t>
            </w:r>
          </w:p>
        </w:tc>
        <w:tc>
          <w:tcPr>
            <w:tcW w:w="972" w:type="dxa"/>
            <w:tcBorders>
              <w:top w:val="nil"/>
              <w:left w:val="nil"/>
              <w:bottom w:val="nil"/>
              <w:right w:val="nil"/>
            </w:tcBorders>
            <w:tcMar>
              <w:top w:w="0" w:type="dxa"/>
              <w:left w:w="115" w:type="dxa"/>
              <w:bottom w:w="0" w:type="dxa"/>
              <w:right w:w="115" w:type="dxa"/>
            </w:tcMar>
            <w:vAlign w:val="center"/>
          </w:tcPr>
          <w:p w14:paraId="42476839" w14:textId="3FD45BE8"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6120B51C" w14:textId="77777777" w:rsidTr="0012742F">
        <w:trPr>
          <w:trHeight w:val="513"/>
        </w:trPr>
        <w:tc>
          <w:tcPr>
            <w:tcW w:w="1800" w:type="dxa"/>
            <w:tcBorders>
              <w:top w:val="nil"/>
              <w:left w:val="nil"/>
              <w:bottom w:val="nil"/>
              <w:right w:val="nil"/>
            </w:tcBorders>
            <w:tcMar>
              <w:top w:w="0" w:type="dxa"/>
              <w:left w:w="115" w:type="dxa"/>
              <w:bottom w:w="0" w:type="dxa"/>
              <w:right w:w="115" w:type="dxa"/>
            </w:tcMar>
            <w:vAlign w:val="center"/>
          </w:tcPr>
          <w:p w14:paraId="684EF250" w14:textId="4D16D688"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Herd Immunity outlook</w:t>
            </w:r>
          </w:p>
        </w:tc>
        <w:tc>
          <w:tcPr>
            <w:tcW w:w="900" w:type="dxa"/>
            <w:tcBorders>
              <w:top w:val="nil"/>
              <w:left w:val="nil"/>
              <w:bottom w:val="nil"/>
              <w:right w:val="nil"/>
            </w:tcBorders>
            <w:vAlign w:val="center"/>
          </w:tcPr>
          <w:p w14:paraId="4443DA7E" w14:textId="42F1B49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1.29***</w:t>
            </w:r>
          </w:p>
        </w:tc>
        <w:tc>
          <w:tcPr>
            <w:tcW w:w="1080" w:type="dxa"/>
            <w:gridSpan w:val="2"/>
            <w:tcBorders>
              <w:top w:val="nil"/>
              <w:left w:val="nil"/>
              <w:bottom w:val="nil"/>
              <w:right w:val="nil"/>
            </w:tcBorders>
            <w:vAlign w:val="center"/>
          </w:tcPr>
          <w:p w14:paraId="37B2D37C" w14:textId="580EA5E8"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0.229**</w:t>
            </w:r>
          </w:p>
        </w:tc>
        <w:tc>
          <w:tcPr>
            <w:tcW w:w="900" w:type="dxa"/>
            <w:tcBorders>
              <w:top w:val="nil"/>
              <w:left w:val="nil"/>
              <w:bottom w:val="nil"/>
              <w:right w:val="nil"/>
            </w:tcBorders>
            <w:tcMar>
              <w:top w:w="0" w:type="dxa"/>
              <w:left w:w="115" w:type="dxa"/>
              <w:bottom w:w="0" w:type="dxa"/>
              <w:right w:w="115" w:type="dxa"/>
            </w:tcMar>
            <w:vAlign w:val="center"/>
          </w:tcPr>
          <w:p w14:paraId="62680F84" w14:textId="0F5CE437"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4D282221" w14:textId="2C2DF58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0.229**</w:t>
            </w:r>
          </w:p>
        </w:tc>
        <w:tc>
          <w:tcPr>
            <w:tcW w:w="846" w:type="dxa"/>
            <w:tcBorders>
              <w:top w:val="nil"/>
              <w:left w:val="nil"/>
              <w:bottom w:val="nil"/>
              <w:right w:val="nil"/>
            </w:tcBorders>
            <w:tcMar>
              <w:top w:w="0" w:type="dxa"/>
              <w:left w:w="115" w:type="dxa"/>
              <w:bottom w:w="0" w:type="dxa"/>
              <w:right w:w="115" w:type="dxa"/>
            </w:tcMar>
            <w:vAlign w:val="center"/>
          </w:tcPr>
          <w:p w14:paraId="17B22A67" w14:textId="4FE460C8"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29115FCD" w14:textId="1846E4A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0.229**</w:t>
            </w:r>
          </w:p>
        </w:tc>
        <w:tc>
          <w:tcPr>
            <w:tcW w:w="972" w:type="dxa"/>
            <w:tcBorders>
              <w:top w:val="nil"/>
              <w:left w:val="nil"/>
              <w:bottom w:val="nil"/>
              <w:right w:val="nil"/>
            </w:tcBorders>
            <w:tcMar>
              <w:top w:w="0" w:type="dxa"/>
              <w:left w:w="115" w:type="dxa"/>
              <w:bottom w:w="0" w:type="dxa"/>
              <w:right w:w="115" w:type="dxa"/>
            </w:tcMar>
            <w:vAlign w:val="center"/>
          </w:tcPr>
          <w:p w14:paraId="1A94FFA9" w14:textId="50D69E22"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75598BEC"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5B27E45C" w14:textId="40047CF0"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b/>
                <w:bCs/>
                <w:sz w:val="20"/>
                <w:szCs w:val="20"/>
              </w:rPr>
              <w:t>Wave 2</w:t>
            </w:r>
            <w:r w:rsidRPr="00FC0479">
              <w:rPr>
                <w:rFonts w:ascii="Times New Roman" w:eastAsia="Times New Roman" w:hAnsi="Times New Roman" w:cs="Times New Roman"/>
                <w:sz w:val="20"/>
                <w:szCs w:val="20"/>
              </w:rPr>
              <w:t>:</w:t>
            </w:r>
          </w:p>
        </w:tc>
        <w:tc>
          <w:tcPr>
            <w:tcW w:w="900" w:type="dxa"/>
            <w:tcBorders>
              <w:top w:val="nil"/>
              <w:left w:val="nil"/>
              <w:bottom w:val="nil"/>
              <w:right w:val="nil"/>
            </w:tcBorders>
            <w:vAlign w:val="center"/>
          </w:tcPr>
          <w:p w14:paraId="24707C82" w14:textId="77777777" w:rsidR="0012742F" w:rsidRPr="00FC0479" w:rsidRDefault="0012742F" w:rsidP="00E247E7">
            <w:pPr>
              <w:jc w:val="center"/>
              <w:rPr>
                <w:rFonts w:ascii="Times New Roman" w:eastAsia="Times New Roman" w:hAnsi="Times New Roman" w:cs="Times New Roman"/>
                <w:sz w:val="20"/>
                <w:szCs w:val="20"/>
              </w:rPr>
            </w:pPr>
          </w:p>
        </w:tc>
        <w:tc>
          <w:tcPr>
            <w:tcW w:w="1080" w:type="dxa"/>
            <w:gridSpan w:val="2"/>
            <w:tcBorders>
              <w:top w:val="nil"/>
              <w:left w:val="nil"/>
              <w:bottom w:val="nil"/>
              <w:right w:val="nil"/>
            </w:tcBorders>
            <w:vAlign w:val="center"/>
          </w:tcPr>
          <w:p w14:paraId="0A654DF6" w14:textId="77777777" w:rsidR="0012742F" w:rsidRPr="00FC0479" w:rsidRDefault="0012742F" w:rsidP="00E247E7">
            <w:pPr>
              <w:jc w:val="center"/>
              <w:rPr>
                <w:rFonts w:ascii="Times New Roman" w:eastAsia="Times New Roman" w:hAnsi="Times New Roman" w:cs="Times New Roman"/>
                <w:sz w:val="20"/>
                <w:szCs w:val="20"/>
              </w:rPr>
            </w:pPr>
          </w:p>
        </w:tc>
        <w:tc>
          <w:tcPr>
            <w:tcW w:w="900" w:type="dxa"/>
            <w:tcBorders>
              <w:top w:val="nil"/>
              <w:left w:val="nil"/>
              <w:bottom w:val="nil"/>
              <w:right w:val="nil"/>
            </w:tcBorders>
            <w:tcMar>
              <w:top w:w="0" w:type="dxa"/>
              <w:left w:w="115" w:type="dxa"/>
              <w:bottom w:w="0" w:type="dxa"/>
              <w:right w:w="115" w:type="dxa"/>
            </w:tcMar>
            <w:vAlign w:val="center"/>
          </w:tcPr>
          <w:p w14:paraId="6B6C9BD3" w14:textId="77777777"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40A2D61A" w14:textId="77777777" w:rsidR="0012742F" w:rsidRPr="00FC0479" w:rsidRDefault="0012742F" w:rsidP="00E247E7">
            <w:pPr>
              <w:jc w:val="center"/>
              <w:rPr>
                <w:rFonts w:ascii="Times New Roman" w:eastAsia="Times New Roman" w:hAnsi="Times New Roman" w:cs="Times New Roman"/>
                <w:sz w:val="20"/>
                <w:szCs w:val="20"/>
              </w:rPr>
            </w:pPr>
          </w:p>
        </w:tc>
        <w:tc>
          <w:tcPr>
            <w:tcW w:w="846" w:type="dxa"/>
            <w:tcBorders>
              <w:top w:val="nil"/>
              <w:left w:val="nil"/>
              <w:bottom w:val="nil"/>
              <w:right w:val="nil"/>
            </w:tcBorders>
            <w:tcMar>
              <w:top w:w="0" w:type="dxa"/>
              <w:left w:w="115" w:type="dxa"/>
              <w:bottom w:w="0" w:type="dxa"/>
              <w:right w:w="115" w:type="dxa"/>
            </w:tcMar>
            <w:vAlign w:val="center"/>
          </w:tcPr>
          <w:p w14:paraId="41FC8560" w14:textId="77777777"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0F959D3A" w14:textId="77777777" w:rsidR="0012742F" w:rsidRPr="00FC0479" w:rsidRDefault="0012742F" w:rsidP="00E247E7">
            <w:pPr>
              <w:jc w:val="center"/>
              <w:rPr>
                <w:rFonts w:ascii="Times New Roman" w:eastAsia="Times New Roman" w:hAnsi="Times New Roman" w:cs="Times New Roman"/>
                <w:sz w:val="20"/>
                <w:szCs w:val="20"/>
              </w:rPr>
            </w:pPr>
          </w:p>
        </w:tc>
        <w:tc>
          <w:tcPr>
            <w:tcW w:w="972" w:type="dxa"/>
            <w:tcBorders>
              <w:top w:val="nil"/>
              <w:left w:val="nil"/>
              <w:bottom w:val="nil"/>
              <w:right w:val="nil"/>
            </w:tcBorders>
            <w:tcMar>
              <w:top w:w="0" w:type="dxa"/>
              <w:left w:w="115" w:type="dxa"/>
              <w:bottom w:w="0" w:type="dxa"/>
              <w:right w:w="115" w:type="dxa"/>
            </w:tcMar>
            <w:vAlign w:val="center"/>
          </w:tcPr>
          <w:p w14:paraId="79BD7C61" w14:textId="77777777"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58F80528"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234972E1" w14:textId="0D02FB53"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CV</w:t>
            </w:r>
            <w:r w:rsidR="00442DAD" w:rsidRPr="00FC0479">
              <w:rPr>
                <w:rFonts w:ascii="Times New Roman" w:eastAsia="Times New Roman" w:hAnsi="Times New Roman" w:cs="Times New Roman"/>
                <w:sz w:val="20"/>
                <w:szCs w:val="20"/>
              </w:rPr>
              <w:t>-</w:t>
            </w:r>
            <w:r w:rsidRPr="00FC0479">
              <w:rPr>
                <w:rFonts w:ascii="Times New Roman" w:eastAsia="Times New Roman" w:hAnsi="Times New Roman" w:cs="Times New Roman"/>
                <w:sz w:val="20"/>
                <w:szCs w:val="20"/>
              </w:rPr>
              <w:t>19 BFS</w:t>
            </w:r>
          </w:p>
        </w:tc>
        <w:tc>
          <w:tcPr>
            <w:tcW w:w="900" w:type="dxa"/>
            <w:tcBorders>
              <w:top w:val="nil"/>
              <w:left w:val="nil"/>
              <w:bottom w:val="nil"/>
              <w:right w:val="nil"/>
            </w:tcBorders>
            <w:vAlign w:val="center"/>
          </w:tcPr>
          <w:p w14:paraId="03718887" w14:textId="4DAAC79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1.12***</w:t>
            </w:r>
          </w:p>
        </w:tc>
        <w:tc>
          <w:tcPr>
            <w:tcW w:w="1080" w:type="dxa"/>
            <w:gridSpan w:val="2"/>
            <w:tcBorders>
              <w:top w:val="nil"/>
              <w:left w:val="nil"/>
              <w:bottom w:val="nil"/>
              <w:right w:val="nil"/>
            </w:tcBorders>
            <w:vAlign w:val="center"/>
          </w:tcPr>
          <w:p w14:paraId="53C8F19C" w14:textId="1D8F4E00"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0.120***</w:t>
            </w:r>
          </w:p>
        </w:tc>
        <w:tc>
          <w:tcPr>
            <w:tcW w:w="900" w:type="dxa"/>
            <w:tcBorders>
              <w:top w:val="nil"/>
              <w:left w:val="nil"/>
              <w:bottom w:val="nil"/>
              <w:right w:val="nil"/>
            </w:tcBorders>
            <w:tcMar>
              <w:top w:w="0" w:type="dxa"/>
              <w:left w:w="115" w:type="dxa"/>
              <w:bottom w:w="0" w:type="dxa"/>
              <w:right w:w="115" w:type="dxa"/>
            </w:tcMar>
            <w:vAlign w:val="center"/>
          </w:tcPr>
          <w:p w14:paraId="5EE9DFA3" w14:textId="309FE9B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0.393</w:t>
            </w:r>
          </w:p>
        </w:tc>
        <w:tc>
          <w:tcPr>
            <w:tcW w:w="1044" w:type="dxa"/>
            <w:gridSpan w:val="2"/>
            <w:tcBorders>
              <w:top w:val="nil"/>
              <w:left w:val="nil"/>
              <w:bottom w:val="nil"/>
              <w:right w:val="nil"/>
            </w:tcBorders>
            <w:tcMar>
              <w:top w:w="0" w:type="dxa"/>
              <w:left w:w="115" w:type="dxa"/>
              <w:bottom w:w="0" w:type="dxa"/>
              <w:right w:w="115" w:type="dxa"/>
            </w:tcMar>
            <w:vAlign w:val="center"/>
          </w:tcPr>
          <w:p w14:paraId="4D35549E" w14:textId="3933BE48"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0.120***</w:t>
            </w:r>
          </w:p>
        </w:tc>
        <w:tc>
          <w:tcPr>
            <w:tcW w:w="846" w:type="dxa"/>
            <w:tcBorders>
              <w:top w:val="nil"/>
              <w:left w:val="nil"/>
              <w:bottom w:val="nil"/>
              <w:right w:val="nil"/>
            </w:tcBorders>
            <w:tcMar>
              <w:top w:w="0" w:type="dxa"/>
              <w:left w:w="115" w:type="dxa"/>
              <w:bottom w:w="0" w:type="dxa"/>
              <w:right w:w="115" w:type="dxa"/>
            </w:tcMar>
            <w:vAlign w:val="center"/>
          </w:tcPr>
          <w:p w14:paraId="11FC1A87" w14:textId="7D1B63F8"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0.425</w:t>
            </w:r>
          </w:p>
        </w:tc>
        <w:tc>
          <w:tcPr>
            <w:tcW w:w="1098" w:type="dxa"/>
            <w:gridSpan w:val="2"/>
            <w:tcBorders>
              <w:top w:val="nil"/>
              <w:left w:val="nil"/>
              <w:bottom w:val="nil"/>
              <w:right w:val="nil"/>
            </w:tcBorders>
            <w:tcMar>
              <w:top w:w="0" w:type="dxa"/>
              <w:left w:w="115" w:type="dxa"/>
              <w:bottom w:w="0" w:type="dxa"/>
              <w:right w:w="115" w:type="dxa"/>
            </w:tcMar>
            <w:vAlign w:val="center"/>
          </w:tcPr>
          <w:p w14:paraId="0F925A74" w14:textId="1947D7B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0.120***</w:t>
            </w:r>
          </w:p>
        </w:tc>
        <w:tc>
          <w:tcPr>
            <w:tcW w:w="972" w:type="dxa"/>
            <w:tcBorders>
              <w:top w:val="nil"/>
              <w:left w:val="nil"/>
              <w:bottom w:val="nil"/>
              <w:right w:val="nil"/>
            </w:tcBorders>
            <w:tcMar>
              <w:top w:w="0" w:type="dxa"/>
              <w:left w:w="115" w:type="dxa"/>
              <w:bottom w:w="0" w:type="dxa"/>
              <w:right w:w="115" w:type="dxa"/>
            </w:tcMar>
            <w:vAlign w:val="center"/>
          </w:tcPr>
          <w:p w14:paraId="7CA4CA76" w14:textId="7A8694BE"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0.375</w:t>
            </w:r>
          </w:p>
        </w:tc>
      </w:tr>
      <w:tr w:rsidR="0012742F" w:rsidRPr="00FC0479" w14:paraId="77899DC8"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6DE67964" w14:textId="6071C163"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FCV</w:t>
            </w:r>
            <w:r w:rsidR="00442DAD" w:rsidRPr="00FC0479">
              <w:rPr>
                <w:rFonts w:ascii="Times New Roman" w:eastAsia="Times New Roman" w:hAnsi="Times New Roman" w:cs="Times New Roman"/>
                <w:sz w:val="20"/>
                <w:szCs w:val="20"/>
              </w:rPr>
              <w:t>-</w:t>
            </w:r>
            <w:r w:rsidRPr="00FC0479">
              <w:rPr>
                <w:rFonts w:ascii="Times New Roman" w:eastAsia="Times New Roman" w:hAnsi="Times New Roman" w:cs="Times New Roman"/>
                <w:sz w:val="20"/>
                <w:szCs w:val="20"/>
              </w:rPr>
              <w:t>19s</w:t>
            </w:r>
          </w:p>
        </w:tc>
        <w:tc>
          <w:tcPr>
            <w:tcW w:w="900" w:type="dxa"/>
            <w:tcBorders>
              <w:top w:val="nil"/>
              <w:left w:val="nil"/>
              <w:bottom w:val="nil"/>
              <w:right w:val="nil"/>
            </w:tcBorders>
            <w:vAlign w:val="center"/>
          </w:tcPr>
          <w:p w14:paraId="590DA5EF" w14:textId="2BB7126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1.07***</w:t>
            </w:r>
          </w:p>
        </w:tc>
        <w:tc>
          <w:tcPr>
            <w:tcW w:w="1080" w:type="dxa"/>
            <w:gridSpan w:val="2"/>
            <w:tcBorders>
              <w:top w:val="nil"/>
              <w:left w:val="nil"/>
              <w:bottom w:val="nil"/>
              <w:right w:val="nil"/>
            </w:tcBorders>
            <w:vAlign w:val="center"/>
          </w:tcPr>
          <w:p w14:paraId="3DCBD0B6" w14:textId="09EBEB0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0.083***</w:t>
            </w:r>
          </w:p>
        </w:tc>
        <w:tc>
          <w:tcPr>
            <w:tcW w:w="900" w:type="dxa"/>
            <w:tcBorders>
              <w:top w:val="nil"/>
              <w:left w:val="nil"/>
              <w:bottom w:val="nil"/>
              <w:right w:val="nil"/>
            </w:tcBorders>
            <w:tcMar>
              <w:top w:w="0" w:type="dxa"/>
              <w:left w:w="115" w:type="dxa"/>
              <w:bottom w:w="0" w:type="dxa"/>
              <w:right w:w="115" w:type="dxa"/>
            </w:tcMar>
            <w:vAlign w:val="center"/>
          </w:tcPr>
          <w:p w14:paraId="4F12B8CC" w14:textId="50860B5C"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1C484C6B" w14:textId="50AB524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0.083***</w:t>
            </w:r>
          </w:p>
        </w:tc>
        <w:tc>
          <w:tcPr>
            <w:tcW w:w="846" w:type="dxa"/>
            <w:tcBorders>
              <w:top w:val="nil"/>
              <w:left w:val="nil"/>
              <w:bottom w:val="nil"/>
              <w:right w:val="nil"/>
            </w:tcBorders>
            <w:tcMar>
              <w:top w:w="0" w:type="dxa"/>
              <w:left w:w="115" w:type="dxa"/>
              <w:bottom w:w="0" w:type="dxa"/>
              <w:right w:w="115" w:type="dxa"/>
            </w:tcMar>
            <w:vAlign w:val="center"/>
          </w:tcPr>
          <w:p w14:paraId="1CA86456" w14:textId="4BF22DD3"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031E0B51" w14:textId="1DEDD84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0.083***</w:t>
            </w:r>
          </w:p>
        </w:tc>
        <w:tc>
          <w:tcPr>
            <w:tcW w:w="972" w:type="dxa"/>
            <w:tcBorders>
              <w:top w:val="nil"/>
              <w:left w:val="nil"/>
              <w:bottom w:val="nil"/>
              <w:right w:val="nil"/>
            </w:tcBorders>
            <w:tcMar>
              <w:top w:w="0" w:type="dxa"/>
              <w:left w:w="115" w:type="dxa"/>
              <w:bottom w:w="0" w:type="dxa"/>
              <w:right w:w="115" w:type="dxa"/>
            </w:tcMar>
            <w:vAlign w:val="center"/>
          </w:tcPr>
          <w:p w14:paraId="32A4CE43" w14:textId="596BB44E"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2DFDC5CC"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6EF164E0" w14:textId="400E63BA"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Gender</w:t>
            </w:r>
          </w:p>
        </w:tc>
        <w:tc>
          <w:tcPr>
            <w:tcW w:w="900" w:type="dxa"/>
            <w:tcBorders>
              <w:top w:val="nil"/>
              <w:left w:val="nil"/>
              <w:bottom w:val="nil"/>
              <w:right w:val="nil"/>
            </w:tcBorders>
            <w:vAlign w:val="center"/>
          </w:tcPr>
          <w:p w14:paraId="4EA319E9" w14:textId="294964D0"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1.07***</w:t>
            </w:r>
          </w:p>
        </w:tc>
        <w:tc>
          <w:tcPr>
            <w:tcW w:w="1080" w:type="dxa"/>
            <w:gridSpan w:val="2"/>
            <w:tcBorders>
              <w:top w:val="nil"/>
              <w:left w:val="nil"/>
              <w:bottom w:val="nil"/>
              <w:right w:val="nil"/>
            </w:tcBorders>
            <w:vAlign w:val="center"/>
          </w:tcPr>
          <w:p w14:paraId="3DB7CDE7" w14:textId="2768AC7F"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0.081***</w:t>
            </w:r>
          </w:p>
        </w:tc>
        <w:tc>
          <w:tcPr>
            <w:tcW w:w="900" w:type="dxa"/>
            <w:tcBorders>
              <w:top w:val="nil"/>
              <w:left w:val="nil"/>
              <w:bottom w:val="nil"/>
              <w:right w:val="nil"/>
            </w:tcBorders>
            <w:tcMar>
              <w:top w:w="0" w:type="dxa"/>
              <w:left w:w="115" w:type="dxa"/>
              <w:bottom w:w="0" w:type="dxa"/>
              <w:right w:w="115" w:type="dxa"/>
            </w:tcMar>
            <w:vAlign w:val="center"/>
          </w:tcPr>
          <w:p w14:paraId="4F62D961" w14:textId="416EB7D7"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1E3A3C80" w14:textId="0A5E2B98"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0.081***</w:t>
            </w:r>
          </w:p>
        </w:tc>
        <w:tc>
          <w:tcPr>
            <w:tcW w:w="846" w:type="dxa"/>
            <w:tcBorders>
              <w:top w:val="nil"/>
              <w:left w:val="nil"/>
              <w:bottom w:val="nil"/>
              <w:right w:val="nil"/>
            </w:tcBorders>
            <w:tcMar>
              <w:top w:w="0" w:type="dxa"/>
              <w:left w:w="115" w:type="dxa"/>
              <w:bottom w:w="0" w:type="dxa"/>
              <w:right w:w="115" w:type="dxa"/>
            </w:tcMar>
            <w:vAlign w:val="center"/>
          </w:tcPr>
          <w:p w14:paraId="3B2FC14F" w14:textId="24D4C701"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3217C021" w14:textId="50E8182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0.081***</w:t>
            </w:r>
          </w:p>
        </w:tc>
        <w:tc>
          <w:tcPr>
            <w:tcW w:w="972" w:type="dxa"/>
            <w:tcBorders>
              <w:top w:val="nil"/>
              <w:left w:val="nil"/>
              <w:bottom w:val="nil"/>
              <w:right w:val="nil"/>
            </w:tcBorders>
            <w:tcMar>
              <w:top w:w="0" w:type="dxa"/>
              <w:left w:w="115" w:type="dxa"/>
              <w:bottom w:w="0" w:type="dxa"/>
              <w:right w:w="115" w:type="dxa"/>
            </w:tcMar>
            <w:vAlign w:val="center"/>
          </w:tcPr>
          <w:p w14:paraId="54326FF4" w14:textId="0622C892"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7B5B8A80"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5D3F0B4F" w14:textId="766F797C"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Age</w:t>
            </w:r>
          </w:p>
        </w:tc>
        <w:tc>
          <w:tcPr>
            <w:tcW w:w="900" w:type="dxa"/>
            <w:tcBorders>
              <w:top w:val="nil"/>
              <w:left w:val="nil"/>
              <w:bottom w:val="nil"/>
              <w:right w:val="nil"/>
            </w:tcBorders>
            <w:vAlign w:val="center"/>
          </w:tcPr>
          <w:p w14:paraId="64511679" w14:textId="7FAD5B4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1.75***</w:t>
            </w:r>
          </w:p>
        </w:tc>
        <w:tc>
          <w:tcPr>
            <w:tcW w:w="1080" w:type="dxa"/>
            <w:gridSpan w:val="2"/>
            <w:tcBorders>
              <w:top w:val="nil"/>
              <w:left w:val="nil"/>
              <w:bottom w:val="nil"/>
              <w:right w:val="nil"/>
            </w:tcBorders>
            <w:vAlign w:val="center"/>
          </w:tcPr>
          <w:p w14:paraId="56A1CD82" w14:textId="3BCB6357"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0.441</w:t>
            </w:r>
          </w:p>
        </w:tc>
        <w:tc>
          <w:tcPr>
            <w:tcW w:w="900" w:type="dxa"/>
            <w:tcBorders>
              <w:top w:val="nil"/>
              <w:left w:val="nil"/>
              <w:bottom w:val="nil"/>
              <w:right w:val="nil"/>
            </w:tcBorders>
            <w:tcMar>
              <w:top w:w="0" w:type="dxa"/>
              <w:left w:w="115" w:type="dxa"/>
              <w:bottom w:w="0" w:type="dxa"/>
              <w:right w:w="115" w:type="dxa"/>
            </w:tcMar>
            <w:vAlign w:val="center"/>
          </w:tcPr>
          <w:p w14:paraId="1855DF14" w14:textId="4F8F90C4"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315BB67E" w14:textId="792EDAD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0.441</w:t>
            </w:r>
          </w:p>
        </w:tc>
        <w:tc>
          <w:tcPr>
            <w:tcW w:w="846" w:type="dxa"/>
            <w:tcBorders>
              <w:top w:val="nil"/>
              <w:left w:val="nil"/>
              <w:bottom w:val="nil"/>
              <w:right w:val="nil"/>
            </w:tcBorders>
            <w:tcMar>
              <w:top w:w="0" w:type="dxa"/>
              <w:left w:w="115" w:type="dxa"/>
              <w:bottom w:w="0" w:type="dxa"/>
              <w:right w:w="115" w:type="dxa"/>
            </w:tcMar>
            <w:vAlign w:val="center"/>
          </w:tcPr>
          <w:p w14:paraId="2674CA67" w14:textId="11E3328E"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6985A7F5" w14:textId="61BA3402"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0.441</w:t>
            </w:r>
          </w:p>
        </w:tc>
        <w:tc>
          <w:tcPr>
            <w:tcW w:w="972" w:type="dxa"/>
            <w:tcBorders>
              <w:top w:val="nil"/>
              <w:left w:val="nil"/>
              <w:bottom w:val="nil"/>
              <w:right w:val="nil"/>
            </w:tcBorders>
            <w:tcMar>
              <w:top w:w="0" w:type="dxa"/>
              <w:left w:w="115" w:type="dxa"/>
              <w:bottom w:w="0" w:type="dxa"/>
              <w:right w:w="115" w:type="dxa"/>
            </w:tcMar>
            <w:vAlign w:val="center"/>
          </w:tcPr>
          <w:p w14:paraId="47895A57" w14:textId="56F39381"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108BEC6A"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23F7A959" w14:textId="6BD85F7B"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Employed</w:t>
            </w:r>
          </w:p>
        </w:tc>
        <w:tc>
          <w:tcPr>
            <w:tcW w:w="900" w:type="dxa"/>
            <w:tcBorders>
              <w:top w:val="nil"/>
              <w:left w:val="nil"/>
              <w:bottom w:val="nil"/>
              <w:right w:val="nil"/>
            </w:tcBorders>
            <w:vAlign w:val="center"/>
          </w:tcPr>
          <w:p w14:paraId="19E1956C" w14:textId="389372D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6.88</w:t>
            </w:r>
          </w:p>
        </w:tc>
        <w:tc>
          <w:tcPr>
            <w:tcW w:w="1080" w:type="dxa"/>
            <w:gridSpan w:val="2"/>
            <w:tcBorders>
              <w:top w:val="nil"/>
              <w:left w:val="nil"/>
              <w:bottom w:val="nil"/>
              <w:right w:val="nil"/>
            </w:tcBorders>
            <w:vAlign w:val="center"/>
          </w:tcPr>
          <w:p w14:paraId="6F287939" w14:textId="41EB2580"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0.857</w:t>
            </w:r>
          </w:p>
        </w:tc>
        <w:tc>
          <w:tcPr>
            <w:tcW w:w="900" w:type="dxa"/>
            <w:tcBorders>
              <w:top w:val="nil"/>
              <w:left w:val="nil"/>
              <w:bottom w:val="nil"/>
              <w:right w:val="nil"/>
            </w:tcBorders>
            <w:tcMar>
              <w:top w:w="0" w:type="dxa"/>
              <w:left w:w="115" w:type="dxa"/>
              <w:bottom w:w="0" w:type="dxa"/>
              <w:right w:w="115" w:type="dxa"/>
            </w:tcMar>
            <w:vAlign w:val="center"/>
          </w:tcPr>
          <w:p w14:paraId="7EBF71E5" w14:textId="51B18AFD"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11815781" w14:textId="0953A06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0.857</w:t>
            </w:r>
          </w:p>
        </w:tc>
        <w:tc>
          <w:tcPr>
            <w:tcW w:w="846" w:type="dxa"/>
            <w:tcBorders>
              <w:top w:val="nil"/>
              <w:left w:val="nil"/>
              <w:bottom w:val="nil"/>
              <w:right w:val="nil"/>
            </w:tcBorders>
            <w:tcMar>
              <w:top w:w="0" w:type="dxa"/>
              <w:left w:w="115" w:type="dxa"/>
              <w:bottom w:w="0" w:type="dxa"/>
              <w:right w:w="115" w:type="dxa"/>
            </w:tcMar>
            <w:vAlign w:val="center"/>
          </w:tcPr>
          <w:p w14:paraId="2A06A656" w14:textId="5417261C"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5C280D1A" w14:textId="6297292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0.857</w:t>
            </w:r>
          </w:p>
        </w:tc>
        <w:tc>
          <w:tcPr>
            <w:tcW w:w="972" w:type="dxa"/>
            <w:tcBorders>
              <w:top w:val="nil"/>
              <w:left w:val="nil"/>
              <w:bottom w:val="nil"/>
              <w:right w:val="nil"/>
            </w:tcBorders>
            <w:tcMar>
              <w:top w:w="0" w:type="dxa"/>
              <w:left w:w="115" w:type="dxa"/>
              <w:bottom w:w="0" w:type="dxa"/>
              <w:right w:w="115" w:type="dxa"/>
            </w:tcMar>
            <w:vAlign w:val="center"/>
          </w:tcPr>
          <w:p w14:paraId="078B92D0" w14:textId="26D6FBC6"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275DFFF4"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119184CF" w14:textId="36F01E64"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Student</w:t>
            </w:r>
          </w:p>
        </w:tc>
        <w:tc>
          <w:tcPr>
            <w:tcW w:w="900" w:type="dxa"/>
            <w:tcBorders>
              <w:top w:val="nil"/>
              <w:left w:val="nil"/>
              <w:bottom w:val="nil"/>
              <w:right w:val="nil"/>
            </w:tcBorders>
            <w:vAlign w:val="center"/>
          </w:tcPr>
          <w:p w14:paraId="4770A1DB" w14:textId="0BAA2117"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8.12</w:t>
            </w:r>
          </w:p>
        </w:tc>
        <w:tc>
          <w:tcPr>
            <w:tcW w:w="1080" w:type="dxa"/>
            <w:gridSpan w:val="2"/>
            <w:tcBorders>
              <w:top w:val="nil"/>
              <w:left w:val="nil"/>
              <w:bottom w:val="nil"/>
              <w:right w:val="nil"/>
            </w:tcBorders>
            <w:vAlign w:val="center"/>
          </w:tcPr>
          <w:p w14:paraId="16A0B1EC" w14:textId="2F987C5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0.879</w:t>
            </w:r>
          </w:p>
        </w:tc>
        <w:tc>
          <w:tcPr>
            <w:tcW w:w="900" w:type="dxa"/>
            <w:tcBorders>
              <w:top w:val="nil"/>
              <w:left w:val="nil"/>
              <w:bottom w:val="nil"/>
              <w:right w:val="nil"/>
            </w:tcBorders>
            <w:tcMar>
              <w:top w:w="0" w:type="dxa"/>
              <w:left w:w="115" w:type="dxa"/>
              <w:bottom w:w="0" w:type="dxa"/>
              <w:right w:w="115" w:type="dxa"/>
            </w:tcMar>
            <w:vAlign w:val="center"/>
          </w:tcPr>
          <w:p w14:paraId="2DD67178" w14:textId="232DF94F"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16CBCE0E" w14:textId="0688B81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0.879</w:t>
            </w:r>
          </w:p>
        </w:tc>
        <w:tc>
          <w:tcPr>
            <w:tcW w:w="846" w:type="dxa"/>
            <w:tcBorders>
              <w:top w:val="nil"/>
              <w:left w:val="nil"/>
              <w:bottom w:val="nil"/>
              <w:right w:val="nil"/>
            </w:tcBorders>
            <w:tcMar>
              <w:top w:w="0" w:type="dxa"/>
              <w:left w:w="115" w:type="dxa"/>
              <w:bottom w:w="0" w:type="dxa"/>
              <w:right w:w="115" w:type="dxa"/>
            </w:tcMar>
            <w:vAlign w:val="center"/>
          </w:tcPr>
          <w:p w14:paraId="23ACB12D" w14:textId="171DE6AD"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3315C6C4" w14:textId="70F0408A"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0.879</w:t>
            </w:r>
          </w:p>
        </w:tc>
        <w:tc>
          <w:tcPr>
            <w:tcW w:w="972" w:type="dxa"/>
            <w:tcBorders>
              <w:top w:val="nil"/>
              <w:left w:val="nil"/>
              <w:bottom w:val="nil"/>
              <w:right w:val="nil"/>
            </w:tcBorders>
            <w:tcMar>
              <w:top w:w="0" w:type="dxa"/>
              <w:left w:w="115" w:type="dxa"/>
              <w:bottom w:w="0" w:type="dxa"/>
              <w:right w:w="115" w:type="dxa"/>
            </w:tcMar>
            <w:vAlign w:val="center"/>
          </w:tcPr>
          <w:p w14:paraId="6577289D" w14:textId="3CFCE511"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57500C7A"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5F552B12" w14:textId="1CAFD823"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No. of Vaccinations taken</w:t>
            </w:r>
          </w:p>
        </w:tc>
        <w:tc>
          <w:tcPr>
            <w:tcW w:w="900" w:type="dxa"/>
            <w:tcBorders>
              <w:top w:val="nil"/>
              <w:left w:val="nil"/>
              <w:bottom w:val="nil"/>
              <w:right w:val="nil"/>
            </w:tcBorders>
            <w:vAlign w:val="center"/>
          </w:tcPr>
          <w:p w14:paraId="20D0922D" w14:textId="18C4278E"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1.05***</w:t>
            </w:r>
          </w:p>
        </w:tc>
        <w:tc>
          <w:tcPr>
            <w:tcW w:w="1080" w:type="dxa"/>
            <w:gridSpan w:val="2"/>
            <w:tcBorders>
              <w:top w:val="nil"/>
              <w:left w:val="nil"/>
              <w:bottom w:val="nil"/>
              <w:right w:val="nil"/>
            </w:tcBorders>
            <w:vAlign w:val="center"/>
          </w:tcPr>
          <w:p w14:paraId="6162466D" w14:textId="60CAD186"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0.062***</w:t>
            </w:r>
          </w:p>
        </w:tc>
        <w:tc>
          <w:tcPr>
            <w:tcW w:w="900" w:type="dxa"/>
            <w:tcBorders>
              <w:top w:val="nil"/>
              <w:left w:val="nil"/>
              <w:bottom w:val="nil"/>
              <w:right w:val="nil"/>
            </w:tcBorders>
            <w:tcMar>
              <w:top w:w="0" w:type="dxa"/>
              <w:left w:w="115" w:type="dxa"/>
              <w:bottom w:w="0" w:type="dxa"/>
              <w:right w:w="115" w:type="dxa"/>
            </w:tcMar>
            <w:vAlign w:val="center"/>
          </w:tcPr>
          <w:p w14:paraId="1234AB3A" w14:textId="35C206AB"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09998B91" w14:textId="534AE0D6"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0.062***</w:t>
            </w:r>
          </w:p>
        </w:tc>
        <w:tc>
          <w:tcPr>
            <w:tcW w:w="846" w:type="dxa"/>
            <w:tcBorders>
              <w:top w:val="nil"/>
              <w:left w:val="nil"/>
              <w:bottom w:val="nil"/>
              <w:right w:val="nil"/>
            </w:tcBorders>
            <w:tcMar>
              <w:top w:w="0" w:type="dxa"/>
              <w:left w:w="115" w:type="dxa"/>
              <w:bottom w:w="0" w:type="dxa"/>
              <w:right w:w="115" w:type="dxa"/>
            </w:tcMar>
            <w:vAlign w:val="center"/>
          </w:tcPr>
          <w:p w14:paraId="628BF5B1" w14:textId="712740E7"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2E5D7419" w14:textId="41D2AD93"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0.062***</w:t>
            </w:r>
          </w:p>
        </w:tc>
        <w:tc>
          <w:tcPr>
            <w:tcW w:w="972" w:type="dxa"/>
            <w:tcBorders>
              <w:top w:val="nil"/>
              <w:left w:val="nil"/>
              <w:bottom w:val="nil"/>
              <w:right w:val="nil"/>
            </w:tcBorders>
            <w:tcMar>
              <w:top w:w="0" w:type="dxa"/>
              <w:left w:w="115" w:type="dxa"/>
              <w:bottom w:w="0" w:type="dxa"/>
              <w:right w:w="115" w:type="dxa"/>
            </w:tcMar>
            <w:vAlign w:val="center"/>
          </w:tcPr>
          <w:p w14:paraId="523BB308" w14:textId="5B51E89B"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751DE6D2"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301AF172" w14:textId="383CB4A9"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Contracted COVID-19 before</w:t>
            </w:r>
          </w:p>
        </w:tc>
        <w:tc>
          <w:tcPr>
            <w:tcW w:w="900" w:type="dxa"/>
            <w:tcBorders>
              <w:top w:val="nil"/>
              <w:left w:val="nil"/>
              <w:bottom w:val="nil"/>
              <w:right w:val="nil"/>
            </w:tcBorders>
            <w:vAlign w:val="center"/>
          </w:tcPr>
          <w:p w14:paraId="02EDCF8D" w14:textId="382E2EE7"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1.05***</w:t>
            </w:r>
          </w:p>
        </w:tc>
        <w:tc>
          <w:tcPr>
            <w:tcW w:w="1080" w:type="dxa"/>
            <w:gridSpan w:val="2"/>
            <w:tcBorders>
              <w:top w:val="nil"/>
              <w:left w:val="nil"/>
              <w:bottom w:val="nil"/>
              <w:right w:val="nil"/>
            </w:tcBorders>
            <w:vAlign w:val="center"/>
          </w:tcPr>
          <w:p w14:paraId="14AD72AA" w14:textId="06D06E25"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0.060***</w:t>
            </w:r>
          </w:p>
        </w:tc>
        <w:tc>
          <w:tcPr>
            <w:tcW w:w="900" w:type="dxa"/>
            <w:tcBorders>
              <w:top w:val="nil"/>
              <w:left w:val="nil"/>
              <w:bottom w:val="nil"/>
              <w:right w:val="nil"/>
            </w:tcBorders>
            <w:tcMar>
              <w:top w:w="0" w:type="dxa"/>
              <w:left w:w="115" w:type="dxa"/>
              <w:bottom w:w="0" w:type="dxa"/>
              <w:right w:w="115" w:type="dxa"/>
            </w:tcMar>
            <w:vAlign w:val="center"/>
          </w:tcPr>
          <w:p w14:paraId="5D14ABD6" w14:textId="6F86A616"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7D1126E7" w14:textId="7329FD2B"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0.060***</w:t>
            </w:r>
          </w:p>
        </w:tc>
        <w:tc>
          <w:tcPr>
            <w:tcW w:w="846" w:type="dxa"/>
            <w:tcBorders>
              <w:top w:val="nil"/>
              <w:left w:val="nil"/>
              <w:bottom w:val="nil"/>
              <w:right w:val="nil"/>
            </w:tcBorders>
            <w:tcMar>
              <w:top w:w="0" w:type="dxa"/>
              <w:left w:w="115" w:type="dxa"/>
              <w:bottom w:w="0" w:type="dxa"/>
              <w:right w:w="115" w:type="dxa"/>
            </w:tcMar>
            <w:vAlign w:val="center"/>
          </w:tcPr>
          <w:p w14:paraId="160E56EB" w14:textId="09F1D7C1"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3F293788" w14:textId="711F391D"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0.060***</w:t>
            </w:r>
          </w:p>
        </w:tc>
        <w:tc>
          <w:tcPr>
            <w:tcW w:w="972" w:type="dxa"/>
            <w:tcBorders>
              <w:top w:val="nil"/>
              <w:left w:val="nil"/>
              <w:bottom w:val="nil"/>
              <w:right w:val="nil"/>
            </w:tcBorders>
            <w:tcMar>
              <w:top w:w="0" w:type="dxa"/>
              <w:left w:w="115" w:type="dxa"/>
              <w:bottom w:w="0" w:type="dxa"/>
              <w:right w:w="115" w:type="dxa"/>
            </w:tcMar>
            <w:vAlign w:val="center"/>
          </w:tcPr>
          <w:p w14:paraId="2B444528" w14:textId="3BFDA93F"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126D9EE8" w14:textId="77777777" w:rsidTr="0012742F">
        <w:trPr>
          <w:trHeight w:val="522"/>
        </w:trPr>
        <w:tc>
          <w:tcPr>
            <w:tcW w:w="1800" w:type="dxa"/>
            <w:tcBorders>
              <w:top w:val="nil"/>
              <w:left w:val="nil"/>
              <w:bottom w:val="nil"/>
              <w:right w:val="nil"/>
            </w:tcBorders>
            <w:tcMar>
              <w:top w:w="0" w:type="dxa"/>
              <w:left w:w="115" w:type="dxa"/>
              <w:bottom w:w="0" w:type="dxa"/>
              <w:right w:w="115" w:type="dxa"/>
            </w:tcMar>
            <w:vAlign w:val="center"/>
          </w:tcPr>
          <w:p w14:paraId="3322DB2F" w14:textId="30A7E17B" w:rsidR="0012742F" w:rsidRPr="00FC0479" w:rsidRDefault="0012742F" w:rsidP="00E247E7">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Herd Immunity outlook</w:t>
            </w:r>
          </w:p>
        </w:tc>
        <w:tc>
          <w:tcPr>
            <w:tcW w:w="900" w:type="dxa"/>
            <w:tcBorders>
              <w:top w:val="nil"/>
              <w:left w:val="nil"/>
              <w:bottom w:val="nil"/>
              <w:right w:val="nil"/>
            </w:tcBorders>
            <w:vAlign w:val="center"/>
          </w:tcPr>
          <w:p w14:paraId="4AC7B776" w14:textId="5ECA3639"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1.02***</w:t>
            </w:r>
          </w:p>
        </w:tc>
        <w:tc>
          <w:tcPr>
            <w:tcW w:w="1080" w:type="dxa"/>
            <w:gridSpan w:val="2"/>
            <w:tcBorders>
              <w:top w:val="nil"/>
              <w:left w:val="nil"/>
              <w:bottom w:val="nil"/>
              <w:right w:val="nil"/>
            </w:tcBorders>
            <w:vAlign w:val="center"/>
          </w:tcPr>
          <w:p w14:paraId="5B3F5B8F" w14:textId="712C00B3"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0.039***</w:t>
            </w:r>
          </w:p>
        </w:tc>
        <w:tc>
          <w:tcPr>
            <w:tcW w:w="900" w:type="dxa"/>
            <w:tcBorders>
              <w:top w:val="nil"/>
              <w:left w:val="nil"/>
              <w:bottom w:val="nil"/>
              <w:right w:val="nil"/>
            </w:tcBorders>
            <w:tcMar>
              <w:top w:w="0" w:type="dxa"/>
              <w:left w:w="115" w:type="dxa"/>
              <w:bottom w:w="0" w:type="dxa"/>
              <w:right w:w="115" w:type="dxa"/>
            </w:tcMar>
            <w:vAlign w:val="center"/>
          </w:tcPr>
          <w:p w14:paraId="28A873B6" w14:textId="1B9E7D46" w:rsidR="0012742F" w:rsidRPr="00FC0479" w:rsidRDefault="0012742F" w:rsidP="00E247E7">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616BE322" w14:textId="00C3796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0.039***</w:t>
            </w:r>
          </w:p>
        </w:tc>
        <w:tc>
          <w:tcPr>
            <w:tcW w:w="846" w:type="dxa"/>
            <w:tcBorders>
              <w:top w:val="nil"/>
              <w:left w:val="nil"/>
              <w:bottom w:val="nil"/>
              <w:right w:val="nil"/>
            </w:tcBorders>
            <w:tcMar>
              <w:top w:w="0" w:type="dxa"/>
              <w:left w:w="115" w:type="dxa"/>
              <w:bottom w:w="0" w:type="dxa"/>
              <w:right w:w="115" w:type="dxa"/>
            </w:tcMar>
            <w:vAlign w:val="center"/>
          </w:tcPr>
          <w:p w14:paraId="02F57D47" w14:textId="1DEEC814" w:rsidR="0012742F" w:rsidRPr="00FC0479" w:rsidRDefault="0012742F" w:rsidP="00E247E7">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1ED3ABD1" w14:textId="661F5FDC" w:rsidR="0012742F" w:rsidRPr="00FC0479" w:rsidRDefault="0012742F" w:rsidP="00E247E7">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0.039***</w:t>
            </w:r>
          </w:p>
        </w:tc>
        <w:tc>
          <w:tcPr>
            <w:tcW w:w="972" w:type="dxa"/>
            <w:tcBorders>
              <w:top w:val="nil"/>
              <w:left w:val="nil"/>
              <w:bottom w:val="nil"/>
              <w:right w:val="nil"/>
            </w:tcBorders>
            <w:tcMar>
              <w:top w:w="0" w:type="dxa"/>
              <w:left w:w="115" w:type="dxa"/>
              <w:bottom w:w="0" w:type="dxa"/>
              <w:right w:w="115" w:type="dxa"/>
            </w:tcMar>
            <w:vAlign w:val="center"/>
          </w:tcPr>
          <w:p w14:paraId="39732C0C" w14:textId="37FA47D4" w:rsidR="0012742F" w:rsidRPr="00FC0479" w:rsidRDefault="0012742F" w:rsidP="00E247E7">
            <w:pPr>
              <w:jc w:val="center"/>
              <w:rPr>
                <w:rFonts w:ascii="Times New Roman" w:eastAsia="Times New Roman" w:hAnsi="Times New Roman" w:cs="Times New Roman"/>
                <w:sz w:val="20"/>
                <w:szCs w:val="20"/>
              </w:rPr>
            </w:pPr>
          </w:p>
        </w:tc>
      </w:tr>
      <w:tr w:rsidR="0012742F" w:rsidRPr="00FC0479" w14:paraId="0F94D8D2"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12400062" w14:textId="0739D636" w:rsidR="0012742F" w:rsidRPr="00FC0479" w:rsidRDefault="0012742F" w:rsidP="002F4C8B">
            <w:pPr>
              <w:rPr>
                <w:rFonts w:ascii="Times New Roman" w:eastAsia="Times New Roman" w:hAnsi="Times New Roman" w:cs="Times New Roman"/>
                <w:sz w:val="20"/>
                <w:szCs w:val="20"/>
              </w:rPr>
            </w:pPr>
            <w:r w:rsidRPr="00FC0479">
              <w:rPr>
                <w:rFonts w:ascii="Times New Roman" w:eastAsia="Times New Roman" w:hAnsi="Times New Roman" w:cs="Times New Roman"/>
                <w:b/>
                <w:bCs/>
                <w:sz w:val="20"/>
                <w:szCs w:val="20"/>
              </w:rPr>
              <w:t>Wave 3</w:t>
            </w:r>
            <w:r w:rsidRPr="00FC0479">
              <w:rPr>
                <w:rFonts w:ascii="Times New Roman" w:eastAsia="Times New Roman" w:hAnsi="Times New Roman" w:cs="Times New Roman"/>
                <w:sz w:val="20"/>
                <w:szCs w:val="20"/>
              </w:rPr>
              <w:t>:</w:t>
            </w:r>
          </w:p>
        </w:tc>
        <w:tc>
          <w:tcPr>
            <w:tcW w:w="900" w:type="dxa"/>
            <w:tcBorders>
              <w:top w:val="nil"/>
              <w:left w:val="nil"/>
              <w:bottom w:val="nil"/>
              <w:right w:val="nil"/>
            </w:tcBorders>
            <w:vAlign w:val="center"/>
          </w:tcPr>
          <w:p w14:paraId="3C5B663A" w14:textId="77777777" w:rsidR="0012742F" w:rsidRPr="00FC0479" w:rsidRDefault="0012742F" w:rsidP="002F4C8B">
            <w:pPr>
              <w:jc w:val="center"/>
              <w:rPr>
                <w:rFonts w:ascii="Times New Roman" w:eastAsia="Times New Roman" w:hAnsi="Times New Roman" w:cs="Times New Roman"/>
                <w:sz w:val="20"/>
                <w:szCs w:val="20"/>
              </w:rPr>
            </w:pPr>
          </w:p>
        </w:tc>
        <w:tc>
          <w:tcPr>
            <w:tcW w:w="1080" w:type="dxa"/>
            <w:gridSpan w:val="2"/>
            <w:tcBorders>
              <w:top w:val="nil"/>
              <w:left w:val="nil"/>
              <w:bottom w:val="nil"/>
              <w:right w:val="nil"/>
            </w:tcBorders>
            <w:vAlign w:val="center"/>
          </w:tcPr>
          <w:p w14:paraId="196D8282" w14:textId="77777777" w:rsidR="0012742F" w:rsidRPr="00FC0479" w:rsidRDefault="0012742F" w:rsidP="002F4C8B">
            <w:pPr>
              <w:jc w:val="center"/>
              <w:rPr>
                <w:rFonts w:ascii="Times New Roman" w:eastAsia="Times New Roman" w:hAnsi="Times New Roman" w:cs="Times New Roman"/>
                <w:sz w:val="20"/>
                <w:szCs w:val="20"/>
              </w:rPr>
            </w:pPr>
          </w:p>
        </w:tc>
        <w:tc>
          <w:tcPr>
            <w:tcW w:w="900" w:type="dxa"/>
            <w:tcBorders>
              <w:top w:val="nil"/>
              <w:left w:val="nil"/>
              <w:bottom w:val="nil"/>
              <w:right w:val="nil"/>
            </w:tcBorders>
            <w:tcMar>
              <w:top w:w="0" w:type="dxa"/>
              <w:left w:w="115" w:type="dxa"/>
              <w:bottom w:w="0" w:type="dxa"/>
              <w:right w:w="115" w:type="dxa"/>
            </w:tcMar>
            <w:vAlign w:val="center"/>
          </w:tcPr>
          <w:p w14:paraId="19347AFD" w14:textId="77777777" w:rsidR="0012742F" w:rsidRPr="00FC0479" w:rsidRDefault="0012742F" w:rsidP="002F4C8B">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0D5EF383" w14:textId="77777777" w:rsidR="0012742F" w:rsidRPr="00FC0479" w:rsidRDefault="0012742F" w:rsidP="002F4C8B">
            <w:pPr>
              <w:jc w:val="center"/>
              <w:rPr>
                <w:rFonts w:ascii="Times New Roman" w:eastAsia="Times New Roman" w:hAnsi="Times New Roman" w:cs="Times New Roman"/>
                <w:sz w:val="20"/>
                <w:szCs w:val="20"/>
              </w:rPr>
            </w:pPr>
          </w:p>
        </w:tc>
        <w:tc>
          <w:tcPr>
            <w:tcW w:w="846" w:type="dxa"/>
            <w:tcBorders>
              <w:top w:val="nil"/>
              <w:left w:val="nil"/>
              <w:bottom w:val="nil"/>
              <w:right w:val="nil"/>
            </w:tcBorders>
            <w:tcMar>
              <w:top w:w="0" w:type="dxa"/>
              <w:left w:w="115" w:type="dxa"/>
              <w:bottom w:w="0" w:type="dxa"/>
              <w:right w:w="115" w:type="dxa"/>
            </w:tcMar>
            <w:vAlign w:val="center"/>
          </w:tcPr>
          <w:p w14:paraId="0EB09387" w14:textId="77777777" w:rsidR="0012742F" w:rsidRPr="00FC0479" w:rsidRDefault="0012742F" w:rsidP="002F4C8B">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27185898" w14:textId="77777777" w:rsidR="0012742F" w:rsidRPr="00FC0479" w:rsidRDefault="0012742F" w:rsidP="002F4C8B">
            <w:pPr>
              <w:jc w:val="center"/>
              <w:rPr>
                <w:rFonts w:ascii="Times New Roman" w:eastAsia="Times New Roman" w:hAnsi="Times New Roman" w:cs="Times New Roman"/>
                <w:sz w:val="20"/>
                <w:szCs w:val="20"/>
              </w:rPr>
            </w:pPr>
          </w:p>
        </w:tc>
        <w:tc>
          <w:tcPr>
            <w:tcW w:w="972" w:type="dxa"/>
            <w:tcBorders>
              <w:top w:val="nil"/>
              <w:left w:val="nil"/>
              <w:bottom w:val="nil"/>
              <w:right w:val="nil"/>
            </w:tcBorders>
            <w:tcMar>
              <w:top w:w="0" w:type="dxa"/>
              <w:left w:w="115" w:type="dxa"/>
              <w:bottom w:w="0" w:type="dxa"/>
              <w:right w:w="115" w:type="dxa"/>
            </w:tcMar>
            <w:vAlign w:val="center"/>
          </w:tcPr>
          <w:p w14:paraId="6C0B7BAF" w14:textId="77777777" w:rsidR="0012742F" w:rsidRPr="00FC0479" w:rsidRDefault="0012742F" w:rsidP="002F4C8B">
            <w:pPr>
              <w:jc w:val="center"/>
              <w:rPr>
                <w:rFonts w:ascii="Times New Roman" w:eastAsia="Times New Roman" w:hAnsi="Times New Roman" w:cs="Times New Roman"/>
                <w:sz w:val="20"/>
                <w:szCs w:val="20"/>
              </w:rPr>
            </w:pPr>
          </w:p>
        </w:tc>
      </w:tr>
      <w:tr w:rsidR="0012742F" w:rsidRPr="00FC0479" w14:paraId="45A557E6"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5B64F568" w14:textId="5BB0E398"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CV</w:t>
            </w:r>
            <w:r w:rsidR="00442DAD" w:rsidRPr="00FC0479">
              <w:rPr>
                <w:rFonts w:ascii="Times New Roman" w:eastAsia="Times New Roman" w:hAnsi="Times New Roman" w:cs="Times New Roman"/>
                <w:sz w:val="20"/>
                <w:szCs w:val="20"/>
              </w:rPr>
              <w:t>-</w:t>
            </w:r>
            <w:r w:rsidRPr="00FC0479">
              <w:rPr>
                <w:rFonts w:ascii="Times New Roman" w:eastAsia="Times New Roman" w:hAnsi="Times New Roman" w:cs="Times New Roman"/>
                <w:sz w:val="20"/>
                <w:szCs w:val="20"/>
              </w:rPr>
              <w:t>19 BFS</w:t>
            </w:r>
          </w:p>
        </w:tc>
        <w:tc>
          <w:tcPr>
            <w:tcW w:w="900" w:type="dxa"/>
            <w:tcBorders>
              <w:top w:val="nil"/>
              <w:left w:val="nil"/>
              <w:bottom w:val="nil"/>
              <w:right w:val="nil"/>
            </w:tcBorders>
            <w:vAlign w:val="center"/>
          </w:tcPr>
          <w:p w14:paraId="2F8CC619" w14:textId="4A8CC3FF"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1.17***</w:t>
            </w:r>
          </w:p>
        </w:tc>
        <w:tc>
          <w:tcPr>
            <w:tcW w:w="1080" w:type="dxa"/>
            <w:gridSpan w:val="2"/>
            <w:tcBorders>
              <w:top w:val="nil"/>
              <w:left w:val="nil"/>
              <w:bottom w:val="nil"/>
              <w:right w:val="nil"/>
            </w:tcBorders>
            <w:vAlign w:val="center"/>
          </w:tcPr>
          <w:p w14:paraId="4B278034" w14:textId="37A3643D"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0.154**</w:t>
            </w:r>
          </w:p>
        </w:tc>
        <w:tc>
          <w:tcPr>
            <w:tcW w:w="900" w:type="dxa"/>
            <w:tcBorders>
              <w:top w:val="nil"/>
              <w:left w:val="nil"/>
              <w:bottom w:val="nil"/>
              <w:right w:val="nil"/>
            </w:tcBorders>
            <w:tcMar>
              <w:top w:w="0" w:type="dxa"/>
              <w:left w:w="115" w:type="dxa"/>
              <w:bottom w:w="0" w:type="dxa"/>
              <w:right w:w="115" w:type="dxa"/>
            </w:tcMar>
            <w:vAlign w:val="center"/>
          </w:tcPr>
          <w:p w14:paraId="456E3A89" w14:textId="44318BEA"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0.260</w:t>
            </w:r>
          </w:p>
        </w:tc>
        <w:tc>
          <w:tcPr>
            <w:tcW w:w="1044" w:type="dxa"/>
            <w:gridSpan w:val="2"/>
            <w:tcBorders>
              <w:top w:val="nil"/>
              <w:left w:val="nil"/>
              <w:bottom w:val="nil"/>
              <w:right w:val="nil"/>
            </w:tcBorders>
            <w:tcMar>
              <w:top w:w="0" w:type="dxa"/>
              <w:left w:w="115" w:type="dxa"/>
              <w:bottom w:w="0" w:type="dxa"/>
              <w:right w:w="115" w:type="dxa"/>
            </w:tcMar>
            <w:vAlign w:val="center"/>
          </w:tcPr>
          <w:p w14:paraId="30C865F9" w14:textId="2C267C4E"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0.154**</w:t>
            </w:r>
          </w:p>
        </w:tc>
        <w:tc>
          <w:tcPr>
            <w:tcW w:w="846" w:type="dxa"/>
            <w:tcBorders>
              <w:top w:val="nil"/>
              <w:left w:val="nil"/>
              <w:bottom w:val="nil"/>
              <w:right w:val="nil"/>
            </w:tcBorders>
            <w:tcMar>
              <w:top w:w="0" w:type="dxa"/>
              <w:left w:w="115" w:type="dxa"/>
              <w:bottom w:w="0" w:type="dxa"/>
              <w:right w:w="115" w:type="dxa"/>
            </w:tcMar>
            <w:vAlign w:val="center"/>
          </w:tcPr>
          <w:p w14:paraId="12FCD0E2" w14:textId="03F730FC"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0.279</w:t>
            </w:r>
          </w:p>
        </w:tc>
        <w:tc>
          <w:tcPr>
            <w:tcW w:w="1098" w:type="dxa"/>
            <w:gridSpan w:val="2"/>
            <w:tcBorders>
              <w:top w:val="nil"/>
              <w:left w:val="nil"/>
              <w:bottom w:val="nil"/>
              <w:right w:val="nil"/>
            </w:tcBorders>
            <w:tcMar>
              <w:top w:w="0" w:type="dxa"/>
              <w:left w:w="115" w:type="dxa"/>
              <w:bottom w:w="0" w:type="dxa"/>
              <w:right w:w="115" w:type="dxa"/>
            </w:tcMar>
            <w:vAlign w:val="center"/>
          </w:tcPr>
          <w:p w14:paraId="07E63643" w14:textId="0B62C6EE"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0.154*</w:t>
            </w:r>
          </w:p>
        </w:tc>
        <w:tc>
          <w:tcPr>
            <w:tcW w:w="972" w:type="dxa"/>
            <w:tcBorders>
              <w:top w:val="nil"/>
              <w:left w:val="nil"/>
              <w:bottom w:val="nil"/>
              <w:right w:val="nil"/>
            </w:tcBorders>
            <w:tcMar>
              <w:top w:w="0" w:type="dxa"/>
              <w:left w:w="115" w:type="dxa"/>
              <w:bottom w:w="0" w:type="dxa"/>
              <w:right w:w="115" w:type="dxa"/>
            </w:tcMar>
            <w:vAlign w:val="center"/>
          </w:tcPr>
          <w:p w14:paraId="25BC58BF" w14:textId="4D15D8E6"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0.233</w:t>
            </w:r>
          </w:p>
        </w:tc>
      </w:tr>
      <w:tr w:rsidR="0012742F" w:rsidRPr="00FC0479" w14:paraId="29151ECF"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2CA0765F" w14:textId="351D5514"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FCV</w:t>
            </w:r>
            <w:r w:rsidR="00442DAD" w:rsidRPr="00FC0479">
              <w:rPr>
                <w:rFonts w:ascii="Times New Roman" w:eastAsia="Times New Roman" w:hAnsi="Times New Roman" w:cs="Times New Roman"/>
                <w:sz w:val="20"/>
                <w:szCs w:val="20"/>
              </w:rPr>
              <w:t>-</w:t>
            </w:r>
            <w:r w:rsidRPr="00FC0479">
              <w:rPr>
                <w:rFonts w:ascii="Times New Roman" w:eastAsia="Times New Roman" w:hAnsi="Times New Roman" w:cs="Times New Roman"/>
                <w:sz w:val="20"/>
                <w:szCs w:val="20"/>
              </w:rPr>
              <w:t>19s</w:t>
            </w:r>
          </w:p>
        </w:tc>
        <w:tc>
          <w:tcPr>
            <w:tcW w:w="900" w:type="dxa"/>
            <w:tcBorders>
              <w:top w:val="nil"/>
              <w:left w:val="nil"/>
              <w:bottom w:val="nil"/>
              <w:right w:val="nil"/>
            </w:tcBorders>
            <w:vAlign w:val="center"/>
          </w:tcPr>
          <w:p w14:paraId="64CD59C8" w14:textId="1B5EC931"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1.08***</w:t>
            </w:r>
          </w:p>
        </w:tc>
        <w:tc>
          <w:tcPr>
            <w:tcW w:w="1080" w:type="dxa"/>
            <w:gridSpan w:val="2"/>
            <w:tcBorders>
              <w:top w:val="nil"/>
              <w:left w:val="nil"/>
              <w:bottom w:val="nil"/>
              <w:right w:val="nil"/>
            </w:tcBorders>
            <w:vAlign w:val="center"/>
          </w:tcPr>
          <w:p w14:paraId="22E9DD46" w14:textId="500D691A"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0.086***</w:t>
            </w:r>
          </w:p>
        </w:tc>
        <w:tc>
          <w:tcPr>
            <w:tcW w:w="900" w:type="dxa"/>
            <w:tcBorders>
              <w:top w:val="nil"/>
              <w:left w:val="nil"/>
              <w:bottom w:val="nil"/>
              <w:right w:val="nil"/>
            </w:tcBorders>
            <w:tcMar>
              <w:top w:w="0" w:type="dxa"/>
              <w:left w:w="115" w:type="dxa"/>
              <w:bottom w:w="0" w:type="dxa"/>
              <w:right w:w="115" w:type="dxa"/>
            </w:tcMar>
            <w:vAlign w:val="center"/>
          </w:tcPr>
          <w:p w14:paraId="00DA9A34" w14:textId="25719B4D"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5D5A7336" w14:textId="5B7B7F05"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0.086***</w:t>
            </w:r>
          </w:p>
        </w:tc>
        <w:tc>
          <w:tcPr>
            <w:tcW w:w="846" w:type="dxa"/>
            <w:tcBorders>
              <w:top w:val="nil"/>
              <w:left w:val="nil"/>
              <w:bottom w:val="nil"/>
              <w:right w:val="nil"/>
            </w:tcBorders>
            <w:tcMar>
              <w:top w:w="0" w:type="dxa"/>
              <w:left w:w="115" w:type="dxa"/>
              <w:bottom w:w="0" w:type="dxa"/>
              <w:right w:w="115" w:type="dxa"/>
            </w:tcMar>
            <w:vAlign w:val="center"/>
          </w:tcPr>
          <w:p w14:paraId="7202D2E8" w14:textId="0A6F9773"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7161EFFC" w14:textId="7D109DBF"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0.086***</w:t>
            </w:r>
          </w:p>
        </w:tc>
        <w:tc>
          <w:tcPr>
            <w:tcW w:w="972" w:type="dxa"/>
            <w:tcBorders>
              <w:top w:val="nil"/>
              <w:left w:val="nil"/>
              <w:bottom w:val="nil"/>
              <w:right w:val="nil"/>
            </w:tcBorders>
            <w:tcMar>
              <w:top w:w="0" w:type="dxa"/>
              <w:left w:w="115" w:type="dxa"/>
              <w:bottom w:w="0" w:type="dxa"/>
              <w:right w:w="115" w:type="dxa"/>
            </w:tcMar>
            <w:vAlign w:val="center"/>
          </w:tcPr>
          <w:p w14:paraId="5540915A" w14:textId="523D2E1C"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70EA8D82"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374608A4" w14:textId="23BB8755"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Gender</w:t>
            </w:r>
          </w:p>
        </w:tc>
        <w:tc>
          <w:tcPr>
            <w:tcW w:w="900" w:type="dxa"/>
            <w:tcBorders>
              <w:top w:val="nil"/>
              <w:left w:val="nil"/>
              <w:bottom w:val="nil"/>
              <w:right w:val="nil"/>
            </w:tcBorders>
            <w:vAlign w:val="center"/>
          </w:tcPr>
          <w:p w14:paraId="016D03E4" w14:textId="6A1CBBB3"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1.04***</w:t>
            </w:r>
          </w:p>
        </w:tc>
        <w:tc>
          <w:tcPr>
            <w:tcW w:w="1080" w:type="dxa"/>
            <w:gridSpan w:val="2"/>
            <w:tcBorders>
              <w:top w:val="nil"/>
              <w:left w:val="nil"/>
              <w:bottom w:val="nil"/>
              <w:right w:val="nil"/>
            </w:tcBorders>
            <w:vAlign w:val="center"/>
          </w:tcPr>
          <w:p w14:paraId="14C65F16" w14:textId="0D8E8551"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0.055***</w:t>
            </w:r>
          </w:p>
        </w:tc>
        <w:tc>
          <w:tcPr>
            <w:tcW w:w="900" w:type="dxa"/>
            <w:tcBorders>
              <w:top w:val="nil"/>
              <w:left w:val="nil"/>
              <w:bottom w:val="nil"/>
              <w:right w:val="nil"/>
            </w:tcBorders>
            <w:tcMar>
              <w:top w:w="0" w:type="dxa"/>
              <w:left w:w="115" w:type="dxa"/>
              <w:bottom w:w="0" w:type="dxa"/>
              <w:right w:w="115" w:type="dxa"/>
            </w:tcMar>
            <w:vAlign w:val="center"/>
          </w:tcPr>
          <w:p w14:paraId="193A8ADD" w14:textId="56FF128E"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75EDF8C7" w14:textId="2BC4D5FC"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0.055***</w:t>
            </w:r>
          </w:p>
        </w:tc>
        <w:tc>
          <w:tcPr>
            <w:tcW w:w="846" w:type="dxa"/>
            <w:tcBorders>
              <w:top w:val="nil"/>
              <w:left w:val="nil"/>
              <w:bottom w:val="nil"/>
              <w:right w:val="nil"/>
            </w:tcBorders>
            <w:tcMar>
              <w:top w:w="0" w:type="dxa"/>
              <w:left w:w="115" w:type="dxa"/>
              <w:bottom w:w="0" w:type="dxa"/>
              <w:right w:w="115" w:type="dxa"/>
            </w:tcMar>
            <w:vAlign w:val="center"/>
          </w:tcPr>
          <w:p w14:paraId="456DE8D9" w14:textId="49725D5A"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248A9EBB" w14:textId="0180A60C"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0.055***</w:t>
            </w:r>
          </w:p>
        </w:tc>
        <w:tc>
          <w:tcPr>
            <w:tcW w:w="972" w:type="dxa"/>
            <w:tcBorders>
              <w:top w:val="nil"/>
              <w:left w:val="nil"/>
              <w:bottom w:val="nil"/>
              <w:right w:val="nil"/>
            </w:tcBorders>
            <w:tcMar>
              <w:top w:w="0" w:type="dxa"/>
              <w:left w:w="115" w:type="dxa"/>
              <w:bottom w:w="0" w:type="dxa"/>
              <w:right w:w="115" w:type="dxa"/>
            </w:tcMar>
            <w:vAlign w:val="center"/>
          </w:tcPr>
          <w:p w14:paraId="74F833DD" w14:textId="7AC93956"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4B15C431"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4B7F47F4" w14:textId="5BF4264A"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Age</w:t>
            </w:r>
          </w:p>
        </w:tc>
        <w:tc>
          <w:tcPr>
            <w:tcW w:w="900" w:type="dxa"/>
            <w:tcBorders>
              <w:top w:val="nil"/>
              <w:left w:val="nil"/>
              <w:bottom w:val="nil"/>
              <w:right w:val="nil"/>
            </w:tcBorders>
            <w:vAlign w:val="center"/>
          </w:tcPr>
          <w:p w14:paraId="473D7EDF" w14:textId="7D2DF846"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1.92***</w:t>
            </w:r>
          </w:p>
        </w:tc>
        <w:tc>
          <w:tcPr>
            <w:tcW w:w="1080" w:type="dxa"/>
            <w:gridSpan w:val="2"/>
            <w:tcBorders>
              <w:top w:val="nil"/>
              <w:left w:val="nil"/>
              <w:bottom w:val="nil"/>
              <w:right w:val="nil"/>
            </w:tcBorders>
            <w:vAlign w:val="center"/>
          </w:tcPr>
          <w:p w14:paraId="6CF827FD" w14:textId="53258107"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0.485</w:t>
            </w:r>
          </w:p>
        </w:tc>
        <w:tc>
          <w:tcPr>
            <w:tcW w:w="900" w:type="dxa"/>
            <w:tcBorders>
              <w:top w:val="nil"/>
              <w:left w:val="nil"/>
              <w:bottom w:val="nil"/>
              <w:right w:val="nil"/>
            </w:tcBorders>
            <w:tcMar>
              <w:top w:w="0" w:type="dxa"/>
              <w:left w:w="115" w:type="dxa"/>
              <w:bottom w:w="0" w:type="dxa"/>
              <w:right w:w="115" w:type="dxa"/>
            </w:tcMar>
            <w:vAlign w:val="center"/>
          </w:tcPr>
          <w:p w14:paraId="072318A3" w14:textId="4A3988F1"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6874E547" w14:textId="3951DEFE"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0.485</w:t>
            </w:r>
          </w:p>
        </w:tc>
        <w:tc>
          <w:tcPr>
            <w:tcW w:w="846" w:type="dxa"/>
            <w:tcBorders>
              <w:top w:val="nil"/>
              <w:left w:val="nil"/>
              <w:bottom w:val="nil"/>
              <w:right w:val="nil"/>
            </w:tcBorders>
            <w:tcMar>
              <w:top w:w="0" w:type="dxa"/>
              <w:left w:w="115" w:type="dxa"/>
              <w:bottom w:w="0" w:type="dxa"/>
              <w:right w:w="115" w:type="dxa"/>
            </w:tcMar>
            <w:vAlign w:val="center"/>
          </w:tcPr>
          <w:p w14:paraId="678CBA3E" w14:textId="72D511D5"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1CD1DA7B" w14:textId="3F6EBF00"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0.485</w:t>
            </w:r>
          </w:p>
        </w:tc>
        <w:tc>
          <w:tcPr>
            <w:tcW w:w="972" w:type="dxa"/>
            <w:tcBorders>
              <w:top w:val="nil"/>
              <w:left w:val="nil"/>
              <w:bottom w:val="nil"/>
              <w:right w:val="nil"/>
            </w:tcBorders>
            <w:tcMar>
              <w:top w:w="0" w:type="dxa"/>
              <w:left w:w="115" w:type="dxa"/>
              <w:bottom w:w="0" w:type="dxa"/>
              <w:right w:w="115" w:type="dxa"/>
            </w:tcMar>
            <w:vAlign w:val="center"/>
          </w:tcPr>
          <w:p w14:paraId="39B7611F" w14:textId="16064E9B"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5CB00849"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34DF1B7B" w14:textId="2D901304"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Employed</w:t>
            </w:r>
          </w:p>
        </w:tc>
        <w:tc>
          <w:tcPr>
            <w:tcW w:w="900" w:type="dxa"/>
            <w:tcBorders>
              <w:top w:val="nil"/>
              <w:left w:val="nil"/>
              <w:bottom w:val="nil"/>
              <w:right w:val="nil"/>
            </w:tcBorders>
            <w:vAlign w:val="center"/>
          </w:tcPr>
          <w:p w14:paraId="2F84C8D4" w14:textId="3848E1AB"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2.67***</w:t>
            </w:r>
          </w:p>
        </w:tc>
        <w:tc>
          <w:tcPr>
            <w:tcW w:w="1080" w:type="dxa"/>
            <w:gridSpan w:val="2"/>
            <w:tcBorders>
              <w:top w:val="nil"/>
              <w:left w:val="nil"/>
              <w:bottom w:val="nil"/>
              <w:right w:val="nil"/>
            </w:tcBorders>
            <w:vAlign w:val="center"/>
          </w:tcPr>
          <w:p w14:paraId="6E2E0E01" w14:textId="056C9CB1"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0.631</w:t>
            </w:r>
          </w:p>
        </w:tc>
        <w:tc>
          <w:tcPr>
            <w:tcW w:w="900" w:type="dxa"/>
            <w:tcBorders>
              <w:top w:val="nil"/>
              <w:left w:val="nil"/>
              <w:bottom w:val="nil"/>
              <w:right w:val="nil"/>
            </w:tcBorders>
            <w:tcMar>
              <w:top w:w="0" w:type="dxa"/>
              <w:left w:w="115" w:type="dxa"/>
              <w:bottom w:w="0" w:type="dxa"/>
              <w:right w:w="115" w:type="dxa"/>
            </w:tcMar>
            <w:vAlign w:val="center"/>
          </w:tcPr>
          <w:p w14:paraId="77DC31C6" w14:textId="40CBEF45"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556E6B0B" w14:textId="14E483D4"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0.631</w:t>
            </w:r>
          </w:p>
        </w:tc>
        <w:tc>
          <w:tcPr>
            <w:tcW w:w="846" w:type="dxa"/>
            <w:tcBorders>
              <w:top w:val="nil"/>
              <w:left w:val="nil"/>
              <w:bottom w:val="nil"/>
              <w:right w:val="nil"/>
            </w:tcBorders>
            <w:tcMar>
              <w:top w:w="0" w:type="dxa"/>
              <w:left w:w="115" w:type="dxa"/>
              <w:bottom w:w="0" w:type="dxa"/>
              <w:right w:w="115" w:type="dxa"/>
            </w:tcMar>
            <w:vAlign w:val="center"/>
          </w:tcPr>
          <w:p w14:paraId="080D776A" w14:textId="2771EAEB"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07AADF00" w14:textId="16A23606"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0.631</w:t>
            </w:r>
          </w:p>
        </w:tc>
        <w:tc>
          <w:tcPr>
            <w:tcW w:w="972" w:type="dxa"/>
            <w:tcBorders>
              <w:top w:val="nil"/>
              <w:left w:val="nil"/>
              <w:bottom w:val="nil"/>
              <w:right w:val="nil"/>
            </w:tcBorders>
            <w:tcMar>
              <w:top w:w="0" w:type="dxa"/>
              <w:left w:w="115" w:type="dxa"/>
              <w:bottom w:w="0" w:type="dxa"/>
              <w:right w:w="115" w:type="dxa"/>
            </w:tcMar>
            <w:vAlign w:val="center"/>
          </w:tcPr>
          <w:p w14:paraId="4139AD09" w14:textId="7BEC30EC"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5D7E8D1C"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31DBA270" w14:textId="306CDF43"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Student</w:t>
            </w:r>
          </w:p>
        </w:tc>
        <w:tc>
          <w:tcPr>
            <w:tcW w:w="900" w:type="dxa"/>
            <w:tcBorders>
              <w:top w:val="nil"/>
              <w:left w:val="nil"/>
              <w:bottom w:val="nil"/>
              <w:right w:val="nil"/>
            </w:tcBorders>
            <w:vAlign w:val="center"/>
          </w:tcPr>
          <w:p w14:paraId="247EA23F" w14:textId="485DF74C"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3.79***</w:t>
            </w:r>
          </w:p>
        </w:tc>
        <w:tc>
          <w:tcPr>
            <w:tcW w:w="1080" w:type="dxa"/>
            <w:gridSpan w:val="2"/>
            <w:tcBorders>
              <w:top w:val="nil"/>
              <w:left w:val="nil"/>
              <w:bottom w:val="nil"/>
              <w:right w:val="nil"/>
            </w:tcBorders>
            <w:vAlign w:val="center"/>
          </w:tcPr>
          <w:p w14:paraId="51F35DCE" w14:textId="5B7D7987"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0.740</w:t>
            </w:r>
          </w:p>
        </w:tc>
        <w:tc>
          <w:tcPr>
            <w:tcW w:w="900" w:type="dxa"/>
            <w:tcBorders>
              <w:top w:val="nil"/>
              <w:left w:val="nil"/>
              <w:bottom w:val="nil"/>
              <w:right w:val="nil"/>
            </w:tcBorders>
            <w:tcMar>
              <w:top w:w="0" w:type="dxa"/>
              <w:left w:w="115" w:type="dxa"/>
              <w:bottom w:w="0" w:type="dxa"/>
              <w:right w:w="115" w:type="dxa"/>
            </w:tcMar>
            <w:vAlign w:val="center"/>
          </w:tcPr>
          <w:p w14:paraId="00628DBE" w14:textId="26737570"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5FE466B2" w14:textId="1DA20F6B"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0.740</w:t>
            </w:r>
          </w:p>
        </w:tc>
        <w:tc>
          <w:tcPr>
            <w:tcW w:w="846" w:type="dxa"/>
            <w:tcBorders>
              <w:top w:val="nil"/>
              <w:left w:val="nil"/>
              <w:bottom w:val="nil"/>
              <w:right w:val="nil"/>
            </w:tcBorders>
            <w:tcMar>
              <w:top w:w="0" w:type="dxa"/>
              <w:left w:w="115" w:type="dxa"/>
              <w:bottom w:w="0" w:type="dxa"/>
              <w:right w:w="115" w:type="dxa"/>
            </w:tcMar>
            <w:vAlign w:val="center"/>
          </w:tcPr>
          <w:p w14:paraId="5844AF1A" w14:textId="7DEA1E8F"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5DFE6B02" w14:textId="67FF4D02"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0.740</w:t>
            </w:r>
          </w:p>
        </w:tc>
        <w:tc>
          <w:tcPr>
            <w:tcW w:w="972" w:type="dxa"/>
            <w:tcBorders>
              <w:top w:val="nil"/>
              <w:left w:val="nil"/>
              <w:bottom w:val="nil"/>
              <w:right w:val="nil"/>
            </w:tcBorders>
            <w:tcMar>
              <w:top w:w="0" w:type="dxa"/>
              <w:left w:w="115" w:type="dxa"/>
              <w:bottom w:w="0" w:type="dxa"/>
              <w:right w:w="115" w:type="dxa"/>
            </w:tcMar>
            <w:vAlign w:val="center"/>
          </w:tcPr>
          <w:p w14:paraId="045C2185" w14:textId="260B38E9"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15F82BAB"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01067B11" w14:textId="182AF598"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No. of Vaccinations taken</w:t>
            </w:r>
          </w:p>
        </w:tc>
        <w:tc>
          <w:tcPr>
            <w:tcW w:w="900" w:type="dxa"/>
            <w:tcBorders>
              <w:top w:val="nil"/>
              <w:left w:val="nil"/>
              <w:bottom w:val="nil"/>
              <w:right w:val="nil"/>
            </w:tcBorders>
            <w:vAlign w:val="center"/>
          </w:tcPr>
          <w:p w14:paraId="428CF907" w14:textId="08903388"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1.06***</w:t>
            </w:r>
          </w:p>
        </w:tc>
        <w:tc>
          <w:tcPr>
            <w:tcW w:w="1080" w:type="dxa"/>
            <w:gridSpan w:val="2"/>
            <w:tcBorders>
              <w:top w:val="nil"/>
              <w:left w:val="nil"/>
              <w:bottom w:val="nil"/>
              <w:right w:val="nil"/>
            </w:tcBorders>
            <w:vAlign w:val="center"/>
          </w:tcPr>
          <w:p w14:paraId="70ABFDB6" w14:textId="25CBE323"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0.068***</w:t>
            </w:r>
          </w:p>
        </w:tc>
        <w:tc>
          <w:tcPr>
            <w:tcW w:w="900" w:type="dxa"/>
            <w:tcBorders>
              <w:top w:val="nil"/>
              <w:left w:val="nil"/>
              <w:bottom w:val="nil"/>
              <w:right w:val="nil"/>
            </w:tcBorders>
            <w:tcMar>
              <w:top w:w="0" w:type="dxa"/>
              <w:left w:w="115" w:type="dxa"/>
              <w:bottom w:w="0" w:type="dxa"/>
              <w:right w:w="115" w:type="dxa"/>
            </w:tcMar>
            <w:vAlign w:val="center"/>
          </w:tcPr>
          <w:p w14:paraId="1131145A" w14:textId="364A9885"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22E668A2" w14:textId="6D364692"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0.068***</w:t>
            </w:r>
          </w:p>
        </w:tc>
        <w:tc>
          <w:tcPr>
            <w:tcW w:w="846" w:type="dxa"/>
            <w:tcBorders>
              <w:top w:val="nil"/>
              <w:left w:val="nil"/>
              <w:bottom w:val="nil"/>
              <w:right w:val="nil"/>
            </w:tcBorders>
            <w:tcMar>
              <w:top w:w="0" w:type="dxa"/>
              <w:left w:w="115" w:type="dxa"/>
              <w:bottom w:w="0" w:type="dxa"/>
              <w:right w:w="115" w:type="dxa"/>
            </w:tcMar>
            <w:vAlign w:val="center"/>
          </w:tcPr>
          <w:p w14:paraId="7C48E192" w14:textId="704B7962"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13028C43" w14:textId="483A34D8"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0.068***</w:t>
            </w:r>
          </w:p>
        </w:tc>
        <w:tc>
          <w:tcPr>
            <w:tcW w:w="972" w:type="dxa"/>
            <w:tcBorders>
              <w:top w:val="nil"/>
              <w:left w:val="nil"/>
              <w:bottom w:val="nil"/>
              <w:right w:val="nil"/>
            </w:tcBorders>
            <w:tcMar>
              <w:top w:w="0" w:type="dxa"/>
              <w:left w:w="115" w:type="dxa"/>
              <w:bottom w:w="0" w:type="dxa"/>
              <w:right w:w="115" w:type="dxa"/>
            </w:tcMar>
            <w:vAlign w:val="center"/>
          </w:tcPr>
          <w:p w14:paraId="63CBA14E" w14:textId="0EE29E4E"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194D892D" w14:textId="77777777" w:rsidTr="0012742F">
        <w:trPr>
          <w:trHeight w:val="180"/>
        </w:trPr>
        <w:tc>
          <w:tcPr>
            <w:tcW w:w="1800" w:type="dxa"/>
            <w:tcBorders>
              <w:top w:val="nil"/>
              <w:left w:val="nil"/>
              <w:bottom w:val="nil"/>
              <w:right w:val="nil"/>
            </w:tcBorders>
            <w:tcMar>
              <w:top w:w="0" w:type="dxa"/>
              <w:left w:w="115" w:type="dxa"/>
              <w:bottom w:w="0" w:type="dxa"/>
              <w:right w:w="115" w:type="dxa"/>
            </w:tcMar>
            <w:vAlign w:val="center"/>
          </w:tcPr>
          <w:p w14:paraId="3664D8F6" w14:textId="6F90A594"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Contracted COVID-19 before</w:t>
            </w:r>
          </w:p>
        </w:tc>
        <w:tc>
          <w:tcPr>
            <w:tcW w:w="900" w:type="dxa"/>
            <w:tcBorders>
              <w:top w:val="nil"/>
              <w:left w:val="nil"/>
              <w:bottom w:val="nil"/>
              <w:right w:val="nil"/>
            </w:tcBorders>
            <w:vAlign w:val="center"/>
          </w:tcPr>
          <w:p w14:paraId="1D405436" w14:textId="4B831114"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1.02***</w:t>
            </w:r>
          </w:p>
        </w:tc>
        <w:tc>
          <w:tcPr>
            <w:tcW w:w="1080" w:type="dxa"/>
            <w:gridSpan w:val="2"/>
            <w:tcBorders>
              <w:top w:val="nil"/>
              <w:left w:val="nil"/>
              <w:bottom w:val="nil"/>
              <w:right w:val="nil"/>
            </w:tcBorders>
            <w:vAlign w:val="center"/>
          </w:tcPr>
          <w:p w14:paraId="55E41A3A" w14:textId="51709AB3"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0.032***</w:t>
            </w:r>
          </w:p>
        </w:tc>
        <w:tc>
          <w:tcPr>
            <w:tcW w:w="900" w:type="dxa"/>
            <w:tcBorders>
              <w:top w:val="nil"/>
              <w:left w:val="nil"/>
              <w:bottom w:val="nil"/>
              <w:right w:val="nil"/>
            </w:tcBorders>
            <w:tcMar>
              <w:top w:w="0" w:type="dxa"/>
              <w:left w:w="115" w:type="dxa"/>
              <w:bottom w:w="0" w:type="dxa"/>
              <w:right w:w="115" w:type="dxa"/>
            </w:tcMar>
            <w:vAlign w:val="center"/>
          </w:tcPr>
          <w:p w14:paraId="2ACEFA23" w14:textId="44A0E673"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nil"/>
              <w:right w:val="nil"/>
            </w:tcBorders>
            <w:tcMar>
              <w:top w:w="0" w:type="dxa"/>
              <w:left w:w="115" w:type="dxa"/>
              <w:bottom w:w="0" w:type="dxa"/>
              <w:right w:w="115" w:type="dxa"/>
            </w:tcMar>
            <w:vAlign w:val="center"/>
          </w:tcPr>
          <w:p w14:paraId="615EED1A" w14:textId="563E52E9"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0.032***</w:t>
            </w:r>
          </w:p>
        </w:tc>
        <w:tc>
          <w:tcPr>
            <w:tcW w:w="846" w:type="dxa"/>
            <w:tcBorders>
              <w:top w:val="nil"/>
              <w:left w:val="nil"/>
              <w:bottom w:val="nil"/>
              <w:right w:val="nil"/>
            </w:tcBorders>
            <w:tcMar>
              <w:top w:w="0" w:type="dxa"/>
              <w:left w:w="115" w:type="dxa"/>
              <w:bottom w:w="0" w:type="dxa"/>
              <w:right w:w="115" w:type="dxa"/>
            </w:tcMar>
            <w:vAlign w:val="center"/>
          </w:tcPr>
          <w:p w14:paraId="11BAD6DD" w14:textId="62DEB0F8"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nil"/>
              <w:right w:val="nil"/>
            </w:tcBorders>
            <w:tcMar>
              <w:top w:w="0" w:type="dxa"/>
              <w:left w:w="115" w:type="dxa"/>
              <w:bottom w:w="0" w:type="dxa"/>
              <w:right w:w="115" w:type="dxa"/>
            </w:tcMar>
            <w:vAlign w:val="center"/>
          </w:tcPr>
          <w:p w14:paraId="47D19CA6" w14:textId="7C0A2A9E"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0.032***</w:t>
            </w:r>
          </w:p>
        </w:tc>
        <w:tc>
          <w:tcPr>
            <w:tcW w:w="972" w:type="dxa"/>
            <w:tcBorders>
              <w:top w:val="nil"/>
              <w:left w:val="nil"/>
              <w:bottom w:val="nil"/>
              <w:right w:val="nil"/>
            </w:tcBorders>
            <w:tcMar>
              <w:top w:w="0" w:type="dxa"/>
              <w:left w:w="115" w:type="dxa"/>
              <w:bottom w:w="0" w:type="dxa"/>
              <w:right w:w="115" w:type="dxa"/>
            </w:tcMar>
            <w:vAlign w:val="center"/>
          </w:tcPr>
          <w:p w14:paraId="4F736744" w14:textId="6B2A9618" w:rsidR="0012742F" w:rsidRPr="00FC0479" w:rsidRDefault="0012742F" w:rsidP="0012742F">
            <w:pPr>
              <w:jc w:val="center"/>
              <w:rPr>
                <w:rFonts w:ascii="Times New Roman" w:eastAsia="Times New Roman" w:hAnsi="Times New Roman" w:cs="Times New Roman"/>
                <w:sz w:val="20"/>
                <w:szCs w:val="20"/>
              </w:rPr>
            </w:pPr>
          </w:p>
        </w:tc>
      </w:tr>
      <w:tr w:rsidR="0012742F" w:rsidRPr="00FC0479" w14:paraId="502DEFFF" w14:textId="77777777" w:rsidTr="0012742F">
        <w:trPr>
          <w:trHeight w:val="180"/>
        </w:trPr>
        <w:tc>
          <w:tcPr>
            <w:tcW w:w="1800" w:type="dxa"/>
            <w:tcBorders>
              <w:top w:val="nil"/>
              <w:left w:val="nil"/>
              <w:bottom w:val="single" w:sz="4" w:space="0" w:color="auto"/>
              <w:right w:val="nil"/>
            </w:tcBorders>
            <w:tcMar>
              <w:top w:w="0" w:type="dxa"/>
              <w:left w:w="115" w:type="dxa"/>
              <w:bottom w:w="0" w:type="dxa"/>
              <w:right w:w="115" w:type="dxa"/>
            </w:tcMar>
            <w:vAlign w:val="center"/>
          </w:tcPr>
          <w:p w14:paraId="2932D55E" w14:textId="20191D23" w:rsidR="0012742F" w:rsidRPr="00FC0479" w:rsidRDefault="0012742F" w:rsidP="0012742F">
            <w:pP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Herd Immunity outlook</w:t>
            </w:r>
          </w:p>
        </w:tc>
        <w:tc>
          <w:tcPr>
            <w:tcW w:w="900" w:type="dxa"/>
            <w:tcBorders>
              <w:top w:val="nil"/>
              <w:left w:val="nil"/>
              <w:bottom w:val="single" w:sz="4" w:space="0" w:color="auto"/>
              <w:right w:val="nil"/>
            </w:tcBorders>
            <w:vAlign w:val="center"/>
          </w:tcPr>
          <w:p w14:paraId="2D2B9084" w14:textId="3851F6DA"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1.05***</w:t>
            </w:r>
          </w:p>
        </w:tc>
        <w:tc>
          <w:tcPr>
            <w:tcW w:w="1080" w:type="dxa"/>
            <w:gridSpan w:val="2"/>
            <w:tcBorders>
              <w:top w:val="nil"/>
              <w:left w:val="nil"/>
              <w:bottom w:val="single" w:sz="4" w:space="0" w:color="auto"/>
              <w:right w:val="nil"/>
            </w:tcBorders>
            <w:vAlign w:val="center"/>
          </w:tcPr>
          <w:p w14:paraId="1E303471" w14:textId="475BBF6F"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0.061***</w:t>
            </w:r>
          </w:p>
        </w:tc>
        <w:tc>
          <w:tcPr>
            <w:tcW w:w="900" w:type="dxa"/>
            <w:tcBorders>
              <w:top w:val="nil"/>
              <w:left w:val="nil"/>
              <w:bottom w:val="single" w:sz="4" w:space="0" w:color="auto"/>
              <w:right w:val="nil"/>
            </w:tcBorders>
            <w:tcMar>
              <w:top w:w="0" w:type="dxa"/>
              <w:left w:w="115" w:type="dxa"/>
              <w:bottom w:w="0" w:type="dxa"/>
              <w:right w:w="115" w:type="dxa"/>
            </w:tcMar>
            <w:vAlign w:val="center"/>
          </w:tcPr>
          <w:p w14:paraId="3A589CDB" w14:textId="7E324F5F" w:rsidR="0012742F" w:rsidRPr="00FC0479" w:rsidRDefault="0012742F" w:rsidP="0012742F">
            <w:pPr>
              <w:jc w:val="center"/>
              <w:rPr>
                <w:rFonts w:ascii="Times New Roman" w:eastAsia="Times New Roman" w:hAnsi="Times New Roman" w:cs="Times New Roman"/>
                <w:sz w:val="20"/>
                <w:szCs w:val="20"/>
              </w:rPr>
            </w:pPr>
          </w:p>
        </w:tc>
        <w:tc>
          <w:tcPr>
            <w:tcW w:w="1044" w:type="dxa"/>
            <w:gridSpan w:val="2"/>
            <w:tcBorders>
              <w:top w:val="nil"/>
              <w:left w:val="nil"/>
              <w:bottom w:val="single" w:sz="4" w:space="0" w:color="auto"/>
              <w:right w:val="nil"/>
            </w:tcBorders>
            <w:tcMar>
              <w:top w:w="0" w:type="dxa"/>
              <w:left w:w="115" w:type="dxa"/>
              <w:bottom w:w="0" w:type="dxa"/>
              <w:right w:w="115" w:type="dxa"/>
            </w:tcMar>
            <w:vAlign w:val="center"/>
          </w:tcPr>
          <w:p w14:paraId="7486542C" w14:textId="2FFFA8DC"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0.061***</w:t>
            </w:r>
          </w:p>
        </w:tc>
        <w:tc>
          <w:tcPr>
            <w:tcW w:w="846" w:type="dxa"/>
            <w:tcBorders>
              <w:top w:val="nil"/>
              <w:left w:val="nil"/>
              <w:bottom w:val="single" w:sz="4" w:space="0" w:color="auto"/>
              <w:right w:val="nil"/>
            </w:tcBorders>
            <w:tcMar>
              <w:top w:w="0" w:type="dxa"/>
              <w:left w:w="115" w:type="dxa"/>
              <w:bottom w:w="0" w:type="dxa"/>
              <w:right w:w="115" w:type="dxa"/>
            </w:tcMar>
            <w:vAlign w:val="center"/>
          </w:tcPr>
          <w:p w14:paraId="60581B49" w14:textId="4C0200C8" w:rsidR="0012742F" w:rsidRPr="00FC0479" w:rsidRDefault="0012742F" w:rsidP="0012742F">
            <w:pPr>
              <w:jc w:val="center"/>
              <w:rPr>
                <w:rFonts w:ascii="Times New Roman" w:eastAsia="Times New Roman" w:hAnsi="Times New Roman" w:cs="Times New Roman"/>
                <w:sz w:val="20"/>
                <w:szCs w:val="20"/>
              </w:rPr>
            </w:pPr>
          </w:p>
        </w:tc>
        <w:tc>
          <w:tcPr>
            <w:tcW w:w="1098" w:type="dxa"/>
            <w:gridSpan w:val="2"/>
            <w:tcBorders>
              <w:top w:val="nil"/>
              <w:left w:val="nil"/>
              <w:bottom w:val="single" w:sz="4" w:space="0" w:color="auto"/>
              <w:right w:val="nil"/>
            </w:tcBorders>
            <w:tcMar>
              <w:top w:w="0" w:type="dxa"/>
              <w:left w:w="115" w:type="dxa"/>
              <w:bottom w:w="0" w:type="dxa"/>
              <w:right w:w="115" w:type="dxa"/>
            </w:tcMar>
            <w:vAlign w:val="center"/>
          </w:tcPr>
          <w:p w14:paraId="2F1BB0BD" w14:textId="2D11DBAC" w:rsidR="0012742F" w:rsidRPr="00FC0479" w:rsidRDefault="0012742F" w:rsidP="0012742F">
            <w:pPr>
              <w:jc w:val="center"/>
              <w:rPr>
                <w:rFonts w:ascii="Times New Roman" w:eastAsia="Times New Roman" w:hAnsi="Times New Roman" w:cs="Times New Roman"/>
                <w:sz w:val="20"/>
                <w:szCs w:val="20"/>
              </w:rPr>
            </w:pPr>
            <w:r w:rsidRPr="00FC0479">
              <w:rPr>
                <w:rFonts w:ascii="Times New Roman" w:eastAsia="Times New Roman" w:hAnsi="Times New Roman" w:cs="Times New Roman"/>
                <w:sz w:val="20"/>
                <w:szCs w:val="20"/>
              </w:rPr>
              <w:t>0.061***</w:t>
            </w:r>
          </w:p>
        </w:tc>
        <w:tc>
          <w:tcPr>
            <w:tcW w:w="972" w:type="dxa"/>
            <w:tcBorders>
              <w:top w:val="nil"/>
              <w:left w:val="nil"/>
              <w:bottom w:val="single" w:sz="4" w:space="0" w:color="auto"/>
              <w:right w:val="nil"/>
            </w:tcBorders>
            <w:tcMar>
              <w:top w:w="0" w:type="dxa"/>
              <w:left w:w="115" w:type="dxa"/>
              <w:bottom w:w="0" w:type="dxa"/>
              <w:right w:w="115" w:type="dxa"/>
            </w:tcMar>
            <w:vAlign w:val="center"/>
          </w:tcPr>
          <w:p w14:paraId="545807BE" w14:textId="319D9E38" w:rsidR="0012742F" w:rsidRPr="00FC0479" w:rsidRDefault="0012742F" w:rsidP="0012742F">
            <w:pPr>
              <w:jc w:val="center"/>
              <w:rPr>
                <w:rFonts w:ascii="Times New Roman" w:eastAsia="Times New Roman" w:hAnsi="Times New Roman" w:cs="Times New Roman"/>
                <w:sz w:val="20"/>
                <w:szCs w:val="20"/>
              </w:rPr>
            </w:pPr>
          </w:p>
        </w:tc>
      </w:tr>
    </w:tbl>
    <w:p w14:paraId="3FCE0991" w14:textId="2D56EB24" w:rsidR="00EE1B16" w:rsidRPr="00FC0479" w:rsidRDefault="001A3939" w:rsidP="000F5E08">
      <w:pPr>
        <w:spacing w:after="0" w:line="240" w:lineRule="auto"/>
        <w:jc w:val="both"/>
        <w:rPr>
          <w:rFonts w:ascii="Times New Roman" w:hAnsi="Times New Roman" w:cs="Times New Roman"/>
          <w:b/>
          <w:i/>
          <w:iCs/>
          <w:sz w:val="20"/>
          <w:szCs w:val="20"/>
        </w:rPr>
      </w:pPr>
      <w:r w:rsidRPr="00FC0479">
        <w:rPr>
          <w:rFonts w:ascii="Times New Roman" w:eastAsia="Times New Roman" w:hAnsi="Times New Roman" w:cs="Times New Roman"/>
          <w:i/>
          <w:sz w:val="20"/>
          <w:szCs w:val="20"/>
        </w:rPr>
        <w:t xml:space="preserve">Note: </w:t>
      </w:r>
      <w:r w:rsidR="00714464" w:rsidRPr="00FC0479">
        <w:rPr>
          <w:rFonts w:ascii="Times New Roman" w:eastAsia="Times New Roman" w:hAnsi="Times New Roman" w:cs="Times New Roman"/>
          <w:iCs/>
          <w:sz w:val="20"/>
          <w:szCs w:val="20"/>
        </w:rPr>
        <w:t xml:space="preserve">VIF = Variance Inflation Factor; </w:t>
      </w:r>
      <w:r w:rsidR="00714464" w:rsidRPr="00FC0479">
        <w:rPr>
          <w:rFonts w:ascii="Times New Roman" w:eastAsia="Times New Roman" w:hAnsi="Times New Roman" w:cs="Times New Roman"/>
          <w:i/>
          <w:iCs/>
          <w:sz w:val="20"/>
          <w:szCs w:val="20"/>
        </w:rPr>
        <w:t>R</w:t>
      </w:r>
      <w:r w:rsidR="00714464" w:rsidRPr="00FC0479">
        <w:rPr>
          <w:rFonts w:ascii="Times New Roman" w:eastAsia="Times New Roman" w:hAnsi="Times New Roman" w:cs="Times New Roman"/>
          <w:i/>
          <w:iCs/>
          <w:sz w:val="20"/>
          <w:szCs w:val="20"/>
          <w:vertAlign w:val="superscript"/>
        </w:rPr>
        <w:t>2</w:t>
      </w:r>
      <w:r w:rsidR="00714464" w:rsidRPr="00FC0479">
        <w:rPr>
          <w:rFonts w:ascii="Times New Roman" w:eastAsia="Times New Roman" w:hAnsi="Times New Roman" w:cs="Times New Roman"/>
          <w:sz w:val="20"/>
          <w:szCs w:val="20"/>
          <w:vertAlign w:val="subscript"/>
        </w:rPr>
        <w:t>global</w:t>
      </w:r>
      <w:r w:rsidR="00714464" w:rsidRPr="00FC0479">
        <w:rPr>
          <w:rFonts w:ascii="Times New Roman" w:eastAsia="Times New Roman" w:hAnsi="Times New Roman" w:cs="Times New Roman"/>
          <w:sz w:val="20"/>
          <w:szCs w:val="20"/>
        </w:rPr>
        <w:t xml:space="preserve"> = auxiliary coefficient of </w:t>
      </w:r>
      <w:proofErr w:type="gramStart"/>
      <w:r w:rsidR="00714464" w:rsidRPr="00FC0479">
        <w:rPr>
          <w:rFonts w:ascii="Times New Roman" w:eastAsia="Times New Roman" w:hAnsi="Times New Roman" w:cs="Times New Roman"/>
          <w:sz w:val="20"/>
          <w:szCs w:val="20"/>
        </w:rPr>
        <w:t xml:space="preserve">determination </w:t>
      </w:r>
      <w:r w:rsidR="00714464" w:rsidRPr="00FC0479">
        <w:rPr>
          <w:rFonts w:ascii="Times New Roman" w:eastAsia="Times New Roman" w:hAnsi="Times New Roman" w:cs="Times New Roman"/>
          <w:i/>
          <w:iCs/>
          <w:sz w:val="20"/>
          <w:szCs w:val="20"/>
        </w:rPr>
        <w:t xml:space="preserve"> R</w:t>
      </w:r>
      <w:proofErr w:type="gramEnd"/>
      <w:r w:rsidR="00714464" w:rsidRPr="00FC0479">
        <w:rPr>
          <w:rFonts w:ascii="Times New Roman" w:eastAsia="Times New Roman" w:hAnsi="Times New Roman" w:cs="Times New Roman"/>
          <w:i/>
          <w:iCs/>
          <w:sz w:val="20"/>
          <w:szCs w:val="20"/>
          <w:vertAlign w:val="superscript"/>
        </w:rPr>
        <w:t>2</w:t>
      </w:r>
      <w:r w:rsidR="00714464" w:rsidRPr="00FC0479">
        <w:rPr>
          <w:rFonts w:ascii="Times New Roman" w:eastAsia="Times New Roman" w:hAnsi="Times New Roman" w:cs="Times New Roman"/>
          <w:sz w:val="20"/>
          <w:szCs w:val="20"/>
          <w:vertAlign w:val="subscript"/>
        </w:rPr>
        <w:t xml:space="preserve">auxiliary </w:t>
      </w:r>
      <w:r w:rsidR="00714464" w:rsidRPr="00FC0479">
        <w:rPr>
          <w:rFonts w:ascii="Times New Roman" w:eastAsia="Times New Roman" w:hAnsi="Times New Roman" w:cs="Times New Roman"/>
          <w:sz w:val="20"/>
          <w:szCs w:val="20"/>
        </w:rPr>
        <w:t>= global coefficient of determination</w:t>
      </w:r>
      <w:r w:rsidR="00442DAD" w:rsidRPr="00FC0479">
        <w:rPr>
          <w:rFonts w:ascii="Times New Roman" w:eastAsia="Times New Roman" w:hAnsi="Times New Roman" w:cs="Times New Roman"/>
          <w:sz w:val="20"/>
          <w:szCs w:val="20"/>
        </w:rPr>
        <w:t xml:space="preserve">; </w:t>
      </w:r>
      <w:bookmarkStart w:id="32" w:name="_Hlk172294946"/>
      <w:r w:rsidR="00442DAD" w:rsidRPr="00FC0479">
        <w:rPr>
          <w:rFonts w:ascii="Times New Roman" w:eastAsia="Times New Roman" w:hAnsi="Times New Roman" w:cs="Times New Roman"/>
          <w:iCs/>
          <w:sz w:val="20"/>
          <w:szCs w:val="20"/>
        </w:rPr>
        <w:t>CV-19 BFS = COVID-19 Burnout Frequency Scale; FCV-19s = Fear of COVID-19 Scale</w:t>
      </w:r>
      <w:bookmarkEnd w:id="32"/>
      <w:r w:rsidR="006C0E84" w:rsidRPr="00FC0479">
        <w:rPr>
          <w:rFonts w:ascii="Times New Roman" w:eastAsia="Times New Roman" w:hAnsi="Times New Roman" w:cs="Times New Roman"/>
          <w:sz w:val="20"/>
          <w:szCs w:val="20"/>
        </w:rPr>
        <w:t>.</w:t>
      </w:r>
      <w:r w:rsidR="00714464" w:rsidRPr="00FC0479">
        <w:rPr>
          <w:rFonts w:ascii="Times New Roman" w:eastAsia="Times New Roman" w:hAnsi="Times New Roman" w:cs="Times New Roman"/>
          <w:sz w:val="20"/>
          <w:szCs w:val="20"/>
        </w:rPr>
        <w:t xml:space="preserve"> </w:t>
      </w:r>
      <w:r w:rsidR="006C0E84" w:rsidRPr="00FC0479">
        <w:rPr>
          <w:rFonts w:ascii="Times New Roman" w:eastAsia="Times New Roman" w:hAnsi="Times New Roman" w:cs="Times New Roman"/>
          <w:sz w:val="20"/>
          <w:szCs w:val="20"/>
        </w:rPr>
        <w:t xml:space="preserve">*** </w:t>
      </w:r>
      <w:r w:rsidR="006C0E84" w:rsidRPr="00C41BD5">
        <w:rPr>
          <w:rFonts w:ascii="Times New Roman" w:eastAsia="Times New Roman" w:hAnsi="Times New Roman" w:cs="Times New Roman"/>
          <w:i/>
          <w:iCs/>
          <w:sz w:val="20"/>
          <w:szCs w:val="20"/>
        </w:rPr>
        <w:t>p</w:t>
      </w:r>
      <w:r w:rsidR="006C0E84" w:rsidRPr="00FC0479">
        <w:rPr>
          <w:rFonts w:ascii="Times New Roman" w:eastAsia="Times New Roman" w:hAnsi="Times New Roman" w:cs="Times New Roman"/>
          <w:sz w:val="20"/>
          <w:szCs w:val="20"/>
        </w:rPr>
        <w:t xml:space="preserve"> </w:t>
      </w:r>
      <w:r w:rsidR="00C41BD5">
        <w:rPr>
          <w:rFonts w:ascii="Times New Roman" w:eastAsia="Times New Roman" w:hAnsi="Times New Roman" w:cs="Times New Roman"/>
          <w:sz w:val="20"/>
          <w:szCs w:val="20"/>
        </w:rPr>
        <w:t>&lt;</w:t>
      </w:r>
      <w:r w:rsidR="006C0E84" w:rsidRPr="00FC0479">
        <w:rPr>
          <w:rFonts w:ascii="Times New Roman" w:eastAsia="Times New Roman" w:hAnsi="Times New Roman" w:cs="Times New Roman"/>
          <w:sz w:val="20"/>
          <w:szCs w:val="20"/>
        </w:rPr>
        <w:t xml:space="preserve"> 0.001; ** </w:t>
      </w:r>
      <w:r w:rsidR="006C0E84" w:rsidRPr="00C41BD5">
        <w:rPr>
          <w:rFonts w:ascii="Times New Roman" w:eastAsia="Times New Roman" w:hAnsi="Times New Roman" w:cs="Times New Roman"/>
          <w:i/>
          <w:iCs/>
          <w:sz w:val="20"/>
          <w:szCs w:val="20"/>
        </w:rPr>
        <w:t>p</w:t>
      </w:r>
      <w:r w:rsidR="006C0E84" w:rsidRPr="00FC0479">
        <w:rPr>
          <w:rFonts w:ascii="Times New Roman" w:eastAsia="Times New Roman" w:hAnsi="Times New Roman" w:cs="Times New Roman"/>
          <w:sz w:val="20"/>
          <w:szCs w:val="20"/>
        </w:rPr>
        <w:t xml:space="preserve"> </w:t>
      </w:r>
      <w:r w:rsidR="00C41BD5">
        <w:rPr>
          <w:rFonts w:ascii="Times New Roman" w:eastAsia="Times New Roman" w:hAnsi="Times New Roman" w:cs="Times New Roman"/>
          <w:sz w:val="20"/>
          <w:szCs w:val="20"/>
        </w:rPr>
        <w:t>&lt;</w:t>
      </w:r>
      <w:r w:rsidR="006C0E84" w:rsidRPr="00FC0479">
        <w:rPr>
          <w:rFonts w:ascii="Times New Roman" w:eastAsia="Times New Roman" w:hAnsi="Times New Roman" w:cs="Times New Roman"/>
          <w:sz w:val="20"/>
          <w:szCs w:val="20"/>
        </w:rPr>
        <w:t xml:space="preserve"> 0.01; * </w:t>
      </w:r>
      <w:r w:rsidR="006C0E84" w:rsidRPr="00C41BD5">
        <w:rPr>
          <w:rFonts w:ascii="Times New Roman" w:eastAsia="Times New Roman" w:hAnsi="Times New Roman" w:cs="Times New Roman"/>
          <w:i/>
          <w:iCs/>
          <w:sz w:val="20"/>
          <w:szCs w:val="20"/>
        </w:rPr>
        <w:t>p</w:t>
      </w:r>
      <w:r w:rsidR="006C0E84" w:rsidRPr="00FC0479">
        <w:rPr>
          <w:rFonts w:ascii="Times New Roman" w:eastAsia="Times New Roman" w:hAnsi="Times New Roman" w:cs="Times New Roman"/>
          <w:sz w:val="20"/>
          <w:szCs w:val="20"/>
        </w:rPr>
        <w:t xml:space="preserve"> </w:t>
      </w:r>
      <w:r w:rsidR="00C41BD5">
        <w:rPr>
          <w:rFonts w:ascii="Times New Roman" w:eastAsia="Times New Roman" w:hAnsi="Times New Roman" w:cs="Times New Roman"/>
          <w:sz w:val="20"/>
          <w:szCs w:val="20"/>
        </w:rPr>
        <w:t>&lt;</w:t>
      </w:r>
      <w:r w:rsidR="006C0E84" w:rsidRPr="00FC0479">
        <w:rPr>
          <w:rFonts w:ascii="Times New Roman" w:eastAsia="Times New Roman" w:hAnsi="Times New Roman" w:cs="Times New Roman"/>
          <w:sz w:val="20"/>
          <w:szCs w:val="20"/>
        </w:rPr>
        <w:t xml:space="preserve"> 0.05. </w:t>
      </w:r>
      <w:r w:rsidRPr="00FC0479">
        <w:rPr>
          <w:rFonts w:ascii="Times New Roman" w:eastAsia="Times New Roman" w:hAnsi="Times New Roman" w:cs="Times New Roman"/>
          <w:iCs/>
          <w:sz w:val="20"/>
          <w:szCs w:val="20"/>
        </w:rPr>
        <w:t xml:space="preserve">Multicollinearity was tested </w:t>
      </w:r>
      <w:r w:rsidR="006C0E84" w:rsidRPr="00FC0479">
        <w:rPr>
          <w:rFonts w:ascii="Times New Roman" w:eastAsia="Times New Roman" w:hAnsi="Times New Roman" w:cs="Times New Roman"/>
          <w:iCs/>
          <w:sz w:val="20"/>
          <w:szCs w:val="20"/>
        </w:rPr>
        <w:t>with</w:t>
      </w:r>
      <w:r w:rsidRPr="00FC0479">
        <w:rPr>
          <w:rFonts w:ascii="Times New Roman" w:eastAsia="Times New Roman" w:hAnsi="Times New Roman" w:cs="Times New Roman"/>
          <w:iCs/>
          <w:sz w:val="20"/>
          <w:szCs w:val="20"/>
        </w:rPr>
        <w:t xml:space="preserve"> VIF </w:t>
      </w:r>
      <w:r w:rsidR="00714464" w:rsidRPr="00FC0479">
        <w:rPr>
          <w:rFonts w:ascii="Times New Roman" w:eastAsia="Times New Roman" w:hAnsi="Times New Roman" w:cs="Times New Roman"/>
          <w:iCs/>
          <w:sz w:val="20"/>
          <w:szCs w:val="20"/>
        </w:rPr>
        <w:t xml:space="preserve">under a 0.1 tolerance </w:t>
      </w:r>
      <w:r w:rsidRPr="00FC0479">
        <w:rPr>
          <w:rFonts w:ascii="Times New Roman" w:eastAsia="Times New Roman" w:hAnsi="Times New Roman" w:cs="Times New Roman"/>
          <w:iCs/>
          <w:sz w:val="20"/>
          <w:szCs w:val="20"/>
        </w:rPr>
        <w:t xml:space="preserve">and Klein’s rule </w:t>
      </w:r>
      <w:r w:rsidR="00714464" w:rsidRPr="00FC0479">
        <w:rPr>
          <w:rFonts w:ascii="Times New Roman" w:eastAsia="Times New Roman" w:hAnsi="Times New Roman" w:cs="Times New Roman"/>
          <w:iCs/>
          <w:sz w:val="20"/>
          <w:szCs w:val="20"/>
        </w:rPr>
        <w:t xml:space="preserve">if </w:t>
      </w:r>
      <w:r w:rsidR="006C0E84" w:rsidRPr="00FC0479">
        <w:rPr>
          <w:rFonts w:ascii="Times New Roman" w:eastAsia="Times New Roman" w:hAnsi="Times New Roman" w:cs="Times New Roman"/>
          <w:i/>
          <w:iCs/>
          <w:sz w:val="20"/>
          <w:szCs w:val="20"/>
        </w:rPr>
        <w:t>R</w:t>
      </w:r>
      <w:r w:rsidR="006C0E84" w:rsidRPr="00FC0479">
        <w:rPr>
          <w:rFonts w:ascii="Times New Roman" w:eastAsia="Times New Roman" w:hAnsi="Times New Roman" w:cs="Times New Roman"/>
          <w:i/>
          <w:iCs/>
          <w:sz w:val="20"/>
          <w:szCs w:val="20"/>
          <w:vertAlign w:val="superscript"/>
        </w:rPr>
        <w:t>2</w:t>
      </w:r>
      <w:r w:rsidR="006C0E84" w:rsidRPr="00FC0479">
        <w:rPr>
          <w:rFonts w:ascii="Times New Roman" w:eastAsia="Times New Roman" w:hAnsi="Times New Roman" w:cs="Times New Roman"/>
          <w:sz w:val="20"/>
          <w:szCs w:val="20"/>
          <w:vertAlign w:val="subscript"/>
        </w:rPr>
        <w:t>auxiliary</w:t>
      </w:r>
      <w:r w:rsidR="006C0E84" w:rsidRPr="00FC0479">
        <w:rPr>
          <w:rFonts w:ascii="Times New Roman" w:hAnsi="Times New Roman" w:cs="Times New Roman"/>
          <w:b/>
          <w:bCs/>
          <w:sz w:val="20"/>
          <w:szCs w:val="20"/>
        </w:rPr>
        <w:t xml:space="preserve"> &lt; </w:t>
      </w:r>
      <w:r w:rsidR="006C0E84" w:rsidRPr="00FC0479">
        <w:rPr>
          <w:rFonts w:ascii="Times New Roman" w:eastAsia="Times New Roman" w:hAnsi="Times New Roman" w:cs="Times New Roman"/>
          <w:i/>
          <w:iCs/>
          <w:sz w:val="20"/>
          <w:szCs w:val="20"/>
        </w:rPr>
        <w:t>R</w:t>
      </w:r>
      <w:r w:rsidR="006C0E84" w:rsidRPr="00FC0479">
        <w:rPr>
          <w:rFonts w:ascii="Times New Roman" w:eastAsia="Times New Roman" w:hAnsi="Times New Roman" w:cs="Times New Roman"/>
          <w:i/>
          <w:iCs/>
          <w:sz w:val="20"/>
          <w:szCs w:val="20"/>
          <w:vertAlign w:val="superscript"/>
        </w:rPr>
        <w:t>2</w:t>
      </w:r>
      <w:r w:rsidR="006C0E84" w:rsidRPr="00FC0479">
        <w:rPr>
          <w:rFonts w:ascii="Times New Roman" w:eastAsia="Times New Roman" w:hAnsi="Times New Roman" w:cs="Times New Roman"/>
          <w:sz w:val="20"/>
          <w:szCs w:val="20"/>
          <w:vertAlign w:val="subscript"/>
        </w:rPr>
        <w:t xml:space="preserve">global </w:t>
      </w:r>
      <w:r w:rsidR="006C0E84" w:rsidRPr="00FC0479">
        <w:rPr>
          <w:rFonts w:ascii="Times New Roman" w:eastAsia="Times New Roman" w:hAnsi="Times New Roman" w:cs="Times New Roman"/>
          <w:sz w:val="20"/>
          <w:szCs w:val="20"/>
        </w:rPr>
        <w:t>at a 5% significance level using 10,000 bootstrap samples</w:t>
      </w:r>
      <w:r w:rsidR="006C0E84" w:rsidRPr="00FC0479">
        <w:rPr>
          <w:rFonts w:ascii="Times New Roman" w:hAnsi="Times New Roman" w:cs="Times New Roman"/>
          <w:sz w:val="20"/>
          <w:szCs w:val="20"/>
        </w:rPr>
        <w:t xml:space="preserve">. </w:t>
      </w:r>
      <w:r w:rsidR="006C0E84" w:rsidRPr="00FC0479">
        <w:rPr>
          <w:rFonts w:ascii="Times New Roman" w:eastAsia="Times New Roman" w:hAnsi="Times New Roman" w:cs="Times New Roman"/>
          <w:sz w:val="20"/>
          <w:szCs w:val="20"/>
        </w:rPr>
        <w:t>‘Employed’ and ‘Student’ demonstrated multicollinearity with ‘Age’.</w:t>
      </w:r>
      <w:r w:rsidR="000F5E08" w:rsidRPr="00FC0479">
        <w:rPr>
          <w:rFonts w:ascii="Times New Roman" w:eastAsia="Times New Roman" w:hAnsi="Times New Roman" w:cs="Times New Roman"/>
          <w:sz w:val="20"/>
          <w:szCs w:val="20"/>
        </w:rPr>
        <w:t xml:space="preserve"> </w:t>
      </w:r>
      <w:r w:rsidR="000F5E08" w:rsidRPr="00FC0479">
        <w:rPr>
          <w:rFonts w:ascii="Times New Roman" w:hAnsi="Times New Roman" w:cs="Times New Roman"/>
          <w:sz w:val="20"/>
          <w:szCs w:val="20"/>
          <w:lang w:val="en-HK"/>
        </w:rPr>
        <w:t xml:space="preserve">Analysis was conducted using the </w:t>
      </w:r>
      <w:proofErr w:type="spellStart"/>
      <w:r w:rsidR="000F5E08" w:rsidRPr="00FC0479">
        <w:rPr>
          <w:rFonts w:ascii="Times New Roman" w:hAnsi="Times New Roman" w:cs="Times New Roman"/>
          <w:sz w:val="20"/>
          <w:szCs w:val="20"/>
          <w:lang w:val="en-HK"/>
        </w:rPr>
        <w:t>MTest</w:t>
      </w:r>
      <w:proofErr w:type="spellEnd"/>
      <w:r w:rsidR="000F5E08" w:rsidRPr="00FC0479">
        <w:rPr>
          <w:rFonts w:ascii="Times New Roman" w:hAnsi="Times New Roman" w:cs="Times New Roman"/>
          <w:sz w:val="20"/>
          <w:szCs w:val="20"/>
          <w:lang w:val="en-HK"/>
        </w:rPr>
        <w:t xml:space="preserve"> package in R.</w:t>
      </w:r>
      <w:r w:rsidR="000F5E08" w:rsidRPr="00FC0479">
        <w:rPr>
          <w:rFonts w:ascii="Times New Roman" w:hAnsi="Times New Roman" w:cs="Times New Roman"/>
          <w:sz w:val="20"/>
          <w:szCs w:val="20"/>
          <w:vertAlign w:val="superscript"/>
          <w:lang w:val="en-HK"/>
        </w:rPr>
        <w:t>5</w:t>
      </w:r>
      <w:r w:rsidR="00EE1B16" w:rsidRPr="00FC0479">
        <w:rPr>
          <w:rFonts w:ascii="Times New Roman" w:hAnsi="Times New Roman" w:cs="Times New Roman"/>
          <w:b/>
          <w:bCs/>
          <w:sz w:val="20"/>
          <w:szCs w:val="20"/>
        </w:rPr>
        <w:br w:type="page"/>
      </w:r>
    </w:p>
    <w:p w14:paraId="2C77C252" w14:textId="75C7AA9C" w:rsidR="006F3926" w:rsidRPr="00FC0479" w:rsidRDefault="00000000" w:rsidP="00FC0479">
      <w:pPr>
        <w:pStyle w:val="Heading1"/>
        <w:jc w:val="both"/>
        <w:rPr>
          <w:rFonts w:eastAsia="Times New Roman"/>
        </w:rPr>
      </w:pPr>
      <w:bookmarkStart w:id="33" w:name="_Toc185496738"/>
      <w:r w:rsidRPr="00FC0479">
        <w:lastRenderedPageBreak/>
        <w:t>Appendix References</w:t>
      </w:r>
      <w:bookmarkEnd w:id="33"/>
    </w:p>
    <w:p w14:paraId="09669A69" w14:textId="77777777" w:rsidR="006F3926" w:rsidRPr="00FC0479" w:rsidRDefault="00000000" w:rsidP="00FC0479">
      <w:pPr>
        <w:numPr>
          <w:ilvl w:val="0"/>
          <w:numId w:val="1"/>
        </w:numPr>
        <w:spacing w:after="0" w:line="240" w:lineRule="auto"/>
        <w:ind w:left="360"/>
        <w:jc w:val="both"/>
        <w:rPr>
          <w:rFonts w:ascii="Times New Roman" w:eastAsia="Times New Roman" w:hAnsi="Times New Roman" w:cs="Times New Roman"/>
          <w:color w:val="2B3545"/>
          <w:sz w:val="24"/>
          <w:szCs w:val="24"/>
        </w:rPr>
      </w:pPr>
      <w:r w:rsidRPr="00FC0479">
        <w:rPr>
          <w:rFonts w:ascii="Times New Roman" w:eastAsia="Times New Roman" w:hAnsi="Times New Roman" w:cs="Times New Roman"/>
          <w:sz w:val="24"/>
          <w:szCs w:val="24"/>
        </w:rPr>
        <w:t xml:space="preserve">Aknin L, Andretti B, </w:t>
      </w:r>
      <w:proofErr w:type="spellStart"/>
      <w:r w:rsidRPr="00FC0479">
        <w:rPr>
          <w:rFonts w:ascii="Times New Roman" w:eastAsia="Times New Roman" w:hAnsi="Times New Roman" w:cs="Times New Roman"/>
          <w:sz w:val="24"/>
          <w:szCs w:val="24"/>
        </w:rPr>
        <w:t>Goldszmidt</w:t>
      </w:r>
      <w:proofErr w:type="spellEnd"/>
      <w:r w:rsidRPr="00FC0479">
        <w:rPr>
          <w:rFonts w:ascii="Times New Roman" w:eastAsia="Times New Roman" w:hAnsi="Times New Roman" w:cs="Times New Roman"/>
          <w:sz w:val="24"/>
          <w:szCs w:val="24"/>
        </w:rPr>
        <w:t xml:space="preserve"> R, Helliwell J, Petherick A, Neve J-E, et al. Policy stringency and mental health during the COVID-19 pandemic: a longitudinal analysis of data from 15 countries. </w:t>
      </w:r>
      <w:r w:rsidRPr="00FC0479">
        <w:rPr>
          <w:rFonts w:ascii="Times New Roman" w:eastAsia="Times New Roman" w:hAnsi="Times New Roman" w:cs="Times New Roman"/>
          <w:i/>
          <w:sz w:val="24"/>
          <w:szCs w:val="24"/>
        </w:rPr>
        <w:t>The Lancet Public Health</w:t>
      </w:r>
      <w:r w:rsidRPr="00FC0479">
        <w:rPr>
          <w:rFonts w:ascii="Times New Roman" w:eastAsia="Times New Roman" w:hAnsi="Times New Roman" w:cs="Times New Roman"/>
          <w:sz w:val="24"/>
          <w:szCs w:val="24"/>
        </w:rPr>
        <w:t xml:space="preserve"> 2022; </w:t>
      </w:r>
      <w:r w:rsidRPr="00FC0479">
        <w:rPr>
          <w:rFonts w:ascii="Times New Roman" w:eastAsia="Times New Roman" w:hAnsi="Times New Roman" w:cs="Times New Roman"/>
          <w:b/>
          <w:sz w:val="24"/>
          <w:szCs w:val="24"/>
        </w:rPr>
        <w:t>7</w:t>
      </w:r>
      <w:r w:rsidRPr="00FC0479">
        <w:rPr>
          <w:rFonts w:ascii="Times New Roman" w:eastAsia="Times New Roman" w:hAnsi="Times New Roman" w:cs="Times New Roman"/>
          <w:sz w:val="24"/>
          <w:szCs w:val="24"/>
        </w:rPr>
        <w:t>.</w:t>
      </w:r>
    </w:p>
    <w:p w14:paraId="403E60B9" w14:textId="77777777" w:rsidR="006F3926" w:rsidRPr="00FC0479" w:rsidRDefault="00000000" w:rsidP="00FC0479">
      <w:pPr>
        <w:numPr>
          <w:ilvl w:val="0"/>
          <w:numId w:val="1"/>
        </w:numPr>
        <w:spacing w:after="0" w:line="240" w:lineRule="auto"/>
        <w:ind w:left="360"/>
        <w:jc w:val="both"/>
        <w:rPr>
          <w:rFonts w:ascii="Times New Roman" w:eastAsia="Times New Roman" w:hAnsi="Times New Roman" w:cs="Times New Roman"/>
          <w:color w:val="2B3545"/>
          <w:sz w:val="24"/>
          <w:szCs w:val="24"/>
        </w:rPr>
      </w:pPr>
      <w:r w:rsidRPr="00FC0479">
        <w:rPr>
          <w:rFonts w:ascii="Times New Roman" w:eastAsia="Times New Roman" w:hAnsi="Times New Roman" w:cs="Times New Roman"/>
          <w:sz w:val="24"/>
          <w:szCs w:val="24"/>
        </w:rPr>
        <w:t xml:space="preserve">Hale T, Angrist N, </w:t>
      </w:r>
      <w:proofErr w:type="spellStart"/>
      <w:r w:rsidRPr="00FC0479">
        <w:rPr>
          <w:rFonts w:ascii="Times New Roman" w:eastAsia="Times New Roman" w:hAnsi="Times New Roman" w:cs="Times New Roman"/>
          <w:sz w:val="24"/>
          <w:szCs w:val="24"/>
        </w:rPr>
        <w:t>Goldszmidt</w:t>
      </w:r>
      <w:proofErr w:type="spellEnd"/>
      <w:r w:rsidRPr="00FC0479">
        <w:rPr>
          <w:rFonts w:ascii="Times New Roman" w:eastAsia="Times New Roman" w:hAnsi="Times New Roman" w:cs="Times New Roman"/>
          <w:sz w:val="24"/>
          <w:szCs w:val="24"/>
        </w:rPr>
        <w:t xml:space="preserve"> R, Kira B, Petherick A, Phillips T, et al. A global panel database of pandemic policies (Oxford COVID-19 Government Response Tracker). </w:t>
      </w:r>
      <w:r w:rsidRPr="00FC0479">
        <w:rPr>
          <w:rFonts w:ascii="Times New Roman" w:eastAsia="Times New Roman" w:hAnsi="Times New Roman" w:cs="Times New Roman"/>
          <w:i/>
          <w:sz w:val="24"/>
          <w:szCs w:val="24"/>
        </w:rPr>
        <w:t xml:space="preserve">Nature Human </w:t>
      </w:r>
      <w:proofErr w:type="spellStart"/>
      <w:r w:rsidRPr="00FC0479">
        <w:rPr>
          <w:rFonts w:ascii="Times New Roman" w:eastAsia="Times New Roman" w:hAnsi="Times New Roman" w:cs="Times New Roman"/>
          <w:i/>
          <w:sz w:val="24"/>
          <w:szCs w:val="24"/>
        </w:rPr>
        <w:t>Behaviour</w:t>
      </w:r>
      <w:proofErr w:type="spellEnd"/>
      <w:r w:rsidRPr="00FC0479">
        <w:rPr>
          <w:rFonts w:ascii="Times New Roman" w:eastAsia="Times New Roman" w:hAnsi="Times New Roman" w:cs="Times New Roman"/>
          <w:sz w:val="24"/>
          <w:szCs w:val="24"/>
        </w:rPr>
        <w:t xml:space="preserve"> 2021; </w:t>
      </w:r>
      <w:r w:rsidRPr="00FC0479">
        <w:rPr>
          <w:rFonts w:ascii="Times New Roman" w:eastAsia="Times New Roman" w:hAnsi="Times New Roman" w:cs="Times New Roman"/>
          <w:b/>
          <w:sz w:val="24"/>
          <w:szCs w:val="24"/>
        </w:rPr>
        <w:t>5</w:t>
      </w:r>
      <w:r w:rsidRPr="00FC0479">
        <w:rPr>
          <w:rFonts w:ascii="Times New Roman" w:eastAsia="Times New Roman" w:hAnsi="Times New Roman" w:cs="Times New Roman"/>
          <w:sz w:val="24"/>
          <w:szCs w:val="24"/>
        </w:rPr>
        <w:t>(4): 529–38.</w:t>
      </w:r>
    </w:p>
    <w:p w14:paraId="035EC5A6" w14:textId="77777777" w:rsidR="000F5E08" w:rsidRPr="00FC0479" w:rsidRDefault="00000000" w:rsidP="00FC0479">
      <w:pPr>
        <w:numPr>
          <w:ilvl w:val="0"/>
          <w:numId w:val="1"/>
        </w:numPr>
        <w:spacing w:after="0" w:line="240" w:lineRule="auto"/>
        <w:ind w:left="360"/>
        <w:jc w:val="both"/>
        <w:rPr>
          <w:rFonts w:ascii="Times New Roman" w:eastAsia="Times New Roman" w:hAnsi="Times New Roman" w:cs="Times New Roman"/>
          <w:color w:val="2B3545"/>
          <w:sz w:val="24"/>
          <w:szCs w:val="24"/>
        </w:rPr>
      </w:pPr>
      <w:r w:rsidRPr="00FC0479">
        <w:rPr>
          <w:rFonts w:ascii="Times New Roman" w:eastAsia="Times New Roman" w:hAnsi="Times New Roman" w:cs="Times New Roman"/>
          <w:sz w:val="24"/>
          <w:szCs w:val="24"/>
        </w:rPr>
        <w:t xml:space="preserve">WHO Regional Office for Europe. </w:t>
      </w:r>
      <w:r w:rsidRPr="00FC0479">
        <w:rPr>
          <w:rFonts w:ascii="Times New Roman" w:eastAsia="Times New Roman" w:hAnsi="Times New Roman" w:cs="Times New Roman"/>
          <w:i/>
          <w:sz w:val="24"/>
          <w:szCs w:val="24"/>
        </w:rPr>
        <w:t xml:space="preserve">A systematic approach to monitoring and </w:t>
      </w:r>
      <w:proofErr w:type="spellStart"/>
      <w:r w:rsidRPr="00FC0479">
        <w:rPr>
          <w:rFonts w:ascii="Times New Roman" w:eastAsia="Times New Roman" w:hAnsi="Times New Roman" w:cs="Times New Roman"/>
          <w:i/>
          <w:sz w:val="24"/>
          <w:szCs w:val="24"/>
        </w:rPr>
        <w:t>analysing</w:t>
      </w:r>
      <w:proofErr w:type="spellEnd"/>
      <w:r w:rsidRPr="00FC0479">
        <w:rPr>
          <w:rFonts w:ascii="Times New Roman" w:eastAsia="Times New Roman" w:hAnsi="Times New Roman" w:cs="Times New Roman"/>
          <w:i/>
          <w:sz w:val="24"/>
          <w:szCs w:val="24"/>
        </w:rPr>
        <w:t xml:space="preserve"> public health and social measures in the context of the COVID-19 pandemic: underlying methodology and application of the PHSM database and PHSM Severity Index: updated July 2022</w:t>
      </w:r>
      <w:r w:rsidRPr="00FC0479">
        <w:rPr>
          <w:rFonts w:ascii="Times New Roman" w:eastAsia="Times New Roman" w:hAnsi="Times New Roman" w:cs="Times New Roman"/>
          <w:sz w:val="24"/>
          <w:szCs w:val="24"/>
        </w:rPr>
        <w:t>. WHO Regional Office for Europe, 2022  (</w:t>
      </w:r>
      <w:hyperlink r:id="rId15">
        <w:r w:rsidR="000F5E08" w:rsidRPr="00FC0479">
          <w:rPr>
            <w:rFonts w:ascii="Times New Roman" w:eastAsia="Times New Roman" w:hAnsi="Times New Roman" w:cs="Times New Roman"/>
            <w:color w:val="1155CC"/>
            <w:sz w:val="24"/>
            <w:szCs w:val="24"/>
            <w:u w:val="single"/>
          </w:rPr>
          <w:t>https://www.who.int/europe/publications/i/item/WHO-EURO-2022-1610-41361-65165</w:t>
        </w:r>
      </w:hyperlink>
      <w:r w:rsidRPr="00FC0479">
        <w:rPr>
          <w:rFonts w:ascii="Times New Roman" w:eastAsia="Times New Roman" w:hAnsi="Times New Roman" w:cs="Times New Roman"/>
          <w:sz w:val="24"/>
          <w:szCs w:val="24"/>
        </w:rPr>
        <w:t xml:space="preserve"> [cited 11 Sep 2023])</w:t>
      </w:r>
    </w:p>
    <w:p w14:paraId="159985D7" w14:textId="77777777" w:rsidR="00F00DF4" w:rsidRPr="00FC0479" w:rsidRDefault="000F5E08" w:rsidP="00FC0479">
      <w:pPr>
        <w:numPr>
          <w:ilvl w:val="0"/>
          <w:numId w:val="1"/>
        </w:numPr>
        <w:spacing w:after="0" w:line="240" w:lineRule="auto"/>
        <w:ind w:left="360"/>
        <w:jc w:val="both"/>
        <w:rPr>
          <w:rFonts w:ascii="Times New Roman" w:eastAsia="Times New Roman" w:hAnsi="Times New Roman" w:cs="Times New Roman"/>
          <w:color w:val="2B3545"/>
          <w:sz w:val="24"/>
          <w:szCs w:val="24"/>
        </w:rPr>
      </w:pPr>
      <w:r w:rsidRPr="00FC0479">
        <w:rPr>
          <w:rFonts w:ascii="Times New Roman" w:hAnsi="Times New Roman" w:cs="Times New Roman"/>
          <w:sz w:val="24"/>
          <w:szCs w:val="24"/>
          <w:lang w:val="en-HK"/>
        </w:rPr>
        <w:t xml:space="preserve">Wilcox R. Chapter 12 - </w:t>
      </w:r>
      <w:proofErr w:type="gramStart"/>
      <w:r w:rsidRPr="00FC0479">
        <w:rPr>
          <w:rFonts w:ascii="Times New Roman" w:hAnsi="Times New Roman" w:cs="Times New Roman"/>
          <w:sz w:val="24"/>
          <w:szCs w:val="24"/>
          <w:lang w:val="en-HK"/>
        </w:rPr>
        <w:t>ANCOVA .</w:t>
      </w:r>
      <w:proofErr w:type="gramEnd"/>
      <w:r w:rsidRPr="00FC0479">
        <w:rPr>
          <w:rFonts w:ascii="Times New Roman" w:hAnsi="Times New Roman" w:cs="Times New Roman"/>
          <w:sz w:val="24"/>
          <w:szCs w:val="24"/>
          <w:lang w:val="en-HK"/>
        </w:rPr>
        <w:t xml:space="preserve"> In: Wilcox R, editor. Introduction to Robust Estimation and Hypothesis Testing (Fifth Edition). Boston: Academic Press; 2021. p. 773-780.</w:t>
      </w:r>
    </w:p>
    <w:p w14:paraId="7B13F653" w14:textId="4922000F" w:rsidR="006F3926" w:rsidRPr="00B331A3" w:rsidRDefault="00F00DF4" w:rsidP="00B331A3">
      <w:pPr>
        <w:numPr>
          <w:ilvl w:val="0"/>
          <w:numId w:val="1"/>
        </w:numPr>
        <w:spacing w:after="0" w:line="240" w:lineRule="auto"/>
        <w:ind w:left="360"/>
        <w:jc w:val="both"/>
        <w:rPr>
          <w:rFonts w:ascii="Times New Roman" w:eastAsia="Times New Roman" w:hAnsi="Times New Roman" w:cs="Times New Roman"/>
          <w:color w:val="2B3545"/>
          <w:sz w:val="24"/>
          <w:szCs w:val="24"/>
        </w:rPr>
      </w:pPr>
      <w:r w:rsidRPr="00FC0479">
        <w:rPr>
          <w:rStyle w:val="personname"/>
          <w:rFonts w:ascii="Times New Roman" w:hAnsi="Times New Roman" w:cs="Times New Roman"/>
          <w:sz w:val="24"/>
          <w:szCs w:val="24"/>
        </w:rPr>
        <w:t xml:space="preserve">Morales-Oñate V &amp; Morales-Oñate B. </w:t>
      </w:r>
      <w:proofErr w:type="spellStart"/>
      <w:r w:rsidRPr="00FC0479">
        <w:rPr>
          <w:rStyle w:val="Emphasis"/>
          <w:rFonts w:ascii="Times New Roman" w:hAnsi="Times New Roman" w:cs="Times New Roman"/>
          <w:sz w:val="24"/>
          <w:szCs w:val="24"/>
        </w:rPr>
        <w:t>MTest</w:t>
      </w:r>
      <w:proofErr w:type="spellEnd"/>
      <w:r w:rsidRPr="00FC0479">
        <w:rPr>
          <w:rStyle w:val="Emphasis"/>
          <w:rFonts w:ascii="Times New Roman" w:hAnsi="Times New Roman" w:cs="Times New Roman"/>
          <w:sz w:val="24"/>
          <w:szCs w:val="24"/>
        </w:rPr>
        <w:t xml:space="preserve">: a bootstrap test for multicollinearity. </w:t>
      </w:r>
      <w:proofErr w:type="spellStart"/>
      <w:r w:rsidRPr="00FC0479">
        <w:rPr>
          <w:rFonts w:ascii="Times New Roman" w:hAnsi="Times New Roman" w:cs="Times New Roman"/>
          <w:sz w:val="24"/>
          <w:szCs w:val="24"/>
          <w:lang w:val="en-HK"/>
        </w:rPr>
        <w:t>Revista</w:t>
      </w:r>
      <w:proofErr w:type="spellEnd"/>
      <w:r w:rsidRPr="00FC0479">
        <w:rPr>
          <w:rFonts w:ascii="Times New Roman" w:hAnsi="Times New Roman" w:cs="Times New Roman"/>
          <w:sz w:val="24"/>
          <w:szCs w:val="24"/>
          <w:lang w:val="en-HK"/>
        </w:rPr>
        <w:t xml:space="preserve"> Politécnica 2023; </w:t>
      </w:r>
      <w:r w:rsidRPr="00FC0479">
        <w:rPr>
          <w:rFonts w:ascii="Times New Roman" w:hAnsi="Times New Roman" w:cs="Times New Roman"/>
          <w:b/>
          <w:bCs/>
          <w:sz w:val="24"/>
          <w:szCs w:val="24"/>
          <w:lang w:val="en-HK"/>
        </w:rPr>
        <w:t>51</w:t>
      </w:r>
      <w:r w:rsidRPr="00FC0479">
        <w:rPr>
          <w:rFonts w:ascii="Times New Roman" w:hAnsi="Times New Roman" w:cs="Times New Roman"/>
          <w:sz w:val="24"/>
          <w:szCs w:val="24"/>
          <w:lang w:val="en-HK"/>
        </w:rPr>
        <w:t>(2): 53-62.</w:t>
      </w:r>
    </w:p>
    <w:sectPr w:rsidR="006F3926" w:rsidRPr="00B331A3" w:rsidSect="00917E18">
      <w:headerReference w:type="default" r:id="rId16"/>
      <w:footerReference w:type="default" r:id="rId17"/>
      <w:headerReference w:type="first" r:id="rId18"/>
      <w:footerReference w:type="first" r:id="rId19"/>
      <w:pgSz w:w="12240" w:h="15840"/>
      <w:pgMar w:top="1440" w:right="1800" w:bottom="1440" w:left="1800" w:header="1152" w:footer="720"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4F595C" w14:textId="77777777" w:rsidR="0095209E" w:rsidRDefault="0095209E">
      <w:pPr>
        <w:spacing w:after="0" w:line="240" w:lineRule="auto"/>
      </w:pPr>
      <w:r>
        <w:separator/>
      </w:r>
    </w:p>
  </w:endnote>
  <w:endnote w:type="continuationSeparator" w:id="0">
    <w:p w14:paraId="00A720B1" w14:textId="77777777" w:rsidR="0095209E" w:rsidRDefault="00952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新細明體">
    <w:altName w:val="PMingLiU"/>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081A45" w14:textId="77777777" w:rsidR="006F3926" w:rsidRDefault="006F3926">
    <w:pPr>
      <w:pBdr>
        <w:top w:val="nil"/>
        <w:left w:val="nil"/>
        <w:bottom w:val="nil"/>
        <w:right w:val="nil"/>
        <w:between w:val="nil"/>
      </w:pBdr>
      <w:tabs>
        <w:tab w:val="center" w:pos="4320"/>
        <w:tab w:val="right" w:pos="8640"/>
      </w:tabs>
      <w:spacing w:after="0" w:line="240" w:lineRule="auto"/>
      <w:jc w:val="right"/>
      <w:rPr>
        <w:i/>
        <w:color w:val="000000"/>
      </w:rPr>
    </w:pPr>
  </w:p>
  <w:p w14:paraId="25E4ABD3" w14:textId="77777777" w:rsidR="006F3926" w:rsidRDefault="00000000">
    <w:pPr>
      <w:pBdr>
        <w:top w:val="nil"/>
        <w:left w:val="nil"/>
        <w:bottom w:val="nil"/>
        <w:right w:val="nil"/>
        <w:between w:val="nil"/>
      </w:pBdr>
      <w:tabs>
        <w:tab w:val="center" w:pos="4320"/>
        <w:tab w:val="right" w:pos="8640"/>
      </w:tabs>
      <w:spacing w:after="0" w:line="240" w:lineRule="auto"/>
      <w:ind w:right="220"/>
      <w:jc w:val="cente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fldChar w:fldCharType="begin"/>
    </w:r>
    <w:r>
      <w:rPr>
        <w:rFonts w:ascii="Times New Roman" w:eastAsia="Times New Roman" w:hAnsi="Times New Roman" w:cs="Times New Roman"/>
        <w:sz w:val="24"/>
        <w:szCs w:val="24"/>
      </w:rPr>
      <w:instrText>PAGE</w:instrText>
    </w:r>
    <w:r>
      <w:rPr>
        <w:rFonts w:ascii="Times New Roman" w:eastAsia="Times New Roman" w:hAnsi="Times New Roman" w:cs="Times New Roman"/>
        <w:sz w:val="24"/>
        <w:szCs w:val="24"/>
      </w:rPr>
      <w:fldChar w:fldCharType="separate"/>
    </w:r>
    <w:r w:rsidR="006D6E56">
      <w:rPr>
        <w:rFonts w:ascii="Times New Roman" w:eastAsia="Times New Roman" w:hAnsi="Times New Roman" w:cs="Times New Roman"/>
        <w:noProof/>
        <w:sz w:val="24"/>
        <w:szCs w:val="24"/>
      </w:rPr>
      <w:t>1</w:t>
    </w:r>
    <w:r>
      <w:rPr>
        <w:rFonts w:ascii="Times New Roman" w:eastAsia="Times New Roman" w:hAnsi="Times New Roman" w:cs="Times New Roman"/>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4CC304" w14:textId="77777777" w:rsidR="006F3926" w:rsidRDefault="006F3926">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B10AD51" w14:textId="77777777" w:rsidR="0095209E" w:rsidRDefault="0095209E">
      <w:pPr>
        <w:spacing w:after="0" w:line="240" w:lineRule="auto"/>
      </w:pPr>
      <w:r>
        <w:separator/>
      </w:r>
    </w:p>
  </w:footnote>
  <w:footnote w:type="continuationSeparator" w:id="0">
    <w:p w14:paraId="345CF304" w14:textId="77777777" w:rsidR="0095209E" w:rsidRDefault="0095209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86594A" w14:textId="77777777" w:rsidR="006F3926" w:rsidRDefault="006F3926">
    <w:pPr>
      <w:spacing w:after="0"/>
      <w:jc w:val="right"/>
      <w:rPr>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70F605" w14:textId="77777777" w:rsidR="006F3926" w:rsidRDefault="006F3926">
    <w:pPr>
      <w:tabs>
        <w:tab w:val="center" w:pos="4320"/>
        <w:tab w:val="right" w:pos="8640"/>
      </w:tabs>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E722591"/>
    <w:multiLevelType w:val="multilevel"/>
    <w:tmpl w:val="DA5A45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59A42F76"/>
    <w:multiLevelType w:val="multilevel"/>
    <w:tmpl w:val="DA5A45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110933454">
    <w:abstractNumId w:val="0"/>
  </w:num>
  <w:num w:numId="2" w16cid:durableId="19979580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3926"/>
    <w:rsid w:val="00003325"/>
    <w:rsid w:val="00046A25"/>
    <w:rsid w:val="000574C2"/>
    <w:rsid w:val="000653CD"/>
    <w:rsid w:val="00075D30"/>
    <w:rsid w:val="000F5DFA"/>
    <w:rsid w:val="000F5E08"/>
    <w:rsid w:val="0012038F"/>
    <w:rsid w:val="0012742F"/>
    <w:rsid w:val="00161ABD"/>
    <w:rsid w:val="00162958"/>
    <w:rsid w:val="00165236"/>
    <w:rsid w:val="00167E06"/>
    <w:rsid w:val="00175242"/>
    <w:rsid w:val="00180FB6"/>
    <w:rsid w:val="0018498E"/>
    <w:rsid w:val="001A3939"/>
    <w:rsid w:val="001D0D79"/>
    <w:rsid w:val="002134FA"/>
    <w:rsid w:val="00241AC2"/>
    <w:rsid w:val="00254F6F"/>
    <w:rsid w:val="00275197"/>
    <w:rsid w:val="00276DFA"/>
    <w:rsid w:val="00283543"/>
    <w:rsid w:val="002A0903"/>
    <w:rsid w:val="002A1B19"/>
    <w:rsid w:val="002A66D2"/>
    <w:rsid w:val="002C2E1E"/>
    <w:rsid w:val="002F4C8B"/>
    <w:rsid w:val="003346B6"/>
    <w:rsid w:val="00340F8F"/>
    <w:rsid w:val="003418A5"/>
    <w:rsid w:val="00350E72"/>
    <w:rsid w:val="003510AE"/>
    <w:rsid w:val="00363CF9"/>
    <w:rsid w:val="003715F3"/>
    <w:rsid w:val="003B2405"/>
    <w:rsid w:val="003D0287"/>
    <w:rsid w:val="003F7CFA"/>
    <w:rsid w:val="00412098"/>
    <w:rsid w:val="0042498E"/>
    <w:rsid w:val="00442DAD"/>
    <w:rsid w:val="00456363"/>
    <w:rsid w:val="00470B89"/>
    <w:rsid w:val="00471B89"/>
    <w:rsid w:val="0049367C"/>
    <w:rsid w:val="004E3E57"/>
    <w:rsid w:val="0050701B"/>
    <w:rsid w:val="00530098"/>
    <w:rsid w:val="00543987"/>
    <w:rsid w:val="00552168"/>
    <w:rsid w:val="0055523E"/>
    <w:rsid w:val="00560031"/>
    <w:rsid w:val="00584306"/>
    <w:rsid w:val="005852C7"/>
    <w:rsid w:val="005A0D81"/>
    <w:rsid w:val="005B687F"/>
    <w:rsid w:val="006119D2"/>
    <w:rsid w:val="00613EBB"/>
    <w:rsid w:val="00623C1A"/>
    <w:rsid w:val="0063158F"/>
    <w:rsid w:val="00657089"/>
    <w:rsid w:val="00673B55"/>
    <w:rsid w:val="00680AF8"/>
    <w:rsid w:val="006821CF"/>
    <w:rsid w:val="00687A23"/>
    <w:rsid w:val="006A2ACF"/>
    <w:rsid w:val="006B3F7F"/>
    <w:rsid w:val="006B4D9B"/>
    <w:rsid w:val="006B5108"/>
    <w:rsid w:val="006C0A0D"/>
    <w:rsid w:val="006C0E84"/>
    <w:rsid w:val="006D6E56"/>
    <w:rsid w:val="006E48E6"/>
    <w:rsid w:val="006F3926"/>
    <w:rsid w:val="006F6576"/>
    <w:rsid w:val="00714464"/>
    <w:rsid w:val="007516AA"/>
    <w:rsid w:val="00764AD1"/>
    <w:rsid w:val="00774A90"/>
    <w:rsid w:val="0078377C"/>
    <w:rsid w:val="007D5E22"/>
    <w:rsid w:val="007E765B"/>
    <w:rsid w:val="008429F4"/>
    <w:rsid w:val="00852D83"/>
    <w:rsid w:val="008642D4"/>
    <w:rsid w:val="0087062B"/>
    <w:rsid w:val="0087213B"/>
    <w:rsid w:val="008A1FF3"/>
    <w:rsid w:val="008A264A"/>
    <w:rsid w:val="008B41A0"/>
    <w:rsid w:val="008B620B"/>
    <w:rsid w:val="008D4A6A"/>
    <w:rsid w:val="008D4E54"/>
    <w:rsid w:val="008D7E76"/>
    <w:rsid w:val="008F1378"/>
    <w:rsid w:val="008F2173"/>
    <w:rsid w:val="00901E97"/>
    <w:rsid w:val="00911214"/>
    <w:rsid w:val="00917E18"/>
    <w:rsid w:val="00943E07"/>
    <w:rsid w:val="0095209E"/>
    <w:rsid w:val="009633F7"/>
    <w:rsid w:val="009659E4"/>
    <w:rsid w:val="00971118"/>
    <w:rsid w:val="00984789"/>
    <w:rsid w:val="0098693E"/>
    <w:rsid w:val="00993114"/>
    <w:rsid w:val="009942FE"/>
    <w:rsid w:val="009B1CB0"/>
    <w:rsid w:val="009B4A3E"/>
    <w:rsid w:val="009E16FB"/>
    <w:rsid w:val="009E5DA1"/>
    <w:rsid w:val="00A10CF4"/>
    <w:rsid w:val="00A2317E"/>
    <w:rsid w:val="00A261ED"/>
    <w:rsid w:val="00A6221F"/>
    <w:rsid w:val="00A711C0"/>
    <w:rsid w:val="00A777A6"/>
    <w:rsid w:val="00A8450F"/>
    <w:rsid w:val="00A908CC"/>
    <w:rsid w:val="00AC0C8C"/>
    <w:rsid w:val="00AC28A1"/>
    <w:rsid w:val="00AC5583"/>
    <w:rsid w:val="00AF2ABD"/>
    <w:rsid w:val="00B062B2"/>
    <w:rsid w:val="00B10D35"/>
    <w:rsid w:val="00B17825"/>
    <w:rsid w:val="00B331A3"/>
    <w:rsid w:val="00B564EF"/>
    <w:rsid w:val="00B60489"/>
    <w:rsid w:val="00B82B01"/>
    <w:rsid w:val="00B95FDD"/>
    <w:rsid w:val="00BD7A3A"/>
    <w:rsid w:val="00BF0BD1"/>
    <w:rsid w:val="00BF0DF3"/>
    <w:rsid w:val="00C41BD5"/>
    <w:rsid w:val="00C423A6"/>
    <w:rsid w:val="00C52F4F"/>
    <w:rsid w:val="00C82EA1"/>
    <w:rsid w:val="00C92ACC"/>
    <w:rsid w:val="00CB41C9"/>
    <w:rsid w:val="00CD0633"/>
    <w:rsid w:val="00CD653C"/>
    <w:rsid w:val="00D04880"/>
    <w:rsid w:val="00D31F22"/>
    <w:rsid w:val="00D35801"/>
    <w:rsid w:val="00D76506"/>
    <w:rsid w:val="00DA0B73"/>
    <w:rsid w:val="00DA5030"/>
    <w:rsid w:val="00E106F7"/>
    <w:rsid w:val="00E121F5"/>
    <w:rsid w:val="00E14CC1"/>
    <w:rsid w:val="00E205D5"/>
    <w:rsid w:val="00E247E7"/>
    <w:rsid w:val="00E52763"/>
    <w:rsid w:val="00E570C7"/>
    <w:rsid w:val="00E86BDB"/>
    <w:rsid w:val="00EB07A8"/>
    <w:rsid w:val="00ED498D"/>
    <w:rsid w:val="00EE1B16"/>
    <w:rsid w:val="00EF40BD"/>
    <w:rsid w:val="00EF5331"/>
    <w:rsid w:val="00F00DF4"/>
    <w:rsid w:val="00F15E28"/>
    <w:rsid w:val="00F2342C"/>
    <w:rsid w:val="00F262F2"/>
    <w:rsid w:val="00F401B0"/>
    <w:rsid w:val="00F53515"/>
    <w:rsid w:val="00F5352A"/>
    <w:rsid w:val="00F70DB6"/>
    <w:rsid w:val="00F7291E"/>
    <w:rsid w:val="00F952C4"/>
    <w:rsid w:val="00F960BA"/>
    <w:rsid w:val="00FB17AA"/>
    <w:rsid w:val="00FC0479"/>
    <w:rsid w:val="00FC285F"/>
    <w:rsid w:val="00FC735C"/>
    <w:rsid w:val="00FD41EC"/>
    <w:rsid w:val="00FE49E9"/>
    <w:rsid w:val="00FF6B18"/>
  </w:rsids>
  <m:mathPr>
    <m:mathFont m:val="Cambria Math"/>
    <m:brkBin m:val="before"/>
    <m:brkBinSub m:val="--"/>
    <m:smallFrac m:val="0"/>
    <m:dispDef/>
    <m:lMargin m:val="0"/>
    <m:rMargin m:val="0"/>
    <m:defJc m:val="centerGroup"/>
    <m:wrapIndent m:val="1440"/>
    <m:intLim m:val="subSup"/>
    <m:naryLim m:val="undOvr"/>
  </m:mathPr>
  <w:themeFontLang w:val="en-HK" w:eastAsia="zh-H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1FCA46"/>
  <w15:docId w15:val="{5AFF7A5A-CAA7-460D-9E03-4F17822D3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rsid w:val="00165236"/>
    <w:pPr>
      <w:keepNext/>
      <w:keepLines/>
      <w:spacing w:before="480" w:after="120"/>
      <w:outlineLvl w:val="0"/>
    </w:pPr>
    <w:rPr>
      <w:rFonts w:ascii="Times New Roman" w:hAnsi="Times New Roman" w:cs="Times New Roman"/>
      <w:b/>
      <w:sz w:val="24"/>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5B0F69"/>
    <w:pPr>
      <w:tabs>
        <w:tab w:val="center" w:pos="4320"/>
        <w:tab w:val="right" w:pos="8640"/>
      </w:tabs>
      <w:spacing w:after="0" w:line="240" w:lineRule="auto"/>
    </w:pPr>
  </w:style>
  <w:style w:type="character" w:customStyle="1" w:styleId="HeaderChar">
    <w:name w:val="Header Char"/>
    <w:basedOn w:val="DefaultParagraphFont"/>
    <w:link w:val="Header"/>
    <w:uiPriority w:val="99"/>
    <w:rsid w:val="005B0F69"/>
  </w:style>
  <w:style w:type="paragraph" w:styleId="Footer">
    <w:name w:val="footer"/>
    <w:basedOn w:val="Normal"/>
    <w:link w:val="FooterChar"/>
    <w:uiPriority w:val="99"/>
    <w:unhideWhenUsed/>
    <w:rsid w:val="005B0F69"/>
    <w:pPr>
      <w:tabs>
        <w:tab w:val="center" w:pos="4320"/>
        <w:tab w:val="right" w:pos="8640"/>
      </w:tabs>
      <w:spacing w:after="0" w:line="240" w:lineRule="auto"/>
    </w:pPr>
  </w:style>
  <w:style w:type="character" w:customStyle="1" w:styleId="FooterChar">
    <w:name w:val="Footer Char"/>
    <w:basedOn w:val="DefaultParagraphFont"/>
    <w:link w:val="Footer"/>
    <w:uiPriority w:val="99"/>
    <w:rsid w:val="005B0F69"/>
  </w:style>
  <w:style w:type="table" w:styleId="TableGrid">
    <w:name w:val="Table Grid"/>
    <w:basedOn w:val="TableNormal"/>
    <w:uiPriority w:val="39"/>
    <w:rsid w:val="004C06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B156E"/>
    <w:rPr>
      <w:color w:val="0563C1" w:themeColor="hyperlink"/>
      <w:u w:val="single"/>
    </w:rPr>
  </w:style>
  <w:style w:type="character" w:styleId="UnresolvedMention">
    <w:name w:val="Unresolved Mention"/>
    <w:basedOn w:val="DefaultParagraphFont"/>
    <w:uiPriority w:val="99"/>
    <w:semiHidden/>
    <w:unhideWhenUsed/>
    <w:rsid w:val="00AB156E"/>
    <w:rPr>
      <w:color w:val="605E5C"/>
      <w:shd w:val="clear" w:color="auto" w:fill="E1DFDD"/>
    </w:rPr>
  </w:style>
  <w:style w:type="paragraph" w:styleId="ListParagraph">
    <w:name w:val="List Paragraph"/>
    <w:basedOn w:val="Normal"/>
    <w:uiPriority w:val="34"/>
    <w:qFormat/>
    <w:rsid w:val="00C514DE"/>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tcPr>
      <w:shd w:val="clear" w:color="auto" w:fill="FFFFFF"/>
    </w:tc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CellMar>
        <w:top w:w="100" w:type="dxa"/>
        <w:left w:w="100" w:type="dxa"/>
        <w:bottom w:w="100" w:type="dxa"/>
        <w:right w:w="100" w:type="dxa"/>
      </w:tblCellMar>
    </w:tblPr>
    <w:tcPr>
      <w:shd w:val="clear" w:color="auto" w:fill="FFFFFF"/>
    </w:tcPr>
  </w:style>
  <w:style w:type="table" w:customStyle="1" w:styleId="a4">
    <w:basedOn w:val="TableNormal"/>
    <w:pPr>
      <w:spacing w:after="0" w:line="240" w:lineRule="auto"/>
    </w:pPr>
    <w:tblPr>
      <w:tblStyleRowBandSize w:val="1"/>
      <w:tblStyleColBandSize w:val="1"/>
      <w:tblCellMar>
        <w:top w:w="100" w:type="dxa"/>
        <w:left w:w="100" w:type="dxa"/>
        <w:bottom w:w="100" w:type="dxa"/>
        <w:right w:w="100" w:type="dxa"/>
      </w:tblCellMar>
    </w:tblPr>
    <w:tcPr>
      <w:shd w:val="clear" w:color="auto" w:fill="FFFFFF"/>
    </w:tcPr>
  </w:style>
  <w:style w:type="table" w:customStyle="1" w:styleId="a5">
    <w:basedOn w:val="TableNormal"/>
    <w:pPr>
      <w:spacing w:after="0" w:line="240" w:lineRule="auto"/>
    </w:pPr>
    <w:tblPr>
      <w:tblStyleRowBandSize w:val="1"/>
      <w:tblStyleColBandSize w:val="1"/>
      <w:tblCellMar>
        <w:top w:w="100" w:type="dxa"/>
        <w:left w:w="100" w:type="dxa"/>
        <w:bottom w:w="100" w:type="dxa"/>
        <w:right w:w="100" w:type="dxa"/>
      </w:tblCellMar>
    </w:tblPr>
    <w:tcPr>
      <w:shd w:val="clear" w:color="auto" w:fill="FFFFFF"/>
    </w:tcPr>
  </w:style>
  <w:style w:type="table" w:customStyle="1" w:styleId="a6">
    <w:basedOn w:val="TableNormal"/>
    <w:tblPr>
      <w:tblStyleRowBandSize w:val="1"/>
      <w:tblStyleColBandSize w:val="1"/>
      <w:tblCellMar>
        <w:top w:w="15" w:type="dxa"/>
        <w:left w:w="15" w:type="dxa"/>
        <w:bottom w:w="15" w:type="dxa"/>
        <w:right w:w="15" w:type="dxa"/>
      </w:tblCellMar>
    </w:tblPr>
  </w:style>
  <w:style w:type="table" w:customStyle="1" w:styleId="a7">
    <w:basedOn w:val="TableNormal"/>
    <w:pPr>
      <w:spacing w:after="0" w:line="240" w:lineRule="auto"/>
    </w:pPr>
    <w:tblPr>
      <w:tblStyleRowBandSize w:val="1"/>
      <w:tblStyleColBandSize w:val="1"/>
      <w:tblCellMar>
        <w:top w:w="15" w:type="dxa"/>
        <w:left w:w="15" w:type="dxa"/>
        <w:bottom w:w="15" w:type="dxa"/>
        <w:right w:w="15" w:type="dxa"/>
      </w:tblCellMar>
    </w:tblPr>
    <w:tcPr>
      <w:shd w:val="clear" w:color="auto" w:fill="FFFFFF"/>
    </w:tcPr>
  </w:style>
  <w:style w:type="table" w:customStyle="1" w:styleId="a8">
    <w:basedOn w:val="TableNormal"/>
    <w:tblPr>
      <w:tblStyleRowBandSize w:val="1"/>
      <w:tblStyleColBandSize w:val="1"/>
      <w:tblCellMar>
        <w:top w:w="15" w:type="dxa"/>
        <w:left w:w="15" w:type="dxa"/>
        <w:bottom w:w="15" w:type="dxa"/>
        <w:right w:w="15" w:type="dxa"/>
      </w:tblCellMar>
    </w:tblPr>
  </w:style>
  <w:style w:type="table" w:customStyle="1" w:styleId="a9">
    <w:basedOn w:val="TableNormal"/>
    <w:pPr>
      <w:spacing w:after="0" w:line="240" w:lineRule="auto"/>
    </w:pPr>
    <w:tblPr>
      <w:tblStyleRowBandSize w:val="1"/>
      <w:tblStyleColBandSize w:val="1"/>
      <w:tblCellMar>
        <w:top w:w="15" w:type="dxa"/>
        <w:left w:w="15" w:type="dxa"/>
        <w:bottom w:w="15" w:type="dxa"/>
        <w:right w:w="15" w:type="dxa"/>
      </w:tblCellMar>
    </w:tblPr>
    <w:tcPr>
      <w:shd w:val="clear" w:color="auto" w:fill="FFFFFF"/>
    </w:tcPr>
  </w:style>
  <w:style w:type="table" w:customStyle="1" w:styleId="aa">
    <w:basedOn w:val="TableNormal"/>
    <w:pPr>
      <w:spacing w:after="0" w:line="240" w:lineRule="auto"/>
    </w:pPr>
    <w:tblPr>
      <w:tblStyleRowBandSize w:val="1"/>
      <w:tblStyleColBandSize w:val="1"/>
      <w:tblCellMar>
        <w:top w:w="15" w:type="dxa"/>
        <w:left w:w="15" w:type="dxa"/>
        <w:bottom w:w="15" w:type="dxa"/>
        <w:right w:w="15" w:type="dxa"/>
      </w:tblCellMar>
    </w:tblPr>
    <w:tcPr>
      <w:shd w:val="clear" w:color="auto" w:fill="FFFFFF"/>
    </w:tcPr>
  </w:style>
  <w:style w:type="table" w:customStyle="1" w:styleId="ab">
    <w:basedOn w:val="TableNormal"/>
    <w:pPr>
      <w:spacing w:after="0" w:line="240" w:lineRule="auto"/>
    </w:pPr>
    <w:tblPr>
      <w:tblStyleRowBandSize w:val="1"/>
      <w:tblStyleColBandSize w:val="1"/>
      <w:tblCellMar>
        <w:top w:w="15" w:type="dxa"/>
        <w:left w:w="15" w:type="dxa"/>
        <w:bottom w:w="15" w:type="dxa"/>
        <w:right w:w="15" w:type="dxa"/>
      </w:tblCellMar>
    </w:tblPr>
    <w:tcPr>
      <w:shd w:val="clear" w:color="auto" w:fill="FFFFFF"/>
    </w:tcPr>
  </w:style>
  <w:style w:type="paragraph" w:styleId="NormalWeb">
    <w:name w:val="Normal (Web)"/>
    <w:basedOn w:val="Normal"/>
    <w:uiPriority w:val="99"/>
    <w:semiHidden/>
    <w:unhideWhenUsed/>
    <w:rsid w:val="00D72A94"/>
    <w:pPr>
      <w:spacing w:before="100" w:beforeAutospacing="1" w:after="100" w:afterAutospacing="1" w:line="240" w:lineRule="auto"/>
    </w:pPr>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172C38"/>
    <w:rPr>
      <w:color w:val="808080"/>
    </w:rPr>
  </w:style>
  <w:style w:type="table" w:customStyle="1" w:styleId="ac">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d">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e">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1">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2">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3">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4">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5">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6">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7">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8">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9">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a">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b">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c">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d">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e">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0">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1">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2">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3">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4">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5">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6">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7">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8">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9">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a">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b">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c">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d">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e">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0">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1">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2">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3">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4">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5">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6">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7">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8">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9">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a">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b">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c">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d">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e">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
    <w:basedOn w:val="TableNormal"/>
    <w:tblPr>
      <w:tblStyleRowBandSize w:val="1"/>
      <w:tblStyleColBandSize w:val="1"/>
      <w:tblCellMar>
        <w:top w:w="15" w:type="dxa"/>
        <w:left w:w="15" w:type="dxa"/>
        <w:bottom w:w="15" w:type="dxa"/>
        <w:right w:w="15" w:type="dxa"/>
      </w:tblCellMar>
    </w:tblPr>
  </w:style>
  <w:style w:type="table" w:customStyle="1" w:styleId="affff0">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1">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2">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3">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4">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5">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6">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7">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8">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9">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a">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b">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c">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d">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table" w:customStyle="1" w:styleId="affffe">
    <w:basedOn w:val="TableNormal"/>
    <w:tblPr>
      <w:tblStyleRowBandSize w:val="1"/>
      <w:tblStyleColBandSize w:val="1"/>
      <w:tblCellMar>
        <w:top w:w="100" w:type="dxa"/>
        <w:left w:w="100" w:type="dxa"/>
        <w:bottom w:w="100" w:type="dxa"/>
        <w:right w:w="100" w:type="dxa"/>
      </w:tblCellMar>
    </w:tblPr>
  </w:style>
  <w:style w:type="table" w:customStyle="1" w:styleId="afffff">
    <w:basedOn w:val="TableNormal"/>
    <w:pPr>
      <w:spacing w:after="0" w:line="240" w:lineRule="auto"/>
    </w:pPr>
    <w:tblPr>
      <w:tblStyleRowBandSize w:val="1"/>
      <w:tblStyleColBandSize w:val="1"/>
      <w:tblCellMar>
        <w:left w:w="115" w:type="dxa"/>
        <w:right w:w="115" w:type="dxa"/>
      </w:tblCellMar>
    </w:tblPr>
    <w:tcPr>
      <w:shd w:val="clear" w:color="auto" w:fill="FFFFFF"/>
    </w:tcPr>
  </w:style>
  <w:style w:type="paragraph" w:styleId="TOC1">
    <w:name w:val="toc 1"/>
    <w:basedOn w:val="Normal"/>
    <w:next w:val="Normal"/>
    <w:autoRedefine/>
    <w:uiPriority w:val="39"/>
    <w:unhideWhenUsed/>
    <w:rsid w:val="008F1378"/>
    <w:pPr>
      <w:tabs>
        <w:tab w:val="right" w:leader="dot" w:pos="8630"/>
      </w:tabs>
      <w:spacing w:after="100"/>
    </w:pPr>
    <w:rPr>
      <w:rFonts w:ascii="Times New Roman" w:hAnsi="Times New Roman" w:cs="Times New Roman"/>
      <w:noProof/>
      <w:sz w:val="24"/>
      <w:szCs w:val="24"/>
    </w:rPr>
  </w:style>
  <w:style w:type="character" w:customStyle="1" w:styleId="personname">
    <w:name w:val="person_name"/>
    <w:basedOn w:val="DefaultParagraphFont"/>
    <w:rsid w:val="00F00DF4"/>
  </w:style>
  <w:style w:type="character" w:styleId="Emphasis">
    <w:name w:val="Emphasis"/>
    <w:basedOn w:val="DefaultParagraphFont"/>
    <w:uiPriority w:val="20"/>
    <w:qFormat/>
    <w:rsid w:val="00F00DF4"/>
    <w:rPr>
      <w:i/>
      <w:iCs/>
    </w:rPr>
  </w:style>
  <w:style w:type="character" w:styleId="LineNumber">
    <w:name w:val="line number"/>
    <w:basedOn w:val="DefaultParagraphFont"/>
    <w:uiPriority w:val="99"/>
    <w:semiHidden/>
    <w:unhideWhenUsed/>
    <w:rsid w:val="00AC55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1966979">
      <w:bodyDiv w:val="1"/>
      <w:marLeft w:val="0"/>
      <w:marRight w:val="0"/>
      <w:marTop w:val="0"/>
      <w:marBottom w:val="0"/>
      <w:divBdr>
        <w:top w:val="none" w:sz="0" w:space="0" w:color="auto"/>
        <w:left w:val="none" w:sz="0" w:space="0" w:color="auto"/>
        <w:bottom w:val="none" w:sz="0" w:space="0" w:color="auto"/>
        <w:right w:val="none" w:sz="0" w:space="0" w:color="auto"/>
      </w:divBdr>
    </w:div>
    <w:div w:id="1730808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header" Target="head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covid19.who.int/region/wpro/country/cn/measures"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hyperlink" Target="https://www.who.int/europe/publications/i/item/WHO-EURO-2022-1610-41361-65165" TargetMode="External"/><Relationship Id="rId10" Type="http://schemas.openxmlformats.org/officeDocument/2006/relationships/hyperlink" Target="https://ourworldindata.org/covid-stringency-index"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uXzCXWncVRZjs16nyih2YAufDw==">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</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D0A82E2-80B2-4EEB-9451-721CF7CB7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1626</TotalTime>
  <Pages>12</Pages>
  <Words>2478</Words>
  <Characters>14125</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 Hei CHENG</dc:creator>
  <cp:lastModifiedBy>FONG Jason Wan Lok</cp:lastModifiedBy>
  <cp:revision>17</cp:revision>
  <dcterms:created xsi:type="dcterms:W3CDTF">2024-07-19T10:17:00Z</dcterms:created>
  <dcterms:modified xsi:type="dcterms:W3CDTF">2024-12-19T02:36:00Z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fa00b83285554930b9e68b730f1e7879f54e6d4be608782698dfd0d0483105df</vt:lpwstr>
  </property>
</Properties>
</file>