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10CA" w14:textId="29A5C06E" w:rsidR="001502CF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56D40EAE" w14:textId="77777777" w:rsidR="005C2F32" w:rsidRPr="009A5F2C" w:rsidRDefault="005C2F32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783F04FC" w:rsidR="00A25EB0" w:rsidRDefault="00592C18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24AF2000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5E39A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1F74A9CF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A1371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 (</w:t>
                            </w:r>
                            <w:r w:rsidR="00E662AF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AE5E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3,210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5E39A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1F74A9CF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A1371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 (</w:t>
                      </w:r>
                      <w:r w:rsidR="00E662AF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AE5E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3,210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E8D9BAC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5F4DA318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9785663" w14:textId="6DBAFA4F" w:rsidR="00A47017" w:rsidRDefault="00B1263E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r w:rsidR="006E0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7,427</w:t>
                            </w:r>
                            <w:r w:rsid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8E6F19B" w14:textId="2FB5D50C" w:rsidR="00560609" w:rsidRPr="001876E0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A47017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Pubmed</w:t>
                            </w:r>
                            <w:proofErr w:type="spellEnd"/>
                            <w:r w:rsidR="00A47017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E662AF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6E0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1,631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BDDF55D" w14:textId="15BFC066" w:rsidR="00A47017" w:rsidRPr="001876E0" w:rsidRDefault="00A47017" w:rsidP="00006BD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PsycINFO</w:t>
                            </w:r>
                            <w:proofErr w:type="spellEnd"/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, n =</w:t>
                            </w:r>
                            <w:r w:rsidR="00006BD1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E0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657</w:t>
                            </w:r>
                            <w:r w:rsidR="008A1371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C33D031" w14:textId="421B843D" w:rsidR="00A47017" w:rsidRPr="001876E0" w:rsidRDefault="00A47017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(CINAHL, n = </w:t>
                            </w:r>
                            <w:r w:rsidR="006E0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1,045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B84DED3" w14:textId="27AF98C5" w:rsidR="00A47017" w:rsidRDefault="00A47017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(Web of Science =</w:t>
                            </w:r>
                            <w:r w:rsidR="006E0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2,729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8484AD" w14:textId="681AF0D3" w:rsidR="006E0D59" w:rsidRDefault="006E0D5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(Scopus = 1,365)</w:t>
                            </w:r>
                          </w:p>
                          <w:p w14:paraId="7ECFA9D6" w14:textId="24DBEC28" w:rsidR="00C73533" w:rsidRPr="00560609" w:rsidRDefault="00C73533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" filled="f" strokecolor="black [3213]" strokeweight="1pt">
                <v:textbox>
                  <w:txbxContent>
                    <w:p w14:paraId="7C33C3AE" w14:textId="5F4DA318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9785663" w14:textId="6DBAFA4F" w:rsidR="00A47017" w:rsidRDefault="00B1263E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r w:rsidR="006E0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7,427</w:t>
                      </w:r>
                      <w:r w:rsid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8E6F19B" w14:textId="2FB5D50C" w:rsidR="00560609" w:rsidRPr="001876E0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="00A47017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Pubmed</w:t>
                      </w:r>
                      <w:proofErr w:type="spellEnd"/>
                      <w:r w:rsidR="00A47017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, </w:t>
                      </w:r>
                      <w:r w:rsidR="00E662AF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6E0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1,631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BDDF55D" w14:textId="15BFC066" w:rsidR="00A47017" w:rsidRPr="001876E0" w:rsidRDefault="00A47017" w:rsidP="00006BD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PsycINFO</w:t>
                      </w:r>
                      <w:proofErr w:type="spellEnd"/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, n =</w:t>
                      </w:r>
                      <w:r w:rsidR="00006BD1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E0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657</w:t>
                      </w:r>
                      <w:r w:rsidR="008A1371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C33D031" w14:textId="421B843D" w:rsidR="00A47017" w:rsidRPr="001876E0" w:rsidRDefault="00A47017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(CINAHL, n = </w:t>
                      </w:r>
                      <w:r w:rsidR="006E0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1,045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B84DED3" w14:textId="27AF98C5" w:rsidR="00A47017" w:rsidRDefault="00A47017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(Web of Science =</w:t>
                      </w:r>
                      <w:r w:rsidR="006E0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2,729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68484AD" w14:textId="681AF0D3" w:rsidR="006E0D59" w:rsidRDefault="006E0D5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(Scopus = 1,365)</w:t>
                      </w:r>
                    </w:p>
                    <w:p w14:paraId="7ECFA9D6" w14:textId="24DBEC28" w:rsidR="00C73533" w:rsidRPr="00560609" w:rsidRDefault="00C73533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EY0A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62EF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77777777" w:rsidR="00A25EB0" w:rsidRDefault="00ED445B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6B33E6FC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9A2174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E5E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4,217</w:t>
                            </w:r>
                            <w:r w:rsidR="008A1371" w:rsidRPr="001876E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6B33E6FC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9A2174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E5E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4,217</w:t>
                      </w:r>
                      <w:r w:rsidR="008A1371" w:rsidRPr="001876E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4076A9EF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A85C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9F5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7751116" w14:textId="4553F221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A1371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= </w:t>
                            </w:r>
                            <w:r w:rsidR="00BF46C2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0129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BF46C2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169</w:t>
                            </w:r>
                            <w:r w:rsidR="008A1371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" filled="f" strokecolor="black [3213]" strokeweight="1pt">
                <v:textbox>
                  <w:txbxContent>
                    <w:p w14:paraId="173AD7CA" w14:textId="4076A9EF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A85C0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9F5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7751116" w14:textId="4553F221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A1371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= </w:t>
                      </w:r>
                      <w:r w:rsidR="00BF46C2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0129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 w:rsidR="00BF46C2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169</w:t>
                      </w:r>
                      <w:r w:rsidR="008A1371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9D48451" w:rsidR="00A25EB0" w:rsidRDefault="00A7746A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Pr="00BF46C2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 sought for retrieval</w:t>
                            </w:r>
                          </w:p>
                          <w:p w14:paraId="6746E765" w14:textId="2A124F3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A1371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1876E0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48</w:t>
                            </w:r>
                            <w:r w:rsidR="008A1371" w:rsidRPr="00BF46C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AungIAAJY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" filled="f" strokecolor="black [3213]" strokeweight="1pt">
                <v:textbox>
                  <w:txbxContent>
                    <w:p w14:paraId="0D6142A8" w14:textId="77777777" w:rsidR="00560609" w:rsidRPr="00BF46C2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 sought for retrieval</w:t>
                      </w:r>
                    </w:p>
                    <w:p w14:paraId="6746E765" w14:textId="2A124F3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A1371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1876E0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48</w:t>
                      </w:r>
                      <w:r w:rsidR="008A1371" w:rsidRPr="00BF46C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0040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C46105F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Pr="000C005D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 not retrieved</w:t>
                            </w:r>
                          </w:p>
                          <w:p w14:paraId="1DB0F304" w14:textId="65700119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A1371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1876E0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0</w:t>
                            </w:r>
                            <w:r w:rsidR="008A1371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" filled="f" strokecolor="black [3213]" strokeweight="1pt">
                <v:textbox>
                  <w:txbxContent>
                    <w:p w14:paraId="64153C23" w14:textId="77777777" w:rsidR="00560609" w:rsidRPr="000C005D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 not retrieved</w:t>
                      </w:r>
                    </w:p>
                    <w:p w14:paraId="1DB0F304" w14:textId="65700119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8A1371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1876E0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0</w:t>
                      </w:r>
                      <w:r w:rsidR="008A1371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Default="00A7746A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6A5675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1798BA1A" w:rsidR="00A25EB0" w:rsidRDefault="00807AC3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2F58874">
                <wp:simplePos x="0" y="0"/>
                <wp:positionH relativeFrom="column">
                  <wp:posOffset>3057896</wp:posOffset>
                </wp:positionH>
                <wp:positionV relativeFrom="paragraph">
                  <wp:posOffset>13970</wp:posOffset>
                </wp:positionV>
                <wp:extent cx="1887220" cy="2363190"/>
                <wp:effectExtent l="0" t="0" r="1778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236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2668BCD2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</w:t>
                            </w:r>
                            <w:proofErr w:type="gramStart"/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excluded</w:t>
                            </w:r>
                            <w:r w:rsidR="000A0D15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proofErr w:type="gramEnd"/>
                            <w:r w:rsidR="001876E0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n=3</w:t>
                            </w:r>
                            <w:r w:rsidR="000C005D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  <w:p w14:paraId="1B2089D3" w14:textId="4A542CB5" w:rsidR="000C005D" w:rsidRDefault="000C005D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A43F96B" w14:textId="5C9EFCBE" w:rsidR="000C005D" w:rsidRPr="000C005D" w:rsidRDefault="000C005D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Prevalence 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reported for loneliness/social isolation among individuals with MCI/dementia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(n=25)</w:t>
                            </w:r>
                          </w:p>
                          <w:p w14:paraId="24FD0E1B" w14:textId="77777777" w:rsidR="00807AC3" w:rsidRPr="000C005D" w:rsidRDefault="00807AC3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6F9C638" w14:textId="008D3829" w:rsidR="00065A33" w:rsidRPr="000C005D" w:rsidRDefault="000C005D" w:rsidP="00D62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 peer-reviewed article (e.g., conference presentation) (n=12)</w:t>
                            </w:r>
                          </w:p>
                          <w:p w14:paraId="7B0581C2" w14:textId="1D4FF4A0" w:rsidR="00065A33" w:rsidRPr="000C005D" w:rsidRDefault="00065A33" w:rsidP="00D62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3CCF95A" w14:textId="77777777" w:rsidR="000C005D" w:rsidRDefault="000C005D" w:rsidP="00D62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Qualitative study (n=1)</w:t>
                            </w:r>
                          </w:p>
                          <w:p w14:paraId="33F8CFE8" w14:textId="77777777" w:rsidR="000C005D" w:rsidRDefault="000C005D" w:rsidP="00D62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0E2EF79" w14:textId="77777777" w:rsidR="00807AC3" w:rsidRPr="00560609" w:rsidRDefault="00807AC3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5" style="position:absolute;margin-left:240.8pt;margin-top:1.1pt;width:148.6pt;height:18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" filled="f" strokecolor="black [3213]" strokeweight="1pt">
                <v:textbox>
                  <w:txbxContent>
                    <w:p w14:paraId="61873D5E" w14:textId="2668BCD2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excluded</w:t>
                      </w:r>
                      <w:r w:rsidR="000A0D15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1876E0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n=3</w:t>
                      </w:r>
                      <w:r w:rsidR="000C005D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</w:p>
                    <w:p w14:paraId="1B2089D3" w14:textId="4A542CB5" w:rsidR="000C005D" w:rsidRDefault="000C005D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A43F96B" w14:textId="5C9EFCBE" w:rsidR="000C005D" w:rsidRPr="000C005D" w:rsidRDefault="000C005D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Prevalence 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reported 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for loneliness/social isolation among individuals with MCI/dementia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(n=25)</w:t>
                      </w:r>
                    </w:p>
                    <w:p w14:paraId="24FD0E1B" w14:textId="77777777" w:rsidR="00807AC3" w:rsidRPr="000C005D" w:rsidRDefault="00807AC3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6F9C638" w14:textId="008D3829" w:rsidR="00065A33" w:rsidRPr="000C005D" w:rsidRDefault="000C005D" w:rsidP="00D627D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 peer-reviewed article (e.g., conference presentation) (n=12)</w:t>
                      </w:r>
                    </w:p>
                    <w:p w14:paraId="7B0581C2" w14:textId="1D4FF4A0" w:rsidR="00065A33" w:rsidRPr="000C005D" w:rsidRDefault="00065A33" w:rsidP="00D627D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3CCF95A" w14:textId="77777777" w:rsidR="000C005D" w:rsidRDefault="000C005D" w:rsidP="00D627D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Qualitative study (n=1)</w:t>
                      </w:r>
                    </w:p>
                    <w:p w14:paraId="33F8CFE8" w14:textId="77777777" w:rsidR="000C005D" w:rsidRDefault="000C005D" w:rsidP="00D627D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0E2EF79" w14:textId="77777777" w:rsidR="00807AC3" w:rsidRPr="00560609" w:rsidRDefault="00807AC3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40A61B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A7746A"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05413FF1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Pr="000C005D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 assessed for eligibility</w:t>
                            </w:r>
                          </w:p>
                          <w:p w14:paraId="04D83F31" w14:textId="70B917DB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8A1371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C005D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48</w:t>
                            </w:r>
                            <w:r w:rsidR="008A1371" w:rsidRPr="000C00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6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OAnQIAAJc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" filled="f" strokecolor="black [3213]" strokeweight="1pt">
                <v:textbox>
                  <w:txbxContent>
                    <w:p w14:paraId="3615FEAF" w14:textId="77777777" w:rsidR="00560609" w:rsidRPr="000C005D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 assessed for eligibility</w:t>
                      </w:r>
                    </w:p>
                    <w:p w14:paraId="04D83F31" w14:textId="70B917DB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8A1371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0C005D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48</w:t>
                      </w:r>
                      <w:r w:rsidR="008A1371" w:rsidRPr="000C005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55BDA6A0" w:rsidR="00A25EB0" w:rsidRDefault="00DB1940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99F6D3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Pr="00645C58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Studies included in review</w:t>
                            </w:r>
                          </w:p>
                          <w:p w14:paraId="767A1F31" w14:textId="684CFE40" w:rsidR="000F209F" w:rsidRPr="00645C58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662AF"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0C005D"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="00645C58"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, thereof n=3 included via hand search</w:t>
                            </w:r>
                            <w:r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4F3165F" w14:textId="21C91076" w:rsidR="000F209F" w:rsidRPr="00645C58" w:rsidRDefault="00645C58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5C5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n=10 studies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were included in meta-analysis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" filled="f" strokecolor="black [3213]" strokeweight="1pt">
                <v:textbox>
                  <w:txbxContent>
                    <w:p w14:paraId="6ACA85C1" w14:textId="77777777" w:rsidR="000F209F" w:rsidRPr="00645C58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Studies included in review</w:t>
                      </w:r>
                    </w:p>
                    <w:p w14:paraId="767A1F31" w14:textId="684CFE40" w:rsidR="000F209F" w:rsidRPr="00645C58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662AF"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=</w:t>
                      </w:r>
                      <w:r w:rsidR="000C005D"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="00645C58"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, thereof n=3 included via hand search</w:t>
                      </w:r>
                      <w:r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44F3165F" w14:textId="21C91076" w:rsidR="000F209F" w:rsidRPr="00645C58" w:rsidRDefault="00645C58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645C5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All n=10 studies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were included in meta-analysis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1EC58752" w14:textId="77777777" w:rsidR="00A25EB0" w:rsidRDefault="00A25EB0" w:rsidP="00693447">
      <w:pPr>
        <w:spacing w:after="0" w:line="240" w:lineRule="auto"/>
      </w:pPr>
    </w:p>
    <w:p w14:paraId="1C2B613B" w14:textId="77777777" w:rsidR="00A85C0A" w:rsidRDefault="00A85C0A" w:rsidP="00A85C0A">
      <w:pPr>
        <w:pStyle w:val="Kommentartext"/>
      </w:pPr>
    </w:p>
    <w:p w14:paraId="1AC67519" w14:textId="4A870E15" w:rsidR="00E00A7E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p w14:paraId="3A3418D7" w14:textId="7BA9C871" w:rsidR="00E00A7E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p w14:paraId="3B7B9D2C" w14:textId="10498039" w:rsidR="00E00A7E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p w14:paraId="6EC8B903" w14:textId="256E8BAC" w:rsidR="00E00A7E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p w14:paraId="1CF10866" w14:textId="65DBEC65" w:rsidR="00E00A7E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p w14:paraId="5A90A056" w14:textId="12BB90F6" w:rsidR="00E00A7E" w:rsidRPr="00E00A7E" w:rsidRDefault="00E00A7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bookmarkStart w:id="2" w:name="_Hlk67299547"/>
      <w:r w:rsidRPr="00E00A7E"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 w:rsidRPr="00E00A7E">
        <w:rPr>
          <w:rFonts w:ascii="Arial" w:hAnsi="Arial" w:cs="Arial"/>
          <w:color w:val="auto"/>
          <w:sz w:val="18"/>
          <w:szCs w:val="18"/>
        </w:rPr>
        <w:t xml:space="preserve"> Page MJ, McKenzie JE,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Bossuyt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PM, </w:t>
      </w:r>
      <w:proofErr w:type="spellStart"/>
      <w:r w:rsidRPr="00E00A7E">
        <w:rPr>
          <w:rFonts w:ascii="Arial" w:hAnsi="Arial" w:cs="Arial"/>
          <w:color w:val="auto"/>
          <w:sz w:val="18"/>
          <w:szCs w:val="18"/>
        </w:rPr>
        <w:t>Boutron</w:t>
      </w:r>
      <w:proofErr w:type="spellEnd"/>
      <w:r w:rsidRPr="00E00A7E">
        <w:rPr>
          <w:rFonts w:ascii="Arial" w:hAnsi="Arial" w:cs="Arial"/>
          <w:color w:val="auto"/>
          <w:sz w:val="18"/>
          <w:szCs w:val="18"/>
        </w:rPr>
        <w:t xml:space="preserve"> I, Hoffmann TC, Mulrow CD, et al. The PRISMA 2020 statement: an updated guideline for reporting systematic reviews. BMJ 2021</w:t>
      </w:r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;372:n71</w:t>
      </w:r>
      <w:proofErr w:type="gramEnd"/>
      <w:r w:rsidRPr="00E00A7E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proofErr w:type="gramStart"/>
      <w:r w:rsidRPr="00E00A7E">
        <w:rPr>
          <w:rFonts w:ascii="Arial" w:hAnsi="Arial" w:cs="Arial"/>
          <w:color w:val="auto"/>
          <w:sz w:val="18"/>
          <w:szCs w:val="18"/>
        </w:rPr>
        <w:t>doi</w:t>
      </w:r>
      <w:proofErr w:type="spellEnd"/>
      <w:proofErr w:type="gramEnd"/>
      <w:r w:rsidRPr="00E00A7E">
        <w:rPr>
          <w:rFonts w:ascii="Arial" w:hAnsi="Arial" w:cs="Arial"/>
          <w:color w:val="auto"/>
          <w:sz w:val="18"/>
          <w:szCs w:val="18"/>
        </w:rPr>
        <w:t>: 10.1136/bmj.n71</w:t>
      </w:r>
    </w:p>
    <w:p w14:paraId="40B4DDC5" w14:textId="77777777" w:rsidR="00E00A7E" w:rsidRPr="00E00A7E" w:rsidRDefault="00E00A7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7963ED30" w14:textId="4F275014" w:rsidR="00E00A7E" w:rsidRPr="00E00A7E" w:rsidRDefault="00E00A7E" w:rsidP="00E00A7E">
      <w:pPr>
        <w:pStyle w:val="CM1"/>
        <w:spacing w:after="130"/>
        <w:jc w:val="center"/>
        <w:rPr>
          <w:rFonts w:ascii="Arial" w:hAnsi="Arial" w:cs="Arial"/>
          <w:sz w:val="18"/>
          <w:szCs w:val="18"/>
        </w:rPr>
      </w:pPr>
      <w:r w:rsidRPr="00E00A7E">
        <w:rPr>
          <w:rFonts w:ascii="Arial" w:hAnsi="Arial" w:cs="Arial"/>
          <w:color w:val="333399"/>
          <w:sz w:val="18"/>
          <w:szCs w:val="18"/>
        </w:rPr>
        <w:t>For more information, visit:</w:t>
      </w:r>
      <w:r w:rsidRPr="00E00A7E"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6" w:history="1">
        <w:r w:rsidR="001E371A" w:rsidRPr="001E371A">
          <w:rPr>
            <w:rStyle w:val="Hyperlink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</w:p>
    <w:bookmarkEnd w:id="2"/>
    <w:p w14:paraId="2F2C8900" w14:textId="77777777" w:rsidR="00E00A7E" w:rsidRPr="00025260" w:rsidRDefault="00E00A7E" w:rsidP="003709ED">
      <w:pPr>
        <w:pStyle w:val="Kommentartext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7275A" w14:textId="77777777" w:rsidR="00444279" w:rsidRDefault="00444279" w:rsidP="001502CF">
      <w:pPr>
        <w:spacing w:after="0" w:line="240" w:lineRule="auto"/>
      </w:pPr>
      <w:r>
        <w:separator/>
      </w:r>
    </w:p>
  </w:endnote>
  <w:endnote w:type="continuationSeparator" w:id="0">
    <w:p w14:paraId="3618E9D8" w14:textId="77777777" w:rsidR="00444279" w:rsidRDefault="00444279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A457" w14:textId="77777777" w:rsidR="00444279" w:rsidRDefault="00444279" w:rsidP="001502CF">
      <w:pPr>
        <w:spacing w:after="0" w:line="240" w:lineRule="auto"/>
      </w:pPr>
      <w:r>
        <w:separator/>
      </w:r>
    </w:p>
  </w:footnote>
  <w:footnote w:type="continuationSeparator" w:id="0">
    <w:p w14:paraId="313A4984" w14:textId="77777777" w:rsidR="00444279" w:rsidRDefault="00444279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9888" w14:textId="7A0C5578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E00A7E">
      <w:rPr>
        <w:b/>
      </w:rPr>
      <w:t xml:space="preserve"> for new systematic reviews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CB"/>
    <w:rsid w:val="0000229C"/>
    <w:rsid w:val="00006BD1"/>
    <w:rsid w:val="00012905"/>
    <w:rsid w:val="00025260"/>
    <w:rsid w:val="000415AD"/>
    <w:rsid w:val="00056946"/>
    <w:rsid w:val="00062027"/>
    <w:rsid w:val="00065A33"/>
    <w:rsid w:val="000721D6"/>
    <w:rsid w:val="000A0D15"/>
    <w:rsid w:val="000B7F3B"/>
    <w:rsid w:val="000C005D"/>
    <w:rsid w:val="000E279B"/>
    <w:rsid w:val="000F209F"/>
    <w:rsid w:val="001103AB"/>
    <w:rsid w:val="00115F36"/>
    <w:rsid w:val="001350DF"/>
    <w:rsid w:val="001502CF"/>
    <w:rsid w:val="0015239F"/>
    <w:rsid w:val="0018236E"/>
    <w:rsid w:val="001876E0"/>
    <w:rsid w:val="001A0540"/>
    <w:rsid w:val="001C1CAA"/>
    <w:rsid w:val="001E371A"/>
    <w:rsid w:val="001E4A6B"/>
    <w:rsid w:val="00243932"/>
    <w:rsid w:val="002B6F66"/>
    <w:rsid w:val="002E1B9C"/>
    <w:rsid w:val="0035066B"/>
    <w:rsid w:val="003709ED"/>
    <w:rsid w:val="003C00BA"/>
    <w:rsid w:val="00400687"/>
    <w:rsid w:val="00444279"/>
    <w:rsid w:val="0044502E"/>
    <w:rsid w:val="004606F0"/>
    <w:rsid w:val="004A07CB"/>
    <w:rsid w:val="004E6D06"/>
    <w:rsid w:val="0050648F"/>
    <w:rsid w:val="00560609"/>
    <w:rsid w:val="00592C18"/>
    <w:rsid w:val="005A0614"/>
    <w:rsid w:val="005C2F32"/>
    <w:rsid w:val="005C562D"/>
    <w:rsid w:val="005D591C"/>
    <w:rsid w:val="005E00A3"/>
    <w:rsid w:val="005E39A1"/>
    <w:rsid w:val="00645C58"/>
    <w:rsid w:val="00693447"/>
    <w:rsid w:val="00694AB5"/>
    <w:rsid w:val="006B7D5E"/>
    <w:rsid w:val="006C5B40"/>
    <w:rsid w:val="006E0D59"/>
    <w:rsid w:val="00757902"/>
    <w:rsid w:val="007C36DE"/>
    <w:rsid w:val="007F146A"/>
    <w:rsid w:val="00807AC3"/>
    <w:rsid w:val="00827301"/>
    <w:rsid w:val="00850298"/>
    <w:rsid w:val="008A1371"/>
    <w:rsid w:val="008F23FC"/>
    <w:rsid w:val="008F6824"/>
    <w:rsid w:val="00960F04"/>
    <w:rsid w:val="009A2174"/>
    <w:rsid w:val="009A5F2C"/>
    <w:rsid w:val="009C62CB"/>
    <w:rsid w:val="009E2DB7"/>
    <w:rsid w:val="009E47DB"/>
    <w:rsid w:val="009F5D8B"/>
    <w:rsid w:val="00A25EB0"/>
    <w:rsid w:val="00A32222"/>
    <w:rsid w:val="00A47017"/>
    <w:rsid w:val="00A7746A"/>
    <w:rsid w:val="00A808ED"/>
    <w:rsid w:val="00A85C0A"/>
    <w:rsid w:val="00A86EB2"/>
    <w:rsid w:val="00AC317F"/>
    <w:rsid w:val="00AE5E66"/>
    <w:rsid w:val="00AE6660"/>
    <w:rsid w:val="00B1263E"/>
    <w:rsid w:val="00B654BD"/>
    <w:rsid w:val="00BF3D13"/>
    <w:rsid w:val="00BF46C2"/>
    <w:rsid w:val="00BF5440"/>
    <w:rsid w:val="00C40C8C"/>
    <w:rsid w:val="00C73533"/>
    <w:rsid w:val="00CD14B4"/>
    <w:rsid w:val="00D627D1"/>
    <w:rsid w:val="00D65E3F"/>
    <w:rsid w:val="00D87D9B"/>
    <w:rsid w:val="00DB1940"/>
    <w:rsid w:val="00DB2B46"/>
    <w:rsid w:val="00E00A7E"/>
    <w:rsid w:val="00E662AF"/>
    <w:rsid w:val="00E734EB"/>
    <w:rsid w:val="00ED445B"/>
    <w:rsid w:val="00ED5752"/>
    <w:rsid w:val="00F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2CF"/>
  </w:style>
  <w:style w:type="paragraph" w:styleId="Fuzeile">
    <w:name w:val="footer"/>
    <w:basedOn w:val="Standard"/>
    <w:link w:val="FuzeileZchn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2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029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0298"/>
    <w:rPr>
      <w:rFonts w:eastAsia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0298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Hajek, Andre</cp:lastModifiedBy>
  <cp:revision>20</cp:revision>
  <dcterms:created xsi:type="dcterms:W3CDTF">2023-11-17T06:35:00Z</dcterms:created>
  <dcterms:modified xsi:type="dcterms:W3CDTF">2024-06-28T13:17:00Z</dcterms:modified>
</cp:coreProperties>
</file>