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8644" w:type="dxa"/>
        <w:tblInd w:w="-1350" w:type="dxa"/>
        <w:tblBorders>
          <w:top w:val="single" w:sz="6" w:space="0" w:color="E7E7E7"/>
          <w:left w:val="single" w:sz="6" w:space="0" w:color="E7E7E7"/>
          <w:bottom w:val="single" w:sz="6" w:space="0" w:color="E7E7E7"/>
          <w:right w:val="single" w:sz="6" w:space="0" w:color="E7E7E7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3"/>
        <w:gridCol w:w="9833"/>
        <w:gridCol w:w="7938"/>
      </w:tblGrid>
      <w:tr w:rsidR="002265A3" w:rsidRPr="00462878" w14:paraId="1F2A60F3" w14:textId="77777777" w:rsidTr="009C1657"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15AB92D8" w14:textId="4C1B0DE0" w:rsidR="002265A3" w:rsidRPr="00462878" w:rsidRDefault="00E8267A">
            <w:pPr>
              <w:jc w:val="center"/>
              <w:rPr>
                <w:rFonts w:ascii="Calibri" w:eastAsia="Times New Roman" w:hAnsi="Calibri"/>
                <w:b/>
                <w:bCs/>
                <w:color w:val="262626"/>
              </w:rPr>
            </w:pPr>
            <w:r>
              <w:rPr>
                <w:rFonts w:ascii="Calibri" w:eastAsia="Times New Roman" w:hAnsi="Calibri"/>
                <w:b/>
                <w:bCs/>
                <w:noProof/>
                <w:color w:val="2626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4F01C59" wp14:editId="56A5E7FB">
                      <wp:simplePos x="0" y="0"/>
                      <wp:positionH relativeFrom="column">
                        <wp:posOffset>82550</wp:posOffset>
                      </wp:positionH>
                      <wp:positionV relativeFrom="paragraph">
                        <wp:posOffset>-499745</wp:posOffset>
                      </wp:positionV>
                      <wp:extent cx="4216400" cy="457200"/>
                      <wp:effectExtent l="0" t="0" r="0" b="0"/>
                      <wp:wrapNone/>
                      <wp:docPr id="1780125017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216400" cy="457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E310362" w14:textId="47B143FA" w:rsidR="00E8267A" w:rsidRPr="00E8267A" w:rsidRDefault="00E8267A">
                                  <w:pPr>
                                    <w:rPr>
                                      <w:b/>
                                      <w:bCs/>
                                      <w:lang w:val="en-GB"/>
                                    </w:rPr>
                                  </w:pPr>
                                  <w:r w:rsidRPr="00E8267A">
                                    <w:rPr>
                                      <w:b/>
                                      <w:bCs/>
                                      <w:lang w:val="en-GB"/>
                                    </w:rPr>
                                    <w:t xml:space="preserve">Appendix 2. Search Strategy for APA </w:t>
                                  </w:r>
                                  <w:proofErr w:type="spellStart"/>
                                  <w:r w:rsidRPr="00E8267A">
                                    <w:rPr>
                                      <w:b/>
                                      <w:bCs/>
                                      <w:lang w:val="en-GB"/>
                                    </w:rPr>
                                    <w:t>PsycInfo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4F01C5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6.5pt;margin-top:-39.35pt;width:332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" fillcolor="white [3201]" stroked="f" strokeweight=".5pt">
                      <v:textbox>
                        <w:txbxContent>
                          <w:p w14:paraId="5E310362" w14:textId="47B143FA" w:rsidR="00E8267A" w:rsidRPr="00E8267A" w:rsidRDefault="00E8267A">
                            <w:pPr>
                              <w:rPr>
                                <w:b/>
                                <w:bCs/>
                                <w:lang w:val="en-GB"/>
                              </w:rPr>
                            </w:pPr>
                            <w:r w:rsidRPr="00E8267A">
                              <w:rPr>
                                <w:b/>
                                <w:bCs/>
                                <w:lang w:val="en-GB"/>
                              </w:rPr>
                              <w:t xml:space="preserve">Appendix 2. Search Strategy for APA </w:t>
                            </w:r>
                            <w:proofErr w:type="spellStart"/>
                            <w:r w:rsidRPr="00E8267A">
                              <w:rPr>
                                <w:b/>
                                <w:bCs/>
                                <w:lang w:val="en-GB"/>
                              </w:rPr>
                              <w:t>PsycInfo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265A3" w:rsidRPr="00462878">
              <w:rPr>
                <w:rFonts w:ascii="Calibri" w:eastAsia="Times New Roman" w:hAnsi="Calibri"/>
                <w:b/>
                <w:bCs/>
                <w:color w:val="262626"/>
                <w:bdr w:val="none" w:sz="0" w:space="0" w:color="auto" w:frame="1"/>
              </w:rPr>
              <w:t>#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722D24DC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b/>
                <w:bCs/>
                <w:color w:val="262626"/>
              </w:rPr>
            </w:pPr>
            <w:r w:rsidRPr="00462878">
              <w:rPr>
                <w:rFonts w:ascii="Calibri" w:eastAsia="Times New Roman" w:hAnsi="Calibri"/>
                <w:b/>
                <w:bCs/>
                <w:color w:val="262626"/>
                <w:bdr w:val="none" w:sz="0" w:space="0" w:color="auto" w:frame="1"/>
              </w:rPr>
              <w:t>Query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48EBF532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b/>
                <w:bCs/>
                <w:color w:val="262626"/>
              </w:rPr>
            </w:pPr>
            <w:r w:rsidRPr="00462878">
              <w:rPr>
                <w:rFonts w:ascii="Calibri" w:eastAsia="Times New Roman" w:hAnsi="Calibri"/>
                <w:b/>
                <w:bCs/>
                <w:color w:val="262626"/>
                <w:bdr w:val="none" w:sz="0" w:space="0" w:color="auto" w:frame="1"/>
              </w:rPr>
              <w:t>Limiters/Expanders</w:t>
            </w:r>
          </w:p>
        </w:tc>
      </w:tr>
      <w:tr w:rsidR="002265A3" w:rsidRPr="00462878" w14:paraId="12EF8CA1" w14:textId="77777777" w:rsidTr="009C1657"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37D5FF54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S11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27B10412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S5 AND S10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4CF5F61D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6995BC9F" w14:textId="77777777" w:rsidTr="009C1657">
        <w:trPr>
          <w:trHeight w:val="860"/>
        </w:trPr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0AF2CB04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S10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1F6319B8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S6 OR S7 OR S8 OR S9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37DE6356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07C0AEE9" w14:textId="77777777" w:rsidTr="009C1657"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30720C8F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S9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225899E6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 xml:space="preserve">TI </w:t>
            </w:r>
            <w:proofErr w:type="spellStart"/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attitud</w:t>
            </w:r>
            <w:proofErr w:type="spellEnd"/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 xml:space="preserve">* OR AB </w:t>
            </w:r>
            <w:proofErr w:type="spellStart"/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attitud</w:t>
            </w:r>
            <w:proofErr w:type="spellEnd"/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*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3C14DF20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24CE1296" w14:textId="77777777" w:rsidTr="009C1657"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0602E3C9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S8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37E93FE8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DE "Attitudes" OR DE "Prejudice"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0A456F5E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2D7C1F0C" w14:textId="77777777" w:rsidTr="009C1657">
        <w:trPr>
          <w:trHeight w:val="1014"/>
        </w:trPr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10ABC921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S7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294FB927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</w:pPr>
          </w:p>
          <w:p w14:paraId="727ECF8D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</w:pPr>
          </w:p>
          <w:p w14:paraId="05ED51E2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TI stigma* OR AB stigma*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7C6AEFBD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41F5861E" w14:textId="77777777" w:rsidTr="009C1657"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0DBFCCBB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S6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121DCC59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</w:pPr>
          </w:p>
          <w:p w14:paraId="1C351E78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DE "Stigma" OR DE "Mental Health Stigma" OR DE "Self-Stigma" OR DE "Attitudes" OR DE "Explicit Attitudes" OR DE "Implicit Attitudes" OR DE "Social Discrimination" OR DE "Stereotyped Attitudes"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3CDE948C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16557152" w14:textId="77777777" w:rsidTr="009C1657"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0326FCC7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S5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09BC0389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S1 OR S2 OR S3 OR S4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0CE05CD1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6B6A2FBB" w14:textId="77777777" w:rsidTr="009C1657"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66E9123C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S4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166D6AA1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 xml:space="preserve">TI </w:t>
            </w:r>
            <w:proofErr w:type="spellStart"/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suicid</w:t>
            </w:r>
            <w:proofErr w:type="spellEnd"/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 xml:space="preserve">* OR AB </w:t>
            </w:r>
            <w:proofErr w:type="spellStart"/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suicid</w:t>
            </w:r>
            <w:proofErr w:type="spellEnd"/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*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7EA06C5D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7CD1CDCA" w14:textId="77777777" w:rsidTr="009C1657"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63B61430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S3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5B316DFF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DE "Self-Poisoning"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1255B372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63B90949" w14:textId="77777777" w:rsidTr="009C1657">
        <w:trPr>
          <w:trHeight w:val="105"/>
        </w:trPr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17D0B320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lastRenderedPageBreak/>
              <w:t>S2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3C74861A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DE "Suicidal Ideation" OR DE "Suicidal Behavior" OR DE "Attempted Suicide" OR DE "Suicidality"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5D49651E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  <w:tr w:rsidR="002265A3" w:rsidRPr="00462878" w14:paraId="7BE13389" w14:textId="77777777" w:rsidTr="009C1657"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4CA62A1C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S1</w:t>
            </w:r>
          </w:p>
        </w:tc>
        <w:tc>
          <w:tcPr>
            <w:tcW w:w="9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1DAA3FED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</w:pPr>
          </w:p>
          <w:p w14:paraId="27633314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DE "Suicide" OR DE "Self-Injurious Behavior" OR DE "Suicidality" OR DE "Suicide Prevention" OR DE "Suicidology"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bottom"/>
            <w:hideMark/>
          </w:tcPr>
          <w:p w14:paraId="23AB40C9" w14:textId="77777777" w:rsidR="002265A3" w:rsidRPr="00462878" w:rsidRDefault="002265A3">
            <w:pPr>
              <w:jc w:val="center"/>
              <w:rPr>
                <w:rFonts w:ascii="Calibri" w:eastAsia="Times New Roman" w:hAnsi="Calibri"/>
                <w:color w:val="262626"/>
              </w:rPr>
            </w:pP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Expanders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Apply equivalent subjects</w:t>
            </w:r>
            <w:r w:rsidRPr="00462878">
              <w:rPr>
                <w:rFonts w:ascii="Calibri" w:eastAsia="Times New Roman" w:hAnsi="Calibri"/>
                <w:color w:val="262626"/>
              </w:rPr>
              <w:br/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Search modes</w:t>
            </w:r>
            <w:r w:rsidRPr="00462878">
              <w:rPr>
                <w:rFonts w:ascii="Calibri" w:eastAsia="Times New Roman" w:hAnsi="Calibri"/>
                <w:color w:val="262626"/>
              </w:rPr>
              <w:t> </w:t>
            </w:r>
            <w:r w:rsidRPr="00462878">
              <w:rPr>
                <w:rFonts w:ascii="Calibri" w:eastAsia="Times New Roman" w:hAnsi="Calibri"/>
                <w:color w:val="262626"/>
                <w:bdr w:val="none" w:sz="0" w:space="0" w:color="auto" w:frame="1"/>
              </w:rPr>
              <w:t>- Boolean/Phrase</w:t>
            </w:r>
          </w:p>
        </w:tc>
      </w:tr>
    </w:tbl>
    <w:p w14:paraId="09830AC8" w14:textId="77777777" w:rsidR="002E0071" w:rsidRDefault="00E8267A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3413F73" wp14:editId="792BD95E">
                <wp:simplePos x="0" y="0"/>
                <wp:positionH relativeFrom="column">
                  <wp:posOffset>-627380</wp:posOffset>
                </wp:positionH>
                <wp:positionV relativeFrom="paragraph">
                  <wp:posOffset>-7325995</wp:posOffset>
                </wp:positionV>
                <wp:extent cx="4787265" cy="287020"/>
                <wp:effectExtent l="0" t="0" r="0" b="0"/>
                <wp:wrapNone/>
                <wp:docPr id="525584552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787265" cy="287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3170186" w14:textId="77777777" w:rsidR="002265A3" w:rsidRPr="002265A3" w:rsidRDefault="002265A3">
                            <w:pPr>
                              <w:rPr>
                                <w:i/>
                                <w:iCs/>
                                <w:lang w:val="en-GB"/>
                              </w:rPr>
                            </w:pPr>
                            <w:r w:rsidRPr="002265A3">
                              <w:rPr>
                                <w:i/>
                                <w:iCs/>
                                <w:lang w:val="en-GB"/>
                              </w:rPr>
                              <w:t xml:space="preserve">Appendix </w:t>
                            </w:r>
                            <w:r w:rsidR="007171A2">
                              <w:rPr>
                                <w:i/>
                                <w:iCs/>
                                <w:lang w:val="en-GB"/>
                              </w:rPr>
                              <w:t>2</w:t>
                            </w:r>
                            <w:r w:rsidRPr="002265A3">
                              <w:rPr>
                                <w:i/>
                                <w:iCs/>
                                <w:lang w:val="en-GB"/>
                              </w:rPr>
                              <w:t>. The search strategy</w:t>
                            </w:r>
                            <w:r w:rsidR="007171A2">
                              <w:rPr>
                                <w:i/>
                                <w:iCs/>
                                <w:lang w:val="en-GB"/>
                              </w:rPr>
                              <w:t xml:space="preserve"> used for the APA </w:t>
                            </w:r>
                            <w:proofErr w:type="spellStart"/>
                            <w:r w:rsidR="007171A2">
                              <w:rPr>
                                <w:i/>
                                <w:iCs/>
                                <w:lang w:val="en-GB"/>
                              </w:rPr>
                              <w:t>PsycInfo</w:t>
                            </w:r>
                            <w:proofErr w:type="spellEnd"/>
                            <w:r w:rsidR="007171A2">
                              <w:rPr>
                                <w:i/>
                                <w:iCs/>
                                <w:lang w:val="en-GB"/>
                              </w:rPr>
                              <w:t xml:space="preserve"> database</w:t>
                            </w:r>
                            <w:r w:rsidRPr="002265A3">
                              <w:rPr>
                                <w:i/>
                                <w:iCs/>
                                <w:lang w:val="en-GB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413F73" id="Text Box 1" o:spid="_x0000_s1027" type="#_x0000_t202" style="position:absolute;margin-left:-49.4pt;margin-top:-576.85pt;width:376.95pt;height:22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" fillcolor="window" stroked="f" strokeweight=".5pt">
                <v:textbox>
                  <w:txbxContent>
                    <w:p w14:paraId="63170186" w14:textId="77777777" w:rsidR="002265A3" w:rsidRPr="002265A3" w:rsidRDefault="002265A3">
                      <w:pPr>
                        <w:rPr>
                          <w:i/>
                          <w:iCs/>
                          <w:lang w:val="en-GB"/>
                        </w:rPr>
                      </w:pPr>
                      <w:r w:rsidRPr="002265A3">
                        <w:rPr>
                          <w:i/>
                          <w:iCs/>
                          <w:lang w:val="en-GB"/>
                        </w:rPr>
                        <w:t xml:space="preserve">Appendix </w:t>
                      </w:r>
                      <w:r w:rsidR="007171A2">
                        <w:rPr>
                          <w:i/>
                          <w:iCs/>
                          <w:lang w:val="en-GB"/>
                        </w:rPr>
                        <w:t>2</w:t>
                      </w:r>
                      <w:r w:rsidRPr="002265A3">
                        <w:rPr>
                          <w:i/>
                          <w:iCs/>
                          <w:lang w:val="en-GB"/>
                        </w:rPr>
                        <w:t>. The search strategy</w:t>
                      </w:r>
                      <w:r w:rsidR="007171A2">
                        <w:rPr>
                          <w:i/>
                          <w:iCs/>
                          <w:lang w:val="en-GB"/>
                        </w:rPr>
                        <w:t xml:space="preserve"> used for the APA </w:t>
                      </w:r>
                      <w:proofErr w:type="spellStart"/>
                      <w:r w:rsidR="007171A2">
                        <w:rPr>
                          <w:i/>
                          <w:iCs/>
                          <w:lang w:val="en-GB"/>
                        </w:rPr>
                        <w:t>PsycInfo</w:t>
                      </w:r>
                      <w:proofErr w:type="spellEnd"/>
                      <w:r w:rsidR="007171A2">
                        <w:rPr>
                          <w:i/>
                          <w:iCs/>
                          <w:lang w:val="en-GB"/>
                        </w:rPr>
                        <w:t xml:space="preserve"> database</w:t>
                      </w:r>
                      <w:r w:rsidRPr="002265A3">
                        <w:rPr>
                          <w:i/>
                          <w:iCs/>
                          <w:lang w:val="en-GB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2E0071" w:rsidSect="00E8267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5A3"/>
    <w:rsid w:val="002265A3"/>
    <w:rsid w:val="002E0071"/>
    <w:rsid w:val="00462878"/>
    <w:rsid w:val="007171A2"/>
    <w:rsid w:val="0072391B"/>
    <w:rsid w:val="008469AC"/>
    <w:rsid w:val="00887D5D"/>
    <w:rsid w:val="009160B6"/>
    <w:rsid w:val="0095579A"/>
    <w:rsid w:val="009C1657"/>
    <w:rsid w:val="00A63F4D"/>
    <w:rsid w:val="00D534EF"/>
    <w:rsid w:val="00E8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49F58C"/>
  <w15:chartTrackingRefBased/>
  <w15:docId w15:val="{F5FAAC8B-401B-4649-A3C1-17AC2FEEF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5A3"/>
    <w:rPr>
      <w:rFonts w:ascii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Wyllie (PGR)</dc:creator>
  <cp:keywords/>
  <dc:description/>
  <cp:lastModifiedBy>Jessica Wyllie</cp:lastModifiedBy>
  <cp:revision>3</cp:revision>
  <dcterms:created xsi:type="dcterms:W3CDTF">2024-10-07T10:08:00Z</dcterms:created>
  <dcterms:modified xsi:type="dcterms:W3CDTF">2024-10-07T10:09:00Z</dcterms:modified>
</cp:coreProperties>
</file>