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69C8" w14:textId="77777777" w:rsidR="00BA3795" w:rsidRPr="00521AEC" w:rsidRDefault="00BA3795" w:rsidP="00BA3795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21AEC">
        <w:rPr>
          <w:rFonts w:ascii="Times New Roman" w:eastAsia="Times New Roman" w:hAnsi="Times New Roman" w:cs="Times New Roman"/>
          <w:b/>
          <w:bCs/>
          <w:sz w:val="30"/>
          <w:szCs w:val="30"/>
        </w:rPr>
        <w:t>Supplement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al</w:t>
      </w:r>
      <w:r w:rsidRPr="00521AE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Tables</w:t>
      </w:r>
    </w:p>
    <w:p w14:paraId="526C31BA" w14:textId="77777777" w:rsidR="00A85A7C" w:rsidRDefault="00A85A7C" w:rsidP="00A85A7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bookmarkStart w:id="0" w:name="_Hlk140072784"/>
      <w:r>
        <w:rPr>
          <w:rFonts w:ascii="Times New Roman" w:eastAsia="等线" w:hAnsi="Times New Roman" w:cs="Times New Roman"/>
          <w:b/>
          <w:bCs/>
          <w:sz w:val="24"/>
          <w:szCs w:val="24"/>
        </w:rPr>
        <w:t>Relationship</w:t>
      </w:r>
      <w:r w:rsidRPr="00BC019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b</w:t>
      </w:r>
      <w:r w:rsidRPr="00BC019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etween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g</w:t>
      </w:r>
      <w:r w:rsidRPr="00BC019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lobal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w</w:t>
      </w:r>
      <w:r w:rsidRPr="00BC019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arming and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a</w:t>
      </w:r>
      <w:r w:rsidRPr="00BC019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utism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 w:rsidRPr="00BC019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pectrum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d</w:t>
      </w:r>
      <w:r w:rsidRPr="00BC0190">
        <w:rPr>
          <w:rFonts w:ascii="Times New Roman" w:eastAsia="等线" w:hAnsi="Times New Roman" w:cs="Times New Roman"/>
          <w:b/>
          <w:bCs/>
          <w:sz w:val="24"/>
          <w:szCs w:val="24"/>
        </w:rPr>
        <w:t>isorder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from 1990 to 2019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estimates from global datasets</w:t>
      </w:r>
      <w:bookmarkEnd w:id="0"/>
    </w:p>
    <w:p w14:paraId="19080C54" w14:textId="77777777" w:rsidR="00BA3795" w:rsidRPr="00A85A7C" w:rsidRDefault="00BA3795" w:rsidP="00BA3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CDB0DB" w14:textId="77777777" w:rsidR="00BA3795" w:rsidRDefault="00BA3795" w:rsidP="00BA3795">
      <w:pPr>
        <w:rPr>
          <w:rFonts w:ascii="Times New Roman" w:eastAsia="等线" w:hAnsi="Times New Roman" w:cs="Times New Roman"/>
          <w:sz w:val="24"/>
          <w:szCs w:val="24"/>
        </w:rPr>
      </w:pPr>
      <w:r w:rsidRPr="00521AEC">
        <w:rPr>
          <w:rFonts w:ascii="Times New Roman" w:eastAsia="等线" w:hAnsi="Times New Roman" w:cs="Times New Roman"/>
          <w:b/>
          <w:bCs/>
          <w:sz w:val="24"/>
          <w:szCs w:val="24"/>
        </w:rPr>
        <w:t>Table S1</w:t>
      </w:r>
      <w:r w:rsidRPr="00521AEC">
        <w:rPr>
          <w:rFonts w:ascii="Times New Roman" w:eastAsia="等线" w:hAnsi="Times New Roman" w:cs="Times New Roman"/>
          <w:sz w:val="24"/>
          <w:szCs w:val="24"/>
        </w:rPr>
        <w:t>.</w:t>
      </w:r>
      <w:r w:rsidRPr="00521AEC">
        <w:rPr>
          <w:rFonts w:ascii="Times New Roman" w:eastAsia="等线" w:hAnsi="Times New Roman" w:cs="Times New Roman"/>
        </w:rPr>
        <w:t xml:space="preserve"> </w:t>
      </w:r>
      <w:r w:rsidRPr="00521AEC">
        <w:rPr>
          <w:rFonts w:ascii="Times New Roman" w:eastAsia="等线" w:hAnsi="Times New Roman" w:cs="Times New Roman"/>
          <w:sz w:val="24"/>
          <w:szCs w:val="24"/>
        </w:rPr>
        <w:t>The list of 204 countries and territories categorized by latitude</w:t>
      </w:r>
    </w:p>
    <w:p w14:paraId="4206A031" w14:textId="77777777" w:rsidR="00BA3795" w:rsidRDefault="00BA3795" w:rsidP="00BA3795">
      <w:pPr>
        <w:rPr>
          <w:rFonts w:ascii="Times New Roman" w:eastAsia="等线" w:hAnsi="Times New Roman" w:cs="Times New Roman"/>
          <w:sz w:val="24"/>
          <w:szCs w:val="24"/>
        </w:rPr>
      </w:pPr>
    </w:p>
    <w:p w14:paraId="1D03E4CD" w14:textId="241DA8A8" w:rsidR="0013009D" w:rsidRDefault="00BA3795" w:rsidP="00BA3795">
      <w:pPr>
        <w:rPr>
          <w:rFonts w:ascii="Times New Roman" w:eastAsia="等线" w:hAnsi="Times New Roman" w:cs="Times New Roman"/>
          <w:kern w:val="2"/>
          <w:sz w:val="24"/>
          <w:szCs w:val="24"/>
        </w:rPr>
      </w:pPr>
      <w:r w:rsidRPr="004F3C47">
        <w:rPr>
          <w:rFonts w:ascii="Times New Roman" w:eastAsia="等线" w:hAnsi="Times New Roman" w:cs="Times New Roman" w:hint="eastAsia"/>
          <w:b/>
          <w:bCs/>
          <w:kern w:val="2"/>
          <w:sz w:val="24"/>
          <w:szCs w:val="24"/>
        </w:rPr>
        <w:t>Table</w:t>
      </w:r>
      <w:r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t xml:space="preserve"> S2</w:t>
      </w:r>
      <w:r w:rsidRPr="0013009D">
        <w:rPr>
          <w:rFonts w:ascii="Times New Roman" w:eastAsia="等线" w:hAnsi="Times New Roman" w:cs="Times New Roman"/>
          <w:kern w:val="2"/>
          <w:sz w:val="24"/>
          <w:szCs w:val="24"/>
        </w:rPr>
        <w:t>.</w:t>
      </w:r>
      <w:r w:rsidRPr="004F3C47"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t xml:space="preserve"> </w:t>
      </w:r>
      <w:r w:rsidR="0013009D" w:rsidRPr="00BC0190">
        <w:rPr>
          <w:rFonts w:ascii="Times New Roman" w:eastAsia="等线" w:hAnsi="Times New Roman" w:cs="Times New Roman"/>
          <w:kern w:val="2"/>
          <w:sz w:val="24"/>
          <w:szCs w:val="24"/>
        </w:rPr>
        <w:t>The characteristics of meteorological elements and PM</w:t>
      </w:r>
      <w:r w:rsidR="0013009D" w:rsidRPr="00BC0190">
        <w:rPr>
          <w:rFonts w:ascii="Times New Roman" w:eastAsia="等线" w:hAnsi="Times New Roman" w:cs="Times New Roman"/>
          <w:kern w:val="2"/>
          <w:sz w:val="24"/>
          <w:szCs w:val="24"/>
          <w:vertAlign w:val="subscript"/>
        </w:rPr>
        <w:t>2.5</w:t>
      </w:r>
      <w:r w:rsidR="0013009D" w:rsidRPr="00BC0190">
        <w:rPr>
          <w:rFonts w:ascii="Times New Roman" w:eastAsia="等线" w:hAnsi="Times New Roman" w:cs="Times New Roman"/>
          <w:kern w:val="2"/>
          <w:sz w:val="24"/>
          <w:szCs w:val="24"/>
        </w:rPr>
        <w:t xml:space="preserve"> from 1990 to 2019</w:t>
      </w:r>
    </w:p>
    <w:p w14:paraId="20DBEA28" w14:textId="77777777" w:rsidR="0013009D" w:rsidRDefault="0013009D" w:rsidP="00BA3795">
      <w:pPr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</w:pPr>
    </w:p>
    <w:p w14:paraId="133C6174" w14:textId="62E5C75A" w:rsidR="00BA3795" w:rsidRPr="00521AEC" w:rsidRDefault="0013009D" w:rsidP="00BA3795">
      <w:pPr>
        <w:rPr>
          <w:rFonts w:ascii="Times New Roman" w:eastAsia="等线" w:hAnsi="Times New Roman" w:cs="Times New Roman"/>
        </w:rPr>
      </w:pPr>
      <w:r w:rsidRPr="00521AEC">
        <w:rPr>
          <w:rFonts w:ascii="Times New Roman" w:eastAsia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21A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3795" w:rsidRPr="006151B6">
        <w:rPr>
          <w:rFonts w:ascii="Times New Roman" w:eastAsia="等线" w:hAnsi="Times New Roman" w:cs="Times New Roman"/>
          <w:kern w:val="2"/>
          <w:sz w:val="24"/>
          <w:szCs w:val="24"/>
        </w:rPr>
        <w:t>The distribution of the maximum temperature variation from 1990 to 2019</w:t>
      </w:r>
    </w:p>
    <w:p w14:paraId="0E7356F7" w14:textId="77777777" w:rsidR="00BA3795" w:rsidRPr="0013009D" w:rsidRDefault="00BA3795" w:rsidP="00BA37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C0191" w14:textId="510F79CC" w:rsidR="00BA3795" w:rsidRPr="00521AEC" w:rsidRDefault="00BA3795" w:rsidP="00BA37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AEC">
        <w:rPr>
          <w:rFonts w:ascii="Times New Roman" w:eastAsia="Times New Roman" w:hAnsi="Times New Roman" w:cs="Times New Roman"/>
          <w:b/>
          <w:bCs/>
          <w:sz w:val="24"/>
          <w:szCs w:val="24"/>
        </w:rPr>
        <w:t>Table S</w:t>
      </w:r>
      <w:r w:rsidR="0013009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21AEC">
        <w:rPr>
          <w:rFonts w:ascii="Times New Roman" w:eastAsia="Times New Roman" w:hAnsi="Times New Roman" w:cs="Times New Roman"/>
          <w:sz w:val="24"/>
          <w:szCs w:val="24"/>
        </w:rPr>
        <w:t>. The associations between ASD incidence and temperature variation, soil moisture, precipitation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 w:rsidRPr="00521AEC">
        <w:rPr>
          <w:rFonts w:ascii="Times New Roman" w:eastAsia="Times New Roman" w:hAnsi="Times New Roman" w:cs="Times New Roman"/>
          <w:sz w:val="24"/>
          <w:szCs w:val="24"/>
        </w:rPr>
        <w:t xml:space="preserve"> wind speed</w:t>
      </w:r>
    </w:p>
    <w:p w14:paraId="08350E97" w14:textId="77777777" w:rsidR="00BA3795" w:rsidRPr="0013009D" w:rsidRDefault="00BA3795" w:rsidP="00BA3795">
      <w:pPr>
        <w:spacing w:after="0" w:line="276" w:lineRule="auto"/>
        <w:rPr>
          <w:rFonts w:ascii="Times New Roman" w:eastAsia="等线" w:hAnsi="Times New Roman" w:cs="Times New Roman"/>
          <w:sz w:val="24"/>
          <w:szCs w:val="24"/>
        </w:rPr>
      </w:pPr>
    </w:p>
    <w:p w14:paraId="767D7485" w14:textId="017BF11A" w:rsidR="00BA3795" w:rsidRPr="00521AEC" w:rsidRDefault="00BA3795" w:rsidP="00BA3795">
      <w:pPr>
        <w:rPr>
          <w:rFonts w:ascii="Times New Roman" w:eastAsia="等线" w:hAnsi="Times New Roman" w:cs="Times New Roman"/>
        </w:rPr>
      </w:pPr>
      <w:r w:rsidRPr="00521AEC">
        <w:rPr>
          <w:rFonts w:ascii="Times New Roman" w:eastAsia="等线" w:hAnsi="Times New Roman" w:cs="Times New Roman"/>
          <w:b/>
          <w:bCs/>
          <w:sz w:val="24"/>
          <w:szCs w:val="24"/>
        </w:rPr>
        <w:t>Table S</w:t>
      </w:r>
      <w:r w:rsidR="0013009D">
        <w:rPr>
          <w:rFonts w:ascii="Times New Roman" w:eastAsia="等线" w:hAnsi="Times New Roman" w:cs="Times New Roman"/>
          <w:b/>
          <w:bCs/>
          <w:sz w:val="24"/>
          <w:szCs w:val="24"/>
        </w:rPr>
        <w:t>5</w:t>
      </w:r>
      <w:r w:rsidRPr="0013009D">
        <w:rPr>
          <w:rFonts w:ascii="Times New Roman" w:eastAsia="等线" w:hAnsi="Times New Roman" w:cs="Times New Roman"/>
          <w:sz w:val="24"/>
          <w:szCs w:val="24"/>
        </w:rPr>
        <w:t>.</w:t>
      </w:r>
      <w:r w:rsidRPr="00521AEC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E918D2">
        <w:rPr>
          <w:rFonts w:ascii="Times New Roman" w:eastAsia="Times New Roman" w:hAnsi="Times New Roman" w:cs="Times New Roman"/>
          <w:sz w:val="24"/>
          <w:szCs w:val="24"/>
        </w:rPr>
        <w:t>The association between ASD incidence and temperature variation from 2010 to 2019</w:t>
      </w:r>
    </w:p>
    <w:p w14:paraId="45EBFEF6" w14:textId="77777777" w:rsidR="00BA3795" w:rsidRPr="00521AEC" w:rsidRDefault="00BA3795" w:rsidP="00BA3795">
      <w:pPr>
        <w:spacing w:after="0" w:line="276" w:lineRule="auto"/>
        <w:rPr>
          <w:rFonts w:ascii="Times New Roman" w:eastAsia="等线" w:hAnsi="Times New Roman" w:cs="Times New Roman"/>
          <w:b/>
          <w:sz w:val="24"/>
          <w:szCs w:val="24"/>
        </w:rPr>
      </w:pPr>
    </w:p>
    <w:p w14:paraId="09A10BE5" w14:textId="77777777" w:rsidR="00BA3795" w:rsidRPr="00521AEC" w:rsidRDefault="00BA3795" w:rsidP="00BA3795">
      <w:pPr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521AEC">
        <w:rPr>
          <w:rFonts w:ascii="Times New Roman" w:eastAsia="等线" w:hAnsi="Times New Roman" w:cs="Times New Roman"/>
          <w:b/>
          <w:bCs/>
          <w:sz w:val="24"/>
          <w:szCs w:val="24"/>
        </w:rPr>
        <w:br w:type="page"/>
      </w:r>
    </w:p>
    <w:p w14:paraId="02521295" w14:textId="77777777" w:rsidR="00BA3795" w:rsidRPr="00521AEC" w:rsidRDefault="00BA3795" w:rsidP="00BA3795">
      <w:pPr>
        <w:rPr>
          <w:rFonts w:ascii="Times New Roman" w:eastAsia="等线" w:hAnsi="Times New Roman" w:cs="Times New Roman"/>
          <w:b/>
          <w:bCs/>
        </w:rPr>
      </w:pPr>
      <w:r w:rsidRPr="00521AEC">
        <w:rPr>
          <w:rFonts w:ascii="Times New Roman" w:eastAsia="等线" w:hAnsi="Times New Roman" w:cs="Times New Roman"/>
          <w:b/>
          <w:bCs/>
          <w:sz w:val="24"/>
          <w:szCs w:val="24"/>
        </w:rPr>
        <w:lastRenderedPageBreak/>
        <w:t>Table S1</w:t>
      </w:r>
      <w:r w:rsidRPr="00521AEC">
        <w:rPr>
          <w:rFonts w:ascii="Times New Roman" w:eastAsia="等线" w:hAnsi="Times New Roman" w:cs="Times New Roman"/>
          <w:sz w:val="24"/>
          <w:szCs w:val="24"/>
        </w:rPr>
        <w:t>.</w:t>
      </w:r>
      <w:r w:rsidRPr="00521AEC">
        <w:rPr>
          <w:rFonts w:ascii="Times New Roman" w:eastAsia="等线" w:hAnsi="Times New Roman" w:cs="Times New Roman"/>
        </w:rPr>
        <w:t xml:space="preserve"> </w:t>
      </w:r>
      <w:r w:rsidRPr="00521AEC">
        <w:rPr>
          <w:rFonts w:ascii="Times New Roman" w:eastAsia="等线" w:hAnsi="Times New Roman" w:cs="Times New Roman"/>
          <w:sz w:val="24"/>
          <w:szCs w:val="24"/>
        </w:rPr>
        <w:t>The list of 204 countries and territories categorized by latitude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5265"/>
      </w:tblGrid>
      <w:tr w:rsidR="00BA3795" w:rsidRPr="004F3C47" w14:paraId="0EE8554C" w14:textId="77777777" w:rsidTr="001F7E01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219F8F0F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Latitude (°)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14:paraId="013FFD6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Countries/Territories</w:t>
            </w:r>
          </w:p>
        </w:tc>
      </w:tr>
      <w:tr w:rsidR="00BA3795" w:rsidRPr="004F3C47" w14:paraId="2D23F8A2" w14:textId="77777777" w:rsidTr="001F7E01">
        <w:tc>
          <w:tcPr>
            <w:tcW w:w="8505" w:type="dxa"/>
            <w:gridSpan w:val="2"/>
            <w:tcBorders>
              <w:top w:val="single" w:sz="6" w:space="0" w:color="auto"/>
            </w:tcBorders>
          </w:tcPr>
          <w:p w14:paraId="021CFD0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0 - 10</w:t>
            </w:r>
          </w:p>
        </w:tc>
      </w:tr>
      <w:tr w:rsidR="00BA3795" w:rsidRPr="004F3C47" w14:paraId="11B8F13D" w14:textId="77777777" w:rsidTr="001F7E01">
        <w:tc>
          <w:tcPr>
            <w:tcW w:w="3119" w:type="dxa"/>
          </w:tcPr>
          <w:p w14:paraId="58061D1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D9686A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Burundi, Benin, Brunei Darussalam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Central African Republic, Cameroon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Congo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Equatorial Guinea</w:t>
            </w:r>
          </w:p>
          <w:p w14:paraId="12B7C87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Democratic Republic of the Congo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Costa Rica</w:t>
            </w:r>
          </w:p>
          <w:p w14:paraId="2F9298B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Colombia, Ethiopia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Ecuador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Gabon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Ghana</w:t>
            </w:r>
          </w:p>
          <w:p w14:paraId="25F92DEC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Guinea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Guyana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Indonesia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Kenya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Liberia</w:t>
            </w:r>
          </w:p>
          <w:p w14:paraId="63638C3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Sri Lanka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Malaysia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Nigeria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Panama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Peru</w:t>
            </w:r>
          </w:p>
          <w:p w14:paraId="7D07709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Papua New Guinea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Rwanda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South Sudan</w:t>
            </w:r>
          </w:p>
          <w:p w14:paraId="217699A3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Solomon Islands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Sierra Leone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Timor-Leste</w:t>
            </w:r>
          </w:p>
          <w:p w14:paraId="5DF0BAC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Somalia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Suriname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Togo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Sao Tome and Principe</w:t>
            </w:r>
          </w:p>
          <w:p w14:paraId="773A902D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Venezuela (Bolivarian Republic of)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Uganda</w:t>
            </w:r>
          </w:p>
          <w:p w14:paraId="1CBA026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United Republic of Tanzania, Marshall Islands</w:t>
            </w:r>
          </w:p>
          <w:p w14:paraId="26FB5DEC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Micronesia (Federated States of)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Singapore</w:t>
            </w:r>
          </w:p>
          <w:p w14:paraId="144EF02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Kiribati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Nauru, Seychelles, Maldives, Palau</w:t>
            </w:r>
          </w:p>
          <w:p w14:paraId="33605566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Cote d'Ivoire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Tuvalu, Tokelau</w:t>
            </w:r>
          </w:p>
        </w:tc>
      </w:tr>
      <w:tr w:rsidR="00BA3795" w:rsidRPr="004F3C47" w14:paraId="7656ADE6" w14:textId="77777777" w:rsidTr="001F7E01">
        <w:tc>
          <w:tcPr>
            <w:tcW w:w="8505" w:type="dxa"/>
            <w:gridSpan w:val="2"/>
            <w:tcBorders>
              <w:top w:val="single" w:sz="6" w:space="0" w:color="auto"/>
            </w:tcBorders>
          </w:tcPr>
          <w:p w14:paraId="7F0B7A10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10 - 20</w:t>
            </w:r>
          </w:p>
        </w:tc>
      </w:tr>
      <w:tr w:rsidR="00BA3795" w:rsidRPr="004F3C47" w14:paraId="0B4142B2" w14:textId="77777777" w:rsidTr="001F7E01">
        <w:tc>
          <w:tcPr>
            <w:tcW w:w="3119" w:type="dxa"/>
          </w:tcPr>
          <w:p w14:paraId="765A349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DA024D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Angola, Burkina Faso, Belize, Dominican Republic</w:t>
            </w:r>
          </w:p>
          <w:p w14:paraId="03B2884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Bolivia (</w:t>
            </w:r>
            <w:proofErr w:type="spellStart"/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Plurinational</w:t>
            </w:r>
            <w:proofErr w:type="spellEnd"/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State of), Brazil, Djibouti</w:t>
            </w:r>
          </w:p>
          <w:p w14:paraId="7321DCFC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Eritrea, Fiji, Gambia, Guinea-Bissau, Guatemala</w:t>
            </w:r>
          </w:p>
          <w:p w14:paraId="7527924D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Honduras, Haiti, Jamaica, Cambodia, Mali</w:t>
            </w:r>
          </w:p>
          <w:p w14:paraId="0A247D66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Lao People's Democratic Republic, Malawi</w:t>
            </w:r>
          </w:p>
          <w:p w14:paraId="34EB7B6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Madagascar, Myanmar, Mozambique, Niger</w:t>
            </w:r>
          </w:p>
          <w:p w14:paraId="48EA3E5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Nicaragua, Philippines, Puerto Rico, Sudan</w:t>
            </w:r>
          </w:p>
          <w:p w14:paraId="5D6574B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Senegal, El Salvador, Chad, Thailand</w:t>
            </w:r>
          </w:p>
          <w:p w14:paraId="183BF278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Trinidad and Tobago, Viet Nam, Vanuatu</w:t>
            </w:r>
          </w:p>
          <w:p w14:paraId="4ED1927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Yemen, Zambia, Zimbabwe, Cook Islands</w:t>
            </w:r>
          </w:p>
          <w:p w14:paraId="58ED2497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United States Virgin Islands, Saint Lucia</w:t>
            </w:r>
          </w:p>
          <w:p w14:paraId="1CA19FA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Saint Vincent and the Grenadines, Comoros</w:t>
            </w:r>
          </w:p>
          <w:p w14:paraId="7F75B71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Guam, Mauritius, Antigua and Barbuda</w:t>
            </w:r>
          </w:p>
          <w:p w14:paraId="61FE7BE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Samoa, Niue, Northern Mariana Islands</w:t>
            </w:r>
          </w:p>
          <w:p w14:paraId="7AE4E2F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Barbados, Cabo Verde, Dominica, Tonga</w:t>
            </w:r>
          </w:p>
          <w:p w14:paraId="39E46D48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Saint Kitts and Nevis, Grenada, American Samoa</w:t>
            </w:r>
          </w:p>
        </w:tc>
      </w:tr>
      <w:tr w:rsidR="00BA3795" w:rsidRPr="004F3C47" w14:paraId="103E23C8" w14:textId="77777777" w:rsidTr="001F7E01">
        <w:tc>
          <w:tcPr>
            <w:tcW w:w="8505" w:type="dxa"/>
            <w:gridSpan w:val="2"/>
            <w:tcBorders>
              <w:top w:val="single" w:sz="6" w:space="0" w:color="auto"/>
              <w:bottom w:val="nil"/>
            </w:tcBorders>
          </w:tcPr>
          <w:p w14:paraId="61A84A7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20 - 30</w:t>
            </w:r>
          </w:p>
        </w:tc>
      </w:tr>
      <w:tr w:rsidR="00BA3795" w:rsidRPr="004F3C47" w14:paraId="0AF1C8E6" w14:textId="77777777" w:rsidTr="001F7E01">
        <w:tc>
          <w:tcPr>
            <w:tcW w:w="3119" w:type="dxa"/>
            <w:tcBorders>
              <w:bottom w:val="single" w:sz="4" w:space="0" w:color="auto"/>
            </w:tcBorders>
          </w:tcPr>
          <w:p w14:paraId="3AEF73FE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F41A3EE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United Arab Emirates, Australia, Bangladesh</w:t>
            </w:r>
          </w:p>
          <w:p w14:paraId="643A8DF7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Bahamas, Bhutan, Botswana, Cuba, Algeria</w:t>
            </w:r>
          </w:p>
          <w:p w14:paraId="356538E3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Egypt, France, India, Kuwait, Libya, Lesotho</w:t>
            </w:r>
          </w:p>
          <w:p w14:paraId="0744357C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Morocco, Mexico, Mauritania, Namibia, Nepal</w:t>
            </w:r>
          </w:p>
          <w:p w14:paraId="5EC4816E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Oman, Paraguay, Qatar, Saudi Arabia, South Africa</w:t>
            </w:r>
          </w:p>
          <w:p w14:paraId="33A6395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Taiwan (Province of China), Eswatini, Bahrain</w:t>
            </w:r>
          </w:p>
        </w:tc>
      </w:tr>
      <w:tr w:rsidR="00BA3795" w:rsidRPr="004F3C47" w14:paraId="6AA12585" w14:textId="77777777" w:rsidTr="001F7E01">
        <w:tc>
          <w:tcPr>
            <w:tcW w:w="8505" w:type="dxa"/>
            <w:gridSpan w:val="2"/>
            <w:tcBorders>
              <w:top w:val="single" w:sz="4" w:space="0" w:color="auto"/>
              <w:bottom w:val="nil"/>
            </w:tcBorders>
          </w:tcPr>
          <w:p w14:paraId="78B4C551" w14:textId="77777777" w:rsidR="00BA3795" w:rsidRDefault="00BA3795" w:rsidP="001F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2A33F" w14:textId="77777777" w:rsidR="00BA3795" w:rsidRPr="006151B6" w:rsidRDefault="00BA3795" w:rsidP="001F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D743D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30 - 40</w:t>
            </w:r>
          </w:p>
        </w:tc>
      </w:tr>
      <w:tr w:rsidR="00BA3795" w:rsidRPr="004F3C47" w14:paraId="31FE6138" w14:textId="77777777" w:rsidTr="001F7E01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3294598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14:paraId="215FAFBD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Afghanistan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Argentina, Armenia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Chile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  <w:p w14:paraId="6EE59F2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Cyprus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Spain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Greece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Iran (Islamic Republic of)</w:t>
            </w:r>
          </w:p>
          <w:p w14:paraId="7A169B0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Iraq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Israel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Jordan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Japan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Republic of Korea</w:t>
            </w:r>
          </w:p>
          <w:p w14:paraId="5046B7C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Lebanon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Pakistan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Portugal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Palestine, Tajikistan</w:t>
            </w:r>
          </w:p>
          <w:p w14:paraId="4404615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Syrian Arab Republic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Turkmenistan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Tunisia</w:t>
            </w:r>
          </w:p>
          <w:p w14:paraId="77166A7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Uruguay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Bermuda</w:t>
            </w: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, 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Malta</w:t>
            </w:r>
          </w:p>
        </w:tc>
      </w:tr>
      <w:tr w:rsidR="00BA3795" w:rsidRPr="004F3C47" w14:paraId="05DDD12E" w14:textId="77777777" w:rsidTr="001F7E01"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06E4780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40 - 50</w:t>
            </w:r>
          </w:p>
        </w:tc>
      </w:tr>
      <w:tr w:rsidR="00BA3795" w:rsidRPr="004F3C47" w14:paraId="35805CF8" w14:textId="77777777" w:rsidTr="001F7E01">
        <w:tc>
          <w:tcPr>
            <w:tcW w:w="3119" w:type="dxa"/>
          </w:tcPr>
          <w:p w14:paraId="29AE985F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A18330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Albania, Austria, Azerbaijan, Bulgaria, Georgia</w:t>
            </w:r>
          </w:p>
          <w:p w14:paraId="7D69739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Bosnia and Herzegovina, Switzerland, Czechia</w:t>
            </w:r>
          </w:p>
          <w:p w14:paraId="5183897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Croatia, Hungary, Italy, Kazakhstan, Kyrgyzstan</w:t>
            </w:r>
          </w:p>
          <w:p w14:paraId="3E3CB95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Luxembourg, Republic of Moldova, Montenegro</w:t>
            </w:r>
          </w:p>
          <w:p w14:paraId="3A9F6A7E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North Macedonia, Mongolia, New Zealand</w:t>
            </w:r>
          </w:p>
          <w:p w14:paraId="10C5317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Democratic People's Republic of Korea, Romania</w:t>
            </w:r>
          </w:p>
          <w:p w14:paraId="7807D6A8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Serbia, Slovakia, Slovenia, Ukraine, Monaco</w:t>
            </w:r>
          </w:p>
          <w:p w14:paraId="5FC2D3D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United States of America, Uzbekistan, Andorra</w:t>
            </w:r>
          </w:p>
          <w:p w14:paraId="504656E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San Marino</w:t>
            </w:r>
          </w:p>
        </w:tc>
      </w:tr>
      <w:tr w:rsidR="00BA3795" w:rsidRPr="004F3C47" w14:paraId="4FE153C2" w14:textId="77777777" w:rsidTr="00E918D2">
        <w:trPr>
          <w:trHeight w:val="330"/>
        </w:trPr>
        <w:tc>
          <w:tcPr>
            <w:tcW w:w="8505" w:type="dxa"/>
            <w:gridSpan w:val="2"/>
            <w:tcBorders>
              <w:top w:val="single" w:sz="6" w:space="0" w:color="auto"/>
              <w:bottom w:val="nil"/>
            </w:tcBorders>
          </w:tcPr>
          <w:p w14:paraId="187B5E67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＞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A3795" w:rsidRPr="004F3C47" w14:paraId="15C70D02" w14:textId="77777777" w:rsidTr="00E918D2">
        <w:tc>
          <w:tcPr>
            <w:tcW w:w="3119" w:type="dxa"/>
            <w:tcBorders>
              <w:bottom w:val="single" w:sz="4" w:space="0" w:color="auto"/>
            </w:tcBorders>
          </w:tcPr>
          <w:p w14:paraId="1257181D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44D3D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Belgium, Belarus, Canada, Germany, Denmark</w:t>
            </w:r>
          </w:p>
          <w:p w14:paraId="157EFD7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Estonia, Finland, United Kingdom, Greenland</w:t>
            </w:r>
          </w:p>
          <w:p w14:paraId="43CEF12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Ireland, Iceland, Lithuania, Latvia, Netherlands</w:t>
            </w:r>
          </w:p>
          <w:p w14:paraId="75068271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等线" w:hAnsi="Times New Roman" w:cs="Times New Roman"/>
                <w:sz w:val="20"/>
                <w:szCs w:val="20"/>
              </w:rPr>
              <w:t>Norway, Poland, Russian Federation, Sweden</w:t>
            </w:r>
          </w:p>
        </w:tc>
      </w:tr>
    </w:tbl>
    <w:p w14:paraId="104AC532" w14:textId="77777777" w:rsidR="00BA3795" w:rsidRPr="00521AEC" w:rsidRDefault="00BA3795" w:rsidP="00BA3795">
      <w:pPr>
        <w:spacing w:after="0" w:line="240" w:lineRule="auto"/>
        <w:rPr>
          <w:rFonts w:ascii="Times New Roman" w:eastAsia="等线" w:hAnsi="Times New Roman" w:cs="Times New Roman"/>
        </w:rPr>
      </w:pPr>
    </w:p>
    <w:p w14:paraId="1F7BBCDF" w14:textId="77777777" w:rsidR="00BA3795" w:rsidRPr="00521AEC" w:rsidRDefault="00BA3795" w:rsidP="00BA3795">
      <w:pPr>
        <w:rPr>
          <w:rFonts w:ascii="Times New Roman" w:eastAsia="等线" w:hAnsi="Times New Roman" w:cs="Times New Roman"/>
        </w:rPr>
      </w:pPr>
      <w:r w:rsidRPr="00521AEC">
        <w:rPr>
          <w:rFonts w:ascii="Times New Roman" w:eastAsia="等线" w:hAnsi="Times New Roman" w:cs="Times New Roman"/>
        </w:rPr>
        <w:br w:type="page"/>
      </w:r>
    </w:p>
    <w:p w14:paraId="6E893281" w14:textId="5B1C804F" w:rsidR="0013009D" w:rsidRPr="00BC0190" w:rsidRDefault="0013009D" w:rsidP="0013009D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4"/>
          <w:szCs w:val="24"/>
        </w:rPr>
      </w:pPr>
      <w:bookmarkStart w:id="1" w:name="_Hlk128600614"/>
      <w:r w:rsidRPr="00BC0190"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lastRenderedPageBreak/>
        <w:t xml:space="preserve">Table </w:t>
      </w:r>
      <w:r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t>S</w:t>
      </w:r>
      <w:r w:rsidRPr="00BC0190"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t xml:space="preserve">2. </w:t>
      </w:r>
      <w:r w:rsidRPr="00BC0190">
        <w:rPr>
          <w:rFonts w:ascii="Times New Roman" w:eastAsia="等线" w:hAnsi="Times New Roman" w:cs="Times New Roman"/>
          <w:kern w:val="2"/>
          <w:sz w:val="24"/>
          <w:szCs w:val="24"/>
        </w:rPr>
        <w:t>The characteristics of meteorological elements and PM</w:t>
      </w:r>
      <w:r w:rsidRPr="00BC0190">
        <w:rPr>
          <w:rFonts w:ascii="Times New Roman" w:eastAsia="等线" w:hAnsi="Times New Roman" w:cs="Times New Roman"/>
          <w:kern w:val="2"/>
          <w:sz w:val="24"/>
          <w:szCs w:val="24"/>
          <w:vertAlign w:val="subscript"/>
        </w:rPr>
        <w:t>2.5</w:t>
      </w:r>
      <w:r w:rsidRPr="00BC0190">
        <w:rPr>
          <w:rFonts w:ascii="Times New Roman" w:eastAsia="等线" w:hAnsi="Times New Roman" w:cs="Times New Roman"/>
          <w:kern w:val="2"/>
          <w:sz w:val="24"/>
          <w:szCs w:val="24"/>
        </w:rPr>
        <w:t xml:space="preserve"> from 1990 to 2019</w:t>
      </w:r>
    </w:p>
    <w:bookmarkEnd w:id="1"/>
    <w:tbl>
      <w:tblPr>
        <w:tblStyle w:val="1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1424"/>
        <w:gridCol w:w="1331"/>
        <w:gridCol w:w="1498"/>
        <w:gridCol w:w="1272"/>
        <w:gridCol w:w="1219"/>
      </w:tblGrid>
      <w:tr w:rsidR="0013009D" w:rsidRPr="00AB1B88" w14:paraId="03BF7CD9" w14:textId="77777777" w:rsidTr="00BF0120">
        <w:tc>
          <w:tcPr>
            <w:tcW w:w="940" w:type="pct"/>
            <w:tcBorders>
              <w:top w:val="single" w:sz="6" w:space="0" w:color="auto"/>
              <w:bottom w:val="single" w:sz="6" w:space="0" w:color="auto"/>
            </w:tcBorders>
          </w:tcPr>
          <w:p w14:paraId="20637DF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</w:tcBorders>
          </w:tcPr>
          <w:p w14:paraId="23E362CA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Max temperature</w:t>
            </w:r>
          </w:p>
          <w:p w14:paraId="6551A9DC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(°C)</w:t>
            </w:r>
          </w:p>
        </w:tc>
        <w:tc>
          <w:tcPr>
            <w:tcW w:w="801" w:type="pct"/>
            <w:tcBorders>
              <w:top w:val="single" w:sz="6" w:space="0" w:color="auto"/>
              <w:bottom w:val="single" w:sz="6" w:space="0" w:color="auto"/>
            </w:tcBorders>
          </w:tcPr>
          <w:p w14:paraId="08EE4BE5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Soil moisture (mm)</w:t>
            </w:r>
          </w:p>
        </w:tc>
        <w:tc>
          <w:tcPr>
            <w:tcW w:w="902" w:type="pct"/>
            <w:tcBorders>
              <w:top w:val="single" w:sz="6" w:space="0" w:color="auto"/>
              <w:bottom w:val="single" w:sz="6" w:space="0" w:color="auto"/>
            </w:tcBorders>
          </w:tcPr>
          <w:p w14:paraId="38E2440B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Precipitation</w:t>
            </w:r>
          </w:p>
          <w:p w14:paraId="5B592825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(mm)</w:t>
            </w:r>
          </w:p>
        </w:tc>
        <w:tc>
          <w:tcPr>
            <w:tcW w:w="766" w:type="pct"/>
            <w:tcBorders>
              <w:top w:val="single" w:sz="6" w:space="0" w:color="auto"/>
              <w:bottom w:val="single" w:sz="6" w:space="0" w:color="auto"/>
            </w:tcBorders>
          </w:tcPr>
          <w:p w14:paraId="0665FE98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Wind speed (m/s)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</w:tcPr>
          <w:p w14:paraId="11E4B6F5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  <w:vertAlign w:val="subscript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PM</w:t>
            </w: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  <w:vertAlign w:val="subscript"/>
              </w:rPr>
              <w:t>2.5</w:t>
            </w:r>
          </w:p>
          <w:p w14:paraId="0E4B8F27" w14:textId="77777777" w:rsidR="0013009D" w:rsidRPr="00AB1B88" w:rsidRDefault="0013009D" w:rsidP="00BF0120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(µg/m</w:t>
            </w: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  <w:vertAlign w:val="superscript"/>
              </w:rPr>
              <w:t>3</w:t>
            </w: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)</w:t>
            </w:r>
          </w:p>
        </w:tc>
      </w:tr>
      <w:tr w:rsidR="0013009D" w:rsidRPr="00AB1B88" w14:paraId="76C245C9" w14:textId="77777777" w:rsidTr="00BF0120">
        <w:tc>
          <w:tcPr>
            <w:tcW w:w="940" w:type="pct"/>
            <w:tcBorders>
              <w:top w:val="single" w:sz="6" w:space="0" w:color="auto"/>
            </w:tcBorders>
          </w:tcPr>
          <w:p w14:paraId="642554B7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Global</w:t>
            </w:r>
          </w:p>
        </w:tc>
        <w:tc>
          <w:tcPr>
            <w:tcW w:w="857" w:type="pct"/>
            <w:tcBorders>
              <w:top w:val="single" w:sz="6" w:space="0" w:color="auto"/>
            </w:tcBorders>
          </w:tcPr>
          <w:p w14:paraId="072FE00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29.4 (6.4)</w:t>
            </w:r>
          </w:p>
        </w:tc>
        <w:tc>
          <w:tcPr>
            <w:tcW w:w="801" w:type="pct"/>
            <w:tcBorders>
              <w:top w:val="single" w:sz="6" w:space="0" w:color="auto"/>
            </w:tcBorders>
            <w:vAlign w:val="bottom"/>
          </w:tcPr>
          <w:p w14:paraId="52B317F5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66.7 (62.2)</w:t>
            </w:r>
          </w:p>
        </w:tc>
        <w:tc>
          <w:tcPr>
            <w:tcW w:w="902" w:type="pct"/>
            <w:tcBorders>
              <w:top w:val="single" w:sz="6" w:space="0" w:color="auto"/>
            </w:tcBorders>
            <w:vAlign w:val="bottom"/>
          </w:tcPr>
          <w:p w14:paraId="3BAAE58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103.8 (75.6)</w:t>
            </w:r>
          </w:p>
        </w:tc>
        <w:tc>
          <w:tcPr>
            <w:tcW w:w="766" w:type="pct"/>
            <w:tcBorders>
              <w:top w:val="single" w:sz="6" w:space="0" w:color="auto"/>
            </w:tcBorders>
            <w:vAlign w:val="bottom"/>
          </w:tcPr>
          <w:p w14:paraId="26351A0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2.9 (1.1)</w:t>
            </w:r>
          </w:p>
        </w:tc>
        <w:tc>
          <w:tcPr>
            <w:tcW w:w="734" w:type="pct"/>
            <w:tcBorders>
              <w:top w:val="single" w:sz="6" w:space="0" w:color="auto"/>
            </w:tcBorders>
          </w:tcPr>
          <w:p w14:paraId="5E3372A6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27.2 (16.9)</w:t>
            </w:r>
          </w:p>
        </w:tc>
      </w:tr>
      <w:tr w:rsidR="0013009D" w:rsidRPr="00AB1B88" w14:paraId="2DDA1941" w14:textId="77777777" w:rsidTr="00BF0120">
        <w:tc>
          <w:tcPr>
            <w:tcW w:w="940" w:type="pct"/>
          </w:tcPr>
          <w:p w14:paraId="15FC170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SDI</w:t>
            </w:r>
          </w:p>
        </w:tc>
        <w:tc>
          <w:tcPr>
            <w:tcW w:w="857" w:type="pct"/>
          </w:tcPr>
          <w:p w14:paraId="030CF7E9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1" w:type="pct"/>
          </w:tcPr>
          <w:p w14:paraId="238F633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2" w:type="pct"/>
          </w:tcPr>
          <w:p w14:paraId="4EDEDA7A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66" w:type="pct"/>
          </w:tcPr>
          <w:p w14:paraId="56705775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4" w:type="pct"/>
          </w:tcPr>
          <w:p w14:paraId="2ED7F4E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</w:tr>
      <w:tr w:rsidR="0013009D" w:rsidRPr="00AB1B88" w14:paraId="111BD3C9" w14:textId="77777777" w:rsidTr="00BF0120">
        <w:tc>
          <w:tcPr>
            <w:tcW w:w="940" w:type="pct"/>
          </w:tcPr>
          <w:p w14:paraId="2307B153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Low</w:t>
            </w:r>
          </w:p>
        </w:tc>
        <w:tc>
          <w:tcPr>
            <w:tcW w:w="857" w:type="pct"/>
          </w:tcPr>
          <w:p w14:paraId="792A8767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32.6 (4.4)</w:t>
            </w:r>
          </w:p>
        </w:tc>
        <w:tc>
          <w:tcPr>
            <w:tcW w:w="801" w:type="pct"/>
          </w:tcPr>
          <w:p w14:paraId="6F997AD8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84.7 (75.9)</w:t>
            </w:r>
          </w:p>
        </w:tc>
        <w:tc>
          <w:tcPr>
            <w:tcW w:w="902" w:type="pct"/>
          </w:tcPr>
          <w:p w14:paraId="6E0A973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104.6 (73.2)</w:t>
            </w:r>
          </w:p>
        </w:tc>
        <w:tc>
          <w:tcPr>
            <w:tcW w:w="766" w:type="pct"/>
          </w:tcPr>
          <w:p w14:paraId="27573434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2.9 (1.2)</w:t>
            </w:r>
          </w:p>
        </w:tc>
        <w:tc>
          <w:tcPr>
            <w:tcW w:w="734" w:type="pct"/>
          </w:tcPr>
          <w:p w14:paraId="577A7D0A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39.5 (13.7)</w:t>
            </w:r>
          </w:p>
        </w:tc>
      </w:tr>
      <w:tr w:rsidR="0013009D" w:rsidRPr="00AB1B88" w14:paraId="2ADF8192" w14:textId="77777777" w:rsidTr="00BF0120">
        <w:tc>
          <w:tcPr>
            <w:tcW w:w="940" w:type="pct"/>
          </w:tcPr>
          <w:p w14:paraId="73986FC0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Low-middle</w:t>
            </w:r>
          </w:p>
        </w:tc>
        <w:tc>
          <w:tcPr>
            <w:tcW w:w="857" w:type="pct"/>
          </w:tcPr>
          <w:p w14:paraId="3A041F9F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30.6 (4.4)</w:t>
            </w:r>
          </w:p>
        </w:tc>
        <w:tc>
          <w:tcPr>
            <w:tcW w:w="801" w:type="pct"/>
          </w:tcPr>
          <w:p w14:paraId="4B3DEEC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71.8 (69.6)</w:t>
            </w:r>
          </w:p>
        </w:tc>
        <w:tc>
          <w:tcPr>
            <w:tcW w:w="902" w:type="pct"/>
          </w:tcPr>
          <w:p w14:paraId="21FF18B9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117.4 (84.2)</w:t>
            </w:r>
          </w:p>
        </w:tc>
        <w:tc>
          <w:tcPr>
            <w:tcW w:w="766" w:type="pct"/>
          </w:tcPr>
          <w:p w14:paraId="52643A69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2.9 (1.0)</w:t>
            </w:r>
          </w:p>
        </w:tc>
        <w:tc>
          <w:tcPr>
            <w:tcW w:w="734" w:type="pct"/>
          </w:tcPr>
          <w:p w14:paraId="6A21B9B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26.3 (14.0)</w:t>
            </w:r>
          </w:p>
        </w:tc>
      </w:tr>
      <w:tr w:rsidR="0013009D" w:rsidRPr="00AB1B88" w14:paraId="0B8EC7FF" w14:textId="77777777" w:rsidTr="00BF0120">
        <w:tc>
          <w:tcPr>
            <w:tcW w:w="940" w:type="pct"/>
          </w:tcPr>
          <w:p w14:paraId="5B7A85D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Middle</w:t>
            </w:r>
          </w:p>
        </w:tc>
        <w:tc>
          <w:tcPr>
            <w:tcW w:w="857" w:type="pct"/>
          </w:tcPr>
          <w:p w14:paraId="066CA395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29.1 (6.4)</w:t>
            </w:r>
          </w:p>
        </w:tc>
        <w:tc>
          <w:tcPr>
            <w:tcW w:w="801" w:type="pct"/>
          </w:tcPr>
          <w:p w14:paraId="10CC39E3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57.6 (55.1)</w:t>
            </w:r>
          </w:p>
        </w:tc>
        <w:tc>
          <w:tcPr>
            <w:tcW w:w="902" w:type="pct"/>
          </w:tcPr>
          <w:p w14:paraId="05D57A2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108.6 (82.8)</w:t>
            </w:r>
          </w:p>
        </w:tc>
        <w:tc>
          <w:tcPr>
            <w:tcW w:w="766" w:type="pct"/>
          </w:tcPr>
          <w:p w14:paraId="69BB1476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2.9 (1.1)</w:t>
            </w:r>
          </w:p>
        </w:tc>
        <w:tc>
          <w:tcPr>
            <w:tcW w:w="734" w:type="pct"/>
          </w:tcPr>
          <w:p w14:paraId="490CCFDA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23.2 (13.7)</w:t>
            </w:r>
          </w:p>
        </w:tc>
      </w:tr>
      <w:tr w:rsidR="0013009D" w:rsidRPr="00AB1B88" w14:paraId="0CAD98F1" w14:textId="77777777" w:rsidTr="00BF0120">
        <w:tc>
          <w:tcPr>
            <w:tcW w:w="940" w:type="pct"/>
          </w:tcPr>
          <w:p w14:paraId="7F9B4764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High-middle</w:t>
            </w:r>
          </w:p>
        </w:tc>
        <w:tc>
          <w:tcPr>
            <w:tcW w:w="857" w:type="pct"/>
          </w:tcPr>
          <w:p w14:paraId="030ECBA8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26.7 (7.1)</w:t>
            </w:r>
          </w:p>
        </w:tc>
        <w:tc>
          <w:tcPr>
            <w:tcW w:w="801" w:type="pct"/>
          </w:tcPr>
          <w:p w14:paraId="69A7971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48.9 (33.4)</w:t>
            </w:r>
          </w:p>
        </w:tc>
        <w:tc>
          <w:tcPr>
            <w:tcW w:w="902" w:type="pct"/>
          </w:tcPr>
          <w:p w14:paraId="5D5D1E6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90.4 (69.3)</w:t>
            </w:r>
          </w:p>
        </w:tc>
        <w:tc>
          <w:tcPr>
            <w:tcW w:w="766" w:type="pct"/>
          </w:tcPr>
          <w:p w14:paraId="5863873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2.9 (1.1)</w:t>
            </w:r>
          </w:p>
        </w:tc>
        <w:tc>
          <w:tcPr>
            <w:tcW w:w="734" w:type="pct"/>
          </w:tcPr>
          <w:p w14:paraId="7D464AB9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19.6 (13.6)</w:t>
            </w:r>
          </w:p>
        </w:tc>
      </w:tr>
      <w:tr w:rsidR="0013009D" w:rsidRPr="00AB1B88" w14:paraId="530C188C" w14:textId="77777777" w:rsidTr="00BF0120">
        <w:tc>
          <w:tcPr>
            <w:tcW w:w="940" w:type="pct"/>
          </w:tcPr>
          <w:p w14:paraId="7AD1013B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High</w:t>
            </w:r>
          </w:p>
        </w:tc>
        <w:tc>
          <w:tcPr>
            <w:tcW w:w="857" w:type="pct"/>
          </w:tcPr>
          <w:p w14:paraId="3F2930AA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22.6 (7.4)</w:t>
            </w:r>
          </w:p>
        </w:tc>
        <w:tc>
          <w:tcPr>
            <w:tcW w:w="801" w:type="pct"/>
          </w:tcPr>
          <w:p w14:paraId="2A3CC9E4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50.9 (25.4)</w:t>
            </w:r>
          </w:p>
        </w:tc>
        <w:tc>
          <w:tcPr>
            <w:tcW w:w="902" w:type="pct"/>
          </w:tcPr>
          <w:p w14:paraId="791A0B63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86.5 (47.9)</w:t>
            </w:r>
          </w:p>
        </w:tc>
        <w:tc>
          <w:tcPr>
            <w:tcW w:w="766" w:type="pct"/>
          </w:tcPr>
          <w:p w14:paraId="7733D3D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3.1 (1.2)</w:t>
            </w:r>
          </w:p>
        </w:tc>
        <w:tc>
          <w:tcPr>
            <w:tcW w:w="734" w:type="pct"/>
          </w:tcPr>
          <w:p w14:paraId="1A51E6B3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14.9 (11.4)</w:t>
            </w:r>
          </w:p>
        </w:tc>
      </w:tr>
      <w:tr w:rsidR="0013009D" w:rsidRPr="00AB1B88" w14:paraId="231024D6" w14:textId="77777777" w:rsidTr="00BF0120">
        <w:tc>
          <w:tcPr>
            <w:tcW w:w="940" w:type="pct"/>
          </w:tcPr>
          <w:p w14:paraId="1216A38E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Latitude (°)</w:t>
            </w:r>
          </w:p>
        </w:tc>
        <w:tc>
          <w:tcPr>
            <w:tcW w:w="857" w:type="pct"/>
          </w:tcPr>
          <w:p w14:paraId="098D394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1" w:type="pct"/>
          </w:tcPr>
          <w:p w14:paraId="09DA5513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2" w:type="pct"/>
          </w:tcPr>
          <w:p w14:paraId="17FE60F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66" w:type="pct"/>
          </w:tcPr>
          <w:p w14:paraId="14D9C96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4" w:type="pct"/>
          </w:tcPr>
          <w:p w14:paraId="020F6130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</w:p>
        </w:tc>
      </w:tr>
      <w:tr w:rsidR="0013009D" w:rsidRPr="00AB1B88" w14:paraId="6C586048" w14:textId="77777777" w:rsidTr="00BF0120">
        <w:tc>
          <w:tcPr>
            <w:tcW w:w="940" w:type="pct"/>
          </w:tcPr>
          <w:p w14:paraId="3D61FAA4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0 - 10</w:t>
            </w:r>
          </w:p>
        </w:tc>
        <w:tc>
          <w:tcPr>
            <w:tcW w:w="857" w:type="pct"/>
            <w:shd w:val="clear" w:color="auto" w:fill="auto"/>
          </w:tcPr>
          <w:p w14:paraId="72D92856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31.5 (2.6)</w:t>
            </w:r>
          </w:p>
        </w:tc>
        <w:tc>
          <w:tcPr>
            <w:tcW w:w="801" w:type="pct"/>
          </w:tcPr>
          <w:p w14:paraId="0FED656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101.6 (73.1)</w:t>
            </w:r>
          </w:p>
        </w:tc>
        <w:tc>
          <w:tcPr>
            <w:tcW w:w="902" w:type="pct"/>
          </w:tcPr>
          <w:p w14:paraId="2156F0B7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167.1 (77.6)</w:t>
            </w:r>
          </w:p>
        </w:tc>
        <w:tc>
          <w:tcPr>
            <w:tcW w:w="766" w:type="pct"/>
          </w:tcPr>
          <w:p w14:paraId="1F5D51FB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2.8 (0.9)</w:t>
            </w:r>
          </w:p>
        </w:tc>
        <w:tc>
          <w:tcPr>
            <w:tcW w:w="734" w:type="pct"/>
          </w:tcPr>
          <w:p w14:paraId="5A1ED82F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28.5 (16.1)</w:t>
            </w:r>
          </w:p>
        </w:tc>
      </w:tr>
      <w:tr w:rsidR="0013009D" w:rsidRPr="00AB1B88" w14:paraId="719C4B73" w14:textId="77777777" w:rsidTr="00BF0120">
        <w:tc>
          <w:tcPr>
            <w:tcW w:w="940" w:type="pct"/>
          </w:tcPr>
          <w:p w14:paraId="1572A8DD" w14:textId="77777777" w:rsidR="0013009D" w:rsidRPr="00AB1B88" w:rsidRDefault="0013009D" w:rsidP="00BF0120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10 - 20</w:t>
            </w:r>
          </w:p>
        </w:tc>
        <w:tc>
          <w:tcPr>
            <w:tcW w:w="857" w:type="pct"/>
            <w:shd w:val="clear" w:color="auto" w:fill="auto"/>
          </w:tcPr>
          <w:p w14:paraId="6AC4DFC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32.1 (3.3)</w:t>
            </w:r>
          </w:p>
        </w:tc>
        <w:tc>
          <w:tcPr>
            <w:tcW w:w="801" w:type="pct"/>
          </w:tcPr>
          <w:p w14:paraId="1DC8D52B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83.8 (72.5)</w:t>
            </w:r>
          </w:p>
        </w:tc>
        <w:tc>
          <w:tcPr>
            <w:tcW w:w="902" w:type="pct"/>
          </w:tcPr>
          <w:p w14:paraId="3CA6956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129.2 (72.5)</w:t>
            </w:r>
          </w:p>
        </w:tc>
        <w:tc>
          <w:tcPr>
            <w:tcW w:w="766" w:type="pct"/>
          </w:tcPr>
          <w:p w14:paraId="5DBDA45F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2.8 (1.1)</w:t>
            </w:r>
          </w:p>
        </w:tc>
        <w:tc>
          <w:tcPr>
            <w:tcW w:w="734" w:type="pct"/>
          </w:tcPr>
          <w:p w14:paraId="4F57AD33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26.7 (16.9)</w:t>
            </w:r>
          </w:p>
        </w:tc>
      </w:tr>
      <w:tr w:rsidR="0013009D" w:rsidRPr="00AB1B88" w14:paraId="57FBEDA8" w14:textId="77777777" w:rsidTr="00BF0120">
        <w:tc>
          <w:tcPr>
            <w:tcW w:w="940" w:type="pct"/>
          </w:tcPr>
          <w:p w14:paraId="14077763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20 - 30</w:t>
            </w:r>
          </w:p>
        </w:tc>
        <w:tc>
          <w:tcPr>
            <w:tcW w:w="857" w:type="pct"/>
            <w:shd w:val="clear" w:color="auto" w:fill="auto"/>
          </w:tcPr>
          <w:p w14:paraId="7D7BC72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33.6 (6.3)</w:t>
            </w:r>
          </w:p>
        </w:tc>
        <w:tc>
          <w:tcPr>
            <w:tcW w:w="801" w:type="pct"/>
          </w:tcPr>
          <w:p w14:paraId="10937012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31.3 (42.8)</w:t>
            </w:r>
          </w:p>
        </w:tc>
        <w:tc>
          <w:tcPr>
            <w:tcW w:w="902" w:type="pct"/>
          </w:tcPr>
          <w:p w14:paraId="033F1AD0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55.8 (57.3)</w:t>
            </w:r>
          </w:p>
        </w:tc>
        <w:tc>
          <w:tcPr>
            <w:tcW w:w="766" w:type="pct"/>
          </w:tcPr>
          <w:p w14:paraId="26F460DA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3.0 (1.2)</w:t>
            </w:r>
          </w:p>
        </w:tc>
        <w:tc>
          <w:tcPr>
            <w:tcW w:w="734" w:type="pct"/>
          </w:tcPr>
          <w:p w14:paraId="08344306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40.5 (21.5)</w:t>
            </w:r>
          </w:p>
        </w:tc>
      </w:tr>
      <w:tr w:rsidR="0013009D" w:rsidRPr="00AB1B88" w14:paraId="590F7580" w14:textId="77777777" w:rsidTr="00BF0120">
        <w:tc>
          <w:tcPr>
            <w:tcW w:w="940" w:type="pct"/>
          </w:tcPr>
          <w:p w14:paraId="76D933E0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30 - 40</w:t>
            </w:r>
          </w:p>
        </w:tc>
        <w:tc>
          <w:tcPr>
            <w:tcW w:w="857" w:type="pct"/>
            <w:shd w:val="clear" w:color="auto" w:fill="auto"/>
          </w:tcPr>
          <w:p w14:paraId="05A7FD28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29.8 (5.6)</w:t>
            </w:r>
          </w:p>
        </w:tc>
        <w:tc>
          <w:tcPr>
            <w:tcW w:w="801" w:type="pct"/>
          </w:tcPr>
          <w:p w14:paraId="18A7A6D9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31.4 (22.9)</w:t>
            </w:r>
          </w:p>
        </w:tc>
        <w:tc>
          <w:tcPr>
            <w:tcW w:w="902" w:type="pct"/>
          </w:tcPr>
          <w:p w14:paraId="72B898F6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50.2 (35.1)</w:t>
            </w:r>
          </w:p>
        </w:tc>
        <w:tc>
          <w:tcPr>
            <w:tcW w:w="766" w:type="pct"/>
          </w:tcPr>
          <w:p w14:paraId="2ED1162C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3.1 (1.2)</w:t>
            </w:r>
          </w:p>
        </w:tc>
        <w:tc>
          <w:tcPr>
            <w:tcW w:w="734" w:type="pct"/>
          </w:tcPr>
          <w:p w14:paraId="264C52C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27.9 (14.1)</w:t>
            </w:r>
          </w:p>
        </w:tc>
      </w:tr>
      <w:tr w:rsidR="0013009D" w:rsidRPr="00AB1B88" w14:paraId="0305D692" w14:textId="77777777" w:rsidTr="00BF0120">
        <w:tc>
          <w:tcPr>
            <w:tcW w:w="940" w:type="pct"/>
            <w:tcBorders>
              <w:bottom w:val="nil"/>
            </w:tcBorders>
          </w:tcPr>
          <w:p w14:paraId="411BA2F7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40 - 50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</w:tcPr>
          <w:p w14:paraId="5C47B40C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24.4 (3.7)</w:t>
            </w:r>
          </w:p>
        </w:tc>
        <w:tc>
          <w:tcPr>
            <w:tcW w:w="801" w:type="pct"/>
            <w:tcBorders>
              <w:bottom w:val="nil"/>
            </w:tcBorders>
          </w:tcPr>
          <w:p w14:paraId="45D313CA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49.6 (27.6)</w:t>
            </w:r>
          </w:p>
        </w:tc>
        <w:tc>
          <w:tcPr>
            <w:tcW w:w="902" w:type="pct"/>
            <w:tcBorders>
              <w:bottom w:val="nil"/>
            </w:tcBorders>
          </w:tcPr>
          <w:p w14:paraId="4DAB07A5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70.0 (32.6)</w:t>
            </w:r>
          </w:p>
        </w:tc>
        <w:tc>
          <w:tcPr>
            <w:tcW w:w="766" w:type="pct"/>
            <w:tcBorders>
              <w:bottom w:val="nil"/>
            </w:tcBorders>
          </w:tcPr>
          <w:p w14:paraId="355127EC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3.1 (1.1)</w:t>
            </w:r>
          </w:p>
        </w:tc>
        <w:tc>
          <w:tcPr>
            <w:tcW w:w="734" w:type="pct"/>
            <w:tcBorders>
              <w:bottom w:val="nil"/>
            </w:tcBorders>
          </w:tcPr>
          <w:p w14:paraId="0575608E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21.9 (8.9)</w:t>
            </w:r>
          </w:p>
        </w:tc>
      </w:tr>
      <w:tr w:rsidR="0013009D" w:rsidRPr="00AB1B88" w14:paraId="603EF107" w14:textId="77777777" w:rsidTr="00BF0120">
        <w:tc>
          <w:tcPr>
            <w:tcW w:w="940" w:type="pct"/>
            <w:tcBorders>
              <w:top w:val="nil"/>
              <w:bottom w:val="single" w:sz="6" w:space="0" w:color="auto"/>
            </w:tcBorders>
          </w:tcPr>
          <w:p w14:paraId="12054E3F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 &gt; 50</w:t>
            </w:r>
          </w:p>
        </w:tc>
        <w:tc>
          <w:tcPr>
            <w:tcW w:w="857" w:type="pct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0978AFF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17.2 (6.3)</w:t>
            </w:r>
          </w:p>
        </w:tc>
        <w:tc>
          <w:tcPr>
            <w:tcW w:w="801" w:type="pct"/>
            <w:tcBorders>
              <w:top w:val="nil"/>
              <w:bottom w:val="single" w:sz="6" w:space="0" w:color="auto"/>
            </w:tcBorders>
          </w:tcPr>
          <w:p w14:paraId="00BC4DC1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54.4 (18.8)</w:t>
            </w:r>
          </w:p>
        </w:tc>
        <w:tc>
          <w:tcPr>
            <w:tcW w:w="902" w:type="pct"/>
            <w:tcBorders>
              <w:top w:val="nil"/>
              <w:bottom w:val="single" w:sz="6" w:space="0" w:color="auto"/>
            </w:tcBorders>
          </w:tcPr>
          <w:p w14:paraId="52FF94FE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63.3 (19.3)</w:t>
            </w:r>
          </w:p>
        </w:tc>
        <w:tc>
          <w:tcPr>
            <w:tcW w:w="766" w:type="pct"/>
            <w:tcBorders>
              <w:top w:val="nil"/>
              <w:bottom w:val="single" w:sz="6" w:space="0" w:color="auto"/>
            </w:tcBorders>
          </w:tcPr>
          <w:p w14:paraId="3203B0BD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3.0 (1.2)</w:t>
            </w:r>
          </w:p>
        </w:tc>
        <w:tc>
          <w:tcPr>
            <w:tcW w:w="734" w:type="pct"/>
            <w:tcBorders>
              <w:top w:val="nil"/>
              <w:bottom w:val="single" w:sz="6" w:space="0" w:color="auto"/>
            </w:tcBorders>
          </w:tcPr>
          <w:p w14:paraId="52A00725" w14:textId="77777777" w:rsidR="0013009D" w:rsidRPr="00AB1B88" w:rsidRDefault="0013009D" w:rsidP="00BF0120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13.0 (5.9)</w:t>
            </w:r>
          </w:p>
        </w:tc>
      </w:tr>
    </w:tbl>
    <w:p w14:paraId="69B18A88" w14:textId="618932DB" w:rsidR="0013009D" w:rsidRDefault="0013009D" w:rsidP="0013009D">
      <w:pPr>
        <w:spacing w:after="0" w:line="240" w:lineRule="auto"/>
        <w:rPr>
          <w:rFonts w:ascii="Times New Roman" w:eastAsia="等线" w:hAnsi="Times New Roman" w:cs="Times New Roman"/>
          <w:kern w:val="2"/>
          <w:sz w:val="20"/>
          <w:szCs w:val="20"/>
        </w:rPr>
      </w:pPr>
      <w:r w:rsidRPr="00AB1B88">
        <w:rPr>
          <w:rFonts w:ascii="Times New Roman" w:eastAsia="等线" w:hAnsi="Times New Roman" w:cs="Times New Roman"/>
          <w:kern w:val="2"/>
          <w:sz w:val="20"/>
          <w:szCs w:val="20"/>
        </w:rPr>
        <w:t>Max temperature: The average temperature of the hottest 4 months of a year. SDI: Sociodemographic index. PM</w:t>
      </w:r>
      <w:r w:rsidRPr="00AB1B88">
        <w:rPr>
          <w:rFonts w:ascii="Times New Roman" w:eastAsia="等线" w:hAnsi="Times New Roman" w:cs="Times New Roman"/>
          <w:kern w:val="2"/>
          <w:sz w:val="20"/>
          <w:szCs w:val="20"/>
          <w:vertAlign w:val="subscript"/>
        </w:rPr>
        <w:t>2.5</w:t>
      </w:r>
      <w:r w:rsidRPr="00AB1B88">
        <w:rPr>
          <w:rFonts w:ascii="Times New Roman" w:eastAsia="等线" w:hAnsi="Times New Roman" w:cs="Times New Roman"/>
          <w:kern w:val="2"/>
          <w:sz w:val="20"/>
          <w:szCs w:val="20"/>
        </w:rPr>
        <w:t>: Particulate matter with aerodynamic diameter less than 2.5 µm. All results are presented as mean (SD).</w:t>
      </w:r>
    </w:p>
    <w:p w14:paraId="6770D685" w14:textId="77777777" w:rsidR="0013009D" w:rsidRDefault="0013009D">
      <w:pPr>
        <w:spacing w:after="0" w:line="240" w:lineRule="auto"/>
        <w:rPr>
          <w:rFonts w:ascii="Times New Roman" w:eastAsia="等线" w:hAnsi="Times New Roman" w:cs="Times New Roman"/>
          <w:kern w:val="2"/>
          <w:sz w:val="20"/>
          <w:szCs w:val="20"/>
        </w:rPr>
      </w:pPr>
      <w:r>
        <w:rPr>
          <w:rFonts w:ascii="Times New Roman" w:eastAsia="等线" w:hAnsi="Times New Roman" w:cs="Times New Roman"/>
          <w:kern w:val="2"/>
          <w:sz w:val="20"/>
          <w:szCs w:val="20"/>
        </w:rPr>
        <w:br w:type="page"/>
      </w:r>
    </w:p>
    <w:p w14:paraId="69098935" w14:textId="6215B41F" w:rsidR="00BA3795" w:rsidRPr="004F3C47" w:rsidRDefault="00BA3795" w:rsidP="00BA3795">
      <w:pPr>
        <w:rPr>
          <w:rFonts w:ascii="等线" w:eastAsia="等线" w:hAnsi="等线" w:cs="Times New Roman"/>
          <w:kern w:val="2"/>
          <w:sz w:val="21"/>
        </w:rPr>
      </w:pPr>
      <w:r w:rsidRPr="004F3C47">
        <w:rPr>
          <w:rFonts w:ascii="Times New Roman" w:eastAsia="等线" w:hAnsi="Times New Roman" w:cs="Times New Roman" w:hint="eastAsia"/>
          <w:b/>
          <w:bCs/>
          <w:kern w:val="2"/>
          <w:sz w:val="24"/>
          <w:szCs w:val="24"/>
        </w:rPr>
        <w:lastRenderedPageBreak/>
        <w:t>Table</w:t>
      </w:r>
      <w:r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t xml:space="preserve"> S</w:t>
      </w:r>
      <w:r w:rsidR="0013009D"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t>3</w:t>
      </w:r>
      <w:r w:rsidRPr="004F3C47">
        <w:rPr>
          <w:rFonts w:ascii="Times New Roman" w:eastAsia="等线" w:hAnsi="Times New Roman" w:cs="Times New Roman"/>
          <w:b/>
          <w:bCs/>
          <w:kern w:val="2"/>
          <w:sz w:val="24"/>
          <w:szCs w:val="24"/>
        </w:rPr>
        <w:t xml:space="preserve">. </w:t>
      </w:r>
      <w:r w:rsidRPr="006151B6">
        <w:rPr>
          <w:rFonts w:ascii="Times New Roman" w:eastAsia="等线" w:hAnsi="Times New Roman" w:cs="Times New Roman"/>
          <w:kern w:val="2"/>
          <w:sz w:val="24"/>
          <w:szCs w:val="24"/>
        </w:rPr>
        <w:t>The distribution of the maximum temperature variation from 1990 to 2019</w:t>
      </w:r>
    </w:p>
    <w:tbl>
      <w:tblPr>
        <w:tblStyle w:val="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3778"/>
      </w:tblGrid>
      <w:tr w:rsidR="00BA3795" w:rsidRPr="004F3C47" w14:paraId="27CD6B2D" w14:textId="77777777" w:rsidTr="001F7E01">
        <w:tc>
          <w:tcPr>
            <w:tcW w:w="2726" w:type="pct"/>
            <w:tcBorders>
              <w:top w:val="single" w:sz="6" w:space="0" w:color="auto"/>
              <w:bottom w:val="single" w:sz="6" w:space="0" w:color="auto"/>
            </w:tcBorders>
          </w:tcPr>
          <w:p w14:paraId="2DE19A0F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bottom w:val="single" w:sz="6" w:space="0" w:color="auto"/>
            </w:tcBorders>
          </w:tcPr>
          <w:p w14:paraId="42E00931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Value</w:t>
            </w:r>
          </w:p>
        </w:tc>
      </w:tr>
      <w:tr w:rsidR="00BA3795" w:rsidRPr="004F3C47" w14:paraId="2270BDC8" w14:textId="77777777" w:rsidTr="001F7E01">
        <w:tc>
          <w:tcPr>
            <w:tcW w:w="2726" w:type="pct"/>
            <w:tcBorders>
              <w:top w:val="single" w:sz="6" w:space="0" w:color="auto"/>
            </w:tcBorders>
          </w:tcPr>
          <w:p w14:paraId="0E95770A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G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lobal</w:t>
            </w:r>
          </w:p>
        </w:tc>
        <w:tc>
          <w:tcPr>
            <w:tcW w:w="2274" w:type="pct"/>
            <w:tcBorders>
              <w:top w:val="single" w:sz="6" w:space="0" w:color="auto"/>
            </w:tcBorders>
          </w:tcPr>
          <w:p w14:paraId="17047E5F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1.19 </w:t>
            </w: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(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0.81</w:t>
            </w: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)</w:t>
            </w:r>
          </w:p>
        </w:tc>
      </w:tr>
      <w:tr w:rsidR="00BA3795" w:rsidRPr="004F3C47" w14:paraId="431606A1" w14:textId="77777777" w:rsidTr="001F7E01">
        <w:tc>
          <w:tcPr>
            <w:tcW w:w="2726" w:type="pct"/>
          </w:tcPr>
          <w:p w14:paraId="5A2D6F21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DI</w:t>
            </w:r>
          </w:p>
        </w:tc>
        <w:tc>
          <w:tcPr>
            <w:tcW w:w="2274" w:type="pct"/>
          </w:tcPr>
          <w:p w14:paraId="1C0D3E26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A3795" w:rsidRPr="004F3C47" w14:paraId="45916E04" w14:textId="77777777" w:rsidTr="001F7E01">
        <w:tc>
          <w:tcPr>
            <w:tcW w:w="2726" w:type="pct"/>
          </w:tcPr>
          <w:p w14:paraId="3F092BA0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Low</w:t>
            </w:r>
          </w:p>
        </w:tc>
        <w:tc>
          <w:tcPr>
            <w:tcW w:w="2274" w:type="pct"/>
          </w:tcPr>
          <w:p w14:paraId="5DDB6A7F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0.92 (0.59)</w:t>
            </w:r>
          </w:p>
        </w:tc>
      </w:tr>
      <w:tr w:rsidR="00BA3795" w:rsidRPr="004F3C47" w14:paraId="211F7ABB" w14:textId="77777777" w:rsidTr="001F7E01">
        <w:tc>
          <w:tcPr>
            <w:tcW w:w="2726" w:type="pct"/>
          </w:tcPr>
          <w:p w14:paraId="77366E29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Low-middle</w:t>
            </w:r>
          </w:p>
        </w:tc>
        <w:tc>
          <w:tcPr>
            <w:tcW w:w="2274" w:type="pct"/>
          </w:tcPr>
          <w:p w14:paraId="7E2D0B82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1.08 (0.73)</w:t>
            </w:r>
          </w:p>
        </w:tc>
      </w:tr>
      <w:tr w:rsidR="00BA3795" w:rsidRPr="004F3C47" w14:paraId="1F923A74" w14:textId="77777777" w:rsidTr="001F7E01">
        <w:tc>
          <w:tcPr>
            <w:tcW w:w="2726" w:type="pct"/>
          </w:tcPr>
          <w:p w14:paraId="4FB41F31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Middle</w:t>
            </w:r>
          </w:p>
        </w:tc>
        <w:tc>
          <w:tcPr>
            <w:tcW w:w="2274" w:type="pct"/>
          </w:tcPr>
          <w:p w14:paraId="4C1D6AAD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1.26 (0.87)</w:t>
            </w:r>
          </w:p>
        </w:tc>
      </w:tr>
      <w:tr w:rsidR="00BA3795" w:rsidRPr="004F3C47" w14:paraId="733EA082" w14:textId="77777777" w:rsidTr="001F7E01">
        <w:tc>
          <w:tcPr>
            <w:tcW w:w="2726" w:type="pct"/>
          </w:tcPr>
          <w:p w14:paraId="47D9322E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High-middle</w:t>
            </w:r>
          </w:p>
        </w:tc>
        <w:tc>
          <w:tcPr>
            <w:tcW w:w="2274" w:type="pct"/>
          </w:tcPr>
          <w:p w14:paraId="7266F7D5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1.37 (0.90)</w:t>
            </w:r>
          </w:p>
        </w:tc>
      </w:tr>
      <w:tr w:rsidR="00BA3795" w:rsidRPr="004F3C47" w14:paraId="22C437BE" w14:textId="77777777" w:rsidTr="001F7E01">
        <w:tc>
          <w:tcPr>
            <w:tcW w:w="2726" w:type="pct"/>
          </w:tcPr>
          <w:p w14:paraId="44A09E6D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 xml:space="preserve"> High</w:t>
            </w:r>
          </w:p>
        </w:tc>
        <w:tc>
          <w:tcPr>
            <w:tcW w:w="2274" w:type="pct"/>
          </w:tcPr>
          <w:p w14:paraId="60EA9788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1.77 (0.88)</w:t>
            </w:r>
          </w:p>
        </w:tc>
      </w:tr>
      <w:tr w:rsidR="00BA3795" w:rsidRPr="004F3C47" w14:paraId="418FED78" w14:textId="77777777" w:rsidTr="001F7E01">
        <w:tc>
          <w:tcPr>
            <w:tcW w:w="2726" w:type="pct"/>
          </w:tcPr>
          <w:p w14:paraId="5C9B26C0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L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atitude (</w:t>
            </w: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°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)</w:t>
            </w:r>
          </w:p>
        </w:tc>
        <w:tc>
          <w:tcPr>
            <w:tcW w:w="2274" w:type="pct"/>
          </w:tcPr>
          <w:p w14:paraId="472A6C77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A3795" w:rsidRPr="004F3C47" w14:paraId="0F02E972" w14:textId="77777777" w:rsidTr="001F7E01">
        <w:tc>
          <w:tcPr>
            <w:tcW w:w="2726" w:type="pct"/>
          </w:tcPr>
          <w:p w14:paraId="4995DF12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0 - 10</w:t>
            </w:r>
          </w:p>
        </w:tc>
        <w:tc>
          <w:tcPr>
            <w:tcW w:w="2274" w:type="pct"/>
          </w:tcPr>
          <w:p w14:paraId="159BA483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0.82 (0.57)</w:t>
            </w:r>
          </w:p>
        </w:tc>
      </w:tr>
      <w:tr w:rsidR="00BA3795" w:rsidRPr="004F3C47" w14:paraId="5CD1A218" w14:textId="77777777" w:rsidTr="001F7E01">
        <w:tc>
          <w:tcPr>
            <w:tcW w:w="2726" w:type="pct"/>
          </w:tcPr>
          <w:p w14:paraId="7DC26233" w14:textId="77777777" w:rsidR="00BA3795" w:rsidRPr="004F3C47" w:rsidRDefault="00BA3795" w:rsidP="001F7E01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10 - 20</w:t>
            </w:r>
          </w:p>
        </w:tc>
        <w:tc>
          <w:tcPr>
            <w:tcW w:w="2274" w:type="pct"/>
          </w:tcPr>
          <w:p w14:paraId="253E29AD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0.85 (0.52)</w:t>
            </w:r>
          </w:p>
        </w:tc>
      </w:tr>
      <w:tr w:rsidR="00BA3795" w:rsidRPr="004F3C47" w14:paraId="104EFC29" w14:textId="77777777" w:rsidTr="001F7E01">
        <w:tc>
          <w:tcPr>
            <w:tcW w:w="2726" w:type="pct"/>
          </w:tcPr>
          <w:p w14:paraId="71446129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20 - 30</w:t>
            </w:r>
          </w:p>
        </w:tc>
        <w:tc>
          <w:tcPr>
            <w:tcW w:w="2274" w:type="pct"/>
          </w:tcPr>
          <w:p w14:paraId="6750580E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1.29 (0.74)</w:t>
            </w:r>
          </w:p>
        </w:tc>
      </w:tr>
      <w:tr w:rsidR="00BA3795" w:rsidRPr="004F3C47" w14:paraId="032808DF" w14:textId="77777777" w:rsidTr="001F7E01">
        <w:tc>
          <w:tcPr>
            <w:tcW w:w="2726" w:type="pct"/>
          </w:tcPr>
          <w:p w14:paraId="412C7A06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30 - 40</w:t>
            </w:r>
          </w:p>
        </w:tc>
        <w:tc>
          <w:tcPr>
            <w:tcW w:w="2274" w:type="pct"/>
          </w:tcPr>
          <w:p w14:paraId="62521CCE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.54 (0.80)</w:t>
            </w:r>
          </w:p>
        </w:tc>
      </w:tr>
      <w:tr w:rsidR="00BA3795" w:rsidRPr="004F3C47" w14:paraId="602E43EB" w14:textId="77777777" w:rsidTr="001F7E01">
        <w:tc>
          <w:tcPr>
            <w:tcW w:w="2726" w:type="pct"/>
          </w:tcPr>
          <w:p w14:paraId="31E8F40E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40 - 50</w:t>
            </w:r>
          </w:p>
        </w:tc>
        <w:tc>
          <w:tcPr>
            <w:tcW w:w="2274" w:type="pct"/>
          </w:tcPr>
          <w:p w14:paraId="50E79AE6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.77 (0.96)</w:t>
            </w:r>
          </w:p>
        </w:tc>
      </w:tr>
      <w:tr w:rsidR="00BA3795" w:rsidRPr="004F3C47" w14:paraId="3B10A5FE" w14:textId="77777777" w:rsidTr="001F7E01">
        <w:tc>
          <w:tcPr>
            <w:tcW w:w="2726" w:type="pct"/>
          </w:tcPr>
          <w:p w14:paraId="69F06A75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&gt;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50</w:t>
            </w:r>
          </w:p>
        </w:tc>
        <w:tc>
          <w:tcPr>
            <w:tcW w:w="2274" w:type="pct"/>
          </w:tcPr>
          <w:p w14:paraId="4730ED69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.67 (0.90)</w:t>
            </w:r>
          </w:p>
        </w:tc>
      </w:tr>
      <w:tr w:rsidR="00BA3795" w:rsidRPr="004F3C47" w14:paraId="0423EE32" w14:textId="77777777" w:rsidTr="001F7E01">
        <w:tc>
          <w:tcPr>
            <w:tcW w:w="2726" w:type="pct"/>
            <w:tcBorders>
              <w:bottom w:val="nil"/>
            </w:tcBorders>
          </w:tcPr>
          <w:p w14:paraId="08BCDABE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P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M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  <w:vertAlign w:val="subscript"/>
              </w:rPr>
              <w:t>2.5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(</w:t>
            </w: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µg/m</w:t>
            </w: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  <w:vertAlign w:val="superscript"/>
              </w:rPr>
              <w:t>3</w:t>
            </w:r>
            <w:r w:rsidRPr="004F3C47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2274" w:type="pct"/>
            <w:tcBorders>
              <w:bottom w:val="nil"/>
            </w:tcBorders>
          </w:tcPr>
          <w:p w14:paraId="502059DA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A3795" w:rsidRPr="004F3C47" w14:paraId="05D2CC79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71759A26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5 - 15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47A7A787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1.18 (0.83)</w:t>
            </w:r>
          </w:p>
        </w:tc>
      </w:tr>
      <w:tr w:rsidR="00BA3795" w:rsidRPr="004F3C47" w14:paraId="028E2D16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02FAFD0D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15 - 27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71CA8CF3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1.12 (0.86)</w:t>
            </w:r>
          </w:p>
        </w:tc>
      </w:tr>
      <w:tr w:rsidR="00BA3795" w:rsidRPr="004F3C47" w14:paraId="340EFC98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23645147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27 - 35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5A8ED1AF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1.28 (0.82)</w:t>
            </w:r>
          </w:p>
        </w:tc>
      </w:tr>
      <w:tr w:rsidR="00BA3795" w:rsidRPr="004F3C47" w14:paraId="39F51354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3DFD1AC7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&gt;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 xml:space="preserve"> 35</w:t>
            </w: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31F909AE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1.19 (0.72)</w:t>
            </w:r>
          </w:p>
        </w:tc>
      </w:tr>
      <w:tr w:rsidR="00BA3795" w:rsidRPr="004F3C47" w14:paraId="1B8FEAB9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09F3636C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Y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ear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5939DAE8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BA3795" w:rsidRPr="004F3C47" w14:paraId="4AF4BC30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7B2C7905" w14:textId="77777777" w:rsidR="00BA3795" w:rsidRPr="004F3C47" w:rsidRDefault="00BA3795" w:rsidP="001F7E01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991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742BAF65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9/204</w:t>
            </w:r>
          </w:p>
        </w:tc>
      </w:tr>
      <w:tr w:rsidR="00BA3795" w:rsidRPr="004F3C47" w14:paraId="261F6BFF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29E45914" w14:textId="77777777" w:rsidR="00BA3795" w:rsidRPr="004F3C47" w:rsidRDefault="00BA3795" w:rsidP="001F7E01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992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383A0D5D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3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8/204</w:t>
            </w:r>
          </w:p>
        </w:tc>
      </w:tr>
      <w:tr w:rsidR="00BA3795" w:rsidRPr="004F3C47" w14:paraId="78B12B7D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1E7EECDB" w14:textId="77777777" w:rsidR="00BA3795" w:rsidRPr="004F3C47" w:rsidRDefault="00BA3795" w:rsidP="001F7E01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993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06515186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6/204</w:t>
            </w:r>
          </w:p>
        </w:tc>
      </w:tr>
      <w:tr w:rsidR="00BA3795" w:rsidRPr="004F3C47" w14:paraId="29B0FB19" w14:textId="77777777" w:rsidTr="001F7E01">
        <w:tc>
          <w:tcPr>
            <w:tcW w:w="2726" w:type="pct"/>
            <w:tcBorders>
              <w:top w:val="nil"/>
              <w:bottom w:val="nil"/>
            </w:tcBorders>
          </w:tcPr>
          <w:p w14:paraId="3FDE41E3" w14:textId="77777777" w:rsidR="00BA3795" w:rsidRPr="004F3C47" w:rsidRDefault="00BA3795" w:rsidP="001F7E01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996</w:t>
            </w:r>
          </w:p>
        </w:tc>
        <w:tc>
          <w:tcPr>
            <w:tcW w:w="2274" w:type="pct"/>
            <w:tcBorders>
              <w:top w:val="nil"/>
              <w:bottom w:val="nil"/>
            </w:tcBorders>
          </w:tcPr>
          <w:p w14:paraId="4C927576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9/204</w:t>
            </w:r>
          </w:p>
        </w:tc>
      </w:tr>
      <w:tr w:rsidR="00BA3795" w:rsidRPr="004F3C47" w14:paraId="6F45BC98" w14:textId="77777777" w:rsidTr="001F7E01">
        <w:trPr>
          <w:trHeight w:val="263"/>
        </w:trPr>
        <w:tc>
          <w:tcPr>
            <w:tcW w:w="2726" w:type="pct"/>
            <w:tcBorders>
              <w:top w:val="nil"/>
              <w:bottom w:val="single" w:sz="6" w:space="0" w:color="auto"/>
            </w:tcBorders>
          </w:tcPr>
          <w:p w14:paraId="059DAFA6" w14:textId="77777777" w:rsidR="00BA3795" w:rsidRPr="004F3C47" w:rsidRDefault="00BA3795" w:rsidP="001F7E01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997</w:t>
            </w:r>
          </w:p>
        </w:tc>
        <w:tc>
          <w:tcPr>
            <w:tcW w:w="2274" w:type="pct"/>
            <w:tcBorders>
              <w:top w:val="nil"/>
              <w:bottom w:val="single" w:sz="6" w:space="0" w:color="auto"/>
            </w:tcBorders>
          </w:tcPr>
          <w:p w14:paraId="0D682450" w14:textId="77777777" w:rsidR="00BA3795" w:rsidRPr="004F3C47" w:rsidRDefault="00BA3795" w:rsidP="001F7E01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</w:pPr>
            <w:r w:rsidRPr="004F3C47">
              <w:rPr>
                <w:rFonts w:ascii="Times New Roman" w:eastAsia="等线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  <w:r w:rsidRPr="004F3C47">
              <w:rPr>
                <w:rFonts w:ascii="Times New Roman" w:eastAsia="等线" w:hAnsi="Times New Roman" w:cs="Times New Roman"/>
                <w:color w:val="000000"/>
                <w:kern w:val="2"/>
                <w:sz w:val="20"/>
                <w:szCs w:val="20"/>
              </w:rPr>
              <w:t>5/204</w:t>
            </w:r>
          </w:p>
        </w:tc>
      </w:tr>
    </w:tbl>
    <w:p w14:paraId="61610183" w14:textId="77777777" w:rsidR="00BA3795" w:rsidRPr="004F3C47" w:rsidRDefault="00BA3795" w:rsidP="00BA3795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0"/>
          <w:szCs w:val="20"/>
        </w:rPr>
      </w:pPr>
      <w:r w:rsidRPr="004F3C47">
        <w:rPr>
          <w:rFonts w:ascii="Times New Roman" w:eastAsia="等线" w:hAnsi="Times New Roman" w:cs="Times New Roman" w:hint="eastAsia"/>
          <w:kern w:val="2"/>
          <w:sz w:val="20"/>
          <w:szCs w:val="20"/>
        </w:rPr>
        <w:t>S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</w:rPr>
        <w:t xml:space="preserve">DI: Sociodemographic index. </w:t>
      </w:r>
      <w:r w:rsidRPr="004F3C47">
        <w:rPr>
          <w:rFonts w:ascii="Times New Roman" w:eastAsia="等线" w:hAnsi="Times New Roman" w:cs="Times New Roman" w:hint="eastAsia"/>
          <w:kern w:val="2"/>
          <w:sz w:val="20"/>
          <w:szCs w:val="20"/>
        </w:rPr>
        <w:t>P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</w:rPr>
        <w:t>M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  <w:vertAlign w:val="subscript"/>
        </w:rPr>
        <w:t>2.5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</w:rPr>
        <w:t xml:space="preserve">: Particulate matter with aerodynamic diameter less than 2.5 µm. The value of the maximum temperature variation was represented as mean with SD. </w:t>
      </w:r>
      <w:r w:rsidRPr="004F3C47">
        <w:rPr>
          <w:rFonts w:ascii="Times New Roman" w:eastAsia="等线" w:hAnsi="Times New Roman" w:cs="Times New Roman" w:hint="eastAsia"/>
          <w:kern w:val="2"/>
          <w:sz w:val="20"/>
          <w:szCs w:val="20"/>
        </w:rPr>
        <w:t>P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</w:rPr>
        <w:t>M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  <w:vertAlign w:val="subscript"/>
        </w:rPr>
        <w:t>2.5</w:t>
      </w:r>
      <w:r w:rsidRPr="004F3C47">
        <w:rPr>
          <w:rFonts w:ascii="Times New Roman" w:eastAsia="等线" w:hAnsi="Times New Roman" w:cs="Times New Roman"/>
          <w:color w:val="FF0000"/>
          <w:kern w:val="2"/>
          <w:sz w:val="20"/>
          <w:szCs w:val="20"/>
        </w:rPr>
        <w:t xml:space="preserve"> 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</w:rPr>
        <w:t xml:space="preserve">was categorized in terms of quartiles. </w:t>
      </w:r>
    </w:p>
    <w:p w14:paraId="6183E6D0" w14:textId="77777777" w:rsidR="00BA3795" w:rsidRDefault="00BA3795" w:rsidP="00BA37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151B6">
        <w:rPr>
          <w:rFonts w:ascii="Times New Roman" w:eastAsia="等线" w:hAnsi="Times New Roman" w:cs="Times New Roman"/>
          <w:kern w:val="2"/>
          <w:sz w:val="20"/>
          <w:szCs w:val="20"/>
          <w:vertAlign w:val="superscript"/>
        </w:rPr>
        <w:t>a</w:t>
      </w:r>
      <w:proofErr w:type="spellEnd"/>
      <w:r w:rsidRPr="004F3C47">
        <w:rPr>
          <w:rFonts w:ascii="Times New Roman" w:eastAsia="等线" w:hAnsi="Times New Roman" w:cs="Times New Roman"/>
          <w:kern w:val="2"/>
          <w:sz w:val="20"/>
          <w:szCs w:val="20"/>
        </w:rPr>
        <w:t xml:space="preserve"> </w:t>
      </w:r>
      <w:r>
        <w:rPr>
          <w:rFonts w:ascii="Times New Roman" w:eastAsia="等线" w:hAnsi="Times New Roman" w:cs="Times New Roman"/>
          <w:kern w:val="2"/>
          <w:sz w:val="20"/>
          <w:szCs w:val="20"/>
        </w:rPr>
        <w:t>T</w:t>
      </w:r>
      <w:r w:rsidRPr="004F3C47">
        <w:rPr>
          <w:rFonts w:ascii="Times New Roman" w:eastAsia="等线" w:hAnsi="Times New Roman" w:cs="Times New Roman"/>
          <w:kern w:val="2"/>
          <w:sz w:val="20"/>
          <w:szCs w:val="20"/>
        </w:rPr>
        <w:t>he top 5 years chosen as the reference year for calculating temperature variation</w:t>
      </w:r>
      <w:r>
        <w:rPr>
          <w:rFonts w:ascii="Times New Roman" w:eastAsia="等线" w:hAnsi="Times New Roman" w:cs="Times New Roman"/>
          <w:kern w:val="2"/>
          <w:sz w:val="20"/>
          <w:szCs w:val="20"/>
        </w:rPr>
        <w:t>.</w:t>
      </w:r>
    </w:p>
    <w:p w14:paraId="3DFC2B4E" w14:textId="0406EC90" w:rsidR="0008291F" w:rsidRPr="0013009D" w:rsidRDefault="00BA3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2041C40" w14:textId="687DEE10" w:rsidR="00BA3795" w:rsidRPr="00521AEC" w:rsidRDefault="00BA3795" w:rsidP="00BA379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A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13009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21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21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1AEC">
        <w:rPr>
          <w:rFonts w:ascii="Times New Roman" w:eastAsia="Times New Roman" w:hAnsi="Times New Roman" w:cs="Times New Roman"/>
          <w:bCs/>
          <w:sz w:val="24"/>
          <w:szCs w:val="24"/>
        </w:rPr>
        <w:t>The associations between ASD incidence and temperature variation, soil moisture, precipitation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r w:rsidRPr="00521AEC">
        <w:rPr>
          <w:rFonts w:ascii="Times New Roman" w:eastAsia="Times New Roman" w:hAnsi="Times New Roman" w:cs="Times New Roman"/>
          <w:bCs/>
          <w:sz w:val="24"/>
          <w:szCs w:val="24"/>
        </w:rPr>
        <w:t>wind speed.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735"/>
        <w:gridCol w:w="2750"/>
      </w:tblGrid>
      <w:tr w:rsidR="00BA3795" w:rsidRPr="004F3C47" w14:paraId="3A42A8A5" w14:textId="77777777" w:rsidTr="001F7E01"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14:paraId="42BC8CAE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Climate variables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14:paraId="566DC959" w14:textId="707137AB" w:rsidR="00BA3795" w:rsidRPr="006151B6" w:rsidRDefault="0013009D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OR (95% CI)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14:paraId="4CD248E0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value</w:t>
            </w:r>
          </w:p>
        </w:tc>
      </w:tr>
      <w:tr w:rsidR="00BA3795" w:rsidRPr="004F3C47" w14:paraId="0BFA3B23" w14:textId="77777777" w:rsidTr="001F7E01">
        <w:tc>
          <w:tcPr>
            <w:tcW w:w="3116" w:type="dxa"/>
            <w:tcBorders>
              <w:top w:val="single" w:sz="6" w:space="0" w:color="auto"/>
              <w:bottom w:val="nil"/>
            </w:tcBorders>
          </w:tcPr>
          <w:p w14:paraId="2A4C91A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Temperature variation</w:t>
            </w:r>
          </w:p>
        </w:tc>
        <w:tc>
          <w:tcPr>
            <w:tcW w:w="3117" w:type="dxa"/>
            <w:tcBorders>
              <w:top w:val="single" w:sz="6" w:space="0" w:color="auto"/>
              <w:bottom w:val="nil"/>
            </w:tcBorders>
          </w:tcPr>
          <w:p w14:paraId="567D0AC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1.03 (1.02, 1.04)</w:t>
            </w:r>
          </w:p>
        </w:tc>
        <w:tc>
          <w:tcPr>
            <w:tcW w:w="3117" w:type="dxa"/>
            <w:tcBorders>
              <w:top w:val="single" w:sz="6" w:space="0" w:color="auto"/>
              <w:bottom w:val="nil"/>
            </w:tcBorders>
          </w:tcPr>
          <w:p w14:paraId="1613ADA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A3795" w:rsidRPr="004F3C47" w14:paraId="4D077C31" w14:textId="77777777" w:rsidTr="001F7E01">
        <w:tc>
          <w:tcPr>
            <w:tcW w:w="3116" w:type="dxa"/>
            <w:tcBorders>
              <w:top w:val="nil"/>
              <w:bottom w:val="nil"/>
            </w:tcBorders>
          </w:tcPr>
          <w:p w14:paraId="19BB622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Soil moisture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4B1C4C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1.00 (1.00, 1.00)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2D769EC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A3795" w:rsidRPr="004F3C47" w14:paraId="0DE55DB5" w14:textId="77777777" w:rsidTr="00E918D2">
        <w:tc>
          <w:tcPr>
            <w:tcW w:w="3116" w:type="dxa"/>
            <w:tcBorders>
              <w:top w:val="nil"/>
              <w:bottom w:val="nil"/>
            </w:tcBorders>
          </w:tcPr>
          <w:p w14:paraId="33344E93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Precipitation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8B7310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1.00 (1.00, 1.00)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6E081EE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A3795" w:rsidRPr="004F3C47" w14:paraId="0CB657DA" w14:textId="77777777" w:rsidTr="00E918D2">
        <w:tc>
          <w:tcPr>
            <w:tcW w:w="3116" w:type="dxa"/>
            <w:tcBorders>
              <w:bottom w:val="single" w:sz="4" w:space="0" w:color="auto"/>
            </w:tcBorders>
          </w:tcPr>
          <w:p w14:paraId="33489ED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Wind speed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402F09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1.01 (1.00, 1.02)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FD4405E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</w:tbl>
    <w:p w14:paraId="4A5509DB" w14:textId="77777777" w:rsidR="00BA3795" w:rsidRPr="00521AEC" w:rsidRDefault="00BA3795" w:rsidP="00BA3795">
      <w:pPr>
        <w:spacing w:after="0" w:line="240" w:lineRule="auto"/>
        <w:rPr>
          <w:rFonts w:ascii="Times New Roman" w:eastAsia="等线" w:hAnsi="Times New Roman" w:cs="Times New Roman"/>
        </w:rPr>
      </w:pPr>
    </w:p>
    <w:p w14:paraId="3B67F139" w14:textId="77777777" w:rsidR="00BA3795" w:rsidRPr="00521AEC" w:rsidRDefault="00BA3795" w:rsidP="00BA3795">
      <w:pPr>
        <w:rPr>
          <w:rFonts w:ascii="Times New Roman" w:eastAsia="等线" w:hAnsi="Times New Roman" w:cs="Times New Roman"/>
        </w:rPr>
      </w:pPr>
      <w:r w:rsidRPr="00521AEC">
        <w:rPr>
          <w:rFonts w:ascii="Times New Roman" w:eastAsia="等线" w:hAnsi="Times New Roman" w:cs="Times New Roman"/>
        </w:rPr>
        <w:br w:type="page"/>
      </w:r>
    </w:p>
    <w:p w14:paraId="1D9DE94E" w14:textId="71672126" w:rsidR="00BA3795" w:rsidRPr="00521AEC" w:rsidRDefault="00BA3795" w:rsidP="00BA3795">
      <w:pPr>
        <w:rPr>
          <w:rFonts w:ascii="Times New Roman" w:eastAsia="等线" w:hAnsi="Times New Roman" w:cs="Times New Roman"/>
        </w:rPr>
      </w:pPr>
      <w:r w:rsidRPr="00521AEC">
        <w:rPr>
          <w:rFonts w:ascii="Times New Roman" w:eastAsia="等线" w:hAnsi="Times New Roman" w:cs="Times New Roman"/>
          <w:b/>
          <w:bCs/>
          <w:sz w:val="24"/>
          <w:szCs w:val="24"/>
        </w:rPr>
        <w:lastRenderedPageBreak/>
        <w:t>Table S</w:t>
      </w:r>
      <w:r w:rsidR="0013009D">
        <w:rPr>
          <w:rFonts w:ascii="Times New Roman" w:eastAsia="等线" w:hAnsi="Times New Roman" w:cs="Times New Roman"/>
          <w:b/>
          <w:bCs/>
          <w:sz w:val="24"/>
          <w:szCs w:val="24"/>
        </w:rPr>
        <w:t>5</w:t>
      </w:r>
      <w:r w:rsidRPr="00521AE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. </w:t>
      </w:r>
      <w:r w:rsidRPr="00521AEC">
        <w:rPr>
          <w:rFonts w:ascii="Times New Roman" w:eastAsia="等线" w:hAnsi="Times New Roman" w:cs="Times New Roman"/>
          <w:sz w:val="24"/>
          <w:szCs w:val="24"/>
        </w:rPr>
        <w:t xml:space="preserve">The </w:t>
      </w:r>
      <w:r>
        <w:rPr>
          <w:rFonts w:ascii="Times New Roman" w:eastAsia="等线" w:hAnsi="Times New Roman" w:cs="Times New Roman"/>
        </w:rPr>
        <w:t>a</w:t>
      </w:r>
      <w:r w:rsidRPr="00521AEC">
        <w:rPr>
          <w:rFonts w:ascii="Times New Roman" w:eastAsia="等线" w:hAnsi="Times New Roman" w:cs="Times New Roman"/>
        </w:rPr>
        <w:t>ssociation</w:t>
      </w:r>
      <w:r w:rsidRPr="00521AEC">
        <w:rPr>
          <w:rFonts w:ascii="Times New Roman" w:eastAsia="等线" w:hAnsi="Times New Roman" w:cs="Times New Roman"/>
          <w:sz w:val="24"/>
          <w:szCs w:val="24"/>
        </w:rPr>
        <w:t xml:space="preserve"> between ASD incidence and temperature variation from 2010 to 2019</w:t>
      </w:r>
    </w:p>
    <w:tbl>
      <w:tblPr>
        <w:tblStyle w:val="2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BA3795" w:rsidRPr="004F3C47" w14:paraId="0A91DD09" w14:textId="77777777" w:rsidTr="001F7E01"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</w:tcPr>
          <w:p w14:paraId="4E0C27C2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</w:tcPr>
          <w:p w14:paraId="435E0FD3" w14:textId="0BDED17B" w:rsidR="00BA3795" w:rsidRPr="006151B6" w:rsidRDefault="0008291F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B88">
              <w:rPr>
                <w:rFonts w:ascii="Times New Roman" w:eastAsia="等线" w:hAnsi="Times New Roman" w:cs="Times New Roman"/>
                <w:kern w:val="2"/>
                <w:sz w:val="20"/>
                <w:szCs w:val="20"/>
              </w:rPr>
              <w:t>OR (95% CI)</w:t>
            </w:r>
          </w:p>
        </w:tc>
      </w:tr>
      <w:tr w:rsidR="00BA3795" w:rsidRPr="004F3C47" w14:paraId="0F52CDEE" w14:textId="77777777" w:rsidTr="001F7E01">
        <w:tc>
          <w:tcPr>
            <w:tcW w:w="2500" w:type="pct"/>
            <w:tcBorders>
              <w:top w:val="single" w:sz="6" w:space="0" w:color="auto"/>
            </w:tcBorders>
          </w:tcPr>
          <w:p w14:paraId="18D94B68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Global</w:t>
            </w:r>
          </w:p>
        </w:tc>
        <w:tc>
          <w:tcPr>
            <w:tcW w:w="2500" w:type="pct"/>
            <w:tcBorders>
              <w:top w:val="single" w:sz="6" w:space="0" w:color="auto"/>
            </w:tcBorders>
          </w:tcPr>
          <w:p w14:paraId="632EA3E7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1.05 (1.04, 1.06)</w:t>
            </w:r>
          </w:p>
        </w:tc>
      </w:tr>
      <w:tr w:rsidR="00BA3795" w:rsidRPr="004F3C47" w14:paraId="393A89D1" w14:textId="77777777" w:rsidTr="001F7E01">
        <w:tc>
          <w:tcPr>
            <w:tcW w:w="2500" w:type="pct"/>
          </w:tcPr>
          <w:p w14:paraId="76B2E459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Latitude (°)</w:t>
            </w:r>
          </w:p>
        </w:tc>
        <w:tc>
          <w:tcPr>
            <w:tcW w:w="2500" w:type="pct"/>
          </w:tcPr>
          <w:p w14:paraId="47EF0FB6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795" w:rsidRPr="004F3C47" w14:paraId="40B249A6" w14:textId="77777777" w:rsidTr="001F7E01">
        <w:tc>
          <w:tcPr>
            <w:tcW w:w="2500" w:type="pct"/>
          </w:tcPr>
          <w:p w14:paraId="15C5E27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0 - 10</w:t>
            </w:r>
          </w:p>
        </w:tc>
        <w:tc>
          <w:tcPr>
            <w:tcW w:w="2500" w:type="pct"/>
          </w:tcPr>
          <w:p w14:paraId="638D5993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1.14 (1.11, 1.16)</w:t>
            </w:r>
          </w:p>
        </w:tc>
      </w:tr>
      <w:tr w:rsidR="00BA3795" w:rsidRPr="004F3C47" w14:paraId="4757DF54" w14:textId="77777777" w:rsidTr="001F7E01">
        <w:tc>
          <w:tcPr>
            <w:tcW w:w="2500" w:type="pct"/>
          </w:tcPr>
          <w:p w14:paraId="12C038B4" w14:textId="77777777" w:rsidR="00BA3795" w:rsidRPr="006151B6" w:rsidRDefault="00BA3795" w:rsidP="001F7E01">
            <w:pPr>
              <w:spacing w:after="0" w:line="240" w:lineRule="auto"/>
              <w:ind w:firstLineChars="50"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10 - 20</w:t>
            </w:r>
          </w:p>
        </w:tc>
        <w:tc>
          <w:tcPr>
            <w:tcW w:w="2500" w:type="pct"/>
          </w:tcPr>
          <w:p w14:paraId="734C0B3C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1.14 (1.11, 1.17)</w:t>
            </w:r>
          </w:p>
        </w:tc>
      </w:tr>
      <w:tr w:rsidR="00BA3795" w:rsidRPr="004F3C47" w14:paraId="53C78632" w14:textId="77777777" w:rsidTr="001F7E01">
        <w:tc>
          <w:tcPr>
            <w:tcW w:w="2500" w:type="pct"/>
          </w:tcPr>
          <w:p w14:paraId="111F6DF7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20 - 30</w:t>
            </w:r>
          </w:p>
        </w:tc>
        <w:tc>
          <w:tcPr>
            <w:tcW w:w="2500" w:type="pct"/>
          </w:tcPr>
          <w:p w14:paraId="7DCA450A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1.13 (1.10, 1.16)</w:t>
            </w:r>
          </w:p>
        </w:tc>
      </w:tr>
      <w:tr w:rsidR="00BA3795" w:rsidRPr="004F3C47" w14:paraId="648E2CE0" w14:textId="77777777" w:rsidTr="001F7E01">
        <w:tc>
          <w:tcPr>
            <w:tcW w:w="2500" w:type="pct"/>
          </w:tcPr>
          <w:p w14:paraId="287405DB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30 - 40</w:t>
            </w:r>
          </w:p>
        </w:tc>
        <w:tc>
          <w:tcPr>
            <w:tcW w:w="2500" w:type="pct"/>
          </w:tcPr>
          <w:p w14:paraId="0611664C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1.10 (1.08, 1.12)</w:t>
            </w:r>
          </w:p>
        </w:tc>
      </w:tr>
      <w:tr w:rsidR="00BA3795" w:rsidRPr="004F3C47" w14:paraId="4A0FBA1E" w14:textId="77777777" w:rsidTr="001F7E01">
        <w:tc>
          <w:tcPr>
            <w:tcW w:w="2500" w:type="pct"/>
            <w:tcBorders>
              <w:bottom w:val="nil"/>
            </w:tcBorders>
          </w:tcPr>
          <w:p w14:paraId="3D5C8137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40 - 50</w:t>
            </w:r>
          </w:p>
        </w:tc>
        <w:tc>
          <w:tcPr>
            <w:tcW w:w="2500" w:type="pct"/>
            <w:tcBorders>
              <w:bottom w:val="nil"/>
            </w:tcBorders>
          </w:tcPr>
          <w:p w14:paraId="20D5EDC7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1.06 (1.04, 1.08)</w:t>
            </w:r>
          </w:p>
        </w:tc>
      </w:tr>
      <w:tr w:rsidR="00BA3795" w:rsidRPr="004F3C47" w14:paraId="48B29775" w14:textId="77777777" w:rsidTr="001F7E01">
        <w:tc>
          <w:tcPr>
            <w:tcW w:w="2500" w:type="pct"/>
            <w:tcBorders>
              <w:top w:val="nil"/>
              <w:bottom w:val="single" w:sz="6" w:space="0" w:color="auto"/>
            </w:tcBorders>
          </w:tcPr>
          <w:p w14:paraId="5863EE08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&gt; 50</w:t>
            </w:r>
          </w:p>
        </w:tc>
        <w:tc>
          <w:tcPr>
            <w:tcW w:w="2500" w:type="pct"/>
            <w:tcBorders>
              <w:top w:val="nil"/>
              <w:bottom w:val="single" w:sz="6" w:space="0" w:color="auto"/>
            </w:tcBorders>
          </w:tcPr>
          <w:p w14:paraId="0CAFA0A5" w14:textId="77777777" w:rsidR="00BA3795" w:rsidRPr="006151B6" w:rsidRDefault="00BA3795" w:rsidP="001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1B6">
              <w:rPr>
                <w:rFonts w:ascii="Times New Roman" w:eastAsia="Times New Roman" w:hAnsi="Times New Roman" w:cs="Times New Roman"/>
                <w:sz w:val="20"/>
                <w:szCs w:val="20"/>
              </w:rPr>
              <w:t>0.98 (0.96, 1.00)</w:t>
            </w:r>
          </w:p>
        </w:tc>
      </w:tr>
    </w:tbl>
    <w:p w14:paraId="06694238" w14:textId="77777777" w:rsidR="00BA3795" w:rsidRPr="00521AEC" w:rsidRDefault="00BA3795" w:rsidP="00BA37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等线" w:hAnsi="Times New Roman" w:cs="Times New Roman"/>
          <w:sz w:val="20"/>
          <w:szCs w:val="20"/>
        </w:rPr>
        <w:t>The m</w:t>
      </w:r>
      <w:r w:rsidRPr="00521AEC">
        <w:rPr>
          <w:rFonts w:ascii="Times New Roman" w:eastAsia="等线" w:hAnsi="Times New Roman" w:cs="Times New Roman"/>
          <w:sz w:val="20"/>
          <w:szCs w:val="20"/>
        </w:rPr>
        <w:t>odel was adjusted for sex, SDI, PM</w:t>
      </w:r>
      <w:r w:rsidRPr="00521AEC">
        <w:rPr>
          <w:rFonts w:ascii="Times New Roman" w:eastAsia="等线" w:hAnsi="Times New Roman" w:cs="Times New Roman"/>
          <w:sz w:val="20"/>
          <w:szCs w:val="20"/>
          <w:vertAlign w:val="subscript"/>
        </w:rPr>
        <w:t>2.5</w:t>
      </w:r>
      <w:r w:rsidRPr="00521AEC">
        <w:rPr>
          <w:rFonts w:ascii="Times New Roman" w:eastAsia="等线" w:hAnsi="Times New Roman" w:cs="Times New Roman"/>
          <w:sz w:val="20"/>
          <w:szCs w:val="20"/>
        </w:rPr>
        <w:t xml:space="preserve">, year, latitude, climate factors (soil moisture, precipitation and wind speed) and the mortality of children under </w:t>
      </w:r>
      <w:r>
        <w:rPr>
          <w:rFonts w:ascii="Times New Roman" w:eastAsia="等线" w:hAnsi="Times New Roman" w:cs="Times New Roman"/>
          <w:sz w:val="20"/>
          <w:szCs w:val="20"/>
        </w:rPr>
        <w:t>five</w:t>
      </w:r>
      <w:r w:rsidRPr="00521AEC">
        <w:rPr>
          <w:rFonts w:ascii="Times New Roman" w:eastAsia="等线" w:hAnsi="Times New Roman" w:cs="Times New Roman"/>
          <w:sz w:val="20"/>
          <w:szCs w:val="20"/>
        </w:rPr>
        <w:t xml:space="preserve"> years. All results were represented with OR</w:t>
      </w:r>
      <w:r>
        <w:rPr>
          <w:rFonts w:ascii="Times New Roman" w:eastAsia="等线" w:hAnsi="Times New Roman" w:cs="Times New Roman"/>
          <w:sz w:val="20"/>
          <w:szCs w:val="20"/>
        </w:rPr>
        <w:t>s</w:t>
      </w:r>
      <w:r w:rsidRPr="00521AEC">
        <w:rPr>
          <w:rFonts w:ascii="Times New Roman" w:eastAsia="等线" w:hAnsi="Times New Roman" w:cs="Times New Roman"/>
          <w:sz w:val="20"/>
          <w:szCs w:val="20"/>
        </w:rPr>
        <w:t xml:space="preserve"> and 95% confidence interval</w:t>
      </w:r>
      <w:r>
        <w:rPr>
          <w:rFonts w:ascii="Times New Roman" w:eastAsia="等线" w:hAnsi="Times New Roman" w:cs="Times New Roman"/>
          <w:sz w:val="20"/>
          <w:szCs w:val="20"/>
        </w:rPr>
        <w:t>s</w:t>
      </w:r>
      <w:r w:rsidRPr="00521AEC">
        <w:rPr>
          <w:rFonts w:ascii="Times New Roman" w:eastAsia="等线" w:hAnsi="Times New Roman" w:cs="Times New Roman"/>
          <w:sz w:val="20"/>
          <w:szCs w:val="20"/>
        </w:rPr>
        <w:t>.</w:t>
      </w:r>
    </w:p>
    <w:p w14:paraId="04E4F30D" w14:textId="77777777" w:rsidR="00FB1815" w:rsidRDefault="00FB1815"/>
    <w:sectPr w:rsidR="00FB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1B03" w14:textId="77777777" w:rsidR="006C51BF" w:rsidRDefault="006C51BF" w:rsidP="00BA3795">
      <w:pPr>
        <w:spacing w:after="0" w:line="240" w:lineRule="auto"/>
      </w:pPr>
      <w:r>
        <w:separator/>
      </w:r>
    </w:p>
  </w:endnote>
  <w:endnote w:type="continuationSeparator" w:id="0">
    <w:p w14:paraId="5C93C66B" w14:textId="77777777" w:rsidR="006C51BF" w:rsidRDefault="006C51BF" w:rsidP="00BA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1F4E" w14:textId="77777777" w:rsidR="006C51BF" w:rsidRDefault="006C51BF" w:rsidP="00BA3795">
      <w:pPr>
        <w:spacing w:after="0" w:line="240" w:lineRule="auto"/>
      </w:pPr>
      <w:r>
        <w:separator/>
      </w:r>
    </w:p>
  </w:footnote>
  <w:footnote w:type="continuationSeparator" w:id="0">
    <w:p w14:paraId="7E0C8FBE" w14:textId="77777777" w:rsidR="006C51BF" w:rsidRDefault="006C51BF" w:rsidP="00BA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0"/>
    <w:rsid w:val="0008291F"/>
    <w:rsid w:val="0013009D"/>
    <w:rsid w:val="002B7D79"/>
    <w:rsid w:val="004C4930"/>
    <w:rsid w:val="006C51BF"/>
    <w:rsid w:val="00A85A7C"/>
    <w:rsid w:val="00AB1B2D"/>
    <w:rsid w:val="00BA3795"/>
    <w:rsid w:val="00CA439B"/>
    <w:rsid w:val="00CB0D64"/>
    <w:rsid w:val="00D13545"/>
    <w:rsid w:val="00D8102B"/>
    <w:rsid w:val="00E10E33"/>
    <w:rsid w:val="00E918D2"/>
    <w:rsid w:val="00EE72DD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C8B08"/>
  <w15:chartTrackingRefBased/>
  <w15:docId w15:val="{DAE0B7A9-13EB-41F5-A0CE-185AE427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9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79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795"/>
    <w:rPr>
      <w:sz w:val="18"/>
      <w:szCs w:val="18"/>
    </w:rPr>
  </w:style>
  <w:style w:type="table" w:customStyle="1" w:styleId="2">
    <w:name w:val="网格型2"/>
    <w:basedOn w:val="a1"/>
    <w:next w:val="a7"/>
    <w:uiPriority w:val="39"/>
    <w:rsid w:val="00BA379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7"/>
    <w:uiPriority w:val="39"/>
    <w:rsid w:val="00BA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0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钦枫</dc:creator>
  <cp:keywords/>
  <dc:description/>
  <cp:lastModifiedBy>钦枫</cp:lastModifiedBy>
  <cp:revision>7</cp:revision>
  <dcterms:created xsi:type="dcterms:W3CDTF">2023-03-28T05:58:00Z</dcterms:created>
  <dcterms:modified xsi:type="dcterms:W3CDTF">2023-07-26T03:46:00Z</dcterms:modified>
</cp:coreProperties>
</file>