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5DECD" w14:textId="104164AE" w:rsidR="00255C52" w:rsidRDefault="00255C52" w:rsidP="00255C52">
      <w:p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Supplementary </w:t>
      </w:r>
      <w:r w:rsidR="002160CC">
        <w:rPr>
          <w:rFonts w:ascii="Arial" w:hAnsi="Arial" w:cs="Arial"/>
          <w:b/>
          <w:bCs/>
        </w:rPr>
        <w:t>information</w:t>
      </w:r>
    </w:p>
    <w:p w14:paraId="7CDEEA51" w14:textId="684C6A2A" w:rsidR="00906E66" w:rsidRDefault="00992390" w:rsidP="00255C52">
      <w:pPr>
        <w:spacing w:line="240" w:lineRule="auto"/>
        <w:jc w:val="both"/>
        <w:rPr>
          <w:rFonts w:ascii="Arial" w:hAnsi="Arial" w:cs="Arial"/>
          <w:b/>
          <w:bCs/>
        </w:rPr>
      </w:pPr>
      <w:r w:rsidRPr="00992390">
        <w:rPr>
          <w:rFonts w:ascii="Arial" w:hAnsi="Arial" w:cs="Arial"/>
          <w:b/>
          <w:bCs/>
        </w:rPr>
        <w:t xml:space="preserve">Table </w:t>
      </w:r>
      <w:r w:rsidR="00066E09">
        <w:rPr>
          <w:rFonts w:ascii="Arial" w:hAnsi="Arial" w:cs="Arial"/>
          <w:b/>
          <w:bCs/>
        </w:rPr>
        <w:t>S</w:t>
      </w:r>
      <w:r w:rsidRPr="00992390">
        <w:rPr>
          <w:rFonts w:ascii="Arial" w:hAnsi="Arial" w:cs="Arial"/>
          <w:b/>
          <w:bCs/>
        </w:rPr>
        <w:t xml:space="preserve">1. Unit costs applied for valuation of health and social care resource </w:t>
      </w:r>
      <w:proofErr w:type="gramStart"/>
      <w:r w:rsidRPr="00992390">
        <w:rPr>
          <w:rFonts w:ascii="Arial" w:hAnsi="Arial" w:cs="Arial"/>
          <w:b/>
          <w:bCs/>
        </w:rPr>
        <w:t>use</w:t>
      </w:r>
      <w:proofErr w:type="gramEnd"/>
    </w:p>
    <w:tbl>
      <w:tblPr>
        <w:tblStyle w:val="TableGrid1"/>
        <w:tblW w:w="13036" w:type="dxa"/>
        <w:tblLook w:val="04A0" w:firstRow="1" w:lastRow="0" w:firstColumn="1" w:lastColumn="0" w:noHBand="0" w:noVBand="1"/>
      </w:tblPr>
      <w:tblGrid>
        <w:gridCol w:w="3058"/>
        <w:gridCol w:w="1295"/>
        <w:gridCol w:w="5371"/>
        <w:gridCol w:w="3312"/>
      </w:tblGrid>
      <w:tr w:rsidR="00066E09" w:rsidRPr="00FC0A91" w14:paraId="403DAEF6" w14:textId="77777777" w:rsidTr="006C5937">
        <w:tc>
          <w:tcPr>
            <w:tcW w:w="3114" w:type="dxa"/>
          </w:tcPr>
          <w:p w14:paraId="298DB934" w14:textId="77777777" w:rsidR="00066E09" w:rsidRPr="00FC0A91" w:rsidRDefault="00066E09" w:rsidP="00CC770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0A91">
              <w:rPr>
                <w:rFonts w:ascii="Arial" w:hAnsi="Arial" w:cs="Arial"/>
                <w:b/>
                <w:bCs/>
                <w:sz w:val="20"/>
                <w:szCs w:val="20"/>
              </w:rPr>
              <w:t>Resource category</w:t>
            </w:r>
          </w:p>
        </w:tc>
        <w:tc>
          <w:tcPr>
            <w:tcW w:w="992" w:type="dxa"/>
          </w:tcPr>
          <w:p w14:paraId="3D06D1DD" w14:textId="77777777" w:rsidR="00066E09" w:rsidRPr="00FC0A91" w:rsidRDefault="00066E09" w:rsidP="00CC770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0A91">
              <w:rPr>
                <w:rFonts w:ascii="Arial" w:hAnsi="Arial" w:cs="Arial"/>
                <w:b/>
                <w:bCs/>
                <w:sz w:val="20"/>
                <w:szCs w:val="20"/>
              </w:rPr>
              <w:t>Unit cost (2021/2022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FC0A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FC0A91">
              <w:rPr>
                <w:rFonts w:ascii="Arial" w:hAnsi="Arial" w:cs="Arial"/>
                <w:b/>
                <w:bCs/>
                <w:sz w:val="20"/>
                <w:szCs w:val="20"/>
              </w:rPr>
              <w:t>£)</w:t>
            </w:r>
          </w:p>
        </w:tc>
        <w:tc>
          <w:tcPr>
            <w:tcW w:w="5618" w:type="dxa"/>
          </w:tcPr>
          <w:p w14:paraId="49ADDA2F" w14:textId="77777777" w:rsidR="00066E09" w:rsidRPr="00FC0A91" w:rsidRDefault="00066E09" w:rsidP="00CC770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419A">
              <w:rPr>
                <w:rFonts w:ascii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3312" w:type="dxa"/>
          </w:tcPr>
          <w:p w14:paraId="2D98212E" w14:textId="77777777" w:rsidR="00066E09" w:rsidRPr="00FC0A91" w:rsidRDefault="00066E09" w:rsidP="00CC770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0A91">
              <w:rPr>
                <w:rFonts w:ascii="Arial" w:hAnsi="Arial" w:cs="Arial"/>
                <w:b/>
                <w:bCs/>
                <w:sz w:val="20"/>
                <w:szCs w:val="20"/>
              </w:rPr>
              <w:t>Source</w:t>
            </w:r>
          </w:p>
        </w:tc>
      </w:tr>
      <w:tr w:rsidR="00066E09" w:rsidRPr="00FC0A91" w14:paraId="2AC169F3" w14:textId="77777777" w:rsidTr="006C5937">
        <w:tc>
          <w:tcPr>
            <w:tcW w:w="13036" w:type="dxa"/>
            <w:gridSpan w:val="4"/>
          </w:tcPr>
          <w:p w14:paraId="196DF7A0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C0A91">
              <w:rPr>
                <w:rFonts w:cstheme="minorHAnsi"/>
                <w:b/>
              </w:rPr>
              <w:t>Primary care and community health</w:t>
            </w:r>
          </w:p>
        </w:tc>
      </w:tr>
      <w:tr w:rsidR="00066E09" w:rsidRPr="00FC0A91" w14:paraId="451D57B5" w14:textId="77777777" w:rsidTr="006C5937">
        <w:tc>
          <w:tcPr>
            <w:tcW w:w="3114" w:type="dxa"/>
          </w:tcPr>
          <w:p w14:paraId="590A6B4A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C0A91">
              <w:rPr>
                <w:rFonts w:ascii="Arial" w:hAnsi="Arial" w:cs="Arial"/>
                <w:sz w:val="20"/>
                <w:szCs w:val="20"/>
              </w:rPr>
              <w:t>GP at clinic</w:t>
            </w:r>
          </w:p>
        </w:tc>
        <w:tc>
          <w:tcPr>
            <w:tcW w:w="992" w:type="dxa"/>
          </w:tcPr>
          <w:p w14:paraId="7FC2D1D1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£38</w:t>
            </w:r>
          </w:p>
        </w:tc>
        <w:tc>
          <w:tcPr>
            <w:tcW w:w="5618" w:type="dxa"/>
          </w:tcPr>
          <w:p w14:paraId="6FF83A41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074BCA">
              <w:rPr>
                <w:rFonts w:ascii="Arial" w:hAnsi="Arial" w:cs="Arial"/>
                <w:sz w:val="20"/>
                <w:szCs w:val="20"/>
              </w:rPr>
              <w:t>Per surgery consultation lasting 9.22 minutes</w:t>
            </w:r>
          </w:p>
        </w:tc>
        <w:tc>
          <w:tcPr>
            <w:tcW w:w="3312" w:type="dxa"/>
          </w:tcPr>
          <w:p w14:paraId="20DFCF38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2DDD6554" w14:textId="77777777" w:rsidTr="006C5937">
        <w:tc>
          <w:tcPr>
            <w:tcW w:w="3114" w:type="dxa"/>
          </w:tcPr>
          <w:p w14:paraId="11BA95B8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C0A91">
              <w:rPr>
                <w:rFonts w:ascii="Arial" w:hAnsi="Arial" w:cs="Arial"/>
                <w:sz w:val="20"/>
                <w:szCs w:val="20"/>
              </w:rPr>
              <w:t>GP by phone</w:t>
            </w:r>
          </w:p>
        </w:tc>
        <w:tc>
          <w:tcPr>
            <w:tcW w:w="992" w:type="dxa"/>
          </w:tcPr>
          <w:p w14:paraId="3E0E7AF3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£9</w:t>
            </w:r>
          </w:p>
        </w:tc>
        <w:tc>
          <w:tcPr>
            <w:tcW w:w="5618" w:type="dxa"/>
          </w:tcPr>
          <w:p w14:paraId="4C8FA494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Assumed </w:t>
            </w:r>
            <w:r w:rsidRPr="00CC13D6">
              <w:rPr>
                <w:rFonts w:ascii="Arial" w:hAnsi="Arial" w:cs="Arial"/>
                <w:sz w:val="20"/>
                <w:szCs w:val="20"/>
              </w:rPr>
              <w:t xml:space="preserve">5 minutes </w:t>
            </w:r>
            <w:r>
              <w:rPr>
                <w:rFonts w:ascii="Arial" w:hAnsi="Arial" w:cs="Arial"/>
                <w:sz w:val="20"/>
                <w:szCs w:val="20"/>
              </w:rPr>
              <w:t xml:space="preserve"> phone consultation</w:t>
            </w:r>
          </w:p>
        </w:tc>
        <w:tc>
          <w:tcPr>
            <w:tcW w:w="3312" w:type="dxa"/>
          </w:tcPr>
          <w:p w14:paraId="3DA9959C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64DC1E2C" w14:textId="77777777" w:rsidTr="006C5937">
        <w:tc>
          <w:tcPr>
            <w:tcW w:w="3114" w:type="dxa"/>
          </w:tcPr>
          <w:p w14:paraId="21851152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C0A91">
              <w:rPr>
                <w:rFonts w:ascii="Arial" w:hAnsi="Arial" w:cs="Arial"/>
                <w:sz w:val="20"/>
                <w:szCs w:val="20"/>
              </w:rPr>
              <w:t>GP at home</w:t>
            </w:r>
          </w:p>
        </w:tc>
        <w:tc>
          <w:tcPr>
            <w:tcW w:w="992" w:type="dxa"/>
          </w:tcPr>
          <w:p w14:paraId="08F64D69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424771">
              <w:rPr>
                <w:rFonts w:ascii="Arial" w:hAnsi="Arial" w:cs="Arial"/>
                <w:sz w:val="20"/>
                <w:szCs w:val="20"/>
              </w:rPr>
              <w:t>£236</w:t>
            </w:r>
          </w:p>
        </w:tc>
        <w:tc>
          <w:tcPr>
            <w:tcW w:w="5618" w:type="dxa"/>
          </w:tcPr>
          <w:p w14:paraId="6C0467B8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E32F0">
              <w:rPr>
                <w:rFonts w:ascii="Arial" w:hAnsi="Arial" w:cs="Arial"/>
                <w:sz w:val="20"/>
                <w:szCs w:val="20"/>
              </w:rPr>
              <w:t>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000BEEFD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PSSRU 2015 </w:t>
            </w:r>
          </w:p>
        </w:tc>
      </w:tr>
      <w:tr w:rsidR="00066E09" w:rsidRPr="00FC0A91" w14:paraId="2BB08CDA" w14:textId="77777777" w:rsidTr="006C5937">
        <w:tc>
          <w:tcPr>
            <w:tcW w:w="3114" w:type="dxa"/>
          </w:tcPr>
          <w:p w14:paraId="6B7E7C03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Practice Nurse</w:t>
            </w:r>
            <w:r w:rsidRPr="00FC0A91">
              <w:rPr>
                <w:rFonts w:ascii="Arial" w:hAnsi="Arial" w:cs="Arial"/>
                <w:sz w:val="20"/>
                <w:szCs w:val="20"/>
              </w:rPr>
              <w:t xml:space="preserve"> at clinic</w:t>
            </w:r>
          </w:p>
        </w:tc>
        <w:tc>
          <w:tcPr>
            <w:tcW w:w="992" w:type="dxa"/>
          </w:tcPr>
          <w:p w14:paraId="6E687A7F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4569D">
              <w:rPr>
                <w:rFonts w:ascii="Arial" w:hAnsi="Arial" w:cs="Arial"/>
                <w:sz w:val="20"/>
                <w:szCs w:val="20"/>
              </w:rPr>
              <w:t>£13</w:t>
            </w:r>
          </w:p>
        </w:tc>
        <w:tc>
          <w:tcPr>
            <w:tcW w:w="5618" w:type="dxa"/>
          </w:tcPr>
          <w:p w14:paraId="39303A45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D2A21">
              <w:rPr>
                <w:rFonts w:ascii="Arial" w:hAnsi="Arial" w:cs="Arial"/>
                <w:sz w:val="20"/>
                <w:szCs w:val="20"/>
              </w:rPr>
              <w:t>Assumed 15 minutes consultation</w:t>
            </w:r>
          </w:p>
        </w:tc>
        <w:tc>
          <w:tcPr>
            <w:tcW w:w="3312" w:type="dxa"/>
          </w:tcPr>
          <w:p w14:paraId="0A3844B5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D2A21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0E28149D" w14:textId="77777777" w:rsidTr="006C5937">
        <w:tc>
          <w:tcPr>
            <w:tcW w:w="3114" w:type="dxa"/>
          </w:tcPr>
          <w:p w14:paraId="2F184A68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Practice Nurse</w:t>
            </w:r>
            <w:r w:rsidRPr="00FC0A91">
              <w:rPr>
                <w:rFonts w:ascii="Arial" w:hAnsi="Arial" w:cs="Arial"/>
                <w:sz w:val="20"/>
                <w:szCs w:val="20"/>
              </w:rPr>
              <w:t xml:space="preserve"> by phone</w:t>
            </w:r>
          </w:p>
        </w:tc>
        <w:tc>
          <w:tcPr>
            <w:tcW w:w="992" w:type="dxa"/>
          </w:tcPr>
          <w:p w14:paraId="51EB4EFF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066EEC">
              <w:rPr>
                <w:rFonts w:ascii="Arial" w:hAnsi="Arial" w:cs="Arial"/>
                <w:sz w:val="20"/>
                <w:szCs w:val="20"/>
              </w:rPr>
              <w:t>£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18" w:type="dxa"/>
          </w:tcPr>
          <w:p w14:paraId="4B4276F6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Assumed </w:t>
            </w:r>
            <w:r w:rsidRPr="00CC13D6">
              <w:rPr>
                <w:rFonts w:ascii="Arial" w:hAnsi="Arial" w:cs="Arial"/>
                <w:sz w:val="20"/>
                <w:szCs w:val="20"/>
              </w:rPr>
              <w:t xml:space="preserve">5 minutes </w:t>
            </w:r>
            <w:r>
              <w:rPr>
                <w:rFonts w:ascii="Arial" w:hAnsi="Arial" w:cs="Arial"/>
                <w:sz w:val="20"/>
                <w:szCs w:val="20"/>
              </w:rPr>
              <w:t xml:space="preserve"> phone consultation</w:t>
            </w:r>
          </w:p>
        </w:tc>
        <w:tc>
          <w:tcPr>
            <w:tcW w:w="3312" w:type="dxa"/>
          </w:tcPr>
          <w:p w14:paraId="4FDA8B8A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4C80963D" w14:textId="77777777" w:rsidTr="006C5937">
        <w:tc>
          <w:tcPr>
            <w:tcW w:w="3114" w:type="dxa"/>
          </w:tcPr>
          <w:p w14:paraId="32AB7898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Practice Nurse</w:t>
            </w:r>
            <w:r w:rsidRPr="00FC0A91">
              <w:rPr>
                <w:rFonts w:ascii="Arial" w:hAnsi="Arial" w:cs="Arial"/>
                <w:sz w:val="20"/>
                <w:szCs w:val="20"/>
              </w:rPr>
              <w:t xml:space="preserve"> at home</w:t>
            </w:r>
          </w:p>
        </w:tc>
        <w:tc>
          <w:tcPr>
            <w:tcW w:w="992" w:type="dxa"/>
          </w:tcPr>
          <w:p w14:paraId="773E237A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C7E82">
              <w:rPr>
                <w:rFonts w:ascii="Arial" w:hAnsi="Arial" w:cs="Arial"/>
                <w:sz w:val="20"/>
                <w:szCs w:val="20"/>
              </w:rPr>
              <w:t>£22</w:t>
            </w:r>
          </w:p>
        </w:tc>
        <w:tc>
          <w:tcPr>
            <w:tcW w:w="5618" w:type="dxa"/>
          </w:tcPr>
          <w:p w14:paraId="25E3EB5E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11C3C">
              <w:rPr>
                <w:rFonts w:ascii="Arial" w:hAnsi="Arial" w:cs="Arial"/>
                <w:sz w:val="20"/>
                <w:szCs w:val="20"/>
              </w:rPr>
              <w:t>Assumed equivalent to a home visit of 25 minutes.</w:t>
            </w:r>
          </w:p>
        </w:tc>
        <w:tc>
          <w:tcPr>
            <w:tcW w:w="3312" w:type="dxa"/>
          </w:tcPr>
          <w:p w14:paraId="33C94C4B" w14:textId="77777777" w:rsidR="00066E09" w:rsidRPr="00FC0A91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9F1D43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212F4965" w14:textId="77777777" w:rsidTr="006C5937">
        <w:tc>
          <w:tcPr>
            <w:tcW w:w="3114" w:type="dxa"/>
          </w:tcPr>
          <w:p w14:paraId="7C107673" w14:textId="77777777" w:rsidR="00066E09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Hlk146275240"/>
            <w:r>
              <w:rPr>
                <w:rFonts w:ascii="Arial" w:hAnsi="Arial" w:cs="Arial"/>
                <w:sz w:val="20"/>
                <w:szCs w:val="20"/>
              </w:rPr>
              <w:t>Community/ District Nurse</w:t>
            </w:r>
            <w:r w:rsidRPr="00FC0A91">
              <w:rPr>
                <w:rFonts w:ascii="Arial" w:hAnsi="Arial" w:cs="Arial"/>
                <w:sz w:val="20"/>
                <w:szCs w:val="20"/>
              </w:rPr>
              <w:t xml:space="preserve"> at clinic</w:t>
            </w:r>
          </w:p>
        </w:tc>
        <w:tc>
          <w:tcPr>
            <w:tcW w:w="992" w:type="dxa"/>
          </w:tcPr>
          <w:p w14:paraId="1E9D273F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F00A7">
              <w:rPr>
                <w:rFonts w:ascii="Arial" w:hAnsi="Arial" w:cs="Arial"/>
                <w:sz w:val="20"/>
                <w:szCs w:val="20"/>
              </w:rPr>
              <w:t>£22</w:t>
            </w:r>
          </w:p>
        </w:tc>
        <w:tc>
          <w:tcPr>
            <w:tcW w:w="5618" w:type="dxa"/>
          </w:tcPr>
          <w:p w14:paraId="0DF74CF8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1E43EA">
              <w:rPr>
                <w:rFonts w:ascii="Arial" w:hAnsi="Arial" w:cs="Arial"/>
                <w:sz w:val="20"/>
                <w:szCs w:val="20"/>
              </w:rPr>
              <w:t xml:space="preserve">Assumed 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1E43EA">
              <w:rPr>
                <w:rFonts w:ascii="Arial" w:hAnsi="Arial" w:cs="Arial"/>
                <w:sz w:val="20"/>
                <w:szCs w:val="20"/>
              </w:rPr>
              <w:t xml:space="preserve"> minutes consultation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5B0A51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63507898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0645E">
              <w:rPr>
                <w:rFonts w:ascii="Arial" w:hAnsi="Arial" w:cs="Arial"/>
                <w:sz w:val="20"/>
                <w:szCs w:val="20"/>
              </w:rPr>
              <w:t>PSSRU 20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066E09" w:rsidRPr="00FC0A91" w14:paraId="0241C593" w14:textId="77777777" w:rsidTr="006C5937">
        <w:tc>
          <w:tcPr>
            <w:tcW w:w="3114" w:type="dxa"/>
          </w:tcPr>
          <w:p w14:paraId="2E1F69EE" w14:textId="77777777" w:rsidR="00066E09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F00A7">
              <w:rPr>
                <w:rFonts w:ascii="Arial" w:hAnsi="Arial" w:cs="Arial"/>
                <w:sz w:val="20"/>
                <w:szCs w:val="20"/>
              </w:rPr>
              <w:t>Community/ District</w:t>
            </w:r>
            <w:r>
              <w:rPr>
                <w:rFonts w:ascii="Arial" w:hAnsi="Arial" w:cs="Arial"/>
                <w:sz w:val="20"/>
                <w:szCs w:val="20"/>
              </w:rPr>
              <w:t xml:space="preserve"> Nurse</w:t>
            </w:r>
            <w:r w:rsidRPr="00FC0A91">
              <w:rPr>
                <w:rFonts w:ascii="Arial" w:hAnsi="Arial" w:cs="Arial"/>
                <w:sz w:val="20"/>
                <w:szCs w:val="20"/>
              </w:rPr>
              <w:t xml:space="preserve"> by phone</w:t>
            </w:r>
          </w:p>
        </w:tc>
        <w:tc>
          <w:tcPr>
            <w:tcW w:w="992" w:type="dxa"/>
          </w:tcPr>
          <w:p w14:paraId="062F98D2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57D92">
              <w:rPr>
                <w:rFonts w:ascii="Arial" w:hAnsi="Arial" w:cs="Arial"/>
                <w:sz w:val="20"/>
                <w:szCs w:val="20"/>
              </w:rPr>
              <w:t>£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18" w:type="dxa"/>
          </w:tcPr>
          <w:p w14:paraId="6B065D18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5806C5">
              <w:rPr>
                <w:rFonts w:ascii="Arial" w:hAnsi="Arial" w:cs="Arial"/>
                <w:sz w:val="20"/>
                <w:szCs w:val="20"/>
              </w:rPr>
              <w:t>Assumed 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5806C5">
              <w:rPr>
                <w:rFonts w:ascii="Arial" w:hAnsi="Arial" w:cs="Arial"/>
                <w:sz w:val="20"/>
                <w:szCs w:val="20"/>
              </w:rPr>
              <w:t xml:space="preserve"> minutes consultation</w:t>
            </w:r>
          </w:p>
        </w:tc>
        <w:tc>
          <w:tcPr>
            <w:tcW w:w="3312" w:type="dxa"/>
          </w:tcPr>
          <w:p w14:paraId="6E2E5362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5806C5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554A90DA" w14:textId="77777777" w:rsidTr="006C5937">
        <w:tc>
          <w:tcPr>
            <w:tcW w:w="3114" w:type="dxa"/>
          </w:tcPr>
          <w:p w14:paraId="30454C54" w14:textId="77777777" w:rsidR="00066E09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F00A7">
              <w:rPr>
                <w:rFonts w:ascii="Arial" w:hAnsi="Arial" w:cs="Arial"/>
                <w:sz w:val="20"/>
                <w:szCs w:val="20"/>
              </w:rPr>
              <w:t>Community/ District</w:t>
            </w:r>
            <w:r>
              <w:rPr>
                <w:rFonts w:ascii="Arial" w:hAnsi="Arial" w:cs="Arial"/>
                <w:sz w:val="20"/>
                <w:szCs w:val="20"/>
              </w:rPr>
              <w:t xml:space="preserve"> Nurse</w:t>
            </w:r>
            <w:r w:rsidRPr="00FC0A91">
              <w:rPr>
                <w:rFonts w:ascii="Arial" w:hAnsi="Arial" w:cs="Arial"/>
                <w:sz w:val="20"/>
                <w:szCs w:val="20"/>
              </w:rPr>
              <w:t xml:space="preserve"> at home</w:t>
            </w:r>
          </w:p>
        </w:tc>
        <w:tc>
          <w:tcPr>
            <w:tcW w:w="992" w:type="dxa"/>
          </w:tcPr>
          <w:p w14:paraId="6D8E07A2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CB7C85">
              <w:rPr>
                <w:rFonts w:ascii="Arial" w:hAnsi="Arial" w:cs="Arial"/>
                <w:sz w:val="20"/>
                <w:szCs w:val="20"/>
              </w:rPr>
              <w:t>£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B7C85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18" w:type="dxa"/>
          </w:tcPr>
          <w:p w14:paraId="7CC7CFE1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98733C">
              <w:rPr>
                <w:rFonts w:ascii="Arial" w:hAnsi="Arial" w:cs="Arial"/>
                <w:sz w:val="20"/>
                <w:szCs w:val="20"/>
              </w:rPr>
              <w:t>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187ED8A9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CB7C85">
              <w:rPr>
                <w:rFonts w:ascii="Arial" w:hAnsi="Arial" w:cs="Arial"/>
                <w:sz w:val="20"/>
                <w:szCs w:val="20"/>
              </w:rPr>
              <w:t>PSSRU 20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bookmarkEnd w:id="0"/>
      <w:tr w:rsidR="00066E09" w:rsidRPr="00FC0A91" w14:paraId="42EFE700" w14:textId="77777777" w:rsidTr="006C5937">
        <w:tc>
          <w:tcPr>
            <w:tcW w:w="3114" w:type="dxa"/>
          </w:tcPr>
          <w:p w14:paraId="28A3E3A6" w14:textId="77777777" w:rsidR="00066E09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>
              <w:rPr>
                <w:rFonts w:ascii="Arial" w:hAnsi="Arial" w:cs="Arial"/>
                <w:sz w:val="20"/>
                <w:szCs w:val="20"/>
              </w:rPr>
              <w:t xml:space="preserve">Doctor </w:t>
            </w:r>
            <w:r w:rsidRPr="00FC0A91">
              <w:rPr>
                <w:rFonts w:ascii="Arial" w:hAnsi="Arial" w:cs="Arial"/>
                <w:sz w:val="20"/>
                <w:szCs w:val="20"/>
              </w:rPr>
              <w:t>at clinic</w:t>
            </w:r>
          </w:p>
        </w:tc>
        <w:tc>
          <w:tcPr>
            <w:tcW w:w="992" w:type="dxa"/>
          </w:tcPr>
          <w:p w14:paraId="326112B9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F7252">
              <w:rPr>
                <w:rFonts w:ascii="Arial" w:hAnsi="Arial" w:cs="Arial"/>
                <w:sz w:val="20"/>
                <w:szCs w:val="20"/>
              </w:rPr>
              <w:t>£72</w:t>
            </w:r>
          </w:p>
        </w:tc>
        <w:tc>
          <w:tcPr>
            <w:tcW w:w="5618" w:type="dxa"/>
          </w:tcPr>
          <w:p w14:paraId="51181E9E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F7252">
              <w:rPr>
                <w:rFonts w:ascii="Arial" w:hAnsi="Arial" w:cs="Arial"/>
                <w:sz w:val="20"/>
                <w:szCs w:val="20"/>
              </w:rPr>
              <w:t xml:space="preserve">Assumed 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6F7252">
              <w:rPr>
                <w:rFonts w:ascii="Arial" w:hAnsi="Arial" w:cs="Arial"/>
                <w:sz w:val="20"/>
                <w:szCs w:val="20"/>
              </w:rPr>
              <w:t xml:space="preserve"> minutes consultation</w:t>
            </w:r>
          </w:p>
        </w:tc>
        <w:tc>
          <w:tcPr>
            <w:tcW w:w="3312" w:type="dxa"/>
          </w:tcPr>
          <w:p w14:paraId="255B8451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533AAD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0C2A72C7" w14:textId="77777777" w:rsidTr="006C5937">
        <w:tc>
          <w:tcPr>
            <w:tcW w:w="3114" w:type="dxa"/>
          </w:tcPr>
          <w:p w14:paraId="087DC119" w14:textId="77777777" w:rsidR="00066E09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>
              <w:rPr>
                <w:rFonts w:ascii="Arial" w:hAnsi="Arial" w:cs="Arial"/>
                <w:sz w:val="20"/>
                <w:szCs w:val="20"/>
              </w:rPr>
              <w:t xml:space="preserve">Doctor </w:t>
            </w:r>
            <w:r w:rsidRPr="00FC0A91">
              <w:rPr>
                <w:rFonts w:ascii="Arial" w:hAnsi="Arial" w:cs="Arial"/>
                <w:sz w:val="20"/>
                <w:szCs w:val="20"/>
              </w:rPr>
              <w:t>by phone</w:t>
            </w:r>
          </w:p>
        </w:tc>
        <w:tc>
          <w:tcPr>
            <w:tcW w:w="992" w:type="dxa"/>
          </w:tcPr>
          <w:p w14:paraId="5B65843E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609F5">
              <w:rPr>
                <w:rFonts w:ascii="Arial" w:hAnsi="Arial" w:cs="Arial"/>
                <w:sz w:val="20"/>
                <w:szCs w:val="20"/>
              </w:rPr>
              <w:t>£24</w:t>
            </w:r>
          </w:p>
        </w:tc>
        <w:tc>
          <w:tcPr>
            <w:tcW w:w="5618" w:type="dxa"/>
          </w:tcPr>
          <w:p w14:paraId="608F2626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DA0593">
              <w:rPr>
                <w:rFonts w:ascii="Arial" w:hAnsi="Arial" w:cs="Arial"/>
                <w:sz w:val="20"/>
                <w:szCs w:val="20"/>
              </w:rPr>
              <w:t>Assumed 10 minutes phone consultation</w:t>
            </w:r>
          </w:p>
        </w:tc>
        <w:tc>
          <w:tcPr>
            <w:tcW w:w="3312" w:type="dxa"/>
          </w:tcPr>
          <w:p w14:paraId="6EB761A9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533AAD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7B970167" w14:textId="77777777" w:rsidTr="006C5937">
        <w:tc>
          <w:tcPr>
            <w:tcW w:w="3114" w:type="dxa"/>
          </w:tcPr>
          <w:p w14:paraId="538202CD" w14:textId="77777777" w:rsidR="00066E09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>
              <w:rPr>
                <w:rFonts w:ascii="Arial" w:hAnsi="Arial" w:cs="Arial"/>
                <w:sz w:val="20"/>
                <w:szCs w:val="20"/>
              </w:rPr>
              <w:t xml:space="preserve">Doctor </w:t>
            </w:r>
            <w:r w:rsidRPr="00FC0A91">
              <w:rPr>
                <w:rFonts w:ascii="Arial" w:hAnsi="Arial" w:cs="Arial"/>
                <w:sz w:val="20"/>
                <w:szCs w:val="20"/>
              </w:rPr>
              <w:t>at home</w:t>
            </w:r>
          </w:p>
        </w:tc>
        <w:tc>
          <w:tcPr>
            <w:tcW w:w="992" w:type="dxa"/>
          </w:tcPr>
          <w:p w14:paraId="3DB24964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E3B6E">
              <w:rPr>
                <w:rFonts w:ascii="Arial" w:hAnsi="Arial" w:cs="Arial"/>
                <w:sz w:val="20"/>
                <w:szCs w:val="20"/>
              </w:rPr>
              <w:t>£60</w:t>
            </w:r>
          </w:p>
        </w:tc>
        <w:tc>
          <w:tcPr>
            <w:tcW w:w="5618" w:type="dxa"/>
          </w:tcPr>
          <w:p w14:paraId="7BB64FC6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0B31F0">
              <w:rPr>
                <w:rFonts w:ascii="Arial" w:hAnsi="Arial" w:cs="Arial"/>
                <w:sz w:val="20"/>
                <w:szCs w:val="20"/>
              </w:rPr>
              <w:t>Assumed equivalent to a home visit of 25 minutes</w:t>
            </w:r>
          </w:p>
        </w:tc>
        <w:tc>
          <w:tcPr>
            <w:tcW w:w="3312" w:type="dxa"/>
          </w:tcPr>
          <w:p w14:paraId="1C1F65F4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0B31F0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32E7B09A" w14:textId="77777777" w:rsidTr="006C5937">
        <w:tc>
          <w:tcPr>
            <w:tcW w:w="3114" w:type="dxa"/>
          </w:tcPr>
          <w:p w14:paraId="6B1DBC5C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CE2C67">
              <w:rPr>
                <w:rFonts w:ascii="Arial" w:hAnsi="Arial" w:cs="Arial"/>
                <w:sz w:val="20"/>
                <w:szCs w:val="20"/>
              </w:rPr>
              <w:t>Occupational Therapist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CE2C67">
              <w:rPr>
                <w:rFonts w:ascii="Arial" w:hAnsi="Arial" w:cs="Arial"/>
                <w:sz w:val="20"/>
                <w:szCs w:val="20"/>
              </w:rPr>
              <w:t xml:space="preserve">Social 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CE2C67">
              <w:rPr>
                <w:rFonts w:ascii="Arial" w:hAnsi="Arial" w:cs="Arial"/>
                <w:sz w:val="20"/>
                <w:szCs w:val="20"/>
              </w:rPr>
              <w:t>orker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at clinic</w:t>
            </w:r>
          </w:p>
        </w:tc>
        <w:tc>
          <w:tcPr>
            <w:tcW w:w="992" w:type="dxa"/>
          </w:tcPr>
          <w:p w14:paraId="6ECFFDA5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£25</w:t>
            </w:r>
          </w:p>
        </w:tc>
        <w:tc>
          <w:tcPr>
            <w:tcW w:w="5618" w:type="dxa"/>
          </w:tcPr>
          <w:p w14:paraId="3C429642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4A5AA3">
              <w:rPr>
                <w:rFonts w:ascii="Arial" w:hAnsi="Arial" w:cs="Arial"/>
                <w:sz w:val="20"/>
                <w:szCs w:val="20"/>
              </w:rPr>
              <w:t>ssumed 30 minutes consultation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653ED9">
              <w:rPr>
                <w:rFonts w:ascii="Arial" w:hAnsi="Arial" w:cs="Arial"/>
                <w:sz w:val="20"/>
                <w:szCs w:val="20"/>
              </w:rPr>
              <w:t>Annual and unit costs for community-based scientific and professional staff, Band 7</w:t>
            </w:r>
          </w:p>
        </w:tc>
        <w:tc>
          <w:tcPr>
            <w:tcW w:w="3312" w:type="dxa"/>
          </w:tcPr>
          <w:p w14:paraId="618B2A6E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53ED9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67CC8BD2" w14:textId="77777777" w:rsidTr="006C5937">
        <w:tc>
          <w:tcPr>
            <w:tcW w:w="3114" w:type="dxa"/>
          </w:tcPr>
          <w:p w14:paraId="7D6EDA56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CE2C67">
              <w:rPr>
                <w:rFonts w:ascii="Arial" w:hAnsi="Arial" w:cs="Arial"/>
                <w:sz w:val="20"/>
                <w:szCs w:val="20"/>
              </w:rPr>
              <w:t>Occupational Therapist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CE2C67">
              <w:rPr>
                <w:rFonts w:ascii="Arial" w:hAnsi="Arial" w:cs="Arial"/>
                <w:sz w:val="20"/>
                <w:szCs w:val="20"/>
              </w:rPr>
              <w:t xml:space="preserve">Social 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CE2C67">
              <w:rPr>
                <w:rFonts w:ascii="Arial" w:hAnsi="Arial" w:cs="Arial"/>
                <w:sz w:val="20"/>
                <w:szCs w:val="20"/>
              </w:rPr>
              <w:t>orker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by phone</w:t>
            </w:r>
          </w:p>
        </w:tc>
        <w:tc>
          <w:tcPr>
            <w:tcW w:w="992" w:type="dxa"/>
          </w:tcPr>
          <w:p w14:paraId="20BAFFA5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56BCD">
              <w:rPr>
                <w:rFonts w:ascii="Arial" w:hAnsi="Arial" w:cs="Arial"/>
                <w:sz w:val="20"/>
                <w:szCs w:val="20"/>
              </w:rPr>
              <w:t>£8</w:t>
            </w:r>
          </w:p>
        </w:tc>
        <w:tc>
          <w:tcPr>
            <w:tcW w:w="5618" w:type="dxa"/>
          </w:tcPr>
          <w:p w14:paraId="40EE0DB8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474627">
              <w:rPr>
                <w:rFonts w:ascii="Arial" w:hAnsi="Arial" w:cs="Arial"/>
                <w:sz w:val="20"/>
                <w:szCs w:val="20"/>
              </w:rPr>
              <w:t>Assumed 10 minutes phone consultation</w:t>
            </w:r>
          </w:p>
        </w:tc>
        <w:tc>
          <w:tcPr>
            <w:tcW w:w="3312" w:type="dxa"/>
          </w:tcPr>
          <w:p w14:paraId="07912F34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474627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6ED43A06" w14:textId="77777777" w:rsidTr="006C5937">
        <w:tc>
          <w:tcPr>
            <w:tcW w:w="3114" w:type="dxa"/>
          </w:tcPr>
          <w:p w14:paraId="2D1CDE64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CE2C67">
              <w:rPr>
                <w:rFonts w:ascii="Arial" w:hAnsi="Arial" w:cs="Arial"/>
                <w:sz w:val="20"/>
                <w:szCs w:val="20"/>
              </w:rPr>
              <w:t>Occupational Therapist</w:t>
            </w:r>
            <w:r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CE2C67">
              <w:rPr>
                <w:rFonts w:ascii="Arial" w:hAnsi="Arial" w:cs="Arial"/>
                <w:sz w:val="20"/>
                <w:szCs w:val="20"/>
              </w:rPr>
              <w:t xml:space="preserve">Social 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CE2C67">
              <w:rPr>
                <w:rFonts w:ascii="Arial" w:hAnsi="Arial" w:cs="Arial"/>
                <w:sz w:val="20"/>
                <w:szCs w:val="20"/>
              </w:rPr>
              <w:t>orker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at home</w:t>
            </w:r>
          </w:p>
        </w:tc>
        <w:tc>
          <w:tcPr>
            <w:tcW w:w="992" w:type="dxa"/>
          </w:tcPr>
          <w:p w14:paraId="478C79C5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CA3F9F">
              <w:rPr>
                <w:rFonts w:ascii="Arial" w:hAnsi="Arial" w:cs="Arial"/>
                <w:sz w:val="20"/>
                <w:szCs w:val="20"/>
              </w:rPr>
              <w:t>£21</w:t>
            </w:r>
          </w:p>
        </w:tc>
        <w:tc>
          <w:tcPr>
            <w:tcW w:w="5618" w:type="dxa"/>
          </w:tcPr>
          <w:p w14:paraId="7328536E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D4205">
              <w:rPr>
                <w:rFonts w:ascii="Arial" w:hAnsi="Arial" w:cs="Arial"/>
                <w:sz w:val="20"/>
                <w:szCs w:val="20"/>
              </w:rPr>
              <w:t>Assumed equivalent to a home visit of 25 minutes</w:t>
            </w:r>
          </w:p>
        </w:tc>
        <w:tc>
          <w:tcPr>
            <w:tcW w:w="3312" w:type="dxa"/>
          </w:tcPr>
          <w:p w14:paraId="6D158D22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D4205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1CD2D46B" w14:textId="77777777" w:rsidTr="006C5937">
        <w:tc>
          <w:tcPr>
            <w:tcW w:w="3114" w:type="dxa"/>
          </w:tcPr>
          <w:p w14:paraId="5EC2EEF1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497E07">
              <w:rPr>
                <w:rFonts w:ascii="Arial" w:hAnsi="Arial" w:cs="Arial"/>
                <w:sz w:val="20"/>
                <w:szCs w:val="20"/>
              </w:rPr>
              <w:t xml:space="preserve">Psychologist </w:t>
            </w:r>
            <w:r w:rsidRPr="00FC0A91">
              <w:rPr>
                <w:rFonts w:ascii="Arial" w:hAnsi="Arial" w:cs="Arial"/>
                <w:sz w:val="20"/>
                <w:szCs w:val="20"/>
              </w:rPr>
              <w:t>at clinic</w:t>
            </w:r>
          </w:p>
        </w:tc>
        <w:tc>
          <w:tcPr>
            <w:tcW w:w="992" w:type="dxa"/>
          </w:tcPr>
          <w:p w14:paraId="775569A4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03FCF">
              <w:rPr>
                <w:rFonts w:ascii="Arial" w:hAnsi="Arial" w:cs="Arial"/>
                <w:sz w:val="20"/>
                <w:szCs w:val="20"/>
              </w:rPr>
              <w:t>£63</w:t>
            </w:r>
          </w:p>
        </w:tc>
        <w:tc>
          <w:tcPr>
            <w:tcW w:w="5618" w:type="dxa"/>
          </w:tcPr>
          <w:p w14:paraId="22C2AD78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03FCF">
              <w:rPr>
                <w:rFonts w:ascii="Arial" w:hAnsi="Arial" w:cs="Arial"/>
                <w:sz w:val="20"/>
                <w:szCs w:val="20"/>
              </w:rPr>
              <w:t xml:space="preserve">Assumed 30 minutes consultation; Annual and unit costs for community-based scientific and professional staff, Band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312" w:type="dxa"/>
          </w:tcPr>
          <w:p w14:paraId="218595DC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03FCF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70B00E6C" w14:textId="77777777" w:rsidTr="006C5937">
        <w:tc>
          <w:tcPr>
            <w:tcW w:w="3114" w:type="dxa"/>
          </w:tcPr>
          <w:p w14:paraId="5F2BC8E3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497E07">
              <w:rPr>
                <w:rFonts w:ascii="Arial" w:hAnsi="Arial" w:cs="Arial"/>
                <w:sz w:val="20"/>
                <w:szCs w:val="20"/>
              </w:rPr>
              <w:t>Psychologist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by phone</w:t>
            </w:r>
          </w:p>
        </w:tc>
        <w:tc>
          <w:tcPr>
            <w:tcW w:w="992" w:type="dxa"/>
          </w:tcPr>
          <w:p w14:paraId="2DC69943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£21</w:t>
            </w:r>
          </w:p>
        </w:tc>
        <w:tc>
          <w:tcPr>
            <w:tcW w:w="5618" w:type="dxa"/>
          </w:tcPr>
          <w:p w14:paraId="36F26F4A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Assumed 10 minutes phone consultation</w:t>
            </w:r>
          </w:p>
        </w:tc>
        <w:tc>
          <w:tcPr>
            <w:tcW w:w="3312" w:type="dxa"/>
          </w:tcPr>
          <w:p w14:paraId="0DA43C75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70242654" w14:textId="77777777" w:rsidTr="006C5937">
        <w:tc>
          <w:tcPr>
            <w:tcW w:w="3114" w:type="dxa"/>
          </w:tcPr>
          <w:p w14:paraId="2D262EBC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497E07">
              <w:rPr>
                <w:rFonts w:ascii="Arial" w:hAnsi="Arial" w:cs="Arial"/>
                <w:sz w:val="20"/>
                <w:szCs w:val="20"/>
              </w:rPr>
              <w:t>Psychologist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at home</w:t>
            </w:r>
          </w:p>
        </w:tc>
        <w:tc>
          <w:tcPr>
            <w:tcW w:w="992" w:type="dxa"/>
          </w:tcPr>
          <w:p w14:paraId="2CDBB28C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£52</w:t>
            </w:r>
          </w:p>
        </w:tc>
        <w:tc>
          <w:tcPr>
            <w:tcW w:w="5618" w:type="dxa"/>
          </w:tcPr>
          <w:p w14:paraId="035D6CF2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Assumed equivalent to a home visit of 25 minutes</w:t>
            </w:r>
          </w:p>
        </w:tc>
        <w:tc>
          <w:tcPr>
            <w:tcW w:w="3312" w:type="dxa"/>
          </w:tcPr>
          <w:p w14:paraId="3229295A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04FE0885" w14:textId="77777777" w:rsidTr="006C5937">
        <w:tc>
          <w:tcPr>
            <w:tcW w:w="3114" w:type="dxa"/>
          </w:tcPr>
          <w:p w14:paraId="35DF4D0B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0943ED">
              <w:rPr>
                <w:rFonts w:ascii="Arial" w:hAnsi="Arial" w:cs="Arial"/>
                <w:sz w:val="20"/>
                <w:szCs w:val="20"/>
              </w:rPr>
              <w:t>Assistant Practitioner</w:t>
            </w:r>
            <w:r w:rsidRPr="00497E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at clinic</w:t>
            </w:r>
          </w:p>
        </w:tc>
        <w:tc>
          <w:tcPr>
            <w:tcW w:w="992" w:type="dxa"/>
          </w:tcPr>
          <w:p w14:paraId="529B6175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£21</w:t>
            </w:r>
          </w:p>
        </w:tc>
        <w:tc>
          <w:tcPr>
            <w:tcW w:w="5618" w:type="dxa"/>
          </w:tcPr>
          <w:p w14:paraId="2DF6A3C4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03FCF">
              <w:rPr>
                <w:rFonts w:ascii="Arial" w:hAnsi="Arial" w:cs="Arial"/>
                <w:sz w:val="20"/>
                <w:szCs w:val="20"/>
              </w:rPr>
              <w:t>Assumed 30 minutes consultation</w:t>
            </w:r>
          </w:p>
        </w:tc>
        <w:tc>
          <w:tcPr>
            <w:tcW w:w="3312" w:type="dxa"/>
          </w:tcPr>
          <w:p w14:paraId="69F55D02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4AF44216" w14:textId="77777777" w:rsidTr="006C5937">
        <w:tc>
          <w:tcPr>
            <w:tcW w:w="3114" w:type="dxa"/>
          </w:tcPr>
          <w:p w14:paraId="20999449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lastRenderedPageBreak/>
              <w:t xml:space="preserve">CMHT </w:t>
            </w:r>
            <w:r w:rsidRPr="000943ED">
              <w:rPr>
                <w:rFonts w:ascii="Arial" w:hAnsi="Arial" w:cs="Arial"/>
                <w:sz w:val="20"/>
                <w:szCs w:val="20"/>
              </w:rPr>
              <w:t>Assistant Practitioner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by phone</w:t>
            </w:r>
          </w:p>
        </w:tc>
        <w:tc>
          <w:tcPr>
            <w:tcW w:w="992" w:type="dxa"/>
          </w:tcPr>
          <w:p w14:paraId="3EDA7050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£7</w:t>
            </w:r>
          </w:p>
        </w:tc>
        <w:tc>
          <w:tcPr>
            <w:tcW w:w="5618" w:type="dxa"/>
          </w:tcPr>
          <w:p w14:paraId="5D1384F4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Assumed 10 minutes phone consultation</w:t>
            </w:r>
          </w:p>
        </w:tc>
        <w:tc>
          <w:tcPr>
            <w:tcW w:w="3312" w:type="dxa"/>
          </w:tcPr>
          <w:p w14:paraId="50E060F4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5613F75A" w14:textId="77777777" w:rsidTr="006C5937">
        <w:tc>
          <w:tcPr>
            <w:tcW w:w="3114" w:type="dxa"/>
          </w:tcPr>
          <w:p w14:paraId="179830D8" w14:textId="77777777" w:rsidR="00066E09" w:rsidRPr="00AF00A7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67BE2">
              <w:rPr>
                <w:rFonts w:ascii="Arial" w:hAnsi="Arial" w:cs="Arial"/>
                <w:sz w:val="20"/>
                <w:szCs w:val="20"/>
              </w:rPr>
              <w:t xml:space="preserve">CMHT </w:t>
            </w:r>
            <w:r w:rsidRPr="000943ED">
              <w:rPr>
                <w:rFonts w:ascii="Arial" w:hAnsi="Arial" w:cs="Arial"/>
                <w:sz w:val="20"/>
                <w:szCs w:val="20"/>
              </w:rPr>
              <w:t>Assistant Practitioner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0A91">
              <w:rPr>
                <w:rFonts w:ascii="Arial" w:hAnsi="Arial" w:cs="Arial"/>
                <w:sz w:val="20"/>
                <w:szCs w:val="20"/>
              </w:rPr>
              <w:t>at home</w:t>
            </w:r>
          </w:p>
        </w:tc>
        <w:tc>
          <w:tcPr>
            <w:tcW w:w="992" w:type="dxa"/>
          </w:tcPr>
          <w:p w14:paraId="449682B2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9273C5">
              <w:rPr>
                <w:rFonts w:ascii="Arial" w:hAnsi="Arial" w:cs="Arial"/>
                <w:sz w:val="20"/>
                <w:szCs w:val="20"/>
              </w:rPr>
              <w:t>£17</w:t>
            </w:r>
          </w:p>
        </w:tc>
        <w:tc>
          <w:tcPr>
            <w:tcW w:w="5618" w:type="dxa"/>
          </w:tcPr>
          <w:p w14:paraId="5D20B14B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630CEE">
              <w:rPr>
                <w:rFonts w:ascii="Arial" w:hAnsi="Arial" w:cs="Arial"/>
                <w:sz w:val="20"/>
                <w:szCs w:val="20"/>
              </w:rPr>
              <w:t>Assumed equivalent to a home visit of 25 minutes</w:t>
            </w:r>
          </w:p>
        </w:tc>
        <w:tc>
          <w:tcPr>
            <w:tcW w:w="3312" w:type="dxa"/>
          </w:tcPr>
          <w:p w14:paraId="4A3E60CA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87186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7C9A971B" w14:textId="77777777" w:rsidTr="006C5937">
        <w:tc>
          <w:tcPr>
            <w:tcW w:w="13036" w:type="dxa"/>
            <w:gridSpan w:val="4"/>
          </w:tcPr>
          <w:p w14:paraId="57052CF5" w14:textId="77777777" w:rsidR="00066E09" w:rsidRPr="002B25E3" w:rsidRDefault="00066E09" w:rsidP="00CC770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E3">
              <w:rPr>
                <w:rFonts w:ascii="Arial" w:hAnsi="Arial" w:cs="Arial"/>
                <w:b/>
                <w:bCs/>
                <w:sz w:val="20"/>
                <w:szCs w:val="20"/>
              </w:rPr>
              <w:t>Psychological therapy</w:t>
            </w:r>
          </w:p>
        </w:tc>
      </w:tr>
      <w:tr w:rsidR="00066E09" w:rsidRPr="00FC0A91" w14:paraId="0CB51770" w14:textId="77777777" w:rsidTr="006C5937">
        <w:tc>
          <w:tcPr>
            <w:tcW w:w="3114" w:type="dxa"/>
          </w:tcPr>
          <w:p w14:paraId="51A3DA6C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6E0D33">
              <w:rPr>
                <w:rFonts w:ascii="Arial" w:hAnsi="Arial" w:cs="Arial"/>
                <w:sz w:val="20"/>
                <w:szCs w:val="20"/>
              </w:rPr>
              <w:t>ndividual therapy</w:t>
            </w:r>
          </w:p>
        </w:tc>
        <w:tc>
          <w:tcPr>
            <w:tcW w:w="992" w:type="dxa"/>
          </w:tcPr>
          <w:p w14:paraId="15FF4591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£40</w:t>
            </w:r>
          </w:p>
        </w:tc>
        <w:tc>
          <w:tcPr>
            <w:tcW w:w="5618" w:type="dxa"/>
          </w:tcPr>
          <w:p w14:paraId="7D1C8777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 50-minutes session</w:t>
            </w:r>
          </w:p>
        </w:tc>
        <w:tc>
          <w:tcPr>
            <w:tcW w:w="3312" w:type="dxa"/>
          </w:tcPr>
          <w:p w14:paraId="4A85DE7C" w14:textId="77777777" w:rsidR="00066E09" w:rsidRPr="00BD4037" w:rsidRDefault="00066E09" w:rsidP="00CC7705">
            <w:pPr>
              <w:rPr>
                <w:rFonts w:ascii="Arial" w:hAnsi="Arial" w:cs="Arial"/>
                <w:sz w:val="16"/>
                <w:szCs w:val="16"/>
              </w:rPr>
            </w:pPr>
            <w:r w:rsidRPr="00EC6475">
              <w:rPr>
                <w:rFonts w:ascii="Arial" w:hAnsi="Arial" w:cs="Arial"/>
                <w:sz w:val="16"/>
                <w:szCs w:val="16"/>
              </w:rPr>
              <w:t>https://wpf.org.uk/therapy/fees/</w:t>
            </w:r>
            <w:r w:rsidRPr="00BD403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66E09" w:rsidRPr="00FC0A91" w14:paraId="0F35E1FB" w14:textId="77777777" w:rsidTr="006C5937">
        <w:tc>
          <w:tcPr>
            <w:tcW w:w="3114" w:type="dxa"/>
          </w:tcPr>
          <w:p w14:paraId="1A50D5BE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Group</w:t>
            </w:r>
            <w:r w:rsidRPr="006E0D33">
              <w:rPr>
                <w:rFonts w:ascii="Arial" w:hAnsi="Arial" w:cs="Arial"/>
                <w:sz w:val="20"/>
                <w:szCs w:val="20"/>
              </w:rPr>
              <w:t xml:space="preserve"> therapy</w:t>
            </w:r>
          </w:p>
        </w:tc>
        <w:tc>
          <w:tcPr>
            <w:tcW w:w="992" w:type="dxa"/>
          </w:tcPr>
          <w:p w14:paraId="2A249A63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£30</w:t>
            </w:r>
          </w:p>
        </w:tc>
        <w:tc>
          <w:tcPr>
            <w:tcW w:w="5618" w:type="dxa"/>
          </w:tcPr>
          <w:p w14:paraId="5943A2ED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 1 hour session</w:t>
            </w:r>
          </w:p>
        </w:tc>
        <w:tc>
          <w:tcPr>
            <w:tcW w:w="3312" w:type="dxa"/>
          </w:tcPr>
          <w:p w14:paraId="12CE4B92" w14:textId="77777777" w:rsidR="00066E09" w:rsidRPr="00BD4037" w:rsidRDefault="00066E09" w:rsidP="00CC7705">
            <w:pPr>
              <w:rPr>
                <w:rFonts w:ascii="Arial" w:hAnsi="Arial" w:cs="Arial"/>
                <w:sz w:val="16"/>
                <w:szCs w:val="16"/>
              </w:rPr>
            </w:pPr>
            <w:r w:rsidRPr="00EC6475">
              <w:rPr>
                <w:rFonts w:ascii="Arial" w:hAnsi="Arial" w:cs="Arial"/>
                <w:sz w:val="16"/>
                <w:szCs w:val="16"/>
              </w:rPr>
              <w:t>https://wpf.org.uk/therapy/fees/</w:t>
            </w:r>
            <w:r w:rsidRPr="00BD403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66E09" w:rsidRPr="00FC0A91" w14:paraId="0AD1E86A" w14:textId="77777777" w:rsidTr="006C5937">
        <w:tc>
          <w:tcPr>
            <w:tcW w:w="13036" w:type="dxa"/>
            <w:gridSpan w:val="4"/>
          </w:tcPr>
          <w:p w14:paraId="212B07AB" w14:textId="77777777" w:rsidR="00066E09" w:rsidRPr="002B25E3" w:rsidRDefault="00066E09" w:rsidP="00CC770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E3">
              <w:rPr>
                <w:rFonts w:ascii="Arial" w:hAnsi="Arial" w:cs="Arial"/>
                <w:b/>
                <w:bCs/>
                <w:sz w:val="20"/>
                <w:szCs w:val="20"/>
              </w:rPr>
              <w:t>Emergency services</w:t>
            </w:r>
          </w:p>
        </w:tc>
      </w:tr>
      <w:tr w:rsidR="00066E09" w:rsidRPr="00FC0A91" w14:paraId="375E23E2" w14:textId="77777777" w:rsidTr="006C5937">
        <w:tc>
          <w:tcPr>
            <w:tcW w:w="3114" w:type="dxa"/>
          </w:tcPr>
          <w:p w14:paraId="31CDF450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B25E3">
              <w:rPr>
                <w:rFonts w:ascii="Arial" w:hAnsi="Arial" w:cs="Arial"/>
                <w:sz w:val="20"/>
                <w:szCs w:val="20"/>
              </w:rPr>
              <w:t>NHS direct or “Call 111”</w:t>
            </w:r>
          </w:p>
        </w:tc>
        <w:tc>
          <w:tcPr>
            <w:tcW w:w="992" w:type="dxa"/>
          </w:tcPr>
          <w:p w14:paraId="452277AE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E72DBB">
              <w:rPr>
                <w:rFonts w:ascii="Arial" w:hAnsi="Arial" w:cs="Arial"/>
                <w:sz w:val="20"/>
                <w:szCs w:val="20"/>
              </w:rPr>
              <w:t>£11.40</w:t>
            </w:r>
          </w:p>
        </w:tc>
        <w:tc>
          <w:tcPr>
            <w:tcW w:w="5618" w:type="dxa"/>
          </w:tcPr>
          <w:p w14:paraId="56562726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2" w:type="dxa"/>
          </w:tcPr>
          <w:p w14:paraId="4228CDF2" w14:textId="77777777" w:rsidR="00066E09" w:rsidRPr="008D145F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D145F">
              <w:rPr>
                <w:rFonts w:ascii="Arial" w:hAnsi="Arial" w:cs="Arial"/>
                <w:sz w:val="20"/>
                <w:szCs w:val="20"/>
              </w:rPr>
              <w:t>Impact of NHS 111 Online on the</w:t>
            </w:r>
          </w:p>
          <w:p w14:paraId="3271A165" w14:textId="77777777" w:rsidR="00066E09" w:rsidRPr="008D145F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D145F">
              <w:rPr>
                <w:rFonts w:ascii="Arial" w:hAnsi="Arial" w:cs="Arial"/>
                <w:sz w:val="20"/>
                <w:szCs w:val="20"/>
              </w:rPr>
              <w:t>NHS 111 telephone service and urgent</w:t>
            </w:r>
          </w:p>
          <w:p w14:paraId="4C49696C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D145F">
              <w:rPr>
                <w:rFonts w:ascii="Arial" w:hAnsi="Arial" w:cs="Arial"/>
                <w:sz w:val="20"/>
                <w:szCs w:val="20"/>
              </w:rPr>
              <w:t xml:space="preserve">care system: a mixed-methods study - </w:t>
            </w:r>
            <w:r w:rsidRPr="00EC6475">
              <w:rPr>
                <w:rFonts w:ascii="Arial" w:hAnsi="Arial" w:cs="Arial"/>
                <w:sz w:val="16"/>
                <w:szCs w:val="16"/>
              </w:rPr>
              <w:t>https://www.ncbi.nlm.nih.gov/books/ NBK575180/pdf/Bookshelf_NBK575180.pdf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66E09" w:rsidRPr="00FC0A91" w14:paraId="76F910D1" w14:textId="77777777" w:rsidTr="006C5937">
        <w:tc>
          <w:tcPr>
            <w:tcW w:w="3114" w:type="dxa"/>
          </w:tcPr>
          <w:p w14:paraId="3193722A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71CF6">
              <w:rPr>
                <w:rFonts w:ascii="Arial" w:hAnsi="Arial" w:cs="Arial"/>
                <w:sz w:val="20"/>
                <w:szCs w:val="20"/>
              </w:rPr>
              <w:t>Emergency call (999)</w:t>
            </w:r>
          </w:p>
        </w:tc>
        <w:tc>
          <w:tcPr>
            <w:tcW w:w="992" w:type="dxa"/>
          </w:tcPr>
          <w:p w14:paraId="008F7FAA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E0238">
              <w:rPr>
                <w:rFonts w:ascii="Arial" w:hAnsi="Arial" w:cs="Arial"/>
                <w:sz w:val="20"/>
                <w:szCs w:val="20"/>
              </w:rPr>
              <w:t>£89.59</w:t>
            </w:r>
          </w:p>
        </w:tc>
        <w:tc>
          <w:tcPr>
            <w:tcW w:w="5618" w:type="dxa"/>
          </w:tcPr>
          <w:p w14:paraId="1C215E66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172A1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472F2707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172A1">
              <w:rPr>
                <w:rFonts w:ascii="Arial" w:hAnsi="Arial" w:cs="Arial"/>
                <w:sz w:val="20"/>
                <w:szCs w:val="20"/>
              </w:rPr>
              <w:t>National Schedule of NHS Costs - Year 2020-21/Ambulance/ Hear &amp; Treat</w:t>
            </w:r>
          </w:p>
        </w:tc>
      </w:tr>
      <w:tr w:rsidR="00066E09" w:rsidRPr="00FC0A91" w14:paraId="7B01A33F" w14:textId="77777777" w:rsidTr="006C5937">
        <w:tc>
          <w:tcPr>
            <w:tcW w:w="3114" w:type="dxa"/>
          </w:tcPr>
          <w:p w14:paraId="4C071F35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000085">
              <w:rPr>
                <w:rFonts w:ascii="Arial" w:hAnsi="Arial" w:cs="Arial"/>
                <w:sz w:val="20"/>
                <w:szCs w:val="20"/>
              </w:rPr>
              <w:t>Paramedic only</w:t>
            </w:r>
          </w:p>
        </w:tc>
        <w:tc>
          <w:tcPr>
            <w:tcW w:w="992" w:type="dxa"/>
          </w:tcPr>
          <w:p w14:paraId="484502B4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575B4F">
              <w:rPr>
                <w:rFonts w:ascii="Arial" w:hAnsi="Arial" w:cs="Arial"/>
                <w:sz w:val="20"/>
                <w:szCs w:val="20"/>
              </w:rPr>
              <w:t>£268.43</w:t>
            </w:r>
          </w:p>
        </w:tc>
        <w:tc>
          <w:tcPr>
            <w:tcW w:w="5618" w:type="dxa"/>
          </w:tcPr>
          <w:p w14:paraId="1A85940D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575B4F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118D7657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C6762A">
              <w:rPr>
                <w:rFonts w:ascii="Arial" w:hAnsi="Arial" w:cs="Arial"/>
                <w:sz w:val="20"/>
                <w:szCs w:val="20"/>
              </w:rPr>
              <w:t>National Schedule of NHS Costs - Year 2020-21/Ambulance/ See &amp; Treat</w:t>
            </w:r>
          </w:p>
        </w:tc>
      </w:tr>
      <w:tr w:rsidR="00066E09" w:rsidRPr="00FC0A91" w14:paraId="7FD8C073" w14:textId="77777777" w:rsidTr="006C5937">
        <w:tc>
          <w:tcPr>
            <w:tcW w:w="3114" w:type="dxa"/>
          </w:tcPr>
          <w:p w14:paraId="08E09835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541064">
              <w:rPr>
                <w:rFonts w:ascii="Arial" w:hAnsi="Arial" w:cs="Arial"/>
                <w:sz w:val="20"/>
                <w:szCs w:val="20"/>
              </w:rPr>
              <w:t>Paramedic and ambulance to hospital</w:t>
            </w:r>
          </w:p>
        </w:tc>
        <w:tc>
          <w:tcPr>
            <w:tcW w:w="992" w:type="dxa"/>
          </w:tcPr>
          <w:p w14:paraId="2B3BE785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7D2FFB">
              <w:rPr>
                <w:rFonts w:ascii="Arial" w:hAnsi="Arial" w:cs="Arial"/>
                <w:sz w:val="20"/>
                <w:szCs w:val="20"/>
              </w:rPr>
              <w:t>£357.40</w:t>
            </w:r>
          </w:p>
        </w:tc>
        <w:tc>
          <w:tcPr>
            <w:tcW w:w="5618" w:type="dxa"/>
          </w:tcPr>
          <w:p w14:paraId="342DB0FC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7D2FFB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57EB7AF4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1D59AF">
              <w:rPr>
                <w:rFonts w:ascii="Arial" w:hAnsi="Arial" w:cs="Arial"/>
                <w:sz w:val="20"/>
                <w:szCs w:val="20"/>
              </w:rPr>
              <w:t>National Schedule of NHS Costs - Year 2020-21/Ambulance/ See &amp; Convey</w:t>
            </w:r>
          </w:p>
        </w:tc>
      </w:tr>
      <w:tr w:rsidR="00066E09" w:rsidRPr="00FC0A91" w14:paraId="3A7EF132" w14:textId="77777777" w:rsidTr="006C5937">
        <w:tc>
          <w:tcPr>
            <w:tcW w:w="3114" w:type="dxa"/>
          </w:tcPr>
          <w:p w14:paraId="395BE580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C1EE3">
              <w:rPr>
                <w:rFonts w:ascii="Arial" w:hAnsi="Arial" w:cs="Arial"/>
                <w:sz w:val="20"/>
                <w:szCs w:val="20"/>
              </w:rPr>
              <w:t>A&amp;E attendance WITHOUT ambulance</w:t>
            </w:r>
          </w:p>
        </w:tc>
        <w:tc>
          <w:tcPr>
            <w:tcW w:w="992" w:type="dxa"/>
          </w:tcPr>
          <w:p w14:paraId="158044BB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7D11B3">
              <w:rPr>
                <w:rFonts w:ascii="Arial" w:hAnsi="Arial" w:cs="Arial"/>
                <w:sz w:val="20"/>
                <w:szCs w:val="20"/>
              </w:rPr>
              <w:t>£170</w:t>
            </w:r>
          </w:p>
        </w:tc>
        <w:tc>
          <w:tcPr>
            <w:tcW w:w="5618" w:type="dxa"/>
          </w:tcPr>
          <w:p w14:paraId="74D97C9E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732995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568EAC90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732995">
              <w:rPr>
                <w:rFonts w:ascii="Arial" w:hAnsi="Arial" w:cs="Arial"/>
                <w:sz w:val="20"/>
                <w:szCs w:val="20"/>
              </w:rPr>
              <w:t>National Schedule of NHS Costs - Year 2020-21/ Total Outpatient Attendance / Emergency Medicine Service</w:t>
            </w:r>
          </w:p>
        </w:tc>
      </w:tr>
      <w:tr w:rsidR="00066E09" w:rsidRPr="00FC0A91" w14:paraId="6A4D1237" w14:textId="77777777" w:rsidTr="006C5937">
        <w:tc>
          <w:tcPr>
            <w:tcW w:w="13036" w:type="dxa"/>
            <w:gridSpan w:val="4"/>
          </w:tcPr>
          <w:p w14:paraId="32F7DFAF" w14:textId="77777777" w:rsidR="00066E09" w:rsidRPr="0011547B" w:rsidRDefault="00066E09" w:rsidP="00CC770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1547B">
              <w:rPr>
                <w:rFonts w:ascii="Arial" w:hAnsi="Arial" w:cs="Arial"/>
                <w:b/>
                <w:bCs/>
                <w:sz w:val="20"/>
                <w:szCs w:val="20"/>
              </w:rPr>
              <w:t>Overnight Inpatient stay</w:t>
            </w:r>
          </w:p>
        </w:tc>
      </w:tr>
      <w:tr w:rsidR="00066E09" w:rsidRPr="00FC0A91" w14:paraId="32DCEA61" w14:textId="77777777" w:rsidTr="006C5937">
        <w:tc>
          <w:tcPr>
            <w:tcW w:w="3114" w:type="dxa"/>
          </w:tcPr>
          <w:p w14:paraId="29C0B96C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C20586">
              <w:rPr>
                <w:rFonts w:ascii="Arial" w:hAnsi="Arial" w:cs="Arial"/>
                <w:sz w:val="20"/>
                <w:szCs w:val="20"/>
              </w:rPr>
              <w:t xml:space="preserve">Unplanned (emergency) inpatient hospital </w:t>
            </w:r>
            <w:proofErr w:type="gramStart"/>
            <w:r w:rsidRPr="00C20586">
              <w:rPr>
                <w:rFonts w:ascii="Arial" w:hAnsi="Arial" w:cs="Arial"/>
                <w:sz w:val="20"/>
                <w:szCs w:val="20"/>
              </w:rPr>
              <w:t>stay</w:t>
            </w:r>
            <w:proofErr w:type="gramEnd"/>
            <w:r w:rsidRPr="00C20586">
              <w:rPr>
                <w:rFonts w:ascii="Arial" w:hAnsi="Arial" w:cs="Arial"/>
                <w:sz w:val="20"/>
                <w:szCs w:val="20"/>
              </w:rPr>
              <w:t xml:space="preserve"> for physical health reasons</w:t>
            </w:r>
          </w:p>
        </w:tc>
        <w:tc>
          <w:tcPr>
            <w:tcW w:w="992" w:type="dxa"/>
          </w:tcPr>
          <w:p w14:paraId="61963E39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7395E">
              <w:rPr>
                <w:rFonts w:ascii="Arial" w:hAnsi="Arial" w:cs="Arial"/>
                <w:sz w:val="20"/>
                <w:szCs w:val="20"/>
              </w:rPr>
              <w:t>£968</w:t>
            </w:r>
          </w:p>
        </w:tc>
        <w:tc>
          <w:tcPr>
            <w:tcW w:w="5618" w:type="dxa"/>
          </w:tcPr>
          <w:p w14:paraId="5BDDF050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134880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6C592492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F5860">
              <w:rPr>
                <w:rFonts w:ascii="Arial" w:hAnsi="Arial" w:cs="Arial"/>
                <w:sz w:val="20"/>
                <w:szCs w:val="20"/>
              </w:rPr>
              <w:t xml:space="preserve">National Schedule of NHS Costs - Year 2020-21, </w:t>
            </w:r>
            <w:proofErr w:type="gramStart"/>
            <w:r w:rsidRPr="00FF5860">
              <w:rPr>
                <w:rFonts w:ascii="Arial" w:hAnsi="Arial" w:cs="Arial"/>
                <w:sz w:val="20"/>
                <w:szCs w:val="20"/>
              </w:rPr>
              <w:t>Non Elective</w:t>
            </w:r>
            <w:proofErr w:type="gramEnd"/>
            <w:r w:rsidRPr="00FF5860">
              <w:rPr>
                <w:rFonts w:ascii="Arial" w:hAnsi="Arial" w:cs="Arial"/>
                <w:sz w:val="20"/>
                <w:szCs w:val="20"/>
              </w:rPr>
              <w:t xml:space="preserve"> Inpatients (trim point floor of five days -</w:t>
            </w:r>
            <w:r w:rsidRPr="00BD4037">
              <w:rPr>
                <w:rFonts w:ascii="Arial" w:hAnsi="Arial" w:cs="Arial"/>
                <w:sz w:val="16"/>
                <w:szCs w:val="16"/>
              </w:rPr>
              <w:t>https://www.england.nhs.uk/wp-content/uploads/2020/11/21-22NT_Annex-B-Guidance-on-currencies.pdf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066E09" w:rsidRPr="00FC0A91" w14:paraId="317E50B5" w14:textId="77777777" w:rsidTr="006C5937">
        <w:tc>
          <w:tcPr>
            <w:tcW w:w="3114" w:type="dxa"/>
          </w:tcPr>
          <w:p w14:paraId="60185019" w14:textId="77777777" w:rsidR="00066E09" w:rsidRPr="00B67BE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146CBC">
              <w:rPr>
                <w:rFonts w:ascii="Arial" w:hAnsi="Arial" w:cs="Arial"/>
                <w:sz w:val="20"/>
                <w:szCs w:val="20"/>
              </w:rPr>
              <w:t>Planned (elective) inpatient hospital stay for physical health reasons</w:t>
            </w:r>
          </w:p>
        </w:tc>
        <w:tc>
          <w:tcPr>
            <w:tcW w:w="992" w:type="dxa"/>
          </w:tcPr>
          <w:p w14:paraId="1FC5A627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215EB">
              <w:rPr>
                <w:rFonts w:ascii="Arial" w:hAnsi="Arial" w:cs="Arial"/>
                <w:sz w:val="20"/>
                <w:szCs w:val="20"/>
              </w:rPr>
              <w:t>£1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215EB">
              <w:rPr>
                <w:rFonts w:ascii="Arial" w:hAnsi="Arial" w:cs="Arial"/>
                <w:sz w:val="20"/>
                <w:szCs w:val="20"/>
              </w:rPr>
              <w:t>378</w:t>
            </w:r>
          </w:p>
        </w:tc>
        <w:tc>
          <w:tcPr>
            <w:tcW w:w="5618" w:type="dxa"/>
          </w:tcPr>
          <w:p w14:paraId="7C83DC30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215EB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69A31C37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E14AD">
              <w:rPr>
                <w:rFonts w:ascii="Arial" w:hAnsi="Arial" w:cs="Arial"/>
                <w:sz w:val="20"/>
                <w:szCs w:val="20"/>
              </w:rPr>
              <w:t xml:space="preserve">National Schedule of NHS Costs - Year 2020-21, </w:t>
            </w:r>
            <w:proofErr w:type="gramStart"/>
            <w:r w:rsidRPr="002E14AD">
              <w:rPr>
                <w:rFonts w:ascii="Arial" w:hAnsi="Arial" w:cs="Arial"/>
                <w:sz w:val="20"/>
                <w:szCs w:val="20"/>
              </w:rPr>
              <w:t>Non Elective</w:t>
            </w:r>
            <w:proofErr w:type="gramEnd"/>
            <w:r w:rsidRPr="002E14AD">
              <w:rPr>
                <w:rFonts w:ascii="Arial" w:hAnsi="Arial" w:cs="Arial"/>
                <w:sz w:val="20"/>
                <w:szCs w:val="20"/>
              </w:rPr>
              <w:t xml:space="preserve"> Inpatients (trim point floor of five days -</w:t>
            </w:r>
            <w:r w:rsidRPr="00BD4037">
              <w:rPr>
                <w:rFonts w:ascii="Arial" w:hAnsi="Arial" w:cs="Arial"/>
                <w:sz w:val="16"/>
                <w:szCs w:val="16"/>
              </w:rPr>
              <w:t>https://www.england.nhs.uk/wp-content/uploads/2020/11/21-22NT_Annex-B-Guidance-on-currencies.pdf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66E09" w:rsidRPr="00FC0A91" w14:paraId="787FEA53" w14:textId="77777777" w:rsidTr="006C5937">
        <w:tc>
          <w:tcPr>
            <w:tcW w:w="3114" w:type="dxa"/>
          </w:tcPr>
          <w:p w14:paraId="55EB0AB7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143FA">
              <w:rPr>
                <w:rFonts w:ascii="Arial" w:hAnsi="Arial" w:cs="Arial"/>
                <w:sz w:val="20"/>
                <w:szCs w:val="20"/>
              </w:rPr>
              <w:lastRenderedPageBreak/>
              <w:t xml:space="preserve">Inpatient hospital </w:t>
            </w:r>
            <w:proofErr w:type="gramStart"/>
            <w:r w:rsidRPr="00B143FA">
              <w:rPr>
                <w:rFonts w:ascii="Arial" w:hAnsi="Arial" w:cs="Arial"/>
                <w:sz w:val="20"/>
                <w:szCs w:val="20"/>
              </w:rPr>
              <w:t>stay</w:t>
            </w:r>
            <w:proofErr w:type="gramEnd"/>
            <w:r w:rsidRPr="00B143FA">
              <w:rPr>
                <w:rFonts w:ascii="Arial" w:hAnsi="Arial" w:cs="Arial"/>
                <w:sz w:val="20"/>
                <w:szCs w:val="20"/>
              </w:rPr>
              <w:t xml:space="preserve"> for mental health reasons</w:t>
            </w:r>
          </w:p>
        </w:tc>
        <w:tc>
          <w:tcPr>
            <w:tcW w:w="992" w:type="dxa"/>
          </w:tcPr>
          <w:p w14:paraId="3506FBF4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92F94">
              <w:rPr>
                <w:rFonts w:ascii="Arial" w:hAnsi="Arial" w:cs="Arial"/>
                <w:sz w:val="20"/>
                <w:szCs w:val="20"/>
              </w:rPr>
              <w:t>£632</w:t>
            </w:r>
          </w:p>
        </w:tc>
        <w:tc>
          <w:tcPr>
            <w:tcW w:w="5618" w:type="dxa"/>
          </w:tcPr>
          <w:p w14:paraId="67FC8193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15034C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5D03DE9C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15034C">
              <w:rPr>
                <w:rFonts w:ascii="Arial" w:hAnsi="Arial" w:cs="Arial"/>
                <w:sz w:val="20"/>
                <w:szCs w:val="20"/>
              </w:rPr>
              <w:t>National Schedule of NHS Costs - Year 2020-21 - NHS trusts and NHS foundation trusts, PLICS Mental Health Provider Spells</w:t>
            </w:r>
          </w:p>
        </w:tc>
      </w:tr>
      <w:tr w:rsidR="00066E09" w:rsidRPr="00FC0A91" w14:paraId="59C1BA7B" w14:textId="77777777" w:rsidTr="006C5937">
        <w:tc>
          <w:tcPr>
            <w:tcW w:w="13036" w:type="dxa"/>
            <w:gridSpan w:val="4"/>
          </w:tcPr>
          <w:p w14:paraId="5E4D6252" w14:textId="77777777" w:rsidR="00066E09" w:rsidRPr="00B35C83" w:rsidRDefault="00066E09" w:rsidP="00CC770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5C83">
              <w:rPr>
                <w:rFonts w:ascii="Arial" w:hAnsi="Arial" w:cs="Arial"/>
                <w:b/>
                <w:bCs/>
                <w:sz w:val="20"/>
                <w:szCs w:val="20"/>
              </w:rPr>
              <w:t>Outpatient contacts</w:t>
            </w:r>
          </w:p>
        </w:tc>
      </w:tr>
      <w:tr w:rsidR="00066E09" w:rsidRPr="00FC0A91" w14:paraId="0EE82EE1" w14:textId="77777777" w:rsidTr="006C5937">
        <w:tc>
          <w:tcPr>
            <w:tcW w:w="3114" w:type="dxa"/>
          </w:tcPr>
          <w:p w14:paraId="781BE097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35C83">
              <w:rPr>
                <w:rFonts w:ascii="Arial" w:hAnsi="Arial" w:cs="Arial"/>
                <w:sz w:val="20"/>
                <w:szCs w:val="20"/>
              </w:rPr>
              <w:t>General medical outpatient appointment</w:t>
            </w:r>
          </w:p>
        </w:tc>
        <w:tc>
          <w:tcPr>
            <w:tcW w:w="992" w:type="dxa"/>
          </w:tcPr>
          <w:p w14:paraId="6083EDE0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A7039F">
              <w:rPr>
                <w:rFonts w:ascii="Arial" w:hAnsi="Arial" w:cs="Arial"/>
                <w:sz w:val="20"/>
                <w:szCs w:val="20"/>
              </w:rPr>
              <w:t>£235</w:t>
            </w:r>
          </w:p>
        </w:tc>
        <w:tc>
          <w:tcPr>
            <w:tcW w:w="5618" w:type="dxa"/>
          </w:tcPr>
          <w:p w14:paraId="40498F4E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DC2600">
              <w:rPr>
                <w:rFonts w:ascii="Arial" w:hAnsi="Arial" w:cs="Arial"/>
                <w:sz w:val="20"/>
                <w:szCs w:val="20"/>
              </w:rPr>
              <w:t>Outpatient attendances; Weighted average of all outpatient attendances</w:t>
            </w:r>
          </w:p>
        </w:tc>
        <w:tc>
          <w:tcPr>
            <w:tcW w:w="3312" w:type="dxa"/>
          </w:tcPr>
          <w:p w14:paraId="610B7083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DC2600"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0D9B616E" w14:textId="77777777" w:rsidTr="006C5937">
        <w:tc>
          <w:tcPr>
            <w:tcW w:w="3114" w:type="dxa"/>
          </w:tcPr>
          <w:p w14:paraId="7C5B26AE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4C5149">
              <w:rPr>
                <w:rFonts w:ascii="Arial" w:hAnsi="Arial" w:cs="Arial"/>
                <w:sz w:val="20"/>
                <w:szCs w:val="20"/>
              </w:rPr>
              <w:t>Day patient procedure/test</w:t>
            </w:r>
          </w:p>
        </w:tc>
        <w:tc>
          <w:tcPr>
            <w:tcW w:w="992" w:type="dxa"/>
          </w:tcPr>
          <w:p w14:paraId="4FE7E336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206251">
              <w:rPr>
                <w:rFonts w:ascii="Arial" w:hAnsi="Arial" w:cs="Arial"/>
                <w:sz w:val="20"/>
                <w:szCs w:val="20"/>
              </w:rPr>
              <w:t>£229</w:t>
            </w:r>
          </w:p>
        </w:tc>
        <w:tc>
          <w:tcPr>
            <w:tcW w:w="5618" w:type="dxa"/>
          </w:tcPr>
          <w:p w14:paraId="0E046E27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17A2E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5B029858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17A2E">
              <w:rPr>
                <w:rFonts w:ascii="Arial" w:hAnsi="Arial" w:cs="Arial"/>
                <w:sz w:val="20"/>
                <w:szCs w:val="20"/>
              </w:rPr>
              <w:t>National Schedule of NHS Costs - Year 2020-21, Outpatient Procedures</w:t>
            </w:r>
          </w:p>
        </w:tc>
      </w:tr>
      <w:tr w:rsidR="00066E09" w:rsidRPr="00FC0A91" w14:paraId="1CB03029" w14:textId="77777777" w:rsidTr="006C5937">
        <w:tc>
          <w:tcPr>
            <w:tcW w:w="3114" w:type="dxa"/>
          </w:tcPr>
          <w:p w14:paraId="1CF57D4C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D12084">
              <w:rPr>
                <w:rFonts w:ascii="Arial" w:hAnsi="Arial" w:cs="Arial"/>
                <w:sz w:val="20"/>
                <w:szCs w:val="20"/>
              </w:rPr>
              <w:t>Hospital Memory clinic</w:t>
            </w:r>
          </w:p>
        </w:tc>
        <w:tc>
          <w:tcPr>
            <w:tcW w:w="992" w:type="dxa"/>
          </w:tcPr>
          <w:p w14:paraId="10D49944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4905D8">
              <w:rPr>
                <w:rFonts w:ascii="Arial" w:hAnsi="Arial" w:cs="Arial"/>
                <w:sz w:val="20"/>
                <w:szCs w:val="20"/>
              </w:rPr>
              <w:t xml:space="preserve">£191  </w:t>
            </w:r>
          </w:p>
        </w:tc>
        <w:tc>
          <w:tcPr>
            <w:tcW w:w="5618" w:type="dxa"/>
          </w:tcPr>
          <w:p w14:paraId="47087236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466087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2A125769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FE1813">
              <w:rPr>
                <w:rFonts w:ascii="Arial" w:hAnsi="Arial" w:cs="Arial"/>
                <w:sz w:val="20"/>
                <w:szCs w:val="20"/>
              </w:rPr>
              <w:t>National Schedule of NHS Costs - Year 2020-21, PLICS Mental Health Care Contacts, Care Cluster 19 - Cognitive Impairment or Dementia Complicated (Moderate Need)</w:t>
            </w:r>
          </w:p>
        </w:tc>
      </w:tr>
      <w:tr w:rsidR="00066E09" w:rsidRPr="00FC0A91" w14:paraId="7B557E54" w14:textId="77777777" w:rsidTr="006C5937">
        <w:tc>
          <w:tcPr>
            <w:tcW w:w="3114" w:type="dxa"/>
          </w:tcPr>
          <w:p w14:paraId="2E3466A5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1E68E1">
              <w:rPr>
                <w:rFonts w:ascii="Arial" w:hAnsi="Arial" w:cs="Arial"/>
                <w:sz w:val="20"/>
                <w:szCs w:val="20"/>
              </w:rPr>
              <w:t>Psychiatric outpatient appointment</w:t>
            </w:r>
          </w:p>
        </w:tc>
        <w:tc>
          <w:tcPr>
            <w:tcW w:w="992" w:type="dxa"/>
          </w:tcPr>
          <w:p w14:paraId="2B5281F0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BE57C5">
              <w:rPr>
                <w:rFonts w:ascii="Arial" w:hAnsi="Arial" w:cs="Arial"/>
                <w:sz w:val="20"/>
                <w:szCs w:val="20"/>
              </w:rPr>
              <w:t xml:space="preserve">£684  </w:t>
            </w:r>
          </w:p>
        </w:tc>
        <w:tc>
          <w:tcPr>
            <w:tcW w:w="5618" w:type="dxa"/>
          </w:tcPr>
          <w:p w14:paraId="174F9E4B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3200A">
              <w:rPr>
                <w:rFonts w:ascii="Arial" w:hAnsi="Arial" w:cs="Arial"/>
                <w:sz w:val="20"/>
                <w:szCs w:val="20"/>
              </w:rPr>
              <w:t>Annual inflator to uprate the costs to 2021/2022 values (The Personal Social Services (PSS) Pay &amp; Prices Index)</w:t>
            </w:r>
          </w:p>
        </w:tc>
        <w:tc>
          <w:tcPr>
            <w:tcW w:w="3312" w:type="dxa"/>
          </w:tcPr>
          <w:p w14:paraId="64786F5F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052AD8">
              <w:rPr>
                <w:rFonts w:ascii="Arial" w:hAnsi="Arial" w:cs="Arial"/>
                <w:sz w:val="20"/>
                <w:szCs w:val="20"/>
              </w:rPr>
              <w:t>National Schedule of NHS Costs - Year 2020-21, Total Outpatient Attendance, OLD AGE PSYCHIATRY SERVICE</w:t>
            </w:r>
          </w:p>
        </w:tc>
      </w:tr>
      <w:tr w:rsidR="00066E09" w:rsidRPr="00FC0A91" w14:paraId="33D58813" w14:textId="77777777" w:rsidTr="006C5937">
        <w:tc>
          <w:tcPr>
            <w:tcW w:w="13036" w:type="dxa"/>
            <w:gridSpan w:val="4"/>
          </w:tcPr>
          <w:p w14:paraId="19DC4F29" w14:textId="77777777" w:rsidR="00066E09" w:rsidRPr="00D04A7D" w:rsidRDefault="00066E09" w:rsidP="00CC770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4A7D">
              <w:rPr>
                <w:rFonts w:ascii="Arial" w:hAnsi="Arial" w:cs="Arial"/>
                <w:b/>
                <w:bCs/>
                <w:sz w:val="20"/>
                <w:szCs w:val="20"/>
              </w:rPr>
              <w:t>Community Group Support</w:t>
            </w:r>
          </w:p>
        </w:tc>
      </w:tr>
      <w:tr w:rsidR="00066E09" w:rsidRPr="00FC0A91" w14:paraId="14664026" w14:textId="77777777" w:rsidTr="006C5937">
        <w:tc>
          <w:tcPr>
            <w:tcW w:w="3114" w:type="dxa"/>
          </w:tcPr>
          <w:p w14:paraId="21D212E0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D04A7D">
              <w:rPr>
                <w:rFonts w:ascii="Arial" w:hAnsi="Arial" w:cs="Arial"/>
                <w:sz w:val="20"/>
                <w:szCs w:val="20"/>
              </w:rPr>
              <w:t>Memory Group</w:t>
            </w:r>
          </w:p>
        </w:tc>
        <w:tc>
          <w:tcPr>
            <w:tcW w:w="992" w:type="dxa"/>
          </w:tcPr>
          <w:p w14:paraId="132AEA47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£41</w:t>
            </w:r>
          </w:p>
        </w:tc>
        <w:tc>
          <w:tcPr>
            <w:tcW w:w="5618" w:type="dxa"/>
          </w:tcPr>
          <w:p w14:paraId="706A6388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A871C8">
              <w:rPr>
                <w:rFonts w:ascii="Arial" w:hAnsi="Arial" w:cs="Arial"/>
                <w:sz w:val="20"/>
                <w:szCs w:val="20"/>
              </w:rPr>
              <w:t>er client attendance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081DD7">
              <w:rPr>
                <w:rFonts w:ascii="Arial" w:hAnsi="Arial" w:cs="Arial"/>
                <w:sz w:val="20"/>
                <w:szCs w:val="20"/>
              </w:rPr>
              <w:t>Private and voluntary sector day care for adults requiring mental health support (age 18-64)</w:t>
            </w:r>
          </w:p>
        </w:tc>
        <w:tc>
          <w:tcPr>
            <w:tcW w:w="3312" w:type="dxa"/>
          </w:tcPr>
          <w:p w14:paraId="3C794C05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077F9884" w14:textId="77777777" w:rsidTr="006C5937">
        <w:tc>
          <w:tcPr>
            <w:tcW w:w="3114" w:type="dxa"/>
          </w:tcPr>
          <w:p w14:paraId="31B7AD99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3F2410">
              <w:rPr>
                <w:rFonts w:ascii="Arial" w:hAnsi="Arial" w:cs="Arial"/>
                <w:sz w:val="20"/>
                <w:szCs w:val="20"/>
              </w:rPr>
              <w:t>Support Group provided for people with Dementia</w:t>
            </w:r>
          </w:p>
        </w:tc>
        <w:tc>
          <w:tcPr>
            <w:tcW w:w="992" w:type="dxa"/>
          </w:tcPr>
          <w:p w14:paraId="6E8B9E78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£41</w:t>
            </w:r>
          </w:p>
        </w:tc>
        <w:tc>
          <w:tcPr>
            <w:tcW w:w="5618" w:type="dxa"/>
          </w:tcPr>
          <w:p w14:paraId="7D4B6444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A871C8">
              <w:rPr>
                <w:rFonts w:ascii="Arial" w:hAnsi="Arial" w:cs="Arial"/>
                <w:sz w:val="20"/>
                <w:szCs w:val="20"/>
              </w:rPr>
              <w:t>er client attendance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081DD7">
              <w:rPr>
                <w:rFonts w:ascii="Arial" w:hAnsi="Arial" w:cs="Arial"/>
                <w:sz w:val="20"/>
                <w:szCs w:val="20"/>
              </w:rPr>
              <w:t>Private and voluntary sector day care for adults requiring mental health support (age 18-64)</w:t>
            </w:r>
          </w:p>
        </w:tc>
        <w:tc>
          <w:tcPr>
            <w:tcW w:w="3312" w:type="dxa"/>
          </w:tcPr>
          <w:p w14:paraId="50527C83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6BB8B482" w14:textId="77777777" w:rsidTr="006C5937">
        <w:tc>
          <w:tcPr>
            <w:tcW w:w="3114" w:type="dxa"/>
          </w:tcPr>
          <w:p w14:paraId="450ABB26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Day centre</w:t>
            </w:r>
          </w:p>
        </w:tc>
        <w:tc>
          <w:tcPr>
            <w:tcW w:w="992" w:type="dxa"/>
          </w:tcPr>
          <w:p w14:paraId="47BA6750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0A1A7A">
              <w:rPr>
                <w:rFonts w:ascii="Arial" w:hAnsi="Arial" w:cs="Arial"/>
                <w:sz w:val="20"/>
                <w:szCs w:val="20"/>
              </w:rPr>
              <w:t>£58</w:t>
            </w:r>
          </w:p>
        </w:tc>
        <w:tc>
          <w:tcPr>
            <w:tcW w:w="5618" w:type="dxa"/>
          </w:tcPr>
          <w:p w14:paraId="551A3EFA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0A1A7A">
              <w:rPr>
                <w:rFonts w:ascii="Arial" w:hAnsi="Arial" w:cs="Arial"/>
                <w:sz w:val="20"/>
                <w:szCs w:val="20"/>
              </w:rPr>
              <w:t>er client attendance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0A1A7A">
              <w:rPr>
                <w:rFonts w:ascii="Arial" w:hAnsi="Arial" w:cs="Arial"/>
                <w:sz w:val="20"/>
                <w:szCs w:val="20"/>
              </w:rPr>
              <w:t xml:space="preserve"> Local authority own-provision social services day care for adults requiring mental health support (age 18-64)</w:t>
            </w:r>
          </w:p>
        </w:tc>
        <w:tc>
          <w:tcPr>
            <w:tcW w:w="3312" w:type="dxa"/>
          </w:tcPr>
          <w:p w14:paraId="6AEEF1A2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041C2860" w14:textId="77777777" w:rsidTr="006C5937">
        <w:tc>
          <w:tcPr>
            <w:tcW w:w="3114" w:type="dxa"/>
          </w:tcPr>
          <w:p w14:paraId="27F1C55B" w14:textId="77777777" w:rsidR="00066E09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 funded help for:</w:t>
            </w:r>
          </w:p>
          <w:p w14:paraId="012CFDB8" w14:textId="77777777" w:rsidR="00066E09" w:rsidRDefault="00066E09" w:rsidP="00066E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D7E58">
              <w:rPr>
                <w:rFonts w:ascii="Arial" w:hAnsi="Arial" w:cs="Arial"/>
                <w:sz w:val="20"/>
                <w:szCs w:val="20"/>
              </w:rPr>
              <w:t>Maintenance work and odd jobs</w:t>
            </w:r>
          </w:p>
          <w:p w14:paraId="360E1E29" w14:textId="77777777" w:rsidR="00066E09" w:rsidRDefault="00066E09" w:rsidP="00066E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57A96">
              <w:rPr>
                <w:rFonts w:ascii="Arial" w:hAnsi="Arial" w:cs="Arial"/>
                <w:sz w:val="20"/>
                <w:szCs w:val="20"/>
              </w:rPr>
              <w:t xml:space="preserve">Cleaning the house, </w:t>
            </w:r>
            <w:proofErr w:type="gramStart"/>
            <w:r w:rsidRPr="00157A96">
              <w:rPr>
                <w:rFonts w:ascii="Arial" w:hAnsi="Arial" w:cs="Arial"/>
                <w:sz w:val="20"/>
                <w:szCs w:val="20"/>
              </w:rPr>
              <w:t>ironing</w:t>
            </w:r>
            <w:proofErr w:type="gramEnd"/>
            <w:r w:rsidRPr="00157A96">
              <w:rPr>
                <w:rFonts w:ascii="Arial" w:hAnsi="Arial" w:cs="Arial"/>
                <w:sz w:val="20"/>
                <w:szCs w:val="20"/>
              </w:rPr>
              <w:t xml:space="preserve"> and cooking</w:t>
            </w:r>
          </w:p>
          <w:p w14:paraId="56A7EC14" w14:textId="77777777" w:rsidR="00066E09" w:rsidRPr="001D7E58" w:rsidRDefault="00066E09" w:rsidP="00066E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866D7">
              <w:rPr>
                <w:rFonts w:ascii="Arial" w:hAnsi="Arial" w:cs="Arial"/>
                <w:sz w:val="20"/>
                <w:szCs w:val="20"/>
              </w:rPr>
              <w:t>Personal Care</w:t>
            </w:r>
          </w:p>
        </w:tc>
        <w:tc>
          <w:tcPr>
            <w:tcW w:w="992" w:type="dxa"/>
          </w:tcPr>
          <w:p w14:paraId="031890C3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£25</w:t>
            </w:r>
          </w:p>
        </w:tc>
        <w:tc>
          <w:tcPr>
            <w:tcW w:w="5618" w:type="dxa"/>
          </w:tcPr>
          <w:p w14:paraId="607645FB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 hour; </w:t>
            </w:r>
            <w:r w:rsidRPr="00FA03D3">
              <w:rPr>
                <w:rFonts w:ascii="Arial" w:hAnsi="Arial" w:cs="Arial"/>
                <w:sz w:val="20"/>
                <w:szCs w:val="20"/>
              </w:rPr>
              <w:t>Support and outreach worker</w:t>
            </w:r>
          </w:p>
        </w:tc>
        <w:tc>
          <w:tcPr>
            <w:tcW w:w="3312" w:type="dxa"/>
          </w:tcPr>
          <w:p w14:paraId="3467906B" w14:textId="77777777" w:rsidR="00066E09" w:rsidRPr="009F1D43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PSSRU 2022</w:t>
            </w:r>
          </w:p>
        </w:tc>
      </w:tr>
      <w:tr w:rsidR="00066E09" w:rsidRPr="00FC0A91" w14:paraId="07487E7D" w14:textId="77777777" w:rsidTr="006C5937">
        <w:tc>
          <w:tcPr>
            <w:tcW w:w="3114" w:type="dxa"/>
          </w:tcPr>
          <w:p w14:paraId="474593A3" w14:textId="77777777" w:rsidR="00066E09" w:rsidRPr="00146CB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Family/ friends off work</w:t>
            </w:r>
          </w:p>
        </w:tc>
        <w:tc>
          <w:tcPr>
            <w:tcW w:w="992" w:type="dxa"/>
          </w:tcPr>
          <w:p w14:paraId="533DA6DC" w14:textId="77777777" w:rsidR="00066E09" w:rsidRPr="008C7E82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 w:rsidRPr="00825F8A">
              <w:rPr>
                <w:rFonts w:ascii="Arial" w:hAnsi="Arial" w:cs="Arial"/>
                <w:sz w:val="20"/>
                <w:szCs w:val="20"/>
              </w:rPr>
              <w:t>£14.77</w:t>
            </w:r>
          </w:p>
        </w:tc>
        <w:tc>
          <w:tcPr>
            <w:tcW w:w="5618" w:type="dxa"/>
          </w:tcPr>
          <w:p w14:paraId="7F372D2B" w14:textId="77777777" w:rsidR="00066E09" w:rsidRPr="00811C3C" w:rsidRDefault="00066E09" w:rsidP="00CC77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3F6F67">
              <w:rPr>
                <w:rFonts w:ascii="Arial" w:hAnsi="Arial" w:cs="Arial"/>
                <w:sz w:val="20"/>
                <w:szCs w:val="20"/>
              </w:rPr>
              <w:t xml:space="preserve">edian hourly earnings </w:t>
            </w:r>
            <w:r w:rsidRPr="00E47B43">
              <w:rPr>
                <w:rFonts w:ascii="Arial" w:hAnsi="Arial" w:cs="Arial"/>
                <w:sz w:val="20"/>
                <w:szCs w:val="20"/>
              </w:rPr>
              <w:t xml:space="preserve">of a </w:t>
            </w:r>
            <w:proofErr w:type="spellStart"/>
            <w:r w:rsidRPr="00E47B43">
              <w:rPr>
                <w:rFonts w:ascii="Arial" w:hAnsi="Arial" w:cs="Arial"/>
                <w:sz w:val="20"/>
                <w:szCs w:val="20"/>
              </w:rPr>
              <w:t>carer</w:t>
            </w:r>
            <w:proofErr w:type="spellEnd"/>
            <w:r w:rsidRPr="00E47B43">
              <w:rPr>
                <w:rFonts w:ascii="Arial" w:hAnsi="Arial" w:cs="Arial"/>
                <w:sz w:val="20"/>
                <w:szCs w:val="20"/>
              </w:rPr>
              <w:t xml:space="preserve"> in paid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7B43">
              <w:rPr>
                <w:rFonts w:ascii="Arial" w:hAnsi="Arial" w:cs="Arial"/>
                <w:sz w:val="20"/>
                <w:szCs w:val="20"/>
              </w:rPr>
              <w:t>employment</w:t>
            </w:r>
            <w:r>
              <w:rPr>
                <w:rFonts w:ascii="Arial" w:hAnsi="Arial" w:cs="Arial"/>
                <w:sz w:val="20"/>
                <w:szCs w:val="20"/>
              </w:rPr>
              <w:t xml:space="preserve"> (year 2022)</w:t>
            </w:r>
          </w:p>
        </w:tc>
        <w:tc>
          <w:tcPr>
            <w:tcW w:w="3312" w:type="dxa"/>
          </w:tcPr>
          <w:p w14:paraId="02CCD65E" w14:textId="77777777" w:rsidR="00066E09" w:rsidRPr="00BD4037" w:rsidRDefault="00066E09" w:rsidP="00CC7705">
            <w:pPr>
              <w:rPr>
                <w:rFonts w:ascii="Arial" w:hAnsi="Arial" w:cs="Arial"/>
                <w:sz w:val="16"/>
                <w:szCs w:val="16"/>
              </w:rPr>
            </w:pPr>
            <w:r w:rsidRPr="00EC6475">
              <w:rPr>
                <w:rFonts w:ascii="Arial" w:hAnsi="Arial" w:cs="Arial"/>
                <w:sz w:val="16"/>
                <w:szCs w:val="16"/>
              </w:rPr>
              <w:t>https://www.ons.gov.uk/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612C6FA6" w14:textId="69408A0B" w:rsidR="00906E66" w:rsidRPr="000E07B1" w:rsidRDefault="000E07B1" w:rsidP="00255C52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0E07B1">
        <w:rPr>
          <w:rFonts w:ascii="Arial" w:hAnsi="Arial" w:cs="Arial"/>
          <w:sz w:val="18"/>
          <w:szCs w:val="18"/>
        </w:rPr>
        <w:t>GP General Practitioner; CMHT  Community Mental Health Team; PSSRU  Personal Social Services Research Unit</w:t>
      </w:r>
    </w:p>
    <w:p w14:paraId="34CF2DF3" w14:textId="77777777" w:rsidR="006C5937" w:rsidRDefault="006C5937" w:rsidP="00255C52">
      <w:pPr>
        <w:spacing w:line="240" w:lineRule="auto"/>
        <w:jc w:val="both"/>
        <w:rPr>
          <w:rFonts w:ascii="Arial" w:hAnsi="Arial" w:cs="Arial"/>
          <w:b/>
          <w:bCs/>
        </w:rPr>
        <w:sectPr w:rsidR="006C5937" w:rsidSect="006C5937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AC49D0A" w14:textId="60C5110D" w:rsidR="00C35CCA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  <w:r w:rsidRPr="00472E1E">
        <w:rPr>
          <w:rFonts w:ascii="Arial" w:hAnsi="Arial" w:cs="Arial"/>
          <w:b/>
          <w:bCs/>
        </w:rPr>
        <w:lastRenderedPageBreak/>
        <w:t xml:space="preserve">Table </w:t>
      </w:r>
      <w:r>
        <w:rPr>
          <w:rFonts w:ascii="Arial" w:hAnsi="Arial" w:cs="Arial"/>
          <w:b/>
          <w:bCs/>
        </w:rPr>
        <w:t>S</w:t>
      </w:r>
      <w:r w:rsidR="00F95694">
        <w:rPr>
          <w:rFonts w:ascii="Arial" w:hAnsi="Arial" w:cs="Arial"/>
          <w:b/>
          <w:bCs/>
        </w:rPr>
        <w:t>2</w:t>
      </w:r>
      <w:r w:rsidRPr="00472E1E">
        <w:rPr>
          <w:rFonts w:ascii="Arial" w:hAnsi="Arial" w:cs="Arial"/>
          <w:b/>
          <w:bCs/>
        </w:rPr>
        <w:t xml:space="preserve">: Baseline characteristics of participants randomised to adapted PATH and </w:t>
      </w:r>
      <w:r w:rsidR="00FD3253">
        <w:rPr>
          <w:rFonts w:ascii="Arial" w:hAnsi="Arial" w:cs="Arial"/>
          <w:b/>
          <w:bCs/>
        </w:rPr>
        <w:t>TAU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6064B" w:rsidRPr="0086064B" w14:paraId="51E41D22" w14:textId="77777777" w:rsidTr="00DE3606">
        <w:tc>
          <w:tcPr>
            <w:tcW w:w="3005" w:type="dxa"/>
            <w:vAlign w:val="center"/>
          </w:tcPr>
          <w:p w14:paraId="3486E02B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005" w:type="dxa"/>
            <w:vAlign w:val="center"/>
          </w:tcPr>
          <w:p w14:paraId="3552ADC9" w14:textId="70E11A70" w:rsidR="0086064B" w:rsidRPr="00C8201A" w:rsidRDefault="00D45000" w:rsidP="00D45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adapted PATH</w:t>
            </w:r>
          </w:p>
        </w:tc>
        <w:tc>
          <w:tcPr>
            <w:tcW w:w="3006" w:type="dxa"/>
            <w:vAlign w:val="center"/>
          </w:tcPr>
          <w:p w14:paraId="3FE1BB88" w14:textId="6BE959F8" w:rsidR="0086064B" w:rsidRPr="00C8201A" w:rsidRDefault="005A6BF6" w:rsidP="00D450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TAU</w:t>
            </w:r>
          </w:p>
        </w:tc>
      </w:tr>
      <w:tr w:rsidR="0086064B" w:rsidRPr="0086064B" w14:paraId="7308D878" w14:textId="77777777" w:rsidTr="00DE3606">
        <w:tc>
          <w:tcPr>
            <w:tcW w:w="9016" w:type="dxa"/>
            <w:gridSpan w:val="3"/>
            <w:vAlign w:val="center"/>
          </w:tcPr>
          <w:p w14:paraId="373E7B31" w14:textId="77777777" w:rsidR="0086064B" w:rsidRPr="00C8201A" w:rsidRDefault="0086064B" w:rsidP="00DE36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201A">
              <w:rPr>
                <w:rFonts w:ascii="Arial" w:hAnsi="Arial" w:cs="Arial"/>
                <w:b/>
                <w:bCs/>
                <w:sz w:val="20"/>
                <w:szCs w:val="20"/>
              </w:rPr>
              <w:t>Demographics</w:t>
            </w:r>
          </w:p>
        </w:tc>
      </w:tr>
      <w:tr w:rsidR="0086064B" w:rsidRPr="0086064B" w14:paraId="7F406741" w14:textId="77777777" w:rsidTr="00DE3606">
        <w:tc>
          <w:tcPr>
            <w:tcW w:w="3005" w:type="dxa"/>
            <w:vAlign w:val="center"/>
          </w:tcPr>
          <w:p w14:paraId="35657359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005" w:type="dxa"/>
            <w:vAlign w:val="center"/>
          </w:tcPr>
          <w:p w14:paraId="1006EBA3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3006" w:type="dxa"/>
            <w:vAlign w:val="center"/>
          </w:tcPr>
          <w:p w14:paraId="748A7892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</w:tr>
      <w:tr w:rsidR="0086064B" w:rsidRPr="0086064B" w14:paraId="46480DD9" w14:textId="77777777" w:rsidTr="00DE3606">
        <w:tc>
          <w:tcPr>
            <w:tcW w:w="3005" w:type="dxa"/>
            <w:vAlign w:val="center"/>
          </w:tcPr>
          <w:p w14:paraId="64C6304E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Age, Median [IQR] (Range)</w:t>
            </w:r>
          </w:p>
        </w:tc>
        <w:tc>
          <w:tcPr>
            <w:tcW w:w="3005" w:type="dxa"/>
            <w:vAlign w:val="center"/>
          </w:tcPr>
          <w:p w14:paraId="22381EBE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78 [73,83] (54,97)</w:t>
            </w:r>
          </w:p>
        </w:tc>
        <w:tc>
          <w:tcPr>
            <w:tcW w:w="3006" w:type="dxa"/>
            <w:vAlign w:val="center"/>
          </w:tcPr>
          <w:p w14:paraId="5E0022E8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76 [71,83.25] (52,94)</w:t>
            </w:r>
          </w:p>
        </w:tc>
      </w:tr>
      <w:tr w:rsidR="0086064B" w:rsidRPr="0086064B" w14:paraId="737E5203" w14:textId="77777777" w:rsidTr="00DE3606">
        <w:tc>
          <w:tcPr>
            <w:tcW w:w="3005" w:type="dxa"/>
            <w:vAlign w:val="center"/>
          </w:tcPr>
          <w:p w14:paraId="5548296E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Gender (male), n (%)</w:t>
            </w:r>
          </w:p>
        </w:tc>
        <w:tc>
          <w:tcPr>
            <w:tcW w:w="3005" w:type="dxa"/>
            <w:vAlign w:val="center"/>
          </w:tcPr>
          <w:p w14:paraId="4C6A3481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66 (39.3%)</w:t>
            </w:r>
          </w:p>
        </w:tc>
        <w:tc>
          <w:tcPr>
            <w:tcW w:w="3006" w:type="dxa"/>
            <w:vAlign w:val="center"/>
          </w:tcPr>
          <w:p w14:paraId="216D2703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65 (38.7%)</w:t>
            </w:r>
          </w:p>
        </w:tc>
      </w:tr>
      <w:tr w:rsidR="0086064B" w:rsidRPr="0086064B" w14:paraId="0C102012" w14:textId="77777777" w:rsidTr="00DE3606">
        <w:tc>
          <w:tcPr>
            <w:tcW w:w="9016" w:type="dxa"/>
            <w:gridSpan w:val="3"/>
            <w:vAlign w:val="center"/>
          </w:tcPr>
          <w:p w14:paraId="501D3892" w14:textId="77777777" w:rsidR="0086064B" w:rsidRPr="0086064B" w:rsidRDefault="0086064B" w:rsidP="00D45000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064B">
              <w:rPr>
                <w:rFonts w:ascii="Arial" w:hAnsi="Arial" w:cs="Arial"/>
                <w:b/>
                <w:bCs/>
                <w:sz w:val="20"/>
                <w:szCs w:val="20"/>
              </w:rPr>
              <w:t>Ethnicity</w:t>
            </w:r>
          </w:p>
        </w:tc>
      </w:tr>
      <w:tr w:rsidR="0086064B" w:rsidRPr="0086064B" w14:paraId="64405055" w14:textId="77777777" w:rsidTr="00DE3606">
        <w:tc>
          <w:tcPr>
            <w:tcW w:w="3005" w:type="dxa"/>
            <w:vAlign w:val="center"/>
          </w:tcPr>
          <w:p w14:paraId="61AAFCA6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White British</w:t>
            </w:r>
          </w:p>
        </w:tc>
        <w:tc>
          <w:tcPr>
            <w:tcW w:w="3005" w:type="dxa"/>
            <w:vAlign w:val="center"/>
          </w:tcPr>
          <w:p w14:paraId="77AB494A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148 (88.1%)</w:t>
            </w:r>
          </w:p>
        </w:tc>
        <w:tc>
          <w:tcPr>
            <w:tcW w:w="3006" w:type="dxa"/>
            <w:vAlign w:val="center"/>
          </w:tcPr>
          <w:p w14:paraId="012785B0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148 (88.1%)</w:t>
            </w:r>
          </w:p>
        </w:tc>
      </w:tr>
      <w:tr w:rsidR="0086064B" w:rsidRPr="0086064B" w14:paraId="0B40C19F" w14:textId="77777777" w:rsidTr="00DE3606">
        <w:tc>
          <w:tcPr>
            <w:tcW w:w="3005" w:type="dxa"/>
            <w:vAlign w:val="center"/>
          </w:tcPr>
          <w:p w14:paraId="1256AAD8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White Irish</w:t>
            </w:r>
          </w:p>
        </w:tc>
        <w:tc>
          <w:tcPr>
            <w:tcW w:w="3005" w:type="dxa"/>
            <w:vAlign w:val="center"/>
          </w:tcPr>
          <w:p w14:paraId="21E4D6DE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 (1.2%)</w:t>
            </w:r>
          </w:p>
        </w:tc>
        <w:tc>
          <w:tcPr>
            <w:tcW w:w="3006" w:type="dxa"/>
            <w:vAlign w:val="center"/>
          </w:tcPr>
          <w:p w14:paraId="6313D78A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5 (3.0%)</w:t>
            </w:r>
          </w:p>
        </w:tc>
      </w:tr>
      <w:tr w:rsidR="0086064B" w:rsidRPr="0086064B" w14:paraId="1C43A0E8" w14:textId="77777777" w:rsidTr="00DE3606">
        <w:tc>
          <w:tcPr>
            <w:tcW w:w="3005" w:type="dxa"/>
            <w:vAlign w:val="center"/>
          </w:tcPr>
          <w:p w14:paraId="4E50A73C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White Other</w:t>
            </w:r>
          </w:p>
        </w:tc>
        <w:tc>
          <w:tcPr>
            <w:tcW w:w="3005" w:type="dxa"/>
            <w:vAlign w:val="center"/>
          </w:tcPr>
          <w:p w14:paraId="072C84AA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6 (3.6%)</w:t>
            </w:r>
          </w:p>
        </w:tc>
        <w:tc>
          <w:tcPr>
            <w:tcW w:w="3006" w:type="dxa"/>
            <w:vAlign w:val="center"/>
          </w:tcPr>
          <w:p w14:paraId="51EA1565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7 (4.2%)</w:t>
            </w:r>
          </w:p>
        </w:tc>
      </w:tr>
      <w:tr w:rsidR="0086064B" w:rsidRPr="0086064B" w14:paraId="472F7E55" w14:textId="77777777" w:rsidTr="00DE3606">
        <w:tc>
          <w:tcPr>
            <w:tcW w:w="3005" w:type="dxa"/>
            <w:vAlign w:val="center"/>
          </w:tcPr>
          <w:p w14:paraId="69809642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White &amp; Black Caribbean</w:t>
            </w:r>
          </w:p>
        </w:tc>
        <w:tc>
          <w:tcPr>
            <w:tcW w:w="3005" w:type="dxa"/>
            <w:vAlign w:val="center"/>
          </w:tcPr>
          <w:p w14:paraId="051141BD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  <w:tc>
          <w:tcPr>
            <w:tcW w:w="3006" w:type="dxa"/>
            <w:vAlign w:val="center"/>
          </w:tcPr>
          <w:p w14:paraId="0213A863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</w:tr>
      <w:tr w:rsidR="0086064B" w:rsidRPr="0086064B" w14:paraId="0488F84C" w14:textId="77777777" w:rsidTr="00DE3606">
        <w:tc>
          <w:tcPr>
            <w:tcW w:w="3005" w:type="dxa"/>
            <w:vAlign w:val="center"/>
          </w:tcPr>
          <w:p w14:paraId="040E6EB5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Other mixed background</w:t>
            </w:r>
          </w:p>
        </w:tc>
        <w:tc>
          <w:tcPr>
            <w:tcW w:w="3005" w:type="dxa"/>
            <w:vAlign w:val="center"/>
          </w:tcPr>
          <w:p w14:paraId="38B9C87B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  <w:tc>
          <w:tcPr>
            <w:tcW w:w="3006" w:type="dxa"/>
            <w:vAlign w:val="center"/>
          </w:tcPr>
          <w:p w14:paraId="4A4CEF66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</w:tr>
      <w:tr w:rsidR="0086064B" w:rsidRPr="0086064B" w14:paraId="6A4F1D76" w14:textId="77777777" w:rsidTr="00DE3606">
        <w:tc>
          <w:tcPr>
            <w:tcW w:w="3005" w:type="dxa"/>
            <w:vAlign w:val="center"/>
          </w:tcPr>
          <w:p w14:paraId="15AA1FBA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Indian</w:t>
            </w:r>
          </w:p>
        </w:tc>
        <w:tc>
          <w:tcPr>
            <w:tcW w:w="3005" w:type="dxa"/>
            <w:vAlign w:val="center"/>
          </w:tcPr>
          <w:p w14:paraId="3A8FEB2D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 (1.2%)</w:t>
            </w:r>
          </w:p>
        </w:tc>
        <w:tc>
          <w:tcPr>
            <w:tcW w:w="3006" w:type="dxa"/>
            <w:vAlign w:val="center"/>
          </w:tcPr>
          <w:p w14:paraId="3E3DF790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0 (0%)</w:t>
            </w:r>
          </w:p>
        </w:tc>
      </w:tr>
      <w:tr w:rsidR="0086064B" w:rsidRPr="0086064B" w14:paraId="1AE33AD9" w14:textId="77777777" w:rsidTr="00DE3606">
        <w:tc>
          <w:tcPr>
            <w:tcW w:w="3005" w:type="dxa"/>
            <w:vAlign w:val="center"/>
          </w:tcPr>
          <w:p w14:paraId="782A2303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Caribbean</w:t>
            </w:r>
          </w:p>
        </w:tc>
        <w:tc>
          <w:tcPr>
            <w:tcW w:w="3005" w:type="dxa"/>
            <w:vAlign w:val="center"/>
          </w:tcPr>
          <w:p w14:paraId="038E208E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  <w:tc>
          <w:tcPr>
            <w:tcW w:w="3006" w:type="dxa"/>
            <w:vAlign w:val="center"/>
          </w:tcPr>
          <w:p w14:paraId="7E83A1CD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 (1.2%)</w:t>
            </w:r>
          </w:p>
        </w:tc>
      </w:tr>
      <w:tr w:rsidR="0086064B" w:rsidRPr="0086064B" w14:paraId="0BE5C866" w14:textId="77777777" w:rsidTr="00DE3606">
        <w:tc>
          <w:tcPr>
            <w:tcW w:w="3005" w:type="dxa"/>
            <w:vAlign w:val="center"/>
          </w:tcPr>
          <w:p w14:paraId="1A555699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African</w:t>
            </w:r>
          </w:p>
        </w:tc>
        <w:tc>
          <w:tcPr>
            <w:tcW w:w="3005" w:type="dxa"/>
            <w:vAlign w:val="center"/>
          </w:tcPr>
          <w:p w14:paraId="56E7F529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  <w:tc>
          <w:tcPr>
            <w:tcW w:w="3006" w:type="dxa"/>
            <w:vAlign w:val="center"/>
          </w:tcPr>
          <w:p w14:paraId="1BB50DF9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0 (0%)</w:t>
            </w:r>
          </w:p>
        </w:tc>
      </w:tr>
      <w:tr w:rsidR="0086064B" w:rsidRPr="0086064B" w14:paraId="39686E47" w14:textId="77777777" w:rsidTr="00DE3606">
        <w:tc>
          <w:tcPr>
            <w:tcW w:w="3005" w:type="dxa"/>
            <w:vAlign w:val="center"/>
          </w:tcPr>
          <w:p w14:paraId="0945BAB6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Black Other</w:t>
            </w:r>
          </w:p>
        </w:tc>
        <w:tc>
          <w:tcPr>
            <w:tcW w:w="3005" w:type="dxa"/>
            <w:vAlign w:val="center"/>
          </w:tcPr>
          <w:p w14:paraId="5318A0CC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  <w:tc>
          <w:tcPr>
            <w:tcW w:w="3006" w:type="dxa"/>
            <w:vAlign w:val="center"/>
          </w:tcPr>
          <w:p w14:paraId="72DD934A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0 (0%)</w:t>
            </w:r>
          </w:p>
        </w:tc>
      </w:tr>
      <w:tr w:rsidR="0086064B" w:rsidRPr="0086064B" w14:paraId="7092558A" w14:textId="77777777" w:rsidTr="00DE3606">
        <w:tc>
          <w:tcPr>
            <w:tcW w:w="3005" w:type="dxa"/>
            <w:vAlign w:val="center"/>
          </w:tcPr>
          <w:p w14:paraId="765B5EF3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White &amp; Asian</w:t>
            </w:r>
          </w:p>
        </w:tc>
        <w:tc>
          <w:tcPr>
            <w:tcW w:w="3005" w:type="dxa"/>
            <w:vAlign w:val="center"/>
          </w:tcPr>
          <w:p w14:paraId="2A568338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0 (0%)</w:t>
            </w:r>
          </w:p>
        </w:tc>
        <w:tc>
          <w:tcPr>
            <w:tcW w:w="3006" w:type="dxa"/>
            <w:vAlign w:val="center"/>
          </w:tcPr>
          <w:p w14:paraId="53F4C765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</w:tr>
      <w:tr w:rsidR="0086064B" w:rsidRPr="0086064B" w14:paraId="1D4C28A0" w14:textId="77777777" w:rsidTr="00DE3606">
        <w:tc>
          <w:tcPr>
            <w:tcW w:w="3005" w:type="dxa"/>
            <w:vAlign w:val="center"/>
          </w:tcPr>
          <w:p w14:paraId="38E885E5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Other Asian background</w:t>
            </w:r>
          </w:p>
        </w:tc>
        <w:tc>
          <w:tcPr>
            <w:tcW w:w="3005" w:type="dxa"/>
            <w:vAlign w:val="center"/>
          </w:tcPr>
          <w:p w14:paraId="4B657849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0 (0%)</w:t>
            </w:r>
          </w:p>
        </w:tc>
        <w:tc>
          <w:tcPr>
            <w:tcW w:w="3006" w:type="dxa"/>
            <w:vAlign w:val="center"/>
          </w:tcPr>
          <w:p w14:paraId="0EC4570C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 (1.2%)</w:t>
            </w:r>
          </w:p>
        </w:tc>
      </w:tr>
      <w:tr w:rsidR="0086064B" w:rsidRPr="0086064B" w14:paraId="439D1D4E" w14:textId="77777777" w:rsidTr="00DE3606">
        <w:tc>
          <w:tcPr>
            <w:tcW w:w="3005" w:type="dxa"/>
            <w:vAlign w:val="center"/>
          </w:tcPr>
          <w:p w14:paraId="0DBF3D9F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3005" w:type="dxa"/>
            <w:vAlign w:val="center"/>
          </w:tcPr>
          <w:p w14:paraId="7CABB8C7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5 (3.0%)</w:t>
            </w:r>
          </w:p>
        </w:tc>
        <w:tc>
          <w:tcPr>
            <w:tcW w:w="3006" w:type="dxa"/>
            <w:vAlign w:val="center"/>
          </w:tcPr>
          <w:p w14:paraId="62DC9716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 (0.6%)</w:t>
            </w:r>
          </w:p>
        </w:tc>
      </w:tr>
      <w:tr w:rsidR="0086064B" w:rsidRPr="0086064B" w14:paraId="4E27A390" w14:textId="77777777" w:rsidTr="00DE3606">
        <w:tc>
          <w:tcPr>
            <w:tcW w:w="9016" w:type="dxa"/>
            <w:gridSpan w:val="3"/>
            <w:vAlign w:val="center"/>
          </w:tcPr>
          <w:p w14:paraId="7D7A0BE7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064B">
              <w:rPr>
                <w:rFonts w:ascii="Arial" w:hAnsi="Arial" w:cs="Arial"/>
                <w:b/>
                <w:bCs/>
                <w:sz w:val="20"/>
                <w:szCs w:val="20"/>
              </w:rPr>
              <w:t>Education</w:t>
            </w:r>
          </w:p>
        </w:tc>
      </w:tr>
      <w:tr w:rsidR="0086064B" w:rsidRPr="0086064B" w14:paraId="3797B7F2" w14:textId="77777777" w:rsidTr="00DE3606">
        <w:tc>
          <w:tcPr>
            <w:tcW w:w="3005" w:type="dxa"/>
            <w:vAlign w:val="center"/>
          </w:tcPr>
          <w:p w14:paraId="61BAB4E2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Higher degree</w:t>
            </w:r>
          </w:p>
        </w:tc>
        <w:tc>
          <w:tcPr>
            <w:tcW w:w="3005" w:type="dxa"/>
            <w:vAlign w:val="center"/>
          </w:tcPr>
          <w:p w14:paraId="52BA3FAE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8 (4.8%)</w:t>
            </w:r>
          </w:p>
        </w:tc>
        <w:tc>
          <w:tcPr>
            <w:tcW w:w="3006" w:type="dxa"/>
            <w:vAlign w:val="center"/>
          </w:tcPr>
          <w:p w14:paraId="4E29E089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12 (7.1%)</w:t>
            </w:r>
          </w:p>
        </w:tc>
      </w:tr>
      <w:tr w:rsidR="0086064B" w:rsidRPr="0086064B" w14:paraId="5C929C88" w14:textId="77777777" w:rsidTr="00DE3606">
        <w:tc>
          <w:tcPr>
            <w:tcW w:w="3005" w:type="dxa"/>
            <w:vAlign w:val="center"/>
          </w:tcPr>
          <w:p w14:paraId="52788007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Degree</w:t>
            </w:r>
          </w:p>
        </w:tc>
        <w:tc>
          <w:tcPr>
            <w:tcW w:w="3005" w:type="dxa"/>
            <w:vAlign w:val="center"/>
          </w:tcPr>
          <w:p w14:paraId="73D46076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20 (11.9%)</w:t>
            </w:r>
          </w:p>
        </w:tc>
        <w:tc>
          <w:tcPr>
            <w:tcW w:w="3006" w:type="dxa"/>
            <w:vAlign w:val="center"/>
          </w:tcPr>
          <w:p w14:paraId="3585797E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24 (14.3%)</w:t>
            </w:r>
          </w:p>
        </w:tc>
      </w:tr>
      <w:tr w:rsidR="0086064B" w:rsidRPr="0086064B" w14:paraId="62E712DA" w14:textId="77777777" w:rsidTr="00DE3606">
        <w:tc>
          <w:tcPr>
            <w:tcW w:w="3005" w:type="dxa"/>
            <w:vAlign w:val="center"/>
          </w:tcPr>
          <w:p w14:paraId="7F8BEB5D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A level (or equivalent)</w:t>
            </w:r>
          </w:p>
        </w:tc>
        <w:tc>
          <w:tcPr>
            <w:tcW w:w="3005" w:type="dxa"/>
            <w:vAlign w:val="center"/>
          </w:tcPr>
          <w:p w14:paraId="35D14672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16 (9.5%)</w:t>
            </w:r>
          </w:p>
        </w:tc>
        <w:tc>
          <w:tcPr>
            <w:tcW w:w="3006" w:type="dxa"/>
            <w:vAlign w:val="center"/>
          </w:tcPr>
          <w:p w14:paraId="38886067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10 (6.0%)</w:t>
            </w:r>
          </w:p>
        </w:tc>
      </w:tr>
      <w:tr w:rsidR="0086064B" w:rsidRPr="0086064B" w14:paraId="1C0B0054" w14:textId="77777777" w:rsidTr="00DE3606">
        <w:tc>
          <w:tcPr>
            <w:tcW w:w="3005" w:type="dxa"/>
            <w:vAlign w:val="center"/>
          </w:tcPr>
          <w:p w14:paraId="55CB2151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Hlk149749444"/>
            <w:r w:rsidRPr="0086064B">
              <w:rPr>
                <w:rFonts w:ascii="Arial" w:hAnsi="Arial" w:cs="Arial"/>
                <w:sz w:val="20"/>
                <w:szCs w:val="20"/>
              </w:rPr>
              <w:t xml:space="preserve">HNC/HND </w:t>
            </w:r>
            <w:bookmarkEnd w:id="1"/>
            <w:r w:rsidRPr="0086064B">
              <w:rPr>
                <w:rFonts w:ascii="Arial" w:hAnsi="Arial" w:cs="Arial"/>
                <w:sz w:val="20"/>
                <w:szCs w:val="20"/>
              </w:rPr>
              <w:t>(or equivalent)</w:t>
            </w:r>
          </w:p>
        </w:tc>
        <w:tc>
          <w:tcPr>
            <w:tcW w:w="3005" w:type="dxa"/>
            <w:vAlign w:val="center"/>
          </w:tcPr>
          <w:p w14:paraId="6CC9FE62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18 (10.7%)</w:t>
            </w:r>
          </w:p>
        </w:tc>
        <w:tc>
          <w:tcPr>
            <w:tcW w:w="3006" w:type="dxa"/>
            <w:vAlign w:val="center"/>
          </w:tcPr>
          <w:p w14:paraId="1C30ED44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15 (8.9%)</w:t>
            </w:r>
          </w:p>
        </w:tc>
      </w:tr>
      <w:tr w:rsidR="0086064B" w:rsidRPr="0086064B" w14:paraId="1450B8A0" w14:textId="77777777" w:rsidTr="00DE3606">
        <w:tc>
          <w:tcPr>
            <w:tcW w:w="3005" w:type="dxa"/>
            <w:vAlign w:val="center"/>
          </w:tcPr>
          <w:p w14:paraId="6D1859F3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NVQ (or equivalent)</w:t>
            </w:r>
          </w:p>
        </w:tc>
        <w:tc>
          <w:tcPr>
            <w:tcW w:w="3005" w:type="dxa"/>
            <w:vAlign w:val="center"/>
          </w:tcPr>
          <w:p w14:paraId="5A3FAB66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18 (10.7%)</w:t>
            </w:r>
          </w:p>
        </w:tc>
        <w:tc>
          <w:tcPr>
            <w:tcW w:w="3006" w:type="dxa"/>
            <w:vAlign w:val="center"/>
          </w:tcPr>
          <w:p w14:paraId="579F4617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12 (7.1%)</w:t>
            </w:r>
          </w:p>
        </w:tc>
      </w:tr>
      <w:tr w:rsidR="0086064B" w:rsidRPr="0086064B" w14:paraId="3534C4C5" w14:textId="77777777" w:rsidTr="00DE3606">
        <w:tc>
          <w:tcPr>
            <w:tcW w:w="3005" w:type="dxa"/>
            <w:vAlign w:val="center"/>
          </w:tcPr>
          <w:p w14:paraId="77C7848C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GCSE (or equivalent)</w:t>
            </w:r>
          </w:p>
        </w:tc>
        <w:tc>
          <w:tcPr>
            <w:tcW w:w="3005" w:type="dxa"/>
            <w:vAlign w:val="center"/>
          </w:tcPr>
          <w:p w14:paraId="3C34F86E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29 (17.3%)</w:t>
            </w:r>
          </w:p>
        </w:tc>
        <w:tc>
          <w:tcPr>
            <w:tcW w:w="3006" w:type="dxa"/>
            <w:vAlign w:val="center"/>
          </w:tcPr>
          <w:p w14:paraId="572B5A51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28 (16.7%)</w:t>
            </w:r>
          </w:p>
        </w:tc>
      </w:tr>
      <w:tr w:rsidR="0086064B" w:rsidRPr="0086064B" w14:paraId="1BAD341E" w14:textId="77777777" w:rsidTr="00DE3606">
        <w:tc>
          <w:tcPr>
            <w:tcW w:w="3005" w:type="dxa"/>
            <w:vAlign w:val="center"/>
          </w:tcPr>
          <w:p w14:paraId="446D9042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School Leaving Certificate</w:t>
            </w:r>
          </w:p>
        </w:tc>
        <w:tc>
          <w:tcPr>
            <w:tcW w:w="3005" w:type="dxa"/>
            <w:vAlign w:val="center"/>
          </w:tcPr>
          <w:p w14:paraId="3A4413E3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18 (10.7%)</w:t>
            </w:r>
          </w:p>
        </w:tc>
        <w:tc>
          <w:tcPr>
            <w:tcW w:w="3006" w:type="dxa"/>
            <w:vAlign w:val="center"/>
          </w:tcPr>
          <w:p w14:paraId="60BBB21F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26 (15.5%)</w:t>
            </w:r>
          </w:p>
        </w:tc>
      </w:tr>
      <w:tr w:rsidR="0086064B" w:rsidRPr="0086064B" w14:paraId="52D7FE2A" w14:textId="77777777" w:rsidTr="00DE3606">
        <w:tc>
          <w:tcPr>
            <w:tcW w:w="3005" w:type="dxa"/>
            <w:vAlign w:val="center"/>
          </w:tcPr>
          <w:p w14:paraId="5EB5291B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No formal qualifications</w:t>
            </w:r>
          </w:p>
        </w:tc>
        <w:tc>
          <w:tcPr>
            <w:tcW w:w="3005" w:type="dxa"/>
            <w:vAlign w:val="center"/>
          </w:tcPr>
          <w:p w14:paraId="66F6D237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41 (24.4%)</w:t>
            </w:r>
          </w:p>
        </w:tc>
        <w:tc>
          <w:tcPr>
            <w:tcW w:w="3006" w:type="dxa"/>
            <w:vAlign w:val="center"/>
          </w:tcPr>
          <w:p w14:paraId="25EB66EB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41 (24.4%)</w:t>
            </w:r>
          </w:p>
        </w:tc>
      </w:tr>
      <w:tr w:rsidR="0086064B" w:rsidRPr="0086064B" w14:paraId="508D827D" w14:textId="77777777" w:rsidTr="00DE3606">
        <w:tc>
          <w:tcPr>
            <w:tcW w:w="9016" w:type="dxa"/>
            <w:gridSpan w:val="3"/>
            <w:vAlign w:val="center"/>
          </w:tcPr>
          <w:p w14:paraId="433E8552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064B">
              <w:rPr>
                <w:rFonts w:ascii="Arial" w:hAnsi="Arial" w:cs="Arial"/>
                <w:b/>
                <w:bCs/>
                <w:sz w:val="20"/>
                <w:szCs w:val="20"/>
              </w:rPr>
              <w:t>Marital status</w:t>
            </w:r>
          </w:p>
        </w:tc>
      </w:tr>
      <w:tr w:rsidR="0086064B" w:rsidRPr="0086064B" w14:paraId="1498F068" w14:textId="77777777" w:rsidTr="00DE3606">
        <w:tc>
          <w:tcPr>
            <w:tcW w:w="3005" w:type="dxa"/>
            <w:vAlign w:val="center"/>
          </w:tcPr>
          <w:p w14:paraId="5FD3DE3C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Married</w:t>
            </w:r>
          </w:p>
        </w:tc>
        <w:tc>
          <w:tcPr>
            <w:tcW w:w="3005" w:type="dxa"/>
            <w:vAlign w:val="center"/>
          </w:tcPr>
          <w:p w14:paraId="5E01820E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105 (62.5%)</w:t>
            </w:r>
          </w:p>
        </w:tc>
        <w:tc>
          <w:tcPr>
            <w:tcW w:w="3006" w:type="dxa"/>
            <w:vAlign w:val="center"/>
          </w:tcPr>
          <w:p w14:paraId="7AE74041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110 (65.5%)</w:t>
            </w:r>
          </w:p>
        </w:tc>
      </w:tr>
      <w:tr w:rsidR="0086064B" w:rsidRPr="0086064B" w14:paraId="17840647" w14:textId="77777777" w:rsidTr="00DE3606">
        <w:tc>
          <w:tcPr>
            <w:tcW w:w="3005" w:type="dxa"/>
            <w:vAlign w:val="center"/>
          </w:tcPr>
          <w:p w14:paraId="4A4B83BF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Divorced</w:t>
            </w:r>
          </w:p>
        </w:tc>
        <w:tc>
          <w:tcPr>
            <w:tcW w:w="3005" w:type="dxa"/>
            <w:vAlign w:val="center"/>
          </w:tcPr>
          <w:p w14:paraId="4E0A188B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14 (8.3%)</w:t>
            </w:r>
          </w:p>
        </w:tc>
        <w:tc>
          <w:tcPr>
            <w:tcW w:w="3006" w:type="dxa"/>
            <w:vAlign w:val="center"/>
          </w:tcPr>
          <w:p w14:paraId="745C6462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7 (4.2%)</w:t>
            </w:r>
          </w:p>
        </w:tc>
      </w:tr>
      <w:tr w:rsidR="0086064B" w:rsidRPr="0086064B" w14:paraId="7C1F0F0D" w14:textId="77777777" w:rsidTr="00DE3606">
        <w:tc>
          <w:tcPr>
            <w:tcW w:w="3005" w:type="dxa"/>
            <w:vAlign w:val="center"/>
          </w:tcPr>
          <w:p w14:paraId="3EF1A33E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Single</w:t>
            </w:r>
          </w:p>
        </w:tc>
        <w:tc>
          <w:tcPr>
            <w:tcW w:w="3005" w:type="dxa"/>
            <w:vAlign w:val="center"/>
          </w:tcPr>
          <w:p w14:paraId="57104602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3 (1.8%)</w:t>
            </w:r>
          </w:p>
        </w:tc>
        <w:tc>
          <w:tcPr>
            <w:tcW w:w="3006" w:type="dxa"/>
            <w:vAlign w:val="center"/>
          </w:tcPr>
          <w:p w14:paraId="265A9551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3 (1.8%)</w:t>
            </w:r>
          </w:p>
        </w:tc>
      </w:tr>
      <w:tr w:rsidR="0086064B" w:rsidRPr="0086064B" w14:paraId="72250232" w14:textId="77777777" w:rsidTr="00DE3606">
        <w:tc>
          <w:tcPr>
            <w:tcW w:w="3005" w:type="dxa"/>
            <w:vAlign w:val="center"/>
          </w:tcPr>
          <w:p w14:paraId="4E9162A1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Cohabiting</w:t>
            </w:r>
          </w:p>
        </w:tc>
        <w:tc>
          <w:tcPr>
            <w:tcW w:w="3005" w:type="dxa"/>
            <w:vAlign w:val="center"/>
          </w:tcPr>
          <w:p w14:paraId="3A818C89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6 (3.6%)</w:t>
            </w:r>
          </w:p>
        </w:tc>
        <w:tc>
          <w:tcPr>
            <w:tcW w:w="3006" w:type="dxa"/>
            <w:vAlign w:val="center"/>
          </w:tcPr>
          <w:p w14:paraId="16F939A4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5 (3.0%)</w:t>
            </w:r>
          </w:p>
        </w:tc>
      </w:tr>
      <w:tr w:rsidR="0086064B" w:rsidRPr="0086064B" w14:paraId="2A34B463" w14:textId="77777777" w:rsidTr="00DE3606">
        <w:tc>
          <w:tcPr>
            <w:tcW w:w="3005" w:type="dxa"/>
            <w:vAlign w:val="center"/>
          </w:tcPr>
          <w:p w14:paraId="10D22C28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Widowed</w:t>
            </w:r>
          </w:p>
        </w:tc>
        <w:tc>
          <w:tcPr>
            <w:tcW w:w="3005" w:type="dxa"/>
            <w:vAlign w:val="center"/>
          </w:tcPr>
          <w:p w14:paraId="69F4B4E6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40 (23.8%)</w:t>
            </w:r>
          </w:p>
        </w:tc>
        <w:tc>
          <w:tcPr>
            <w:tcW w:w="3006" w:type="dxa"/>
            <w:vAlign w:val="center"/>
          </w:tcPr>
          <w:p w14:paraId="6BCCC880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39 (23.2%)</w:t>
            </w:r>
          </w:p>
        </w:tc>
      </w:tr>
      <w:tr w:rsidR="0086064B" w:rsidRPr="0086064B" w14:paraId="0FE504DB" w14:textId="77777777" w:rsidTr="00DE3606">
        <w:tc>
          <w:tcPr>
            <w:tcW w:w="3005" w:type="dxa"/>
            <w:vAlign w:val="center"/>
          </w:tcPr>
          <w:p w14:paraId="42F9045E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3005" w:type="dxa"/>
            <w:vAlign w:val="center"/>
          </w:tcPr>
          <w:p w14:paraId="66297226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0 (0%)</w:t>
            </w:r>
          </w:p>
        </w:tc>
        <w:tc>
          <w:tcPr>
            <w:tcW w:w="3006" w:type="dxa"/>
            <w:vAlign w:val="center"/>
          </w:tcPr>
          <w:p w14:paraId="5F0CFA23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4 (2.4%)</w:t>
            </w:r>
          </w:p>
        </w:tc>
      </w:tr>
      <w:tr w:rsidR="0086064B" w:rsidRPr="0086064B" w14:paraId="4A38BBFD" w14:textId="77777777" w:rsidTr="00DE3606">
        <w:tc>
          <w:tcPr>
            <w:tcW w:w="9016" w:type="dxa"/>
            <w:gridSpan w:val="3"/>
            <w:vAlign w:val="center"/>
          </w:tcPr>
          <w:p w14:paraId="5FF80DDD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064B">
              <w:rPr>
                <w:rFonts w:ascii="Arial" w:hAnsi="Arial" w:cs="Arial"/>
                <w:b/>
                <w:bCs/>
                <w:sz w:val="20"/>
                <w:szCs w:val="20"/>
              </w:rPr>
              <w:t>Baseline antidepressant use</w:t>
            </w:r>
          </w:p>
        </w:tc>
      </w:tr>
      <w:tr w:rsidR="0086064B" w:rsidRPr="0086064B" w14:paraId="7D008611" w14:textId="77777777" w:rsidTr="00DE3606">
        <w:tc>
          <w:tcPr>
            <w:tcW w:w="3005" w:type="dxa"/>
            <w:vAlign w:val="center"/>
          </w:tcPr>
          <w:p w14:paraId="7D90B78B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lastRenderedPageBreak/>
              <w:t>Antidepressant prescription</w:t>
            </w:r>
          </w:p>
        </w:tc>
        <w:tc>
          <w:tcPr>
            <w:tcW w:w="3005" w:type="dxa"/>
            <w:vAlign w:val="center"/>
          </w:tcPr>
          <w:p w14:paraId="33DE3925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94 (56.0%)</w:t>
            </w:r>
          </w:p>
        </w:tc>
        <w:tc>
          <w:tcPr>
            <w:tcW w:w="3006" w:type="dxa"/>
            <w:vAlign w:val="center"/>
          </w:tcPr>
          <w:p w14:paraId="6F431EC6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93 (55.4%)</w:t>
            </w:r>
          </w:p>
        </w:tc>
      </w:tr>
      <w:tr w:rsidR="0086064B" w:rsidRPr="0086064B" w14:paraId="3E458AFD" w14:textId="77777777" w:rsidTr="00DE3606">
        <w:tc>
          <w:tcPr>
            <w:tcW w:w="9016" w:type="dxa"/>
            <w:gridSpan w:val="3"/>
            <w:vAlign w:val="center"/>
          </w:tcPr>
          <w:p w14:paraId="182428FF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064B">
              <w:rPr>
                <w:rFonts w:ascii="Arial" w:hAnsi="Arial" w:cs="Arial"/>
                <w:b/>
                <w:bCs/>
                <w:sz w:val="20"/>
                <w:szCs w:val="20"/>
              </w:rPr>
              <w:t>Score at baseline</w:t>
            </w:r>
          </w:p>
        </w:tc>
      </w:tr>
      <w:tr w:rsidR="0086064B" w:rsidRPr="0086064B" w14:paraId="0AA771E2" w14:textId="77777777" w:rsidTr="00DE3606">
        <w:tc>
          <w:tcPr>
            <w:tcW w:w="3005" w:type="dxa"/>
            <w:vAlign w:val="center"/>
          </w:tcPr>
          <w:p w14:paraId="0CF1E946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CSDD at baseline</w:t>
            </w:r>
          </w:p>
        </w:tc>
        <w:tc>
          <w:tcPr>
            <w:tcW w:w="3005" w:type="dxa"/>
            <w:vAlign w:val="center"/>
          </w:tcPr>
          <w:p w14:paraId="378EE258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13 (3.8)</w:t>
            </w:r>
          </w:p>
        </w:tc>
        <w:tc>
          <w:tcPr>
            <w:tcW w:w="3006" w:type="dxa"/>
            <w:vAlign w:val="center"/>
          </w:tcPr>
          <w:p w14:paraId="7F8E217B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12.8 (3.8)</w:t>
            </w:r>
          </w:p>
        </w:tc>
      </w:tr>
      <w:tr w:rsidR="0086064B" w:rsidRPr="0086064B" w14:paraId="7ADB55BE" w14:textId="77777777" w:rsidTr="00DE3606">
        <w:tc>
          <w:tcPr>
            <w:tcW w:w="3005" w:type="dxa"/>
            <w:vAlign w:val="center"/>
          </w:tcPr>
          <w:p w14:paraId="54C8AADD" w14:textId="77777777" w:rsidR="0086064B" w:rsidRPr="0086064B" w:rsidRDefault="0086064B" w:rsidP="00DE360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 xml:space="preserve">Adjusted </w:t>
            </w:r>
            <w:proofErr w:type="spellStart"/>
            <w:r w:rsidRPr="0086064B">
              <w:rPr>
                <w:rFonts w:ascii="Arial" w:hAnsi="Arial" w:cs="Arial"/>
                <w:sz w:val="20"/>
                <w:szCs w:val="20"/>
              </w:rPr>
              <w:t>sMMSE</w:t>
            </w:r>
            <w:proofErr w:type="spellEnd"/>
            <w:r w:rsidRPr="0086064B">
              <w:rPr>
                <w:rFonts w:ascii="Arial" w:hAnsi="Arial" w:cs="Arial"/>
                <w:sz w:val="20"/>
                <w:szCs w:val="20"/>
              </w:rPr>
              <w:t xml:space="preserve"> at baseline</w:t>
            </w:r>
          </w:p>
        </w:tc>
        <w:tc>
          <w:tcPr>
            <w:tcW w:w="3005" w:type="dxa"/>
            <w:vAlign w:val="center"/>
          </w:tcPr>
          <w:p w14:paraId="314FD03B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21.9 (4.52)</w:t>
            </w:r>
          </w:p>
        </w:tc>
        <w:tc>
          <w:tcPr>
            <w:tcW w:w="3006" w:type="dxa"/>
            <w:vAlign w:val="center"/>
          </w:tcPr>
          <w:p w14:paraId="5DF42925" w14:textId="77777777" w:rsidR="0086064B" w:rsidRPr="0086064B" w:rsidRDefault="0086064B" w:rsidP="00D45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64B">
              <w:rPr>
                <w:rFonts w:ascii="Arial" w:hAnsi="Arial" w:cs="Arial"/>
                <w:sz w:val="20"/>
                <w:szCs w:val="20"/>
              </w:rPr>
              <w:t>21.2 (4.68)</w:t>
            </w:r>
          </w:p>
        </w:tc>
      </w:tr>
    </w:tbl>
    <w:p w14:paraId="70F61001" w14:textId="4A953E1A" w:rsidR="00472E1E" w:rsidRPr="00242BBB" w:rsidRDefault="008B321C" w:rsidP="00255C52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IQR interquartile</w:t>
      </w:r>
      <w:r w:rsidR="008E741D">
        <w:rPr>
          <w:rFonts w:ascii="Arial" w:hAnsi="Arial" w:cs="Arial"/>
          <w:sz w:val="18"/>
          <w:szCs w:val="18"/>
        </w:rPr>
        <w:t xml:space="preserve"> range</w:t>
      </w:r>
      <w:r>
        <w:rPr>
          <w:rFonts w:ascii="Arial" w:hAnsi="Arial" w:cs="Arial"/>
          <w:sz w:val="18"/>
          <w:szCs w:val="18"/>
        </w:rPr>
        <w:t xml:space="preserve">; </w:t>
      </w:r>
      <w:r w:rsidR="003D39C0" w:rsidRPr="003D39C0">
        <w:rPr>
          <w:rFonts w:ascii="Arial" w:hAnsi="Arial" w:cs="Arial"/>
          <w:sz w:val="18"/>
          <w:szCs w:val="18"/>
        </w:rPr>
        <w:t xml:space="preserve">HNC/HND </w:t>
      </w:r>
      <w:r w:rsidR="003D39C0">
        <w:rPr>
          <w:rFonts w:ascii="Arial" w:hAnsi="Arial" w:cs="Arial"/>
          <w:sz w:val="18"/>
          <w:szCs w:val="18"/>
        </w:rPr>
        <w:t xml:space="preserve"> </w:t>
      </w:r>
      <w:r w:rsidR="003D39C0" w:rsidRPr="003D39C0">
        <w:rPr>
          <w:rFonts w:ascii="Arial" w:hAnsi="Arial" w:cs="Arial"/>
          <w:sz w:val="18"/>
          <w:szCs w:val="18"/>
        </w:rPr>
        <w:t>Higher National Certificates</w:t>
      </w:r>
      <w:r w:rsidR="003D39C0">
        <w:rPr>
          <w:rFonts w:ascii="Arial" w:hAnsi="Arial" w:cs="Arial"/>
          <w:sz w:val="18"/>
          <w:szCs w:val="18"/>
        </w:rPr>
        <w:t>/</w:t>
      </w:r>
      <w:r w:rsidR="003D39C0" w:rsidRPr="003D39C0">
        <w:rPr>
          <w:rFonts w:ascii="Arial" w:hAnsi="Arial" w:cs="Arial"/>
          <w:sz w:val="18"/>
          <w:szCs w:val="18"/>
        </w:rPr>
        <w:t>Higher National Diplomas</w:t>
      </w:r>
      <w:r w:rsidR="003D39C0">
        <w:rPr>
          <w:rFonts w:ascii="Arial" w:hAnsi="Arial" w:cs="Arial"/>
          <w:sz w:val="18"/>
          <w:szCs w:val="18"/>
        </w:rPr>
        <w:t>;</w:t>
      </w:r>
      <w:r w:rsidR="003D39C0" w:rsidRPr="003D39C0">
        <w:rPr>
          <w:rFonts w:ascii="Arial" w:hAnsi="Arial" w:cs="Arial"/>
          <w:sz w:val="18"/>
          <w:szCs w:val="18"/>
        </w:rPr>
        <w:t xml:space="preserve"> </w:t>
      </w:r>
      <w:r w:rsidR="00703A33">
        <w:rPr>
          <w:rFonts w:ascii="Arial" w:hAnsi="Arial" w:cs="Arial"/>
          <w:sz w:val="18"/>
          <w:szCs w:val="18"/>
        </w:rPr>
        <w:t xml:space="preserve">NVQ </w:t>
      </w:r>
      <w:r w:rsidR="00703A33" w:rsidRPr="00703A33">
        <w:rPr>
          <w:rFonts w:ascii="Arial" w:hAnsi="Arial" w:cs="Arial"/>
          <w:sz w:val="18"/>
          <w:szCs w:val="18"/>
        </w:rPr>
        <w:t>National Vocational Qualification</w:t>
      </w:r>
      <w:r w:rsidR="00703A33">
        <w:rPr>
          <w:rFonts w:ascii="Arial" w:hAnsi="Arial" w:cs="Arial"/>
          <w:sz w:val="18"/>
          <w:szCs w:val="18"/>
        </w:rPr>
        <w:t>;</w:t>
      </w:r>
      <w:r w:rsidR="00703A33" w:rsidRPr="00703A33">
        <w:rPr>
          <w:rFonts w:ascii="Arial" w:hAnsi="Arial" w:cs="Arial"/>
          <w:sz w:val="18"/>
          <w:szCs w:val="18"/>
        </w:rPr>
        <w:t xml:space="preserve"> </w:t>
      </w:r>
      <w:r w:rsidR="004D77A2" w:rsidRPr="004D77A2">
        <w:rPr>
          <w:rFonts w:ascii="Arial" w:hAnsi="Arial" w:cs="Arial"/>
          <w:sz w:val="18"/>
          <w:szCs w:val="18"/>
        </w:rPr>
        <w:t>GCSE General Certificate of Secondary Education</w:t>
      </w:r>
      <w:r w:rsidR="004D77A2">
        <w:rPr>
          <w:rFonts w:ascii="Arial" w:hAnsi="Arial" w:cs="Arial"/>
          <w:sz w:val="18"/>
          <w:szCs w:val="18"/>
        </w:rPr>
        <w:t>;</w:t>
      </w:r>
      <w:r w:rsidR="004D77A2" w:rsidRPr="004D77A2">
        <w:rPr>
          <w:rFonts w:ascii="Arial" w:hAnsi="Arial" w:cs="Arial"/>
          <w:sz w:val="18"/>
          <w:szCs w:val="18"/>
        </w:rPr>
        <w:t xml:space="preserve"> </w:t>
      </w:r>
      <w:r w:rsidR="00996C49" w:rsidRPr="00242BBB">
        <w:rPr>
          <w:rFonts w:ascii="Arial" w:hAnsi="Arial" w:cs="Arial"/>
          <w:sz w:val="18"/>
          <w:szCs w:val="18"/>
        </w:rPr>
        <w:t>CSDD</w:t>
      </w:r>
      <w:r w:rsidR="007C24B4" w:rsidRPr="00242BBB">
        <w:rPr>
          <w:rFonts w:ascii="Arial" w:hAnsi="Arial" w:cs="Arial"/>
          <w:sz w:val="18"/>
          <w:szCs w:val="18"/>
        </w:rPr>
        <w:t xml:space="preserve"> Cornell Score for Depression in Dementia; </w:t>
      </w:r>
      <w:proofErr w:type="spellStart"/>
      <w:r w:rsidR="007C24B4" w:rsidRPr="00242BBB">
        <w:rPr>
          <w:rFonts w:ascii="Arial" w:hAnsi="Arial" w:cs="Arial"/>
          <w:sz w:val="18"/>
          <w:szCs w:val="18"/>
        </w:rPr>
        <w:t>sMMSE</w:t>
      </w:r>
      <w:proofErr w:type="spellEnd"/>
      <w:r w:rsidR="00242BBB" w:rsidRPr="00242BBB">
        <w:rPr>
          <w:rFonts w:ascii="Arial" w:hAnsi="Arial" w:cs="Arial"/>
          <w:sz w:val="18"/>
          <w:szCs w:val="18"/>
        </w:rPr>
        <w:t xml:space="preserve"> Standardized Mini-Mental State Examination</w:t>
      </w:r>
    </w:p>
    <w:p w14:paraId="2D05F0A2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25DB497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0E5011A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2CF7A25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5B14053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1A58934A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3F98FC62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6DC6F6EE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1A64D5E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CA3F842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15584458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726B5116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832A91F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83E9AB1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2975C9DC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18F6A31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63D3B2C5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1FB95C0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ACD3066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3D9E7795" w14:textId="77777777" w:rsidR="00472E1E" w:rsidRDefault="00472E1E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5374FA1" w14:textId="77777777" w:rsidR="00C35CCA" w:rsidRDefault="00C35CCA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2719C550" w14:textId="77777777" w:rsidR="00255C52" w:rsidRDefault="00255C52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4D93F4D2" w14:textId="77777777" w:rsidR="00207E26" w:rsidRDefault="00207E26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3CA9588D" w14:textId="77777777" w:rsidR="00207E26" w:rsidRDefault="00207E26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09A5E5B" w14:textId="77777777" w:rsidR="00207E26" w:rsidRDefault="00207E26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7483137B" w14:textId="77777777" w:rsidR="00FD3253" w:rsidRDefault="00FD3253" w:rsidP="00255C52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0B567B6D" w14:textId="3B18CECF" w:rsidR="00255C52" w:rsidRPr="000B7334" w:rsidRDefault="00255C52" w:rsidP="00255C52">
      <w:pPr>
        <w:spacing w:line="240" w:lineRule="auto"/>
        <w:jc w:val="both"/>
        <w:rPr>
          <w:b/>
          <w:bCs/>
        </w:rPr>
      </w:pPr>
      <w:r w:rsidRPr="000B7334">
        <w:rPr>
          <w:rFonts w:ascii="Arial" w:hAnsi="Arial" w:cs="Arial"/>
          <w:b/>
          <w:bCs/>
        </w:rPr>
        <w:lastRenderedPageBreak/>
        <w:t xml:space="preserve">Figure </w:t>
      </w:r>
      <w:r w:rsidR="002160CC">
        <w:rPr>
          <w:rFonts w:ascii="Arial" w:hAnsi="Arial" w:cs="Arial"/>
          <w:b/>
          <w:bCs/>
        </w:rPr>
        <w:t>S1</w:t>
      </w:r>
      <w:r w:rsidRPr="000B7334">
        <w:rPr>
          <w:rFonts w:ascii="Arial" w:hAnsi="Arial" w:cs="Arial"/>
          <w:b/>
          <w:bCs/>
        </w:rPr>
        <w:t xml:space="preserve">: </w:t>
      </w:r>
      <w:r w:rsidRPr="000B7334">
        <w:rPr>
          <w:rFonts w:ascii="Arial" w:eastAsia="Times New Roman" w:hAnsi="Arial" w:cs="Arial"/>
          <w:b/>
          <w:bCs/>
          <w:lang w:eastAsia="en-GB"/>
        </w:rPr>
        <w:t>CONSORT flow diagram for the PATHFINDER trial</w:t>
      </w:r>
    </w:p>
    <w:p w14:paraId="71C5DFE3" w14:textId="746F2E41" w:rsidR="00255C52" w:rsidRDefault="00255C52" w:rsidP="00982780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84E5BD6" wp14:editId="2126140F">
            <wp:extent cx="5731510" cy="5486454"/>
            <wp:effectExtent l="0" t="0" r="2540" b="0"/>
            <wp:docPr id="1275123559" name="Picture 1275123559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23559" name="Picture 1275123559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r="30571" b="16090"/>
                    <a:stretch/>
                  </pic:blipFill>
                  <pic:spPr bwMode="auto">
                    <a:xfrm>
                      <a:off x="0" y="0"/>
                      <a:ext cx="5731510" cy="54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11F24" w14:textId="77777777" w:rsidR="00255C52" w:rsidRDefault="00255C52" w:rsidP="00982780">
      <w:pPr>
        <w:rPr>
          <w:rFonts w:ascii="Arial" w:hAnsi="Arial" w:cs="Arial"/>
          <w:b/>
          <w:bCs/>
        </w:rPr>
      </w:pPr>
    </w:p>
    <w:p w14:paraId="7A6E7A45" w14:textId="77777777" w:rsidR="00255C52" w:rsidRDefault="00255C52" w:rsidP="00982780">
      <w:pPr>
        <w:rPr>
          <w:rFonts w:ascii="Arial" w:hAnsi="Arial" w:cs="Arial"/>
          <w:b/>
          <w:bCs/>
        </w:rPr>
      </w:pPr>
    </w:p>
    <w:p w14:paraId="2184EE08" w14:textId="77777777" w:rsidR="00255C52" w:rsidRDefault="00255C52" w:rsidP="00982780">
      <w:pPr>
        <w:rPr>
          <w:rFonts w:ascii="Arial" w:hAnsi="Arial" w:cs="Arial"/>
          <w:b/>
          <w:bCs/>
        </w:rPr>
      </w:pPr>
    </w:p>
    <w:p w14:paraId="0746E2EE" w14:textId="77777777" w:rsidR="00255C52" w:rsidRDefault="00255C52" w:rsidP="00982780">
      <w:pPr>
        <w:rPr>
          <w:rFonts w:ascii="Arial" w:hAnsi="Arial" w:cs="Arial"/>
          <w:b/>
          <w:bCs/>
        </w:rPr>
      </w:pPr>
    </w:p>
    <w:p w14:paraId="5556A9BC" w14:textId="77777777" w:rsidR="00255C52" w:rsidRDefault="00255C52" w:rsidP="00982780">
      <w:pPr>
        <w:rPr>
          <w:rFonts w:ascii="Arial" w:hAnsi="Arial" w:cs="Arial"/>
          <w:b/>
          <w:bCs/>
        </w:rPr>
      </w:pPr>
    </w:p>
    <w:p w14:paraId="24565C40" w14:textId="77777777" w:rsidR="00255C52" w:rsidRDefault="00255C52" w:rsidP="00982780">
      <w:pPr>
        <w:rPr>
          <w:rFonts w:ascii="Arial" w:hAnsi="Arial" w:cs="Arial"/>
          <w:b/>
          <w:bCs/>
        </w:rPr>
      </w:pPr>
    </w:p>
    <w:p w14:paraId="09D35452" w14:textId="77777777" w:rsidR="00255C52" w:rsidRDefault="00255C52" w:rsidP="00982780">
      <w:pPr>
        <w:rPr>
          <w:rFonts w:ascii="Arial" w:hAnsi="Arial" w:cs="Arial"/>
          <w:b/>
          <w:bCs/>
        </w:rPr>
      </w:pPr>
    </w:p>
    <w:p w14:paraId="174A2428" w14:textId="77777777" w:rsidR="00B60C7A" w:rsidRDefault="00B60C7A" w:rsidP="00982780">
      <w:pPr>
        <w:rPr>
          <w:rFonts w:ascii="Arial" w:hAnsi="Arial" w:cs="Arial"/>
          <w:b/>
          <w:bCs/>
        </w:rPr>
        <w:sectPr w:rsidR="00B60C7A" w:rsidSect="006C5937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335CFE07" w14:textId="2B7AC4B6" w:rsidR="00982780" w:rsidRDefault="00982780" w:rsidP="00982780">
      <w:pPr>
        <w:rPr>
          <w:rFonts w:ascii="Arial" w:hAnsi="Arial" w:cs="Arial"/>
        </w:rPr>
      </w:pPr>
      <w:r w:rsidRPr="000549CF">
        <w:rPr>
          <w:rFonts w:ascii="Arial" w:hAnsi="Arial" w:cs="Arial"/>
          <w:b/>
          <w:bCs/>
        </w:rPr>
        <w:lastRenderedPageBreak/>
        <w:t xml:space="preserve">Table </w:t>
      </w:r>
      <w:r w:rsidR="00A0175D">
        <w:rPr>
          <w:rFonts w:ascii="Arial" w:hAnsi="Arial" w:cs="Arial"/>
          <w:b/>
          <w:bCs/>
        </w:rPr>
        <w:t>S</w:t>
      </w:r>
      <w:r w:rsidR="00F95694">
        <w:rPr>
          <w:rFonts w:ascii="Arial" w:hAnsi="Arial" w:cs="Arial"/>
          <w:b/>
          <w:bCs/>
        </w:rPr>
        <w:t>3</w:t>
      </w:r>
      <w:r w:rsidRPr="000549CF">
        <w:rPr>
          <w:rFonts w:ascii="Arial" w:hAnsi="Arial" w:cs="Arial"/>
          <w:b/>
          <w:bCs/>
        </w:rPr>
        <w:t xml:space="preserve">. </w:t>
      </w:r>
      <w:r w:rsidR="007D0B33">
        <w:rPr>
          <w:rFonts w:ascii="Arial" w:hAnsi="Arial" w:cs="Arial"/>
          <w:b/>
          <w:bCs/>
        </w:rPr>
        <w:t>Baseline-a</w:t>
      </w:r>
      <w:r w:rsidR="004F76A6">
        <w:rPr>
          <w:rFonts w:ascii="Arial" w:hAnsi="Arial" w:cs="Arial"/>
          <w:b/>
          <w:bCs/>
        </w:rPr>
        <w:t>djusted m</w:t>
      </w:r>
      <w:r w:rsidRPr="00BA5222">
        <w:rPr>
          <w:rFonts w:ascii="Arial" w:hAnsi="Arial" w:cs="Arial"/>
          <w:b/>
          <w:bCs/>
        </w:rPr>
        <w:t xml:space="preserve">ean difference in health service utilisation per participant </w:t>
      </w:r>
      <w:bookmarkStart w:id="2" w:name="_Hlk147673050"/>
      <w:r w:rsidR="00EC2936">
        <w:rPr>
          <w:rFonts w:ascii="Arial" w:hAnsi="Arial" w:cs="Arial"/>
          <w:b/>
          <w:bCs/>
        </w:rPr>
        <w:t>over</w:t>
      </w:r>
      <w:r w:rsidRPr="00BA5222">
        <w:rPr>
          <w:rFonts w:ascii="Arial" w:hAnsi="Arial" w:cs="Arial"/>
          <w:b/>
          <w:bCs/>
        </w:rPr>
        <w:t xml:space="preserve"> </w:t>
      </w:r>
      <w:bookmarkEnd w:id="2"/>
      <w:r w:rsidR="00A14954">
        <w:rPr>
          <w:rFonts w:ascii="Arial" w:hAnsi="Arial" w:cs="Arial"/>
          <w:b/>
          <w:bCs/>
        </w:rPr>
        <w:t>12 months</w:t>
      </w: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7"/>
        <w:gridCol w:w="1258"/>
        <w:gridCol w:w="1559"/>
        <w:gridCol w:w="1134"/>
        <w:gridCol w:w="1417"/>
        <w:gridCol w:w="2127"/>
        <w:gridCol w:w="2688"/>
      </w:tblGrid>
      <w:tr w:rsidR="00447F62" w:rsidRPr="00C43ADA" w14:paraId="3BF3319B" w14:textId="77777777" w:rsidTr="00F821B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627FD866" w14:textId="77777777" w:rsidR="00447F62" w:rsidRPr="00C43ADA" w:rsidRDefault="00447F62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17" w:type="dxa"/>
            <w:gridSpan w:val="2"/>
            <w:shd w:val="clear" w:color="000000" w:fill="FFFFFF"/>
            <w:noWrap/>
            <w:vAlign w:val="bottom"/>
            <w:hideMark/>
          </w:tcPr>
          <w:p w14:paraId="0670C525" w14:textId="3CCFB348" w:rsidR="00447F62" w:rsidRPr="004142F9" w:rsidRDefault="00272FD3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adapted PATH</w:t>
            </w:r>
          </w:p>
        </w:tc>
        <w:tc>
          <w:tcPr>
            <w:tcW w:w="2551" w:type="dxa"/>
            <w:gridSpan w:val="2"/>
            <w:shd w:val="clear" w:color="000000" w:fill="FFFFFF"/>
            <w:noWrap/>
            <w:vAlign w:val="bottom"/>
            <w:hideMark/>
          </w:tcPr>
          <w:p w14:paraId="7302C4E4" w14:textId="717EFD19" w:rsidR="00447F62" w:rsidRPr="004142F9" w:rsidRDefault="00447F62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42F9">
              <w:rPr>
                <w:rFonts w:ascii="Arial" w:hAnsi="Arial" w:cs="Arial"/>
                <w:b/>
                <w:bCs/>
                <w:sz w:val="20"/>
                <w:szCs w:val="20"/>
              </w:rPr>
              <w:t>TAU</w:t>
            </w:r>
          </w:p>
        </w:tc>
        <w:tc>
          <w:tcPr>
            <w:tcW w:w="4815" w:type="dxa"/>
            <w:gridSpan w:val="2"/>
            <w:shd w:val="clear" w:color="000000" w:fill="FFFFFF"/>
            <w:noWrap/>
            <w:vAlign w:val="bottom"/>
            <w:hideMark/>
          </w:tcPr>
          <w:p w14:paraId="0E10F77D" w14:textId="5801CBF5" w:rsidR="00447F62" w:rsidRPr="004142F9" w:rsidRDefault="00447F62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820E5" w:rsidRPr="00C43ADA" w14:paraId="318840EF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BC2CDD0" w14:textId="77777777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B5EA1D7" w14:textId="77777777" w:rsidR="001820E5" w:rsidRPr="000F5C73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F5C73">
              <w:rPr>
                <w:rFonts w:ascii="Arial" w:hAnsi="Arial" w:cs="Arial"/>
                <w:b/>
                <w:bCs/>
                <w:sz w:val="20"/>
                <w:szCs w:val="20"/>
              </w:rPr>
              <w:t>N (n)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7873A9EA" w14:textId="77777777" w:rsidR="001820E5" w:rsidRPr="004142F9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42F9">
              <w:rPr>
                <w:rFonts w:ascii="Arial" w:hAnsi="Arial" w:cs="Arial"/>
                <w:b/>
                <w:bCs/>
                <w:sz w:val="20"/>
                <w:szCs w:val="20"/>
              </w:rPr>
              <w:t>Mean (SD)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84A7D1B" w14:textId="77777777" w:rsidR="001820E5" w:rsidRPr="004142F9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42F9">
              <w:rPr>
                <w:rFonts w:ascii="Arial" w:hAnsi="Arial" w:cs="Arial"/>
                <w:b/>
                <w:bCs/>
                <w:sz w:val="20"/>
                <w:szCs w:val="20"/>
              </w:rPr>
              <w:t>N (n)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2CAE3B78" w14:textId="77777777" w:rsidR="001820E5" w:rsidRPr="004142F9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42F9">
              <w:rPr>
                <w:rFonts w:ascii="Arial" w:hAnsi="Arial" w:cs="Arial"/>
                <w:b/>
                <w:bCs/>
                <w:sz w:val="20"/>
                <w:szCs w:val="20"/>
              </w:rPr>
              <w:t>Mean (SD)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332C2916" w14:textId="573272C6" w:rsidR="001820E5" w:rsidRPr="004142F9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Adjusted m</w:t>
            </w:r>
            <w:r w:rsidRPr="004142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ean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4142F9">
              <w:rPr>
                <w:rFonts w:ascii="Arial" w:hAnsi="Arial" w:cs="Arial"/>
                <w:b/>
                <w:bCs/>
                <w:sz w:val="20"/>
                <w:szCs w:val="20"/>
              </w:rPr>
              <w:t>ifference (95% CI)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4030F733" w14:textId="77777777" w:rsidR="001820E5" w:rsidRPr="004142F9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42F9">
              <w:rPr>
                <w:rFonts w:ascii="Arial" w:hAnsi="Arial" w:cs="Arial"/>
                <w:b/>
                <w:bCs/>
                <w:sz w:val="20"/>
                <w:szCs w:val="20"/>
              </w:rPr>
              <w:t>P value</w:t>
            </w:r>
          </w:p>
        </w:tc>
      </w:tr>
      <w:tr w:rsidR="001820E5" w:rsidRPr="00C43ADA" w14:paraId="313D7482" w14:textId="77777777" w:rsidTr="001820E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1A89E820" w14:textId="5F736E09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General practitioner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379AD410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(90)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49C64BBE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3.72 (3.41)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5754A15F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146 (93)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64BFA22F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4.16 (3.74)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6BDDBC3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-0.25 (-0.97 to 0.46)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5CA496E3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0.482</w:t>
            </w:r>
          </w:p>
        </w:tc>
      </w:tr>
      <w:tr w:rsidR="001820E5" w:rsidRPr="00C43ADA" w14:paraId="285D9A39" w14:textId="77777777" w:rsidTr="001820E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D364C55" w14:textId="112704AF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Practice nurse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71B5D81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(53)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5FDEE4D2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3.21 (8.09)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4FD26A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146 (59)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7EC0B0C0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2.64 (2.68)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4149BF05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0.07 (-0.81 to 0.95)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4531F3AA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0.882</w:t>
            </w:r>
          </w:p>
        </w:tc>
      </w:tr>
      <w:tr w:rsidR="001820E5" w:rsidRPr="00C43ADA" w14:paraId="1EEE078C" w14:textId="77777777" w:rsidTr="001820E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34520B06" w14:textId="3FDAEE68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Community/district nurse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A7DAE89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(17)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529D90F0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10.71 (20.22)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1CE38DC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(22)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5F67F216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6.64 (10.21)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31BF2F9B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0.34 (-1.02 to 1.71)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0E921039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0.622</w:t>
            </w:r>
          </w:p>
        </w:tc>
      </w:tr>
      <w:tr w:rsidR="001820E5" w:rsidRPr="00C43ADA" w14:paraId="28488B38" w14:textId="77777777" w:rsidTr="001820E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3347C731" w14:textId="16B7CCF8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Memory Service/CMHT Doctor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3B16449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(47)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27613B4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2.55 (3.05)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582C0F2C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(46)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2D4EF8E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2.07 (1.98)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49AFA1AA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0.14 (-0.27 to 0.55)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71D9D83D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0.510</w:t>
            </w:r>
          </w:p>
        </w:tc>
      </w:tr>
      <w:tr w:rsidR="001820E5" w:rsidRPr="00C43ADA" w14:paraId="7B3D9641" w14:textId="77777777" w:rsidTr="000976C8">
        <w:trPr>
          <w:trHeight w:val="578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33F31EF5" w14:textId="7A990ABC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Memory Service /CMHT Occupational Therapist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0F770ED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(57)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7FB3F85B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4.44 (5.46)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364BA71B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(57)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0F568DF4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4.04 (4.77)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69086A3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0.14 (-0.69 to 0.96)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7189C925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0.748</w:t>
            </w:r>
          </w:p>
        </w:tc>
      </w:tr>
      <w:tr w:rsidR="001820E5" w:rsidRPr="00C43ADA" w14:paraId="7A67D4DC" w14:textId="77777777" w:rsidTr="001820E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</w:tcPr>
          <w:p w14:paraId="4BC2A52C" w14:textId="5840F974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Memory Service /CMHT Social worker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54776F2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(14)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21AAD791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3.57 (4.16)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321C8B40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(9)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0C16EB39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3.44 (3.64)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664A9C6E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0.12 (-0.18 to 0.43)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5760270A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0.429</w:t>
            </w:r>
          </w:p>
        </w:tc>
      </w:tr>
      <w:tr w:rsidR="001820E5" w:rsidRPr="00C43ADA" w14:paraId="44286E74" w14:textId="77777777" w:rsidTr="001820E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C521CB7" w14:textId="292CA577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Memory Service /CMHT Psychologist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52489FE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152 (17)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15CEDCAC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4.71 (7.41)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3BF46EA7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(19)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2B45D10A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3.68 (3.84)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30713457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0.16 (-0.34 to 0.65)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01F1C0EE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0.538</w:t>
            </w:r>
          </w:p>
        </w:tc>
      </w:tr>
      <w:tr w:rsidR="001820E5" w:rsidRPr="00C43ADA" w14:paraId="551C5896" w14:textId="77777777" w:rsidTr="001820E5">
        <w:trPr>
          <w:trHeight w:val="28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62491611" w14:textId="2A12F637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Memory Service /CMHT Assistant Practitioner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8E0795F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(13)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469CFA44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5.38 (5.72)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F39EADB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(17)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3BF3997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4.65 (5.65)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B535621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-0.18 (-0.65 to 0.29)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171BF90C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0.454</w:t>
            </w:r>
          </w:p>
        </w:tc>
      </w:tr>
      <w:tr w:rsidR="001820E5" w:rsidRPr="00C43ADA" w14:paraId="54DCD89C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3D36914A" w14:textId="182F65F9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Other community Practitioner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170AB5B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(20)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0A6ABC5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2.05 (1.19)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3BC8403B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(24)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0C54DD1F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5.33 (8.06)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EB39EE4" w14:textId="77777777" w:rsidR="001820E5" w:rsidRPr="00276959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6959">
              <w:rPr>
                <w:rFonts w:ascii="Arial" w:hAnsi="Arial" w:cs="Arial"/>
                <w:b/>
                <w:bCs/>
                <w:sz w:val="20"/>
                <w:szCs w:val="20"/>
              </w:rPr>
              <w:t>-0.63 (-1.24 to -0.02)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3BE3663F" w14:textId="77777777" w:rsidR="001820E5" w:rsidRPr="00276959" w:rsidRDefault="001820E5" w:rsidP="00C43ADA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76959">
              <w:rPr>
                <w:rFonts w:ascii="Arial" w:hAnsi="Arial" w:cs="Arial"/>
                <w:b/>
                <w:bCs/>
                <w:sz w:val="20"/>
                <w:szCs w:val="20"/>
              </w:rPr>
              <w:t>0.041</w:t>
            </w:r>
          </w:p>
        </w:tc>
      </w:tr>
      <w:tr w:rsidR="001820E5" w:rsidRPr="00C43ADA" w14:paraId="568DA18B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B1E9A17" w14:textId="5E5E6937" w:rsidR="001820E5" w:rsidRPr="00E945B6" w:rsidRDefault="001820E5" w:rsidP="00C43ADA">
            <w:pPr>
              <w:spacing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45B6">
              <w:rPr>
                <w:rFonts w:ascii="Arial" w:hAnsi="Arial" w:cs="Arial"/>
                <w:b/>
                <w:bCs/>
                <w:sz w:val="20"/>
                <w:szCs w:val="20"/>
              </w:rPr>
              <w:t>All Primary care services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600A6980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152 (127)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0A7E4B2A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10.24 (12.69)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A1640CF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(133)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32C101AB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9.94 (10.04)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3169C700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-0.61 (-2.95 to 1.72)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42042896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0.606</w:t>
            </w:r>
          </w:p>
        </w:tc>
      </w:tr>
      <w:tr w:rsidR="001820E5" w:rsidRPr="00C43ADA" w14:paraId="045CF37A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0DD7FBE" w14:textId="69FE937C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Psychological therapy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7C7A938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(15)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057ABDD3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4.27 (3.15)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50D0ED0A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(13)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7A228AF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6.46 (5.41)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1A3A5358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0.06 (-0.29 to 0.42)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4A9C0533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0.736</w:t>
            </w:r>
          </w:p>
        </w:tc>
      </w:tr>
      <w:tr w:rsidR="001820E5" w:rsidRPr="00C43ADA" w14:paraId="33CE4E4A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2C6784C3" w14:textId="3B8B326D" w:rsidR="001820E5" w:rsidRPr="00C43ADA" w:rsidRDefault="001820E5" w:rsidP="00C43AD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Emergency services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A5CE809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(48)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793E67C6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2.52 (1.79)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6A201435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(54)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6BB42A11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2.89 (3.78)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79BEAED5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-0.26 (-0.76 to 0.23)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23460782" w14:textId="77777777" w:rsidR="001820E5" w:rsidRPr="00C43ADA" w:rsidRDefault="001820E5" w:rsidP="00C43ADA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0.301</w:t>
            </w:r>
          </w:p>
        </w:tc>
      </w:tr>
      <w:tr w:rsidR="001820E5" w:rsidRPr="00C43ADA" w14:paraId="6216A97D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1184FC9" w14:textId="5F5681BF" w:rsidR="001820E5" w:rsidRPr="00C43ADA" w:rsidRDefault="001820E5" w:rsidP="00414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Overnight Inpatient stay (nights)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CB9D91D" w14:textId="37062626" w:rsidR="001820E5" w:rsidRPr="00C43ADA" w:rsidRDefault="00A73E47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 (17)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10CB1A8F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13.53 (15.91)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5AC69E70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(25)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10B91B43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17.36 (17.86)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8579463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-1.51 (-3.40 to 0.38)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42E45289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0.118</w:t>
            </w:r>
          </w:p>
        </w:tc>
      </w:tr>
      <w:tr w:rsidR="001820E5" w:rsidRPr="00C43ADA" w14:paraId="1BEAB613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51891FF5" w14:textId="0698C8AF" w:rsidR="001820E5" w:rsidRPr="00C43ADA" w:rsidRDefault="001820E5" w:rsidP="00414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 xml:space="preserve">Outpatient services (contacts) 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49BDD49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(78)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3A8506D9" w14:textId="2CECD120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3.1</w:t>
            </w:r>
            <w:r w:rsidR="00A91D35">
              <w:rPr>
                <w:rFonts w:ascii="Arial" w:hAnsi="Arial" w:cs="Arial"/>
                <w:sz w:val="20"/>
                <w:szCs w:val="20"/>
              </w:rPr>
              <w:t>0</w:t>
            </w:r>
            <w:r w:rsidRPr="00C43ADA">
              <w:rPr>
                <w:rFonts w:ascii="Arial" w:hAnsi="Arial" w:cs="Arial"/>
                <w:sz w:val="20"/>
                <w:szCs w:val="20"/>
              </w:rPr>
              <w:t xml:space="preserve"> (2.66)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1C6477B2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(83)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5550985E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3.42 (5.84)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FF22A8A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-0.37 (-1.18 to 0.44)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5856A22F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0.370</w:t>
            </w:r>
          </w:p>
        </w:tc>
      </w:tr>
      <w:tr w:rsidR="001820E5" w:rsidRPr="00C43ADA" w14:paraId="74EA1D52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3B8E4F6" w14:textId="6BFF04F7" w:rsidR="001820E5" w:rsidRPr="00C43ADA" w:rsidRDefault="001820E5" w:rsidP="00414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Community Group Support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17349F71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151 (35)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58D55F15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9.89 (10.54)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CAD88D7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147 (42)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78675C45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15.1 (20.65)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304BBDCD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-2.05 (-4.18 to 0.08)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64BD2954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0.060</w:t>
            </w:r>
          </w:p>
        </w:tc>
      </w:tr>
      <w:tr w:rsidR="001820E5" w:rsidRPr="00C43ADA" w14:paraId="3589A663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3F48617C" w14:textId="0ED07868" w:rsidR="001820E5" w:rsidRPr="00C43ADA" w:rsidRDefault="001820E5" w:rsidP="00414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Medication (prescriptions)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56D0AF8E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132 (132)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1EEBCECD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5.33 (3.55)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57695DBF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133 (131)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003E48F9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5.14 (3.62)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7082311A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0.02 (-0.77 to 0.82)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4DA29893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0.952</w:t>
            </w:r>
          </w:p>
        </w:tc>
      </w:tr>
      <w:tr w:rsidR="001820E5" w:rsidRPr="00C43ADA" w14:paraId="676DFA6B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6C09AAA2" w14:textId="7AB2F53B" w:rsidR="001820E5" w:rsidRPr="00C43ADA" w:rsidRDefault="001820E5" w:rsidP="00414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State funded help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49E3FA84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168 (114)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4A0E88EC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6.43 (4.14)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AA79FF3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168 (109)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7BAFFB6D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6.79 (4.08)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94D6FBF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-0.14 (-0.96 to 0.68)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1AC4C2A3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0.733</w:t>
            </w:r>
          </w:p>
        </w:tc>
      </w:tr>
      <w:tr w:rsidR="001820E5" w:rsidRPr="00C43ADA" w14:paraId="5B331455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0A698E04" w14:textId="17489181" w:rsidR="001820E5" w:rsidRPr="00C43ADA" w:rsidRDefault="001820E5" w:rsidP="00414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Privately funded help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0E79DDB0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168 (114)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743A5F2F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5.08 (3.61)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7E627B64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168 (109)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2324AC22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5.39 (3.52)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50EC511E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-0.09 (-0.77 to 0.59)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14F0D1A7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0.794</w:t>
            </w:r>
          </w:p>
        </w:tc>
      </w:tr>
      <w:tr w:rsidR="001820E5" w:rsidRPr="00C43ADA" w14:paraId="7B4AB63E" w14:textId="77777777" w:rsidTr="001820E5">
        <w:trPr>
          <w:trHeight w:val="290"/>
        </w:trPr>
        <w:tc>
          <w:tcPr>
            <w:tcW w:w="3137" w:type="dxa"/>
            <w:shd w:val="clear" w:color="000000" w:fill="FFFFFF"/>
            <w:noWrap/>
            <w:vAlign w:val="bottom"/>
            <w:hideMark/>
          </w:tcPr>
          <w:p w14:paraId="748ED64A" w14:textId="4C4342A7" w:rsidR="001820E5" w:rsidRPr="00C43ADA" w:rsidRDefault="001820E5" w:rsidP="004142F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Unpaid help (contacts)</w:t>
            </w:r>
          </w:p>
        </w:tc>
        <w:tc>
          <w:tcPr>
            <w:tcW w:w="1258" w:type="dxa"/>
            <w:shd w:val="clear" w:color="000000" w:fill="FFFFFF"/>
            <w:noWrap/>
            <w:vAlign w:val="bottom"/>
            <w:hideMark/>
          </w:tcPr>
          <w:p w14:paraId="26BFC0B5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168 (73)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14:paraId="2550A1EB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2.41 (1.15)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16076C2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168 (69)</w:t>
            </w:r>
          </w:p>
        </w:tc>
        <w:tc>
          <w:tcPr>
            <w:tcW w:w="1417" w:type="dxa"/>
            <w:shd w:val="clear" w:color="000000" w:fill="FFFFFF"/>
            <w:noWrap/>
            <w:vAlign w:val="bottom"/>
            <w:hideMark/>
          </w:tcPr>
          <w:p w14:paraId="0CB8C7C5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2.29 (1.15)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7D49B7F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0.07 (-0.21 to 0.36)</w:t>
            </w:r>
          </w:p>
        </w:tc>
        <w:tc>
          <w:tcPr>
            <w:tcW w:w="2688" w:type="dxa"/>
            <w:shd w:val="clear" w:color="000000" w:fill="FFFFFF"/>
            <w:noWrap/>
            <w:vAlign w:val="bottom"/>
            <w:hideMark/>
          </w:tcPr>
          <w:p w14:paraId="225E2331" w14:textId="77777777" w:rsidR="001820E5" w:rsidRPr="00C43ADA" w:rsidRDefault="001820E5" w:rsidP="004142F9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ADA">
              <w:rPr>
                <w:rFonts w:ascii="Arial" w:hAnsi="Arial" w:cs="Arial"/>
                <w:sz w:val="20"/>
                <w:szCs w:val="20"/>
              </w:rPr>
              <w:t>0.606</w:t>
            </w:r>
          </w:p>
        </w:tc>
      </w:tr>
    </w:tbl>
    <w:p w14:paraId="3A197E50" w14:textId="15046F57" w:rsidR="00982780" w:rsidRDefault="00A81D22" w:rsidP="00D501BB">
      <w:pPr>
        <w:spacing w:after="0"/>
        <w:rPr>
          <w:rFonts w:ascii="Arial" w:hAnsi="Arial" w:cs="Arial"/>
          <w:sz w:val="18"/>
          <w:szCs w:val="18"/>
        </w:rPr>
      </w:pPr>
      <w:bookmarkStart w:id="3" w:name="_Hlk147748810"/>
      <w:r>
        <w:rPr>
          <w:rFonts w:ascii="Arial" w:hAnsi="Arial" w:cs="Arial"/>
          <w:sz w:val="18"/>
          <w:szCs w:val="18"/>
        </w:rPr>
        <w:t>*</w:t>
      </w:r>
      <w:bookmarkStart w:id="4" w:name="_Hlk150964372"/>
      <w:r w:rsidR="00FA1033">
        <w:rPr>
          <w:rFonts w:ascii="Arial" w:hAnsi="Arial" w:cs="Arial"/>
          <w:sz w:val="18"/>
          <w:szCs w:val="18"/>
        </w:rPr>
        <w:t>B</w:t>
      </w:r>
      <w:r w:rsidR="00B25366" w:rsidRPr="00B25366">
        <w:rPr>
          <w:rFonts w:ascii="Arial" w:hAnsi="Arial" w:cs="Arial"/>
          <w:sz w:val="18"/>
          <w:szCs w:val="18"/>
        </w:rPr>
        <w:t>aseline-adjusted differences calculated using bias-corrected and accelerated bootstrapped regressions</w:t>
      </w:r>
      <w:bookmarkEnd w:id="4"/>
    </w:p>
    <w:p w14:paraId="21D7B465" w14:textId="508338AD" w:rsidR="00447F62" w:rsidRPr="00A81D22" w:rsidRDefault="00447F62" w:rsidP="00D501BB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CMHT </w:t>
      </w:r>
      <w:r w:rsidR="00D501BB" w:rsidRPr="00D501BB">
        <w:rPr>
          <w:rFonts w:ascii="Arial" w:hAnsi="Arial" w:cs="Arial"/>
          <w:sz w:val="18"/>
          <w:szCs w:val="18"/>
        </w:rPr>
        <w:t>Community Mental Health Team</w:t>
      </w:r>
      <w:r w:rsidR="004F76A6">
        <w:rPr>
          <w:rFonts w:ascii="Arial" w:hAnsi="Arial" w:cs="Arial"/>
          <w:sz w:val="18"/>
          <w:szCs w:val="18"/>
        </w:rPr>
        <w:t>; CI confidence interval; SD standard deviation</w:t>
      </w:r>
    </w:p>
    <w:bookmarkEnd w:id="3"/>
    <w:p w14:paraId="7AABE779" w14:textId="70B707A5" w:rsidR="00854DD9" w:rsidRPr="004F76A6" w:rsidRDefault="004F76A6" w:rsidP="00982780">
      <w:pPr>
        <w:rPr>
          <w:rFonts w:ascii="Arial" w:hAnsi="Arial" w:cs="Arial"/>
          <w:sz w:val="18"/>
          <w:szCs w:val="18"/>
        </w:rPr>
      </w:pPr>
      <w:r w:rsidRPr="004F76A6">
        <w:rPr>
          <w:rFonts w:ascii="Arial" w:hAnsi="Arial" w:cs="Arial"/>
          <w:sz w:val="18"/>
          <w:szCs w:val="18"/>
        </w:rPr>
        <w:t xml:space="preserve">N number of participants in each arm; n number of participants with responses to </w:t>
      </w:r>
      <w:r>
        <w:rPr>
          <w:rFonts w:ascii="Arial" w:hAnsi="Arial" w:cs="Arial"/>
          <w:sz w:val="18"/>
          <w:szCs w:val="18"/>
        </w:rPr>
        <w:t>resource use</w:t>
      </w:r>
      <w:r w:rsidRPr="004F76A6">
        <w:rPr>
          <w:rFonts w:ascii="Arial" w:hAnsi="Arial" w:cs="Arial"/>
          <w:sz w:val="18"/>
          <w:szCs w:val="18"/>
        </w:rPr>
        <w:t xml:space="preserve"> questionnaires</w:t>
      </w:r>
    </w:p>
    <w:p w14:paraId="19FF818A" w14:textId="77777777" w:rsidR="00B60C7A" w:rsidRDefault="00B60C7A" w:rsidP="00982780"/>
    <w:p w14:paraId="354FFAAC" w14:textId="77777777" w:rsidR="00B60C7A" w:rsidRDefault="00B60C7A" w:rsidP="00982780"/>
    <w:p w14:paraId="20CBB100" w14:textId="77777777" w:rsidR="00B60C7A" w:rsidRDefault="00B60C7A" w:rsidP="00982780"/>
    <w:p w14:paraId="038CC71D" w14:textId="77777777" w:rsidR="00B60C7A" w:rsidRDefault="00B60C7A" w:rsidP="00982780"/>
    <w:p w14:paraId="2B3A4B97" w14:textId="77777777" w:rsidR="00B60C7A" w:rsidRDefault="00B60C7A" w:rsidP="00982780"/>
    <w:p w14:paraId="25DE264B" w14:textId="77777777" w:rsidR="00B60C7A" w:rsidRDefault="00B60C7A" w:rsidP="00982780"/>
    <w:p w14:paraId="19C07C30" w14:textId="77777777" w:rsidR="00B60C7A" w:rsidRDefault="00B60C7A" w:rsidP="00982780"/>
    <w:p w14:paraId="41899DA8" w14:textId="77777777" w:rsidR="00B60C7A" w:rsidRDefault="00B60C7A" w:rsidP="00982780"/>
    <w:p w14:paraId="4D87334E" w14:textId="77777777" w:rsidR="00B60C7A" w:rsidRDefault="00B60C7A" w:rsidP="00982780"/>
    <w:p w14:paraId="5441FD47" w14:textId="77777777" w:rsidR="00B60C7A" w:rsidRDefault="00B60C7A" w:rsidP="00982780"/>
    <w:p w14:paraId="12FF1914" w14:textId="77777777" w:rsidR="00B60C7A" w:rsidRDefault="00B60C7A" w:rsidP="00982780"/>
    <w:p w14:paraId="29FA78DB" w14:textId="77777777" w:rsidR="00B60C7A" w:rsidRDefault="00B60C7A" w:rsidP="00982780"/>
    <w:p w14:paraId="72FE9939" w14:textId="77777777" w:rsidR="00C350AC" w:rsidRDefault="00C350AC" w:rsidP="00982780">
      <w:pPr>
        <w:rPr>
          <w:rFonts w:ascii="Arial" w:hAnsi="Arial" w:cs="Arial"/>
          <w:b/>
          <w:bCs/>
        </w:rPr>
      </w:pPr>
    </w:p>
    <w:p w14:paraId="4B411B2D" w14:textId="77777777" w:rsidR="00A92B25" w:rsidRDefault="00A92B25" w:rsidP="00982780">
      <w:pPr>
        <w:rPr>
          <w:rFonts w:ascii="Arial" w:hAnsi="Arial" w:cs="Arial"/>
          <w:b/>
          <w:bCs/>
        </w:rPr>
      </w:pPr>
    </w:p>
    <w:p w14:paraId="25766C4D" w14:textId="7C21F094" w:rsidR="00854DD9" w:rsidRDefault="00854DD9" w:rsidP="00982780">
      <w:pPr>
        <w:rPr>
          <w:rFonts w:ascii="Arial" w:hAnsi="Arial" w:cs="Arial"/>
          <w:b/>
          <w:bCs/>
        </w:rPr>
      </w:pPr>
      <w:r w:rsidRPr="009C6676">
        <w:rPr>
          <w:rFonts w:ascii="Arial" w:hAnsi="Arial" w:cs="Arial"/>
          <w:b/>
          <w:bCs/>
        </w:rPr>
        <w:t xml:space="preserve">Table </w:t>
      </w:r>
      <w:r w:rsidR="00F262C9">
        <w:rPr>
          <w:rFonts w:ascii="Arial" w:hAnsi="Arial" w:cs="Arial"/>
          <w:b/>
          <w:bCs/>
        </w:rPr>
        <w:t>S</w:t>
      </w:r>
      <w:r w:rsidR="00F95694">
        <w:rPr>
          <w:rFonts w:ascii="Arial" w:hAnsi="Arial" w:cs="Arial"/>
          <w:b/>
          <w:bCs/>
        </w:rPr>
        <w:t>4</w:t>
      </w:r>
      <w:r w:rsidRPr="009C6676">
        <w:rPr>
          <w:rFonts w:ascii="Arial" w:hAnsi="Arial" w:cs="Arial"/>
          <w:b/>
          <w:bCs/>
        </w:rPr>
        <w:t xml:space="preserve">. </w:t>
      </w:r>
      <w:r w:rsidR="007D0B33">
        <w:rPr>
          <w:rFonts w:ascii="Arial" w:hAnsi="Arial" w:cs="Arial"/>
          <w:b/>
          <w:bCs/>
        </w:rPr>
        <w:t>Baseline-a</w:t>
      </w:r>
      <w:r w:rsidR="004F76A6">
        <w:rPr>
          <w:rFonts w:ascii="Arial" w:hAnsi="Arial" w:cs="Arial"/>
          <w:b/>
          <w:bCs/>
        </w:rPr>
        <w:t>djusted m</w:t>
      </w:r>
      <w:r w:rsidRPr="0092283B">
        <w:rPr>
          <w:rFonts w:ascii="Arial" w:hAnsi="Arial" w:cs="Arial"/>
          <w:b/>
          <w:bCs/>
        </w:rPr>
        <w:t>ean difference in</w:t>
      </w:r>
      <w:r w:rsidRPr="009C6676">
        <w:rPr>
          <w:rFonts w:ascii="Arial" w:hAnsi="Arial" w:cs="Arial"/>
          <w:b/>
          <w:bCs/>
        </w:rPr>
        <w:t xml:space="preserve"> health service costs</w:t>
      </w:r>
      <w:r w:rsidR="00C350AC">
        <w:rPr>
          <w:rFonts w:ascii="Arial" w:hAnsi="Arial" w:cs="Arial"/>
          <w:b/>
          <w:bCs/>
        </w:rPr>
        <w:t xml:space="preserve"> (£)</w:t>
      </w:r>
      <w:r w:rsidRPr="009C6676">
        <w:rPr>
          <w:rFonts w:ascii="Arial" w:hAnsi="Arial" w:cs="Arial"/>
          <w:b/>
          <w:bCs/>
        </w:rPr>
        <w:t xml:space="preserve"> per participant </w:t>
      </w:r>
      <w:r w:rsidR="00EC2936">
        <w:rPr>
          <w:rFonts w:ascii="Arial" w:hAnsi="Arial" w:cs="Arial"/>
          <w:b/>
          <w:bCs/>
        </w:rPr>
        <w:t>over</w:t>
      </w:r>
      <w:r w:rsidRPr="0019569D">
        <w:rPr>
          <w:rFonts w:ascii="Arial" w:hAnsi="Arial" w:cs="Arial"/>
          <w:b/>
          <w:bCs/>
        </w:rPr>
        <w:t xml:space="preserve"> 12 months</w:t>
      </w:r>
    </w:p>
    <w:tbl>
      <w:tblPr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1100"/>
        <w:gridCol w:w="2096"/>
        <w:gridCol w:w="1275"/>
        <w:gridCol w:w="2127"/>
        <w:gridCol w:w="2835"/>
        <w:gridCol w:w="728"/>
      </w:tblGrid>
      <w:tr w:rsidR="00CA73C7" w:rsidRPr="00A30BC8" w14:paraId="4E48BFB3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16F1BBD1" w14:textId="77777777" w:rsidR="00CA73C7" w:rsidRPr="00A30BC8" w:rsidRDefault="00CA73C7" w:rsidP="00A30BC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196" w:type="dxa"/>
            <w:gridSpan w:val="2"/>
            <w:shd w:val="clear" w:color="000000" w:fill="FFFFFF"/>
            <w:noWrap/>
            <w:vAlign w:val="bottom"/>
            <w:hideMark/>
          </w:tcPr>
          <w:p w14:paraId="3B4951ED" w14:textId="43A686DB" w:rsidR="00CA73C7" w:rsidRPr="00A30BC8" w:rsidRDefault="00272FD3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adapted </w:t>
            </w:r>
            <w:r w:rsidR="00CA73C7"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PATH</w:t>
            </w:r>
          </w:p>
          <w:p w14:paraId="05B5426F" w14:textId="193FAFD6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402" w:type="dxa"/>
            <w:gridSpan w:val="2"/>
            <w:shd w:val="clear" w:color="000000" w:fill="FFFFFF"/>
            <w:noWrap/>
            <w:vAlign w:val="bottom"/>
            <w:hideMark/>
          </w:tcPr>
          <w:p w14:paraId="702AB854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TAU</w:t>
            </w:r>
          </w:p>
          <w:p w14:paraId="5BA16FF4" w14:textId="50E15946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5B50BEAD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43AFE749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CA73C7" w:rsidRPr="00A30BC8" w14:paraId="55DA5362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57EF0A3F" w14:textId="77777777" w:rsidR="00CA73C7" w:rsidRPr="00A30BC8" w:rsidRDefault="00CA73C7" w:rsidP="00A30BC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0868F306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N (n)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3D3FE261" w14:textId="2574CF38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Mean (S</w:t>
            </w:r>
            <w:r w:rsidR="00BF1D3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</w:t>
            </w: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56DC7BBA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N (n)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63837C43" w14:textId="2DCE3DAA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Mean (S</w:t>
            </w:r>
            <w:r w:rsidR="00BF1D3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</w:t>
            </w: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4643138C" w14:textId="2B159BFC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F700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Adjusted mean difference (95% CI)*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1651A958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 value</w:t>
            </w:r>
          </w:p>
        </w:tc>
      </w:tr>
      <w:tr w:rsidR="00CA73C7" w:rsidRPr="00A30BC8" w14:paraId="40EA0472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31B3287E" w14:textId="21BE7333" w:rsidR="00CA73C7" w:rsidRPr="00A30BC8" w:rsidRDefault="00CA73C7" w:rsidP="00A30BC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General practitioner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41252D5C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(90)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4A49F61E" w14:textId="693A3659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146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25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1273B29F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146 (93)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7B982971" w14:textId="7AF4EEA2" w:rsidR="00CA73C7" w:rsidRPr="00A30BC8" w:rsidRDefault="00CD1E7A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144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32</w:t>
            </w:r>
            <w:r w:rsidR="000C0AA7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177AD049" w14:textId="683D2326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60 to 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49)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5D953A4A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0.836</w:t>
            </w:r>
          </w:p>
        </w:tc>
      </w:tr>
      <w:tr w:rsidR="00CA73C7" w:rsidRPr="00A30BC8" w14:paraId="74F87082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4216A541" w14:textId="5A24CB8D" w:rsidR="00CA73C7" w:rsidRPr="00A30BC8" w:rsidRDefault="00CA73C7" w:rsidP="00A30BC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Practice nurse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79CE9437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(53)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0518F2FA" w14:textId="1C29C365" w:rsidR="00CA73C7" w:rsidRPr="00A30BC8" w:rsidRDefault="00B52D0B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54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179)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292E1100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146 (59)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674EFEF8" w14:textId="2173A9F3" w:rsidR="00CA73C7" w:rsidRPr="00A30BC8" w:rsidRDefault="00CD1E7A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37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53)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5C98655B" w14:textId="469450BD" w:rsidR="00CA73C7" w:rsidRPr="00A30BC8" w:rsidRDefault="0080721C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14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5D753829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0.651</w:t>
            </w:r>
          </w:p>
        </w:tc>
      </w:tr>
      <w:tr w:rsidR="00CA73C7" w:rsidRPr="00A30BC8" w14:paraId="7ED967CF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70B17868" w14:textId="073AEFA2" w:rsidR="00CA73C7" w:rsidRPr="00A30BC8" w:rsidRDefault="00CA73C7" w:rsidP="00A30BC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Community/district nurse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63652750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(17)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3AA219E1" w14:textId="5DBAB56A" w:rsidR="00CA73C7" w:rsidRPr="00A30BC8" w:rsidRDefault="00B52D0B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707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677B0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409)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77C7A334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(22)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40CCF342" w14:textId="6D4BA046" w:rsidR="00CA73C7" w:rsidRPr="00A30BC8" w:rsidRDefault="00CD1E7A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379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700)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119CFE13" w14:textId="27346CD0" w:rsidR="00CA73C7" w:rsidRPr="00A30BC8" w:rsidRDefault="0080721C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60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126)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4ECBE33D" w14:textId="77777777" w:rsidR="00CA73C7" w:rsidRPr="00A30BC8" w:rsidRDefault="00CA73C7" w:rsidP="00A30BC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0.488</w:t>
            </w:r>
          </w:p>
        </w:tc>
      </w:tr>
      <w:tr w:rsidR="00CA73C7" w:rsidRPr="00A30BC8" w14:paraId="48CE8F71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765DF551" w14:textId="6A39ED3A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Memory Service/CMHT Doctor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0D992E4C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(47)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4891D57A" w14:textId="5ECE8DFB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  <w:r w:rsidR="00677B0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112)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1DB7882F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(46)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4F024E7" w14:textId="095084D6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89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97)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2BC483BE" w14:textId="387A31DE" w:rsidR="00CA73C7" w:rsidRPr="00A30BC8" w:rsidRDefault="0080721C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13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20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2CFED0FD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0.714</w:t>
            </w:r>
          </w:p>
        </w:tc>
      </w:tr>
      <w:tr w:rsidR="00CA73C7" w:rsidRPr="00A30BC8" w14:paraId="0090E103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16FB4A93" w14:textId="08A6D2B9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Memory Service /CMHT Occupational Therapist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4168AE56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(57)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67F4F746" w14:textId="3529B44B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="00E201F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4 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</w:t>
            </w:r>
            <w:r w:rsidR="00E201F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3BBF370F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(57)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31B0133E" w14:textId="7104AC54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75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="00FE6D3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4ADEEE5D" w14:textId="3639C6AC" w:rsidR="00CA73C7" w:rsidRPr="00A30BC8" w:rsidRDefault="0080721C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13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656B5281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0.642</w:t>
            </w:r>
          </w:p>
        </w:tc>
      </w:tr>
      <w:tr w:rsidR="00CA73C7" w:rsidRPr="00A30BC8" w14:paraId="2E876284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028E069C" w14:textId="257BD3DD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Memory Service /CMHT Social worker (contacts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1DA051CF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(14)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2A6F4274" w14:textId="1BF6807C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48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46)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095514DD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(9)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00E2905" w14:textId="5B540142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60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66)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5A486A46" w14:textId="3E76E22B" w:rsidR="00CA73C7" w:rsidRPr="00A30BC8" w:rsidRDefault="0080721C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3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2721E7E2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0.697</w:t>
            </w:r>
          </w:p>
        </w:tc>
      </w:tr>
      <w:tr w:rsidR="00CA73C7" w:rsidRPr="00A30BC8" w14:paraId="602280FA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18B3F59F" w14:textId="26B74F49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Memory Service /CMHT Psychologist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4AE28A43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152 (10)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6FDEFA56" w14:textId="5EA6E1A2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</w:t>
            </w:r>
            <w:r w:rsidR="00E201F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148)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5836B8D1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(10)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465D0244" w14:textId="40C12CCC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133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="00FE6D3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792CCA75" w14:textId="144586D8" w:rsidR="00CA73C7" w:rsidRPr="00A30BC8" w:rsidRDefault="0080721C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9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10)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465FEFF3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0.924</w:t>
            </w:r>
          </w:p>
        </w:tc>
      </w:tr>
      <w:tr w:rsidR="00CA73C7" w:rsidRPr="00A30BC8" w14:paraId="2B006A61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46C50BAF" w14:textId="231293F7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Memory Service /CMHT Assistant Practitioner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105E059B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(13)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0209B44C" w14:textId="432AF8AA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57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61)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495688CC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(17)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17CAD501" w14:textId="4DE0768F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48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67)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5B5A3824" w14:textId="7330949D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7 to 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2F28A06F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0.542</w:t>
            </w:r>
          </w:p>
        </w:tc>
      </w:tr>
      <w:tr w:rsidR="00CA73C7" w:rsidRPr="00A30BC8" w14:paraId="21496B2C" w14:textId="77777777" w:rsidTr="00CA73C7">
        <w:trPr>
          <w:trHeight w:val="28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3BE25B73" w14:textId="2F4C19B7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Other community Practitioner (contacts) 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75DB30FA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(20)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74F2DDBB" w14:textId="6292726A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37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37)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243132F7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(24)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E7CF417" w14:textId="37312DBB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200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515)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6AACDF55" w14:textId="476FB741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63 to </w:t>
            </w:r>
            <w:r w:rsidR="0080721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0500BCF0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0.108</w:t>
            </w:r>
          </w:p>
        </w:tc>
      </w:tr>
      <w:tr w:rsidR="00CA73C7" w:rsidRPr="00A30BC8" w14:paraId="5DFDD505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1B320820" w14:textId="532F422E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Psychological therapy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696E79AE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(15)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4E3F020B" w14:textId="273C327D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128)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623E472C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(13)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A3D4166" w14:textId="74B43A58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215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189)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6B02946F" w14:textId="63EFF5F7" w:rsidR="00CA73C7" w:rsidRPr="00A30BC8" w:rsidRDefault="00B97952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5D0550DF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0.437</w:t>
            </w:r>
          </w:p>
        </w:tc>
      </w:tr>
      <w:tr w:rsidR="00CA73C7" w:rsidRPr="00A30BC8" w14:paraId="572B8DE8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594946CB" w14:textId="1579AC92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Emergency services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6B2DCBA3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(48)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56EA09A6" w14:textId="4B69A10D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385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326)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6B81129F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(54)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51B45E7D" w14:textId="412F32E3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427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784)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0F99BDA6" w14:textId="0FFF6FE5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35 (-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to 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180D53C9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0.452</w:t>
            </w:r>
          </w:p>
        </w:tc>
      </w:tr>
      <w:tr w:rsidR="00CA73C7" w:rsidRPr="00A30BC8" w14:paraId="06E9CE3C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2230F72A" w14:textId="25D5ACAD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lastRenderedPageBreak/>
              <w:t>Overnight Inpatient stay (nights)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4B86DD06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152 (17)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0FDA160F" w14:textId="2E54600B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11</w:t>
            </w:r>
            <w:r w:rsidR="00E201F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06</w:t>
            </w:r>
            <w:r w:rsidR="00FC57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</w:t>
            </w:r>
            <w:r w:rsidR="00FC57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008)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3C8CFFFC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(25)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8454BC7" w14:textId="4ABFFE1D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968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18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204)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6578D3FA" w14:textId="6D40ADF5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542 (-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31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to 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676910FC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0.089</w:t>
            </w:r>
          </w:p>
        </w:tc>
      </w:tr>
      <w:tr w:rsidR="00CA73C7" w:rsidRPr="00A30BC8" w14:paraId="751C69BA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76C9E5AA" w14:textId="0E1689CD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Outpatient services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3A7CA172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(78)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5A4A6176" w14:textId="75F5442F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715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616)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7289DDE8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(83)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2E12F8A8" w14:textId="42847B99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789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36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28DA03BF" w14:textId="6C23B272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84 (-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27</w:t>
            </w:r>
            <w:r w:rsidR="00944D7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to 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104)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4ECE9180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0.381</w:t>
            </w:r>
          </w:p>
        </w:tc>
      </w:tr>
      <w:tr w:rsidR="00CA73C7" w:rsidRPr="00A30BC8" w14:paraId="0336F7EB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40F3CBD3" w14:textId="66DEBE9A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Community Group Support (contacts)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63DF2CC6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(35)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03C5A0F1" w14:textId="5D45B622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405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432)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4FBBFE70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(42)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7A1CF410" w14:textId="6F8666FC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619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846)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43CC00CC" w14:textId="20580839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84 (-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171 to 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04477D09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0.060</w:t>
            </w:r>
          </w:p>
        </w:tc>
      </w:tr>
      <w:tr w:rsidR="00CA73C7" w:rsidRPr="00A30BC8" w14:paraId="1614B9A5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7ABE2F9B" w14:textId="67994A51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Medication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6D3544D1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131 (131)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2F9DFB57" w14:textId="56692851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149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329)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5AC0045B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130 (129)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13740967" w14:textId="1229B98D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124)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65996EEF" w14:textId="11C6A5E2" w:rsidR="00CA73C7" w:rsidRPr="00A30BC8" w:rsidRDefault="00B97952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46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271BDB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94)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4A41C1B5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0.060</w:t>
            </w:r>
          </w:p>
        </w:tc>
      </w:tr>
      <w:tr w:rsidR="00CA73C7" w:rsidRPr="00A30BC8" w14:paraId="3CC0C996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14232007" w14:textId="46329FE4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Adaptations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22907381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151 (38)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1AABCFDE" w14:textId="1B3C8FD5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FC57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191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="00FC57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056)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4C522D5F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147 (37)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7A3786C" w14:textId="65C00E31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672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351)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254F71B8" w14:textId="0D2E8A45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70 (-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989 to 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848)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73CA794E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0.880</w:t>
            </w:r>
          </w:p>
        </w:tc>
      </w:tr>
      <w:tr w:rsidR="00CA73C7" w:rsidRPr="00A30BC8" w14:paraId="3C5B8446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1DE19DA2" w14:textId="6871CE30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State funded help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736904C0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(23)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1EE81CBC" w14:textId="7D66A123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="00FC57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288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</w:t>
            </w:r>
            <w:r w:rsidR="00FC57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373)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49A309D3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(26)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0EBCBFF8" w14:textId="13ED61F1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60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55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7A1D382D" w14:textId="0E0307E8" w:rsidR="00CA73C7" w:rsidRPr="00A30BC8" w:rsidRDefault="00B97952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311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572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271BDB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195)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4E010132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0.490</w:t>
            </w:r>
          </w:p>
        </w:tc>
      </w:tr>
      <w:tr w:rsidR="00CA73C7" w:rsidRPr="00A30BC8" w14:paraId="74F6F9DF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7D1D01AF" w14:textId="7A41D9F3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Privately funded help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5CD6A47D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(75)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31712A73" w14:textId="6540B5D9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="00D06144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449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28</w:t>
            </w:r>
            <w:r w:rsidR="00D06144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77</w:t>
            </w:r>
            <w:r w:rsidR="00D06144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5D764BDA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(68)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1E48CE60" w14:textId="14D322DC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19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04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56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6A220D18" w14:textId="008B429C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550 (-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271BDB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983 to </w:t>
            </w:r>
            <w:r w:rsidR="00B9795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A64FC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883)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375D31DA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0.753</w:t>
            </w:r>
          </w:p>
        </w:tc>
      </w:tr>
      <w:tr w:rsidR="00CA73C7" w:rsidRPr="00A30BC8" w14:paraId="4238B6B2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1F78C9BD" w14:textId="42A2143C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Unpaid help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77E00D75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(42)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69712B60" w14:textId="7E8D22AA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218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648)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3599F50A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(37)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6E5A6170" w14:textId="7471BE4D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754 (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217)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1C58F99B" w14:textId="0546DE22" w:rsidR="00CA73C7" w:rsidRPr="00A30BC8" w:rsidRDefault="00B97952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</w:t>
            </w:r>
            <w:r w:rsidR="00A64FC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11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336)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1C6C62C9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0.066</w:t>
            </w:r>
          </w:p>
        </w:tc>
      </w:tr>
      <w:tr w:rsidR="00CA73C7" w:rsidRPr="00A30BC8" w14:paraId="2152C56B" w14:textId="77777777" w:rsidTr="00CA73C7">
        <w:trPr>
          <w:trHeight w:val="290"/>
        </w:trPr>
        <w:tc>
          <w:tcPr>
            <w:tcW w:w="2900" w:type="dxa"/>
            <w:shd w:val="clear" w:color="000000" w:fill="FFFFFF"/>
            <w:noWrap/>
            <w:vAlign w:val="bottom"/>
            <w:hideMark/>
          </w:tcPr>
          <w:p w14:paraId="6FC730BB" w14:textId="32DE18D9" w:rsidR="00CA73C7" w:rsidRPr="00A30BC8" w:rsidRDefault="00CA73C7" w:rsidP="000400B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Family/friend help</w:t>
            </w:r>
          </w:p>
        </w:tc>
        <w:tc>
          <w:tcPr>
            <w:tcW w:w="1100" w:type="dxa"/>
            <w:shd w:val="clear" w:color="000000" w:fill="FFFFFF"/>
            <w:noWrap/>
            <w:vAlign w:val="bottom"/>
            <w:hideMark/>
          </w:tcPr>
          <w:p w14:paraId="47A57516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(31)</w:t>
            </w:r>
          </w:p>
        </w:tc>
        <w:tc>
          <w:tcPr>
            <w:tcW w:w="2096" w:type="dxa"/>
            <w:shd w:val="clear" w:color="000000" w:fill="FFFFFF"/>
            <w:noWrap/>
            <w:vAlign w:val="bottom"/>
            <w:hideMark/>
          </w:tcPr>
          <w:p w14:paraId="3189B046" w14:textId="0777D5FD" w:rsidR="00CA73C7" w:rsidRPr="00A30BC8" w:rsidRDefault="00B52D0B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580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06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275" w:type="dxa"/>
            <w:shd w:val="clear" w:color="000000" w:fill="FFFFFF"/>
            <w:noWrap/>
            <w:vAlign w:val="bottom"/>
            <w:hideMark/>
          </w:tcPr>
          <w:p w14:paraId="0A3C3AC2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168 (21)</w:t>
            </w:r>
          </w:p>
        </w:tc>
        <w:tc>
          <w:tcPr>
            <w:tcW w:w="2127" w:type="dxa"/>
            <w:shd w:val="clear" w:color="000000" w:fill="FFFFFF"/>
            <w:noWrap/>
            <w:vAlign w:val="bottom"/>
            <w:hideMark/>
          </w:tcPr>
          <w:p w14:paraId="43A6E956" w14:textId="4A9E73DA" w:rsidR="00CA73C7" w:rsidRPr="00A30BC8" w:rsidRDefault="00CD1E7A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058 (</w:t>
            </w:r>
            <w:r w:rsidR="00E52A5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,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25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835" w:type="dxa"/>
            <w:shd w:val="clear" w:color="000000" w:fill="FFFFFF"/>
            <w:noWrap/>
            <w:vAlign w:val="bottom"/>
            <w:hideMark/>
          </w:tcPr>
          <w:p w14:paraId="75525F4E" w14:textId="57044C32" w:rsidR="00CA73C7" w:rsidRPr="00A30BC8" w:rsidRDefault="00B97952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31</w:t>
            </w:r>
            <w:r w:rsidR="00A64FC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28 to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£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66</w:t>
            </w:r>
            <w:r w:rsidR="00A64FC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</w:t>
            </w:r>
            <w:r w:rsidR="00CA73C7"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728" w:type="dxa"/>
            <w:shd w:val="clear" w:color="000000" w:fill="FFFFFF"/>
            <w:noWrap/>
            <w:vAlign w:val="bottom"/>
            <w:hideMark/>
          </w:tcPr>
          <w:p w14:paraId="741F3615" w14:textId="77777777" w:rsidR="00CA73C7" w:rsidRPr="00A30BC8" w:rsidRDefault="00CA73C7" w:rsidP="000400B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30BC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0.072</w:t>
            </w:r>
          </w:p>
        </w:tc>
      </w:tr>
    </w:tbl>
    <w:p w14:paraId="1BA54008" w14:textId="6A53E608" w:rsidR="00854DD9" w:rsidRDefault="004F7004" w:rsidP="008B62C2">
      <w:pPr>
        <w:spacing w:after="0" w:line="240" w:lineRule="auto"/>
        <w:rPr>
          <w:rFonts w:ascii="Arial" w:hAnsi="Arial" w:cs="Arial"/>
          <w:sz w:val="18"/>
          <w:szCs w:val="18"/>
        </w:rPr>
      </w:pPr>
      <w:bookmarkStart w:id="5" w:name="_Hlk147749629"/>
      <w:r w:rsidRPr="00833D04">
        <w:rPr>
          <w:rFonts w:ascii="Arial" w:hAnsi="Arial" w:cs="Arial"/>
          <w:sz w:val="18"/>
          <w:szCs w:val="18"/>
        </w:rPr>
        <w:t>*</w:t>
      </w:r>
      <w:r w:rsidR="00FA1033" w:rsidRPr="00FA1033">
        <w:rPr>
          <w:rFonts w:ascii="Arial" w:hAnsi="Arial" w:cs="Arial"/>
          <w:sz w:val="18"/>
          <w:szCs w:val="18"/>
        </w:rPr>
        <w:t>Baseline-adjusted differences calculated using bias-corrected and accelerated bootstrapped regressions</w:t>
      </w:r>
    </w:p>
    <w:p w14:paraId="62A6EA4A" w14:textId="2156FD8D" w:rsidR="00BF1D3B" w:rsidRDefault="004F76A6" w:rsidP="008B62C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F76A6">
        <w:rPr>
          <w:rFonts w:ascii="Arial" w:hAnsi="Arial" w:cs="Arial"/>
          <w:sz w:val="18"/>
          <w:szCs w:val="18"/>
        </w:rPr>
        <w:t>CMHT Community Mental Health Team; CI confidence interval;</w:t>
      </w:r>
      <w:r w:rsidR="00FB5FCC">
        <w:rPr>
          <w:rFonts w:ascii="Arial" w:hAnsi="Arial" w:cs="Arial"/>
          <w:sz w:val="18"/>
          <w:szCs w:val="18"/>
        </w:rPr>
        <w:t xml:space="preserve"> </w:t>
      </w:r>
      <w:r w:rsidRPr="004F76A6">
        <w:rPr>
          <w:rFonts w:ascii="Arial" w:hAnsi="Arial" w:cs="Arial"/>
          <w:sz w:val="18"/>
          <w:szCs w:val="18"/>
        </w:rPr>
        <w:t>SD standard deviation</w:t>
      </w:r>
    </w:p>
    <w:p w14:paraId="29781BB0" w14:textId="66157798" w:rsidR="00B60C7A" w:rsidRPr="00273A68" w:rsidRDefault="00273A68" w:rsidP="00982780">
      <w:pPr>
        <w:rPr>
          <w:rFonts w:ascii="Arial" w:hAnsi="Arial" w:cs="Arial"/>
          <w:sz w:val="18"/>
          <w:szCs w:val="18"/>
        </w:rPr>
      </w:pPr>
      <w:bookmarkStart w:id="6" w:name="_Hlk147744431"/>
      <w:bookmarkEnd w:id="5"/>
      <w:r w:rsidRPr="00273A68">
        <w:rPr>
          <w:rFonts w:ascii="Arial" w:hAnsi="Arial" w:cs="Arial"/>
          <w:sz w:val="18"/>
          <w:szCs w:val="18"/>
        </w:rPr>
        <w:t>N number of participants in each arm; n number of participants with responses to resource use questionnaires</w:t>
      </w:r>
    </w:p>
    <w:p w14:paraId="26DB1CFB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220D0283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18EE7BE6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67FE8FC7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1AECBA97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65211657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0E382CFF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03302936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2B1DB9B1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2127134C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18EE8A1E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2406AC22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22E0F4F1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424AA8E6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033A91E7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76CE3531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0278FBEE" w14:textId="77777777" w:rsidR="00B60C7A" w:rsidRDefault="00B60C7A" w:rsidP="00982780">
      <w:pPr>
        <w:rPr>
          <w:rFonts w:ascii="Arial" w:hAnsi="Arial" w:cs="Arial"/>
          <w:b/>
          <w:bCs/>
        </w:rPr>
      </w:pPr>
    </w:p>
    <w:p w14:paraId="12F4DE51" w14:textId="77777777" w:rsidR="00910C9C" w:rsidRDefault="00910C9C" w:rsidP="00982780">
      <w:pPr>
        <w:rPr>
          <w:rFonts w:ascii="Arial" w:hAnsi="Arial" w:cs="Arial"/>
          <w:b/>
          <w:bCs/>
        </w:rPr>
      </w:pPr>
    </w:p>
    <w:p w14:paraId="1FF32F6E" w14:textId="77777777" w:rsidR="00C55BAF" w:rsidRDefault="00C55BAF" w:rsidP="00982780">
      <w:pPr>
        <w:rPr>
          <w:rFonts w:ascii="Arial" w:hAnsi="Arial" w:cs="Arial"/>
          <w:b/>
          <w:bCs/>
        </w:rPr>
      </w:pPr>
    </w:p>
    <w:p w14:paraId="63511864" w14:textId="2350862B" w:rsidR="007734D0" w:rsidRDefault="002B0260" w:rsidP="00982780">
      <w:pPr>
        <w:rPr>
          <w:rFonts w:ascii="Arial" w:hAnsi="Arial" w:cs="Arial"/>
        </w:rPr>
      </w:pPr>
      <w:r w:rsidRPr="00FC3BED">
        <w:rPr>
          <w:rFonts w:ascii="Arial" w:hAnsi="Arial" w:cs="Arial"/>
          <w:b/>
          <w:bCs/>
        </w:rPr>
        <w:t xml:space="preserve">Table </w:t>
      </w:r>
      <w:r w:rsidR="00F06C82" w:rsidRPr="00FC3BED">
        <w:rPr>
          <w:rFonts w:ascii="Arial" w:hAnsi="Arial" w:cs="Arial"/>
          <w:b/>
          <w:bCs/>
        </w:rPr>
        <w:t>S</w:t>
      </w:r>
      <w:r w:rsidR="00F95694">
        <w:rPr>
          <w:rFonts w:ascii="Arial" w:hAnsi="Arial" w:cs="Arial"/>
          <w:b/>
          <w:bCs/>
        </w:rPr>
        <w:t>5</w:t>
      </w:r>
      <w:r w:rsidRPr="00FC3BED">
        <w:rPr>
          <w:rFonts w:ascii="Arial" w:hAnsi="Arial" w:cs="Arial"/>
          <w:b/>
          <w:bCs/>
        </w:rPr>
        <w:t xml:space="preserve">. </w:t>
      </w:r>
      <w:r w:rsidR="00F766B8">
        <w:rPr>
          <w:rFonts w:ascii="Arial" w:hAnsi="Arial" w:cs="Arial"/>
          <w:b/>
          <w:bCs/>
        </w:rPr>
        <w:t>M</w:t>
      </w:r>
      <w:r w:rsidRPr="00FC3BED">
        <w:rPr>
          <w:rFonts w:ascii="Arial" w:hAnsi="Arial" w:cs="Arial"/>
          <w:b/>
          <w:bCs/>
        </w:rPr>
        <w:t>ean utility scores</w:t>
      </w:r>
      <w:r w:rsidR="00F766B8">
        <w:rPr>
          <w:rFonts w:ascii="Arial" w:hAnsi="Arial" w:cs="Arial"/>
          <w:b/>
          <w:bCs/>
        </w:rPr>
        <w:t xml:space="preserve"> </w:t>
      </w:r>
      <w:r w:rsidR="00741A77">
        <w:rPr>
          <w:rFonts w:ascii="Arial" w:hAnsi="Arial" w:cs="Arial"/>
          <w:b/>
          <w:bCs/>
        </w:rPr>
        <w:t>at</w:t>
      </w:r>
      <w:r w:rsidR="00F766B8">
        <w:rPr>
          <w:rFonts w:ascii="Arial" w:hAnsi="Arial" w:cs="Arial"/>
          <w:b/>
          <w:bCs/>
        </w:rPr>
        <w:t xml:space="preserve"> baseline and each follow-up point</w:t>
      </w:r>
      <w:r w:rsidRPr="00FC3BED">
        <w:rPr>
          <w:rFonts w:ascii="Arial" w:hAnsi="Arial" w:cs="Arial"/>
          <w:b/>
          <w:bCs/>
        </w:rPr>
        <w:t xml:space="preserve"> generated</w:t>
      </w:r>
      <w:r>
        <w:rPr>
          <w:rFonts w:ascii="Arial" w:hAnsi="Arial" w:cs="Arial"/>
          <w:b/>
          <w:bCs/>
        </w:rPr>
        <w:t xml:space="preserve"> from the EQ-5D-5L and DEMQOL/DEMQOL</w:t>
      </w:r>
      <w:r w:rsidR="00550ECB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/>
          <w:bCs/>
        </w:rPr>
        <w:t xml:space="preserve">Proxy and </w:t>
      </w:r>
      <w:r w:rsidR="00FE6837">
        <w:rPr>
          <w:rFonts w:ascii="Arial" w:hAnsi="Arial" w:cs="Arial"/>
          <w:b/>
          <w:bCs/>
        </w:rPr>
        <w:t>baseline</w:t>
      </w:r>
      <w:r w:rsidR="00EC2936">
        <w:rPr>
          <w:rFonts w:ascii="Arial" w:hAnsi="Arial" w:cs="Arial"/>
          <w:b/>
          <w:bCs/>
        </w:rPr>
        <w:t xml:space="preserve">- </w:t>
      </w:r>
      <w:r>
        <w:rPr>
          <w:rFonts w:ascii="Arial" w:hAnsi="Arial" w:cs="Arial"/>
          <w:b/>
          <w:bCs/>
        </w:rPr>
        <w:t xml:space="preserve">adjusted </w:t>
      </w:r>
      <w:r w:rsidR="006B0B17">
        <w:rPr>
          <w:rFonts w:ascii="Arial" w:hAnsi="Arial" w:cs="Arial"/>
          <w:b/>
          <w:bCs/>
        </w:rPr>
        <w:t xml:space="preserve">mean </w:t>
      </w:r>
      <w:r>
        <w:rPr>
          <w:rFonts w:ascii="Arial" w:hAnsi="Arial" w:cs="Arial"/>
          <w:b/>
          <w:bCs/>
        </w:rPr>
        <w:t>QALYs</w:t>
      </w:r>
      <w:bookmarkEnd w:id="6"/>
      <w:r w:rsidR="00EC2936">
        <w:rPr>
          <w:rFonts w:ascii="Arial" w:hAnsi="Arial" w:cs="Arial"/>
          <w:b/>
          <w:bCs/>
        </w:rPr>
        <w:t xml:space="preserve"> over 12 </w:t>
      </w:r>
      <w:proofErr w:type="gramStart"/>
      <w:r w:rsidR="00EC2936">
        <w:rPr>
          <w:rFonts w:ascii="Arial" w:hAnsi="Arial" w:cs="Arial"/>
          <w:b/>
          <w:bCs/>
        </w:rPr>
        <w:t>months</w:t>
      </w:r>
      <w:proofErr w:type="gramEnd"/>
    </w:p>
    <w:tbl>
      <w:tblPr>
        <w:tblW w:w="12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0"/>
        <w:gridCol w:w="1498"/>
        <w:gridCol w:w="1498"/>
        <w:gridCol w:w="1498"/>
        <w:gridCol w:w="1480"/>
        <w:gridCol w:w="3014"/>
        <w:gridCol w:w="985"/>
      </w:tblGrid>
      <w:tr w:rsidR="0052148E" w:rsidRPr="00A826CE" w14:paraId="16F34923" w14:textId="77777777" w:rsidTr="0052148E">
        <w:trPr>
          <w:trHeight w:val="266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5B014ABF" w14:textId="77777777" w:rsidR="0052148E" w:rsidRPr="00A826CE" w:rsidRDefault="0052148E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lastRenderedPageBreak/>
              <w:t> </w:t>
            </w:r>
          </w:p>
        </w:tc>
        <w:tc>
          <w:tcPr>
            <w:tcW w:w="2996" w:type="dxa"/>
            <w:gridSpan w:val="2"/>
            <w:shd w:val="clear" w:color="000000" w:fill="FFFFFF"/>
            <w:noWrap/>
            <w:vAlign w:val="bottom"/>
            <w:hideMark/>
          </w:tcPr>
          <w:p w14:paraId="313DAF60" w14:textId="77777777" w:rsidR="0028227E" w:rsidRPr="00A30BC8" w:rsidRDefault="0028227E" w:rsidP="002822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adapted </w:t>
            </w:r>
            <w:r w:rsidRPr="00A30BC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PATH</w:t>
            </w:r>
          </w:p>
          <w:p w14:paraId="42D7E2AB" w14:textId="185D4FC8" w:rsidR="0052148E" w:rsidRPr="00A826CE" w:rsidRDefault="0052148E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978" w:type="dxa"/>
            <w:gridSpan w:val="2"/>
            <w:shd w:val="clear" w:color="000000" w:fill="FFFFFF"/>
            <w:noWrap/>
            <w:vAlign w:val="bottom"/>
            <w:hideMark/>
          </w:tcPr>
          <w:p w14:paraId="4B377D68" w14:textId="77777777" w:rsidR="0052148E" w:rsidRPr="00A826CE" w:rsidRDefault="0052148E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TAU</w:t>
            </w:r>
          </w:p>
          <w:p w14:paraId="28D55D8B" w14:textId="5BEA6BD4" w:rsidR="0052148E" w:rsidRPr="00A826CE" w:rsidRDefault="0052148E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1C72595E" w14:textId="77777777" w:rsidR="0052148E" w:rsidRPr="00A826CE" w:rsidRDefault="0052148E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69DB23A4" w14:textId="77777777" w:rsidR="0052148E" w:rsidRPr="00A826CE" w:rsidRDefault="0052148E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43B1CCA7" w14:textId="77777777" w:rsidTr="00B966D1">
        <w:trPr>
          <w:trHeight w:val="279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0E496F2D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23AD250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N (n)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5A30D0C" w14:textId="4B824403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Mean (S</w:t>
            </w:r>
            <w:r w:rsidR="0073412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</w:t>
            </w: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B3851DD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N (n)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2AA95039" w14:textId="194A01D3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Mean (S</w:t>
            </w:r>
            <w:r w:rsidR="0073412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</w:t>
            </w: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3C775261" w14:textId="78DA9FB6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4F700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Adjusted mean difference (95% CI)*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48A02B81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P value</w:t>
            </w:r>
          </w:p>
        </w:tc>
      </w:tr>
      <w:tr w:rsidR="0092283B" w:rsidRPr="00A826CE" w14:paraId="045EE9C2" w14:textId="77777777" w:rsidTr="00B966D1">
        <w:trPr>
          <w:trHeight w:val="270"/>
        </w:trPr>
        <w:tc>
          <w:tcPr>
            <w:tcW w:w="12783" w:type="dxa"/>
            <w:gridSpan w:val="7"/>
            <w:shd w:val="clear" w:color="000000" w:fill="FFFFFF"/>
            <w:noWrap/>
            <w:vAlign w:val="bottom"/>
            <w:hideMark/>
          </w:tcPr>
          <w:p w14:paraId="59253B40" w14:textId="45E5A0E2" w:rsidR="0092283B" w:rsidRPr="0092283B" w:rsidRDefault="0092283B" w:rsidP="0092283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92283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EQ-5D-5L </w:t>
            </w:r>
          </w:p>
        </w:tc>
      </w:tr>
      <w:tr w:rsidR="00117607" w:rsidRPr="00A826CE" w14:paraId="20DE50DA" w14:textId="77777777" w:rsidTr="00B966D1">
        <w:trPr>
          <w:trHeight w:val="193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483A7358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Baseline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567D5D5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164 (160)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B82FE34" w14:textId="16C1128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.68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</w:t>
            </w:r>
            <w:r w:rsidR="006C120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B5F0913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166 (161)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37EC053B" w14:textId="29162BD8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.69</w:t>
            </w:r>
            <w:r w:rsidR="00C77E5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.22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74916E7D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0A48AB3F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72502D85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0BD0812F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8F88E36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135 (132)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27498EA" w14:textId="388ADBFC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</w:t>
            </w:r>
            <w:r w:rsidR="006C120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39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E1B270B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138 (133)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52B5A943" w14:textId="529CCC11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.72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.21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1E2B4822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7D7AFD31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4CCCD7E6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08EF36BD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C13A808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127 (126)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9221DA9" w14:textId="4A1D9D00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07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</w:t>
            </w:r>
            <w:r w:rsidR="006C120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36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CD8C5AC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122 (116)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132412E8" w14:textId="644D96C5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.71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.22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69F60354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1DEA9E6F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4EF58A0D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698368A5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15276D4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109 (108)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3A58AA5" w14:textId="6D1CD533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6D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.22</w:t>
            </w:r>
            <w:r w:rsidR="006C120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0C49783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106 (100)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10F53F94" w14:textId="0F9DE14E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28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.22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2B94D314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07728218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1E363462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3CBE072D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QALYs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1262176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99 (99)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EDE9D16" w14:textId="3BE99CE5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.69</w:t>
            </w:r>
            <w:r w:rsidR="006C120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6D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.2</w:t>
            </w:r>
            <w:r w:rsidR="006C120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19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D3D1A14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99 (97)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7C1E36DF" w14:textId="36D929BB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02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.19</w:t>
            </w:r>
            <w:r w:rsidR="008051CC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2E2BFF66" w14:textId="6224AEBA" w:rsidR="00117607" w:rsidRPr="00AD0763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D076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0.047 (0.01</w:t>
            </w:r>
            <w:r w:rsidR="009B2070" w:rsidRPr="00AD076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Pr="00AD076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to 0.08</w:t>
            </w:r>
            <w:r w:rsidR="009B2070" w:rsidRPr="00AD076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D076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68F1C598" w14:textId="77777777" w:rsidR="00117607" w:rsidRPr="00AD0763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AD076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0.011</w:t>
            </w:r>
          </w:p>
        </w:tc>
      </w:tr>
      <w:tr w:rsidR="00BB1D9C" w:rsidRPr="00A826CE" w14:paraId="0FE315F4" w14:textId="77777777" w:rsidTr="00B966D1">
        <w:trPr>
          <w:trHeight w:val="270"/>
        </w:trPr>
        <w:tc>
          <w:tcPr>
            <w:tcW w:w="12783" w:type="dxa"/>
            <w:gridSpan w:val="7"/>
            <w:shd w:val="clear" w:color="000000" w:fill="FFFFFF"/>
            <w:noWrap/>
            <w:vAlign w:val="bottom"/>
          </w:tcPr>
          <w:p w14:paraId="6A711943" w14:textId="6C5D46A0" w:rsidR="00BB1D9C" w:rsidRPr="00BB1D9C" w:rsidRDefault="00BB1D9C" w:rsidP="00BB1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BB1D9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DEMQOL patient</w:t>
            </w:r>
          </w:p>
        </w:tc>
      </w:tr>
      <w:tr w:rsidR="00117607" w:rsidRPr="00A826CE" w14:paraId="641AE09C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526845C7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Baseline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549CE5F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162 (162)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B7EB546" w14:textId="09EFF891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.78</w:t>
            </w:r>
            <w:r w:rsidR="00E534A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.14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6FD496C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160 (160)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7DF68BF9" w14:textId="19B47610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</w:t>
            </w:r>
            <w:r w:rsidR="00F55A8F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797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25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7664C431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12C78C02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1EAA1DFB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7627BBB3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D58CBF8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120 (120)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295D25F" w14:textId="3FE68614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06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37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8B441EE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130 (130)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465222E0" w14:textId="3B21FF75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01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.13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5810CCEE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1792B356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29A4927D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7F4CD9BB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249D9F0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123 (123)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63AA188" w14:textId="09B271FA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.81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.12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253B3FA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116 (116)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502C41EE" w14:textId="2251F576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06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B96C1D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.14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4CEA2592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4DB03146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2404D515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29949283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3C581E8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94 (94)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B1584B7" w14:textId="1DCB4CF4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.14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3911561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90 (90)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7FEE0D37" w14:textId="6249AB55" w:rsidR="00117607" w:rsidRPr="00A826CE" w:rsidRDefault="000E4130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.83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6A7DF528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7D32FB3C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3949B5EE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686F4797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QALYs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01A5834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82 (82)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DB68F64" w14:textId="7D679DF2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.82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</w:t>
            </w:r>
            <w:r w:rsidR="00E0090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05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FA7DAA0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81 (81)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257B0A29" w14:textId="3F3EB951" w:rsidR="00117607" w:rsidRPr="00A826CE" w:rsidRDefault="00B96C1D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.82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.09</w:t>
            </w:r>
            <w:r w:rsidR="00435201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7C419F28" w14:textId="46029629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0.0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09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(-0.0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to 0.03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7C83C0AE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0.462</w:t>
            </w:r>
          </w:p>
        </w:tc>
      </w:tr>
      <w:tr w:rsidR="00BB1D9C" w:rsidRPr="00A826CE" w14:paraId="2724DDBD" w14:textId="77777777" w:rsidTr="00B966D1">
        <w:trPr>
          <w:trHeight w:val="328"/>
        </w:trPr>
        <w:tc>
          <w:tcPr>
            <w:tcW w:w="12783" w:type="dxa"/>
            <w:gridSpan w:val="7"/>
            <w:shd w:val="clear" w:color="000000" w:fill="FFFFFF"/>
            <w:noWrap/>
            <w:vAlign w:val="bottom"/>
            <w:hideMark/>
          </w:tcPr>
          <w:p w14:paraId="397294B5" w14:textId="6430EF1E" w:rsidR="00BB1D9C" w:rsidRPr="0092283B" w:rsidRDefault="00BB1D9C" w:rsidP="00BB1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92283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DEMQOL</w:t>
            </w:r>
            <w:r w:rsidR="0092283B" w:rsidRPr="0092283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-Proxy</w:t>
            </w:r>
            <w:r w:rsidRPr="0092283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2AEA7AED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4C5B71D4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Baseline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B2AA782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163 (163)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E6909BB" w14:textId="2CF8F9CC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</w:t>
            </w:r>
            <w:r w:rsidR="00355CC7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48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</w:t>
            </w:r>
            <w:r w:rsidR="00AC3D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28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EA72D29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164 (164)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6E7C831D" w14:textId="1FDCB5B0" w:rsidR="00117607" w:rsidRPr="00A826CE" w:rsidRDefault="00B96C1D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.65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.13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39BEEE3D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6CC679FE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518343CE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007A99B0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A66A244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137 (137)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E6C06C9" w14:textId="6693C96B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.68</w:t>
            </w:r>
            <w:r w:rsidR="00355CC7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.12</w:t>
            </w:r>
            <w:r w:rsidR="00AC3D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14D2A9B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139 (139)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28685121" w14:textId="7132EC9D" w:rsidR="00117607" w:rsidRPr="00A826CE" w:rsidRDefault="00B96C1D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.65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.13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44FD2A24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3F468809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3F020D58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33CD2375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FD60F60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136 (136)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218C7D8" w14:textId="4EA3048F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.67</w:t>
            </w:r>
            <w:r w:rsidR="00355CC7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.13</w:t>
            </w:r>
            <w:r w:rsidR="00AC3D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BB76782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127 (127)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460ACF5A" w14:textId="76C84308" w:rsidR="00117607" w:rsidRPr="00A826CE" w:rsidRDefault="00B96C1D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.67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17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27C1838B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45E028CA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5E5ED0A9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4CC6AF2D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 months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D3B32C0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125 (125)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316F50C" w14:textId="5EF2B0FF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</w:t>
            </w:r>
            <w:r w:rsidR="00355CC7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6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.11</w:t>
            </w:r>
            <w:r w:rsidR="00AC3D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2C3AC99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112 (112)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27C117E4" w14:textId="4709B35B" w:rsidR="00117607" w:rsidRPr="00A826CE" w:rsidRDefault="00B96C1D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56</w:t>
            </w:r>
            <w:r w:rsidR="005A4D3B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(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.1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26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35BE430C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5F1EFD32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117607" w:rsidRPr="00A826CE" w14:paraId="1DE8FD17" w14:textId="77777777" w:rsidTr="00B966D1">
        <w:trPr>
          <w:trHeight w:val="270"/>
        </w:trPr>
        <w:tc>
          <w:tcPr>
            <w:tcW w:w="2810" w:type="dxa"/>
            <w:shd w:val="clear" w:color="000000" w:fill="FFFFFF"/>
            <w:noWrap/>
            <w:vAlign w:val="bottom"/>
            <w:hideMark/>
          </w:tcPr>
          <w:p w14:paraId="7677C4E0" w14:textId="77777777" w:rsidR="00117607" w:rsidRPr="00A826CE" w:rsidRDefault="00117607" w:rsidP="00A826C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QALYs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BC8AB46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106 (106)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C5F9DD6" w14:textId="1F7D18AE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</w:t>
            </w:r>
            <w:r w:rsidR="00AC3D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76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0E413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.09</w:t>
            </w:r>
            <w:r w:rsidR="00AC3D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B36C287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105 (105)</w:t>
            </w:r>
          </w:p>
        </w:tc>
        <w:tc>
          <w:tcPr>
            <w:tcW w:w="1480" w:type="dxa"/>
            <w:shd w:val="clear" w:color="000000" w:fill="FFFFFF"/>
            <w:noWrap/>
            <w:vAlign w:val="bottom"/>
            <w:hideMark/>
          </w:tcPr>
          <w:p w14:paraId="0ED1A032" w14:textId="3F6CCE90" w:rsidR="00117607" w:rsidRPr="00A826CE" w:rsidRDefault="00B96C1D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.66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</w:t>
            </w:r>
            <w:r w:rsidR="001C63A8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.0</w:t>
            </w:r>
            <w:r w:rsidR="00C01AB9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87</w:t>
            </w:r>
            <w:r w:rsidR="00117607"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3014" w:type="dxa"/>
            <w:shd w:val="clear" w:color="000000" w:fill="FFFFFF"/>
            <w:noWrap/>
            <w:vAlign w:val="bottom"/>
            <w:hideMark/>
          </w:tcPr>
          <w:p w14:paraId="1AFB47E7" w14:textId="61C6537D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0.01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(-0.0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07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to 0.03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985" w:type="dxa"/>
            <w:shd w:val="clear" w:color="000000" w:fill="FFFFFF"/>
            <w:noWrap/>
            <w:vAlign w:val="bottom"/>
            <w:hideMark/>
          </w:tcPr>
          <w:p w14:paraId="35022310" w14:textId="77777777" w:rsidR="00117607" w:rsidRPr="00A826CE" w:rsidRDefault="00117607" w:rsidP="00A826C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826CE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0.219</w:t>
            </w:r>
          </w:p>
        </w:tc>
      </w:tr>
    </w:tbl>
    <w:p w14:paraId="51F740C8" w14:textId="4B99E786" w:rsidR="00833D04" w:rsidRDefault="00833D04" w:rsidP="00910C9C">
      <w:pPr>
        <w:spacing w:after="0"/>
        <w:rPr>
          <w:rFonts w:ascii="Arial" w:hAnsi="Arial" w:cs="Arial"/>
          <w:sz w:val="18"/>
          <w:szCs w:val="18"/>
        </w:rPr>
      </w:pPr>
      <w:r w:rsidRPr="00833D04">
        <w:rPr>
          <w:rFonts w:ascii="Arial" w:hAnsi="Arial" w:cs="Arial"/>
          <w:sz w:val="18"/>
          <w:szCs w:val="18"/>
        </w:rPr>
        <w:t>*</w:t>
      </w:r>
      <w:r w:rsidR="00FA1033" w:rsidRPr="00FA1033">
        <w:rPr>
          <w:rFonts w:ascii="Arial" w:hAnsi="Arial" w:cs="Arial"/>
          <w:sz w:val="18"/>
          <w:szCs w:val="18"/>
        </w:rPr>
        <w:t>Baseline-adjusted differences calculated using bias-corrected and accelerated bootstrapped regressions</w:t>
      </w:r>
    </w:p>
    <w:p w14:paraId="24C4B21C" w14:textId="7A6A40DB" w:rsidR="00FC3BED" w:rsidRDefault="00FC3BED" w:rsidP="00910C9C">
      <w:pPr>
        <w:spacing w:after="0"/>
        <w:rPr>
          <w:rFonts w:ascii="Arial" w:hAnsi="Arial" w:cs="Arial"/>
          <w:sz w:val="18"/>
          <w:szCs w:val="18"/>
        </w:rPr>
      </w:pPr>
      <w:r w:rsidRPr="00FC3BED">
        <w:rPr>
          <w:rFonts w:ascii="Arial" w:hAnsi="Arial" w:cs="Arial"/>
          <w:sz w:val="18"/>
          <w:szCs w:val="18"/>
        </w:rPr>
        <w:t>CI confidence interval; SD standard deviation</w:t>
      </w:r>
    </w:p>
    <w:p w14:paraId="246A872C" w14:textId="2B2755B8" w:rsidR="00C46670" w:rsidRDefault="00A06DA9" w:rsidP="00910C9C">
      <w:pPr>
        <w:spacing w:after="0"/>
        <w:rPr>
          <w:rFonts w:ascii="Arial" w:hAnsi="Arial" w:cs="Arial"/>
          <w:sz w:val="18"/>
          <w:szCs w:val="18"/>
        </w:rPr>
      </w:pPr>
      <w:r w:rsidRPr="00A06DA9">
        <w:rPr>
          <w:rFonts w:ascii="Arial" w:hAnsi="Arial" w:cs="Arial"/>
          <w:sz w:val="18"/>
          <w:szCs w:val="18"/>
        </w:rPr>
        <w:t>N number of participants in each arm; n number of participants with responses to health-related quality-of-life questionnaires</w:t>
      </w:r>
    </w:p>
    <w:p w14:paraId="3130011D" w14:textId="77777777" w:rsidR="00B60C7A" w:rsidRDefault="00B60C7A" w:rsidP="00977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2C0A77" w14:textId="77777777" w:rsidR="00B60C7A" w:rsidRDefault="00B60C7A" w:rsidP="00977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01971BA" w14:textId="77777777" w:rsidR="00B60C7A" w:rsidRDefault="00B60C7A" w:rsidP="00977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B84074C" w14:textId="77777777" w:rsidR="00910C9C" w:rsidRDefault="00910C9C" w:rsidP="00977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7" w:name="_Hlk149642724"/>
    </w:p>
    <w:p w14:paraId="3FD62491" w14:textId="77777777" w:rsidR="00910C9C" w:rsidRDefault="00910C9C" w:rsidP="009777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bookmarkEnd w:id="7"/>
    <w:p w14:paraId="222BA038" w14:textId="77777777" w:rsidR="00B60C7A" w:rsidRDefault="00B60C7A" w:rsidP="004D0FE7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A20B612" w14:textId="17255699" w:rsidR="007333F0" w:rsidRPr="00B4799C" w:rsidRDefault="007333F0" w:rsidP="007333F0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B4799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Fig </w:t>
      </w:r>
      <w:r w:rsidR="0077349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S2.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Cost-effectiveness </w:t>
      </w:r>
      <w:r w:rsidR="004D551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plane and cost-effectiveness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acceptability curves </w:t>
      </w:r>
      <w:r w:rsidR="00433214" w:rsidRPr="0043321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of adapted PATH compared to TAU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based on sensitivity analysis assess</w:t>
      </w:r>
      <w:r w:rsidR="00555C9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ing</w:t>
      </w:r>
      <w:r w:rsidR="00E847B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the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A23BC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impact of </w:t>
      </w:r>
      <w:r w:rsidR="004D551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the ada</w:t>
      </w:r>
      <w:r w:rsidR="0024778D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pted </w:t>
      </w:r>
      <w:r w:rsidR="004D551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PAT</w:t>
      </w:r>
      <w:r w:rsidR="0024778D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H</w:t>
      </w:r>
      <w:r w:rsidR="005D7DA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intervention delivery costs only</w:t>
      </w:r>
      <w:r w:rsidR="0077349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 excluding training and consumables costs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(NHS/PSS perspective)</w:t>
      </w:r>
      <w:r w:rsidR="0077349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E847BA" w:rsidRPr="00E847B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at 12 </w:t>
      </w:r>
      <w:proofErr w:type="gramStart"/>
      <w:r w:rsidR="00E847BA" w:rsidRPr="00E847B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months</w:t>
      </w:r>
      <w:proofErr w:type="gramEnd"/>
      <w:r w:rsidR="0077349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                                                               </w:t>
      </w:r>
    </w:p>
    <w:p w14:paraId="4C87A77A" w14:textId="7B3A8CBD" w:rsidR="006D058B" w:rsidRDefault="00773495" w:rsidP="006D058B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                                                                                                                                    </w:t>
      </w:r>
      <w:r w:rsidR="00D63ECD" w:rsidRPr="00EC3294">
        <w:rPr>
          <w:noProof/>
        </w:rPr>
        <w:drawing>
          <wp:inline distT="0" distB="0" distL="0" distR="0" wp14:anchorId="10361C49" wp14:editId="2E57747E">
            <wp:extent cx="4524375" cy="3496639"/>
            <wp:effectExtent l="0" t="0" r="0" b="8890"/>
            <wp:docPr id="155352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39" cy="35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A85">
        <w:rPr>
          <w:noProof/>
        </w:rPr>
        <w:drawing>
          <wp:inline distT="0" distB="0" distL="0" distR="0" wp14:anchorId="4C21D7BE" wp14:editId="4B2012C1">
            <wp:extent cx="3657600" cy="3194357"/>
            <wp:effectExtent l="0" t="0" r="0" b="6350"/>
            <wp:docPr id="238171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06" cy="31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DD75" w14:textId="46B1E984" w:rsidR="006D058B" w:rsidRDefault="006D058B" w:rsidP="006D058B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0F021DE" w14:textId="58206B57" w:rsidR="006D058B" w:rsidRDefault="00773495" w:rsidP="006D058B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noProof/>
        </w:rPr>
        <w:t xml:space="preserve">                                                                                                                        </w:t>
      </w:r>
    </w:p>
    <w:p w14:paraId="714500C1" w14:textId="77777777" w:rsidR="006D058B" w:rsidRDefault="006D058B" w:rsidP="006D058B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252646D" w14:textId="77777777" w:rsidR="008131BA" w:rsidRDefault="008131BA" w:rsidP="006D058B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8" w:name="_Hlk149666740"/>
    </w:p>
    <w:p w14:paraId="78026580" w14:textId="143898B5" w:rsidR="00B60C7A" w:rsidRDefault="006D058B" w:rsidP="004D0FE7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B4799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Fig </w:t>
      </w:r>
      <w:r w:rsidR="000D1D7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S3.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Cost-effectiveness acceptability curves </w:t>
      </w:r>
      <w:r w:rsidR="00BB768A" w:rsidRPr="00BB76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of adapted PATH compared to TAU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based on sensitivity analys</w:t>
      </w:r>
      <w:r w:rsidR="003A1D62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es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assess</w:t>
      </w:r>
      <w:r w:rsidR="00DE391D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ing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the impact of C</w:t>
      </w:r>
      <w:r w:rsidR="00A800B8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OVID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-19 restrictions on the results (NHS/PSS and societal perspectives)</w:t>
      </w:r>
      <w:r w:rsidR="009C277B" w:rsidRPr="009C277B">
        <w:t xml:space="preserve"> </w:t>
      </w:r>
      <w:bookmarkEnd w:id="8"/>
      <w:r w:rsidR="00BB768A" w:rsidRPr="00BB76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at 12 </w:t>
      </w:r>
      <w:proofErr w:type="gramStart"/>
      <w:r w:rsidR="00BB768A" w:rsidRPr="00BB768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months</w:t>
      </w:r>
      <w:proofErr w:type="gramEnd"/>
    </w:p>
    <w:p w14:paraId="1718E2F7" w14:textId="4A3F6A92" w:rsidR="00B60C7A" w:rsidRDefault="006D058B" w:rsidP="004D0FE7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262C6F">
        <w:rPr>
          <w:noProof/>
        </w:rPr>
        <w:drawing>
          <wp:inline distT="0" distB="0" distL="0" distR="0" wp14:anchorId="7DE82D97" wp14:editId="702D7B36">
            <wp:extent cx="7772400" cy="4114165"/>
            <wp:effectExtent l="0" t="0" r="0" b="635"/>
            <wp:docPr id="17712227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176" cy="412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4F89" w14:textId="77777777" w:rsidR="00B60C7A" w:rsidRDefault="00B60C7A" w:rsidP="004D0FE7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A19AA3E" w14:textId="77777777" w:rsidR="00B60C7A" w:rsidRDefault="00B60C7A" w:rsidP="004D0FE7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43457CA" w14:textId="77777777" w:rsidR="00B60C7A" w:rsidRDefault="00B60C7A" w:rsidP="004D0FE7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4E7BAC9" w14:textId="77777777" w:rsidR="0064707E" w:rsidRDefault="0064707E">
      <w:pPr>
        <w:rPr>
          <w:rFonts w:ascii="Arial" w:hAnsi="Arial" w:cs="Arial"/>
          <w:b/>
          <w:bCs/>
        </w:rPr>
      </w:pPr>
    </w:p>
    <w:p w14:paraId="5258B2B2" w14:textId="59D0E1AE" w:rsidR="00540CCD" w:rsidRPr="00C02EC9" w:rsidRDefault="00C02EC9">
      <w:pPr>
        <w:rPr>
          <w:rFonts w:ascii="Arial" w:hAnsi="Arial" w:cs="Arial"/>
          <w:b/>
          <w:bCs/>
        </w:rPr>
      </w:pPr>
      <w:r w:rsidRPr="00C02EC9">
        <w:rPr>
          <w:rFonts w:ascii="Arial" w:hAnsi="Arial" w:cs="Arial"/>
          <w:b/>
          <w:bCs/>
        </w:rPr>
        <w:t xml:space="preserve">Fig </w:t>
      </w:r>
      <w:r w:rsidR="00402171">
        <w:rPr>
          <w:rFonts w:ascii="Arial" w:hAnsi="Arial" w:cs="Arial"/>
          <w:b/>
          <w:bCs/>
        </w:rPr>
        <w:t>S4</w:t>
      </w:r>
      <w:r w:rsidRPr="00C02EC9">
        <w:rPr>
          <w:rFonts w:ascii="Arial" w:hAnsi="Arial" w:cs="Arial"/>
          <w:b/>
          <w:bCs/>
        </w:rPr>
        <w:t xml:space="preserve"> </w:t>
      </w:r>
      <w:r w:rsidR="0016547B">
        <w:rPr>
          <w:rFonts w:ascii="Arial" w:hAnsi="Arial" w:cs="Arial"/>
          <w:b/>
          <w:bCs/>
        </w:rPr>
        <w:t>Cost effectiveness plane</w:t>
      </w:r>
      <w:r w:rsidRPr="00C02EC9">
        <w:rPr>
          <w:rFonts w:ascii="Arial" w:hAnsi="Arial" w:cs="Arial"/>
          <w:b/>
          <w:bCs/>
        </w:rPr>
        <w:t xml:space="preserve">s </w:t>
      </w:r>
      <w:r w:rsidR="00357E19" w:rsidRPr="00357E19">
        <w:rPr>
          <w:rFonts w:ascii="Arial" w:hAnsi="Arial" w:cs="Arial"/>
          <w:b/>
          <w:bCs/>
        </w:rPr>
        <w:t>of adapted PATH compared to TAU based on sensitivity analysis</w:t>
      </w:r>
      <w:r w:rsidR="00F168D6">
        <w:rPr>
          <w:rFonts w:ascii="Arial" w:hAnsi="Arial" w:cs="Arial"/>
          <w:b/>
          <w:bCs/>
        </w:rPr>
        <w:t xml:space="preserve"> assuming three</w:t>
      </w:r>
      <w:r w:rsidRPr="00C02EC9">
        <w:rPr>
          <w:rFonts w:ascii="Arial" w:hAnsi="Arial" w:cs="Arial"/>
          <w:b/>
          <w:bCs/>
        </w:rPr>
        <w:t xml:space="preserve"> MNAR scenarios</w:t>
      </w:r>
      <w:r>
        <w:rPr>
          <w:rFonts w:ascii="Arial" w:hAnsi="Arial" w:cs="Arial"/>
          <w:b/>
          <w:bCs/>
        </w:rPr>
        <w:t xml:space="preserve"> </w:t>
      </w:r>
      <w:bookmarkStart w:id="9" w:name="_Hlk147767976"/>
      <w:r>
        <w:rPr>
          <w:rFonts w:ascii="Arial" w:hAnsi="Arial" w:cs="Arial"/>
          <w:b/>
          <w:bCs/>
        </w:rPr>
        <w:t>(NHS/PSS perspective)</w:t>
      </w:r>
    </w:p>
    <w:bookmarkEnd w:id="9"/>
    <w:p w14:paraId="47175A6A" w14:textId="7B4A66F2" w:rsidR="00540CCD" w:rsidRDefault="00540CCD">
      <w:r w:rsidRPr="00540CCD">
        <w:rPr>
          <w:noProof/>
        </w:rPr>
        <w:lastRenderedPageBreak/>
        <w:drawing>
          <wp:inline distT="0" distB="0" distL="0" distR="0" wp14:anchorId="4DC5548A" wp14:editId="7FCE7154">
            <wp:extent cx="7581900" cy="4152900"/>
            <wp:effectExtent l="0" t="0" r="0" b="0"/>
            <wp:docPr id="7521452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009" w14:textId="77777777" w:rsidR="00540CCD" w:rsidRDefault="00540CCD"/>
    <w:p w14:paraId="15B34A8F" w14:textId="77777777" w:rsidR="00111432" w:rsidRDefault="00111432"/>
    <w:p w14:paraId="24E73D3D" w14:textId="77777777" w:rsidR="00111432" w:rsidRDefault="00111432"/>
    <w:p w14:paraId="6553F659" w14:textId="77777777" w:rsidR="00111432" w:rsidRDefault="00111432"/>
    <w:p w14:paraId="6D385D3A" w14:textId="77777777" w:rsidR="0085606E" w:rsidRDefault="0085606E">
      <w:pPr>
        <w:rPr>
          <w:rFonts w:ascii="Arial" w:hAnsi="Arial" w:cs="Arial"/>
          <w:b/>
          <w:bCs/>
        </w:rPr>
      </w:pPr>
    </w:p>
    <w:p w14:paraId="716B442A" w14:textId="02736846" w:rsidR="00111432" w:rsidRPr="00C02EC9" w:rsidRDefault="001447F3">
      <w:pPr>
        <w:rPr>
          <w:rFonts w:ascii="Arial" w:hAnsi="Arial" w:cs="Arial"/>
          <w:b/>
          <w:bCs/>
        </w:rPr>
      </w:pPr>
      <w:r w:rsidRPr="00C02EC9">
        <w:rPr>
          <w:rFonts w:ascii="Arial" w:hAnsi="Arial" w:cs="Arial"/>
          <w:b/>
          <w:bCs/>
        </w:rPr>
        <w:t xml:space="preserve">Fig </w:t>
      </w:r>
      <w:r w:rsidR="00402171">
        <w:rPr>
          <w:rFonts w:ascii="Arial" w:hAnsi="Arial" w:cs="Arial"/>
          <w:b/>
          <w:bCs/>
        </w:rPr>
        <w:t>S5</w:t>
      </w:r>
      <w:r w:rsidRPr="00C02EC9">
        <w:rPr>
          <w:rFonts w:ascii="Arial" w:hAnsi="Arial" w:cs="Arial"/>
          <w:b/>
          <w:bCs/>
        </w:rPr>
        <w:t xml:space="preserve"> C</w:t>
      </w:r>
      <w:r w:rsidR="0085606E">
        <w:rPr>
          <w:rFonts w:ascii="Arial" w:hAnsi="Arial" w:cs="Arial"/>
          <w:b/>
          <w:bCs/>
        </w:rPr>
        <w:t>ost-effectiveness acceptability curve</w:t>
      </w:r>
      <w:r w:rsidRPr="00C02EC9">
        <w:rPr>
          <w:rFonts w:ascii="Arial" w:hAnsi="Arial" w:cs="Arial"/>
          <w:b/>
          <w:bCs/>
        </w:rPr>
        <w:t xml:space="preserve">s </w:t>
      </w:r>
      <w:r w:rsidR="00F445DD" w:rsidRPr="00F445DD">
        <w:rPr>
          <w:rFonts w:ascii="Arial" w:hAnsi="Arial" w:cs="Arial"/>
          <w:b/>
          <w:bCs/>
        </w:rPr>
        <w:t xml:space="preserve">of adapted PATH compared to TAU based on sensitivity analysis assuming </w:t>
      </w:r>
      <w:r w:rsidR="00F445DD">
        <w:rPr>
          <w:rFonts w:ascii="Arial" w:hAnsi="Arial" w:cs="Arial"/>
          <w:b/>
          <w:bCs/>
        </w:rPr>
        <w:t>three</w:t>
      </w:r>
      <w:r w:rsidRPr="00C02EC9">
        <w:rPr>
          <w:rFonts w:ascii="Arial" w:hAnsi="Arial" w:cs="Arial"/>
          <w:b/>
          <w:bCs/>
        </w:rPr>
        <w:t xml:space="preserve"> MNAR scenarios </w:t>
      </w:r>
      <w:r w:rsidR="00C02EC9" w:rsidRPr="00C02EC9">
        <w:rPr>
          <w:rFonts w:ascii="Arial" w:hAnsi="Arial" w:cs="Arial"/>
          <w:b/>
          <w:bCs/>
        </w:rPr>
        <w:t>(NHS/PSS perspective)</w:t>
      </w:r>
    </w:p>
    <w:p w14:paraId="463C7FCF" w14:textId="77777777" w:rsidR="00111432" w:rsidRDefault="00111432"/>
    <w:p w14:paraId="0D9B3CD5" w14:textId="689AA3F1" w:rsidR="00257877" w:rsidRDefault="008D7327" w:rsidP="0068459E">
      <w:r w:rsidRPr="008D7327">
        <w:rPr>
          <w:noProof/>
        </w:rPr>
        <w:lastRenderedPageBreak/>
        <w:drawing>
          <wp:inline distT="0" distB="0" distL="0" distR="0" wp14:anchorId="3E2997DC" wp14:editId="507AD5AA">
            <wp:extent cx="7810500" cy="4114800"/>
            <wp:effectExtent l="0" t="0" r="0" b="0"/>
            <wp:docPr id="557757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877" w:rsidSect="0068459E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75F35"/>
    <w:multiLevelType w:val="hybridMultilevel"/>
    <w:tmpl w:val="73ACFF3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3042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780"/>
    <w:rsid w:val="00005261"/>
    <w:rsid w:val="00012470"/>
    <w:rsid w:val="0002577F"/>
    <w:rsid w:val="000400B1"/>
    <w:rsid w:val="000439E1"/>
    <w:rsid w:val="000626D6"/>
    <w:rsid w:val="00064B6C"/>
    <w:rsid w:val="00066E09"/>
    <w:rsid w:val="00076A0E"/>
    <w:rsid w:val="00080A54"/>
    <w:rsid w:val="000976C8"/>
    <w:rsid w:val="000A3656"/>
    <w:rsid w:val="000B268D"/>
    <w:rsid w:val="000B7334"/>
    <w:rsid w:val="000C0AA7"/>
    <w:rsid w:val="000C6253"/>
    <w:rsid w:val="000C7281"/>
    <w:rsid w:val="000D1D73"/>
    <w:rsid w:val="000D44D3"/>
    <w:rsid w:val="000E07B1"/>
    <w:rsid w:val="000E4130"/>
    <w:rsid w:val="000E541B"/>
    <w:rsid w:val="000F43F4"/>
    <w:rsid w:val="000F585A"/>
    <w:rsid w:val="000F5C73"/>
    <w:rsid w:val="00111432"/>
    <w:rsid w:val="00111F14"/>
    <w:rsid w:val="00117607"/>
    <w:rsid w:val="00130638"/>
    <w:rsid w:val="001447F3"/>
    <w:rsid w:val="00150F96"/>
    <w:rsid w:val="00153CC4"/>
    <w:rsid w:val="0015670F"/>
    <w:rsid w:val="00160C29"/>
    <w:rsid w:val="00162361"/>
    <w:rsid w:val="0016547B"/>
    <w:rsid w:val="0016582E"/>
    <w:rsid w:val="00170E74"/>
    <w:rsid w:val="00177A73"/>
    <w:rsid w:val="001820E5"/>
    <w:rsid w:val="00185E62"/>
    <w:rsid w:val="00192F06"/>
    <w:rsid w:val="001B087C"/>
    <w:rsid w:val="001C3FFD"/>
    <w:rsid w:val="001C410E"/>
    <w:rsid w:val="001C63A8"/>
    <w:rsid w:val="001D1253"/>
    <w:rsid w:val="00207E26"/>
    <w:rsid w:val="002107BC"/>
    <w:rsid w:val="002160CC"/>
    <w:rsid w:val="00221F86"/>
    <w:rsid w:val="00242BBB"/>
    <w:rsid w:val="00245992"/>
    <w:rsid w:val="0024778D"/>
    <w:rsid w:val="00255C52"/>
    <w:rsid w:val="00257877"/>
    <w:rsid w:val="00262C6F"/>
    <w:rsid w:val="00271BDB"/>
    <w:rsid w:val="00272FD3"/>
    <w:rsid w:val="00273A68"/>
    <w:rsid w:val="00276959"/>
    <w:rsid w:val="0028227E"/>
    <w:rsid w:val="002834F5"/>
    <w:rsid w:val="00286263"/>
    <w:rsid w:val="00292CB6"/>
    <w:rsid w:val="002B0260"/>
    <w:rsid w:val="002F38A8"/>
    <w:rsid w:val="003022DE"/>
    <w:rsid w:val="00310CB7"/>
    <w:rsid w:val="00344E47"/>
    <w:rsid w:val="003467D4"/>
    <w:rsid w:val="00354A2B"/>
    <w:rsid w:val="00355CC7"/>
    <w:rsid w:val="00357E19"/>
    <w:rsid w:val="00360A85"/>
    <w:rsid w:val="0036325A"/>
    <w:rsid w:val="003654D9"/>
    <w:rsid w:val="00370169"/>
    <w:rsid w:val="00373D7B"/>
    <w:rsid w:val="0037773C"/>
    <w:rsid w:val="00381A47"/>
    <w:rsid w:val="00385F2C"/>
    <w:rsid w:val="003A1D62"/>
    <w:rsid w:val="003A319D"/>
    <w:rsid w:val="003B56AD"/>
    <w:rsid w:val="003C1FB6"/>
    <w:rsid w:val="003D39C0"/>
    <w:rsid w:val="003E4543"/>
    <w:rsid w:val="003F2C0E"/>
    <w:rsid w:val="003F34D9"/>
    <w:rsid w:val="00402171"/>
    <w:rsid w:val="004122A0"/>
    <w:rsid w:val="004129D5"/>
    <w:rsid w:val="004142F9"/>
    <w:rsid w:val="00433214"/>
    <w:rsid w:val="00435201"/>
    <w:rsid w:val="004376FB"/>
    <w:rsid w:val="00447F62"/>
    <w:rsid w:val="0046541D"/>
    <w:rsid w:val="00472E1E"/>
    <w:rsid w:val="004B5C3C"/>
    <w:rsid w:val="004D0FE7"/>
    <w:rsid w:val="004D5516"/>
    <w:rsid w:val="004D77A2"/>
    <w:rsid w:val="004D7F1A"/>
    <w:rsid w:val="004E2484"/>
    <w:rsid w:val="004F4F2D"/>
    <w:rsid w:val="004F7004"/>
    <w:rsid w:val="004F76A6"/>
    <w:rsid w:val="0051136B"/>
    <w:rsid w:val="00512232"/>
    <w:rsid w:val="005167AA"/>
    <w:rsid w:val="0052148E"/>
    <w:rsid w:val="0053367C"/>
    <w:rsid w:val="00536E99"/>
    <w:rsid w:val="00540CCD"/>
    <w:rsid w:val="0054296E"/>
    <w:rsid w:val="005501BC"/>
    <w:rsid w:val="00550ECB"/>
    <w:rsid w:val="00551DF3"/>
    <w:rsid w:val="00555C97"/>
    <w:rsid w:val="00577347"/>
    <w:rsid w:val="00591C97"/>
    <w:rsid w:val="005A31BE"/>
    <w:rsid w:val="005A4D3B"/>
    <w:rsid w:val="005A68D1"/>
    <w:rsid w:val="005A6BF6"/>
    <w:rsid w:val="005D2B36"/>
    <w:rsid w:val="005D7DA4"/>
    <w:rsid w:val="006029E1"/>
    <w:rsid w:val="00605101"/>
    <w:rsid w:val="00606658"/>
    <w:rsid w:val="006326C7"/>
    <w:rsid w:val="00635652"/>
    <w:rsid w:val="0064706D"/>
    <w:rsid w:val="0064707E"/>
    <w:rsid w:val="00650F9A"/>
    <w:rsid w:val="0065736E"/>
    <w:rsid w:val="00675E20"/>
    <w:rsid w:val="00677B0C"/>
    <w:rsid w:val="0068459E"/>
    <w:rsid w:val="00684ED2"/>
    <w:rsid w:val="006B0B17"/>
    <w:rsid w:val="006B2290"/>
    <w:rsid w:val="006B5B9F"/>
    <w:rsid w:val="006C1203"/>
    <w:rsid w:val="006C5937"/>
    <w:rsid w:val="006C729A"/>
    <w:rsid w:val="006D058B"/>
    <w:rsid w:val="006E12CB"/>
    <w:rsid w:val="006F75CD"/>
    <w:rsid w:val="00703A33"/>
    <w:rsid w:val="007333F0"/>
    <w:rsid w:val="00734121"/>
    <w:rsid w:val="00741A77"/>
    <w:rsid w:val="00765671"/>
    <w:rsid w:val="007732BF"/>
    <w:rsid w:val="00773495"/>
    <w:rsid w:val="007734D0"/>
    <w:rsid w:val="007A7772"/>
    <w:rsid w:val="007B29A5"/>
    <w:rsid w:val="007B3CE5"/>
    <w:rsid w:val="007C24B4"/>
    <w:rsid w:val="007D0B33"/>
    <w:rsid w:val="007F1559"/>
    <w:rsid w:val="008051CC"/>
    <w:rsid w:val="0080660D"/>
    <w:rsid w:val="0080721C"/>
    <w:rsid w:val="008131BA"/>
    <w:rsid w:val="00833D04"/>
    <w:rsid w:val="00836D9C"/>
    <w:rsid w:val="008450CF"/>
    <w:rsid w:val="00854DD9"/>
    <w:rsid w:val="0085606E"/>
    <w:rsid w:val="0086064B"/>
    <w:rsid w:val="00866F45"/>
    <w:rsid w:val="008813CA"/>
    <w:rsid w:val="008900BA"/>
    <w:rsid w:val="008A4091"/>
    <w:rsid w:val="008B321C"/>
    <w:rsid w:val="008B62C2"/>
    <w:rsid w:val="008D2F59"/>
    <w:rsid w:val="008D43C0"/>
    <w:rsid w:val="008D7327"/>
    <w:rsid w:val="008E741D"/>
    <w:rsid w:val="008F75F0"/>
    <w:rsid w:val="00906E66"/>
    <w:rsid w:val="00910C9C"/>
    <w:rsid w:val="00910FD2"/>
    <w:rsid w:val="00912FB4"/>
    <w:rsid w:val="00917C25"/>
    <w:rsid w:val="0092283B"/>
    <w:rsid w:val="009311EA"/>
    <w:rsid w:val="009416CE"/>
    <w:rsid w:val="009432C5"/>
    <w:rsid w:val="00944D73"/>
    <w:rsid w:val="00951169"/>
    <w:rsid w:val="00963F9F"/>
    <w:rsid w:val="00977125"/>
    <w:rsid w:val="009777D2"/>
    <w:rsid w:val="00982780"/>
    <w:rsid w:val="00992390"/>
    <w:rsid w:val="00994A8F"/>
    <w:rsid w:val="00996C49"/>
    <w:rsid w:val="00996E8B"/>
    <w:rsid w:val="009A134B"/>
    <w:rsid w:val="009A1B07"/>
    <w:rsid w:val="009A753E"/>
    <w:rsid w:val="009B2070"/>
    <w:rsid w:val="009B5AF9"/>
    <w:rsid w:val="009B5F00"/>
    <w:rsid w:val="009C0520"/>
    <w:rsid w:val="009C277B"/>
    <w:rsid w:val="009D760D"/>
    <w:rsid w:val="009E06CC"/>
    <w:rsid w:val="009F094D"/>
    <w:rsid w:val="00A0175D"/>
    <w:rsid w:val="00A06DA9"/>
    <w:rsid w:val="00A14954"/>
    <w:rsid w:val="00A23BC3"/>
    <w:rsid w:val="00A25CA4"/>
    <w:rsid w:val="00A30BC8"/>
    <w:rsid w:val="00A64FC0"/>
    <w:rsid w:val="00A73E47"/>
    <w:rsid w:val="00A800B8"/>
    <w:rsid w:val="00A81D22"/>
    <w:rsid w:val="00A826CE"/>
    <w:rsid w:val="00A86555"/>
    <w:rsid w:val="00A91D35"/>
    <w:rsid w:val="00A92B25"/>
    <w:rsid w:val="00A978D4"/>
    <w:rsid w:val="00AA6702"/>
    <w:rsid w:val="00AC3DB9"/>
    <w:rsid w:val="00AD0763"/>
    <w:rsid w:val="00AD6623"/>
    <w:rsid w:val="00AE0812"/>
    <w:rsid w:val="00AE4586"/>
    <w:rsid w:val="00B0405B"/>
    <w:rsid w:val="00B147E8"/>
    <w:rsid w:val="00B17526"/>
    <w:rsid w:val="00B23A2F"/>
    <w:rsid w:val="00B25366"/>
    <w:rsid w:val="00B45134"/>
    <w:rsid w:val="00B4799C"/>
    <w:rsid w:val="00B52D0B"/>
    <w:rsid w:val="00B60C7A"/>
    <w:rsid w:val="00B7654D"/>
    <w:rsid w:val="00B87C3F"/>
    <w:rsid w:val="00B966D1"/>
    <w:rsid w:val="00B96C1D"/>
    <w:rsid w:val="00B97952"/>
    <w:rsid w:val="00BB0D67"/>
    <w:rsid w:val="00BB1D9C"/>
    <w:rsid w:val="00BB768A"/>
    <w:rsid w:val="00BD0A55"/>
    <w:rsid w:val="00BD0B2C"/>
    <w:rsid w:val="00BD5FCE"/>
    <w:rsid w:val="00BE0B06"/>
    <w:rsid w:val="00BE6A98"/>
    <w:rsid w:val="00BF1D3B"/>
    <w:rsid w:val="00BF6203"/>
    <w:rsid w:val="00C01AB9"/>
    <w:rsid w:val="00C02EC9"/>
    <w:rsid w:val="00C34660"/>
    <w:rsid w:val="00C350AC"/>
    <w:rsid w:val="00C35CCA"/>
    <w:rsid w:val="00C43ADA"/>
    <w:rsid w:val="00C46670"/>
    <w:rsid w:val="00C4683C"/>
    <w:rsid w:val="00C545DB"/>
    <w:rsid w:val="00C55BAF"/>
    <w:rsid w:val="00C578DD"/>
    <w:rsid w:val="00C67A47"/>
    <w:rsid w:val="00C77E53"/>
    <w:rsid w:val="00C801ED"/>
    <w:rsid w:val="00C8201A"/>
    <w:rsid w:val="00C93ABB"/>
    <w:rsid w:val="00CA232B"/>
    <w:rsid w:val="00CA73C7"/>
    <w:rsid w:val="00CB5A88"/>
    <w:rsid w:val="00CB6398"/>
    <w:rsid w:val="00CC1DDB"/>
    <w:rsid w:val="00CD1E7A"/>
    <w:rsid w:val="00CF1EC8"/>
    <w:rsid w:val="00CF53E6"/>
    <w:rsid w:val="00CF76B3"/>
    <w:rsid w:val="00D06144"/>
    <w:rsid w:val="00D06CBB"/>
    <w:rsid w:val="00D1533A"/>
    <w:rsid w:val="00D240FE"/>
    <w:rsid w:val="00D45000"/>
    <w:rsid w:val="00D501BB"/>
    <w:rsid w:val="00D63ECD"/>
    <w:rsid w:val="00DB7363"/>
    <w:rsid w:val="00DC0872"/>
    <w:rsid w:val="00DC3710"/>
    <w:rsid w:val="00DD4E84"/>
    <w:rsid w:val="00DD6ED0"/>
    <w:rsid w:val="00DE391D"/>
    <w:rsid w:val="00DE6BDC"/>
    <w:rsid w:val="00DF0D8B"/>
    <w:rsid w:val="00DF3785"/>
    <w:rsid w:val="00E0090A"/>
    <w:rsid w:val="00E122B4"/>
    <w:rsid w:val="00E201FA"/>
    <w:rsid w:val="00E24DD6"/>
    <w:rsid w:val="00E2635C"/>
    <w:rsid w:val="00E4319B"/>
    <w:rsid w:val="00E437F5"/>
    <w:rsid w:val="00E52A51"/>
    <w:rsid w:val="00E534A9"/>
    <w:rsid w:val="00E66DC4"/>
    <w:rsid w:val="00E83247"/>
    <w:rsid w:val="00E847BA"/>
    <w:rsid w:val="00E945B6"/>
    <w:rsid w:val="00EA08D3"/>
    <w:rsid w:val="00EC2936"/>
    <w:rsid w:val="00EC3294"/>
    <w:rsid w:val="00EC4871"/>
    <w:rsid w:val="00ED71A9"/>
    <w:rsid w:val="00EF0990"/>
    <w:rsid w:val="00EF4143"/>
    <w:rsid w:val="00F023D9"/>
    <w:rsid w:val="00F06C82"/>
    <w:rsid w:val="00F168D6"/>
    <w:rsid w:val="00F207A4"/>
    <w:rsid w:val="00F262C9"/>
    <w:rsid w:val="00F40575"/>
    <w:rsid w:val="00F43C2D"/>
    <w:rsid w:val="00F445DD"/>
    <w:rsid w:val="00F466F3"/>
    <w:rsid w:val="00F55A8F"/>
    <w:rsid w:val="00F56616"/>
    <w:rsid w:val="00F60744"/>
    <w:rsid w:val="00F766B8"/>
    <w:rsid w:val="00F85339"/>
    <w:rsid w:val="00F95694"/>
    <w:rsid w:val="00FA1033"/>
    <w:rsid w:val="00FB5FCC"/>
    <w:rsid w:val="00FC0640"/>
    <w:rsid w:val="00FC3BED"/>
    <w:rsid w:val="00FC571D"/>
    <w:rsid w:val="00FC5CAC"/>
    <w:rsid w:val="00FD3253"/>
    <w:rsid w:val="00FD4150"/>
    <w:rsid w:val="00FE6837"/>
    <w:rsid w:val="00FE6D3E"/>
    <w:rsid w:val="00FF235B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C7C3C"/>
  <w15:chartTrackingRefBased/>
  <w15:docId w15:val="{4C1E4B16-264B-4B64-A7C9-AC72A621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257877"/>
    <w:pPr>
      <w:keepNext/>
      <w:keepLines/>
      <w:spacing w:before="240" w:after="240" w:line="240" w:lineRule="auto"/>
      <w:outlineLvl w:val="0"/>
    </w:pPr>
    <w:rPr>
      <w:rFonts w:asciiTheme="majorHAnsi" w:eastAsiaTheme="majorEastAsia" w:hAnsiTheme="majorHAnsi" w:cstheme="majorBidi"/>
      <w:b/>
      <w:bCs/>
      <w:kern w:val="0"/>
      <w:sz w:val="32"/>
      <w:szCs w:val="3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0BC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0BC8"/>
    <w:rPr>
      <w:color w:val="954F72"/>
      <w:u w:val="single"/>
    </w:rPr>
  </w:style>
  <w:style w:type="paragraph" w:customStyle="1" w:styleId="msonormal0">
    <w:name w:val="msonormal"/>
    <w:basedOn w:val="Normal"/>
    <w:rsid w:val="00A30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65">
    <w:name w:val="xl65"/>
    <w:basedOn w:val="Normal"/>
    <w:rsid w:val="00A30BC8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66">
    <w:name w:val="xl66"/>
    <w:basedOn w:val="Normal"/>
    <w:rsid w:val="00A30BC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kern w:val="0"/>
      <w:sz w:val="24"/>
      <w:szCs w:val="24"/>
      <w:lang w:eastAsia="en-GB"/>
      <w14:ligatures w14:val="none"/>
    </w:rPr>
  </w:style>
  <w:style w:type="paragraph" w:customStyle="1" w:styleId="xl67">
    <w:name w:val="xl67"/>
    <w:basedOn w:val="Normal"/>
    <w:rsid w:val="00A30BC8"/>
    <w:pP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68">
    <w:name w:val="xl68"/>
    <w:basedOn w:val="Normal"/>
    <w:rsid w:val="00A30BC8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69">
    <w:name w:val="xl69"/>
    <w:basedOn w:val="Normal"/>
    <w:rsid w:val="00A30BC8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kern w:val="0"/>
      <w:sz w:val="24"/>
      <w:szCs w:val="24"/>
      <w:lang w:eastAsia="en-GB"/>
      <w14:ligatures w14:val="none"/>
    </w:rPr>
  </w:style>
  <w:style w:type="paragraph" w:customStyle="1" w:styleId="xl70">
    <w:name w:val="xl70"/>
    <w:basedOn w:val="Normal"/>
    <w:rsid w:val="00A30BC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71">
    <w:name w:val="xl71"/>
    <w:basedOn w:val="Normal"/>
    <w:rsid w:val="00A30BC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72">
    <w:name w:val="xl72"/>
    <w:basedOn w:val="Normal"/>
    <w:rsid w:val="00A30BC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73">
    <w:name w:val="xl73"/>
    <w:basedOn w:val="Normal"/>
    <w:rsid w:val="00A30BC8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74">
    <w:name w:val="xl74"/>
    <w:basedOn w:val="Normal"/>
    <w:rsid w:val="00A30BC8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75">
    <w:name w:val="xl75"/>
    <w:basedOn w:val="Normal"/>
    <w:rsid w:val="00A30BC8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76">
    <w:name w:val="xl76"/>
    <w:basedOn w:val="Normal"/>
    <w:rsid w:val="00A30BC8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paragraph" w:customStyle="1" w:styleId="xl77">
    <w:name w:val="xl77"/>
    <w:basedOn w:val="Normal"/>
    <w:rsid w:val="00A30BC8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59"/>
    <w:rsid w:val="00BF6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B736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6E0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57877"/>
    <w:rPr>
      <w:rFonts w:asciiTheme="majorHAnsi" w:eastAsiaTheme="majorEastAsia" w:hAnsiTheme="majorHAnsi" w:cstheme="majorBidi"/>
      <w:b/>
      <w:bCs/>
      <w:kern w:val="0"/>
      <w:sz w:val="32"/>
      <w:szCs w:val="32"/>
      <w:lang w:val="en-US"/>
      <w14:ligatures w14:val="none"/>
    </w:rPr>
  </w:style>
  <w:style w:type="paragraph" w:styleId="BodyText">
    <w:name w:val="Body Text"/>
    <w:basedOn w:val="Normal"/>
    <w:link w:val="BodyTextChar"/>
    <w:qFormat/>
    <w:rsid w:val="00257877"/>
    <w:pPr>
      <w:spacing w:before="120" w:after="120" w:line="240" w:lineRule="auto"/>
    </w:pPr>
    <w:rPr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257877"/>
    <w:rPr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257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15</Pages>
  <Words>2419</Words>
  <Characters>13791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Panca, Monica</dc:creator>
  <cp:keywords/>
  <dc:description/>
  <cp:lastModifiedBy>Panca, Monica</cp:lastModifiedBy>
  <cp:revision>215</cp:revision>
  <dcterms:created xsi:type="dcterms:W3CDTF">2023-10-23T11:07:00Z</dcterms:created>
  <dcterms:modified xsi:type="dcterms:W3CDTF">2023-11-16T18:39:00Z</dcterms:modified>
</cp:coreProperties>
</file>